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FF4E" w14:textId="77777777" w:rsidR="00E8660C" w:rsidRPr="00992A1D" w:rsidRDefault="00000000">
      <w:pPr>
        <w:spacing w:after="80" w:line="276" w:lineRule="auto"/>
        <w:jc w:val="center"/>
        <w:rPr>
          <w:lang w:val="fr-FR"/>
        </w:rPr>
      </w:pPr>
      <w:r w:rsidRPr="00992A1D">
        <w:rPr>
          <w:b/>
          <w:color w:val="1B3A5C"/>
          <w:sz w:val="32"/>
          <w:lang w:val="fr-FR"/>
        </w:rPr>
        <w:t>ROYAUME DU MAROC</w:t>
      </w:r>
    </w:p>
    <w:p w14:paraId="180F3352" w14:textId="77777777" w:rsidR="00E8660C" w:rsidRPr="00992A1D" w:rsidRDefault="00000000">
      <w:pPr>
        <w:spacing w:after="80" w:line="276" w:lineRule="auto"/>
        <w:jc w:val="center"/>
        <w:rPr>
          <w:lang w:val="fr-FR"/>
        </w:rPr>
      </w:pPr>
      <w:r w:rsidRPr="00992A1D">
        <w:rPr>
          <w:b/>
          <w:color w:val="2C5582"/>
          <w:sz w:val="28"/>
          <w:lang w:val="fr-FR"/>
        </w:rPr>
        <w:t>UNIVERSITÉ CADI AYYAD</w:t>
      </w:r>
    </w:p>
    <w:p w14:paraId="1A309E6B" w14:textId="77777777" w:rsidR="00E8660C" w:rsidRPr="00992A1D" w:rsidRDefault="00000000">
      <w:pPr>
        <w:spacing w:after="80" w:line="276" w:lineRule="auto"/>
        <w:jc w:val="center"/>
        <w:rPr>
          <w:lang w:val="fr-FR"/>
        </w:rPr>
      </w:pPr>
      <w:r w:rsidRPr="00992A1D">
        <w:rPr>
          <w:b/>
          <w:color w:val="2C5582"/>
          <w:sz w:val="26"/>
          <w:lang w:val="fr-FR"/>
        </w:rPr>
        <w:t>ÉCOLE SUPÉRIEURE DE TECHNOLOGIE D'ESSAOUIRA (ESTE)</w:t>
      </w:r>
    </w:p>
    <w:p w14:paraId="563A293D" w14:textId="77777777" w:rsidR="00E8660C" w:rsidRPr="00992A1D" w:rsidRDefault="00000000">
      <w:pPr>
        <w:spacing w:after="240" w:line="276" w:lineRule="auto"/>
        <w:jc w:val="center"/>
        <w:rPr>
          <w:lang w:val="fr-FR"/>
        </w:rPr>
      </w:pPr>
      <w:r w:rsidRPr="00992A1D">
        <w:rPr>
          <w:b/>
          <w:color w:val="3D6B99"/>
          <w:lang w:val="fr-FR"/>
        </w:rPr>
        <w:t>DÉPARTEMENT GÉNIE INFORMATIQUE</w:t>
      </w:r>
    </w:p>
    <w:p w14:paraId="104CF61C" w14:textId="77777777" w:rsidR="00E8660C" w:rsidRPr="00992A1D" w:rsidRDefault="00E8660C">
      <w:pPr>
        <w:pBdr>
          <w:bottom w:val="single" w:sz="6" w:space="1" w:color="B0B0B0"/>
        </w:pBdr>
        <w:jc w:val="center"/>
        <w:rPr>
          <w:lang w:val="fr-FR"/>
        </w:rPr>
      </w:pPr>
    </w:p>
    <w:p w14:paraId="738A47B1" w14:textId="77777777" w:rsidR="00E8660C" w:rsidRPr="00992A1D" w:rsidRDefault="00000000">
      <w:pPr>
        <w:spacing w:before="240" w:after="240" w:line="276" w:lineRule="auto"/>
        <w:jc w:val="center"/>
        <w:rPr>
          <w:lang w:val="fr-FR"/>
        </w:rPr>
      </w:pPr>
      <w:r w:rsidRPr="00992A1D">
        <w:rPr>
          <w:i/>
          <w:color w:val="999999"/>
          <w:sz w:val="18"/>
          <w:lang w:val="fr-FR"/>
        </w:rPr>
        <w:t>[Logos : Université Cadi Ayyad — ESTE — Ministère de l'Artisanat]</w:t>
      </w:r>
    </w:p>
    <w:p w14:paraId="1AED41FF" w14:textId="77777777" w:rsidR="00E8660C" w:rsidRPr="00992A1D" w:rsidRDefault="00E8660C">
      <w:pPr>
        <w:pBdr>
          <w:bottom w:val="single" w:sz="6" w:space="1" w:color="B0B0B0"/>
        </w:pBdr>
        <w:jc w:val="center"/>
        <w:rPr>
          <w:lang w:val="fr-FR"/>
        </w:rPr>
      </w:pPr>
    </w:p>
    <w:p w14:paraId="1B098E4F" w14:textId="77777777" w:rsidR="00E8660C" w:rsidRPr="00992A1D" w:rsidRDefault="00000000">
      <w:pPr>
        <w:spacing w:before="480" w:line="276" w:lineRule="auto"/>
        <w:jc w:val="center"/>
        <w:rPr>
          <w:lang w:val="fr-FR"/>
        </w:rPr>
      </w:pPr>
      <w:r w:rsidRPr="00992A1D">
        <w:rPr>
          <w:b/>
          <w:color w:val="1B3A5C"/>
          <w:sz w:val="40"/>
          <w:lang w:val="fr-FR"/>
        </w:rPr>
        <w:t>RAPPORT DE STAGE DE FIN D'ÉTUDES</w:t>
      </w:r>
    </w:p>
    <w:p w14:paraId="58A528CA" w14:textId="77777777" w:rsidR="00E8660C" w:rsidRPr="00992A1D" w:rsidRDefault="00000000">
      <w:pPr>
        <w:spacing w:before="80" w:after="80" w:line="276" w:lineRule="auto"/>
        <w:jc w:val="center"/>
        <w:rPr>
          <w:lang w:val="fr-FR"/>
        </w:rPr>
      </w:pPr>
      <w:r w:rsidRPr="00992A1D">
        <w:rPr>
          <w:b/>
          <w:lang w:val="fr-FR"/>
        </w:rPr>
        <w:t>En vue de l'obtention du Diplôme Universitaire de Technologie (DUT)</w:t>
      </w:r>
    </w:p>
    <w:p w14:paraId="531AC125" w14:textId="77777777" w:rsidR="00E8660C" w:rsidRPr="00992A1D" w:rsidRDefault="00000000">
      <w:pPr>
        <w:spacing w:after="320" w:line="276" w:lineRule="auto"/>
        <w:jc w:val="center"/>
        <w:rPr>
          <w:lang w:val="fr-FR"/>
        </w:rPr>
      </w:pPr>
      <w:r w:rsidRPr="00992A1D">
        <w:rPr>
          <w:b/>
          <w:lang w:val="fr-FR"/>
        </w:rPr>
        <w:t>Spécialité : Génie Informatique (GI)</w:t>
      </w:r>
    </w:p>
    <w:p w14:paraId="44709AA2" w14:textId="77777777" w:rsidR="00E8660C" w:rsidRPr="00992A1D" w:rsidRDefault="00E8660C">
      <w:pPr>
        <w:pBdr>
          <w:bottom w:val="single" w:sz="6" w:space="1" w:color="B0B0B0"/>
        </w:pBdr>
        <w:jc w:val="center"/>
        <w:rPr>
          <w:lang w:val="fr-FR"/>
        </w:rPr>
      </w:pPr>
    </w:p>
    <w:p w14:paraId="2EE90BCC" w14:textId="77777777" w:rsidR="00E8660C" w:rsidRPr="00992A1D" w:rsidRDefault="00000000">
      <w:pPr>
        <w:spacing w:before="240" w:after="80" w:line="276" w:lineRule="auto"/>
        <w:jc w:val="center"/>
        <w:rPr>
          <w:lang w:val="fr-FR"/>
        </w:rPr>
      </w:pPr>
      <w:r w:rsidRPr="00992A1D">
        <w:rPr>
          <w:b/>
          <w:color w:val="1B3A5C"/>
          <w:lang w:val="fr-FR"/>
        </w:rPr>
        <w:t>SUJET DU PROJET :</w:t>
      </w:r>
    </w:p>
    <w:p w14:paraId="3D766DDF" w14:textId="77777777" w:rsidR="00E8660C" w:rsidRPr="00992A1D" w:rsidRDefault="00000000">
      <w:pPr>
        <w:spacing w:before="80" w:after="320" w:line="276" w:lineRule="auto"/>
        <w:jc w:val="center"/>
        <w:rPr>
          <w:lang w:val="fr-FR"/>
        </w:rPr>
      </w:pPr>
      <w:r w:rsidRPr="00992A1D">
        <w:rPr>
          <w:b/>
          <w:color w:val="8B4513"/>
          <w:sz w:val="28"/>
          <w:lang w:val="fr-FR"/>
        </w:rPr>
        <w:t>Conception, Architecture et Implémentation d'une Plateforme Web</w:t>
      </w:r>
      <w:r w:rsidRPr="00992A1D">
        <w:rPr>
          <w:b/>
          <w:color w:val="8B4513"/>
          <w:sz w:val="28"/>
          <w:lang w:val="fr-FR"/>
        </w:rPr>
        <w:br/>
        <w:t>E-Commerce Marketplace de Haute Performance pour la Digitalisation</w:t>
      </w:r>
      <w:r w:rsidRPr="00992A1D">
        <w:rPr>
          <w:b/>
          <w:color w:val="8B4513"/>
          <w:sz w:val="28"/>
          <w:lang w:val="fr-FR"/>
        </w:rPr>
        <w:br/>
        <w:t>et la Commercialisation de l'Artisanat d'Essaouira :</w:t>
      </w:r>
      <w:r w:rsidRPr="00992A1D">
        <w:rPr>
          <w:b/>
          <w:color w:val="8B4513"/>
          <w:sz w:val="28"/>
          <w:lang w:val="fr-FR"/>
        </w:rPr>
        <w:br/>
        <w:t>"MOGADOR Choice Marketplace"</w:t>
      </w:r>
    </w:p>
    <w:p w14:paraId="0361D8E9" w14:textId="77777777" w:rsidR="00E8660C" w:rsidRPr="00992A1D" w:rsidRDefault="00E8660C">
      <w:pPr>
        <w:pBdr>
          <w:bottom w:val="single" w:sz="6" w:space="1" w:color="B0B0B0"/>
        </w:pBdr>
        <w:jc w:val="center"/>
        <w:rPr>
          <w:lang w:val="fr-FR"/>
        </w:rPr>
      </w:pPr>
    </w:p>
    <w:tbl>
      <w:tblPr>
        <w:tblW w:w="0" w:type="auto"/>
        <w:jc w:val="center"/>
        <w:tblLook w:val="04A0" w:firstRow="1" w:lastRow="0" w:firstColumn="1" w:lastColumn="0" w:noHBand="0" w:noVBand="1"/>
      </w:tblPr>
      <w:tblGrid>
        <w:gridCol w:w="2835"/>
        <w:gridCol w:w="6236"/>
      </w:tblGrid>
      <w:tr w:rsidR="00E8660C" w:rsidRPr="00992A1D" w14:paraId="156A337A" w14:textId="77777777">
        <w:trPr>
          <w:jc w:val="center"/>
        </w:trPr>
        <w:tc>
          <w:tcPr>
            <w:tcW w:w="2835" w:type="dxa"/>
            <w:tcBorders>
              <w:top w:val="nil"/>
              <w:left w:val="nil"/>
              <w:bottom w:val="nil"/>
              <w:right w:val="nil"/>
            </w:tcBorders>
          </w:tcPr>
          <w:p w14:paraId="5BCB0E67" w14:textId="77777777" w:rsidR="00E8660C" w:rsidRDefault="00000000">
            <w:r>
              <w:rPr>
                <w:b/>
                <w:color w:val="1B3A5C"/>
                <w:sz w:val="22"/>
              </w:rPr>
              <w:t>Réalisé par :</w:t>
            </w:r>
          </w:p>
        </w:tc>
        <w:tc>
          <w:tcPr>
            <w:tcW w:w="6236" w:type="dxa"/>
            <w:tcBorders>
              <w:top w:val="nil"/>
              <w:left w:val="nil"/>
              <w:bottom w:val="nil"/>
              <w:right w:val="nil"/>
            </w:tcBorders>
          </w:tcPr>
          <w:p w14:paraId="17F46242" w14:textId="4DB67B35" w:rsidR="00E8660C" w:rsidRPr="00992A1D" w:rsidRDefault="00992A1D">
            <w:pPr>
              <w:rPr>
                <w:lang w:val="fr-FR"/>
              </w:rPr>
            </w:pPr>
            <w:r>
              <w:rPr>
                <w:sz w:val="22"/>
                <w:lang w:val="fr-FR"/>
              </w:rPr>
              <w:t xml:space="preserve">Youssef elkadir </w:t>
            </w:r>
            <w:r w:rsidR="00000000" w:rsidRPr="00992A1D">
              <w:rPr>
                <w:sz w:val="22"/>
                <w:lang w:val="fr-FR"/>
              </w:rPr>
              <w:t>Étudiant en Génie Informatique (ESTE)</w:t>
            </w:r>
          </w:p>
        </w:tc>
      </w:tr>
      <w:tr w:rsidR="00E8660C" w:rsidRPr="00992A1D" w14:paraId="438B4857" w14:textId="77777777">
        <w:trPr>
          <w:jc w:val="center"/>
        </w:trPr>
        <w:tc>
          <w:tcPr>
            <w:tcW w:w="2835" w:type="dxa"/>
            <w:tcBorders>
              <w:top w:val="nil"/>
              <w:left w:val="nil"/>
              <w:bottom w:val="nil"/>
              <w:right w:val="nil"/>
            </w:tcBorders>
          </w:tcPr>
          <w:p w14:paraId="26459D53" w14:textId="77777777" w:rsidR="00E8660C" w:rsidRDefault="00000000">
            <w:r>
              <w:rPr>
                <w:b/>
                <w:color w:val="1B3A5C"/>
                <w:sz w:val="22"/>
              </w:rPr>
              <w:t>Encadrant Professionnel :</w:t>
            </w:r>
          </w:p>
        </w:tc>
        <w:tc>
          <w:tcPr>
            <w:tcW w:w="6236" w:type="dxa"/>
            <w:tcBorders>
              <w:top w:val="nil"/>
              <w:left w:val="nil"/>
              <w:bottom w:val="nil"/>
              <w:right w:val="nil"/>
            </w:tcBorders>
          </w:tcPr>
          <w:p w14:paraId="57B13000" w14:textId="77777777" w:rsidR="00E8660C" w:rsidRPr="00992A1D" w:rsidRDefault="00000000">
            <w:pPr>
              <w:rPr>
                <w:lang w:val="fr-FR"/>
              </w:rPr>
            </w:pPr>
            <w:r w:rsidRPr="00992A1D">
              <w:rPr>
                <w:sz w:val="22"/>
                <w:lang w:val="fr-FR"/>
              </w:rPr>
              <w:t>M. BOURAGBA Mustapha (Directeur Provincial de l'Artisanat d'Essaouira)</w:t>
            </w:r>
          </w:p>
        </w:tc>
      </w:tr>
      <w:tr w:rsidR="00E8660C" w:rsidRPr="00992A1D" w14:paraId="27D460BF" w14:textId="77777777">
        <w:trPr>
          <w:jc w:val="center"/>
        </w:trPr>
        <w:tc>
          <w:tcPr>
            <w:tcW w:w="2835" w:type="dxa"/>
            <w:tcBorders>
              <w:top w:val="nil"/>
              <w:left w:val="nil"/>
              <w:bottom w:val="nil"/>
              <w:right w:val="nil"/>
            </w:tcBorders>
          </w:tcPr>
          <w:p w14:paraId="5163115D" w14:textId="77777777" w:rsidR="00E8660C" w:rsidRDefault="00000000">
            <w:r>
              <w:rPr>
                <w:b/>
                <w:color w:val="1B3A5C"/>
                <w:sz w:val="22"/>
              </w:rPr>
              <w:t>Encadrant Pédagogique :</w:t>
            </w:r>
          </w:p>
        </w:tc>
        <w:tc>
          <w:tcPr>
            <w:tcW w:w="6236" w:type="dxa"/>
            <w:tcBorders>
              <w:top w:val="nil"/>
              <w:left w:val="nil"/>
              <w:bottom w:val="nil"/>
              <w:right w:val="nil"/>
            </w:tcBorders>
          </w:tcPr>
          <w:p w14:paraId="609DFBDE" w14:textId="77777777" w:rsidR="00E8660C" w:rsidRPr="00992A1D" w:rsidRDefault="00000000">
            <w:pPr>
              <w:rPr>
                <w:lang w:val="fr-FR"/>
              </w:rPr>
            </w:pPr>
            <w:r w:rsidRPr="00992A1D">
              <w:rPr>
                <w:sz w:val="22"/>
                <w:lang w:val="fr-FR"/>
              </w:rPr>
              <w:t>Professeur du Département Génie Informatique (ESTE)</w:t>
            </w:r>
          </w:p>
        </w:tc>
      </w:tr>
      <w:tr w:rsidR="00E8660C" w:rsidRPr="00992A1D" w14:paraId="037FEB28" w14:textId="77777777">
        <w:trPr>
          <w:jc w:val="center"/>
        </w:trPr>
        <w:tc>
          <w:tcPr>
            <w:tcW w:w="2835" w:type="dxa"/>
            <w:tcBorders>
              <w:top w:val="nil"/>
              <w:left w:val="nil"/>
              <w:bottom w:val="nil"/>
              <w:right w:val="nil"/>
            </w:tcBorders>
          </w:tcPr>
          <w:p w14:paraId="199044D9" w14:textId="77777777" w:rsidR="00E8660C" w:rsidRDefault="00000000">
            <w:r>
              <w:rPr>
                <w:b/>
                <w:color w:val="1B3A5C"/>
                <w:sz w:val="22"/>
              </w:rPr>
              <w:t>Organisme d'Accueil :</w:t>
            </w:r>
          </w:p>
        </w:tc>
        <w:tc>
          <w:tcPr>
            <w:tcW w:w="6236" w:type="dxa"/>
            <w:tcBorders>
              <w:top w:val="nil"/>
              <w:left w:val="nil"/>
              <w:bottom w:val="nil"/>
              <w:right w:val="nil"/>
            </w:tcBorders>
          </w:tcPr>
          <w:p w14:paraId="4EADFAEB" w14:textId="77777777" w:rsidR="00E8660C" w:rsidRPr="00992A1D" w:rsidRDefault="00000000">
            <w:pPr>
              <w:rPr>
                <w:lang w:val="fr-FR"/>
              </w:rPr>
            </w:pPr>
            <w:r w:rsidRPr="00992A1D">
              <w:rPr>
                <w:sz w:val="22"/>
                <w:lang w:val="fr-FR"/>
              </w:rPr>
              <w:t>Direction Provinciale de l'Artisanat d'Essaouira – CIA</w:t>
            </w:r>
          </w:p>
        </w:tc>
      </w:tr>
      <w:tr w:rsidR="00E8660C" w14:paraId="7C4A1125" w14:textId="77777777">
        <w:trPr>
          <w:jc w:val="center"/>
        </w:trPr>
        <w:tc>
          <w:tcPr>
            <w:tcW w:w="2835" w:type="dxa"/>
            <w:tcBorders>
              <w:top w:val="nil"/>
              <w:left w:val="nil"/>
              <w:bottom w:val="nil"/>
              <w:right w:val="nil"/>
            </w:tcBorders>
          </w:tcPr>
          <w:p w14:paraId="5D6D1294" w14:textId="77777777" w:rsidR="00E8660C" w:rsidRDefault="00000000">
            <w:r>
              <w:rPr>
                <w:b/>
                <w:color w:val="1B3A5C"/>
                <w:sz w:val="22"/>
              </w:rPr>
              <w:t>Stack Technologique :</w:t>
            </w:r>
          </w:p>
        </w:tc>
        <w:tc>
          <w:tcPr>
            <w:tcW w:w="6236" w:type="dxa"/>
            <w:tcBorders>
              <w:top w:val="nil"/>
              <w:left w:val="nil"/>
              <w:bottom w:val="nil"/>
              <w:right w:val="nil"/>
            </w:tcBorders>
          </w:tcPr>
          <w:p w14:paraId="3C6EA8AF" w14:textId="77777777" w:rsidR="00E8660C" w:rsidRDefault="00000000">
            <w:r>
              <w:rPr>
                <w:sz w:val="22"/>
              </w:rPr>
              <w:t>Next.js, Supabase (PostgreSQL / RLS / Auth), Tailwind CSS, TypeScript</w:t>
            </w:r>
          </w:p>
        </w:tc>
      </w:tr>
      <w:tr w:rsidR="00E8660C" w14:paraId="759488C2" w14:textId="77777777">
        <w:trPr>
          <w:jc w:val="center"/>
        </w:trPr>
        <w:tc>
          <w:tcPr>
            <w:tcW w:w="2835" w:type="dxa"/>
            <w:tcBorders>
              <w:top w:val="nil"/>
              <w:left w:val="nil"/>
              <w:bottom w:val="nil"/>
              <w:right w:val="nil"/>
            </w:tcBorders>
          </w:tcPr>
          <w:p w14:paraId="4080B4E6" w14:textId="77777777" w:rsidR="00E8660C" w:rsidRDefault="00000000">
            <w:r>
              <w:rPr>
                <w:b/>
                <w:color w:val="1B3A5C"/>
                <w:sz w:val="22"/>
              </w:rPr>
              <w:t>Année Universitaire :</w:t>
            </w:r>
          </w:p>
        </w:tc>
        <w:tc>
          <w:tcPr>
            <w:tcW w:w="6236" w:type="dxa"/>
            <w:tcBorders>
              <w:top w:val="nil"/>
              <w:left w:val="nil"/>
              <w:bottom w:val="nil"/>
              <w:right w:val="nil"/>
            </w:tcBorders>
          </w:tcPr>
          <w:p w14:paraId="24A8AA28" w14:textId="02144707" w:rsidR="00E8660C" w:rsidRDefault="00992A1D">
            <w:r>
              <w:t>2025/2026</w:t>
            </w:r>
          </w:p>
        </w:tc>
      </w:tr>
    </w:tbl>
    <w:p w14:paraId="5E4F7E93" w14:textId="77777777" w:rsidR="00E8660C" w:rsidRDefault="00000000">
      <w:r>
        <w:lastRenderedPageBreak/>
        <w:br w:type="page"/>
      </w:r>
    </w:p>
    <w:p w14:paraId="2AB7B03C" w14:textId="77777777" w:rsidR="00E8660C" w:rsidRDefault="00000000">
      <w:pPr>
        <w:pStyle w:val="Titre2"/>
      </w:pPr>
      <w:r>
        <w:t>DÉDICACE</w:t>
      </w:r>
    </w:p>
    <w:p w14:paraId="63F0B7AD" w14:textId="77777777" w:rsidR="00E8660C" w:rsidRDefault="00000000">
      <w:pPr>
        <w:pStyle w:val="QuoteStyle"/>
      </w:pPr>
      <w:r>
        <w:t>À mes parents chéris,</w:t>
      </w:r>
    </w:p>
    <w:p w14:paraId="24C3456F" w14:textId="77777777" w:rsidR="00E8660C" w:rsidRPr="00992A1D" w:rsidRDefault="00000000">
      <w:pPr>
        <w:pStyle w:val="QuoteStyle"/>
        <w:rPr>
          <w:lang w:val="fr-FR"/>
        </w:rPr>
      </w:pPr>
      <w:r w:rsidRPr="00992A1D">
        <w:rPr>
          <w:lang w:val="fr-FR"/>
        </w:rPr>
        <w:t>Aucun mot, aucune langue ne saurait traduire l'immensité de mon amour, de ma gratitude et de mon respect à votre égard. Vous avez été les architectes invisibles de chacune de mes réussites académiques et personnelles. Vos prières constantes, vos sacrifices inestimables, votre soutien inconditionnel et votre bienveillance illimitée ont éclairé mon parcours aux heures les plus sombres et nourri mon ambition aux heures de doute. Ce travail est le fruit de votre dévouement sans faille et le premier hommage à votre amour parental. Puisse le Tout-Puissant vous préserver, vous accorder une santé de fer, une longue vie paisible et la fierté de voir s'accomplir les rêves que vous avez semés en moi.</w:t>
      </w:r>
    </w:p>
    <w:p w14:paraId="724B8824" w14:textId="77777777" w:rsidR="00E8660C" w:rsidRPr="00992A1D" w:rsidRDefault="00000000">
      <w:pPr>
        <w:pStyle w:val="QuoteStyle"/>
        <w:rPr>
          <w:lang w:val="fr-FR"/>
        </w:rPr>
      </w:pPr>
      <w:r w:rsidRPr="00992A1D">
        <w:rPr>
          <w:lang w:val="fr-FR"/>
        </w:rPr>
        <w:t>À mes chers frères et sœurs,</w:t>
      </w:r>
    </w:p>
    <w:p w14:paraId="56B2BE98" w14:textId="77777777" w:rsidR="00E8660C" w:rsidRPr="00992A1D" w:rsidRDefault="00000000">
      <w:pPr>
        <w:pStyle w:val="QuoteStyle"/>
        <w:rPr>
          <w:lang w:val="fr-FR"/>
        </w:rPr>
      </w:pPr>
      <w:r w:rsidRPr="00992A1D">
        <w:rPr>
          <w:lang w:val="fr-FR"/>
        </w:rPr>
        <w:t>Pour votre fraternité sincère, vos encouragements constants, vos conseils avisés et la complicité inestimable qui nous unie. Votre présence à mes côtés constitue une source intarissable de force et de motivation. Que ce travail soit le symbole de notre union familiale et de mon affection indéfectible.</w:t>
      </w:r>
    </w:p>
    <w:p w14:paraId="2246AE41" w14:textId="77777777" w:rsidR="00E8660C" w:rsidRPr="00992A1D" w:rsidRDefault="00000000">
      <w:pPr>
        <w:pStyle w:val="QuoteStyle"/>
        <w:rPr>
          <w:lang w:val="fr-FR"/>
        </w:rPr>
      </w:pPr>
      <w:r w:rsidRPr="00992A1D">
        <w:rPr>
          <w:lang w:val="fr-FR"/>
        </w:rPr>
        <w:t>À l'ensemble du corps professoral et administratif de l'École Supérieure de Technologie d'Essaouira (ESTE),</w:t>
      </w:r>
    </w:p>
    <w:p w14:paraId="0C97AFB6" w14:textId="77777777" w:rsidR="00E8660C" w:rsidRPr="00992A1D" w:rsidRDefault="00000000">
      <w:pPr>
        <w:pStyle w:val="QuoteStyle"/>
        <w:rPr>
          <w:lang w:val="fr-FR"/>
        </w:rPr>
      </w:pPr>
      <w:r w:rsidRPr="00992A1D">
        <w:rPr>
          <w:lang w:val="fr-FR"/>
        </w:rPr>
        <w:t>En particulier aux enseignants du Département Génie Informatique, qui m'ont transmis avec passion, rigueur et pédagogie les valeurs fondamentales de l'ingénierie logicielle, le sens de l'effort et la quête permanente de l'excellence technique.</w:t>
      </w:r>
    </w:p>
    <w:p w14:paraId="323C8028" w14:textId="77777777" w:rsidR="00E8660C" w:rsidRPr="00992A1D" w:rsidRDefault="00000000">
      <w:pPr>
        <w:pStyle w:val="QuoteStyle"/>
        <w:rPr>
          <w:lang w:val="fr-FR"/>
        </w:rPr>
      </w:pPr>
      <w:r w:rsidRPr="00992A1D">
        <w:rPr>
          <w:lang w:val="fr-FR"/>
        </w:rPr>
        <w:t>À Monsieur le Directeur Provincial de l'Artisanat d'Essaouira, M. BOURAGBA Mustapha, ainsi qu'à l'ensemble des cadres et fonctionnaires de la Direction,</w:t>
      </w:r>
    </w:p>
    <w:p w14:paraId="560D4A5C" w14:textId="77777777" w:rsidR="00E8660C" w:rsidRPr="00992A1D" w:rsidRDefault="00000000">
      <w:pPr>
        <w:pStyle w:val="QuoteStyle"/>
        <w:rPr>
          <w:lang w:val="fr-FR"/>
        </w:rPr>
      </w:pPr>
      <w:r w:rsidRPr="00992A1D">
        <w:rPr>
          <w:lang w:val="fr-FR"/>
        </w:rPr>
        <w:t>Pour leur accueil chaleureux, leur ouverture d'esprit et l'opportunité exceptionnelle qu'ils m'ont offerte d'immerger au cœur d'un secteur économique d'une richesse patrimoniale inestimable.</w:t>
      </w:r>
    </w:p>
    <w:p w14:paraId="56EA7E5E" w14:textId="77777777" w:rsidR="00E8660C" w:rsidRPr="00992A1D" w:rsidRDefault="00000000">
      <w:pPr>
        <w:pStyle w:val="QuoteStyle"/>
        <w:rPr>
          <w:lang w:val="fr-FR"/>
        </w:rPr>
      </w:pPr>
      <w:r w:rsidRPr="00992A1D">
        <w:rPr>
          <w:lang w:val="fr-FR"/>
        </w:rPr>
        <w:t>À tous mes camarades de promotion de Génie Informatique,</w:t>
      </w:r>
    </w:p>
    <w:p w14:paraId="7CFEB8E8" w14:textId="77777777" w:rsidR="00E8660C" w:rsidRPr="00992A1D" w:rsidRDefault="00000000">
      <w:pPr>
        <w:pStyle w:val="QuoteStyle"/>
        <w:rPr>
          <w:lang w:val="fr-FR"/>
        </w:rPr>
      </w:pPr>
      <w:r w:rsidRPr="00992A1D">
        <w:rPr>
          <w:lang w:val="fr-FR"/>
        </w:rPr>
        <w:t>En souvenir des défis relevés ensemble, des nuits d'apprentissage intense, des débats passionnés sur l'architecture logicielle et de l'esprit d'équipe exemplaire qui a marqué ces deux années de formation universitaire.</w:t>
      </w:r>
    </w:p>
    <w:p w14:paraId="5308978A" w14:textId="77777777" w:rsidR="00E8660C" w:rsidRPr="00992A1D" w:rsidRDefault="00000000">
      <w:pPr>
        <w:pStyle w:val="QuoteStyle"/>
        <w:rPr>
          <w:lang w:val="fr-FR"/>
        </w:rPr>
      </w:pPr>
      <w:r w:rsidRPr="00992A1D">
        <w:rPr>
          <w:lang w:val="fr-FR"/>
        </w:rPr>
        <w:t>À toute personne ayant contribué, de près ou de loin, à l'aboutissement de ce travail académique et professionnel.</w:t>
      </w:r>
    </w:p>
    <w:p w14:paraId="0BAA5B55" w14:textId="77777777" w:rsidR="00E8660C" w:rsidRPr="00992A1D" w:rsidRDefault="00E8660C">
      <w:pPr>
        <w:pBdr>
          <w:bottom w:val="single" w:sz="6" w:space="1" w:color="B0B0B0"/>
        </w:pBdr>
        <w:jc w:val="center"/>
        <w:rPr>
          <w:lang w:val="fr-FR"/>
        </w:rPr>
      </w:pPr>
    </w:p>
    <w:p w14:paraId="217E8953" w14:textId="77777777" w:rsidR="00E8660C" w:rsidRPr="00992A1D" w:rsidRDefault="00E8660C">
      <w:pPr>
        <w:rPr>
          <w:lang w:val="fr-FR"/>
        </w:rPr>
      </w:pPr>
    </w:p>
    <w:p w14:paraId="0E66E689" w14:textId="77777777" w:rsidR="00E8660C" w:rsidRPr="00992A1D" w:rsidRDefault="00000000">
      <w:pPr>
        <w:pStyle w:val="Titre2"/>
        <w:rPr>
          <w:lang w:val="fr-FR"/>
        </w:rPr>
      </w:pPr>
      <w:r w:rsidRPr="00992A1D">
        <w:rPr>
          <w:lang w:val="fr-FR"/>
        </w:rPr>
        <w:t>REMERCIEMENTS</w:t>
      </w:r>
    </w:p>
    <w:p w14:paraId="1CA6BDC9" w14:textId="77777777" w:rsidR="00E8660C" w:rsidRPr="00992A1D" w:rsidRDefault="00000000">
      <w:pPr>
        <w:rPr>
          <w:lang w:val="fr-FR"/>
        </w:rPr>
      </w:pPr>
      <w:r w:rsidRPr="00992A1D">
        <w:rPr>
          <w:lang w:val="fr-FR"/>
        </w:rPr>
        <w:t>Au terme de ce travail de recherche, de conception et de développement concrétisant mon Stage de Fin d'Études (SFE) en Génie Informatique, j'adresse l'expression de mes plus profondes gratitudes et de mes remerciements les plus sincères à toutes les personnes morales et physiques qui m'ont guidé, soutenu et accompagné tout au long de cette expérience professionnelle enrichissante.</w:t>
      </w:r>
    </w:p>
    <w:p w14:paraId="43CB7B58" w14:textId="77777777" w:rsidR="00E8660C" w:rsidRPr="00992A1D" w:rsidRDefault="00000000">
      <w:pPr>
        <w:rPr>
          <w:lang w:val="fr-FR"/>
        </w:rPr>
      </w:pPr>
      <w:r w:rsidRPr="00992A1D">
        <w:rPr>
          <w:lang w:val="fr-FR"/>
        </w:rPr>
        <w:t xml:space="preserve">Je tiens à exprimer ma reconnaissance la plus vive et la plus respectueuse à Monsieur </w:t>
      </w:r>
      <w:r w:rsidRPr="00992A1D">
        <w:rPr>
          <w:b/>
          <w:lang w:val="fr-FR"/>
        </w:rPr>
        <w:t>BOURAGBA Mustapha</w:t>
      </w:r>
      <w:r w:rsidRPr="00992A1D">
        <w:rPr>
          <w:lang w:val="fr-FR"/>
        </w:rPr>
        <w:t>, Directeur Provincial de la Direction Provinciale de l'Artisanat d'Essaouira. En acceptant de m'accueillir au sein de l'institution qu'il dirige et en assurant l'encadrement professionnel de ce travail, il m'a témoigné une confiance précieuse. Sa vision stratégique du développement du secteur artisanal local, sa grande disponibilité malgré ses lourdes charges administratives, ses orientations avisées et sa bienveillance constante ont été des éléments déterminants dans la conduite de ce projet d'envergure.</w:t>
      </w:r>
    </w:p>
    <w:p w14:paraId="7047C911" w14:textId="77777777" w:rsidR="00E8660C" w:rsidRPr="00992A1D" w:rsidRDefault="00000000">
      <w:pPr>
        <w:rPr>
          <w:lang w:val="fr-FR"/>
        </w:rPr>
      </w:pPr>
      <w:r w:rsidRPr="00992A1D">
        <w:rPr>
          <w:lang w:val="fr-FR"/>
        </w:rPr>
        <w:t xml:space="preserve">J'adresse également mes remerciements chaleureux à l'ensemble du personnel de la Direction Provinciale de l'Artisanat d'Essaouira, notamment aux responsables et techniciens des différents services opérationnels : le Service Étude et Suivi des Projets, le Service de Gestion des Associations, Coopératives et Formation Professionnelle, le Bureau d'Ordre et Comptabilité, ainsi que le Service d'Exportation. Leurs explications détaillées sur le fonctionnement du secteur, la gestion du Complexe Intégré de l'Artisanat (CIA) et les contraintes de commercialisation rencontrées par les mono-artisans et les coopératives ont constitué le socle fonctionnel indispensable à l'élaboration de la plateforme </w:t>
      </w:r>
      <w:r w:rsidRPr="00992A1D">
        <w:rPr>
          <w:b/>
          <w:lang w:val="fr-FR"/>
        </w:rPr>
        <w:t>MOGADOR Choice Marketplace</w:t>
      </w:r>
      <w:r w:rsidRPr="00992A1D">
        <w:rPr>
          <w:lang w:val="fr-FR"/>
        </w:rPr>
        <w:t>.</w:t>
      </w:r>
    </w:p>
    <w:p w14:paraId="0CF972D0" w14:textId="77777777" w:rsidR="00E8660C" w:rsidRPr="00992A1D" w:rsidRDefault="00000000">
      <w:pPr>
        <w:rPr>
          <w:lang w:val="fr-FR"/>
        </w:rPr>
      </w:pPr>
      <w:r w:rsidRPr="00992A1D">
        <w:rPr>
          <w:lang w:val="fr-FR"/>
        </w:rPr>
        <w:t xml:space="preserve">Sur le plan académique, ma profonde gratitude s'adresse à l'ensemble des enseignants-chercheurs et formateurs du Département </w:t>
      </w:r>
      <w:r w:rsidRPr="00992A1D">
        <w:rPr>
          <w:b/>
          <w:lang w:val="fr-FR"/>
        </w:rPr>
        <w:t>Génie Informatique</w:t>
      </w:r>
      <w:r w:rsidRPr="00992A1D">
        <w:rPr>
          <w:lang w:val="fr-FR"/>
        </w:rPr>
        <w:t xml:space="preserve"> de l'École Supérieure de Technologie d'Essaouira (ESTE), sous l'égide de l'Université Cadi Ayyad de Marrakech. Leurs enseignements de haute valeur scientifique, couvrant le génie logiciel, la modélisation orientée objet (UML), le développement web moderne, les architectures de bases de données relationnelles et NoSQL (PostgreSQL, Supabase) ainsi que la sécurité informatique, m'ont doté des compétences théoriques et pratiques nécessaires pour concevoir une application de niveau professionnel.</w:t>
      </w:r>
    </w:p>
    <w:p w14:paraId="58B63CC0" w14:textId="77777777" w:rsidR="00E8660C" w:rsidRPr="00992A1D" w:rsidRDefault="00000000">
      <w:pPr>
        <w:rPr>
          <w:lang w:val="fr-FR"/>
        </w:rPr>
      </w:pPr>
      <w:r w:rsidRPr="00992A1D">
        <w:rPr>
          <w:lang w:val="fr-FR"/>
        </w:rPr>
        <w:t>Enfin, je tiens à exprimer mes remerciements respectueux aux membres du jury qui ont accepté d'examiner et d'évaluer ce travail de fin d'études. Leurs remarques, leurs critiques constructives et leurs suggestions permettront indéniablement d'enrichir la qualité scientifique et technique de cette contribution.</w:t>
      </w:r>
    </w:p>
    <w:p w14:paraId="62456B83" w14:textId="77777777" w:rsidR="00E8660C" w:rsidRPr="00992A1D" w:rsidRDefault="00E8660C">
      <w:pPr>
        <w:pBdr>
          <w:bottom w:val="single" w:sz="6" w:space="1" w:color="B0B0B0"/>
        </w:pBdr>
        <w:jc w:val="center"/>
        <w:rPr>
          <w:lang w:val="fr-FR"/>
        </w:rPr>
      </w:pPr>
    </w:p>
    <w:p w14:paraId="1C3A71A9" w14:textId="77777777" w:rsidR="00E8660C" w:rsidRPr="00992A1D" w:rsidRDefault="00E8660C">
      <w:pPr>
        <w:rPr>
          <w:lang w:val="fr-FR"/>
        </w:rPr>
      </w:pPr>
    </w:p>
    <w:p w14:paraId="0927178C" w14:textId="77777777" w:rsidR="00E8660C" w:rsidRPr="00992A1D" w:rsidRDefault="00000000">
      <w:pPr>
        <w:pStyle w:val="Titre2"/>
        <w:rPr>
          <w:lang w:val="fr-FR"/>
        </w:rPr>
      </w:pPr>
      <w:r w:rsidRPr="00992A1D">
        <w:rPr>
          <w:lang w:val="fr-FR"/>
        </w:rPr>
        <w:t>RÉSUMÉ</w:t>
      </w:r>
    </w:p>
    <w:p w14:paraId="3BBEFD59" w14:textId="77777777" w:rsidR="00E8660C" w:rsidRPr="00992A1D" w:rsidRDefault="00000000">
      <w:pPr>
        <w:rPr>
          <w:lang w:val="fr-FR"/>
        </w:rPr>
      </w:pPr>
      <w:r w:rsidRPr="00992A1D">
        <w:rPr>
          <w:lang w:val="fr-FR"/>
        </w:rPr>
        <w:t xml:space="preserve">Le présent rapport de Stage de Fin d'Études (SFE) formalise le travail de conception, d'architecture logicielle et d'implémentation de la plateforme e-commerce multi-vendeurs de type marketplace intitulée </w:t>
      </w:r>
      <w:r w:rsidRPr="00992A1D">
        <w:rPr>
          <w:b/>
          <w:lang w:val="fr-FR"/>
        </w:rPr>
        <w:t>"MOGADOR Choice Marketplace"</w:t>
      </w:r>
      <w:r w:rsidRPr="00992A1D">
        <w:rPr>
          <w:lang w:val="fr-FR"/>
        </w:rPr>
        <w:t xml:space="preserve">. Développé au sein de la Direction Provinciale de l'Artisanat d'Essaouira par un étudiant en </w:t>
      </w:r>
      <w:r w:rsidRPr="00992A1D">
        <w:rPr>
          <w:b/>
          <w:lang w:val="fr-FR"/>
        </w:rPr>
        <w:t>Génie Informatique</w:t>
      </w:r>
      <w:r w:rsidRPr="00992A1D">
        <w:rPr>
          <w:lang w:val="fr-FR"/>
        </w:rPr>
        <w:t xml:space="preserve"> à l'École Supérieure de Technologie d'Essaouira (ESTE), ce projet vise à moderniser les canaux de distribution et à assurer la promotion numérique des produits de l'artisanat de la région d'Essaouira.</w:t>
      </w:r>
    </w:p>
    <w:p w14:paraId="290A0E9C" w14:textId="77777777" w:rsidR="00E8660C" w:rsidRPr="00992A1D" w:rsidRDefault="00000000">
      <w:pPr>
        <w:rPr>
          <w:lang w:val="fr-FR"/>
        </w:rPr>
      </w:pPr>
      <w:r w:rsidRPr="00992A1D">
        <w:rPr>
          <w:lang w:val="fr-FR"/>
        </w:rPr>
        <w:t>La province d'Essaouira est réputée mondialement pour la richesse de son patrimoine artisanal, incarné par le travail d'ébénisterie sur bois de Thuya, l'extraction de l'huile d'Argan pure (cosmétique et gastronomique), le tissage de tapis berbères, la maroquinerie faite main, la bijouterie traditionnelle en argent et la céramique. Toutefois, la majorité des coopératives et mono-artisans locaux sont confrontés à des limites de commercialisation physique liées à la saisonnalité touristique et à l'intermédiation commerciale.</w:t>
      </w:r>
    </w:p>
    <w:p w14:paraId="01DF30E5" w14:textId="77777777" w:rsidR="00E8660C" w:rsidRPr="00992A1D" w:rsidRDefault="00000000">
      <w:pPr>
        <w:rPr>
          <w:lang w:val="fr-FR"/>
        </w:rPr>
      </w:pPr>
      <w:r w:rsidRPr="00992A1D">
        <w:rPr>
          <w:lang w:val="fr-FR"/>
        </w:rPr>
        <w:t xml:space="preserve">Pour résoudre cette problématique, notre contribution logicielle consiste en l'élaboration d'une application web Single Page Application (SPA) hautement réactive, évolutive et sécurisée. S'appuyant sur un écosystème technologique de pointe combinant le framework </w:t>
      </w:r>
      <w:r w:rsidRPr="00992A1D">
        <w:rPr>
          <w:b/>
          <w:lang w:val="fr-FR"/>
        </w:rPr>
        <w:t>Next.js</w:t>
      </w:r>
      <w:r w:rsidRPr="00992A1D">
        <w:rPr>
          <w:lang w:val="fr-FR"/>
        </w:rPr>
        <w:t xml:space="preserve"> (App Router, Server Components et Server Actions) et la plateforme Backend-as-a-Service </w:t>
      </w:r>
      <w:r w:rsidRPr="00992A1D">
        <w:rPr>
          <w:b/>
          <w:lang w:val="fr-FR"/>
        </w:rPr>
        <w:t>Supabase</w:t>
      </w:r>
      <w:r w:rsidRPr="00992A1D">
        <w:rPr>
          <w:lang w:val="fr-FR"/>
        </w:rPr>
        <w:t xml:space="preserve"> (moteur de base de données relationnelle PostgreSQL, authentification Supabase Auth, règles de sécurité au niveau des lignes - Row Level Security RLS, stockage de fichiers Supabase Storage), la plateforme offre :</w:t>
      </w:r>
    </w:p>
    <w:p w14:paraId="6A6379D6" w14:textId="77777777" w:rsidR="00E8660C" w:rsidRPr="00992A1D" w:rsidRDefault="00000000">
      <w:pPr>
        <w:pStyle w:val="Listepuces"/>
        <w:rPr>
          <w:lang w:val="fr-FR"/>
        </w:rPr>
      </w:pPr>
      <w:r w:rsidRPr="00992A1D">
        <w:rPr>
          <w:lang w:val="fr-FR"/>
        </w:rPr>
        <w:t>Une interface utilisateur au design moderne, réactif et conforme aux meilleures pratiques UI/UX.</w:t>
      </w:r>
    </w:p>
    <w:p w14:paraId="0545ECE0" w14:textId="77777777" w:rsidR="00E8660C" w:rsidRPr="00992A1D" w:rsidRDefault="00000000">
      <w:pPr>
        <w:pStyle w:val="Listepuces"/>
        <w:rPr>
          <w:lang w:val="fr-FR"/>
        </w:rPr>
      </w:pPr>
      <w:r w:rsidRPr="00992A1D">
        <w:rPr>
          <w:lang w:val="fr-FR"/>
        </w:rPr>
        <w:t>Un moteur de recherche textuel performant couplé à un système de filtrage dynamique multi-critères (par catégorie spécialisée, limite de prix dynamique via réglette interactive et critères de tri avancés).</w:t>
      </w:r>
    </w:p>
    <w:p w14:paraId="669D0798" w14:textId="77777777" w:rsidR="00E8660C" w:rsidRPr="00992A1D" w:rsidRDefault="00000000">
      <w:pPr>
        <w:pStyle w:val="Listepuces"/>
        <w:rPr>
          <w:lang w:val="fr-FR"/>
        </w:rPr>
      </w:pPr>
      <w:r w:rsidRPr="00992A1D">
        <w:rPr>
          <w:lang w:val="fr-FR"/>
        </w:rPr>
        <w:t>Un module de gestion des offres promotionnelles en temps réel (Bundle Deals avec tarification dégressive, SuperDeals intégrants des compteurs temporels réactifs).</w:t>
      </w:r>
    </w:p>
    <w:p w14:paraId="3139313B" w14:textId="77777777" w:rsidR="00E8660C" w:rsidRPr="00992A1D" w:rsidRDefault="00000000">
      <w:pPr>
        <w:pStyle w:val="Listepuces"/>
        <w:rPr>
          <w:lang w:val="fr-FR"/>
        </w:rPr>
      </w:pPr>
      <w:r w:rsidRPr="00992A1D">
        <w:rPr>
          <w:lang w:val="fr-FR"/>
        </w:rPr>
        <w:t>Une gestion réactive et temps réel du panier d'achat via un volet latéral fluide (Cart Drawer).</w:t>
      </w:r>
    </w:p>
    <w:p w14:paraId="7A226432" w14:textId="77777777" w:rsidR="00E8660C" w:rsidRPr="00992A1D" w:rsidRDefault="00000000">
      <w:pPr>
        <w:pStyle w:val="Listepuces"/>
        <w:rPr>
          <w:lang w:val="fr-FR"/>
        </w:rPr>
      </w:pPr>
      <w:r w:rsidRPr="00992A1D">
        <w:rPr>
          <w:lang w:val="fr-FR"/>
        </w:rPr>
        <w:t>Une géolocalisation intégrée et interactive du Complexe Intégré de l'Artisanat (CIA) d'Essaouira via l'API Google Maps.</w:t>
      </w:r>
    </w:p>
    <w:p w14:paraId="146AC21C" w14:textId="77777777" w:rsidR="00E8660C" w:rsidRPr="00992A1D" w:rsidRDefault="00000000">
      <w:pPr>
        <w:rPr>
          <w:lang w:val="fr-FR"/>
        </w:rPr>
      </w:pPr>
      <w:r w:rsidRPr="00992A1D">
        <w:rPr>
          <w:lang w:val="fr-FR"/>
        </w:rPr>
        <w:t>Ce document retrace minutieusement le cycle de vie complet du projet d'ingénierie logicielle : l'analyse théorique du domaine institutionnel, la spécification rigoureuse des besoins fonctionnels et non-fonctionnels, la modélisation conceptuelle sous le langage UML (cas d'utilisation, diagramme de classes, diagrammes de séquences), la conception des schémas SQL Supabase, l'architecture du code source Next.js, jusqu'aux campagnes de tests et de validation.</w:t>
      </w:r>
    </w:p>
    <w:p w14:paraId="5EA56E08" w14:textId="77777777" w:rsidR="00E8660C" w:rsidRPr="00992A1D" w:rsidRDefault="00000000">
      <w:pPr>
        <w:rPr>
          <w:lang w:val="fr-FR"/>
        </w:rPr>
      </w:pPr>
      <w:r w:rsidRPr="00992A1D">
        <w:rPr>
          <w:b/>
          <w:lang w:val="fr-FR"/>
        </w:rPr>
        <w:t>Mots-clés :</w:t>
      </w:r>
      <w:r w:rsidRPr="00992A1D">
        <w:rPr>
          <w:lang w:val="fr-FR"/>
        </w:rPr>
        <w:t xml:space="preserve"> Génie Informatique, E-Commerce, Marketplace, Next.js, React, Supabase, PostgreSQL, SQL, Row Level Security (RLS), UML, Artisanat d'Essaouira, MOGADOR Choice, Responsive Design.</w:t>
      </w:r>
    </w:p>
    <w:p w14:paraId="0B7B1C26" w14:textId="77777777" w:rsidR="00E8660C" w:rsidRPr="00992A1D" w:rsidRDefault="00E8660C">
      <w:pPr>
        <w:pBdr>
          <w:bottom w:val="single" w:sz="6" w:space="1" w:color="B0B0B0"/>
        </w:pBdr>
        <w:jc w:val="center"/>
        <w:rPr>
          <w:lang w:val="fr-FR"/>
        </w:rPr>
      </w:pPr>
    </w:p>
    <w:p w14:paraId="0CF39F38" w14:textId="77777777" w:rsidR="00E8660C" w:rsidRPr="00992A1D" w:rsidRDefault="00E8660C">
      <w:pPr>
        <w:rPr>
          <w:lang w:val="fr-FR"/>
        </w:rPr>
      </w:pPr>
    </w:p>
    <w:p w14:paraId="792FF0C5" w14:textId="77777777" w:rsidR="00E8660C" w:rsidRDefault="00000000">
      <w:pPr>
        <w:pStyle w:val="Titre2"/>
      </w:pPr>
      <w:r>
        <w:t>ABSTRACT</w:t>
      </w:r>
    </w:p>
    <w:p w14:paraId="3F34B612" w14:textId="77777777" w:rsidR="00E8660C" w:rsidRDefault="00000000">
      <w:r>
        <w:t xml:space="preserve">This End-of-Studies Internship Report (SFE) details the engineering, software architecture, and full-stack implementation of a high-performance multi-vendor e-commerce marketplace platform titled </w:t>
      </w:r>
      <w:r>
        <w:rPr>
          <w:b/>
        </w:rPr>
        <w:t>"MOGADOR Choice Marketplace"</w:t>
      </w:r>
      <w:r>
        <w:t xml:space="preserve">. Developed at the Provincial Directorate of Handicrafts of Essaouira by a </w:t>
      </w:r>
      <w:r>
        <w:rPr>
          <w:b/>
        </w:rPr>
        <w:t>Computer Engineering</w:t>
      </w:r>
      <w:r>
        <w:t xml:space="preserve"> student from the École Supérieure de Technologie d'Essaouira (ESTE), this project aims to digitize supply chains and boost the international visibility of Essaouira's rich artisanal heritage.</w:t>
      </w:r>
    </w:p>
    <w:p w14:paraId="643997CB" w14:textId="77777777" w:rsidR="00E8660C" w:rsidRDefault="00000000">
      <w:r>
        <w:t>The province of Essaouira is internationally renowned for its craftsmanship, including Thuya wood marquetry, pure cosmetic and culinary Argan oil, hand-stitched leather goods, traditional Berber jewelry, Moroccan rugs, and pottery. However, local cooperatives and independent artisans suffer from geographical isolation, seasonal tourism fluctuations, and an excessive reliance on intermediaries.</w:t>
      </w:r>
    </w:p>
    <w:p w14:paraId="10813CFC" w14:textId="77777777" w:rsidR="00E8660C" w:rsidRDefault="00000000">
      <w:r>
        <w:t xml:space="preserve">To overcome these barriers, this project presents a cutting-edge web marketplace application. Built on an advanced full-stack architecture leveraging </w:t>
      </w:r>
      <w:r>
        <w:rPr>
          <w:b/>
        </w:rPr>
        <w:t>Next.js</w:t>
      </w:r>
      <w:r>
        <w:t xml:space="preserve"> (React framework featuring App Router, Server-Side Rendering, Server Components, and Server Actions) and </w:t>
      </w:r>
      <w:r>
        <w:rPr>
          <w:b/>
        </w:rPr>
        <w:t>Supabase</w:t>
      </w:r>
      <w:r>
        <w:t xml:space="preserve"> (PostgreSQL relational database, Supabase Auth, Row Level Security - RLS, and Cloud Storage buckets), the platform delivers:</w:t>
      </w:r>
    </w:p>
    <w:p w14:paraId="490D5B26" w14:textId="77777777" w:rsidR="00E8660C" w:rsidRDefault="00000000">
      <w:pPr>
        <w:pStyle w:val="Listepuces"/>
      </w:pPr>
      <w:r>
        <w:t>State-of-the-art, high-aesthetic, and fully responsive user interfaces.</w:t>
      </w:r>
    </w:p>
    <w:p w14:paraId="206EA536" w14:textId="77777777" w:rsidR="00E8660C" w:rsidRDefault="00000000">
      <w:pPr>
        <w:pStyle w:val="Listepuces"/>
      </w:pPr>
      <w:r>
        <w:t>Advanced multi-criteria search engine capabilities (category-based filtering, interactive dynamic price limit slider, and real-time sorting parameters).</w:t>
      </w:r>
    </w:p>
    <w:p w14:paraId="4FC4CB61" w14:textId="77777777" w:rsidR="00E8660C" w:rsidRDefault="00000000">
      <w:pPr>
        <w:pStyle w:val="Listepuces"/>
      </w:pPr>
      <w:r>
        <w:t>Real-time promotional deal engines (Bundle Deals with volume discounts, SuperDeals with live countdown timer mechanisms).</w:t>
      </w:r>
    </w:p>
    <w:p w14:paraId="4BBB1C02" w14:textId="77777777" w:rsidR="00E8660C" w:rsidRDefault="00000000">
      <w:pPr>
        <w:pStyle w:val="Listepuces"/>
      </w:pPr>
      <w:r>
        <w:t>A reactive side-drawer Cart management system (Cart Drawer) with instantaneous state updates.</w:t>
      </w:r>
    </w:p>
    <w:p w14:paraId="642E5569" w14:textId="77777777" w:rsidR="00E8660C" w:rsidRDefault="00000000">
      <w:pPr>
        <w:pStyle w:val="Listepuces"/>
      </w:pPr>
      <w:r>
        <w:t>Embedded interactive spatial mapping via Google Maps API, showcasing the Integrated Handicraft Complex (CIA) of Essaouira.</w:t>
      </w:r>
    </w:p>
    <w:p w14:paraId="608F916E" w14:textId="77777777" w:rsidR="00E8660C" w:rsidRDefault="00000000">
      <w:r>
        <w:t>This report comprehensively covers every phase of the software engineering lifecycle: domain analysis, functional and non-functional requirements specification, Unified Modeling Language (UML) conceptual design (Use Cases, Class Diagrams, Sequence Diagrams), PostgreSQL relational schema definition, Next.js component hierarchy, and rigorous validation testing.</w:t>
      </w:r>
    </w:p>
    <w:p w14:paraId="7ECB2590" w14:textId="77777777" w:rsidR="00E8660C" w:rsidRDefault="00000000">
      <w:r>
        <w:rPr>
          <w:b/>
        </w:rPr>
        <w:t>Keywords:</w:t>
      </w:r>
      <w:r>
        <w:t xml:space="preserve"> Computer Engineering, E-Commerce Marketplace, Next.js, React, Supabase, PostgreSQL, SQL, Row Level Security (RLS), UML, Essaouira Handicrafts, MOGADOR Choice, Responsive Web Design.</w:t>
      </w:r>
    </w:p>
    <w:p w14:paraId="526D0823" w14:textId="77777777" w:rsidR="00E8660C" w:rsidRDefault="00E8660C">
      <w:pPr>
        <w:pBdr>
          <w:bottom w:val="single" w:sz="6" w:space="1" w:color="B0B0B0"/>
        </w:pBdr>
        <w:jc w:val="center"/>
      </w:pPr>
    </w:p>
    <w:p w14:paraId="3BDE0640" w14:textId="77777777" w:rsidR="00E8660C" w:rsidRDefault="00E8660C">
      <w:pPr>
        <w:rPr>
          <w:rtl/>
        </w:rPr>
      </w:pPr>
    </w:p>
    <w:p w14:paraId="38ECD8E1" w14:textId="77777777" w:rsidR="00992A1D" w:rsidRDefault="00992A1D">
      <w:pPr>
        <w:rPr>
          <w:rtl/>
        </w:rPr>
      </w:pPr>
    </w:p>
    <w:p w14:paraId="542F8B38" w14:textId="2A4C49B9" w:rsidR="00992A1D" w:rsidRPr="00992A1D" w:rsidRDefault="00992A1D" w:rsidP="00992A1D">
      <w:pPr>
        <w:rPr>
          <w:b/>
          <w:bCs/>
          <w:lang w:val="fr-FR"/>
        </w:rPr>
      </w:pPr>
      <w:r w:rsidRPr="00992A1D">
        <w:rPr>
          <w:b/>
          <w:bCs/>
          <w:lang w:val="fr-FR"/>
        </w:rPr>
        <w:t>Table des matières complète et exhaustive de l'ensemble du rapport</w:t>
      </w:r>
    </w:p>
    <w:p w14:paraId="3EFCBCCF" w14:textId="2B016ABC" w:rsidR="00992A1D" w:rsidRPr="00992A1D" w:rsidRDefault="00992A1D" w:rsidP="00992A1D">
      <w:pPr>
        <w:numPr>
          <w:ilvl w:val="0"/>
          <w:numId w:val="10"/>
        </w:numPr>
        <w:rPr>
          <w:rFonts w:asciiTheme="majorBidi" w:hAnsiTheme="majorBidi" w:cstheme="majorBidi"/>
          <w:b/>
          <w:bCs/>
          <w:color w:val="000000" w:themeColor="text1"/>
          <w:lang w:val="fr-FR"/>
        </w:rPr>
      </w:pPr>
      <w:hyperlink r:id="rId8" w:anchor="royaume-du-maroc" w:history="1">
        <w:r w:rsidRPr="00992A1D">
          <w:rPr>
            <w:rStyle w:val="Lienhypertexte"/>
            <w:rFonts w:asciiTheme="majorBidi" w:hAnsiTheme="majorBidi" w:cstheme="majorBidi"/>
            <w:b/>
            <w:bCs/>
            <w:color w:val="000000" w:themeColor="text1"/>
            <w:u w:val="none"/>
            <w:lang w:val="fr-FR"/>
          </w:rPr>
          <w:t>royaume du maroc</w:t>
        </w:r>
      </w:hyperlink>
    </w:p>
    <w:p w14:paraId="00E42666" w14:textId="738C4BC8" w:rsidR="00992A1D" w:rsidRPr="00992A1D" w:rsidRDefault="00992A1D" w:rsidP="00992A1D">
      <w:pPr>
        <w:numPr>
          <w:ilvl w:val="1"/>
          <w:numId w:val="10"/>
        </w:numPr>
        <w:rPr>
          <w:rFonts w:asciiTheme="majorBidi" w:hAnsiTheme="majorBidi" w:cstheme="majorBidi"/>
          <w:b/>
          <w:bCs/>
          <w:color w:val="000000" w:themeColor="text1"/>
          <w:lang w:val="fr-FR"/>
        </w:rPr>
      </w:pPr>
      <w:hyperlink r:id="rId9" w:anchor="universit%C3%A9-cadi-ayyad" w:history="1">
        <w:r w:rsidRPr="00992A1D">
          <w:rPr>
            <w:rStyle w:val="Lienhypertexte"/>
            <w:rFonts w:asciiTheme="majorBidi" w:hAnsiTheme="majorBidi" w:cstheme="majorBidi"/>
            <w:b/>
            <w:bCs/>
            <w:color w:val="000000" w:themeColor="text1"/>
            <w:u w:val="none"/>
            <w:lang w:val="fr-FR"/>
          </w:rPr>
          <w:t>université cadi ayyad</w:t>
        </w:r>
      </w:hyperlink>
    </w:p>
    <w:p w14:paraId="4BA1B853" w14:textId="1CB53DF2" w:rsidR="00992A1D" w:rsidRPr="00992A1D" w:rsidRDefault="00992A1D" w:rsidP="00992A1D">
      <w:pPr>
        <w:numPr>
          <w:ilvl w:val="2"/>
          <w:numId w:val="10"/>
        </w:numPr>
        <w:rPr>
          <w:rFonts w:asciiTheme="majorBidi" w:hAnsiTheme="majorBidi" w:cstheme="majorBidi"/>
          <w:b/>
          <w:bCs/>
          <w:color w:val="000000" w:themeColor="text1"/>
          <w:lang w:val="fr-FR"/>
        </w:rPr>
      </w:pPr>
      <w:hyperlink r:id="rId10" w:anchor="%C3%A9cole-sup%C3%A9rieure-de-technologie-dessaouira-este" w:history="1">
        <w:r w:rsidRPr="00992A1D">
          <w:rPr>
            <w:rStyle w:val="Lienhypertexte"/>
            <w:rFonts w:asciiTheme="majorBidi" w:hAnsiTheme="majorBidi" w:cstheme="majorBidi"/>
            <w:b/>
            <w:bCs/>
            <w:color w:val="000000" w:themeColor="text1"/>
            <w:u w:val="none"/>
            <w:lang w:val="fr-FR"/>
          </w:rPr>
          <w:t>école supérieure de technologie d'essaouira (este)</w:t>
        </w:r>
      </w:hyperlink>
    </w:p>
    <w:p w14:paraId="16291482" w14:textId="1F40E755" w:rsidR="00992A1D" w:rsidRPr="00992A1D" w:rsidRDefault="00992A1D" w:rsidP="00992A1D">
      <w:pPr>
        <w:numPr>
          <w:ilvl w:val="0"/>
          <w:numId w:val="10"/>
        </w:numPr>
        <w:rPr>
          <w:rFonts w:asciiTheme="majorBidi" w:hAnsiTheme="majorBidi" w:cstheme="majorBidi"/>
          <w:b/>
          <w:bCs/>
          <w:color w:val="000000" w:themeColor="text1"/>
          <w:lang w:val="fr-FR"/>
        </w:rPr>
      </w:pPr>
      <w:hyperlink r:id="rId11" w:anchor="rapport-de-stage-de-fin-d%C3%A9tudes" w:history="1">
        <w:r w:rsidRPr="00992A1D">
          <w:rPr>
            <w:rStyle w:val="Lienhypertexte"/>
            <w:rFonts w:asciiTheme="majorBidi" w:hAnsiTheme="majorBidi" w:cstheme="majorBidi"/>
            <w:b/>
            <w:bCs/>
            <w:color w:val="000000" w:themeColor="text1"/>
            <w:u w:val="none"/>
            <w:lang w:val="fr-FR"/>
          </w:rPr>
          <w:t>rapport de stage de fin d'études</w:t>
        </w:r>
      </w:hyperlink>
    </w:p>
    <w:p w14:paraId="410481B0" w14:textId="0C7A8A0E" w:rsidR="00992A1D" w:rsidRPr="00992A1D" w:rsidRDefault="00992A1D" w:rsidP="00992A1D">
      <w:pPr>
        <w:numPr>
          <w:ilvl w:val="1"/>
          <w:numId w:val="10"/>
        </w:numPr>
        <w:rPr>
          <w:rFonts w:asciiTheme="majorBidi" w:hAnsiTheme="majorBidi" w:cstheme="majorBidi"/>
          <w:b/>
          <w:bCs/>
          <w:color w:val="000000" w:themeColor="text1"/>
          <w:lang w:val="fr-FR"/>
        </w:rPr>
      </w:pPr>
      <w:hyperlink r:id="rId12" w:anchor="sujet-du-projet-" w:history="1">
        <w:r w:rsidRPr="00992A1D">
          <w:rPr>
            <w:rStyle w:val="Lienhypertexte"/>
            <w:rFonts w:asciiTheme="majorBidi" w:hAnsiTheme="majorBidi" w:cstheme="majorBidi"/>
            <w:b/>
            <w:bCs/>
            <w:color w:val="000000" w:themeColor="text1"/>
            <w:u w:val="none"/>
            <w:lang w:val="fr-FR"/>
          </w:rPr>
          <w:t>sujet du projet :</w:t>
        </w:r>
      </w:hyperlink>
    </w:p>
    <w:p w14:paraId="64F01B32" w14:textId="5C55D6CF" w:rsidR="00992A1D" w:rsidRPr="00992A1D" w:rsidRDefault="00992A1D" w:rsidP="00992A1D">
      <w:pPr>
        <w:numPr>
          <w:ilvl w:val="1"/>
          <w:numId w:val="10"/>
        </w:numPr>
        <w:rPr>
          <w:rFonts w:asciiTheme="majorBidi" w:hAnsiTheme="majorBidi" w:cstheme="majorBidi"/>
          <w:b/>
          <w:bCs/>
          <w:color w:val="000000" w:themeColor="text1"/>
          <w:lang w:val="fr-FR"/>
        </w:rPr>
      </w:pPr>
      <w:hyperlink r:id="rId13" w:anchor="conception-architecture-et-impl%C3%A9mentation-dune-plateforme-web-e-commerce-marketplace-de-haute-performance-pour-la-digitalisation-et-la-commercialisation-de-lartisanat-dessaouira--mogador-choice-marketplace" w:history="1">
        <w:r w:rsidRPr="00992A1D">
          <w:rPr>
            <w:rStyle w:val="Lienhypertexte"/>
            <w:rFonts w:asciiTheme="majorBidi" w:hAnsiTheme="majorBidi" w:cstheme="majorBidi"/>
            <w:b/>
            <w:bCs/>
            <w:color w:val="000000" w:themeColor="text1"/>
            <w:u w:val="none"/>
            <w:lang w:val="fr-FR"/>
          </w:rPr>
          <w:t>conception, architecture et implémentation d'une plateforme web e-commerce marketplace de haute performance pour la digitalisation et la commercialisation de l'artisanat d'essaouira : "mogador choice marketplace"</w:t>
        </w:r>
      </w:hyperlink>
    </w:p>
    <w:p w14:paraId="6A503A55" w14:textId="0974EC87" w:rsidR="00992A1D" w:rsidRPr="00992A1D" w:rsidRDefault="00992A1D" w:rsidP="00992A1D">
      <w:pPr>
        <w:numPr>
          <w:ilvl w:val="1"/>
          <w:numId w:val="10"/>
        </w:numPr>
        <w:rPr>
          <w:rFonts w:asciiTheme="majorBidi" w:hAnsiTheme="majorBidi" w:cstheme="majorBidi"/>
          <w:b/>
          <w:bCs/>
          <w:color w:val="000000" w:themeColor="text1"/>
          <w:lang w:val="fr-FR"/>
        </w:rPr>
      </w:pPr>
      <w:hyperlink r:id="rId14" w:anchor="d%C3%A9dicace" w:history="1">
        <w:r w:rsidRPr="00992A1D">
          <w:rPr>
            <w:rStyle w:val="Lienhypertexte"/>
            <w:rFonts w:asciiTheme="majorBidi" w:hAnsiTheme="majorBidi" w:cstheme="majorBidi"/>
            <w:b/>
            <w:bCs/>
            <w:color w:val="000000" w:themeColor="text1"/>
            <w:u w:val="none"/>
            <w:lang w:val="fr-FR"/>
          </w:rPr>
          <w:t>dédicace</w:t>
        </w:r>
      </w:hyperlink>
    </w:p>
    <w:p w14:paraId="22DAC1AC" w14:textId="2C3B0494" w:rsidR="00992A1D" w:rsidRPr="00992A1D" w:rsidRDefault="00992A1D" w:rsidP="00992A1D">
      <w:pPr>
        <w:numPr>
          <w:ilvl w:val="1"/>
          <w:numId w:val="10"/>
        </w:numPr>
        <w:rPr>
          <w:rFonts w:asciiTheme="majorBidi" w:hAnsiTheme="majorBidi" w:cstheme="majorBidi"/>
          <w:b/>
          <w:bCs/>
          <w:color w:val="000000" w:themeColor="text1"/>
          <w:lang w:val="fr-FR"/>
        </w:rPr>
      </w:pPr>
      <w:hyperlink r:id="rId15" w:anchor="remerciements" w:history="1">
        <w:r w:rsidRPr="00992A1D">
          <w:rPr>
            <w:rStyle w:val="Lienhypertexte"/>
            <w:rFonts w:asciiTheme="majorBidi" w:hAnsiTheme="majorBidi" w:cstheme="majorBidi"/>
            <w:b/>
            <w:bCs/>
            <w:color w:val="000000" w:themeColor="text1"/>
            <w:u w:val="none"/>
            <w:lang w:val="fr-FR"/>
          </w:rPr>
          <w:t>remerciements</w:t>
        </w:r>
      </w:hyperlink>
    </w:p>
    <w:p w14:paraId="3D44A173" w14:textId="6D3B3424" w:rsidR="00992A1D" w:rsidRPr="00992A1D" w:rsidRDefault="00992A1D" w:rsidP="00992A1D">
      <w:pPr>
        <w:numPr>
          <w:ilvl w:val="1"/>
          <w:numId w:val="10"/>
        </w:numPr>
        <w:rPr>
          <w:rFonts w:asciiTheme="majorBidi" w:hAnsiTheme="majorBidi" w:cstheme="majorBidi"/>
          <w:b/>
          <w:bCs/>
          <w:color w:val="000000" w:themeColor="text1"/>
          <w:lang w:val="fr-FR"/>
        </w:rPr>
      </w:pPr>
      <w:hyperlink r:id="rId16" w:anchor="r%C3%A9sum%C3%A9" w:history="1">
        <w:r w:rsidRPr="00992A1D">
          <w:rPr>
            <w:rStyle w:val="Lienhypertexte"/>
            <w:rFonts w:asciiTheme="majorBidi" w:hAnsiTheme="majorBidi" w:cstheme="majorBidi"/>
            <w:b/>
            <w:bCs/>
            <w:color w:val="000000" w:themeColor="text1"/>
            <w:u w:val="none"/>
            <w:lang w:val="fr-FR"/>
          </w:rPr>
          <w:t>résumé</w:t>
        </w:r>
      </w:hyperlink>
    </w:p>
    <w:p w14:paraId="0CF29AF0" w14:textId="6D964414" w:rsidR="00992A1D" w:rsidRPr="00992A1D" w:rsidRDefault="00992A1D" w:rsidP="00992A1D">
      <w:pPr>
        <w:numPr>
          <w:ilvl w:val="1"/>
          <w:numId w:val="10"/>
        </w:numPr>
        <w:rPr>
          <w:rFonts w:asciiTheme="majorBidi" w:hAnsiTheme="majorBidi" w:cstheme="majorBidi"/>
          <w:b/>
          <w:bCs/>
          <w:color w:val="000000" w:themeColor="text1"/>
          <w:lang w:val="fr-FR"/>
        </w:rPr>
      </w:pPr>
      <w:hyperlink r:id="rId17" w:anchor="abstract" w:history="1">
        <w:r w:rsidRPr="00992A1D">
          <w:rPr>
            <w:rStyle w:val="Lienhypertexte"/>
            <w:rFonts w:asciiTheme="majorBidi" w:hAnsiTheme="majorBidi" w:cstheme="majorBidi"/>
            <w:b/>
            <w:bCs/>
            <w:color w:val="000000" w:themeColor="text1"/>
            <w:u w:val="none"/>
            <w:lang w:val="fr-FR"/>
          </w:rPr>
          <w:t>abstract</w:t>
        </w:r>
      </w:hyperlink>
    </w:p>
    <w:p w14:paraId="522E9AB7" w14:textId="03741CE6" w:rsidR="00992A1D" w:rsidRPr="00992A1D" w:rsidRDefault="00992A1D" w:rsidP="00992A1D">
      <w:pPr>
        <w:numPr>
          <w:ilvl w:val="1"/>
          <w:numId w:val="10"/>
        </w:numPr>
        <w:rPr>
          <w:rFonts w:asciiTheme="majorBidi" w:hAnsiTheme="majorBidi" w:cstheme="majorBidi"/>
          <w:b/>
          <w:bCs/>
          <w:color w:val="000000" w:themeColor="text1"/>
          <w:lang w:val="fr-FR"/>
        </w:rPr>
      </w:pPr>
      <w:hyperlink r:id="rId18" w:anchor="table-des-mati%C3%A8res-compl%C3%A8te-et-exhaustive-de-lensemble-du-rapport" w:history="1">
        <w:r w:rsidRPr="00992A1D">
          <w:rPr>
            <w:rStyle w:val="Lienhypertexte"/>
            <w:rFonts w:asciiTheme="majorBidi" w:hAnsiTheme="majorBidi" w:cstheme="majorBidi"/>
            <w:b/>
            <w:bCs/>
            <w:color w:val="000000" w:themeColor="text1"/>
            <w:u w:val="none"/>
            <w:lang w:val="fr-FR"/>
          </w:rPr>
          <w:t>table des matières complète et exhaustive de l'ensemble du rapport</w:t>
        </w:r>
      </w:hyperlink>
    </w:p>
    <w:p w14:paraId="60F23ACA" w14:textId="4E434142" w:rsidR="00992A1D" w:rsidRPr="00992A1D" w:rsidRDefault="00992A1D" w:rsidP="00992A1D">
      <w:pPr>
        <w:numPr>
          <w:ilvl w:val="1"/>
          <w:numId w:val="10"/>
        </w:numPr>
        <w:rPr>
          <w:rFonts w:asciiTheme="majorBidi" w:hAnsiTheme="majorBidi" w:cstheme="majorBidi"/>
          <w:b/>
          <w:bCs/>
          <w:color w:val="000000" w:themeColor="text1"/>
          <w:lang w:val="fr-FR"/>
        </w:rPr>
      </w:pPr>
      <w:hyperlink r:id="rId19" w:anchor="liste-des-figures-et-sch%C3%A9mas" w:history="1">
        <w:r w:rsidRPr="00992A1D">
          <w:rPr>
            <w:rStyle w:val="Lienhypertexte"/>
            <w:rFonts w:asciiTheme="majorBidi" w:hAnsiTheme="majorBidi" w:cstheme="majorBidi"/>
            <w:b/>
            <w:bCs/>
            <w:color w:val="000000" w:themeColor="text1"/>
            <w:u w:val="none"/>
            <w:lang w:val="fr-FR"/>
          </w:rPr>
          <w:t>liste des figures et schémas</w:t>
        </w:r>
      </w:hyperlink>
    </w:p>
    <w:p w14:paraId="47C64F31" w14:textId="6D7E1C1E" w:rsidR="00992A1D" w:rsidRPr="00992A1D" w:rsidRDefault="00992A1D" w:rsidP="00992A1D">
      <w:pPr>
        <w:numPr>
          <w:ilvl w:val="1"/>
          <w:numId w:val="10"/>
        </w:numPr>
        <w:rPr>
          <w:rFonts w:asciiTheme="majorBidi" w:hAnsiTheme="majorBidi" w:cstheme="majorBidi"/>
          <w:b/>
          <w:bCs/>
          <w:color w:val="000000" w:themeColor="text1"/>
          <w:lang w:val="fr-FR"/>
        </w:rPr>
      </w:pPr>
      <w:hyperlink r:id="rId20" w:anchor="liste-des-tableaux" w:history="1">
        <w:r w:rsidRPr="00992A1D">
          <w:rPr>
            <w:rStyle w:val="Lienhypertexte"/>
            <w:rFonts w:asciiTheme="majorBidi" w:hAnsiTheme="majorBidi" w:cstheme="majorBidi"/>
            <w:b/>
            <w:bCs/>
            <w:color w:val="000000" w:themeColor="text1"/>
            <w:u w:val="none"/>
            <w:lang w:val="fr-FR"/>
          </w:rPr>
          <w:t>liste des tableaux</w:t>
        </w:r>
      </w:hyperlink>
    </w:p>
    <w:p w14:paraId="1DD8F5A7" w14:textId="7EF601C6" w:rsidR="00992A1D" w:rsidRPr="00992A1D" w:rsidRDefault="00992A1D" w:rsidP="00992A1D">
      <w:pPr>
        <w:numPr>
          <w:ilvl w:val="1"/>
          <w:numId w:val="10"/>
        </w:numPr>
        <w:rPr>
          <w:rFonts w:asciiTheme="majorBidi" w:hAnsiTheme="majorBidi" w:cstheme="majorBidi"/>
          <w:b/>
          <w:bCs/>
          <w:color w:val="000000" w:themeColor="text1"/>
          <w:lang w:val="fr-FR"/>
        </w:rPr>
      </w:pPr>
      <w:hyperlink r:id="rId21" w:anchor="liste-des-abr%C3%A9viations-et-glossaire-technique" w:history="1">
        <w:r w:rsidRPr="00992A1D">
          <w:rPr>
            <w:rStyle w:val="Lienhypertexte"/>
            <w:rFonts w:asciiTheme="majorBidi" w:hAnsiTheme="majorBidi" w:cstheme="majorBidi"/>
            <w:b/>
            <w:bCs/>
            <w:color w:val="000000" w:themeColor="text1"/>
            <w:u w:val="none"/>
            <w:lang w:val="fr-FR"/>
          </w:rPr>
          <w:t>liste des abréviations et glossaire technique</w:t>
        </w:r>
      </w:hyperlink>
    </w:p>
    <w:p w14:paraId="2754BBE5" w14:textId="5B7CD4FE" w:rsidR="00992A1D" w:rsidRPr="00992A1D" w:rsidRDefault="00992A1D" w:rsidP="00992A1D">
      <w:pPr>
        <w:numPr>
          <w:ilvl w:val="1"/>
          <w:numId w:val="10"/>
        </w:numPr>
        <w:rPr>
          <w:rFonts w:asciiTheme="majorBidi" w:hAnsiTheme="majorBidi" w:cstheme="majorBidi"/>
          <w:b/>
          <w:bCs/>
          <w:color w:val="000000" w:themeColor="text1"/>
          <w:lang w:val="fr-FR"/>
        </w:rPr>
      </w:pPr>
      <w:hyperlink r:id="rId22" w:anchor="introduction-g%C3%A9n%C3%A9rale" w:history="1">
        <w:r w:rsidRPr="00992A1D">
          <w:rPr>
            <w:rStyle w:val="Lienhypertexte"/>
            <w:rFonts w:asciiTheme="majorBidi" w:hAnsiTheme="majorBidi" w:cstheme="majorBidi"/>
            <w:b/>
            <w:bCs/>
            <w:color w:val="000000" w:themeColor="text1"/>
            <w:u w:val="none"/>
            <w:lang w:val="fr-FR"/>
          </w:rPr>
          <w:t>introduction générale</w:t>
        </w:r>
      </w:hyperlink>
    </w:p>
    <w:p w14:paraId="78B90AD1" w14:textId="35E3B3EC" w:rsidR="00992A1D" w:rsidRPr="00992A1D" w:rsidRDefault="00992A1D" w:rsidP="00992A1D">
      <w:pPr>
        <w:numPr>
          <w:ilvl w:val="0"/>
          <w:numId w:val="10"/>
        </w:numPr>
        <w:rPr>
          <w:rFonts w:asciiTheme="majorBidi" w:hAnsiTheme="majorBidi" w:cstheme="majorBidi"/>
          <w:b/>
          <w:bCs/>
          <w:color w:val="000000" w:themeColor="text1"/>
          <w:lang w:val="fr-FR"/>
        </w:rPr>
      </w:pPr>
      <w:hyperlink r:id="rId23" w:anchor="chapitre-1--contexte-g%C3%A9n%C3%A9ral-du-projet-et-organisme-daccueil" w:history="1">
        <w:r w:rsidRPr="00992A1D">
          <w:rPr>
            <w:rStyle w:val="Lienhypertexte"/>
            <w:rFonts w:asciiTheme="majorBidi" w:hAnsiTheme="majorBidi" w:cstheme="majorBidi"/>
            <w:b/>
            <w:bCs/>
            <w:color w:val="000000" w:themeColor="text1"/>
            <w:u w:val="none"/>
            <w:lang w:val="fr-FR"/>
          </w:rPr>
          <w:t>chapitre 1 : contexte général du projet et organisme d'accueil</w:t>
        </w:r>
      </w:hyperlink>
    </w:p>
    <w:p w14:paraId="6DE0F0D4" w14:textId="7CB8FDEB" w:rsidR="00992A1D" w:rsidRPr="00992A1D" w:rsidRDefault="00992A1D" w:rsidP="00992A1D">
      <w:pPr>
        <w:numPr>
          <w:ilvl w:val="1"/>
          <w:numId w:val="10"/>
        </w:numPr>
        <w:rPr>
          <w:rFonts w:asciiTheme="majorBidi" w:hAnsiTheme="majorBidi" w:cstheme="majorBidi"/>
          <w:b/>
          <w:bCs/>
          <w:color w:val="000000" w:themeColor="text1"/>
          <w:lang w:val="fr-FR"/>
        </w:rPr>
      </w:pPr>
      <w:hyperlink r:id="rId24" w:anchor="11-introduction-du-chapitre" w:history="1">
        <w:r w:rsidRPr="00992A1D">
          <w:rPr>
            <w:rStyle w:val="Lienhypertexte"/>
            <w:rFonts w:asciiTheme="majorBidi" w:hAnsiTheme="majorBidi" w:cstheme="majorBidi"/>
            <w:b/>
            <w:bCs/>
            <w:color w:val="000000" w:themeColor="text1"/>
            <w:u w:val="none"/>
            <w:lang w:val="fr-FR"/>
          </w:rPr>
          <w:t>1.1. Introduction du chapitre</w:t>
        </w:r>
      </w:hyperlink>
    </w:p>
    <w:p w14:paraId="6983ED6C" w14:textId="6434F777" w:rsidR="00992A1D" w:rsidRPr="00992A1D" w:rsidRDefault="00992A1D" w:rsidP="00992A1D">
      <w:pPr>
        <w:numPr>
          <w:ilvl w:val="1"/>
          <w:numId w:val="10"/>
        </w:numPr>
        <w:rPr>
          <w:rFonts w:asciiTheme="majorBidi" w:hAnsiTheme="majorBidi" w:cstheme="majorBidi"/>
          <w:b/>
          <w:bCs/>
          <w:color w:val="000000" w:themeColor="text1"/>
          <w:lang w:val="fr-FR"/>
        </w:rPr>
      </w:pPr>
      <w:hyperlink r:id="rId25" w:anchor="12-pr%C3%A9sentation-de-l%C3%A9tablissement-universitaire-este---d%C3%A9partement-g%C3%A9nie-informatique" w:history="1">
        <w:r w:rsidRPr="00992A1D">
          <w:rPr>
            <w:rStyle w:val="Lienhypertexte"/>
            <w:rFonts w:asciiTheme="majorBidi" w:hAnsiTheme="majorBidi" w:cstheme="majorBidi"/>
            <w:b/>
            <w:bCs/>
            <w:color w:val="000000" w:themeColor="text1"/>
            <w:u w:val="none"/>
            <w:lang w:val="fr-FR"/>
          </w:rPr>
          <w:t>1.2. Présentation de l'établissement universitaire (este - département génie informatique)</w:t>
        </w:r>
      </w:hyperlink>
    </w:p>
    <w:p w14:paraId="0538448B" w14:textId="157616D3" w:rsidR="00992A1D" w:rsidRPr="00992A1D" w:rsidRDefault="00992A1D" w:rsidP="00992A1D">
      <w:pPr>
        <w:numPr>
          <w:ilvl w:val="2"/>
          <w:numId w:val="10"/>
        </w:numPr>
        <w:rPr>
          <w:rFonts w:asciiTheme="majorBidi" w:hAnsiTheme="majorBidi" w:cstheme="majorBidi"/>
          <w:b/>
          <w:bCs/>
          <w:color w:val="000000" w:themeColor="text1"/>
          <w:lang w:val="fr-FR"/>
        </w:rPr>
      </w:pPr>
      <w:hyperlink r:id="rId26" w:anchor="121-missions-de-leste-et-ancrage-dans-luniversit%C3%A9-cadi-ayyad" w:history="1">
        <w:r w:rsidRPr="00992A1D">
          <w:rPr>
            <w:rStyle w:val="Lienhypertexte"/>
            <w:rFonts w:asciiTheme="majorBidi" w:hAnsiTheme="majorBidi" w:cstheme="majorBidi"/>
            <w:b/>
            <w:bCs/>
            <w:color w:val="000000" w:themeColor="text1"/>
            <w:u w:val="none"/>
            <w:lang w:val="fr-FR"/>
          </w:rPr>
          <w:t>1.2.1. Missions de l'este et ancrage dans l'université cadi ayyad</w:t>
        </w:r>
      </w:hyperlink>
    </w:p>
    <w:p w14:paraId="5AAA4915" w14:textId="017AA616" w:rsidR="00992A1D" w:rsidRPr="00992A1D" w:rsidRDefault="00992A1D" w:rsidP="00992A1D">
      <w:pPr>
        <w:numPr>
          <w:ilvl w:val="2"/>
          <w:numId w:val="10"/>
        </w:numPr>
        <w:rPr>
          <w:rFonts w:asciiTheme="majorBidi" w:hAnsiTheme="majorBidi" w:cstheme="majorBidi"/>
          <w:b/>
          <w:bCs/>
          <w:color w:val="000000" w:themeColor="text1"/>
          <w:lang w:val="fr-FR"/>
        </w:rPr>
      </w:pPr>
      <w:hyperlink r:id="rId27" w:anchor="122-la-fili%C3%A8re-g%C3%A9nie-informatique-gi--programme-comp%C3%A9tences-et-objectifs" w:history="1">
        <w:r w:rsidRPr="00992A1D">
          <w:rPr>
            <w:rStyle w:val="Lienhypertexte"/>
            <w:rFonts w:asciiTheme="majorBidi" w:hAnsiTheme="majorBidi" w:cstheme="majorBidi"/>
            <w:b/>
            <w:bCs/>
            <w:color w:val="000000" w:themeColor="text1"/>
            <w:u w:val="none"/>
            <w:lang w:val="fr-FR"/>
          </w:rPr>
          <w:t>1.2.2. La filière génie informatique (gi) : programme, compétences et objectifs</w:t>
        </w:r>
      </w:hyperlink>
    </w:p>
    <w:p w14:paraId="51C29A7F" w14:textId="5DF95968" w:rsidR="00992A1D" w:rsidRPr="00992A1D" w:rsidRDefault="00992A1D" w:rsidP="00992A1D">
      <w:pPr>
        <w:numPr>
          <w:ilvl w:val="2"/>
          <w:numId w:val="10"/>
        </w:numPr>
        <w:rPr>
          <w:rFonts w:asciiTheme="majorBidi" w:hAnsiTheme="majorBidi" w:cstheme="majorBidi"/>
          <w:b/>
          <w:bCs/>
          <w:color w:val="000000" w:themeColor="text1"/>
          <w:lang w:val="fr-FR"/>
        </w:rPr>
      </w:pPr>
      <w:hyperlink r:id="rId28" w:anchor="123-r%C3%B4le-et-importance-du-stage-de-fin-d%C3%A9tudes-sfe-dans-le-cursus" w:history="1">
        <w:r w:rsidRPr="00992A1D">
          <w:rPr>
            <w:rStyle w:val="Lienhypertexte"/>
            <w:rFonts w:asciiTheme="majorBidi" w:hAnsiTheme="majorBidi" w:cstheme="majorBidi"/>
            <w:b/>
            <w:bCs/>
            <w:color w:val="000000" w:themeColor="text1"/>
            <w:u w:val="none"/>
            <w:lang w:val="fr-FR"/>
          </w:rPr>
          <w:t>1.2.3. Rôle et importance du stage de fin d'études (sfe) dans le cursus</w:t>
        </w:r>
      </w:hyperlink>
    </w:p>
    <w:p w14:paraId="31ADDB3F" w14:textId="747FED25" w:rsidR="00992A1D" w:rsidRPr="00992A1D" w:rsidRDefault="00992A1D" w:rsidP="00992A1D">
      <w:pPr>
        <w:numPr>
          <w:ilvl w:val="1"/>
          <w:numId w:val="10"/>
        </w:numPr>
        <w:rPr>
          <w:rFonts w:asciiTheme="majorBidi" w:hAnsiTheme="majorBidi" w:cstheme="majorBidi"/>
          <w:b/>
          <w:bCs/>
          <w:color w:val="000000" w:themeColor="text1"/>
          <w:lang w:val="fr-FR"/>
        </w:rPr>
      </w:pPr>
      <w:hyperlink r:id="rId29" w:anchor="13-pr%C3%A9sentation-approfondie-de-lorganisme-daccueil--la-direction-provinciale-de-lartisanat-dessaouira" w:history="1">
        <w:r w:rsidRPr="00992A1D">
          <w:rPr>
            <w:rStyle w:val="Lienhypertexte"/>
            <w:rFonts w:asciiTheme="majorBidi" w:hAnsiTheme="majorBidi" w:cstheme="majorBidi"/>
            <w:b/>
            <w:bCs/>
            <w:color w:val="000000" w:themeColor="text1"/>
            <w:u w:val="none"/>
            <w:lang w:val="fr-FR"/>
          </w:rPr>
          <w:t>1.3. Présentation approfondie de l'organisme d'accueil : la direction provinciale de l'artisanat d'essaouira</w:t>
        </w:r>
      </w:hyperlink>
    </w:p>
    <w:p w14:paraId="75C0C2F2" w14:textId="6DAF0DF7" w:rsidR="00992A1D" w:rsidRPr="00992A1D" w:rsidRDefault="00992A1D" w:rsidP="00992A1D">
      <w:pPr>
        <w:numPr>
          <w:ilvl w:val="2"/>
          <w:numId w:val="10"/>
        </w:numPr>
        <w:rPr>
          <w:rFonts w:asciiTheme="majorBidi" w:hAnsiTheme="majorBidi" w:cstheme="majorBidi"/>
          <w:b/>
          <w:bCs/>
          <w:color w:val="000000" w:themeColor="text1"/>
          <w:lang w:val="fr-FR"/>
        </w:rPr>
      </w:pPr>
      <w:hyperlink r:id="rId30" w:anchor="131-cadre-institutionnel-statut-juridique-et-tutelle-minist%C3%A9rielle" w:history="1">
        <w:r w:rsidRPr="00992A1D">
          <w:rPr>
            <w:rStyle w:val="Lienhypertexte"/>
            <w:rFonts w:asciiTheme="majorBidi" w:hAnsiTheme="majorBidi" w:cstheme="majorBidi"/>
            <w:b/>
            <w:bCs/>
            <w:color w:val="000000" w:themeColor="text1"/>
            <w:u w:val="none"/>
            <w:lang w:val="fr-FR"/>
          </w:rPr>
          <w:t>1.3.1. Cadre institutionnel, statut juridique et tutelle ministérielle</w:t>
        </w:r>
      </w:hyperlink>
    </w:p>
    <w:p w14:paraId="7F03AD8E" w14:textId="76569476" w:rsidR="00992A1D" w:rsidRPr="00992A1D" w:rsidRDefault="00992A1D" w:rsidP="00992A1D">
      <w:pPr>
        <w:numPr>
          <w:ilvl w:val="2"/>
          <w:numId w:val="10"/>
        </w:numPr>
        <w:rPr>
          <w:rFonts w:asciiTheme="majorBidi" w:hAnsiTheme="majorBidi" w:cstheme="majorBidi"/>
          <w:b/>
          <w:bCs/>
          <w:color w:val="000000" w:themeColor="text1"/>
          <w:lang w:val="fr-FR"/>
        </w:rPr>
      </w:pPr>
      <w:hyperlink r:id="rId31" w:anchor="132-orientations-strat%C3%A9giques-nationales-vision-2015-et-feuille-de-route-2030" w:history="1">
        <w:r w:rsidRPr="00992A1D">
          <w:rPr>
            <w:rStyle w:val="Lienhypertexte"/>
            <w:rFonts w:asciiTheme="majorBidi" w:hAnsiTheme="majorBidi" w:cstheme="majorBidi"/>
            <w:b/>
            <w:bCs/>
            <w:color w:val="000000" w:themeColor="text1"/>
            <w:u w:val="none"/>
            <w:lang w:val="fr-FR"/>
          </w:rPr>
          <w:t>1.3.2. Orientations stratégiques nationales (vision 2015 et feuille de route 2030)</w:t>
        </w:r>
      </w:hyperlink>
    </w:p>
    <w:p w14:paraId="4B26134D" w14:textId="45813EDF" w:rsidR="00992A1D" w:rsidRPr="00992A1D" w:rsidRDefault="00992A1D" w:rsidP="00992A1D">
      <w:pPr>
        <w:numPr>
          <w:ilvl w:val="2"/>
          <w:numId w:val="10"/>
        </w:numPr>
        <w:rPr>
          <w:rFonts w:asciiTheme="majorBidi" w:hAnsiTheme="majorBidi" w:cstheme="majorBidi"/>
          <w:b/>
          <w:bCs/>
          <w:color w:val="000000" w:themeColor="text1"/>
          <w:lang w:val="fr-FR"/>
        </w:rPr>
      </w:pPr>
      <w:hyperlink r:id="rId32" w:anchor="133-organigramme-institutionnel-et-structure-de-direction" w:history="1">
        <w:r w:rsidRPr="00992A1D">
          <w:rPr>
            <w:rStyle w:val="Lienhypertexte"/>
            <w:rFonts w:asciiTheme="majorBidi" w:hAnsiTheme="majorBidi" w:cstheme="majorBidi"/>
            <w:b/>
            <w:bCs/>
            <w:color w:val="000000" w:themeColor="text1"/>
            <w:u w:val="none"/>
            <w:lang w:val="fr-FR"/>
          </w:rPr>
          <w:t>1.3.3. Organigramme institutionnel et structure de direction</w:t>
        </w:r>
      </w:hyperlink>
    </w:p>
    <w:p w14:paraId="0EBF4E69" w14:textId="1784E82E" w:rsidR="00992A1D" w:rsidRPr="00992A1D" w:rsidRDefault="00992A1D" w:rsidP="00992A1D">
      <w:pPr>
        <w:numPr>
          <w:ilvl w:val="2"/>
          <w:numId w:val="10"/>
        </w:numPr>
        <w:rPr>
          <w:rFonts w:asciiTheme="majorBidi" w:hAnsiTheme="majorBidi" w:cstheme="majorBidi"/>
          <w:b/>
          <w:bCs/>
          <w:color w:val="000000" w:themeColor="text1"/>
          <w:lang w:val="fr-FR"/>
        </w:rPr>
      </w:pPr>
      <w:hyperlink r:id="rId33" w:anchor="134-description-d%C3%A9taill%C3%A9e-des-services-op%C3%A9rationnels-de-la-direction" w:history="1">
        <w:r w:rsidRPr="00992A1D">
          <w:rPr>
            <w:rStyle w:val="Lienhypertexte"/>
            <w:rFonts w:asciiTheme="majorBidi" w:hAnsiTheme="majorBidi" w:cstheme="majorBidi"/>
            <w:b/>
            <w:bCs/>
            <w:color w:val="000000" w:themeColor="text1"/>
            <w:u w:val="none"/>
            <w:lang w:val="fr-FR"/>
          </w:rPr>
          <w:t>1.3.4. Description détaillée des services opérationnels de la direction</w:t>
        </w:r>
      </w:hyperlink>
    </w:p>
    <w:p w14:paraId="5C2FD906" w14:textId="0C8BF343" w:rsidR="00992A1D" w:rsidRPr="00992A1D" w:rsidRDefault="00992A1D" w:rsidP="00992A1D">
      <w:pPr>
        <w:numPr>
          <w:ilvl w:val="3"/>
          <w:numId w:val="10"/>
        </w:numPr>
        <w:rPr>
          <w:rFonts w:asciiTheme="majorBidi" w:hAnsiTheme="majorBidi" w:cstheme="majorBidi"/>
          <w:b/>
          <w:bCs/>
          <w:color w:val="000000" w:themeColor="text1"/>
          <w:lang w:val="fr-FR"/>
        </w:rPr>
      </w:pPr>
      <w:hyperlink r:id="rId34" w:anchor="a-service-%C3%A9tude-et-suivi-des-projets-responsable--m-lbasraoui-khallaf" w:history="1">
        <w:r w:rsidRPr="00992A1D">
          <w:rPr>
            <w:rStyle w:val="Lienhypertexte"/>
            <w:rFonts w:asciiTheme="majorBidi" w:hAnsiTheme="majorBidi" w:cstheme="majorBidi"/>
            <w:b/>
            <w:bCs/>
            <w:color w:val="000000" w:themeColor="text1"/>
            <w:u w:val="none"/>
            <w:lang w:val="fr-FR"/>
          </w:rPr>
          <w:t>a) service étude et suivi des projets (responsable : m. Lbasraoui khallaf)</w:t>
        </w:r>
      </w:hyperlink>
    </w:p>
    <w:p w14:paraId="32A5B4F0" w14:textId="4D2A0790" w:rsidR="00992A1D" w:rsidRPr="00992A1D" w:rsidRDefault="00992A1D" w:rsidP="00992A1D">
      <w:pPr>
        <w:numPr>
          <w:ilvl w:val="3"/>
          <w:numId w:val="10"/>
        </w:numPr>
        <w:rPr>
          <w:rFonts w:asciiTheme="majorBidi" w:hAnsiTheme="majorBidi" w:cstheme="majorBidi"/>
          <w:b/>
          <w:bCs/>
          <w:color w:val="000000" w:themeColor="text1"/>
          <w:lang w:val="fr-FR"/>
        </w:rPr>
      </w:pPr>
      <w:hyperlink r:id="rId35" w:anchor="b-service-de-gestion-des-associations-coop%C3%A9ratives-et-formation-professionnelle-responsable--m-ghoulimi-abdelkader" w:history="1">
        <w:r w:rsidRPr="00992A1D">
          <w:rPr>
            <w:rStyle w:val="Lienhypertexte"/>
            <w:rFonts w:asciiTheme="majorBidi" w:hAnsiTheme="majorBidi" w:cstheme="majorBidi"/>
            <w:b/>
            <w:bCs/>
            <w:color w:val="000000" w:themeColor="text1"/>
            <w:u w:val="none"/>
            <w:lang w:val="fr-FR"/>
          </w:rPr>
          <w:t>b) service de gestion des associations, coopératives et formation professionnelle (responsable : m. Ghoulimi abdelkader)</w:t>
        </w:r>
      </w:hyperlink>
    </w:p>
    <w:p w14:paraId="1A1B3B66" w14:textId="67303491" w:rsidR="00992A1D" w:rsidRPr="00992A1D" w:rsidRDefault="00992A1D" w:rsidP="00992A1D">
      <w:pPr>
        <w:numPr>
          <w:ilvl w:val="3"/>
          <w:numId w:val="10"/>
        </w:numPr>
        <w:rPr>
          <w:rFonts w:asciiTheme="majorBidi" w:hAnsiTheme="majorBidi" w:cstheme="majorBidi"/>
          <w:b/>
          <w:bCs/>
          <w:color w:val="000000" w:themeColor="text1"/>
          <w:lang w:val="fr-FR"/>
        </w:rPr>
      </w:pPr>
      <w:hyperlink r:id="rId36" w:anchor="c-bureau-dordre-et-comptabilit%C3%A9-responsable--m-merzagui-zakaria" w:history="1">
        <w:r w:rsidRPr="00992A1D">
          <w:rPr>
            <w:rStyle w:val="Lienhypertexte"/>
            <w:rFonts w:asciiTheme="majorBidi" w:hAnsiTheme="majorBidi" w:cstheme="majorBidi"/>
            <w:b/>
            <w:bCs/>
            <w:color w:val="000000" w:themeColor="text1"/>
            <w:u w:val="none"/>
            <w:lang w:val="fr-FR"/>
          </w:rPr>
          <w:t>c) bureau d'ordre et comptabilité (responsable : m. Merzagui zakaria)</w:t>
        </w:r>
      </w:hyperlink>
    </w:p>
    <w:p w14:paraId="21C27439" w14:textId="67C7FF39" w:rsidR="00992A1D" w:rsidRPr="00992A1D" w:rsidRDefault="00992A1D" w:rsidP="00992A1D">
      <w:pPr>
        <w:numPr>
          <w:ilvl w:val="3"/>
          <w:numId w:val="10"/>
        </w:numPr>
        <w:rPr>
          <w:rFonts w:asciiTheme="majorBidi" w:hAnsiTheme="majorBidi" w:cstheme="majorBidi"/>
          <w:b/>
          <w:bCs/>
          <w:color w:val="000000" w:themeColor="text1"/>
          <w:lang w:val="fr-FR"/>
        </w:rPr>
      </w:pPr>
      <w:hyperlink r:id="rId37" w:anchor="d-service-dexportation-et-r%C3%A9glementation-des-mati%C3%A8res-bois-de-thuya" w:history="1">
        <w:r w:rsidRPr="00992A1D">
          <w:rPr>
            <w:rStyle w:val="Lienhypertexte"/>
            <w:rFonts w:asciiTheme="majorBidi" w:hAnsiTheme="majorBidi" w:cstheme="majorBidi"/>
            <w:b/>
            <w:bCs/>
            <w:color w:val="000000" w:themeColor="text1"/>
            <w:u w:val="none"/>
            <w:lang w:val="fr-FR"/>
          </w:rPr>
          <w:t>d) service d'exportation et réglementation des matières (bois de thuya)</w:t>
        </w:r>
      </w:hyperlink>
    </w:p>
    <w:p w14:paraId="3BF18314" w14:textId="0018EF4D" w:rsidR="00992A1D" w:rsidRPr="00992A1D" w:rsidRDefault="00992A1D" w:rsidP="00992A1D">
      <w:pPr>
        <w:numPr>
          <w:ilvl w:val="2"/>
          <w:numId w:val="10"/>
        </w:numPr>
        <w:rPr>
          <w:rFonts w:asciiTheme="majorBidi" w:hAnsiTheme="majorBidi" w:cstheme="majorBidi"/>
          <w:b/>
          <w:bCs/>
          <w:color w:val="000000" w:themeColor="text1"/>
          <w:lang w:val="fr-FR"/>
        </w:rPr>
      </w:pPr>
      <w:hyperlink r:id="rId38" w:anchor="135-fiche-technique-et-infrastructure-du-complexe-int%C3%A9gr%C3%A9-de-lartisanat-cia-dessaouira" w:history="1">
        <w:r w:rsidRPr="00992A1D">
          <w:rPr>
            <w:rStyle w:val="Lienhypertexte"/>
            <w:rFonts w:asciiTheme="majorBidi" w:hAnsiTheme="majorBidi" w:cstheme="majorBidi"/>
            <w:b/>
            <w:bCs/>
            <w:color w:val="000000" w:themeColor="text1"/>
            <w:u w:val="none"/>
            <w:lang w:val="fr-FR"/>
          </w:rPr>
          <w:t>1.3.5. Fiche technique et infrastructure du complexe intégré de l'artisanat (cia) d'essaouira</w:t>
        </w:r>
      </w:hyperlink>
    </w:p>
    <w:p w14:paraId="3B3E5DF9" w14:textId="595159D4" w:rsidR="00992A1D" w:rsidRPr="00992A1D" w:rsidRDefault="00992A1D" w:rsidP="00992A1D">
      <w:pPr>
        <w:numPr>
          <w:ilvl w:val="1"/>
          <w:numId w:val="10"/>
        </w:numPr>
        <w:rPr>
          <w:rFonts w:asciiTheme="majorBidi" w:hAnsiTheme="majorBidi" w:cstheme="majorBidi"/>
          <w:b/>
          <w:bCs/>
          <w:color w:val="000000" w:themeColor="text1"/>
          <w:lang w:val="fr-FR"/>
        </w:rPr>
      </w:pPr>
      <w:hyperlink r:id="rId39" w:anchor="14-%C3%A9tude-du-contexte-applicatif-et-probl%C3%A9matique-op%C3%A9rationnelle" w:history="1">
        <w:r w:rsidRPr="00992A1D">
          <w:rPr>
            <w:rStyle w:val="Lienhypertexte"/>
            <w:rFonts w:asciiTheme="majorBidi" w:hAnsiTheme="majorBidi" w:cstheme="majorBidi"/>
            <w:b/>
            <w:bCs/>
            <w:color w:val="000000" w:themeColor="text1"/>
            <w:u w:val="none"/>
            <w:lang w:val="fr-FR"/>
          </w:rPr>
          <w:t>1.4. Etude du contexte applicatif et problématique opérationnelle</w:t>
        </w:r>
      </w:hyperlink>
    </w:p>
    <w:p w14:paraId="62A7ECC7" w14:textId="325953FD" w:rsidR="00992A1D" w:rsidRPr="00992A1D" w:rsidRDefault="00992A1D" w:rsidP="00992A1D">
      <w:pPr>
        <w:numPr>
          <w:ilvl w:val="2"/>
          <w:numId w:val="10"/>
        </w:numPr>
        <w:rPr>
          <w:rFonts w:asciiTheme="majorBidi" w:hAnsiTheme="majorBidi" w:cstheme="majorBidi"/>
          <w:b/>
          <w:bCs/>
          <w:color w:val="000000" w:themeColor="text1"/>
          <w:lang w:val="fr-FR"/>
        </w:rPr>
      </w:pPr>
      <w:hyperlink r:id="rId40" w:anchor="141-analyse-des-goulots-d%C3%A9tranglement-de-la-commercialisation-traditionnelle" w:history="1">
        <w:r w:rsidRPr="00992A1D">
          <w:rPr>
            <w:rStyle w:val="Lienhypertexte"/>
            <w:rFonts w:asciiTheme="majorBidi" w:hAnsiTheme="majorBidi" w:cstheme="majorBidi"/>
            <w:b/>
            <w:bCs/>
            <w:color w:val="000000" w:themeColor="text1"/>
            <w:u w:val="none"/>
            <w:lang w:val="fr-FR"/>
          </w:rPr>
          <w:t>1.4.1. Analyse des goulots d'étranglement de la commercialisation traditionnelle</w:t>
        </w:r>
      </w:hyperlink>
    </w:p>
    <w:p w14:paraId="5F336788" w14:textId="6A26F9C0" w:rsidR="00992A1D" w:rsidRPr="00992A1D" w:rsidRDefault="00992A1D" w:rsidP="00992A1D">
      <w:pPr>
        <w:numPr>
          <w:ilvl w:val="2"/>
          <w:numId w:val="10"/>
        </w:numPr>
        <w:rPr>
          <w:rFonts w:asciiTheme="majorBidi" w:hAnsiTheme="majorBidi" w:cstheme="majorBidi"/>
          <w:b/>
          <w:bCs/>
          <w:color w:val="000000" w:themeColor="text1"/>
          <w:lang w:val="fr-FR"/>
        </w:rPr>
      </w:pPr>
      <w:hyperlink r:id="rId41" w:anchor="142-%C3%A9nonc%C3%A9-formel-de-la-probl%C3%A9matique-logicielle" w:history="1">
        <w:r w:rsidRPr="00992A1D">
          <w:rPr>
            <w:rStyle w:val="Lienhypertexte"/>
            <w:rFonts w:asciiTheme="majorBidi" w:hAnsiTheme="majorBidi" w:cstheme="majorBidi"/>
            <w:b/>
            <w:bCs/>
            <w:color w:val="000000" w:themeColor="text1"/>
            <w:u w:val="none"/>
            <w:lang w:val="fr-FR"/>
          </w:rPr>
          <w:t>1.4.2. Enoncé formel de la problématique logicielle</w:t>
        </w:r>
      </w:hyperlink>
    </w:p>
    <w:p w14:paraId="5217B30F" w14:textId="11247EA9" w:rsidR="00992A1D" w:rsidRPr="00992A1D" w:rsidRDefault="00992A1D" w:rsidP="00992A1D">
      <w:pPr>
        <w:numPr>
          <w:ilvl w:val="1"/>
          <w:numId w:val="10"/>
        </w:numPr>
        <w:rPr>
          <w:rFonts w:asciiTheme="majorBidi" w:hAnsiTheme="majorBidi" w:cstheme="majorBidi"/>
          <w:b/>
          <w:bCs/>
          <w:color w:val="000000" w:themeColor="text1"/>
          <w:lang w:val="fr-FR"/>
        </w:rPr>
      </w:pPr>
      <w:hyperlink r:id="rId42" w:anchor="15-objectifs-informatiques-et-p%C3%A9rim%C3%A8tre-du-projet-g%C3%A9nie-informatique" w:history="1">
        <w:r w:rsidRPr="00992A1D">
          <w:rPr>
            <w:rStyle w:val="Lienhypertexte"/>
            <w:rFonts w:asciiTheme="majorBidi" w:hAnsiTheme="majorBidi" w:cstheme="majorBidi"/>
            <w:b/>
            <w:bCs/>
            <w:color w:val="000000" w:themeColor="text1"/>
            <w:u w:val="none"/>
            <w:lang w:val="fr-FR"/>
          </w:rPr>
          <w:t>1.5. Objectifs informatiques et périmètre du projet (génie informatique)</w:t>
        </w:r>
      </w:hyperlink>
    </w:p>
    <w:p w14:paraId="723D1A71" w14:textId="08EDB1E4" w:rsidR="00992A1D" w:rsidRPr="00992A1D" w:rsidRDefault="00992A1D" w:rsidP="00992A1D">
      <w:pPr>
        <w:numPr>
          <w:ilvl w:val="1"/>
          <w:numId w:val="10"/>
        </w:numPr>
        <w:rPr>
          <w:rFonts w:asciiTheme="majorBidi" w:hAnsiTheme="majorBidi" w:cstheme="majorBidi"/>
          <w:b/>
          <w:bCs/>
          <w:color w:val="000000" w:themeColor="text1"/>
          <w:lang w:val="fr-FR"/>
        </w:rPr>
      </w:pPr>
      <w:hyperlink r:id="rId43" w:anchor="16-conclusion-du-chapitre" w:history="1">
        <w:r w:rsidRPr="00992A1D">
          <w:rPr>
            <w:rStyle w:val="Lienhypertexte"/>
            <w:rFonts w:asciiTheme="majorBidi" w:hAnsiTheme="majorBidi" w:cstheme="majorBidi"/>
            <w:b/>
            <w:bCs/>
            <w:color w:val="000000" w:themeColor="text1"/>
            <w:u w:val="none"/>
            <w:lang w:val="fr-FR"/>
          </w:rPr>
          <w:t>1.6. Conclusion du chapitre</w:t>
        </w:r>
      </w:hyperlink>
    </w:p>
    <w:p w14:paraId="2D2C52A5" w14:textId="2C816C7D" w:rsidR="00992A1D" w:rsidRPr="00992A1D" w:rsidRDefault="00992A1D" w:rsidP="00992A1D">
      <w:pPr>
        <w:numPr>
          <w:ilvl w:val="0"/>
          <w:numId w:val="10"/>
        </w:numPr>
        <w:rPr>
          <w:rFonts w:asciiTheme="majorBidi" w:hAnsiTheme="majorBidi" w:cstheme="majorBidi"/>
          <w:b/>
          <w:bCs/>
          <w:color w:val="000000" w:themeColor="text1"/>
          <w:lang w:val="fr-FR"/>
        </w:rPr>
      </w:pPr>
      <w:hyperlink r:id="rId44" w:anchor="chapitre-2--%C3%A9tude-pr%C3%A9alable-sp%C3%A9cification-des-besoins-et-%C3%A9cosyst%C3%A8me-technologique" w:history="1">
        <w:r w:rsidRPr="00992A1D">
          <w:rPr>
            <w:rStyle w:val="Lienhypertexte"/>
            <w:rFonts w:asciiTheme="majorBidi" w:hAnsiTheme="majorBidi" w:cstheme="majorBidi"/>
            <w:b/>
            <w:bCs/>
            <w:color w:val="000000" w:themeColor="text1"/>
            <w:u w:val="none"/>
            <w:lang w:val="fr-FR"/>
          </w:rPr>
          <w:t>chapitre 2 : étude préalable, spécification des besoins et écosystème technologique</w:t>
        </w:r>
      </w:hyperlink>
    </w:p>
    <w:p w14:paraId="186B4582" w14:textId="7C0170C8" w:rsidR="00992A1D" w:rsidRPr="00992A1D" w:rsidRDefault="00992A1D" w:rsidP="00992A1D">
      <w:pPr>
        <w:numPr>
          <w:ilvl w:val="1"/>
          <w:numId w:val="10"/>
        </w:numPr>
        <w:rPr>
          <w:rFonts w:asciiTheme="majorBidi" w:hAnsiTheme="majorBidi" w:cstheme="majorBidi"/>
          <w:b/>
          <w:bCs/>
          <w:color w:val="000000" w:themeColor="text1"/>
          <w:lang w:val="fr-FR"/>
        </w:rPr>
      </w:pPr>
      <w:hyperlink r:id="rId45" w:anchor="21-introduction-du-chapitre" w:history="1">
        <w:r w:rsidRPr="00992A1D">
          <w:rPr>
            <w:rStyle w:val="Lienhypertexte"/>
            <w:rFonts w:asciiTheme="majorBidi" w:hAnsiTheme="majorBidi" w:cstheme="majorBidi"/>
            <w:b/>
            <w:bCs/>
            <w:color w:val="000000" w:themeColor="text1"/>
            <w:u w:val="none"/>
            <w:lang w:val="fr-FR"/>
          </w:rPr>
          <w:t>2.1. Introduction du chapitre</w:t>
        </w:r>
      </w:hyperlink>
    </w:p>
    <w:p w14:paraId="66563D3A" w14:textId="57F4CB76" w:rsidR="00992A1D" w:rsidRPr="00992A1D" w:rsidRDefault="00992A1D" w:rsidP="00992A1D">
      <w:pPr>
        <w:numPr>
          <w:ilvl w:val="1"/>
          <w:numId w:val="10"/>
        </w:numPr>
        <w:rPr>
          <w:rFonts w:asciiTheme="majorBidi" w:hAnsiTheme="majorBidi" w:cstheme="majorBidi"/>
          <w:b/>
          <w:bCs/>
          <w:color w:val="000000" w:themeColor="text1"/>
          <w:lang w:val="fr-FR"/>
        </w:rPr>
      </w:pPr>
      <w:hyperlink r:id="rId46" w:anchor="22-analyse-comparative-des-syst%C3%A8mes-dinformation-existants" w:history="1">
        <w:r w:rsidRPr="00992A1D">
          <w:rPr>
            <w:rStyle w:val="Lienhypertexte"/>
            <w:rFonts w:asciiTheme="majorBidi" w:hAnsiTheme="majorBidi" w:cstheme="majorBidi"/>
            <w:b/>
            <w:bCs/>
            <w:color w:val="000000" w:themeColor="text1"/>
            <w:u w:val="none"/>
            <w:lang w:val="fr-FR"/>
          </w:rPr>
          <w:t>2.2. Analyse comparative des systèmes d'information existants</w:t>
        </w:r>
      </w:hyperlink>
    </w:p>
    <w:p w14:paraId="1577D255" w14:textId="3B95DB85" w:rsidR="00992A1D" w:rsidRPr="00992A1D" w:rsidRDefault="00992A1D" w:rsidP="00992A1D">
      <w:pPr>
        <w:numPr>
          <w:ilvl w:val="1"/>
          <w:numId w:val="10"/>
        </w:numPr>
        <w:rPr>
          <w:rFonts w:asciiTheme="majorBidi" w:hAnsiTheme="majorBidi" w:cstheme="majorBidi"/>
          <w:b/>
          <w:bCs/>
          <w:color w:val="000000" w:themeColor="text1"/>
          <w:lang w:val="fr-FR"/>
        </w:rPr>
      </w:pPr>
      <w:hyperlink r:id="rId47" w:anchor="23-sp%C3%A9cification-d%C3%A9taill%C3%A9e-des-besoins-fonctionnels" w:history="1">
        <w:r w:rsidRPr="00992A1D">
          <w:rPr>
            <w:rStyle w:val="Lienhypertexte"/>
            <w:rFonts w:asciiTheme="majorBidi" w:hAnsiTheme="majorBidi" w:cstheme="majorBidi"/>
            <w:b/>
            <w:bCs/>
            <w:color w:val="000000" w:themeColor="text1"/>
            <w:u w:val="none"/>
            <w:lang w:val="fr-FR"/>
          </w:rPr>
          <w:t>2.3. Spécification détaillée des besoins fonctionnels</w:t>
        </w:r>
      </w:hyperlink>
    </w:p>
    <w:p w14:paraId="30CCCED0" w14:textId="255F3B8E" w:rsidR="00992A1D" w:rsidRPr="00992A1D" w:rsidRDefault="00992A1D" w:rsidP="00992A1D">
      <w:pPr>
        <w:numPr>
          <w:ilvl w:val="2"/>
          <w:numId w:val="10"/>
        </w:numPr>
        <w:rPr>
          <w:rFonts w:asciiTheme="majorBidi" w:hAnsiTheme="majorBidi" w:cstheme="majorBidi"/>
          <w:b/>
          <w:bCs/>
          <w:color w:val="000000" w:themeColor="text1"/>
          <w:lang w:val="fr-FR"/>
        </w:rPr>
      </w:pPr>
      <w:hyperlink r:id="rId48" w:anchor="231-gestion-de-lidentit%C3%A9-authentification-et-profils-utilisateurs-supabase-auth" w:history="1">
        <w:r w:rsidRPr="00992A1D">
          <w:rPr>
            <w:rStyle w:val="Lienhypertexte"/>
            <w:rFonts w:asciiTheme="majorBidi" w:hAnsiTheme="majorBidi" w:cstheme="majorBidi"/>
            <w:b/>
            <w:bCs/>
            <w:color w:val="000000" w:themeColor="text1"/>
            <w:u w:val="none"/>
            <w:lang w:val="fr-FR"/>
          </w:rPr>
          <w:t>2.3.1. Gestion de l'identité, authentification et profils utilisateurs (supabase auth)</w:t>
        </w:r>
      </w:hyperlink>
    </w:p>
    <w:p w14:paraId="3C26C36D" w14:textId="32B1F7CA" w:rsidR="00992A1D" w:rsidRPr="00992A1D" w:rsidRDefault="00992A1D" w:rsidP="00992A1D">
      <w:pPr>
        <w:numPr>
          <w:ilvl w:val="2"/>
          <w:numId w:val="10"/>
        </w:numPr>
        <w:rPr>
          <w:rFonts w:asciiTheme="majorBidi" w:hAnsiTheme="majorBidi" w:cstheme="majorBidi"/>
          <w:b/>
          <w:bCs/>
          <w:color w:val="000000" w:themeColor="text1"/>
          <w:lang w:val="fr-FR"/>
        </w:rPr>
      </w:pPr>
      <w:hyperlink r:id="rId49" w:anchor="232-moteur-de-recherche-et-exploration-du-catalogue-explore-workshop-collections" w:history="1">
        <w:r w:rsidRPr="00992A1D">
          <w:rPr>
            <w:rStyle w:val="Lienhypertexte"/>
            <w:rFonts w:asciiTheme="majorBidi" w:hAnsiTheme="majorBidi" w:cstheme="majorBidi"/>
            <w:b/>
            <w:bCs/>
            <w:color w:val="000000" w:themeColor="text1"/>
            <w:u w:val="none"/>
            <w:lang w:val="fr-FR"/>
          </w:rPr>
          <w:t>2.3.2. Moteur de recherche et exploration du catalogue ("explore workshop collections")</w:t>
        </w:r>
      </w:hyperlink>
    </w:p>
    <w:p w14:paraId="3623F97A" w14:textId="5716F4EB" w:rsidR="00992A1D" w:rsidRPr="00992A1D" w:rsidRDefault="00992A1D" w:rsidP="00992A1D">
      <w:pPr>
        <w:numPr>
          <w:ilvl w:val="2"/>
          <w:numId w:val="10"/>
        </w:numPr>
        <w:rPr>
          <w:rFonts w:asciiTheme="majorBidi" w:hAnsiTheme="majorBidi" w:cstheme="majorBidi"/>
          <w:b/>
          <w:bCs/>
          <w:color w:val="000000" w:themeColor="text1"/>
          <w:lang w:val="fr-FR"/>
        </w:rPr>
      </w:pPr>
      <w:hyperlink r:id="rId50" w:anchor="233-syst%C3%A8me-de-filtrage-dynamique-multi-crit%C3%A8res-et-tri-temps-r%C3%A9el" w:history="1">
        <w:r w:rsidRPr="00992A1D">
          <w:rPr>
            <w:rStyle w:val="Lienhypertexte"/>
            <w:rFonts w:asciiTheme="majorBidi" w:hAnsiTheme="majorBidi" w:cstheme="majorBidi"/>
            <w:b/>
            <w:bCs/>
            <w:color w:val="000000" w:themeColor="text1"/>
            <w:u w:val="none"/>
            <w:lang w:val="fr-FR"/>
          </w:rPr>
          <w:t>2.3.3. Système de filtrage dynamique multi-critères et tri temps réel</w:t>
        </w:r>
      </w:hyperlink>
    </w:p>
    <w:p w14:paraId="1D267EBC" w14:textId="7D3AAA49" w:rsidR="00992A1D" w:rsidRPr="00992A1D" w:rsidRDefault="00992A1D" w:rsidP="00992A1D">
      <w:pPr>
        <w:numPr>
          <w:ilvl w:val="2"/>
          <w:numId w:val="10"/>
        </w:numPr>
        <w:rPr>
          <w:rFonts w:asciiTheme="majorBidi" w:hAnsiTheme="majorBidi" w:cstheme="majorBidi"/>
          <w:b/>
          <w:bCs/>
          <w:color w:val="000000" w:themeColor="text1"/>
          <w:lang w:val="fr-FR"/>
        </w:rPr>
      </w:pPr>
      <w:hyperlink r:id="rId51" w:anchor="234-gestionnaire-de-tarification-et-modules-promotionnels-bundle-deals-superdeals-avec-minuteur" w:history="1">
        <w:r w:rsidRPr="00992A1D">
          <w:rPr>
            <w:rStyle w:val="Lienhypertexte"/>
            <w:rFonts w:asciiTheme="majorBidi" w:hAnsiTheme="majorBidi" w:cstheme="majorBidi"/>
            <w:b/>
            <w:bCs/>
            <w:color w:val="000000" w:themeColor="text1"/>
            <w:u w:val="none"/>
            <w:lang w:val="fr-FR"/>
          </w:rPr>
          <w:t>2.3.4. Gestionnaire de tarification et modules promotionnels (bundle deals, superdeals avec minuteur)</w:t>
        </w:r>
      </w:hyperlink>
    </w:p>
    <w:p w14:paraId="68D8BBB9" w14:textId="78FAF5BA" w:rsidR="00992A1D" w:rsidRPr="00992A1D" w:rsidRDefault="00992A1D" w:rsidP="00992A1D">
      <w:pPr>
        <w:numPr>
          <w:ilvl w:val="2"/>
          <w:numId w:val="10"/>
        </w:numPr>
        <w:rPr>
          <w:rFonts w:asciiTheme="majorBidi" w:hAnsiTheme="majorBidi" w:cstheme="majorBidi"/>
          <w:b/>
          <w:bCs/>
          <w:color w:val="000000" w:themeColor="text1"/>
          <w:lang w:val="fr-FR"/>
        </w:rPr>
      </w:pPr>
      <w:hyperlink r:id="rId52" w:anchor="235-gestion-r%C3%A9active-du-panier-dachat-cart-drawer" w:history="1">
        <w:r w:rsidRPr="00992A1D">
          <w:rPr>
            <w:rStyle w:val="Lienhypertexte"/>
            <w:rFonts w:asciiTheme="majorBidi" w:hAnsiTheme="majorBidi" w:cstheme="majorBidi"/>
            <w:b/>
            <w:bCs/>
            <w:color w:val="000000" w:themeColor="text1"/>
            <w:u w:val="none"/>
            <w:lang w:val="fr-FR"/>
          </w:rPr>
          <w:t>2.3.5. Gestion réactive du panier d'achat (cart drawer)</w:t>
        </w:r>
      </w:hyperlink>
    </w:p>
    <w:p w14:paraId="5DA6A8B5" w14:textId="17F7C9E4" w:rsidR="00992A1D" w:rsidRPr="00992A1D" w:rsidRDefault="00992A1D" w:rsidP="00992A1D">
      <w:pPr>
        <w:numPr>
          <w:ilvl w:val="2"/>
          <w:numId w:val="10"/>
        </w:numPr>
        <w:rPr>
          <w:rFonts w:asciiTheme="majorBidi" w:hAnsiTheme="majorBidi" w:cstheme="majorBidi"/>
          <w:b/>
          <w:bCs/>
          <w:color w:val="000000" w:themeColor="text1"/>
          <w:lang w:val="fr-FR"/>
        </w:rPr>
      </w:pPr>
      <w:hyperlink r:id="rId53" w:anchor="236-sections-sp%C3%A9cialis%C3%A9es-more-to-love--grilles-de-produits-th%C3%A9matiques" w:history="1">
        <w:r w:rsidRPr="00992A1D">
          <w:rPr>
            <w:rStyle w:val="Lienhypertexte"/>
            <w:rFonts w:asciiTheme="majorBidi" w:hAnsiTheme="majorBidi" w:cstheme="majorBidi"/>
            <w:b/>
            <w:bCs/>
            <w:color w:val="000000" w:themeColor="text1"/>
            <w:u w:val="none"/>
            <w:lang w:val="fr-FR"/>
          </w:rPr>
          <w:t>2.3.6. Sections spécialisées "more to love" &amp; grilles de produits thématiques</w:t>
        </w:r>
      </w:hyperlink>
    </w:p>
    <w:p w14:paraId="5DA3154C" w14:textId="29218C35" w:rsidR="00992A1D" w:rsidRPr="00992A1D" w:rsidRDefault="00992A1D" w:rsidP="00992A1D">
      <w:pPr>
        <w:numPr>
          <w:ilvl w:val="2"/>
          <w:numId w:val="10"/>
        </w:numPr>
        <w:rPr>
          <w:rFonts w:asciiTheme="majorBidi" w:hAnsiTheme="majorBidi" w:cstheme="majorBidi"/>
          <w:b/>
          <w:bCs/>
          <w:color w:val="000000" w:themeColor="text1"/>
          <w:lang w:val="fr-FR"/>
        </w:rPr>
      </w:pPr>
      <w:hyperlink r:id="rId54" w:anchor="237-module-de-contact-et-g%C3%A9olocalisation-interactive-google-maps" w:history="1">
        <w:r w:rsidRPr="00992A1D">
          <w:rPr>
            <w:rStyle w:val="Lienhypertexte"/>
            <w:rFonts w:asciiTheme="majorBidi" w:hAnsiTheme="majorBidi" w:cstheme="majorBidi"/>
            <w:b/>
            <w:bCs/>
            <w:color w:val="000000" w:themeColor="text1"/>
            <w:u w:val="none"/>
            <w:lang w:val="fr-FR"/>
          </w:rPr>
          <w:t>2.3.7. Module de contact et géolocalisation interactive google maps</w:t>
        </w:r>
      </w:hyperlink>
    </w:p>
    <w:p w14:paraId="5474F3E1" w14:textId="07BBA034" w:rsidR="00992A1D" w:rsidRPr="00992A1D" w:rsidRDefault="00992A1D" w:rsidP="00992A1D">
      <w:pPr>
        <w:numPr>
          <w:ilvl w:val="1"/>
          <w:numId w:val="10"/>
        </w:numPr>
        <w:rPr>
          <w:rFonts w:asciiTheme="majorBidi" w:hAnsiTheme="majorBidi" w:cstheme="majorBidi"/>
          <w:b/>
          <w:bCs/>
          <w:color w:val="000000" w:themeColor="text1"/>
          <w:lang w:val="fr-FR"/>
        </w:rPr>
      </w:pPr>
      <w:hyperlink r:id="rId55" w:anchor="24-sp%C3%A9cification-avanc%C3%A9e-des-besoins-non-fonctionnels" w:history="1">
        <w:r w:rsidRPr="00992A1D">
          <w:rPr>
            <w:rStyle w:val="Lienhypertexte"/>
            <w:rFonts w:asciiTheme="majorBidi" w:hAnsiTheme="majorBidi" w:cstheme="majorBidi"/>
            <w:b/>
            <w:bCs/>
            <w:color w:val="000000" w:themeColor="text1"/>
            <w:u w:val="none"/>
            <w:lang w:val="fr-FR"/>
          </w:rPr>
          <w:t>2.4. Spécification avancée des besoins non-fonctionnels</w:t>
        </w:r>
      </w:hyperlink>
    </w:p>
    <w:p w14:paraId="25BCCE77" w14:textId="71138BF3" w:rsidR="00992A1D" w:rsidRPr="00992A1D" w:rsidRDefault="00992A1D" w:rsidP="00992A1D">
      <w:pPr>
        <w:numPr>
          <w:ilvl w:val="2"/>
          <w:numId w:val="10"/>
        </w:numPr>
        <w:rPr>
          <w:rFonts w:asciiTheme="majorBidi" w:hAnsiTheme="majorBidi" w:cstheme="majorBidi"/>
          <w:b/>
          <w:bCs/>
          <w:color w:val="000000" w:themeColor="text1"/>
          <w:lang w:val="fr-FR"/>
        </w:rPr>
      </w:pPr>
      <w:hyperlink r:id="rId56" w:anchor="241-ergonomie-uiux-design-system-et-responsive-web-design" w:history="1">
        <w:r w:rsidRPr="00992A1D">
          <w:rPr>
            <w:rStyle w:val="Lienhypertexte"/>
            <w:rFonts w:asciiTheme="majorBidi" w:hAnsiTheme="majorBidi" w:cstheme="majorBidi"/>
            <w:b/>
            <w:bCs/>
            <w:color w:val="000000" w:themeColor="text1"/>
            <w:u w:val="none"/>
            <w:lang w:val="fr-FR"/>
          </w:rPr>
          <w:t>2.4.1. Ergonomie, ui/ux design system et responsive web design</w:t>
        </w:r>
      </w:hyperlink>
    </w:p>
    <w:p w14:paraId="574968E5" w14:textId="3CDFC431" w:rsidR="00992A1D" w:rsidRPr="00992A1D" w:rsidRDefault="00992A1D" w:rsidP="00992A1D">
      <w:pPr>
        <w:numPr>
          <w:ilvl w:val="2"/>
          <w:numId w:val="10"/>
        </w:numPr>
        <w:rPr>
          <w:rFonts w:asciiTheme="majorBidi" w:hAnsiTheme="majorBidi" w:cstheme="majorBidi"/>
          <w:b/>
          <w:bCs/>
          <w:color w:val="000000" w:themeColor="text1"/>
          <w:lang w:val="fr-FR"/>
        </w:rPr>
      </w:pPr>
      <w:hyperlink r:id="rId57" w:anchor="242-performance-technique-temps-de-r%C3%A9ponse-et-optimization-ssrisr" w:history="1">
        <w:r w:rsidRPr="00992A1D">
          <w:rPr>
            <w:rStyle w:val="Lienhypertexte"/>
            <w:rFonts w:asciiTheme="majorBidi" w:hAnsiTheme="majorBidi" w:cstheme="majorBidi"/>
            <w:b/>
            <w:bCs/>
            <w:color w:val="000000" w:themeColor="text1"/>
            <w:u w:val="none"/>
            <w:lang w:val="fr-FR"/>
          </w:rPr>
          <w:t>2.4.2. Performance technique, temps de réponse et optimization ssr/isr</w:t>
        </w:r>
      </w:hyperlink>
    </w:p>
    <w:p w14:paraId="364A05D7" w14:textId="2C45B4D4" w:rsidR="00992A1D" w:rsidRPr="00992A1D" w:rsidRDefault="00992A1D" w:rsidP="00992A1D">
      <w:pPr>
        <w:numPr>
          <w:ilvl w:val="2"/>
          <w:numId w:val="10"/>
        </w:numPr>
        <w:rPr>
          <w:rFonts w:asciiTheme="majorBidi" w:hAnsiTheme="majorBidi" w:cstheme="majorBidi"/>
          <w:b/>
          <w:bCs/>
          <w:color w:val="000000" w:themeColor="text1"/>
          <w:lang w:val="fr-FR"/>
        </w:rPr>
      </w:pPr>
      <w:hyperlink r:id="rId58" w:anchor="243-s%C3%A9curit%C3%A9-des-donn%C3%A9es-chiffrement-et-s%C3%A9curit%C3%A9-rls-row-level-security" w:history="1">
        <w:r w:rsidRPr="00992A1D">
          <w:rPr>
            <w:rStyle w:val="Lienhypertexte"/>
            <w:rFonts w:asciiTheme="majorBidi" w:hAnsiTheme="majorBidi" w:cstheme="majorBidi"/>
            <w:b/>
            <w:bCs/>
            <w:color w:val="000000" w:themeColor="text1"/>
            <w:u w:val="none"/>
            <w:lang w:val="fr-FR"/>
          </w:rPr>
          <w:t>2.4.3. Sécurité des données, chiffrement et sécurité rls (row level security)</w:t>
        </w:r>
      </w:hyperlink>
    </w:p>
    <w:p w14:paraId="50CECB1E" w14:textId="1D5BA9E8" w:rsidR="00992A1D" w:rsidRPr="00992A1D" w:rsidRDefault="00992A1D" w:rsidP="00992A1D">
      <w:pPr>
        <w:numPr>
          <w:ilvl w:val="2"/>
          <w:numId w:val="10"/>
        </w:numPr>
        <w:rPr>
          <w:rFonts w:asciiTheme="majorBidi" w:hAnsiTheme="majorBidi" w:cstheme="majorBidi"/>
          <w:b/>
          <w:bCs/>
          <w:color w:val="000000" w:themeColor="text1"/>
          <w:lang w:val="fr-FR"/>
        </w:rPr>
      </w:pPr>
      <w:hyperlink r:id="rId59" w:anchor="244-maintenance-scalabilit%C3%A9-et-architecture-par-composants-r%C3%A9utilisables" w:history="1">
        <w:r w:rsidRPr="00992A1D">
          <w:rPr>
            <w:rStyle w:val="Lienhypertexte"/>
            <w:rFonts w:asciiTheme="majorBidi" w:hAnsiTheme="majorBidi" w:cstheme="majorBidi"/>
            <w:b/>
            <w:bCs/>
            <w:color w:val="000000" w:themeColor="text1"/>
            <w:u w:val="none"/>
            <w:lang w:val="fr-FR"/>
          </w:rPr>
          <w:t>2.4.4. Maintenance, scalabilité et architecture par composants réutilisables</w:t>
        </w:r>
      </w:hyperlink>
    </w:p>
    <w:p w14:paraId="285318B7" w14:textId="59C5AE01" w:rsidR="00992A1D" w:rsidRPr="00992A1D" w:rsidRDefault="00992A1D" w:rsidP="00992A1D">
      <w:pPr>
        <w:numPr>
          <w:ilvl w:val="1"/>
          <w:numId w:val="10"/>
        </w:numPr>
        <w:rPr>
          <w:rFonts w:asciiTheme="majorBidi" w:hAnsiTheme="majorBidi" w:cstheme="majorBidi"/>
          <w:b/>
          <w:bCs/>
          <w:color w:val="000000" w:themeColor="text1"/>
          <w:lang w:val="fr-FR"/>
        </w:rPr>
      </w:pPr>
      <w:hyperlink r:id="rId60" w:anchor="25-%C3%A9tude-comparative-et-choix-de-la-stack-technologique" w:history="1">
        <w:r w:rsidRPr="00992A1D">
          <w:rPr>
            <w:rStyle w:val="Lienhypertexte"/>
            <w:rFonts w:asciiTheme="majorBidi" w:hAnsiTheme="majorBidi" w:cstheme="majorBidi"/>
            <w:b/>
            <w:bCs/>
            <w:color w:val="000000" w:themeColor="text1"/>
            <w:u w:val="none"/>
            <w:lang w:val="fr-FR"/>
          </w:rPr>
          <w:t>2.5. Etude comparative et choix de la stack technologique</w:t>
        </w:r>
      </w:hyperlink>
    </w:p>
    <w:p w14:paraId="16E7DDA7" w14:textId="2016D0EC" w:rsidR="00992A1D" w:rsidRPr="00992A1D" w:rsidRDefault="00992A1D" w:rsidP="00992A1D">
      <w:pPr>
        <w:numPr>
          <w:ilvl w:val="2"/>
          <w:numId w:val="10"/>
        </w:numPr>
        <w:rPr>
          <w:rFonts w:asciiTheme="majorBidi" w:hAnsiTheme="majorBidi" w:cstheme="majorBidi"/>
          <w:b/>
          <w:bCs/>
          <w:color w:val="000000" w:themeColor="text1"/>
        </w:rPr>
      </w:pPr>
      <w:hyperlink r:id="rId61" w:anchor="251-framework-front-end--full-stack--nextjs-vs-react-spa-vs-angular" w:history="1">
        <w:r w:rsidRPr="00992A1D">
          <w:rPr>
            <w:rStyle w:val="Lienhypertexte"/>
            <w:rFonts w:asciiTheme="majorBidi" w:hAnsiTheme="majorBidi" w:cstheme="majorBidi"/>
            <w:b/>
            <w:bCs/>
            <w:color w:val="000000" w:themeColor="text1"/>
            <w:u w:val="none"/>
          </w:rPr>
          <w:t>2.5.1. Framework front-end / full-stack : next.js (vs react spa vs angular)</w:t>
        </w:r>
      </w:hyperlink>
    </w:p>
    <w:p w14:paraId="582F19D9" w14:textId="59D4CBE8" w:rsidR="00992A1D" w:rsidRPr="00992A1D" w:rsidRDefault="00992A1D" w:rsidP="00992A1D">
      <w:pPr>
        <w:numPr>
          <w:ilvl w:val="2"/>
          <w:numId w:val="10"/>
        </w:numPr>
        <w:rPr>
          <w:rFonts w:asciiTheme="majorBidi" w:hAnsiTheme="majorBidi" w:cstheme="majorBidi"/>
          <w:b/>
          <w:bCs/>
          <w:color w:val="000000" w:themeColor="text1"/>
          <w:lang w:val="fr-FR"/>
        </w:rPr>
      </w:pPr>
      <w:hyperlink r:id="rId62" w:anchor="252-solution-back-end--base-de-donn%C3%A9es--supabase-postgresql-vs-firebase-nosql-vs-nodeexpress-custom" w:history="1">
        <w:r w:rsidRPr="00992A1D">
          <w:rPr>
            <w:rStyle w:val="Lienhypertexte"/>
            <w:rFonts w:asciiTheme="majorBidi" w:hAnsiTheme="majorBidi" w:cstheme="majorBidi"/>
            <w:b/>
            <w:bCs/>
            <w:color w:val="000000" w:themeColor="text1"/>
            <w:u w:val="none"/>
            <w:lang w:val="fr-FR"/>
          </w:rPr>
          <w:t>2.5.2. Solution back-end &amp; base de données : supabase postgresql (vs firebase nosql vs node/express custom)</w:t>
        </w:r>
      </w:hyperlink>
    </w:p>
    <w:p w14:paraId="21FF6CEE" w14:textId="24317B05" w:rsidR="00992A1D" w:rsidRPr="00992A1D" w:rsidRDefault="00992A1D" w:rsidP="00992A1D">
      <w:pPr>
        <w:numPr>
          <w:ilvl w:val="2"/>
          <w:numId w:val="10"/>
        </w:numPr>
        <w:rPr>
          <w:rFonts w:asciiTheme="majorBidi" w:hAnsiTheme="majorBidi" w:cstheme="majorBidi"/>
          <w:b/>
          <w:bCs/>
          <w:color w:val="000000" w:themeColor="text1"/>
          <w:lang w:val="fr-FR"/>
        </w:rPr>
      </w:pPr>
      <w:hyperlink r:id="rId63" w:anchor="253-outillage-de-d%C3%A9veloppement-et-cicd-vs-code-git-github-vercel" w:history="1">
        <w:r w:rsidRPr="00992A1D">
          <w:rPr>
            <w:rStyle w:val="Lienhypertexte"/>
            <w:rFonts w:asciiTheme="majorBidi" w:hAnsiTheme="majorBidi" w:cstheme="majorBidi"/>
            <w:b/>
            <w:bCs/>
            <w:color w:val="000000" w:themeColor="text1"/>
            <w:u w:val="none"/>
            <w:lang w:val="fr-FR"/>
          </w:rPr>
          <w:t>2.5.3. Outillage de développement et ci/cd (vs code, git, github, vercel)</w:t>
        </w:r>
      </w:hyperlink>
    </w:p>
    <w:p w14:paraId="5F02AACB" w14:textId="2AEB2CEA" w:rsidR="00992A1D" w:rsidRPr="00992A1D" w:rsidRDefault="00992A1D" w:rsidP="00992A1D">
      <w:pPr>
        <w:numPr>
          <w:ilvl w:val="1"/>
          <w:numId w:val="10"/>
        </w:numPr>
        <w:rPr>
          <w:rFonts w:asciiTheme="majorBidi" w:hAnsiTheme="majorBidi" w:cstheme="majorBidi"/>
          <w:b/>
          <w:bCs/>
          <w:color w:val="000000" w:themeColor="text1"/>
          <w:lang w:val="fr-FR"/>
        </w:rPr>
      </w:pPr>
      <w:hyperlink r:id="rId64" w:anchor="26-conclusion-du-chapitre" w:history="1">
        <w:r w:rsidRPr="00992A1D">
          <w:rPr>
            <w:rStyle w:val="Lienhypertexte"/>
            <w:rFonts w:asciiTheme="majorBidi" w:hAnsiTheme="majorBidi" w:cstheme="majorBidi"/>
            <w:b/>
            <w:bCs/>
            <w:color w:val="000000" w:themeColor="text1"/>
            <w:u w:val="none"/>
            <w:lang w:val="fr-FR"/>
          </w:rPr>
          <w:t>2.6. Conclusion du chapitre</w:t>
        </w:r>
      </w:hyperlink>
    </w:p>
    <w:p w14:paraId="045F20C4" w14:textId="3B64CC50" w:rsidR="00992A1D" w:rsidRPr="00992A1D" w:rsidRDefault="00992A1D" w:rsidP="00992A1D">
      <w:pPr>
        <w:numPr>
          <w:ilvl w:val="0"/>
          <w:numId w:val="10"/>
        </w:numPr>
        <w:rPr>
          <w:rFonts w:asciiTheme="majorBidi" w:hAnsiTheme="majorBidi" w:cstheme="majorBidi"/>
          <w:b/>
          <w:bCs/>
          <w:color w:val="000000" w:themeColor="text1"/>
          <w:lang w:val="fr-FR"/>
        </w:rPr>
      </w:pPr>
      <w:hyperlink r:id="rId65" w:anchor="chapitre-3--architecture-logicielle-mod%C3%A9lisation-uml-et-sch%C3%A9ma-de-base-de-donn%C3%A9es-sql-supabase" w:history="1">
        <w:r w:rsidRPr="00992A1D">
          <w:rPr>
            <w:rStyle w:val="Lienhypertexte"/>
            <w:rFonts w:asciiTheme="majorBidi" w:hAnsiTheme="majorBidi" w:cstheme="majorBidi"/>
            <w:b/>
            <w:bCs/>
            <w:color w:val="000000" w:themeColor="text1"/>
            <w:u w:val="none"/>
            <w:lang w:val="fr-FR"/>
          </w:rPr>
          <w:t>chapitre 3 : architecture logicielle, modélisation uml et schéma de base de données sql (supabase)</w:t>
        </w:r>
      </w:hyperlink>
    </w:p>
    <w:p w14:paraId="5078ABB6" w14:textId="3987DD26" w:rsidR="00992A1D" w:rsidRPr="00992A1D" w:rsidRDefault="00992A1D" w:rsidP="00992A1D">
      <w:pPr>
        <w:numPr>
          <w:ilvl w:val="1"/>
          <w:numId w:val="10"/>
        </w:numPr>
        <w:rPr>
          <w:rFonts w:asciiTheme="majorBidi" w:hAnsiTheme="majorBidi" w:cstheme="majorBidi"/>
          <w:b/>
          <w:bCs/>
          <w:color w:val="000000" w:themeColor="text1"/>
          <w:lang w:val="fr-FR"/>
        </w:rPr>
      </w:pPr>
      <w:hyperlink r:id="rId66" w:anchor="31-introduction-du-chapitre" w:history="1">
        <w:r w:rsidRPr="00992A1D">
          <w:rPr>
            <w:rStyle w:val="Lienhypertexte"/>
            <w:rFonts w:asciiTheme="majorBidi" w:hAnsiTheme="majorBidi" w:cstheme="majorBidi"/>
            <w:b/>
            <w:bCs/>
            <w:color w:val="000000" w:themeColor="text1"/>
            <w:u w:val="none"/>
            <w:lang w:val="fr-FR"/>
          </w:rPr>
          <w:t>3.1. Introduction du chapitre</w:t>
        </w:r>
      </w:hyperlink>
    </w:p>
    <w:p w14:paraId="40603AE9" w14:textId="0E930D08" w:rsidR="00992A1D" w:rsidRPr="00992A1D" w:rsidRDefault="00992A1D" w:rsidP="00992A1D">
      <w:pPr>
        <w:numPr>
          <w:ilvl w:val="1"/>
          <w:numId w:val="10"/>
        </w:numPr>
        <w:rPr>
          <w:rFonts w:asciiTheme="majorBidi" w:hAnsiTheme="majorBidi" w:cstheme="majorBidi"/>
          <w:b/>
          <w:bCs/>
          <w:color w:val="000000" w:themeColor="text1"/>
          <w:lang w:val="fr-FR"/>
        </w:rPr>
      </w:pPr>
      <w:hyperlink r:id="rId67" w:anchor="32-d%C3%A9marche-de-conception-orient%C3%A9e-objet-et-norme-uml-25" w:history="1">
        <w:r w:rsidRPr="00992A1D">
          <w:rPr>
            <w:rStyle w:val="Lienhypertexte"/>
            <w:rFonts w:asciiTheme="majorBidi" w:hAnsiTheme="majorBidi" w:cstheme="majorBidi"/>
            <w:b/>
            <w:bCs/>
            <w:color w:val="000000" w:themeColor="text1"/>
            <w:u w:val="none"/>
            <w:lang w:val="fr-FR"/>
          </w:rPr>
          <w:t>3.2. Démarche de conception orientée objet et norme uml 2.5</w:t>
        </w:r>
      </w:hyperlink>
    </w:p>
    <w:p w14:paraId="46C0D5A9" w14:textId="336E8EE1" w:rsidR="00992A1D" w:rsidRPr="00992A1D" w:rsidRDefault="00992A1D" w:rsidP="00992A1D">
      <w:pPr>
        <w:numPr>
          <w:ilvl w:val="1"/>
          <w:numId w:val="10"/>
        </w:numPr>
        <w:rPr>
          <w:rFonts w:asciiTheme="majorBidi" w:hAnsiTheme="majorBidi" w:cstheme="majorBidi"/>
          <w:b/>
          <w:bCs/>
          <w:color w:val="000000" w:themeColor="text1"/>
          <w:lang w:val="fr-FR"/>
        </w:rPr>
      </w:pPr>
      <w:hyperlink r:id="rId68" w:anchor="33-identification-et-sp%C3%A9cification-des-acteurs-du-syst%C3%A8me" w:history="1">
        <w:r w:rsidRPr="00992A1D">
          <w:rPr>
            <w:rStyle w:val="Lienhypertexte"/>
            <w:rFonts w:asciiTheme="majorBidi" w:hAnsiTheme="majorBidi" w:cstheme="majorBidi"/>
            <w:b/>
            <w:bCs/>
            <w:color w:val="000000" w:themeColor="text1"/>
            <w:u w:val="none"/>
            <w:lang w:val="fr-FR"/>
          </w:rPr>
          <w:t>3.3. Identification et spécification des acteurs du système</w:t>
        </w:r>
      </w:hyperlink>
    </w:p>
    <w:p w14:paraId="6ED18624" w14:textId="560C37E3" w:rsidR="00992A1D" w:rsidRPr="00992A1D" w:rsidRDefault="00992A1D" w:rsidP="00992A1D">
      <w:pPr>
        <w:numPr>
          <w:ilvl w:val="1"/>
          <w:numId w:val="10"/>
        </w:numPr>
        <w:rPr>
          <w:rFonts w:asciiTheme="majorBidi" w:hAnsiTheme="majorBidi" w:cstheme="majorBidi"/>
          <w:b/>
          <w:bCs/>
          <w:color w:val="000000" w:themeColor="text1"/>
          <w:lang w:val="fr-FR"/>
        </w:rPr>
      </w:pPr>
      <w:hyperlink r:id="rId69" w:anchor="34-diagramme-de-cas-dutilisation-use-case-diagram" w:history="1">
        <w:r w:rsidRPr="00992A1D">
          <w:rPr>
            <w:rStyle w:val="Lienhypertexte"/>
            <w:rFonts w:asciiTheme="majorBidi" w:hAnsiTheme="majorBidi" w:cstheme="majorBidi"/>
            <w:b/>
            <w:bCs/>
            <w:color w:val="000000" w:themeColor="text1"/>
            <w:u w:val="none"/>
            <w:lang w:val="fr-FR"/>
          </w:rPr>
          <w:t>3.4. Diagramme de cas d'utilisation (use case diagram)</w:t>
        </w:r>
      </w:hyperlink>
    </w:p>
    <w:p w14:paraId="7713F36F" w14:textId="0E310C68" w:rsidR="00992A1D" w:rsidRPr="00992A1D" w:rsidRDefault="00992A1D" w:rsidP="00992A1D">
      <w:pPr>
        <w:numPr>
          <w:ilvl w:val="2"/>
          <w:numId w:val="10"/>
        </w:numPr>
        <w:rPr>
          <w:rFonts w:asciiTheme="majorBidi" w:hAnsiTheme="majorBidi" w:cstheme="majorBidi"/>
          <w:b/>
          <w:bCs/>
          <w:color w:val="000000" w:themeColor="text1"/>
          <w:lang w:val="fr-FR"/>
        </w:rPr>
      </w:pPr>
      <w:hyperlink r:id="rId70" w:anchor="341-diagramme-global-des-cas-dutilisation" w:history="1">
        <w:r w:rsidRPr="00992A1D">
          <w:rPr>
            <w:rStyle w:val="Lienhypertexte"/>
            <w:rFonts w:asciiTheme="majorBidi" w:hAnsiTheme="majorBidi" w:cstheme="majorBidi"/>
            <w:b/>
            <w:bCs/>
            <w:color w:val="000000" w:themeColor="text1"/>
            <w:u w:val="none"/>
            <w:lang w:val="fr-FR"/>
          </w:rPr>
          <w:t>3.4.1. Diagramme global des cas d'utilisation</w:t>
        </w:r>
      </w:hyperlink>
    </w:p>
    <w:p w14:paraId="536ED9F1" w14:textId="769A1ABF" w:rsidR="00992A1D" w:rsidRPr="00992A1D" w:rsidRDefault="00992A1D" w:rsidP="00992A1D">
      <w:pPr>
        <w:numPr>
          <w:ilvl w:val="2"/>
          <w:numId w:val="10"/>
        </w:numPr>
        <w:rPr>
          <w:rFonts w:asciiTheme="majorBidi" w:hAnsiTheme="majorBidi" w:cstheme="majorBidi"/>
          <w:b/>
          <w:bCs/>
          <w:color w:val="000000" w:themeColor="text1"/>
          <w:lang w:val="fr-FR"/>
        </w:rPr>
      </w:pPr>
      <w:hyperlink r:id="rId71" w:anchor="342-description-textuelle-d%C3%A9taill%C3%A9e-des-cas-dutilisation-majeurs" w:history="1">
        <w:r w:rsidRPr="00992A1D">
          <w:rPr>
            <w:rStyle w:val="Lienhypertexte"/>
            <w:rFonts w:asciiTheme="majorBidi" w:hAnsiTheme="majorBidi" w:cstheme="majorBidi"/>
            <w:b/>
            <w:bCs/>
            <w:color w:val="000000" w:themeColor="text1"/>
            <w:u w:val="none"/>
            <w:lang w:val="fr-FR"/>
          </w:rPr>
          <w:t>3.4.2. Description textuelle détaillée des cas d'utilisation majeurs</w:t>
        </w:r>
      </w:hyperlink>
    </w:p>
    <w:p w14:paraId="5EABCCB0" w14:textId="71A7D89E" w:rsidR="00992A1D" w:rsidRPr="00992A1D" w:rsidRDefault="00992A1D" w:rsidP="00992A1D">
      <w:pPr>
        <w:numPr>
          <w:ilvl w:val="1"/>
          <w:numId w:val="10"/>
        </w:numPr>
        <w:rPr>
          <w:rFonts w:asciiTheme="majorBidi" w:hAnsiTheme="majorBidi" w:cstheme="majorBidi"/>
          <w:b/>
          <w:bCs/>
          <w:color w:val="000000" w:themeColor="text1"/>
          <w:lang w:val="fr-FR"/>
        </w:rPr>
      </w:pPr>
      <w:hyperlink r:id="rId72" w:anchor="35-diagramme-de-classes-conceptuel-class-diagram" w:history="1">
        <w:r w:rsidRPr="00992A1D">
          <w:rPr>
            <w:rStyle w:val="Lienhypertexte"/>
            <w:rFonts w:asciiTheme="majorBidi" w:hAnsiTheme="majorBidi" w:cstheme="majorBidi"/>
            <w:b/>
            <w:bCs/>
            <w:color w:val="000000" w:themeColor="text1"/>
            <w:u w:val="none"/>
            <w:lang w:val="fr-FR"/>
          </w:rPr>
          <w:t>3.5. Diagramme de classes conceptuel (class diagram)</w:t>
        </w:r>
      </w:hyperlink>
    </w:p>
    <w:p w14:paraId="7FD8697B" w14:textId="34C4E064" w:rsidR="00992A1D" w:rsidRPr="00992A1D" w:rsidRDefault="00992A1D" w:rsidP="00992A1D">
      <w:pPr>
        <w:numPr>
          <w:ilvl w:val="1"/>
          <w:numId w:val="10"/>
        </w:numPr>
        <w:rPr>
          <w:rFonts w:asciiTheme="majorBidi" w:hAnsiTheme="majorBidi" w:cstheme="majorBidi"/>
          <w:b/>
          <w:bCs/>
          <w:color w:val="000000" w:themeColor="text1"/>
          <w:lang w:val="fr-FR"/>
        </w:rPr>
      </w:pPr>
      <w:hyperlink r:id="rId73" w:anchor="36-diagrammes-de-s%C3%A9quences-comportementaux-sequence-diagrams" w:history="1">
        <w:r w:rsidRPr="00992A1D">
          <w:rPr>
            <w:rStyle w:val="Lienhypertexte"/>
            <w:rFonts w:asciiTheme="majorBidi" w:hAnsiTheme="majorBidi" w:cstheme="majorBidi"/>
            <w:b/>
            <w:bCs/>
            <w:color w:val="000000" w:themeColor="text1"/>
            <w:u w:val="none"/>
            <w:lang w:val="fr-FR"/>
          </w:rPr>
          <w:t>3.6. Diagrammes de séquences comportementaux (sequence diagrams)</w:t>
        </w:r>
      </w:hyperlink>
    </w:p>
    <w:p w14:paraId="2C5382F4" w14:textId="7C19161C" w:rsidR="00992A1D" w:rsidRPr="00992A1D" w:rsidRDefault="00992A1D" w:rsidP="00992A1D">
      <w:pPr>
        <w:numPr>
          <w:ilvl w:val="2"/>
          <w:numId w:val="10"/>
        </w:numPr>
        <w:rPr>
          <w:rFonts w:asciiTheme="majorBidi" w:hAnsiTheme="majorBidi" w:cstheme="majorBidi"/>
          <w:b/>
          <w:bCs/>
          <w:color w:val="000000" w:themeColor="text1"/>
          <w:lang w:val="fr-FR"/>
        </w:rPr>
      </w:pPr>
      <w:hyperlink r:id="rId74" w:anchor="361-diagramme-de-s%C3%A9quence--authentification-et-cr%C3%A9ation-de-session-supabase" w:history="1">
        <w:r w:rsidRPr="00992A1D">
          <w:rPr>
            <w:rStyle w:val="Lienhypertexte"/>
            <w:rFonts w:asciiTheme="majorBidi" w:hAnsiTheme="majorBidi" w:cstheme="majorBidi"/>
            <w:b/>
            <w:bCs/>
            <w:color w:val="000000" w:themeColor="text1"/>
            <w:u w:val="none"/>
            <w:lang w:val="fr-FR"/>
          </w:rPr>
          <w:t>3.6.1. Diagramme de séquence : authentification et création de session supabase</w:t>
        </w:r>
      </w:hyperlink>
    </w:p>
    <w:p w14:paraId="1AD39A71" w14:textId="5E5A51BD" w:rsidR="00992A1D" w:rsidRPr="00992A1D" w:rsidRDefault="00992A1D" w:rsidP="00992A1D">
      <w:pPr>
        <w:numPr>
          <w:ilvl w:val="2"/>
          <w:numId w:val="10"/>
        </w:numPr>
        <w:rPr>
          <w:rFonts w:asciiTheme="majorBidi" w:hAnsiTheme="majorBidi" w:cstheme="majorBidi"/>
          <w:b/>
          <w:bCs/>
          <w:color w:val="000000" w:themeColor="text1"/>
          <w:lang w:val="fr-FR"/>
        </w:rPr>
      </w:pPr>
      <w:hyperlink r:id="rId75" w:anchor="362-diagramme-de-s%C3%A9quence--recherche-et-filtrage-dynamique-en-temps-r%C3%A9el" w:history="1">
        <w:r w:rsidRPr="00992A1D">
          <w:rPr>
            <w:rStyle w:val="Lienhypertexte"/>
            <w:rFonts w:asciiTheme="majorBidi" w:hAnsiTheme="majorBidi" w:cstheme="majorBidi"/>
            <w:b/>
            <w:bCs/>
            <w:color w:val="000000" w:themeColor="text1"/>
            <w:u w:val="none"/>
            <w:lang w:val="fr-FR"/>
          </w:rPr>
          <w:t>3.6.2. Diagramme de séquence : recherche et filtrage dynamique en temps réel</w:t>
        </w:r>
      </w:hyperlink>
    </w:p>
    <w:p w14:paraId="42D8A5AF" w14:textId="4A1F54F8" w:rsidR="00992A1D" w:rsidRPr="00992A1D" w:rsidRDefault="00992A1D" w:rsidP="00992A1D">
      <w:pPr>
        <w:numPr>
          <w:ilvl w:val="2"/>
          <w:numId w:val="10"/>
        </w:numPr>
        <w:rPr>
          <w:rFonts w:asciiTheme="majorBidi" w:hAnsiTheme="majorBidi" w:cstheme="majorBidi"/>
          <w:b/>
          <w:bCs/>
          <w:color w:val="000000" w:themeColor="text1"/>
          <w:lang w:val="fr-FR"/>
        </w:rPr>
      </w:pPr>
      <w:hyperlink r:id="rId76" w:anchor="363-diagramme-de-s%C3%A9quence--gestion-du-panier-cart-drawer-et-persistance-sql" w:history="1">
        <w:r w:rsidRPr="00992A1D">
          <w:rPr>
            <w:rStyle w:val="Lienhypertexte"/>
            <w:rFonts w:asciiTheme="majorBidi" w:hAnsiTheme="majorBidi" w:cstheme="majorBidi"/>
            <w:b/>
            <w:bCs/>
            <w:color w:val="000000" w:themeColor="text1"/>
            <w:u w:val="none"/>
            <w:lang w:val="fr-FR"/>
          </w:rPr>
          <w:t>3.6.3. Diagramme de séquence : gestion du panier (cart drawer) et persistance sql</w:t>
        </w:r>
      </w:hyperlink>
    </w:p>
    <w:p w14:paraId="0C59131A" w14:textId="69CC3D96" w:rsidR="00992A1D" w:rsidRPr="00992A1D" w:rsidRDefault="00992A1D" w:rsidP="00992A1D">
      <w:pPr>
        <w:numPr>
          <w:ilvl w:val="1"/>
          <w:numId w:val="10"/>
        </w:numPr>
        <w:rPr>
          <w:rFonts w:asciiTheme="majorBidi" w:hAnsiTheme="majorBidi" w:cstheme="majorBidi"/>
          <w:b/>
          <w:bCs/>
          <w:color w:val="000000" w:themeColor="text1"/>
          <w:lang w:val="fr-FR"/>
        </w:rPr>
      </w:pPr>
      <w:hyperlink r:id="rId77" w:anchor="37-mod%C3%A9lisation-relationnelle-sql-et-architecture-supabase-postgresql" w:history="1">
        <w:r w:rsidRPr="00992A1D">
          <w:rPr>
            <w:rStyle w:val="Lienhypertexte"/>
            <w:rFonts w:asciiTheme="majorBidi" w:hAnsiTheme="majorBidi" w:cstheme="majorBidi"/>
            <w:b/>
            <w:bCs/>
            <w:color w:val="000000" w:themeColor="text1"/>
            <w:u w:val="none"/>
            <w:lang w:val="fr-FR"/>
          </w:rPr>
          <w:t>3.7. Modélisation relationnelle sql et architecture supabase postgresql</w:t>
        </w:r>
      </w:hyperlink>
    </w:p>
    <w:p w14:paraId="503E8ED5" w14:textId="17412436" w:rsidR="00992A1D" w:rsidRPr="00992A1D" w:rsidRDefault="00992A1D" w:rsidP="00992A1D">
      <w:pPr>
        <w:numPr>
          <w:ilvl w:val="2"/>
          <w:numId w:val="10"/>
        </w:numPr>
        <w:rPr>
          <w:rFonts w:asciiTheme="majorBidi" w:hAnsiTheme="majorBidi" w:cstheme="majorBidi"/>
          <w:b/>
          <w:bCs/>
          <w:color w:val="000000" w:themeColor="text1"/>
          <w:lang w:val="fr-FR"/>
        </w:rPr>
      </w:pPr>
      <w:hyperlink r:id="rId78" w:anchor="371-mod%C3%A8le-physique-des-donn%C3%A9es-mpd" w:history="1">
        <w:r w:rsidRPr="00992A1D">
          <w:rPr>
            <w:rStyle w:val="Lienhypertexte"/>
            <w:rFonts w:asciiTheme="majorBidi" w:hAnsiTheme="majorBidi" w:cstheme="majorBidi"/>
            <w:b/>
            <w:bCs/>
            <w:color w:val="000000" w:themeColor="text1"/>
            <w:u w:val="none"/>
            <w:lang w:val="fr-FR"/>
          </w:rPr>
          <w:t>3.7.1. Modèle physique des données (mpd)</w:t>
        </w:r>
      </w:hyperlink>
    </w:p>
    <w:p w14:paraId="0AFA58AD" w14:textId="3F7076C2" w:rsidR="00992A1D" w:rsidRPr="00992A1D" w:rsidRDefault="00992A1D" w:rsidP="00992A1D">
      <w:pPr>
        <w:numPr>
          <w:ilvl w:val="2"/>
          <w:numId w:val="10"/>
        </w:numPr>
        <w:rPr>
          <w:rFonts w:asciiTheme="majorBidi" w:hAnsiTheme="majorBidi" w:cstheme="majorBidi"/>
          <w:b/>
          <w:bCs/>
          <w:color w:val="000000" w:themeColor="text1"/>
          <w:lang w:val="fr-FR"/>
        </w:rPr>
      </w:pPr>
      <w:hyperlink r:id="rId79" w:anchor="372-d%C3%A9finition-des-tables-sql-ddl--data-definition-language" w:history="1">
        <w:r w:rsidRPr="00992A1D">
          <w:rPr>
            <w:rStyle w:val="Lienhypertexte"/>
            <w:rFonts w:asciiTheme="majorBidi" w:hAnsiTheme="majorBidi" w:cstheme="majorBidi"/>
            <w:b/>
            <w:bCs/>
            <w:color w:val="000000" w:themeColor="text1"/>
            <w:u w:val="none"/>
            <w:lang w:val="fr-FR"/>
          </w:rPr>
          <w:t>3.7.2. Définition des tables sql (ddl : data definition language)</w:t>
        </w:r>
      </w:hyperlink>
    </w:p>
    <w:p w14:paraId="4128896A" w14:textId="13DD2A8E" w:rsidR="00992A1D" w:rsidRPr="00992A1D" w:rsidRDefault="00992A1D" w:rsidP="00992A1D">
      <w:pPr>
        <w:numPr>
          <w:ilvl w:val="2"/>
          <w:numId w:val="10"/>
        </w:numPr>
        <w:rPr>
          <w:rFonts w:asciiTheme="majorBidi" w:hAnsiTheme="majorBidi" w:cstheme="majorBidi"/>
          <w:b/>
          <w:bCs/>
          <w:color w:val="000000" w:themeColor="text1"/>
          <w:lang w:val="fr-FR"/>
        </w:rPr>
      </w:pPr>
      <w:hyperlink r:id="rId80" w:anchor="373-politiques-de-s%C3%A9curit%C3%A9-rls-row-level-security-sur-supabase" w:history="1">
        <w:r w:rsidRPr="00992A1D">
          <w:rPr>
            <w:rStyle w:val="Lienhypertexte"/>
            <w:rFonts w:asciiTheme="majorBidi" w:hAnsiTheme="majorBidi" w:cstheme="majorBidi"/>
            <w:b/>
            <w:bCs/>
            <w:color w:val="000000" w:themeColor="text1"/>
            <w:u w:val="none"/>
            <w:lang w:val="fr-FR"/>
          </w:rPr>
          <w:t>3.7.3. Politiques de sécurité rls (row level security) sur supabase</w:t>
        </w:r>
      </w:hyperlink>
    </w:p>
    <w:p w14:paraId="4B2C738F" w14:textId="3B95DADA" w:rsidR="00992A1D" w:rsidRPr="00992A1D" w:rsidRDefault="00992A1D" w:rsidP="00992A1D">
      <w:pPr>
        <w:numPr>
          <w:ilvl w:val="1"/>
          <w:numId w:val="10"/>
        </w:numPr>
        <w:rPr>
          <w:rFonts w:asciiTheme="majorBidi" w:hAnsiTheme="majorBidi" w:cstheme="majorBidi"/>
          <w:b/>
          <w:bCs/>
          <w:color w:val="000000" w:themeColor="text1"/>
          <w:lang w:val="fr-FR"/>
        </w:rPr>
      </w:pPr>
      <w:hyperlink r:id="rId81" w:anchor="38-architecture-syst%C3%A8me-n-tiers-nextjs--supabase" w:history="1">
        <w:r w:rsidRPr="00992A1D">
          <w:rPr>
            <w:rStyle w:val="Lienhypertexte"/>
            <w:rFonts w:asciiTheme="majorBidi" w:hAnsiTheme="majorBidi" w:cstheme="majorBidi"/>
            <w:b/>
            <w:bCs/>
            <w:color w:val="000000" w:themeColor="text1"/>
            <w:u w:val="none"/>
            <w:lang w:val="fr-FR"/>
          </w:rPr>
          <w:t>3.8. Architecture système n-tiers next.js / supabase</w:t>
        </w:r>
      </w:hyperlink>
    </w:p>
    <w:p w14:paraId="035A1CCE" w14:textId="4B6017EB" w:rsidR="00992A1D" w:rsidRPr="00992A1D" w:rsidRDefault="00992A1D" w:rsidP="00992A1D">
      <w:pPr>
        <w:numPr>
          <w:ilvl w:val="1"/>
          <w:numId w:val="10"/>
        </w:numPr>
        <w:rPr>
          <w:rFonts w:asciiTheme="majorBidi" w:hAnsiTheme="majorBidi" w:cstheme="majorBidi"/>
          <w:b/>
          <w:bCs/>
          <w:color w:val="000000" w:themeColor="text1"/>
          <w:lang w:val="fr-FR"/>
        </w:rPr>
      </w:pPr>
      <w:hyperlink r:id="rId82" w:anchor="39-conclusion-du-chapitre" w:history="1">
        <w:r w:rsidRPr="00992A1D">
          <w:rPr>
            <w:rStyle w:val="Lienhypertexte"/>
            <w:rFonts w:asciiTheme="majorBidi" w:hAnsiTheme="majorBidi" w:cstheme="majorBidi"/>
            <w:b/>
            <w:bCs/>
            <w:color w:val="000000" w:themeColor="text1"/>
            <w:u w:val="none"/>
            <w:lang w:val="fr-FR"/>
          </w:rPr>
          <w:t>3.9. Conclusion du chapitre</w:t>
        </w:r>
      </w:hyperlink>
    </w:p>
    <w:p w14:paraId="330FB4DF" w14:textId="2833894D" w:rsidR="00992A1D" w:rsidRPr="00992A1D" w:rsidRDefault="00992A1D" w:rsidP="00992A1D">
      <w:pPr>
        <w:numPr>
          <w:ilvl w:val="0"/>
          <w:numId w:val="10"/>
        </w:numPr>
        <w:rPr>
          <w:rFonts w:asciiTheme="majorBidi" w:hAnsiTheme="majorBidi" w:cstheme="majorBidi"/>
          <w:b/>
          <w:bCs/>
          <w:color w:val="000000" w:themeColor="text1"/>
          <w:lang w:val="fr-FR"/>
        </w:rPr>
      </w:pPr>
      <w:hyperlink r:id="rId83" w:anchor="chapitre-4--r%C3%A9alisation-technique-impl%C3%A9mentation-nextjs-et-pr%C3%A9sentation-des-interfaces" w:history="1">
        <w:r w:rsidRPr="00992A1D">
          <w:rPr>
            <w:rStyle w:val="Lienhypertexte"/>
            <w:rFonts w:asciiTheme="majorBidi" w:hAnsiTheme="majorBidi" w:cstheme="majorBidi"/>
            <w:b/>
            <w:bCs/>
            <w:color w:val="000000" w:themeColor="text1"/>
            <w:u w:val="none"/>
            <w:lang w:val="fr-FR"/>
          </w:rPr>
          <w:t>chapitre 4 : réalisation technique, implémentation next.js et présentation des interfaces</w:t>
        </w:r>
      </w:hyperlink>
    </w:p>
    <w:p w14:paraId="7C9AA507" w14:textId="660B2A76" w:rsidR="00992A1D" w:rsidRPr="00992A1D" w:rsidRDefault="00992A1D" w:rsidP="00992A1D">
      <w:pPr>
        <w:numPr>
          <w:ilvl w:val="1"/>
          <w:numId w:val="10"/>
        </w:numPr>
        <w:rPr>
          <w:rFonts w:asciiTheme="majorBidi" w:hAnsiTheme="majorBidi" w:cstheme="majorBidi"/>
          <w:b/>
          <w:bCs/>
          <w:color w:val="000000" w:themeColor="text1"/>
          <w:lang w:val="fr-FR"/>
        </w:rPr>
      </w:pPr>
      <w:hyperlink r:id="rId84" w:anchor="41-introduction-du-chapitre" w:history="1">
        <w:r w:rsidRPr="00992A1D">
          <w:rPr>
            <w:rStyle w:val="Lienhypertexte"/>
            <w:rFonts w:asciiTheme="majorBidi" w:hAnsiTheme="majorBidi" w:cstheme="majorBidi"/>
            <w:b/>
            <w:bCs/>
            <w:color w:val="000000" w:themeColor="text1"/>
            <w:u w:val="none"/>
            <w:lang w:val="fr-FR"/>
          </w:rPr>
          <w:t>4.1. Introduction du chapitre</w:t>
        </w:r>
      </w:hyperlink>
    </w:p>
    <w:p w14:paraId="53B9EB76" w14:textId="31D9008C" w:rsidR="00992A1D" w:rsidRPr="00992A1D" w:rsidRDefault="00992A1D" w:rsidP="00992A1D">
      <w:pPr>
        <w:numPr>
          <w:ilvl w:val="1"/>
          <w:numId w:val="10"/>
        </w:numPr>
        <w:rPr>
          <w:rFonts w:asciiTheme="majorBidi" w:hAnsiTheme="majorBidi" w:cstheme="majorBidi"/>
          <w:b/>
          <w:bCs/>
          <w:color w:val="000000" w:themeColor="text1"/>
          <w:lang w:val="fr-FR"/>
        </w:rPr>
      </w:pPr>
      <w:hyperlink r:id="rId85" w:anchor="42-arborescence-du-projet-nextjs-app-router-et-structuration-des-composants" w:history="1">
        <w:r w:rsidRPr="00992A1D">
          <w:rPr>
            <w:rStyle w:val="Lienhypertexte"/>
            <w:rFonts w:asciiTheme="majorBidi" w:hAnsiTheme="majorBidi" w:cstheme="majorBidi"/>
            <w:b/>
            <w:bCs/>
            <w:color w:val="000000" w:themeColor="text1"/>
            <w:u w:val="none"/>
            <w:lang w:val="fr-FR"/>
          </w:rPr>
          <w:t>4.2. Arborescence du projet next.js app router et structuration des composants</w:t>
        </w:r>
      </w:hyperlink>
    </w:p>
    <w:p w14:paraId="1E8AF9B1" w14:textId="504B56BD" w:rsidR="00992A1D" w:rsidRPr="00992A1D" w:rsidRDefault="00992A1D" w:rsidP="00992A1D">
      <w:pPr>
        <w:numPr>
          <w:ilvl w:val="1"/>
          <w:numId w:val="10"/>
        </w:numPr>
        <w:rPr>
          <w:rFonts w:asciiTheme="majorBidi" w:hAnsiTheme="majorBidi" w:cstheme="majorBidi"/>
          <w:b/>
          <w:bCs/>
          <w:color w:val="000000" w:themeColor="text1"/>
          <w:lang w:val="fr-FR"/>
        </w:rPr>
      </w:pPr>
      <w:hyperlink r:id="rId86" w:anchor="43-analyse-d%C3%A9taill%C3%A9e-et-d%C3%A9coupage-des-interfaces-utilisateur-mogador-choice-marketplace" w:history="1">
        <w:r w:rsidRPr="00992A1D">
          <w:rPr>
            <w:rStyle w:val="Lienhypertexte"/>
            <w:rFonts w:asciiTheme="majorBidi" w:hAnsiTheme="majorBidi" w:cstheme="majorBidi"/>
            <w:b/>
            <w:bCs/>
            <w:color w:val="000000" w:themeColor="text1"/>
            <w:u w:val="none"/>
            <w:lang w:val="fr-FR"/>
          </w:rPr>
          <w:t>4.3. Analyse détaillée et découpage des interfaces utilisateur ("mogador choice marketplace")</w:t>
        </w:r>
      </w:hyperlink>
    </w:p>
    <w:p w14:paraId="5499BD63" w14:textId="6A9A72A7" w:rsidR="00992A1D" w:rsidRPr="00992A1D" w:rsidRDefault="00992A1D" w:rsidP="00992A1D">
      <w:pPr>
        <w:numPr>
          <w:ilvl w:val="2"/>
          <w:numId w:val="10"/>
        </w:numPr>
        <w:rPr>
          <w:rFonts w:asciiTheme="majorBidi" w:hAnsiTheme="majorBidi" w:cstheme="majorBidi"/>
          <w:b/>
          <w:bCs/>
          <w:color w:val="000000" w:themeColor="text1"/>
          <w:lang w:val="fr-FR"/>
        </w:rPr>
      </w:pPr>
      <w:hyperlink r:id="rId87" w:anchor="431-composant-en-t%C3%AAte-header-et-barre-de-navigation-navbar" w:history="1">
        <w:r w:rsidRPr="00992A1D">
          <w:rPr>
            <w:rStyle w:val="Lienhypertexte"/>
            <w:rFonts w:asciiTheme="majorBidi" w:hAnsiTheme="majorBidi" w:cstheme="majorBidi"/>
            <w:b/>
            <w:bCs/>
            <w:color w:val="000000" w:themeColor="text1"/>
            <w:u w:val="none"/>
            <w:lang w:val="fr-FR"/>
          </w:rPr>
          <w:t>4.3.1. Composant en-tête (header) et barre de navigation (navbar)</w:t>
        </w:r>
      </w:hyperlink>
    </w:p>
    <w:p w14:paraId="290360BF" w14:textId="5F25A82C" w:rsidR="00992A1D" w:rsidRPr="00992A1D" w:rsidRDefault="00992A1D" w:rsidP="00992A1D">
      <w:pPr>
        <w:numPr>
          <w:ilvl w:val="2"/>
          <w:numId w:val="10"/>
        </w:numPr>
        <w:rPr>
          <w:rFonts w:asciiTheme="majorBidi" w:hAnsiTheme="majorBidi" w:cstheme="majorBidi"/>
          <w:b/>
          <w:bCs/>
          <w:color w:val="000000" w:themeColor="text1"/>
        </w:rPr>
      </w:pPr>
      <w:hyperlink r:id="rId88" w:anchor="432-page-daccueil--hero-section-medina-upgrade---boost-your-aesthetic" w:history="1">
        <w:r w:rsidRPr="00992A1D">
          <w:rPr>
            <w:rStyle w:val="Lienhypertexte"/>
            <w:rFonts w:asciiTheme="majorBidi" w:hAnsiTheme="majorBidi" w:cstheme="majorBidi"/>
            <w:b/>
            <w:bCs/>
            <w:color w:val="000000" w:themeColor="text1"/>
            <w:u w:val="none"/>
          </w:rPr>
          <w:t>4.3.2. Page d'accueil : hero section ("medina upgrade - boost your aesthetic")</w:t>
        </w:r>
      </w:hyperlink>
    </w:p>
    <w:p w14:paraId="01A35ACE" w14:textId="2FEB8AAF" w:rsidR="00992A1D" w:rsidRPr="00992A1D" w:rsidRDefault="00992A1D" w:rsidP="00992A1D">
      <w:pPr>
        <w:numPr>
          <w:ilvl w:val="2"/>
          <w:numId w:val="10"/>
        </w:numPr>
        <w:rPr>
          <w:rFonts w:asciiTheme="majorBidi" w:hAnsiTheme="majorBidi" w:cstheme="majorBidi"/>
          <w:b/>
          <w:bCs/>
          <w:color w:val="000000" w:themeColor="text1"/>
        </w:rPr>
      </w:pPr>
      <w:hyperlink r:id="rId89" w:anchor="433-module-todays-deals-bundle-deals--superdeals-avec-minuteur" w:history="1">
        <w:r w:rsidRPr="00992A1D">
          <w:rPr>
            <w:rStyle w:val="Lienhypertexte"/>
            <w:rFonts w:asciiTheme="majorBidi" w:hAnsiTheme="majorBidi" w:cstheme="majorBidi"/>
            <w:b/>
            <w:bCs/>
            <w:color w:val="000000" w:themeColor="text1"/>
            <w:u w:val="none"/>
          </w:rPr>
          <w:t>4.3.3. Module "today's deals" (bundle deals &amp; superdeals avec minuteur)</w:t>
        </w:r>
      </w:hyperlink>
    </w:p>
    <w:p w14:paraId="72DF3506" w14:textId="3F22FE7E" w:rsidR="00992A1D" w:rsidRPr="00992A1D" w:rsidRDefault="00992A1D" w:rsidP="00992A1D">
      <w:pPr>
        <w:numPr>
          <w:ilvl w:val="2"/>
          <w:numId w:val="10"/>
        </w:numPr>
        <w:rPr>
          <w:rFonts w:asciiTheme="majorBidi" w:hAnsiTheme="majorBidi" w:cstheme="majorBidi"/>
          <w:b/>
          <w:bCs/>
          <w:color w:val="000000" w:themeColor="text1"/>
          <w:lang w:val="fr-FR"/>
        </w:rPr>
      </w:pPr>
      <w:hyperlink r:id="rId90" w:anchor="434-interface-explore-the-workshop-collections--panneau-de-filtres-lat%C3%A9raux" w:history="1">
        <w:r w:rsidRPr="00992A1D">
          <w:rPr>
            <w:rStyle w:val="Lienhypertexte"/>
            <w:rFonts w:asciiTheme="majorBidi" w:hAnsiTheme="majorBidi" w:cstheme="majorBidi"/>
            <w:b/>
            <w:bCs/>
            <w:color w:val="000000" w:themeColor="text1"/>
            <w:u w:val="none"/>
            <w:lang w:val="fr-FR"/>
          </w:rPr>
          <w:t>4.3.4. Interface "explore the workshop collections" &amp; panneau de filtres latéraux</w:t>
        </w:r>
      </w:hyperlink>
    </w:p>
    <w:p w14:paraId="78021D1D" w14:textId="13DA47D1" w:rsidR="00992A1D" w:rsidRPr="00992A1D" w:rsidRDefault="00992A1D" w:rsidP="00992A1D">
      <w:pPr>
        <w:numPr>
          <w:ilvl w:val="2"/>
          <w:numId w:val="10"/>
        </w:numPr>
        <w:rPr>
          <w:rFonts w:asciiTheme="majorBidi" w:hAnsiTheme="majorBidi" w:cstheme="majorBidi"/>
          <w:b/>
          <w:bCs/>
          <w:color w:val="000000" w:themeColor="text1"/>
          <w:lang w:val="fr-FR"/>
        </w:rPr>
      </w:pPr>
      <w:hyperlink r:id="rId91" w:anchor="435-section-more-to-love--grille-dynamique-de-produits" w:history="1">
        <w:r w:rsidRPr="00992A1D">
          <w:rPr>
            <w:rStyle w:val="Lienhypertexte"/>
            <w:rFonts w:asciiTheme="majorBidi" w:hAnsiTheme="majorBidi" w:cstheme="majorBidi"/>
            <w:b/>
            <w:bCs/>
            <w:color w:val="000000" w:themeColor="text1"/>
            <w:u w:val="none"/>
            <w:lang w:val="fr-FR"/>
          </w:rPr>
          <w:t>4.3.5. Section "more to love" &amp; grille dynamique de produits</w:t>
        </w:r>
      </w:hyperlink>
    </w:p>
    <w:p w14:paraId="0423E989" w14:textId="38CD0F48" w:rsidR="00992A1D" w:rsidRPr="00992A1D" w:rsidRDefault="00992A1D" w:rsidP="00992A1D">
      <w:pPr>
        <w:numPr>
          <w:ilvl w:val="2"/>
          <w:numId w:val="10"/>
        </w:numPr>
        <w:rPr>
          <w:rFonts w:asciiTheme="majorBidi" w:hAnsiTheme="majorBidi" w:cstheme="majorBidi"/>
          <w:b/>
          <w:bCs/>
          <w:color w:val="000000" w:themeColor="text1"/>
          <w:lang w:val="fr-FR"/>
        </w:rPr>
      </w:pPr>
      <w:hyperlink r:id="rId92" w:anchor="436-module-dauthentification-sign-in--register-via-supabase-auth" w:history="1">
        <w:r w:rsidRPr="00992A1D">
          <w:rPr>
            <w:rStyle w:val="Lienhypertexte"/>
            <w:rFonts w:asciiTheme="majorBidi" w:hAnsiTheme="majorBidi" w:cstheme="majorBidi"/>
            <w:b/>
            <w:bCs/>
            <w:color w:val="000000" w:themeColor="text1"/>
            <w:u w:val="none"/>
            <w:lang w:val="fr-FR"/>
          </w:rPr>
          <w:t>4.3.6. Module d'authentification (sign in / register) via supabase auth</w:t>
        </w:r>
      </w:hyperlink>
    </w:p>
    <w:p w14:paraId="70C2D3F4" w14:textId="20182874" w:rsidR="00992A1D" w:rsidRPr="00992A1D" w:rsidRDefault="00992A1D" w:rsidP="00992A1D">
      <w:pPr>
        <w:numPr>
          <w:ilvl w:val="2"/>
          <w:numId w:val="10"/>
        </w:numPr>
        <w:rPr>
          <w:rFonts w:asciiTheme="majorBidi" w:hAnsiTheme="majorBidi" w:cstheme="majorBidi"/>
          <w:b/>
          <w:bCs/>
          <w:color w:val="000000" w:themeColor="text1"/>
          <w:lang w:val="fr-FR"/>
        </w:rPr>
      </w:pPr>
      <w:hyperlink r:id="rId93" w:anchor="437-interface-du-panier-r%C3%A9actif-cart-drawer-et-gestion-d%C3%A9tat-global" w:history="1">
        <w:r w:rsidRPr="00992A1D">
          <w:rPr>
            <w:rStyle w:val="Lienhypertexte"/>
            <w:rFonts w:asciiTheme="majorBidi" w:hAnsiTheme="majorBidi" w:cstheme="majorBidi"/>
            <w:b/>
            <w:bCs/>
            <w:color w:val="000000" w:themeColor="text1"/>
            <w:u w:val="none"/>
            <w:lang w:val="fr-FR"/>
          </w:rPr>
          <w:t>4.3.7. Interface du panier réactif (cart drawer) et gestion d'état global</w:t>
        </w:r>
      </w:hyperlink>
    </w:p>
    <w:p w14:paraId="7D4A37C4" w14:textId="4EAF310D" w:rsidR="00992A1D" w:rsidRPr="00992A1D" w:rsidRDefault="00992A1D" w:rsidP="00992A1D">
      <w:pPr>
        <w:numPr>
          <w:ilvl w:val="2"/>
          <w:numId w:val="10"/>
        </w:numPr>
        <w:rPr>
          <w:rFonts w:asciiTheme="majorBidi" w:hAnsiTheme="majorBidi" w:cstheme="majorBidi"/>
          <w:b/>
          <w:bCs/>
          <w:color w:val="000000" w:themeColor="text1"/>
          <w:lang w:val="fr-FR"/>
        </w:rPr>
      </w:pPr>
      <w:hyperlink r:id="rId94" w:anchor="438-page-de-contact--carte-google-maps-du-cia-dessaouira" w:history="1">
        <w:r w:rsidRPr="00992A1D">
          <w:rPr>
            <w:rStyle w:val="Lienhypertexte"/>
            <w:rFonts w:asciiTheme="majorBidi" w:hAnsiTheme="majorBidi" w:cstheme="majorBidi"/>
            <w:b/>
            <w:bCs/>
            <w:color w:val="000000" w:themeColor="text1"/>
            <w:u w:val="none"/>
            <w:lang w:val="fr-FR"/>
          </w:rPr>
          <w:t>4.3.8. Page de contact &amp; carte google maps du cia d'essaouira</w:t>
        </w:r>
      </w:hyperlink>
    </w:p>
    <w:p w14:paraId="234A4B6C" w14:textId="4EC183C7" w:rsidR="00992A1D" w:rsidRPr="00992A1D" w:rsidRDefault="00992A1D" w:rsidP="00992A1D">
      <w:pPr>
        <w:numPr>
          <w:ilvl w:val="2"/>
          <w:numId w:val="10"/>
        </w:numPr>
        <w:rPr>
          <w:rFonts w:asciiTheme="majorBidi" w:hAnsiTheme="majorBidi" w:cstheme="majorBidi"/>
          <w:b/>
          <w:bCs/>
          <w:color w:val="000000" w:themeColor="text1"/>
          <w:lang w:val="fr-FR"/>
        </w:rPr>
      </w:pPr>
      <w:hyperlink r:id="rId95" w:anchor="439-composant-pied-de-page-footer-institutionnel" w:history="1">
        <w:r w:rsidRPr="00992A1D">
          <w:rPr>
            <w:rStyle w:val="Lienhypertexte"/>
            <w:rFonts w:asciiTheme="majorBidi" w:hAnsiTheme="majorBidi" w:cstheme="majorBidi"/>
            <w:b/>
            <w:bCs/>
            <w:color w:val="000000" w:themeColor="text1"/>
            <w:u w:val="none"/>
            <w:lang w:val="fr-FR"/>
          </w:rPr>
          <w:t>4.3.9. Composant pied de page (footer) institutionnel</w:t>
        </w:r>
      </w:hyperlink>
    </w:p>
    <w:p w14:paraId="743C3364" w14:textId="41706DA0" w:rsidR="00992A1D" w:rsidRPr="00992A1D" w:rsidRDefault="00992A1D" w:rsidP="00992A1D">
      <w:pPr>
        <w:numPr>
          <w:ilvl w:val="1"/>
          <w:numId w:val="10"/>
        </w:numPr>
        <w:rPr>
          <w:rFonts w:asciiTheme="majorBidi" w:hAnsiTheme="majorBidi" w:cstheme="majorBidi"/>
          <w:b/>
          <w:bCs/>
          <w:color w:val="000000" w:themeColor="text1"/>
          <w:lang w:val="fr-FR"/>
        </w:rPr>
      </w:pPr>
      <w:hyperlink r:id="rId96" w:anchor="44-int%C3%A9gration-du-sdk-supabase-js--server-actions-nextjs" w:history="1">
        <w:r w:rsidRPr="00992A1D">
          <w:rPr>
            <w:rStyle w:val="Lienhypertexte"/>
            <w:rFonts w:asciiTheme="majorBidi" w:hAnsiTheme="majorBidi" w:cstheme="majorBidi"/>
            <w:b/>
            <w:bCs/>
            <w:color w:val="000000" w:themeColor="text1"/>
            <w:u w:val="none"/>
            <w:lang w:val="fr-FR"/>
          </w:rPr>
          <w:t>4.4. Intégration du sdk supabase js &amp; server actions next.js</w:t>
        </w:r>
      </w:hyperlink>
    </w:p>
    <w:p w14:paraId="448C7645" w14:textId="22EB19AE" w:rsidR="00992A1D" w:rsidRPr="00992A1D" w:rsidRDefault="00992A1D" w:rsidP="00992A1D">
      <w:pPr>
        <w:numPr>
          <w:ilvl w:val="1"/>
          <w:numId w:val="10"/>
        </w:numPr>
        <w:rPr>
          <w:rFonts w:asciiTheme="majorBidi" w:hAnsiTheme="majorBidi" w:cstheme="majorBidi"/>
          <w:b/>
          <w:bCs/>
          <w:color w:val="000000" w:themeColor="text1"/>
          <w:lang w:val="fr-FR"/>
        </w:rPr>
      </w:pPr>
      <w:hyperlink r:id="rId97" w:anchor="45-strat%C3%A9gie-de-tests-validation-et-optimisation-des-performances" w:history="1">
        <w:r w:rsidRPr="00992A1D">
          <w:rPr>
            <w:rStyle w:val="Lienhypertexte"/>
            <w:rFonts w:asciiTheme="majorBidi" w:hAnsiTheme="majorBidi" w:cstheme="majorBidi"/>
            <w:b/>
            <w:bCs/>
            <w:color w:val="000000" w:themeColor="text1"/>
            <w:u w:val="none"/>
            <w:lang w:val="fr-FR"/>
          </w:rPr>
          <w:t>4.5. Stratégie de tests, validation et optimisation des performances</w:t>
        </w:r>
      </w:hyperlink>
    </w:p>
    <w:p w14:paraId="5BA2011E" w14:textId="61A34772" w:rsidR="00992A1D" w:rsidRPr="00992A1D" w:rsidRDefault="00992A1D" w:rsidP="00992A1D">
      <w:pPr>
        <w:numPr>
          <w:ilvl w:val="1"/>
          <w:numId w:val="10"/>
        </w:numPr>
        <w:rPr>
          <w:rFonts w:asciiTheme="majorBidi" w:hAnsiTheme="majorBidi" w:cstheme="majorBidi"/>
          <w:b/>
          <w:bCs/>
          <w:color w:val="000000" w:themeColor="text1"/>
          <w:lang w:val="fr-FR"/>
        </w:rPr>
      </w:pPr>
      <w:hyperlink r:id="rId98" w:anchor="46-conclusion-du-chapitre" w:history="1">
        <w:r w:rsidRPr="00992A1D">
          <w:rPr>
            <w:rStyle w:val="Lienhypertexte"/>
            <w:rFonts w:asciiTheme="majorBidi" w:hAnsiTheme="majorBidi" w:cstheme="majorBidi"/>
            <w:b/>
            <w:bCs/>
            <w:color w:val="000000" w:themeColor="text1"/>
            <w:u w:val="none"/>
            <w:lang w:val="fr-FR"/>
          </w:rPr>
          <w:t>4.6. Conclusion du chapitre</w:t>
        </w:r>
      </w:hyperlink>
    </w:p>
    <w:p w14:paraId="7111C3BF" w14:textId="357F8401" w:rsidR="00992A1D" w:rsidRPr="00992A1D" w:rsidRDefault="00992A1D" w:rsidP="00992A1D">
      <w:pPr>
        <w:numPr>
          <w:ilvl w:val="0"/>
          <w:numId w:val="10"/>
        </w:numPr>
        <w:rPr>
          <w:rFonts w:asciiTheme="majorBidi" w:hAnsiTheme="majorBidi" w:cstheme="majorBidi"/>
          <w:b/>
          <w:bCs/>
          <w:color w:val="000000" w:themeColor="text1"/>
          <w:lang w:val="fr-FR"/>
        </w:rPr>
      </w:pPr>
      <w:hyperlink r:id="rId99" w:anchor="conclusion-g%C3%A9n%C3%A9rale-et-perspectives-1" w:history="1">
        <w:r w:rsidRPr="00992A1D">
          <w:rPr>
            <w:rStyle w:val="Lienhypertexte"/>
            <w:rFonts w:asciiTheme="majorBidi" w:hAnsiTheme="majorBidi" w:cstheme="majorBidi"/>
            <w:b/>
            <w:bCs/>
            <w:color w:val="000000" w:themeColor="text1"/>
            <w:u w:val="none"/>
            <w:lang w:val="fr-FR"/>
          </w:rPr>
          <w:t>conclusion générale et perspectives</w:t>
        </w:r>
      </w:hyperlink>
    </w:p>
    <w:p w14:paraId="518F6D26" w14:textId="7D1E4F0B" w:rsidR="00992A1D" w:rsidRPr="00992A1D" w:rsidRDefault="00992A1D" w:rsidP="00992A1D">
      <w:pPr>
        <w:numPr>
          <w:ilvl w:val="0"/>
          <w:numId w:val="10"/>
        </w:numPr>
        <w:rPr>
          <w:rFonts w:asciiTheme="majorBidi" w:hAnsiTheme="majorBidi" w:cstheme="majorBidi"/>
          <w:b/>
          <w:bCs/>
          <w:color w:val="000000" w:themeColor="text1"/>
          <w:lang w:val="fr-FR"/>
        </w:rPr>
      </w:pPr>
      <w:hyperlink r:id="rId100" w:anchor="bibliographie-et-webographie-1" w:history="1">
        <w:r w:rsidRPr="00992A1D">
          <w:rPr>
            <w:rStyle w:val="Lienhypertexte"/>
            <w:rFonts w:asciiTheme="majorBidi" w:hAnsiTheme="majorBidi" w:cstheme="majorBidi"/>
            <w:b/>
            <w:bCs/>
            <w:color w:val="000000" w:themeColor="text1"/>
            <w:u w:val="none"/>
            <w:lang w:val="fr-FR"/>
          </w:rPr>
          <w:t>bibliographie et webographie</w:t>
        </w:r>
      </w:hyperlink>
    </w:p>
    <w:p w14:paraId="03A13CA3" w14:textId="77777777" w:rsidR="00992A1D" w:rsidRPr="00992A1D" w:rsidRDefault="00992A1D">
      <w:pPr>
        <w:rPr>
          <w:rFonts w:asciiTheme="majorBidi" w:hAnsiTheme="majorBidi" w:cstheme="majorBidi"/>
          <w:b/>
          <w:bCs/>
          <w:color w:val="000000" w:themeColor="text1"/>
        </w:rPr>
      </w:pPr>
    </w:p>
    <w:p w14:paraId="4FA28F6E" w14:textId="4AC93471" w:rsidR="00E8660C" w:rsidRPr="00992A1D" w:rsidRDefault="00000000">
      <w:pPr>
        <w:pStyle w:val="Titre2"/>
        <w:rPr>
          <w:lang w:val="fr-FR"/>
        </w:rPr>
      </w:pPr>
      <w:r w:rsidRPr="00992A1D">
        <w:rPr>
          <w:lang w:val="fr-FR"/>
        </w:rPr>
        <w:t>LISTE DES FIGURES ET SCHÉMAS</w:t>
      </w:r>
    </w:p>
    <w:p w14:paraId="2A65420F" w14:textId="77777777" w:rsidR="00E8660C" w:rsidRPr="00992A1D" w:rsidRDefault="00000000">
      <w:pPr>
        <w:pStyle w:val="Listepuces"/>
        <w:rPr>
          <w:lang w:val="fr-FR"/>
        </w:rPr>
      </w:pPr>
      <w:r w:rsidRPr="00992A1D">
        <w:rPr>
          <w:b/>
          <w:lang w:val="fr-FR"/>
        </w:rPr>
        <w:t>Figure 1.1</w:t>
      </w:r>
      <w:r w:rsidRPr="00992A1D">
        <w:rPr>
          <w:lang w:val="fr-FR"/>
        </w:rPr>
        <w:t xml:space="preserve"> : Organigramme Hiérarchique et Fonctionnel de la Direction Provinciale de l'Artisanat d'Essaouira.</w:t>
      </w:r>
    </w:p>
    <w:p w14:paraId="09A3FDCA" w14:textId="77777777" w:rsidR="00E8660C" w:rsidRPr="00992A1D" w:rsidRDefault="00000000">
      <w:pPr>
        <w:pStyle w:val="Listepuces"/>
        <w:rPr>
          <w:lang w:val="fr-FR"/>
        </w:rPr>
      </w:pPr>
      <w:r w:rsidRPr="00992A1D">
        <w:rPr>
          <w:b/>
          <w:lang w:val="fr-FR"/>
        </w:rPr>
        <w:t>Figure 1.2</w:t>
      </w:r>
      <w:r w:rsidRPr="00992A1D">
        <w:rPr>
          <w:lang w:val="fr-FR"/>
        </w:rPr>
        <w:t xml:space="preserve"> : Vue Architecturale et Ateliers du Complexe Intégré de l'Artisanat (CIA) d'Essaouira.</w:t>
      </w:r>
    </w:p>
    <w:p w14:paraId="734BD4AB" w14:textId="77777777" w:rsidR="00E8660C" w:rsidRPr="00992A1D" w:rsidRDefault="00000000">
      <w:pPr>
        <w:pStyle w:val="Listepuces"/>
        <w:rPr>
          <w:lang w:val="fr-FR"/>
        </w:rPr>
      </w:pPr>
      <w:r w:rsidRPr="00992A1D">
        <w:rPr>
          <w:b/>
          <w:lang w:val="fr-FR"/>
        </w:rPr>
        <w:t>Figure 3.1</w:t>
      </w:r>
      <w:r w:rsidRPr="00992A1D">
        <w:rPr>
          <w:lang w:val="fr-FR"/>
        </w:rPr>
        <w:t xml:space="preserve"> : Diagramme de Cas d'Utilisation Global sous la norme UML 2.5.</w:t>
      </w:r>
    </w:p>
    <w:p w14:paraId="3F2A9D5B" w14:textId="77777777" w:rsidR="00E8660C" w:rsidRPr="00992A1D" w:rsidRDefault="00000000">
      <w:pPr>
        <w:pStyle w:val="Listepuces"/>
        <w:rPr>
          <w:lang w:val="fr-FR"/>
        </w:rPr>
      </w:pPr>
      <w:r w:rsidRPr="00992A1D">
        <w:rPr>
          <w:b/>
          <w:lang w:val="fr-FR"/>
        </w:rPr>
        <w:t>Figure 3.2</w:t>
      </w:r>
      <w:r w:rsidRPr="00992A1D">
        <w:rPr>
          <w:lang w:val="fr-FR"/>
        </w:rPr>
        <w:t xml:space="preserve"> : Diagramme de Classes Conceptuel de la plateforme MOGADOR Choice.</w:t>
      </w:r>
    </w:p>
    <w:p w14:paraId="60E38200" w14:textId="77777777" w:rsidR="00E8660C" w:rsidRPr="00992A1D" w:rsidRDefault="00000000">
      <w:pPr>
        <w:pStyle w:val="Listepuces"/>
        <w:rPr>
          <w:lang w:val="fr-FR"/>
        </w:rPr>
      </w:pPr>
      <w:r w:rsidRPr="00992A1D">
        <w:rPr>
          <w:b/>
          <w:lang w:val="fr-FR"/>
        </w:rPr>
        <w:t>Figure 3.3</w:t>
      </w:r>
      <w:r w:rsidRPr="00992A1D">
        <w:rPr>
          <w:lang w:val="fr-FR"/>
        </w:rPr>
        <w:t xml:space="preserve"> : Diagramme de Séquence du processus d'Authentification Supabase.</w:t>
      </w:r>
    </w:p>
    <w:p w14:paraId="12FF20F4" w14:textId="77777777" w:rsidR="00E8660C" w:rsidRPr="00992A1D" w:rsidRDefault="00000000">
      <w:pPr>
        <w:pStyle w:val="Listepuces"/>
        <w:rPr>
          <w:lang w:val="fr-FR"/>
        </w:rPr>
      </w:pPr>
      <w:r w:rsidRPr="00992A1D">
        <w:rPr>
          <w:b/>
          <w:lang w:val="fr-FR"/>
        </w:rPr>
        <w:t>Figure 3.4</w:t>
      </w:r>
      <w:r w:rsidRPr="00992A1D">
        <w:rPr>
          <w:lang w:val="fr-FR"/>
        </w:rPr>
        <w:t xml:space="preserve"> : Diagramme de Séquence de la recherche et du filtrage dynamique en temps réel.</w:t>
      </w:r>
    </w:p>
    <w:p w14:paraId="609FFA25" w14:textId="77777777" w:rsidR="00E8660C" w:rsidRPr="00992A1D" w:rsidRDefault="00000000">
      <w:pPr>
        <w:pStyle w:val="Listepuces"/>
        <w:rPr>
          <w:lang w:val="fr-FR"/>
        </w:rPr>
      </w:pPr>
      <w:r w:rsidRPr="00992A1D">
        <w:rPr>
          <w:b/>
          <w:lang w:val="fr-FR"/>
        </w:rPr>
        <w:t>Figure 3.5</w:t>
      </w:r>
      <w:r w:rsidRPr="00992A1D">
        <w:rPr>
          <w:lang w:val="fr-FR"/>
        </w:rPr>
        <w:t xml:space="preserve"> : Diagramme de Séquence de la gestion réactive du Panier (Cart Drawer).</w:t>
      </w:r>
    </w:p>
    <w:p w14:paraId="744C3E8C" w14:textId="77777777" w:rsidR="00E8660C" w:rsidRPr="00992A1D" w:rsidRDefault="00000000">
      <w:pPr>
        <w:pStyle w:val="Listepuces"/>
        <w:rPr>
          <w:lang w:val="fr-FR"/>
        </w:rPr>
      </w:pPr>
      <w:r w:rsidRPr="00992A1D">
        <w:rPr>
          <w:b/>
          <w:lang w:val="fr-FR"/>
        </w:rPr>
        <w:t>Figure 3.6</w:t>
      </w:r>
      <w:r w:rsidRPr="00992A1D">
        <w:rPr>
          <w:lang w:val="fr-FR"/>
        </w:rPr>
        <w:t xml:space="preserve"> : Schéma Relationnel des Données (MPD) de la base de données PostgreSQL Supabase.</w:t>
      </w:r>
    </w:p>
    <w:p w14:paraId="2C086A49" w14:textId="77777777" w:rsidR="00E8660C" w:rsidRPr="00992A1D" w:rsidRDefault="00000000">
      <w:pPr>
        <w:pStyle w:val="Listepuces"/>
        <w:rPr>
          <w:lang w:val="fr-FR"/>
        </w:rPr>
      </w:pPr>
      <w:r w:rsidRPr="00992A1D">
        <w:rPr>
          <w:b/>
          <w:lang w:val="fr-FR"/>
        </w:rPr>
        <w:t>Figure 3.7</w:t>
      </w:r>
      <w:r w:rsidRPr="00992A1D">
        <w:rPr>
          <w:lang w:val="fr-FR"/>
        </w:rPr>
        <w:t xml:space="preserve"> : Diagramme de l'Architecture Système N-Tiers (Next.js App Router + Supabase Cloud).</w:t>
      </w:r>
    </w:p>
    <w:p w14:paraId="59E23BE0" w14:textId="77777777" w:rsidR="00E8660C" w:rsidRPr="00992A1D" w:rsidRDefault="00000000">
      <w:pPr>
        <w:pStyle w:val="Listepuces"/>
        <w:rPr>
          <w:lang w:val="fr-FR"/>
        </w:rPr>
      </w:pPr>
      <w:r w:rsidRPr="00992A1D">
        <w:rPr>
          <w:b/>
          <w:lang w:val="fr-FR"/>
        </w:rPr>
        <w:t>Figure 4.1</w:t>
      </w:r>
      <w:r w:rsidRPr="00992A1D">
        <w:rPr>
          <w:lang w:val="fr-FR"/>
        </w:rPr>
        <w:t xml:space="preserve"> : Interface En-tête (Header) et Barre de Navigation Supérieure (Navbar).</w:t>
      </w:r>
    </w:p>
    <w:p w14:paraId="571FD38B" w14:textId="77777777" w:rsidR="00E8660C" w:rsidRDefault="00000000">
      <w:pPr>
        <w:spacing w:before="160" w:after="80" w:line="276" w:lineRule="auto"/>
        <w:jc w:val="center"/>
      </w:pPr>
      <w:r>
        <w:rPr>
          <w:noProof/>
        </w:rPr>
        <w:drawing>
          <wp:inline distT="0" distB="0" distL="0" distR="0" wp14:anchorId="72F5DDEB" wp14:editId="5D4F78A1">
            <wp:extent cx="5029200" cy="2480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7B036D29" w14:textId="77777777" w:rsidR="00E8660C" w:rsidRDefault="00000000">
      <w:pPr>
        <w:pStyle w:val="FigureCaption"/>
      </w:pPr>
      <w:r>
        <w:t>MOGADOR Choice Marketplace - Header &amp; Navigation</w:t>
      </w:r>
    </w:p>
    <w:p w14:paraId="4D7FACCA" w14:textId="77777777" w:rsidR="00E8660C" w:rsidRDefault="00000000">
      <w:pPr>
        <w:pStyle w:val="Listepuces"/>
      </w:pPr>
      <w:r>
        <w:rPr>
          <w:b/>
        </w:rPr>
        <w:t>Figure 4.2</w:t>
      </w:r>
      <w:r>
        <w:t xml:space="preserve"> : Section Hero Banner de la Page d'Accueil ("Medina Upgrade - Boost your aesthetic").</w:t>
      </w:r>
    </w:p>
    <w:p w14:paraId="361494A1" w14:textId="77777777" w:rsidR="00E8660C" w:rsidRDefault="00000000">
      <w:pPr>
        <w:spacing w:before="160" w:after="80" w:line="276" w:lineRule="auto"/>
        <w:jc w:val="center"/>
      </w:pPr>
      <w:r>
        <w:rPr>
          <w:noProof/>
        </w:rPr>
        <w:drawing>
          <wp:inline distT="0" distB="0" distL="0" distR="0" wp14:anchorId="4CD3A6DB" wp14:editId="6EB50EC0">
            <wp:extent cx="5029200" cy="2480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4E96B6C2" w14:textId="77777777" w:rsidR="00E8660C" w:rsidRDefault="00000000">
      <w:pPr>
        <w:pStyle w:val="FigureCaption"/>
      </w:pPr>
      <w:r>
        <w:t>MOGADOR Choice Marketplace - Hero Banner</w:t>
      </w:r>
    </w:p>
    <w:p w14:paraId="06EE1B41" w14:textId="77777777" w:rsidR="00E8660C" w:rsidRDefault="00000000">
      <w:pPr>
        <w:pStyle w:val="Listepuces"/>
      </w:pPr>
      <w:r>
        <w:rPr>
          <w:b/>
        </w:rPr>
        <w:t>Figure 4.3</w:t>
      </w:r>
      <w:r>
        <w:t xml:space="preserve"> : Section "TODAY'S DEALS" avec modules Bundle Deals et SuperDeals.</w:t>
      </w:r>
    </w:p>
    <w:p w14:paraId="779839DE" w14:textId="77777777" w:rsidR="00E8660C" w:rsidRDefault="00000000">
      <w:pPr>
        <w:spacing w:before="160" w:after="80" w:line="276" w:lineRule="auto"/>
        <w:jc w:val="center"/>
      </w:pPr>
      <w:r>
        <w:rPr>
          <w:noProof/>
        </w:rPr>
        <w:drawing>
          <wp:inline distT="0" distB="0" distL="0" distR="0" wp14:anchorId="3303CADF" wp14:editId="338A8EE0">
            <wp:extent cx="5029200" cy="2480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25F0EEC3" w14:textId="77777777" w:rsidR="00E8660C" w:rsidRDefault="00000000">
      <w:pPr>
        <w:pStyle w:val="FigureCaption"/>
      </w:pPr>
      <w:r>
        <w:t>MOGADOR Choice Marketplace - Today's Deals</w:t>
      </w:r>
    </w:p>
    <w:p w14:paraId="27048516" w14:textId="77777777" w:rsidR="00E8660C" w:rsidRPr="00992A1D" w:rsidRDefault="00000000">
      <w:pPr>
        <w:pStyle w:val="Listepuces"/>
        <w:rPr>
          <w:lang w:val="fr-FR"/>
        </w:rPr>
      </w:pPr>
      <w:r w:rsidRPr="00992A1D">
        <w:rPr>
          <w:b/>
          <w:lang w:val="fr-FR"/>
        </w:rPr>
        <w:t>Figure 4.4</w:t>
      </w:r>
      <w:r w:rsidRPr="00992A1D">
        <w:rPr>
          <w:lang w:val="fr-FR"/>
        </w:rPr>
        <w:t xml:space="preserve"> : Interface "Explore the Workshop Collections" avec la barre latérale de filtrage dynamique.</w:t>
      </w:r>
    </w:p>
    <w:p w14:paraId="73725316" w14:textId="77777777" w:rsidR="00E8660C" w:rsidRDefault="00000000">
      <w:pPr>
        <w:spacing w:before="160" w:after="80" w:line="276" w:lineRule="auto"/>
        <w:jc w:val="center"/>
      </w:pPr>
      <w:r>
        <w:rPr>
          <w:noProof/>
        </w:rPr>
        <w:drawing>
          <wp:inline distT="0" distB="0" distL="0" distR="0" wp14:anchorId="6597F440" wp14:editId="11822307">
            <wp:extent cx="5029200" cy="3306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3.17 (1).jpeg"/>
                    <pic:cNvPicPr/>
                  </pic:nvPicPr>
                  <pic:blipFill>
                    <a:blip r:embed="rId102"/>
                    <a:stretch>
                      <a:fillRect/>
                    </a:stretch>
                  </pic:blipFill>
                  <pic:spPr>
                    <a:xfrm>
                      <a:off x="0" y="0"/>
                      <a:ext cx="5029200" cy="3306511"/>
                    </a:xfrm>
                    <a:prstGeom prst="rect">
                      <a:avLst/>
                    </a:prstGeom>
                  </pic:spPr>
                </pic:pic>
              </a:graphicData>
            </a:graphic>
          </wp:inline>
        </w:drawing>
      </w:r>
    </w:p>
    <w:p w14:paraId="03EA78BE" w14:textId="77777777" w:rsidR="00E8660C" w:rsidRDefault="00000000">
      <w:pPr>
        <w:pStyle w:val="FigureCaption"/>
      </w:pPr>
      <w:r>
        <w:t>MOGADOR Choice Marketplace - Collection Filtering</w:t>
      </w:r>
    </w:p>
    <w:p w14:paraId="5526CD57" w14:textId="77777777" w:rsidR="00E8660C" w:rsidRPr="00992A1D" w:rsidRDefault="00000000">
      <w:pPr>
        <w:pStyle w:val="Listepuces"/>
        <w:rPr>
          <w:lang w:val="fr-FR"/>
        </w:rPr>
      </w:pPr>
      <w:r w:rsidRPr="00992A1D">
        <w:rPr>
          <w:b/>
          <w:lang w:val="fr-FR"/>
        </w:rPr>
        <w:t>Figure 4.5</w:t>
      </w:r>
      <w:r w:rsidRPr="00992A1D">
        <w:rPr>
          <w:lang w:val="fr-FR"/>
        </w:rPr>
        <w:t xml:space="preserve"> : Grille de produits de la section "MORE TO LOVE" avec filtres thématiques.</w:t>
      </w:r>
    </w:p>
    <w:p w14:paraId="4CA064E9" w14:textId="77777777" w:rsidR="00E8660C" w:rsidRDefault="00000000">
      <w:pPr>
        <w:spacing w:before="160" w:after="80" w:line="276" w:lineRule="auto"/>
        <w:jc w:val="center"/>
      </w:pPr>
      <w:r>
        <w:rPr>
          <w:noProof/>
        </w:rPr>
        <w:drawing>
          <wp:inline distT="0" distB="0" distL="0" distR="0" wp14:anchorId="48868CF9" wp14:editId="6CDB0698">
            <wp:extent cx="5029200" cy="2385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1.35.jpeg"/>
                    <pic:cNvPicPr/>
                  </pic:nvPicPr>
                  <pic:blipFill>
                    <a:blip r:embed="rId103"/>
                    <a:stretch>
                      <a:fillRect/>
                    </a:stretch>
                  </pic:blipFill>
                  <pic:spPr>
                    <a:xfrm>
                      <a:off x="0" y="0"/>
                      <a:ext cx="5029200" cy="2385345"/>
                    </a:xfrm>
                    <a:prstGeom prst="rect">
                      <a:avLst/>
                    </a:prstGeom>
                  </pic:spPr>
                </pic:pic>
              </a:graphicData>
            </a:graphic>
          </wp:inline>
        </w:drawing>
      </w:r>
    </w:p>
    <w:p w14:paraId="404C2479" w14:textId="77777777" w:rsidR="00E8660C" w:rsidRDefault="00000000">
      <w:pPr>
        <w:pStyle w:val="FigureCaption"/>
      </w:pPr>
      <w:r>
        <w:t>MOGADOR Choice Marketplace - More To Love Section</w:t>
      </w:r>
    </w:p>
    <w:p w14:paraId="44200A07" w14:textId="77777777" w:rsidR="00E8660C" w:rsidRPr="00992A1D" w:rsidRDefault="00000000">
      <w:pPr>
        <w:pStyle w:val="Listepuces"/>
        <w:rPr>
          <w:lang w:val="fr-FR"/>
        </w:rPr>
      </w:pPr>
      <w:r w:rsidRPr="00992A1D">
        <w:rPr>
          <w:b/>
          <w:lang w:val="fr-FR"/>
        </w:rPr>
        <w:t>Figure 4.6</w:t>
      </w:r>
      <w:r w:rsidRPr="00992A1D">
        <w:rPr>
          <w:lang w:val="fr-FR"/>
        </w:rPr>
        <w:t xml:space="preserve"> : Interface du volet latéral du Panier d'Achat (Cart Drawer).</w:t>
      </w:r>
    </w:p>
    <w:p w14:paraId="1C2D80BE"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du volet latéral du Panier d'Achat réactif avec gestion des quantités]</w:t>
      </w:r>
    </w:p>
    <w:p w14:paraId="18B0B678" w14:textId="77777777" w:rsidR="00E8660C" w:rsidRPr="00992A1D" w:rsidRDefault="00000000">
      <w:pPr>
        <w:pStyle w:val="Listepuces"/>
        <w:rPr>
          <w:lang w:val="fr-FR"/>
        </w:rPr>
      </w:pPr>
      <w:r w:rsidRPr="00992A1D">
        <w:rPr>
          <w:b/>
          <w:lang w:val="fr-FR"/>
        </w:rPr>
        <w:t>Figure 4.7</w:t>
      </w:r>
      <w:r w:rsidRPr="00992A1D">
        <w:rPr>
          <w:lang w:val="fr-FR"/>
        </w:rPr>
        <w:t xml:space="preserve"> : Modale et Formulaire de Création de Compte Utilisateur (Register).</w:t>
      </w:r>
    </w:p>
    <w:p w14:paraId="4E54CAF9"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l'interface d'inscription utilisateur]</w:t>
      </w:r>
    </w:p>
    <w:p w14:paraId="25FB80D5" w14:textId="77777777" w:rsidR="00E8660C" w:rsidRPr="00992A1D" w:rsidRDefault="00000000">
      <w:pPr>
        <w:pStyle w:val="Listepuces"/>
        <w:rPr>
          <w:lang w:val="fr-FR"/>
        </w:rPr>
      </w:pPr>
      <w:r w:rsidRPr="00992A1D">
        <w:rPr>
          <w:b/>
          <w:lang w:val="fr-FR"/>
        </w:rPr>
        <w:t>Figure 4.8</w:t>
      </w:r>
      <w:r w:rsidRPr="00992A1D">
        <w:rPr>
          <w:lang w:val="fr-FR"/>
        </w:rPr>
        <w:t xml:space="preserve"> : Modale et Formulaire de Connexion Utilisateur (Sign In / Login).</w:t>
      </w:r>
    </w:p>
    <w:p w14:paraId="3C8A4512"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l'interface de connexion utilisateur]</w:t>
      </w:r>
    </w:p>
    <w:p w14:paraId="1F888747" w14:textId="77777777" w:rsidR="00E8660C" w:rsidRPr="00992A1D" w:rsidRDefault="00000000">
      <w:pPr>
        <w:pStyle w:val="Listepuces"/>
        <w:rPr>
          <w:lang w:val="fr-FR"/>
        </w:rPr>
      </w:pPr>
      <w:r w:rsidRPr="00992A1D">
        <w:rPr>
          <w:b/>
          <w:lang w:val="fr-FR"/>
        </w:rPr>
        <w:t>Figure 4.9</w:t>
      </w:r>
      <w:r w:rsidRPr="00992A1D">
        <w:rPr>
          <w:lang w:val="fr-FR"/>
        </w:rPr>
        <w:t xml:space="preserve"> : Page de Contact avec Formulaire et Géolocalisation Google Maps du CIA Essaouira.</w:t>
      </w:r>
    </w:p>
    <w:p w14:paraId="53BA6A0F"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la page de contact avec carte interactive Google Maps]</w:t>
      </w:r>
    </w:p>
    <w:p w14:paraId="3183B54A" w14:textId="77777777" w:rsidR="00E8660C" w:rsidRPr="00992A1D" w:rsidRDefault="00000000">
      <w:pPr>
        <w:pStyle w:val="Listepuces"/>
        <w:rPr>
          <w:lang w:val="fr-FR"/>
        </w:rPr>
      </w:pPr>
      <w:r w:rsidRPr="00992A1D">
        <w:rPr>
          <w:b/>
          <w:lang w:val="fr-FR"/>
        </w:rPr>
        <w:t>Figure 4.10</w:t>
      </w:r>
      <w:r w:rsidRPr="00992A1D">
        <w:rPr>
          <w:lang w:val="fr-FR"/>
        </w:rPr>
        <w:t xml:space="preserve"> : Console de Gestion Supabase (Table Editor &amp; Politiques de Sécurité RLS).</w:t>
      </w:r>
    </w:p>
    <w:p w14:paraId="24CEAAAE"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du tableau de bord Supabase avec les tables SQL et politiques RLS]</w:t>
      </w:r>
    </w:p>
    <w:p w14:paraId="2776A40A" w14:textId="77777777" w:rsidR="00E8660C" w:rsidRPr="00992A1D" w:rsidRDefault="00E8660C">
      <w:pPr>
        <w:pBdr>
          <w:bottom w:val="single" w:sz="6" w:space="1" w:color="B0B0B0"/>
        </w:pBdr>
        <w:jc w:val="center"/>
        <w:rPr>
          <w:lang w:val="fr-FR"/>
        </w:rPr>
      </w:pPr>
    </w:p>
    <w:p w14:paraId="0D7FCA69" w14:textId="77777777" w:rsidR="00E8660C" w:rsidRPr="00992A1D" w:rsidRDefault="00E8660C">
      <w:pPr>
        <w:rPr>
          <w:lang w:val="fr-FR"/>
        </w:rPr>
      </w:pPr>
    </w:p>
    <w:p w14:paraId="7A84C926" w14:textId="77777777" w:rsidR="00E8660C" w:rsidRDefault="00000000">
      <w:pPr>
        <w:pStyle w:val="Titre2"/>
      </w:pPr>
      <w:r>
        <w:t>LISTE DES TABLEAUX</w:t>
      </w:r>
    </w:p>
    <w:p w14:paraId="5325C10C" w14:textId="77777777" w:rsidR="00E8660C" w:rsidRPr="00992A1D" w:rsidRDefault="00000000">
      <w:pPr>
        <w:pStyle w:val="Listepuces"/>
        <w:rPr>
          <w:lang w:val="fr-FR"/>
        </w:rPr>
      </w:pPr>
      <w:r w:rsidRPr="00992A1D">
        <w:rPr>
          <w:b/>
          <w:lang w:val="fr-FR"/>
        </w:rPr>
        <w:t>Tableau 1.1</w:t>
      </w:r>
      <w:r w:rsidRPr="00992A1D">
        <w:rPr>
          <w:lang w:val="fr-FR"/>
        </w:rPr>
        <w:t xml:space="preserve"> : Fiche Technique et Consistance Physique du Complexe Intégré de l'Artisanat (CIA) d'Essaouira.</w:t>
      </w:r>
    </w:p>
    <w:p w14:paraId="6A6BC824" w14:textId="77777777" w:rsidR="00E8660C" w:rsidRDefault="00000000">
      <w:pPr>
        <w:pStyle w:val="Listepuces"/>
      </w:pPr>
      <w:r>
        <w:rPr>
          <w:b/>
        </w:rPr>
        <w:t>Tableau 2.1</w:t>
      </w:r>
      <w:r>
        <w:t xml:space="preserve"> : Analyse comparative des frameworks Web Full-Stack (Next.js vs React SPA vs Angular).</w:t>
      </w:r>
    </w:p>
    <w:p w14:paraId="43EA04AA" w14:textId="77777777" w:rsidR="00E8660C" w:rsidRDefault="00000000">
      <w:pPr>
        <w:pStyle w:val="Listepuces"/>
      </w:pPr>
      <w:r>
        <w:rPr>
          <w:b/>
        </w:rPr>
        <w:t>Tableau 2.2</w:t>
      </w:r>
      <w:r>
        <w:t xml:space="preserve"> : Analyse comparative des solutions Back-End (Supabase PostgreSQL vs Firebase NoSQL vs Node/Express custom).</w:t>
      </w:r>
    </w:p>
    <w:p w14:paraId="03C1C3B4" w14:textId="77777777" w:rsidR="00E8660C" w:rsidRPr="00992A1D" w:rsidRDefault="00000000">
      <w:pPr>
        <w:pStyle w:val="Listepuces"/>
        <w:rPr>
          <w:lang w:val="fr-FR"/>
        </w:rPr>
      </w:pPr>
      <w:r w:rsidRPr="00992A1D">
        <w:rPr>
          <w:b/>
          <w:lang w:val="fr-FR"/>
        </w:rPr>
        <w:t>Tableau 3.1</w:t>
      </w:r>
      <w:r w:rsidRPr="00992A1D">
        <w:rPr>
          <w:lang w:val="fr-FR"/>
        </w:rPr>
        <w:t xml:space="preserve"> : Matrice de spécification détaillée des acteurs et privilèges système.</w:t>
      </w:r>
    </w:p>
    <w:p w14:paraId="3B7D90FB" w14:textId="77777777" w:rsidR="00E8660C" w:rsidRPr="00992A1D" w:rsidRDefault="00000000">
      <w:pPr>
        <w:pStyle w:val="Listepuces"/>
        <w:rPr>
          <w:lang w:val="fr-FR"/>
        </w:rPr>
      </w:pPr>
      <w:r w:rsidRPr="00992A1D">
        <w:rPr>
          <w:b/>
          <w:lang w:val="fr-FR"/>
        </w:rPr>
        <w:t>Tableau 3.2</w:t>
      </w:r>
      <w:r w:rsidRPr="00992A1D">
        <w:rPr>
          <w:lang w:val="fr-FR"/>
        </w:rPr>
        <w:t xml:space="preserve"> : Description formelle du cas d'utilisation "Filtrer les produits par catégorie et prix max".</w:t>
      </w:r>
    </w:p>
    <w:p w14:paraId="5B2FB6B0" w14:textId="77777777" w:rsidR="00E8660C" w:rsidRPr="00992A1D" w:rsidRDefault="00000000">
      <w:pPr>
        <w:pStyle w:val="Listepuces"/>
        <w:rPr>
          <w:lang w:val="fr-FR"/>
        </w:rPr>
      </w:pPr>
      <w:r w:rsidRPr="00992A1D">
        <w:rPr>
          <w:b/>
          <w:lang w:val="fr-FR"/>
        </w:rPr>
        <w:t>Tableau 3.3</w:t>
      </w:r>
      <w:r w:rsidRPr="00992A1D">
        <w:rPr>
          <w:lang w:val="fr-FR"/>
        </w:rPr>
        <w:t xml:space="preserve"> : Description formelle du cas d'utilisation "Gérer le panier réactif (Cart Drawer)".</w:t>
      </w:r>
    </w:p>
    <w:p w14:paraId="50805F0B" w14:textId="77777777" w:rsidR="00E8660C" w:rsidRPr="00992A1D" w:rsidRDefault="00000000">
      <w:pPr>
        <w:pStyle w:val="Listepuces"/>
        <w:rPr>
          <w:lang w:val="fr-FR"/>
        </w:rPr>
      </w:pPr>
      <w:r w:rsidRPr="00992A1D">
        <w:rPr>
          <w:b/>
          <w:lang w:val="fr-FR"/>
        </w:rPr>
        <w:t>Tableau 3.4</w:t>
      </w:r>
      <w:r w:rsidRPr="00992A1D">
        <w:rPr>
          <w:lang w:val="fr-FR"/>
        </w:rPr>
        <w:t xml:space="preserve"> : Dictionnaire de données de la table SQL </w:t>
      </w:r>
      <w:r w:rsidRPr="00992A1D">
        <w:rPr>
          <w:rFonts w:ascii="Consolas" w:hAnsi="Consolas"/>
          <w:color w:val="8B4513"/>
          <w:sz w:val="20"/>
          <w:lang w:val="fr-FR"/>
        </w:rPr>
        <w:t>profiles</w:t>
      </w:r>
      <w:r w:rsidRPr="00992A1D">
        <w:rPr>
          <w:lang w:val="fr-FR"/>
        </w:rPr>
        <w:t>.</w:t>
      </w:r>
    </w:p>
    <w:p w14:paraId="67CB126B" w14:textId="77777777" w:rsidR="00E8660C" w:rsidRPr="00992A1D" w:rsidRDefault="00000000">
      <w:pPr>
        <w:pStyle w:val="Listepuces"/>
        <w:rPr>
          <w:lang w:val="fr-FR"/>
        </w:rPr>
      </w:pPr>
      <w:r w:rsidRPr="00992A1D">
        <w:rPr>
          <w:b/>
          <w:lang w:val="fr-FR"/>
        </w:rPr>
        <w:t>Tableau 3.5</w:t>
      </w:r>
      <w:r w:rsidRPr="00992A1D">
        <w:rPr>
          <w:lang w:val="fr-FR"/>
        </w:rPr>
        <w:t xml:space="preserve"> : Dictionnaire de données de la table SQL </w:t>
      </w:r>
      <w:r w:rsidRPr="00992A1D">
        <w:rPr>
          <w:rFonts w:ascii="Consolas" w:hAnsi="Consolas"/>
          <w:color w:val="8B4513"/>
          <w:sz w:val="20"/>
          <w:lang w:val="fr-FR"/>
        </w:rPr>
        <w:t>products</w:t>
      </w:r>
      <w:r w:rsidRPr="00992A1D">
        <w:rPr>
          <w:lang w:val="fr-FR"/>
        </w:rPr>
        <w:t>.</w:t>
      </w:r>
    </w:p>
    <w:p w14:paraId="748E8283" w14:textId="77777777" w:rsidR="00E8660C" w:rsidRPr="00992A1D" w:rsidRDefault="00000000">
      <w:pPr>
        <w:pStyle w:val="Listepuces"/>
        <w:rPr>
          <w:lang w:val="fr-FR"/>
        </w:rPr>
      </w:pPr>
      <w:r w:rsidRPr="00992A1D">
        <w:rPr>
          <w:b/>
          <w:lang w:val="fr-FR"/>
        </w:rPr>
        <w:t>Tableau 3.6</w:t>
      </w:r>
      <w:r w:rsidRPr="00992A1D">
        <w:rPr>
          <w:lang w:val="fr-FR"/>
        </w:rPr>
        <w:t xml:space="preserve"> : Dictionnaire de données de la table SQL </w:t>
      </w:r>
      <w:r w:rsidRPr="00992A1D">
        <w:rPr>
          <w:rFonts w:ascii="Consolas" w:hAnsi="Consolas"/>
          <w:color w:val="8B4513"/>
          <w:sz w:val="20"/>
          <w:lang w:val="fr-FR"/>
        </w:rPr>
        <w:t>categories</w:t>
      </w:r>
      <w:r w:rsidRPr="00992A1D">
        <w:rPr>
          <w:lang w:val="fr-FR"/>
        </w:rPr>
        <w:t>.</w:t>
      </w:r>
    </w:p>
    <w:p w14:paraId="1A31CE28" w14:textId="77777777" w:rsidR="00E8660C" w:rsidRPr="00992A1D" w:rsidRDefault="00000000">
      <w:pPr>
        <w:pStyle w:val="Listepuces"/>
        <w:rPr>
          <w:lang w:val="fr-FR"/>
        </w:rPr>
      </w:pPr>
      <w:r w:rsidRPr="00992A1D">
        <w:rPr>
          <w:b/>
          <w:lang w:val="fr-FR"/>
        </w:rPr>
        <w:t>Tableau 3.7</w:t>
      </w:r>
      <w:r w:rsidRPr="00992A1D">
        <w:rPr>
          <w:lang w:val="fr-FR"/>
        </w:rPr>
        <w:t xml:space="preserve"> : Dictionnaire de données de la table SQL </w:t>
      </w:r>
      <w:r w:rsidRPr="00992A1D">
        <w:rPr>
          <w:rFonts w:ascii="Consolas" w:hAnsi="Consolas"/>
          <w:color w:val="8B4513"/>
          <w:sz w:val="20"/>
          <w:lang w:val="fr-FR"/>
        </w:rPr>
        <w:t>cart_items</w:t>
      </w:r>
      <w:r w:rsidRPr="00992A1D">
        <w:rPr>
          <w:lang w:val="fr-FR"/>
        </w:rPr>
        <w:t>.</w:t>
      </w:r>
    </w:p>
    <w:p w14:paraId="03BEA409" w14:textId="77777777" w:rsidR="00E8660C" w:rsidRPr="00992A1D" w:rsidRDefault="00000000">
      <w:pPr>
        <w:pStyle w:val="Listepuces"/>
        <w:rPr>
          <w:lang w:val="fr-FR"/>
        </w:rPr>
      </w:pPr>
      <w:r w:rsidRPr="00992A1D">
        <w:rPr>
          <w:b/>
          <w:lang w:val="fr-FR"/>
        </w:rPr>
        <w:t>Tableau 4.1</w:t>
      </w:r>
      <w:r w:rsidRPr="00992A1D">
        <w:rPr>
          <w:lang w:val="fr-FR"/>
        </w:rPr>
        <w:t xml:space="preserve"> : Arborescence des composants React du projet Next.js.</w:t>
      </w:r>
    </w:p>
    <w:p w14:paraId="43A79608" w14:textId="77777777" w:rsidR="00E8660C" w:rsidRPr="00992A1D" w:rsidRDefault="00000000">
      <w:pPr>
        <w:pStyle w:val="Listepuces"/>
        <w:rPr>
          <w:lang w:val="fr-FR"/>
        </w:rPr>
      </w:pPr>
      <w:r w:rsidRPr="00992A1D">
        <w:rPr>
          <w:b/>
          <w:lang w:val="fr-FR"/>
        </w:rPr>
        <w:t>Tableau 4.2</w:t>
      </w:r>
      <w:r w:rsidRPr="00992A1D">
        <w:rPr>
          <w:lang w:val="fr-FR"/>
        </w:rPr>
        <w:t xml:space="preserve"> : Matrice des tests d'intégration et de validation des fonctionnalités.</w:t>
      </w:r>
    </w:p>
    <w:p w14:paraId="0F33838E" w14:textId="77777777" w:rsidR="00E8660C" w:rsidRPr="00992A1D" w:rsidRDefault="00E8660C">
      <w:pPr>
        <w:pBdr>
          <w:bottom w:val="single" w:sz="6" w:space="1" w:color="B0B0B0"/>
        </w:pBdr>
        <w:jc w:val="center"/>
        <w:rPr>
          <w:lang w:val="fr-FR"/>
        </w:rPr>
      </w:pPr>
    </w:p>
    <w:p w14:paraId="464A9F79" w14:textId="77777777" w:rsidR="00E8660C" w:rsidRPr="00992A1D" w:rsidRDefault="00E8660C">
      <w:pPr>
        <w:rPr>
          <w:lang w:val="fr-FR"/>
        </w:rPr>
      </w:pPr>
    </w:p>
    <w:p w14:paraId="37D4CA56" w14:textId="77777777" w:rsidR="00E8660C" w:rsidRPr="00992A1D" w:rsidRDefault="00000000">
      <w:pPr>
        <w:pStyle w:val="Titre2"/>
        <w:rPr>
          <w:lang w:val="fr-FR"/>
        </w:rPr>
      </w:pPr>
      <w:r w:rsidRPr="00992A1D">
        <w:rPr>
          <w:lang w:val="fr-FR"/>
        </w:rPr>
        <w:t>LISTE DES ABRÉVIATIONS ET GLOSSAIRE TECHNIQUE</w:t>
      </w:r>
    </w:p>
    <w:p w14:paraId="796315DD" w14:textId="77777777" w:rsidR="00E8660C" w:rsidRPr="00992A1D" w:rsidRDefault="00000000">
      <w:pPr>
        <w:pStyle w:val="Listepuces"/>
        <w:rPr>
          <w:lang w:val="fr-FR"/>
        </w:rPr>
      </w:pPr>
      <w:r w:rsidRPr="00992A1D">
        <w:rPr>
          <w:b/>
          <w:lang w:val="fr-FR"/>
        </w:rPr>
        <w:t>ESTE</w:t>
      </w:r>
      <w:r w:rsidRPr="00992A1D">
        <w:rPr>
          <w:lang w:val="fr-FR"/>
        </w:rPr>
        <w:t xml:space="preserve"> : École Supérieure de Technologie d'Essaouira</w:t>
      </w:r>
    </w:p>
    <w:p w14:paraId="694AAA35" w14:textId="77777777" w:rsidR="00E8660C" w:rsidRDefault="00000000">
      <w:pPr>
        <w:pStyle w:val="Listepuces"/>
      </w:pPr>
      <w:r>
        <w:rPr>
          <w:b/>
        </w:rPr>
        <w:t>UCA</w:t>
      </w:r>
      <w:r>
        <w:t xml:space="preserve"> : Université Cadi Ayyad</w:t>
      </w:r>
    </w:p>
    <w:p w14:paraId="707094E2" w14:textId="77777777" w:rsidR="00E8660C" w:rsidRDefault="00000000">
      <w:pPr>
        <w:pStyle w:val="Listepuces"/>
      </w:pPr>
      <w:r>
        <w:rPr>
          <w:b/>
        </w:rPr>
        <w:t>SFE</w:t>
      </w:r>
      <w:r>
        <w:t xml:space="preserve"> : Stage de Fin d'Études</w:t>
      </w:r>
    </w:p>
    <w:p w14:paraId="2A0C95F1" w14:textId="77777777" w:rsidR="00E8660C" w:rsidRDefault="00000000">
      <w:pPr>
        <w:pStyle w:val="Listepuces"/>
      </w:pPr>
      <w:r>
        <w:rPr>
          <w:b/>
        </w:rPr>
        <w:t>DUT</w:t>
      </w:r>
      <w:r>
        <w:t xml:space="preserve"> : Diplôme Universitaire de Technologie</w:t>
      </w:r>
    </w:p>
    <w:p w14:paraId="3FE1117F" w14:textId="77777777" w:rsidR="00E8660C" w:rsidRDefault="00000000">
      <w:pPr>
        <w:pStyle w:val="Listepuces"/>
      </w:pPr>
      <w:r>
        <w:rPr>
          <w:b/>
        </w:rPr>
        <w:t>GI</w:t>
      </w:r>
      <w:r>
        <w:t xml:space="preserve"> : Génie Informatique</w:t>
      </w:r>
    </w:p>
    <w:p w14:paraId="386911E6" w14:textId="77777777" w:rsidR="00E8660C" w:rsidRDefault="00000000">
      <w:pPr>
        <w:pStyle w:val="Listepuces"/>
      </w:pPr>
      <w:r>
        <w:rPr>
          <w:b/>
        </w:rPr>
        <w:t>CIA</w:t>
      </w:r>
      <w:r>
        <w:t xml:space="preserve"> : Complexe Intégré de l'Artisanat</w:t>
      </w:r>
    </w:p>
    <w:p w14:paraId="31E07973" w14:textId="77777777" w:rsidR="00E8660C" w:rsidRPr="00992A1D" w:rsidRDefault="00000000">
      <w:pPr>
        <w:pStyle w:val="Listepuces"/>
        <w:rPr>
          <w:lang w:val="fr-FR"/>
        </w:rPr>
      </w:pPr>
      <w:r w:rsidRPr="00992A1D">
        <w:rPr>
          <w:b/>
          <w:lang w:val="fr-FR"/>
        </w:rPr>
        <w:t>INDH</w:t>
      </w:r>
      <w:r w:rsidRPr="00992A1D">
        <w:rPr>
          <w:lang w:val="fr-FR"/>
        </w:rPr>
        <w:t xml:space="preserve"> : Initiative Nationale pour le Développement Humain</w:t>
      </w:r>
    </w:p>
    <w:p w14:paraId="0BA002E7" w14:textId="77777777" w:rsidR="00E8660C" w:rsidRDefault="00000000">
      <w:pPr>
        <w:pStyle w:val="Listepuces"/>
      </w:pPr>
      <w:r>
        <w:rPr>
          <w:b/>
        </w:rPr>
        <w:t>PME</w:t>
      </w:r>
      <w:r>
        <w:t xml:space="preserve"> : Petites et Moyennes Entreprises</w:t>
      </w:r>
    </w:p>
    <w:p w14:paraId="149C0E65" w14:textId="77777777" w:rsidR="00E8660C" w:rsidRPr="00992A1D" w:rsidRDefault="00000000">
      <w:pPr>
        <w:pStyle w:val="Listepuces"/>
        <w:rPr>
          <w:lang w:val="fr-FR"/>
        </w:rPr>
      </w:pPr>
      <w:r w:rsidRPr="00992A1D">
        <w:rPr>
          <w:b/>
          <w:lang w:val="fr-FR"/>
        </w:rPr>
        <w:t>UML</w:t>
      </w:r>
      <w:r w:rsidRPr="00992A1D">
        <w:rPr>
          <w:lang w:val="fr-FR"/>
        </w:rPr>
        <w:t xml:space="preserve"> : Unified Modeling Language (Langage de Modélisation Unifié)</w:t>
      </w:r>
    </w:p>
    <w:p w14:paraId="41E0EE31" w14:textId="77777777" w:rsidR="00E8660C" w:rsidRDefault="00000000">
      <w:pPr>
        <w:pStyle w:val="Listepuces"/>
      </w:pPr>
      <w:r>
        <w:rPr>
          <w:b/>
        </w:rPr>
        <w:t>SQL</w:t>
      </w:r>
      <w:r>
        <w:t xml:space="preserve"> : Structured Query Language</w:t>
      </w:r>
    </w:p>
    <w:p w14:paraId="6D1E9BCC" w14:textId="77777777" w:rsidR="00E8660C" w:rsidRDefault="00000000">
      <w:pPr>
        <w:pStyle w:val="Listepuces"/>
      </w:pPr>
      <w:r>
        <w:rPr>
          <w:b/>
        </w:rPr>
        <w:t>DDL</w:t>
      </w:r>
      <w:r>
        <w:t xml:space="preserve"> : Data Definition Language</w:t>
      </w:r>
    </w:p>
    <w:p w14:paraId="4A4BE4AF" w14:textId="77777777" w:rsidR="00E8660C" w:rsidRDefault="00000000">
      <w:pPr>
        <w:pStyle w:val="Listepuces"/>
      </w:pPr>
      <w:r>
        <w:rPr>
          <w:b/>
        </w:rPr>
        <w:t>DML</w:t>
      </w:r>
      <w:r>
        <w:t xml:space="preserve"> : Data Manipulation Language</w:t>
      </w:r>
    </w:p>
    <w:p w14:paraId="5C90E5EA" w14:textId="77777777" w:rsidR="00E8660C" w:rsidRPr="00992A1D" w:rsidRDefault="00000000">
      <w:pPr>
        <w:pStyle w:val="Listepuces"/>
        <w:rPr>
          <w:lang w:val="fr-FR"/>
        </w:rPr>
      </w:pPr>
      <w:r w:rsidRPr="00992A1D">
        <w:rPr>
          <w:b/>
          <w:lang w:val="fr-FR"/>
        </w:rPr>
        <w:t>RLS</w:t>
      </w:r>
      <w:r w:rsidRPr="00992A1D">
        <w:rPr>
          <w:lang w:val="fr-FR"/>
        </w:rPr>
        <w:t xml:space="preserve"> : Row Level Security (Sécurité au niveau des lignes sous PostgreSQL)</w:t>
      </w:r>
    </w:p>
    <w:p w14:paraId="3DD121C4" w14:textId="77777777" w:rsidR="00E8660C" w:rsidRDefault="00000000">
      <w:pPr>
        <w:pStyle w:val="Listepuces"/>
      </w:pPr>
      <w:r>
        <w:rPr>
          <w:b/>
        </w:rPr>
        <w:t>SSR</w:t>
      </w:r>
      <w:r>
        <w:t xml:space="preserve"> : Server-Side Rendering (Rendu côté serveur)</w:t>
      </w:r>
    </w:p>
    <w:p w14:paraId="1B093B4A" w14:textId="77777777" w:rsidR="00E8660C" w:rsidRDefault="00000000">
      <w:pPr>
        <w:pStyle w:val="Listepuces"/>
      </w:pPr>
      <w:r>
        <w:rPr>
          <w:b/>
        </w:rPr>
        <w:t>ISR</w:t>
      </w:r>
      <w:r>
        <w:t xml:space="preserve"> : Incremental Static Regeneration</w:t>
      </w:r>
    </w:p>
    <w:p w14:paraId="4C344C9D" w14:textId="77777777" w:rsidR="00E8660C" w:rsidRDefault="00000000">
      <w:pPr>
        <w:pStyle w:val="Listepuces"/>
      </w:pPr>
      <w:r>
        <w:rPr>
          <w:b/>
        </w:rPr>
        <w:t>SPA</w:t>
      </w:r>
      <w:r>
        <w:t xml:space="preserve"> : Single Page Application</w:t>
      </w:r>
    </w:p>
    <w:p w14:paraId="0D6C0EDC" w14:textId="77777777" w:rsidR="00E8660C" w:rsidRDefault="00000000">
      <w:pPr>
        <w:pStyle w:val="Listepuces"/>
      </w:pPr>
      <w:r>
        <w:rPr>
          <w:b/>
        </w:rPr>
        <w:t>API</w:t>
      </w:r>
      <w:r>
        <w:t xml:space="preserve"> : Application Programming Interface</w:t>
      </w:r>
    </w:p>
    <w:p w14:paraId="0582D003" w14:textId="77777777" w:rsidR="00E8660C" w:rsidRDefault="00000000">
      <w:pPr>
        <w:pStyle w:val="Listepuces"/>
      </w:pPr>
      <w:r>
        <w:rPr>
          <w:b/>
        </w:rPr>
        <w:t>REST</w:t>
      </w:r>
      <w:r>
        <w:t xml:space="preserve"> : Representational State Transfer</w:t>
      </w:r>
    </w:p>
    <w:p w14:paraId="0672BE83" w14:textId="77777777" w:rsidR="00E8660C" w:rsidRDefault="00000000">
      <w:pPr>
        <w:pStyle w:val="Listepuces"/>
      </w:pPr>
      <w:r>
        <w:rPr>
          <w:b/>
        </w:rPr>
        <w:t>JSON</w:t>
      </w:r>
      <w:r>
        <w:t xml:space="preserve"> : JavaScript Object Notation</w:t>
      </w:r>
    </w:p>
    <w:p w14:paraId="7B035CA3" w14:textId="77777777" w:rsidR="00E8660C" w:rsidRDefault="00000000">
      <w:pPr>
        <w:pStyle w:val="Listepuces"/>
      </w:pPr>
      <w:r>
        <w:rPr>
          <w:b/>
        </w:rPr>
        <w:t>DOM</w:t>
      </w:r>
      <w:r>
        <w:t xml:space="preserve"> : Document Object Model</w:t>
      </w:r>
    </w:p>
    <w:p w14:paraId="4B05CA22" w14:textId="77777777" w:rsidR="00E8660C" w:rsidRPr="00992A1D" w:rsidRDefault="00000000">
      <w:pPr>
        <w:pStyle w:val="Listepuces"/>
        <w:rPr>
          <w:lang w:val="fr-FR"/>
        </w:rPr>
      </w:pPr>
      <w:r w:rsidRPr="00992A1D">
        <w:rPr>
          <w:b/>
          <w:lang w:val="fr-FR"/>
        </w:rPr>
        <w:t>CTA</w:t>
      </w:r>
      <w:r w:rsidRPr="00992A1D">
        <w:rPr>
          <w:lang w:val="fr-FR"/>
        </w:rPr>
        <w:t xml:space="preserve"> : Call To Action (Bouton d'action prépondérant)</w:t>
      </w:r>
    </w:p>
    <w:p w14:paraId="38284A00" w14:textId="77777777" w:rsidR="00E8660C" w:rsidRDefault="00000000">
      <w:pPr>
        <w:pStyle w:val="Listepuces"/>
      </w:pPr>
      <w:r>
        <w:rPr>
          <w:b/>
        </w:rPr>
        <w:t>MAD / DH</w:t>
      </w:r>
      <w:r>
        <w:t xml:space="preserve"> : Moroccan Dirham (Dirham Marocain)</w:t>
      </w:r>
    </w:p>
    <w:p w14:paraId="7CABBF0F" w14:textId="77777777" w:rsidR="00E8660C" w:rsidRPr="00992A1D" w:rsidRDefault="00000000">
      <w:pPr>
        <w:pStyle w:val="Listepuces"/>
        <w:rPr>
          <w:lang w:val="fr-FR"/>
        </w:rPr>
      </w:pPr>
      <w:r w:rsidRPr="00992A1D">
        <w:rPr>
          <w:b/>
          <w:lang w:val="fr-FR"/>
        </w:rPr>
        <w:t>UI</w:t>
      </w:r>
      <w:r w:rsidRPr="00992A1D">
        <w:rPr>
          <w:lang w:val="fr-FR"/>
        </w:rPr>
        <w:t xml:space="preserve"> : User Interface (Interface Utilisateur)</w:t>
      </w:r>
    </w:p>
    <w:p w14:paraId="63CD9337" w14:textId="77777777" w:rsidR="00E8660C" w:rsidRPr="00992A1D" w:rsidRDefault="00000000">
      <w:pPr>
        <w:pStyle w:val="Listepuces"/>
        <w:rPr>
          <w:lang w:val="fr-FR"/>
        </w:rPr>
      </w:pPr>
      <w:r w:rsidRPr="00992A1D">
        <w:rPr>
          <w:b/>
          <w:lang w:val="fr-FR"/>
        </w:rPr>
        <w:t>UX</w:t>
      </w:r>
      <w:r w:rsidRPr="00992A1D">
        <w:rPr>
          <w:lang w:val="fr-FR"/>
        </w:rPr>
        <w:t xml:space="preserve"> : User Experience (Expérience Utilisateur)</w:t>
      </w:r>
    </w:p>
    <w:p w14:paraId="60958D0E" w14:textId="77777777" w:rsidR="00E8660C" w:rsidRPr="00992A1D" w:rsidRDefault="00E8660C">
      <w:pPr>
        <w:pBdr>
          <w:bottom w:val="single" w:sz="6" w:space="1" w:color="B0B0B0"/>
        </w:pBdr>
        <w:jc w:val="center"/>
        <w:rPr>
          <w:lang w:val="fr-FR"/>
        </w:rPr>
      </w:pPr>
    </w:p>
    <w:p w14:paraId="64513763" w14:textId="77777777" w:rsidR="00E8660C" w:rsidRPr="00992A1D" w:rsidRDefault="00E8660C">
      <w:pPr>
        <w:rPr>
          <w:lang w:val="fr-FR"/>
        </w:rPr>
      </w:pPr>
    </w:p>
    <w:p w14:paraId="1AC6C0FC" w14:textId="77777777" w:rsidR="00E8660C" w:rsidRPr="00992A1D" w:rsidRDefault="00000000">
      <w:pPr>
        <w:pStyle w:val="Titre2"/>
        <w:rPr>
          <w:lang w:val="fr-FR"/>
        </w:rPr>
      </w:pPr>
      <w:r w:rsidRPr="00992A1D">
        <w:rPr>
          <w:lang w:val="fr-FR"/>
        </w:rPr>
        <w:t>INTRODUCTION GÉNÉRALE</w:t>
      </w:r>
    </w:p>
    <w:p w14:paraId="55E64C3A" w14:textId="77777777" w:rsidR="00E8660C" w:rsidRPr="00992A1D" w:rsidRDefault="00000000">
      <w:pPr>
        <w:rPr>
          <w:lang w:val="fr-FR"/>
        </w:rPr>
      </w:pPr>
      <w:r w:rsidRPr="00992A1D">
        <w:rPr>
          <w:lang w:val="fr-FR"/>
        </w:rPr>
        <w:t xml:space="preserve">À l'ère de la quatrième révolution industrielle, la transformation digitale s'est imposée comme le catalyseur majeur de la modernisation économique et du développement territorial. Les technologies de l'information et de la communication (TIC) réinventent radicalement les modèles de distribution traditionnels, offrant aux organisations, entreprises et coopératives des opportunités inédites de visibilité, de compétitivité et de croissance à l'échelle mondiale. Dans ce paysage en mutation rapide, le commerce électronique (e-commerce) et les plateformes de regroupement commercial de type </w:t>
      </w:r>
      <w:r w:rsidRPr="00992A1D">
        <w:rPr>
          <w:i/>
          <w:lang w:val="fr-FR"/>
        </w:rPr>
        <w:t>Marketplace</w:t>
      </w:r>
      <w:r w:rsidRPr="00992A1D">
        <w:rPr>
          <w:lang w:val="fr-FR"/>
        </w:rPr>
        <w:t xml:space="preserve"> constituent désormais le canal privilégié par les consommateurs, exigeant une réactivité instantanée, un parcours utilisateur fluide, une transparence tarifaire irréprochable et un niveau de sécurité maximal.</w:t>
      </w:r>
    </w:p>
    <w:p w14:paraId="7F072E40" w14:textId="77777777" w:rsidR="00E8660C" w:rsidRPr="00992A1D" w:rsidRDefault="00000000">
      <w:pPr>
        <w:rPr>
          <w:lang w:val="fr-FR"/>
        </w:rPr>
      </w:pPr>
      <w:r w:rsidRPr="00992A1D">
        <w:rPr>
          <w:lang w:val="fr-FR"/>
        </w:rPr>
        <w:t>Le secteur de l'artisanat marocain occupe une place éminente au cœur de cette dynamique socio-économique. Vecteur fondamental de l'identité culturelle marocaine et réservoir précieux de savoir-faire ancestraux, l'artisanat représente l'un des piliers majeurs du développement inclusif, employant des centaines de milliers de maîtres artisans, de femmes regroupées en coopératives et de jeunes apprentis. Toutefois, en dépit de la valeur artistique incontestable et de la renommée internationale des créations marocaines, les modes de commercialisation traditionnels révèlent de profondes vulnérabilités structurelles : forte dépendance à l'égard de la saisonnalité du flux touristique physique, présence d'intermédiaires commerciaux spéculatifs réduisant de manière drastique les marges des producteurs, et absence flagrante d'outils numériques modernes permettant la vente directe et la promotion à l'échelle internationale.</w:t>
      </w:r>
    </w:p>
    <w:p w14:paraId="51863DA4" w14:textId="77777777" w:rsidR="00E8660C" w:rsidRPr="00992A1D" w:rsidRDefault="00000000">
      <w:pPr>
        <w:rPr>
          <w:lang w:val="fr-FR"/>
        </w:rPr>
      </w:pPr>
      <w:r w:rsidRPr="00992A1D">
        <w:rPr>
          <w:lang w:val="fr-FR"/>
        </w:rPr>
        <w:t>La province d'Essaouira, cité historique et culturelle par excellence, offre une illustration saisissante de cet enjeu. Mondialement célèbre pour son patrimoine d'artisanat d'art – incarné par la marqueterie et l'ébénisterie d'exception sur bois de Thuya, la production certifiée d'huile d'Argan cosmétique et alimentaire, la maroquinerie faite main dans la médina, le tissage de tapis berbères authentiques, la bijouterie traditionnelle en argent et la poterie d'art –, la région abrite un tissu dense de mono-artisans ruraux et de coopératives artisanales. Cependant, l'absence d'une infrastructure e-commerce unifiée et institutionnellement garantie limite l'accès de ces producteurs aux marchés nationaux et internationaux à haute valeur ajoutée.</w:t>
      </w:r>
    </w:p>
    <w:p w14:paraId="25F7A81A" w14:textId="77777777" w:rsidR="00E8660C" w:rsidRPr="00992A1D" w:rsidRDefault="00000000">
      <w:pPr>
        <w:rPr>
          <w:lang w:val="fr-FR"/>
        </w:rPr>
      </w:pPr>
      <w:r w:rsidRPr="00992A1D">
        <w:rPr>
          <w:lang w:val="fr-FR"/>
        </w:rPr>
        <w:t xml:space="preserve">C'est précisément pour répondre à cet impératif stratégique que s'inscrit notre Stage de Fin d'Études (SFE), préparé en vue de l'obtention du Diplôme Universitaire de Technologie (DUT) en </w:t>
      </w:r>
      <w:r w:rsidRPr="00992A1D">
        <w:rPr>
          <w:b/>
          <w:lang w:val="fr-FR"/>
        </w:rPr>
        <w:t>Génie Informatique</w:t>
      </w:r>
      <w:r w:rsidRPr="00992A1D">
        <w:rPr>
          <w:lang w:val="fr-FR"/>
        </w:rPr>
        <w:t xml:space="preserve"> à l'École Supérieure de Technologie d'Essaouira (ESTE), sous l'égide de l'Université Cadi Ayyad de Marrakech. Réalisé au sein de la </w:t>
      </w:r>
      <w:r w:rsidRPr="00992A1D">
        <w:rPr>
          <w:b/>
          <w:lang w:val="fr-FR"/>
        </w:rPr>
        <w:t>Direction Provinciale de l'Artisanat d'Essaouira</w:t>
      </w:r>
      <w:r w:rsidRPr="00992A1D">
        <w:rPr>
          <w:lang w:val="fr-FR"/>
        </w:rPr>
        <w:t xml:space="preserve">, notre travail a consisté à concevoir, architecturer et implémenter une plateforme web e-commerce marketplace de nouvelle génération, intitulée </w:t>
      </w:r>
      <w:r w:rsidRPr="00992A1D">
        <w:rPr>
          <w:b/>
          <w:lang w:val="fr-FR"/>
        </w:rPr>
        <w:t>"MOGADOR Choice Marketplace"</w:t>
      </w:r>
      <w:r w:rsidRPr="00992A1D">
        <w:rPr>
          <w:lang w:val="fr-FR"/>
        </w:rPr>
        <w:t>.</w:t>
      </w:r>
    </w:p>
    <w:p w14:paraId="28F8BA06" w14:textId="77777777" w:rsidR="00E8660C" w:rsidRPr="00992A1D" w:rsidRDefault="00000000">
      <w:pPr>
        <w:rPr>
          <w:lang w:val="fr-FR"/>
        </w:rPr>
      </w:pPr>
      <w:r w:rsidRPr="00992A1D">
        <w:rPr>
          <w:lang w:val="fr-FR"/>
        </w:rPr>
        <w:t xml:space="preserve">Du point de vue du Génie Informatique, ce projet constitue une réalisation technologique d'envergure. Il s'agit de construire une application Full-Stack robuste, moderne, réactive et sécurisée, capable de regrouper sous une même interface haut de gamme l'ensemble de l'offre artisanale de la province d'Essaouira. L'application repose sur un écosystème logiciel de pointe réunissant le framework </w:t>
      </w:r>
      <w:r w:rsidRPr="00992A1D">
        <w:rPr>
          <w:b/>
          <w:lang w:val="fr-FR"/>
        </w:rPr>
        <w:t>Next.js</w:t>
      </w:r>
      <w:r w:rsidRPr="00992A1D">
        <w:rPr>
          <w:lang w:val="fr-FR"/>
        </w:rPr>
        <w:t xml:space="preserve"> (basé sur React, exploitant le rendu côté serveur - SSR, les Server Components et les Server Actions) et la plateforme Backend-as-a-Service </w:t>
      </w:r>
      <w:r w:rsidRPr="00992A1D">
        <w:rPr>
          <w:b/>
          <w:lang w:val="fr-FR"/>
        </w:rPr>
        <w:t>Supabase</w:t>
      </w:r>
      <w:r w:rsidRPr="00992A1D">
        <w:rPr>
          <w:lang w:val="fr-FR"/>
        </w:rPr>
        <w:t xml:space="preserve"> (appuyée sur un puissant moteur de base de données relationnelle PostgreSQL, gérant la sécurité avancée via Row Level Security - RLS, l'authentification sécurisée Supabase Auth et le stockage de données médias Supabase Storage).</w:t>
      </w:r>
    </w:p>
    <w:p w14:paraId="69054414" w14:textId="77777777" w:rsidR="00E8660C" w:rsidRPr="00992A1D" w:rsidRDefault="00000000">
      <w:pPr>
        <w:rPr>
          <w:lang w:val="fr-FR"/>
        </w:rPr>
      </w:pPr>
      <w:r w:rsidRPr="00992A1D">
        <w:rPr>
          <w:lang w:val="fr-FR"/>
        </w:rPr>
        <w:t>La plateforme offre une palette de fonctionnalités avancées répondant aux standards internationaux du e-commerce :</w:t>
      </w:r>
    </w:p>
    <w:p w14:paraId="0A11B38C" w14:textId="77777777" w:rsidR="00E8660C" w:rsidRPr="00992A1D" w:rsidRDefault="00000000">
      <w:pPr>
        <w:pStyle w:val="Listepuces"/>
        <w:rPr>
          <w:lang w:val="fr-FR"/>
        </w:rPr>
      </w:pPr>
      <w:r w:rsidRPr="00992A1D">
        <w:rPr>
          <w:lang w:val="fr-FR"/>
        </w:rPr>
        <w:t>Une interface utilisateur au design moderne, réactif et épuré.</w:t>
      </w:r>
    </w:p>
    <w:p w14:paraId="6421B422" w14:textId="77777777" w:rsidR="00E8660C" w:rsidRPr="00992A1D" w:rsidRDefault="00000000">
      <w:pPr>
        <w:pStyle w:val="Listepuces"/>
        <w:rPr>
          <w:lang w:val="fr-FR"/>
        </w:rPr>
      </w:pPr>
      <w:r w:rsidRPr="00992A1D">
        <w:rPr>
          <w:lang w:val="fr-FR"/>
        </w:rPr>
        <w:t>Un moteur de recherche textuel rapide et un panneau de filtrage dynamique multi-critères (par catégorie spécialisée, réglette de prix dynamique et critères de tri).</w:t>
      </w:r>
    </w:p>
    <w:p w14:paraId="7C0877FB" w14:textId="77777777" w:rsidR="00E8660C" w:rsidRPr="00992A1D" w:rsidRDefault="00000000">
      <w:pPr>
        <w:pStyle w:val="Listepuces"/>
        <w:rPr>
          <w:lang w:val="fr-FR"/>
        </w:rPr>
      </w:pPr>
      <w:r w:rsidRPr="00992A1D">
        <w:rPr>
          <w:lang w:val="fr-FR"/>
        </w:rPr>
        <w:t>Des modules de gestion d'offres promotionnelles en temps réel (</w:t>
      </w:r>
      <w:r w:rsidRPr="00992A1D">
        <w:rPr>
          <w:i/>
          <w:lang w:val="fr-FR"/>
        </w:rPr>
        <w:t>Bundle Deals</w:t>
      </w:r>
      <w:r w:rsidRPr="00992A1D">
        <w:rPr>
          <w:lang w:val="fr-FR"/>
        </w:rPr>
        <w:t xml:space="preserve"> avec tarification dégressive et </w:t>
      </w:r>
      <w:r w:rsidRPr="00992A1D">
        <w:rPr>
          <w:i/>
          <w:lang w:val="fr-FR"/>
        </w:rPr>
        <w:t>SuperDeals</w:t>
      </w:r>
      <w:r w:rsidRPr="00992A1D">
        <w:rPr>
          <w:lang w:val="fr-FR"/>
        </w:rPr>
        <w:t xml:space="preserve"> intégrant des minuteurs temporels réactifs).</w:t>
      </w:r>
    </w:p>
    <w:p w14:paraId="6BEFCD25" w14:textId="77777777" w:rsidR="00E8660C" w:rsidRPr="00992A1D" w:rsidRDefault="00000000">
      <w:pPr>
        <w:pStyle w:val="Listepuces"/>
        <w:rPr>
          <w:lang w:val="fr-FR"/>
        </w:rPr>
      </w:pPr>
      <w:r w:rsidRPr="00992A1D">
        <w:rPr>
          <w:lang w:val="fr-FR"/>
        </w:rPr>
        <w:t>Une gestion réactive du panier d'achat via un volet latéral fluide (</w:t>
      </w:r>
      <w:r w:rsidRPr="00992A1D">
        <w:rPr>
          <w:i/>
          <w:lang w:val="fr-FR"/>
        </w:rPr>
        <w:t>Cart Drawer</w:t>
      </w:r>
      <w:r w:rsidRPr="00992A1D">
        <w:rPr>
          <w:lang w:val="fr-FR"/>
        </w:rPr>
        <w:t>).</w:t>
      </w:r>
    </w:p>
    <w:p w14:paraId="699DF31C" w14:textId="77777777" w:rsidR="00E8660C" w:rsidRPr="00992A1D" w:rsidRDefault="00000000">
      <w:pPr>
        <w:pStyle w:val="Listepuces"/>
        <w:rPr>
          <w:lang w:val="fr-FR"/>
        </w:rPr>
      </w:pPr>
      <w:r w:rsidRPr="00992A1D">
        <w:rPr>
          <w:lang w:val="fr-FR"/>
        </w:rPr>
        <w:t>Un module de contact interactif intégrant la géolocalisation cartographique du Complexe Intégré de l'Artisanat (CIA) d'Essaouira via l'API Google Maps.</w:t>
      </w:r>
    </w:p>
    <w:p w14:paraId="6B845DF3" w14:textId="77777777" w:rsidR="00E8660C" w:rsidRDefault="00000000">
      <w:r w:rsidRPr="00992A1D">
        <w:rPr>
          <w:lang w:val="fr-FR"/>
        </w:rPr>
        <w:t xml:space="preserve">Ce rapport retrace de façon approfondie l'ensemble du cycle de vie du projet d'ingénierie logicielle. </w:t>
      </w:r>
      <w:r>
        <w:t>Il s'articule autour de quatre chapitres majeurs :</w:t>
      </w:r>
    </w:p>
    <w:p w14:paraId="501518E1" w14:textId="77777777" w:rsidR="00E8660C" w:rsidRPr="00992A1D" w:rsidRDefault="00000000">
      <w:pPr>
        <w:pStyle w:val="Listenumros"/>
        <w:rPr>
          <w:lang w:val="fr-FR"/>
        </w:rPr>
      </w:pPr>
      <w:r w:rsidRPr="00992A1D">
        <w:rPr>
          <w:b/>
          <w:lang w:val="fr-FR"/>
        </w:rPr>
        <w:t>Le premier chapitre</w:t>
      </w:r>
      <w:r w:rsidRPr="00992A1D">
        <w:rPr>
          <w:lang w:val="fr-FR"/>
        </w:rPr>
        <w:t xml:space="preserve"> pose le contexte général du projet et présente les structures d'accueil : le cadre académique de l'ESTE (filière Génie Informatique) et l'organisme d'accueil – la Direction Provinciale de l'Artisanat d'Essaouira –, en analysant son organigramme, ses services opérationnels, les orientations de la Vision stratégique de l'artisanat ainsi que la fiche technique du Complexe Intégré de l'Artisanat (CIA).</w:t>
      </w:r>
    </w:p>
    <w:p w14:paraId="54685544" w14:textId="77777777" w:rsidR="00E8660C" w:rsidRPr="00992A1D" w:rsidRDefault="00000000">
      <w:pPr>
        <w:pStyle w:val="Listenumros"/>
        <w:rPr>
          <w:lang w:val="fr-FR"/>
        </w:rPr>
      </w:pPr>
      <w:r w:rsidRPr="00992A1D">
        <w:rPr>
          <w:b/>
          <w:lang w:val="fr-FR"/>
        </w:rPr>
        <w:t>Le deuxième chapitre</w:t>
      </w:r>
      <w:r w:rsidRPr="00992A1D">
        <w:rPr>
          <w:lang w:val="fr-FR"/>
        </w:rPr>
        <w:t xml:space="preserve"> est consacré à l'étude préalable, à la spécification chirurgicale des besoins fonctionnels et non-fonctionnels, et à l'étude comparative approfondie ayant dicté nos choix technologiques (</w:t>
      </w:r>
      <w:r w:rsidRPr="00992A1D">
        <w:rPr>
          <w:b/>
          <w:lang w:val="fr-FR"/>
        </w:rPr>
        <w:t>Next.js</w:t>
      </w:r>
      <w:r w:rsidRPr="00992A1D">
        <w:rPr>
          <w:lang w:val="fr-FR"/>
        </w:rPr>
        <w:t xml:space="preserve">, </w:t>
      </w:r>
      <w:r w:rsidRPr="00992A1D">
        <w:rPr>
          <w:b/>
          <w:lang w:val="fr-FR"/>
        </w:rPr>
        <w:t>Supabase PostgreSQL</w:t>
      </w:r>
      <w:r w:rsidRPr="00992A1D">
        <w:rPr>
          <w:lang w:val="fr-FR"/>
        </w:rPr>
        <w:t xml:space="preserve">, </w:t>
      </w:r>
      <w:r w:rsidRPr="00992A1D">
        <w:rPr>
          <w:b/>
          <w:lang w:val="fr-FR"/>
        </w:rPr>
        <w:t>Tailwind CSS</w:t>
      </w:r>
      <w:r w:rsidRPr="00992A1D">
        <w:rPr>
          <w:lang w:val="fr-FR"/>
        </w:rPr>
        <w:t>).</w:t>
      </w:r>
    </w:p>
    <w:p w14:paraId="419BF043" w14:textId="77777777" w:rsidR="00E8660C" w:rsidRPr="00992A1D" w:rsidRDefault="00000000">
      <w:pPr>
        <w:pStyle w:val="Listenumros"/>
        <w:rPr>
          <w:lang w:val="fr-FR"/>
        </w:rPr>
      </w:pPr>
      <w:r w:rsidRPr="00992A1D">
        <w:rPr>
          <w:b/>
          <w:lang w:val="fr-FR"/>
        </w:rPr>
        <w:t>Le troisième chapitre</w:t>
      </w:r>
      <w:r w:rsidRPr="00992A1D">
        <w:rPr>
          <w:lang w:val="fr-FR"/>
        </w:rPr>
        <w:t xml:space="preserve"> traite de la conception et de la modélisation orientée objet sous le langage </w:t>
      </w:r>
      <w:r w:rsidRPr="00992A1D">
        <w:rPr>
          <w:b/>
          <w:lang w:val="fr-FR"/>
        </w:rPr>
        <w:t>UML 2.5</w:t>
      </w:r>
      <w:r w:rsidRPr="00992A1D">
        <w:rPr>
          <w:lang w:val="fr-FR"/>
        </w:rPr>
        <w:t xml:space="preserve"> (diagramme de cas d'utilisation, diagramme de classes, diagrammes de séquences), tout en détaillant le schéma relationnel SQL (DDL) de la base de données PostgreSQL sous Supabase, l'application des politiques de sécurité RLS et l'architecture N-Tiers du système.</w:t>
      </w:r>
    </w:p>
    <w:p w14:paraId="165D1D06" w14:textId="77777777" w:rsidR="00E8660C" w:rsidRPr="00992A1D" w:rsidRDefault="00000000">
      <w:pPr>
        <w:pStyle w:val="Listenumros"/>
        <w:rPr>
          <w:lang w:val="fr-FR"/>
        </w:rPr>
      </w:pPr>
      <w:r w:rsidRPr="00992A1D">
        <w:rPr>
          <w:b/>
          <w:lang w:val="fr-FR"/>
        </w:rPr>
        <w:t>Le quatrième chapitre</w:t>
      </w:r>
      <w:r w:rsidRPr="00992A1D">
        <w:rPr>
          <w:lang w:val="fr-FR"/>
        </w:rPr>
        <w:t xml:space="preserve"> formalise la phase de réalisation technique et d'implémentation logicielle. Il présente une analyse visuelle et fonctionnelle détaillée des différentes interfaces de la plateforme </w:t>
      </w:r>
      <w:r w:rsidRPr="00992A1D">
        <w:rPr>
          <w:b/>
          <w:lang w:val="fr-FR"/>
        </w:rPr>
        <w:t>MOGADOR Choice Marketplace</w:t>
      </w:r>
      <w:r w:rsidRPr="00992A1D">
        <w:rPr>
          <w:lang w:val="fr-FR"/>
        </w:rPr>
        <w:t>, l'arborescence du code source Next.js, les méthodes d'intégration du SDK Supabase, ainsi que la méthodologie de tests et d'optimisation des performances.</w:t>
      </w:r>
    </w:p>
    <w:p w14:paraId="0D2F2B20" w14:textId="77777777" w:rsidR="00E8660C" w:rsidRPr="00992A1D" w:rsidRDefault="00000000">
      <w:pPr>
        <w:rPr>
          <w:lang w:val="fr-FR"/>
        </w:rPr>
      </w:pPr>
      <w:r w:rsidRPr="00992A1D">
        <w:rPr>
          <w:lang w:val="fr-FR"/>
        </w:rPr>
        <w:t>Enfin, une conclusion générale dresse le bilan synthétique des apports académiques, techniques et professionnels de ce travail et trace les perspectives d'évolution futures de la plateforme.</w:t>
      </w:r>
    </w:p>
    <w:p w14:paraId="65962A16" w14:textId="77777777" w:rsidR="00E8660C" w:rsidRPr="00992A1D" w:rsidRDefault="00E8660C">
      <w:pPr>
        <w:pBdr>
          <w:bottom w:val="single" w:sz="6" w:space="1" w:color="B0B0B0"/>
        </w:pBdr>
        <w:jc w:val="center"/>
        <w:rPr>
          <w:lang w:val="fr-FR"/>
        </w:rPr>
      </w:pPr>
    </w:p>
    <w:p w14:paraId="4CD9886D" w14:textId="77777777" w:rsidR="00E8660C" w:rsidRPr="00992A1D" w:rsidRDefault="00E8660C">
      <w:pPr>
        <w:rPr>
          <w:lang w:val="fr-FR"/>
        </w:rPr>
      </w:pPr>
    </w:p>
    <w:p w14:paraId="50538FCB" w14:textId="77777777" w:rsidR="00E8660C" w:rsidRPr="00992A1D" w:rsidRDefault="00000000">
      <w:pPr>
        <w:pStyle w:val="Titre1"/>
        <w:rPr>
          <w:lang w:val="fr-FR"/>
        </w:rPr>
      </w:pPr>
      <w:r w:rsidRPr="00992A1D">
        <w:rPr>
          <w:lang w:val="fr-FR"/>
        </w:rPr>
        <w:t>CHAPITRE 1 : CONTEXTE GÉNÉRAL DU PROJET ET ORGANISME D'ACCUEIL</w:t>
      </w:r>
    </w:p>
    <w:p w14:paraId="30C0428D" w14:textId="77777777" w:rsidR="00E8660C" w:rsidRPr="00992A1D" w:rsidRDefault="00E8660C">
      <w:pPr>
        <w:pBdr>
          <w:bottom w:val="single" w:sz="6" w:space="1" w:color="B0B0B0"/>
        </w:pBdr>
        <w:jc w:val="center"/>
        <w:rPr>
          <w:lang w:val="fr-FR"/>
        </w:rPr>
      </w:pPr>
    </w:p>
    <w:p w14:paraId="5AC5F2F6" w14:textId="77777777" w:rsidR="00E8660C" w:rsidRPr="00992A1D" w:rsidRDefault="00000000">
      <w:pPr>
        <w:pStyle w:val="Titre2"/>
        <w:rPr>
          <w:lang w:val="fr-FR"/>
        </w:rPr>
      </w:pPr>
      <w:r w:rsidRPr="00992A1D">
        <w:rPr>
          <w:lang w:val="fr-FR"/>
        </w:rPr>
        <w:t>1.1. Introduction du Chapitre</w:t>
      </w:r>
    </w:p>
    <w:p w14:paraId="7706BC1A" w14:textId="77777777" w:rsidR="00E8660C" w:rsidRPr="00992A1D" w:rsidRDefault="00000000">
      <w:pPr>
        <w:rPr>
          <w:lang w:val="fr-FR"/>
        </w:rPr>
      </w:pPr>
      <w:r w:rsidRPr="00992A1D">
        <w:rPr>
          <w:lang w:val="fr-FR"/>
        </w:rPr>
        <w:t>Tout projet d'ingénierie informatique de haute valeur ajoutée s'enracine dans la compréhension intime du contexte institutionnel, socio-économique et opérationnel dans lequel il s'insère. L'élaboration d'une solution logicielle ne saurait être réduite à une simple écriture de code ; elle exige une analyse systémique des acteurs concernés, des contraintes du secteur et des objectifs stratégiques de l'organisation utilisatrice.</w:t>
      </w:r>
    </w:p>
    <w:p w14:paraId="586B317F" w14:textId="77777777" w:rsidR="00E8660C" w:rsidRPr="00992A1D" w:rsidRDefault="00000000">
      <w:pPr>
        <w:rPr>
          <w:lang w:val="fr-FR"/>
        </w:rPr>
      </w:pPr>
      <w:r w:rsidRPr="00992A1D">
        <w:rPr>
          <w:lang w:val="fr-FR"/>
        </w:rPr>
        <w:t xml:space="preserve">Ce premier chapitre a pour objectif de fixer le cadre général de notre travail de Stage de Fin d'Études (SFE). Nous y présentons notre établissement universitaire de formation – l'École Supérieure de Technologie d'Essaouira (ESTE) et sa filière Génie Informatique (GI) –, puis nous menons une étude approfondie de l'organisme d'accueil : la Direction Provinciale de l'Artisanat d'Essaouira. Nous détaillons sa structure organisationnelle, son organigramme, ses missions de service public, ses différents services ainsi que la fiche technique du Complexe Intégré de l'Artisanat (CIA). Enfin, nous explicitons la problématique métier qui a motivé la création de la plateforme </w:t>
      </w:r>
      <w:r w:rsidRPr="00992A1D">
        <w:rPr>
          <w:b/>
          <w:lang w:val="fr-FR"/>
        </w:rPr>
        <w:t>MOGADOR Choice Marketplace</w:t>
      </w:r>
      <w:r w:rsidRPr="00992A1D">
        <w:rPr>
          <w:lang w:val="fr-FR"/>
        </w:rPr>
        <w:t xml:space="preserve"> et définissons les objectifs informatiques fixés.</w:t>
      </w:r>
    </w:p>
    <w:p w14:paraId="2356BF50" w14:textId="77777777" w:rsidR="00E8660C" w:rsidRPr="00992A1D" w:rsidRDefault="00E8660C">
      <w:pPr>
        <w:pBdr>
          <w:bottom w:val="single" w:sz="6" w:space="1" w:color="B0B0B0"/>
        </w:pBdr>
        <w:jc w:val="center"/>
        <w:rPr>
          <w:lang w:val="fr-FR"/>
        </w:rPr>
      </w:pPr>
    </w:p>
    <w:p w14:paraId="51F6224C" w14:textId="77777777" w:rsidR="00E8660C" w:rsidRPr="00992A1D" w:rsidRDefault="00000000">
      <w:pPr>
        <w:pStyle w:val="Titre2"/>
        <w:rPr>
          <w:lang w:val="fr-FR"/>
        </w:rPr>
      </w:pPr>
      <w:r w:rsidRPr="00992A1D">
        <w:rPr>
          <w:lang w:val="fr-FR"/>
        </w:rPr>
        <w:t>1.2. Présentation de l'Établissement Universitaire (ESTE - Département Génie Informatique)</w:t>
      </w:r>
    </w:p>
    <w:p w14:paraId="6A8EAD53" w14:textId="77777777" w:rsidR="00E8660C" w:rsidRPr="00992A1D" w:rsidRDefault="00000000">
      <w:pPr>
        <w:pStyle w:val="Titre3"/>
        <w:rPr>
          <w:lang w:val="fr-FR"/>
        </w:rPr>
      </w:pPr>
      <w:r w:rsidRPr="00992A1D">
        <w:rPr>
          <w:lang w:val="fr-FR"/>
        </w:rPr>
        <w:t>1.2.1. Missions de l'ESTE et ancrage dans l'Université Cadi Ayyad</w:t>
      </w:r>
    </w:p>
    <w:p w14:paraId="7E9C42AF" w14:textId="77777777" w:rsidR="00E8660C" w:rsidRPr="00992A1D" w:rsidRDefault="00000000">
      <w:pPr>
        <w:rPr>
          <w:lang w:val="fr-FR"/>
        </w:rPr>
      </w:pPr>
      <w:r w:rsidRPr="00992A1D">
        <w:rPr>
          <w:lang w:val="fr-FR"/>
        </w:rPr>
        <w:t>L'</w:t>
      </w:r>
      <w:r w:rsidRPr="00992A1D">
        <w:rPr>
          <w:b/>
          <w:lang w:val="fr-FR"/>
        </w:rPr>
        <w:t>École Supérieure de Technologie d'Essaouira (ESTE)</w:t>
      </w:r>
      <w:r w:rsidRPr="00992A1D">
        <w:rPr>
          <w:lang w:val="fr-FR"/>
        </w:rPr>
        <w:t xml:space="preserve"> est un établissement public d'enseignement supérieur technique créé en 2011, composante de la prestigieuse </w:t>
      </w:r>
      <w:r w:rsidRPr="00992A1D">
        <w:rPr>
          <w:b/>
          <w:lang w:val="fr-FR"/>
        </w:rPr>
        <w:t>Université Cadi Ayyad (UCA)</w:t>
      </w:r>
      <w:r w:rsidRPr="00992A1D">
        <w:rPr>
          <w:lang w:val="fr-FR"/>
        </w:rPr>
        <w:t xml:space="preserve"> de Marrakech. L'ESTE a été implantée au cœur de la province d'Essaouira afin de dynamiser le tissu socio-économique régional et de former des cadres moyens et techniciens supérieurs capables d'accompagner les grands chantiers de développement du Royaume du Maroc.</w:t>
      </w:r>
    </w:p>
    <w:p w14:paraId="4BB7253D" w14:textId="77777777" w:rsidR="00E8660C" w:rsidRPr="00992A1D" w:rsidRDefault="00000000">
      <w:pPr>
        <w:rPr>
          <w:lang w:val="fr-FR"/>
        </w:rPr>
      </w:pPr>
      <w:r w:rsidRPr="00992A1D">
        <w:rPr>
          <w:lang w:val="fr-FR"/>
        </w:rPr>
        <w:t>L'école se distingue par une pédagogie axée sur l'excellence académique, le développement du savoir-faire pratique, la maîtrise des technologies émergentes et une forte ouverture sur l'environnement socio-professionnel.</w:t>
      </w:r>
    </w:p>
    <w:p w14:paraId="4C1C8421" w14:textId="77777777" w:rsidR="00E8660C" w:rsidRPr="00992A1D" w:rsidRDefault="00000000">
      <w:pPr>
        <w:spacing w:before="120" w:line="276" w:lineRule="auto"/>
        <w:jc w:val="center"/>
        <w:rPr>
          <w:lang w:val="fr-FR"/>
        </w:rPr>
      </w:pPr>
      <w:r w:rsidRPr="00992A1D">
        <w:rPr>
          <w:i/>
          <w:color w:val="AAAAAA"/>
          <w:sz w:val="18"/>
          <w:lang w:val="fr-FR"/>
        </w:rPr>
        <w:t>[IMAGE REQUISITION : Vue panoramique du campus et des bâtiments administratifs de l'École Supérieure de Technologie d'Essaouira (ESTE)]</w:t>
      </w:r>
    </w:p>
    <w:p w14:paraId="7D05C033" w14:textId="77777777" w:rsidR="00E8660C" w:rsidRPr="00992A1D" w:rsidRDefault="00000000">
      <w:pPr>
        <w:pStyle w:val="Titre3"/>
        <w:rPr>
          <w:lang w:val="fr-FR"/>
        </w:rPr>
      </w:pPr>
      <w:r w:rsidRPr="00992A1D">
        <w:rPr>
          <w:lang w:val="fr-FR"/>
        </w:rPr>
        <w:t>1.2.2. La filière Génie Informatique (GI) : Programme, compétences et objectifs</w:t>
      </w:r>
    </w:p>
    <w:p w14:paraId="60AB590A" w14:textId="77777777" w:rsidR="00E8660C" w:rsidRPr="00992A1D" w:rsidRDefault="00000000">
      <w:pPr>
        <w:rPr>
          <w:lang w:val="fr-FR"/>
        </w:rPr>
      </w:pPr>
      <w:r w:rsidRPr="00992A1D">
        <w:rPr>
          <w:lang w:val="fr-FR"/>
        </w:rPr>
        <w:t xml:space="preserve">Le Département </w:t>
      </w:r>
      <w:r w:rsidRPr="00992A1D">
        <w:rPr>
          <w:b/>
          <w:lang w:val="fr-FR"/>
        </w:rPr>
        <w:t>Génie Informatique (GI)</w:t>
      </w:r>
      <w:r w:rsidRPr="00992A1D">
        <w:rPr>
          <w:lang w:val="fr-FR"/>
        </w:rPr>
        <w:t xml:space="preserve"> de l'ESTE prépare en deux années d'études intenses au </w:t>
      </w:r>
      <w:r w:rsidRPr="00992A1D">
        <w:rPr>
          <w:b/>
          <w:lang w:val="fr-FR"/>
        </w:rPr>
        <w:t>Diplôme Universitaire de Technologie (DUT)</w:t>
      </w:r>
      <w:r w:rsidRPr="00992A1D">
        <w:rPr>
          <w:lang w:val="fr-FR"/>
        </w:rPr>
        <w:t>. La formation est conçue selon une approche par compétences, combinant des cours magistraux, des travaux dirigés, des travaux pratiques intensifs et des projets tutorés.</w:t>
      </w:r>
    </w:p>
    <w:p w14:paraId="2883BFDB" w14:textId="77777777" w:rsidR="00E8660C" w:rsidRPr="00992A1D" w:rsidRDefault="00000000">
      <w:pPr>
        <w:rPr>
          <w:lang w:val="fr-FR"/>
        </w:rPr>
      </w:pPr>
      <w:r w:rsidRPr="00992A1D">
        <w:rPr>
          <w:lang w:val="fr-FR"/>
        </w:rPr>
        <w:t>Le programme pédagogique de la filière Génie Informatique englobe les axes fondamentaux de l'ingénierie logicielle moderne :</w:t>
      </w:r>
    </w:p>
    <w:p w14:paraId="61640BA0" w14:textId="77777777" w:rsidR="00E8660C" w:rsidRPr="00992A1D" w:rsidRDefault="00000000">
      <w:pPr>
        <w:pStyle w:val="Listepuces"/>
        <w:rPr>
          <w:lang w:val="fr-FR"/>
        </w:rPr>
      </w:pPr>
      <w:r w:rsidRPr="00992A1D">
        <w:rPr>
          <w:b/>
          <w:lang w:val="fr-FR"/>
        </w:rPr>
        <w:t>Ingénierie du Développement Web et Full-Stack :</w:t>
      </w:r>
      <w:r w:rsidRPr="00992A1D">
        <w:rPr>
          <w:lang w:val="fr-FR"/>
        </w:rPr>
        <w:t xml:space="preserve"> Apprentissage approfondi de JavaScript ES6+, des frameworks modernes (React, Next.js), des langages HTML5/CSS3, des architectures RESTful API et des concepts Server-Side Rendering (SSR).</w:t>
      </w:r>
    </w:p>
    <w:p w14:paraId="561ED583" w14:textId="77777777" w:rsidR="00E8660C" w:rsidRPr="00992A1D" w:rsidRDefault="00000000">
      <w:pPr>
        <w:pStyle w:val="Listepuces"/>
        <w:rPr>
          <w:lang w:val="fr-FR"/>
        </w:rPr>
      </w:pPr>
      <w:r w:rsidRPr="00992A1D">
        <w:rPr>
          <w:b/>
          <w:lang w:val="fr-FR"/>
        </w:rPr>
        <w:t>Conception et Modélisation des Systèmes d'Information :</w:t>
      </w:r>
      <w:r w:rsidRPr="00992A1D">
        <w:rPr>
          <w:lang w:val="fr-FR"/>
        </w:rPr>
        <w:t xml:space="preserve"> Maîtrise de la modélisation orientée objet avec le langage UML (Unified Modeling Language), analyse MERISE et ingénierie des exigences.</w:t>
      </w:r>
    </w:p>
    <w:p w14:paraId="77F1DB01" w14:textId="77777777" w:rsidR="00E8660C" w:rsidRPr="00992A1D" w:rsidRDefault="00000000">
      <w:pPr>
        <w:pStyle w:val="Listepuces"/>
        <w:rPr>
          <w:lang w:val="fr-FR"/>
        </w:rPr>
      </w:pPr>
      <w:r w:rsidRPr="00992A1D">
        <w:rPr>
          <w:b/>
          <w:lang w:val="fr-FR"/>
        </w:rPr>
        <w:t>Systèmes de Gestion de Bases de Données (SGBD) :</w:t>
      </w:r>
      <w:r w:rsidRPr="00992A1D">
        <w:rPr>
          <w:lang w:val="fr-FR"/>
        </w:rPr>
        <w:t xml:space="preserve"> Conception, optimisation et administration des bases de données relationnelles (SQL, PostgreSQL, MySQL) et NoSQL, écriture de requêtes complexes, procédures stockées et sécurité des données.</w:t>
      </w:r>
    </w:p>
    <w:p w14:paraId="146B9C18" w14:textId="77777777" w:rsidR="00E8660C" w:rsidRPr="00992A1D" w:rsidRDefault="00000000">
      <w:pPr>
        <w:pStyle w:val="Listepuces"/>
        <w:rPr>
          <w:lang w:val="fr-FR"/>
        </w:rPr>
      </w:pPr>
      <w:r w:rsidRPr="00992A1D">
        <w:rPr>
          <w:b/>
          <w:lang w:val="fr-FR"/>
        </w:rPr>
        <w:t>Architectures Logicielle et Cloud :</w:t>
      </w:r>
      <w:r w:rsidRPr="00992A1D">
        <w:rPr>
          <w:lang w:val="fr-FR"/>
        </w:rPr>
        <w:t xml:space="preserve"> Principes de programmation orientée objet (POO), design patterns, intégration de services Backend-as-a-Service (BaaS) tels que Supabase et Firebase, architectures micro-services et N-Tiers.</w:t>
      </w:r>
    </w:p>
    <w:p w14:paraId="7F4FF964" w14:textId="77777777" w:rsidR="00E8660C" w:rsidRPr="00992A1D" w:rsidRDefault="00000000">
      <w:pPr>
        <w:pStyle w:val="Listepuces"/>
        <w:rPr>
          <w:lang w:val="fr-FR"/>
        </w:rPr>
      </w:pPr>
      <w:r w:rsidRPr="00992A1D">
        <w:rPr>
          <w:b/>
          <w:lang w:val="fr-FR"/>
        </w:rPr>
        <w:t>Réseaux et Sécurité Informatique :</w:t>
      </w:r>
      <w:r w:rsidRPr="00992A1D">
        <w:rPr>
          <w:lang w:val="fr-FR"/>
        </w:rPr>
        <w:t xml:space="preserve"> Protocoles de communication (HTTP/HTTPS, TCP/IP), sécurité des applications web, mécanismes d'authentification (JWT, OAuth), gestion des rôles et contrôle d'accès.</w:t>
      </w:r>
    </w:p>
    <w:p w14:paraId="3A1F65C4" w14:textId="77777777" w:rsidR="00E8660C" w:rsidRPr="00992A1D" w:rsidRDefault="00000000">
      <w:pPr>
        <w:pStyle w:val="Titre3"/>
        <w:rPr>
          <w:lang w:val="fr-FR"/>
        </w:rPr>
      </w:pPr>
      <w:r w:rsidRPr="00992A1D">
        <w:rPr>
          <w:lang w:val="fr-FR"/>
        </w:rPr>
        <w:t>1.2.3. Rôle et importance du Stage de Fin d'Études (SFE) dans le cursus</w:t>
      </w:r>
    </w:p>
    <w:p w14:paraId="618FF488" w14:textId="77777777" w:rsidR="00E8660C" w:rsidRPr="00992A1D" w:rsidRDefault="00000000">
      <w:pPr>
        <w:rPr>
          <w:lang w:val="fr-FR"/>
        </w:rPr>
      </w:pPr>
      <w:r w:rsidRPr="00992A1D">
        <w:rPr>
          <w:lang w:val="fr-FR"/>
        </w:rPr>
        <w:t>Le Stage de Fin d'Études (SFE) constitue le couronnement de la formation DUT en Génie Informatique. D'une durée minimale de huit semaines, cette immersion professionnelle offre à l'étudiant l'opportunité de mettre en pratique l'éventail des compétences techniques et méthodologiques acquises à l'école.</w:t>
      </w:r>
    </w:p>
    <w:p w14:paraId="6AA4E78F" w14:textId="77777777" w:rsidR="00E8660C" w:rsidRPr="00992A1D" w:rsidRDefault="00000000">
      <w:pPr>
        <w:rPr>
          <w:lang w:val="fr-FR"/>
        </w:rPr>
      </w:pPr>
      <w:r w:rsidRPr="00992A1D">
        <w:rPr>
          <w:lang w:val="fr-FR"/>
        </w:rPr>
        <w:t>Le SFE exige de l'étudiant qu'il se positionne en véritable concepteur-développeur logiciel : il doit analyser un besoin métier réel, élaborer le cahier des charges, modéliser la solution, faire des choix d'architecture technologique pertinents, coder l'application, mener les tests de validation et consigner son travail dans un rapport académique rigoureux soutenu devant un jury d'experts.</w:t>
      </w:r>
    </w:p>
    <w:p w14:paraId="53545734" w14:textId="77777777" w:rsidR="00E8660C" w:rsidRPr="00992A1D" w:rsidRDefault="00E8660C">
      <w:pPr>
        <w:pBdr>
          <w:bottom w:val="single" w:sz="6" w:space="1" w:color="B0B0B0"/>
        </w:pBdr>
        <w:jc w:val="center"/>
        <w:rPr>
          <w:lang w:val="fr-FR"/>
        </w:rPr>
      </w:pPr>
    </w:p>
    <w:p w14:paraId="65A24233" w14:textId="77777777" w:rsidR="00E8660C" w:rsidRPr="00992A1D" w:rsidRDefault="00000000">
      <w:pPr>
        <w:pStyle w:val="Titre2"/>
        <w:rPr>
          <w:lang w:val="fr-FR"/>
        </w:rPr>
      </w:pPr>
      <w:r w:rsidRPr="00992A1D">
        <w:rPr>
          <w:lang w:val="fr-FR"/>
        </w:rPr>
        <w:t>1.3. Présentation Approfondie de l'Organisme d'Accueil : La Direction Provinciale de l'Artisanat d'Essaouira</w:t>
      </w:r>
    </w:p>
    <w:p w14:paraId="1CD29657" w14:textId="77777777" w:rsidR="00E8660C" w:rsidRPr="00992A1D" w:rsidRDefault="00000000">
      <w:pPr>
        <w:pStyle w:val="Titre3"/>
        <w:rPr>
          <w:lang w:val="fr-FR"/>
        </w:rPr>
      </w:pPr>
      <w:r w:rsidRPr="00992A1D">
        <w:rPr>
          <w:lang w:val="fr-FR"/>
        </w:rPr>
        <w:t>1.3.1. Cadre institutionnel, statut juridique et tutelle ministérielle</w:t>
      </w:r>
    </w:p>
    <w:p w14:paraId="55DE4C17" w14:textId="77777777" w:rsidR="00E8660C" w:rsidRPr="00992A1D" w:rsidRDefault="00000000">
      <w:pPr>
        <w:rPr>
          <w:lang w:val="fr-FR"/>
        </w:rPr>
      </w:pPr>
      <w:r w:rsidRPr="00992A1D">
        <w:rPr>
          <w:lang w:val="fr-FR"/>
        </w:rPr>
        <w:t xml:space="preserve">La </w:t>
      </w:r>
      <w:r w:rsidRPr="00992A1D">
        <w:rPr>
          <w:b/>
          <w:lang w:val="fr-FR"/>
        </w:rPr>
        <w:t>Direction Provinciale de l'Artisanat d'Essaouira</w:t>
      </w:r>
      <w:r w:rsidRPr="00992A1D">
        <w:rPr>
          <w:lang w:val="fr-FR"/>
        </w:rPr>
        <w:t xml:space="preserve"> est un service public déconcentré soumis à la tutelle directe du </w:t>
      </w:r>
      <w:r w:rsidRPr="00992A1D">
        <w:rPr>
          <w:b/>
          <w:lang w:val="fr-FR"/>
        </w:rPr>
        <w:t>Ministère du Tourisme, de l'Artisanat et de l’Économie Sociale et Solidaire</w:t>
      </w:r>
      <w:r w:rsidRPr="00992A1D">
        <w:rPr>
          <w:lang w:val="fr-FR"/>
        </w:rPr>
        <w:t xml:space="preserve"> (Secrétariat d'État chargé de l'Artisanat et de l'Économie Sociale et Solidaire - Maison de l'Artisan).</w:t>
      </w:r>
    </w:p>
    <w:p w14:paraId="4C19E8F2" w14:textId="77777777" w:rsidR="00E8660C" w:rsidRPr="00992A1D" w:rsidRDefault="00000000">
      <w:pPr>
        <w:rPr>
          <w:lang w:val="fr-FR"/>
        </w:rPr>
      </w:pPr>
      <w:r w:rsidRPr="00992A1D">
        <w:rPr>
          <w:lang w:val="fr-FR"/>
        </w:rPr>
        <w:t>En tant qu'administration publique de proximité, elle a pour mission de représenter l'État au niveau de la province d'Essaouira, d'exécuter les politiques publiques sectorielles, d'encadrer les acteurs professionnels de l'artisanat et d'assurer le développement économique et social des coopératives, des entreprises artisanales et des mono-artisans.</w:t>
      </w:r>
    </w:p>
    <w:p w14:paraId="190A568C" w14:textId="77777777" w:rsidR="00E8660C" w:rsidRPr="00992A1D" w:rsidRDefault="00000000">
      <w:pPr>
        <w:spacing w:before="120" w:line="276" w:lineRule="auto"/>
        <w:jc w:val="center"/>
        <w:rPr>
          <w:lang w:val="fr-FR"/>
        </w:rPr>
      </w:pPr>
      <w:r w:rsidRPr="00992A1D">
        <w:rPr>
          <w:i/>
          <w:color w:val="AAAAAA"/>
          <w:sz w:val="18"/>
          <w:lang w:val="fr-FR"/>
        </w:rPr>
        <w:t>[IMAGE REQUISITION : Organigramme institutionnel du Ministère du Tourisme, de l'Artisanat et de l'Économie Sociale et Solidaire du Maroc]</w:t>
      </w:r>
    </w:p>
    <w:p w14:paraId="3CA6E90A" w14:textId="77777777" w:rsidR="00E8660C" w:rsidRPr="00992A1D" w:rsidRDefault="00000000">
      <w:pPr>
        <w:pStyle w:val="Titre3"/>
        <w:rPr>
          <w:lang w:val="fr-FR"/>
        </w:rPr>
      </w:pPr>
      <w:r w:rsidRPr="00992A1D">
        <w:rPr>
          <w:lang w:val="fr-FR"/>
        </w:rPr>
        <w:t>1.3.2. Orientations stratégiques nationales (Vision 2015 et Feuille de Route 2030)</w:t>
      </w:r>
    </w:p>
    <w:p w14:paraId="6A46F69A" w14:textId="77777777" w:rsidR="00E8660C" w:rsidRPr="00992A1D" w:rsidRDefault="00000000">
      <w:pPr>
        <w:rPr>
          <w:lang w:val="fr-FR"/>
        </w:rPr>
      </w:pPr>
      <w:r w:rsidRPr="00992A1D">
        <w:rPr>
          <w:lang w:val="fr-FR"/>
        </w:rPr>
        <w:t>L'action de la Direction Provinciale s'inscrit dans le cadre des visions stratégiques nationales impulsées par le Gouvernement du Royaume du Maroc pour la valorisation du secteur de l'artisanat (historiquement la Vision 2015 et aujourd'hui la Feuille de Route stratégique 2030).</w:t>
      </w:r>
    </w:p>
    <w:p w14:paraId="3F6F6735" w14:textId="77777777" w:rsidR="00E8660C" w:rsidRPr="00992A1D" w:rsidRDefault="00000000">
      <w:pPr>
        <w:rPr>
          <w:lang w:val="fr-FR"/>
        </w:rPr>
      </w:pPr>
      <w:r w:rsidRPr="00992A1D">
        <w:rPr>
          <w:lang w:val="fr-FR"/>
        </w:rPr>
        <w:t>Les grands objectifs chiffrés et qualitatifs assignés à la Direction au niveau de la province d'Essaouira s'articulent autour de cinq axes majeurs :</w:t>
      </w:r>
    </w:p>
    <w:p w14:paraId="2FD7405C" w14:textId="77777777" w:rsidR="00E8660C" w:rsidRPr="00992A1D" w:rsidRDefault="00000000">
      <w:pPr>
        <w:pStyle w:val="Listenumros"/>
        <w:rPr>
          <w:lang w:val="fr-FR"/>
        </w:rPr>
      </w:pPr>
      <w:r w:rsidRPr="00992A1D">
        <w:rPr>
          <w:b/>
          <w:lang w:val="fr-FR"/>
        </w:rPr>
        <w:t>Création d'emplois durables :</w:t>
      </w:r>
      <w:r w:rsidRPr="00992A1D">
        <w:rPr>
          <w:lang w:val="fr-FR"/>
        </w:rPr>
        <w:t xml:space="preserve"> Contribution à l'objectif national de création d'emplois par la formalisation du secteur (avec un ciblage local d'au moins 4 000 emplois directs générés ou consolidés dans la province).</w:t>
      </w:r>
    </w:p>
    <w:p w14:paraId="6FCCD6AC" w14:textId="77777777" w:rsidR="00E8660C" w:rsidRPr="00992A1D" w:rsidRDefault="00000000">
      <w:pPr>
        <w:pStyle w:val="Listenumros"/>
        <w:rPr>
          <w:lang w:val="fr-FR"/>
        </w:rPr>
      </w:pPr>
      <w:r w:rsidRPr="00992A1D">
        <w:rPr>
          <w:b/>
          <w:lang w:val="fr-FR"/>
        </w:rPr>
        <w:t>Structuration du tissu économique local :</w:t>
      </w:r>
      <w:r w:rsidRPr="00992A1D">
        <w:rPr>
          <w:lang w:val="fr-FR"/>
        </w:rPr>
        <w:t xml:space="preserve"> Accompagnement de l'émergence de plus de 600 Petites et Moyennes Entreprises (PME) artisanales et de centaines de coopératives structurées.</w:t>
      </w:r>
    </w:p>
    <w:p w14:paraId="205468BE" w14:textId="77777777" w:rsidR="00E8660C" w:rsidRPr="00992A1D" w:rsidRDefault="00000000">
      <w:pPr>
        <w:pStyle w:val="Listenumros"/>
        <w:rPr>
          <w:lang w:val="fr-FR"/>
        </w:rPr>
      </w:pPr>
      <w:r w:rsidRPr="00992A1D">
        <w:rPr>
          <w:b/>
          <w:lang w:val="fr-FR"/>
        </w:rPr>
        <w:t>Accroissement du chiffre d'affaires et du taux d'échange :</w:t>
      </w:r>
      <w:r w:rsidRPr="00992A1D">
        <w:rPr>
          <w:lang w:val="fr-FR"/>
        </w:rPr>
        <w:t xml:space="preserve"> Participation à l'objectif national d'atteindre 24 Milliards de Dirhams de chiffre d'affaires global dans le secteur.</w:t>
      </w:r>
    </w:p>
    <w:p w14:paraId="6142F5FF" w14:textId="77777777" w:rsidR="00E8660C" w:rsidRPr="00992A1D" w:rsidRDefault="00000000">
      <w:pPr>
        <w:pStyle w:val="Listenumros"/>
        <w:rPr>
          <w:lang w:val="fr-FR"/>
        </w:rPr>
      </w:pPr>
      <w:r w:rsidRPr="00992A1D">
        <w:rPr>
          <w:b/>
          <w:lang w:val="fr-FR"/>
        </w:rPr>
        <w:t>Développement des exportations :</w:t>
      </w:r>
      <w:r w:rsidRPr="00992A1D">
        <w:rPr>
          <w:lang w:val="fr-FR"/>
        </w:rPr>
        <w:t xml:space="preserve"> Contribution à l'objectif d'exportation de 7 Milliards de Dirhams de produits artisanaux à haute valeur ajoutée, en mettant un accent particulier sur la marqueterie de bois de Thuya et l'huile d'Argan certifiée.</w:t>
      </w:r>
    </w:p>
    <w:p w14:paraId="60E42195" w14:textId="77777777" w:rsidR="00E8660C" w:rsidRPr="00992A1D" w:rsidRDefault="00000000">
      <w:pPr>
        <w:pStyle w:val="Listenumros"/>
        <w:rPr>
          <w:lang w:val="fr-FR"/>
        </w:rPr>
      </w:pPr>
      <w:r w:rsidRPr="00992A1D">
        <w:rPr>
          <w:b/>
          <w:lang w:val="fr-FR"/>
        </w:rPr>
        <w:t>Inclusion des mono-artisans ruraux :</w:t>
      </w:r>
      <w:r w:rsidRPr="00992A1D">
        <w:rPr>
          <w:lang w:val="fr-FR"/>
        </w:rPr>
        <w:t xml:space="preserve"> Soutien socio-économique aux artisans et artisanes travaillant dans les communes rurales enclavées de la province d'Essaouira, en facilitant leur accès aux intrants et aux marchés.</w:t>
      </w:r>
    </w:p>
    <w:p w14:paraId="2AE94B30" w14:textId="77777777" w:rsidR="00E8660C" w:rsidRPr="00992A1D" w:rsidRDefault="00000000">
      <w:pPr>
        <w:pStyle w:val="Titre3"/>
        <w:rPr>
          <w:lang w:val="fr-FR"/>
        </w:rPr>
      </w:pPr>
      <w:r w:rsidRPr="00992A1D">
        <w:rPr>
          <w:lang w:val="fr-FR"/>
        </w:rPr>
        <w:t>1.3.3. Organigramme institutionnel et structure de direction</w:t>
      </w:r>
    </w:p>
    <w:p w14:paraId="52F64628" w14:textId="77777777" w:rsidR="00E8660C" w:rsidRPr="00992A1D" w:rsidRDefault="00000000">
      <w:pPr>
        <w:rPr>
          <w:lang w:val="fr-FR"/>
        </w:rPr>
      </w:pPr>
      <w:r w:rsidRPr="00992A1D">
        <w:rPr>
          <w:lang w:val="fr-FR"/>
        </w:rPr>
        <w:t xml:space="preserve">La Direction Provinciale de l'Artisanat d'Essaouira est dirigée par Monsieur le Directeur Provincial, </w:t>
      </w:r>
      <w:r w:rsidRPr="00992A1D">
        <w:rPr>
          <w:b/>
          <w:lang w:val="fr-FR"/>
        </w:rPr>
        <w:t>M. BOURAGBA Mustapha</w:t>
      </w:r>
      <w:r w:rsidRPr="00992A1D">
        <w:rPr>
          <w:lang w:val="fr-FR"/>
        </w:rPr>
        <w:t>, qui assure la gestion stratégique, l'ordonnancement administratif et la coordination avec les autorités locales, la Chambre d'Artisanat et les partenaires institutionnels.</w:t>
      </w:r>
    </w:p>
    <w:p w14:paraId="4CEE3E94" w14:textId="77777777" w:rsidR="00E8660C" w:rsidRPr="00992A1D" w:rsidRDefault="00000000">
      <w:pPr>
        <w:rPr>
          <w:lang w:val="fr-FR"/>
        </w:rPr>
      </w:pPr>
      <w:r w:rsidRPr="00992A1D">
        <w:rPr>
          <w:lang w:val="fr-FR"/>
        </w:rPr>
        <w:t>L'administration s'appuie sur trois cellules opérationnelles principales composées de cadres spécialisés :</w:t>
      </w:r>
    </w:p>
    <w:tbl>
      <w:tblPr>
        <w:tblW w:w="0" w:type="auto"/>
        <w:tblLook w:val="04A0" w:firstRow="1" w:lastRow="0" w:firstColumn="1" w:lastColumn="0" w:noHBand="0" w:noVBand="1"/>
      </w:tblPr>
      <w:tblGrid>
        <w:gridCol w:w="9406"/>
      </w:tblGrid>
      <w:tr w:rsidR="00E8660C" w:rsidRPr="00992A1D" w14:paraId="3623EBD6"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6AE389A2" w14:textId="77777777" w:rsidR="00E8660C" w:rsidRPr="00992A1D" w:rsidRDefault="00000000">
            <w:pPr>
              <w:spacing w:before="80" w:after="80" w:line="240" w:lineRule="auto"/>
              <w:rPr>
                <w:lang w:val="fr-FR"/>
              </w:rPr>
            </w:pPr>
            <w:r w:rsidRPr="00992A1D">
              <w:rPr>
                <w:rFonts w:ascii="Consolas" w:hAnsi="Consolas"/>
                <w:color w:val="1E1E1E"/>
                <w:sz w:val="17"/>
                <w:lang w:val="fr-FR"/>
              </w:rPr>
              <w:t xml:space="preserve">                                +-----------------------------------+</w:t>
            </w:r>
            <w:r w:rsidRPr="00992A1D">
              <w:rPr>
                <w:rFonts w:ascii="Consolas" w:hAnsi="Consolas"/>
                <w:color w:val="1E1E1E"/>
                <w:sz w:val="17"/>
                <w:lang w:val="fr-FR"/>
              </w:rPr>
              <w:br/>
              <w:t xml:space="preserve">                                |     M. BOURAGBA Mustapha          |</w:t>
            </w:r>
            <w:r w:rsidRPr="00992A1D">
              <w:rPr>
                <w:rFonts w:ascii="Consolas" w:hAnsi="Consolas"/>
                <w:color w:val="1E1E1E"/>
                <w:sz w:val="17"/>
                <w:lang w:val="fr-FR"/>
              </w:rPr>
              <w:br/>
              <w:t xml:space="preserve">                                |     DIRECTEUR PROVINCIAL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                                        |</w:t>
            </w:r>
            <w:r w:rsidRPr="00992A1D">
              <w:rPr>
                <w:rFonts w:ascii="Consolas" w:hAnsi="Consolas"/>
                <w:color w:val="1E1E1E"/>
                <w:sz w:val="17"/>
                <w:lang w:val="fr-FR"/>
              </w:rPr>
              <w:br/>
              <w:t>+--------+------------------+           +---------+------------------+           +---------+------------------+</w:t>
            </w:r>
            <w:r w:rsidRPr="00992A1D">
              <w:rPr>
                <w:rFonts w:ascii="Consolas" w:hAnsi="Consolas"/>
                <w:color w:val="1E1E1E"/>
                <w:sz w:val="17"/>
                <w:lang w:val="fr-FR"/>
              </w:rPr>
              <w:br/>
              <w:t>|   M. LBASRAOUI Khallaf    |           |   M. GHOULIMI Abdelkader   |           |   M. MERZAGUI Zakaria      |</w:t>
            </w:r>
            <w:r w:rsidRPr="00992A1D">
              <w:rPr>
                <w:rFonts w:ascii="Consolas" w:hAnsi="Consolas"/>
                <w:color w:val="1E1E1E"/>
                <w:sz w:val="17"/>
                <w:lang w:val="fr-FR"/>
              </w:rPr>
              <w:br/>
              <w:t>| Responsable du Service    |           | Responsable du Service     |           | Responsable du Bureau    |</w:t>
            </w:r>
            <w:r w:rsidRPr="00992A1D">
              <w:rPr>
                <w:rFonts w:ascii="Consolas" w:hAnsi="Consolas"/>
                <w:color w:val="1E1E1E"/>
                <w:sz w:val="17"/>
                <w:lang w:val="fr-FR"/>
              </w:rPr>
              <w:br/>
              <w:t>| Étude &amp; Suivi des Projets |           | Associations, Coopératives |           | d'Ordre, Comptabilité    |</w:t>
            </w:r>
            <w:r w:rsidRPr="00992A1D">
              <w:rPr>
                <w:rFonts w:ascii="Consolas" w:hAnsi="Consolas"/>
                <w:color w:val="1E1E1E"/>
                <w:sz w:val="17"/>
                <w:lang w:val="fr-FR"/>
              </w:rPr>
              <w:br/>
              <w:t>|                           |           | &amp; Formation Professionnelle|           | &amp; Exportation            |</w:t>
            </w:r>
            <w:r w:rsidRPr="00992A1D">
              <w:rPr>
                <w:rFonts w:ascii="Consolas" w:hAnsi="Consolas"/>
                <w:color w:val="1E1E1E"/>
                <w:sz w:val="17"/>
                <w:lang w:val="fr-FR"/>
              </w:rPr>
              <w:br/>
              <w:t>+---------------------------+           +----------------------------+           +----------------------------+</w:t>
            </w:r>
          </w:p>
        </w:tc>
      </w:tr>
    </w:tbl>
    <w:p w14:paraId="1B1B3E72" w14:textId="77777777" w:rsidR="00E8660C" w:rsidRPr="00992A1D" w:rsidRDefault="00E8660C">
      <w:pPr>
        <w:rPr>
          <w:lang w:val="fr-FR"/>
        </w:rPr>
      </w:pPr>
    </w:p>
    <w:p w14:paraId="7F375CBF" w14:textId="77777777" w:rsidR="00E8660C" w:rsidRPr="00992A1D" w:rsidRDefault="00000000">
      <w:pPr>
        <w:pStyle w:val="FigureCaption"/>
        <w:rPr>
          <w:lang w:val="fr-FR"/>
        </w:rPr>
      </w:pPr>
      <w:r w:rsidRPr="00992A1D">
        <w:rPr>
          <w:lang w:val="fr-FR"/>
        </w:rPr>
        <w:t>Figure 1.1 : Organigramme hiérarchique et fonctionnel de la Direction Provinciale de l'Artisanat d'Essaouira.</w:t>
      </w:r>
    </w:p>
    <w:p w14:paraId="09EE1A94" w14:textId="77777777" w:rsidR="00E8660C" w:rsidRPr="00992A1D" w:rsidRDefault="00000000">
      <w:pPr>
        <w:pStyle w:val="Titre3"/>
        <w:rPr>
          <w:lang w:val="fr-FR"/>
        </w:rPr>
      </w:pPr>
      <w:r w:rsidRPr="00992A1D">
        <w:rPr>
          <w:lang w:val="fr-FR"/>
        </w:rPr>
        <w:t>1.3.4. Description détaillée des services opérationnels de la direction</w:t>
      </w:r>
    </w:p>
    <w:p w14:paraId="0E7E57BE" w14:textId="77777777" w:rsidR="00E8660C" w:rsidRPr="00992A1D" w:rsidRDefault="00000000">
      <w:pPr>
        <w:pStyle w:val="Titre4"/>
        <w:rPr>
          <w:lang w:val="fr-FR"/>
        </w:rPr>
      </w:pPr>
      <w:r w:rsidRPr="00992A1D">
        <w:rPr>
          <w:lang w:val="fr-FR"/>
        </w:rPr>
        <w:t>a) Service Étude et Suivi des Projets (Responsable : M. LBASRAOUI Khallaf)</w:t>
      </w:r>
    </w:p>
    <w:p w14:paraId="1FF8BB70" w14:textId="77777777" w:rsidR="00E8660C" w:rsidRPr="00992A1D" w:rsidRDefault="00000000">
      <w:pPr>
        <w:rPr>
          <w:lang w:val="fr-FR"/>
        </w:rPr>
      </w:pPr>
      <w:r w:rsidRPr="00992A1D">
        <w:rPr>
          <w:lang w:val="fr-FR"/>
        </w:rPr>
        <w:t>Ce service stratégique est chargé de la planification technique, du contrôle et du suivi de la réalisation des infrastructures artisanales dans la province :</w:t>
      </w:r>
    </w:p>
    <w:p w14:paraId="243B7FFF" w14:textId="77777777" w:rsidR="00E8660C" w:rsidRPr="00992A1D" w:rsidRDefault="00000000">
      <w:pPr>
        <w:pStyle w:val="Listepuces"/>
        <w:rPr>
          <w:lang w:val="fr-FR"/>
        </w:rPr>
      </w:pPr>
      <w:r w:rsidRPr="00992A1D">
        <w:rPr>
          <w:b/>
          <w:lang w:val="fr-FR"/>
        </w:rPr>
        <w:t>Suivi des études de faisabilité :</w:t>
      </w:r>
      <w:r w:rsidRPr="00992A1D">
        <w:rPr>
          <w:lang w:val="fr-FR"/>
        </w:rPr>
        <w:t xml:space="preserve"> Analyse technique et financière des projets soumis par les porteurs de projets et les coopératives.</w:t>
      </w:r>
    </w:p>
    <w:p w14:paraId="19AA17FB" w14:textId="77777777" w:rsidR="00E8660C" w:rsidRPr="00992A1D" w:rsidRDefault="00000000">
      <w:pPr>
        <w:pStyle w:val="Listepuces"/>
        <w:rPr>
          <w:lang w:val="fr-FR"/>
        </w:rPr>
      </w:pPr>
      <w:r w:rsidRPr="00992A1D">
        <w:rPr>
          <w:b/>
          <w:lang w:val="fr-FR"/>
        </w:rPr>
        <w:t>Gestion des projets INDH :</w:t>
      </w:r>
      <w:r w:rsidRPr="00992A1D">
        <w:rPr>
          <w:lang w:val="fr-FR"/>
        </w:rPr>
        <w:t xml:space="preserve"> Conduite et suivi des Projets Générateurs de Revenus (AGR) financés dans le cadre de l'Initiative Nationale pour le Développement Humain (INDH).</w:t>
      </w:r>
    </w:p>
    <w:p w14:paraId="2D66B075" w14:textId="77777777" w:rsidR="00E8660C" w:rsidRPr="00992A1D" w:rsidRDefault="00000000">
      <w:pPr>
        <w:pStyle w:val="Listepuces"/>
        <w:rPr>
          <w:lang w:val="fr-FR"/>
        </w:rPr>
      </w:pPr>
      <w:r w:rsidRPr="00992A1D">
        <w:rPr>
          <w:b/>
          <w:lang w:val="fr-FR"/>
        </w:rPr>
        <w:t>Infrastructure de production et de commercialisation :</w:t>
      </w:r>
      <w:r w:rsidRPr="00992A1D">
        <w:rPr>
          <w:lang w:val="fr-FR"/>
        </w:rPr>
        <w:t xml:space="preserve"> Supervision du développement des espaces de vente, des complexes artisanaux et des zones d'activités artisanales.</w:t>
      </w:r>
    </w:p>
    <w:p w14:paraId="578C3BCA" w14:textId="77777777" w:rsidR="00E8660C" w:rsidRPr="00992A1D" w:rsidRDefault="00000000">
      <w:pPr>
        <w:pStyle w:val="Listepuces"/>
        <w:rPr>
          <w:lang w:val="fr-FR"/>
        </w:rPr>
      </w:pPr>
      <w:r w:rsidRPr="00992A1D">
        <w:rPr>
          <w:b/>
          <w:lang w:val="fr-FR"/>
        </w:rPr>
        <w:t>Passation des marchés publics :</w:t>
      </w:r>
      <w:r w:rsidRPr="00992A1D">
        <w:rPr>
          <w:lang w:val="fr-FR"/>
        </w:rPr>
        <w:t xml:space="preserve"> Rédaction des cahiers des charges (CPS), élaboration des appels d'offres de la direction et suivi de l'exécution des marchés publics.</w:t>
      </w:r>
    </w:p>
    <w:p w14:paraId="39DE9292" w14:textId="77777777" w:rsidR="00E8660C" w:rsidRPr="00992A1D" w:rsidRDefault="00000000">
      <w:pPr>
        <w:pStyle w:val="Titre4"/>
        <w:rPr>
          <w:lang w:val="fr-FR"/>
        </w:rPr>
      </w:pPr>
      <w:r w:rsidRPr="00992A1D">
        <w:rPr>
          <w:lang w:val="fr-FR"/>
        </w:rPr>
        <w:t>b) Service de Gestion des Associations, Coopératives et Formation Professionnelle (Responsable : M. GHOULIMI Abdelkader)</w:t>
      </w:r>
    </w:p>
    <w:p w14:paraId="2AA9AAE1" w14:textId="77777777" w:rsidR="00E8660C" w:rsidRPr="00992A1D" w:rsidRDefault="00000000">
      <w:pPr>
        <w:rPr>
          <w:lang w:val="fr-FR"/>
        </w:rPr>
      </w:pPr>
      <w:r w:rsidRPr="00992A1D">
        <w:rPr>
          <w:lang w:val="fr-FR"/>
        </w:rPr>
        <w:t>Ce service constitue l'interface directe d'encadrement social et professionnel des artisans :</w:t>
      </w:r>
    </w:p>
    <w:p w14:paraId="4A0D4A49" w14:textId="77777777" w:rsidR="00E8660C" w:rsidRPr="00992A1D" w:rsidRDefault="00000000">
      <w:pPr>
        <w:pStyle w:val="Listepuces"/>
        <w:rPr>
          <w:lang w:val="fr-FR"/>
        </w:rPr>
      </w:pPr>
      <w:r w:rsidRPr="00992A1D">
        <w:rPr>
          <w:b/>
          <w:lang w:val="fr-FR"/>
        </w:rPr>
        <w:t>Accompagnement des coopératives :</w:t>
      </w:r>
      <w:r w:rsidRPr="00992A1D">
        <w:rPr>
          <w:lang w:val="fr-FR"/>
        </w:rPr>
        <w:t xml:space="preserve"> Appui à la création, à la structuration juridique et au développement organisationnel des associations et coopératives d'artisanat.</w:t>
      </w:r>
    </w:p>
    <w:p w14:paraId="7AE7B678" w14:textId="77777777" w:rsidR="00E8660C" w:rsidRPr="00992A1D" w:rsidRDefault="00000000">
      <w:pPr>
        <w:pStyle w:val="Listepuces"/>
        <w:rPr>
          <w:lang w:val="fr-FR"/>
        </w:rPr>
      </w:pPr>
      <w:r w:rsidRPr="00992A1D">
        <w:rPr>
          <w:b/>
          <w:lang w:val="fr-FR"/>
        </w:rPr>
        <w:t>Registre National des Artisans (RNA) :</w:t>
      </w:r>
      <w:r w:rsidRPr="00992A1D">
        <w:rPr>
          <w:lang w:val="fr-FR"/>
        </w:rPr>
        <w:t xml:space="preserve"> Gestion de l'immatriculation des artisans, de la distribution des cartes professionnelles et du déploiement de la couverture médicale (AMO).</w:t>
      </w:r>
    </w:p>
    <w:p w14:paraId="265025A3" w14:textId="77777777" w:rsidR="00E8660C" w:rsidRPr="00992A1D" w:rsidRDefault="00000000">
      <w:pPr>
        <w:pStyle w:val="Listepuces"/>
        <w:rPr>
          <w:lang w:val="fr-FR"/>
        </w:rPr>
      </w:pPr>
      <w:r w:rsidRPr="00992A1D">
        <w:rPr>
          <w:b/>
          <w:lang w:val="fr-FR"/>
        </w:rPr>
        <w:t>Gestion de la formation professionnelle :</w:t>
      </w:r>
      <w:r w:rsidRPr="00992A1D">
        <w:rPr>
          <w:lang w:val="fr-FR"/>
        </w:rPr>
        <w:t xml:space="preserve"> Supervision administrative, pédagogique et technique du Centre de Qualification dans les Arts Traditionnels (CQPAT) d'Essaouira, assurant l'apprentissage des métiers traditionnels aux jeunes de la région.</w:t>
      </w:r>
    </w:p>
    <w:p w14:paraId="6BC0A46C" w14:textId="77777777" w:rsidR="00E8660C" w:rsidRPr="00992A1D" w:rsidRDefault="00000000">
      <w:pPr>
        <w:pStyle w:val="Titre4"/>
        <w:rPr>
          <w:lang w:val="fr-FR"/>
        </w:rPr>
      </w:pPr>
      <w:r w:rsidRPr="00992A1D">
        <w:rPr>
          <w:lang w:val="fr-FR"/>
        </w:rPr>
        <w:t>c) Bureau d'Ordre et Comptabilité (Responsable : M. MERZAGUI Zakaria)</w:t>
      </w:r>
    </w:p>
    <w:p w14:paraId="5870A4A4" w14:textId="77777777" w:rsidR="00E8660C" w:rsidRPr="00992A1D" w:rsidRDefault="00000000">
      <w:pPr>
        <w:rPr>
          <w:lang w:val="fr-FR"/>
        </w:rPr>
      </w:pPr>
      <w:r w:rsidRPr="00992A1D">
        <w:rPr>
          <w:lang w:val="fr-FR"/>
        </w:rPr>
        <w:t>Ce service gère la chaîne administrative, budgétaire et logistique interne de la direction :</w:t>
      </w:r>
    </w:p>
    <w:p w14:paraId="74690682" w14:textId="77777777" w:rsidR="00E8660C" w:rsidRPr="00992A1D" w:rsidRDefault="00000000">
      <w:pPr>
        <w:pStyle w:val="Listepuces"/>
        <w:rPr>
          <w:lang w:val="fr-FR"/>
        </w:rPr>
      </w:pPr>
      <w:r w:rsidRPr="00992A1D">
        <w:rPr>
          <w:b/>
          <w:lang w:val="fr-FR"/>
        </w:rPr>
        <w:t>Exécution et suivi budgétaire :</w:t>
      </w:r>
      <w:r w:rsidRPr="00992A1D">
        <w:rPr>
          <w:lang w:val="fr-FR"/>
        </w:rPr>
        <w:t xml:space="preserve"> Élaboration des budgets de fonctionnement et d'investissement, suivi des engagements et des paiements en collaboration avec la trésorerie payeuse.</w:t>
      </w:r>
    </w:p>
    <w:p w14:paraId="7C2BAEBF" w14:textId="77777777" w:rsidR="00E8660C" w:rsidRPr="00992A1D" w:rsidRDefault="00000000">
      <w:pPr>
        <w:pStyle w:val="Listepuces"/>
        <w:rPr>
          <w:lang w:val="fr-FR"/>
        </w:rPr>
      </w:pPr>
      <w:r w:rsidRPr="00992A1D">
        <w:rPr>
          <w:b/>
          <w:lang w:val="fr-FR"/>
        </w:rPr>
        <w:t>Gestion du patrimoine et inventaire :</w:t>
      </w:r>
      <w:r w:rsidRPr="00992A1D">
        <w:rPr>
          <w:lang w:val="fr-FR"/>
        </w:rPr>
        <w:t xml:space="preserve"> Recensement annuel, gestion et maintenance des biens matériels et immobiliers de la direction.</w:t>
      </w:r>
    </w:p>
    <w:p w14:paraId="32DBC99A" w14:textId="77777777" w:rsidR="00E8660C" w:rsidRPr="00992A1D" w:rsidRDefault="00000000">
      <w:pPr>
        <w:pStyle w:val="Listepuces"/>
        <w:rPr>
          <w:lang w:val="fr-FR"/>
        </w:rPr>
      </w:pPr>
      <w:r w:rsidRPr="00992A1D">
        <w:rPr>
          <w:b/>
          <w:lang w:val="fr-FR"/>
        </w:rPr>
        <w:t>Gestion du courrier et archives :</w:t>
      </w:r>
      <w:r w:rsidRPr="00992A1D">
        <w:rPr>
          <w:lang w:val="fr-FR"/>
        </w:rPr>
        <w:t xml:space="preserve"> Centralisation, enregistrement, numérisation et archivage de la correspondance administrative.</w:t>
      </w:r>
    </w:p>
    <w:p w14:paraId="34D1E84C" w14:textId="77777777" w:rsidR="00E8660C" w:rsidRPr="00992A1D" w:rsidRDefault="00000000">
      <w:pPr>
        <w:pStyle w:val="Titre4"/>
        <w:rPr>
          <w:lang w:val="fr-FR"/>
        </w:rPr>
      </w:pPr>
      <w:r w:rsidRPr="00992A1D">
        <w:rPr>
          <w:lang w:val="fr-FR"/>
        </w:rPr>
        <w:t>d) Service d'Exportation et Réglementation des Matières (Bois de Thuya)</w:t>
      </w:r>
    </w:p>
    <w:p w14:paraId="73C96CCB" w14:textId="77777777" w:rsidR="00E8660C" w:rsidRPr="00992A1D" w:rsidRDefault="00000000">
      <w:pPr>
        <w:rPr>
          <w:lang w:val="fr-FR"/>
        </w:rPr>
      </w:pPr>
      <w:r w:rsidRPr="00992A1D">
        <w:rPr>
          <w:lang w:val="fr-FR"/>
        </w:rPr>
        <w:t>Ce service spécifique veille au respect des normes de qualité et à la préservation des ressources naturelles rares de la région :</w:t>
      </w:r>
    </w:p>
    <w:p w14:paraId="115FA900" w14:textId="77777777" w:rsidR="00E8660C" w:rsidRPr="00992A1D" w:rsidRDefault="00000000">
      <w:pPr>
        <w:pStyle w:val="Listepuces"/>
        <w:rPr>
          <w:lang w:val="fr-FR"/>
        </w:rPr>
      </w:pPr>
      <w:r w:rsidRPr="00992A1D">
        <w:rPr>
          <w:b/>
          <w:lang w:val="fr-FR"/>
        </w:rPr>
        <w:t>Contrôle de qualité à l'exportation :</w:t>
      </w:r>
      <w:r w:rsidRPr="00992A1D">
        <w:rPr>
          <w:lang w:val="fr-FR"/>
        </w:rPr>
        <w:t xml:space="preserve"> Inspection et délivrance des attestations de conformité pour les produits artisanaux destinés aux marchés internationaux.</w:t>
      </w:r>
    </w:p>
    <w:p w14:paraId="1DE32537" w14:textId="77777777" w:rsidR="00E8660C" w:rsidRPr="00992A1D" w:rsidRDefault="00000000">
      <w:pPr>
        <w:pStyle w:val="Listepuces"/>
        <w:rPr>
          <w:lang w:val="fr-FR"/>
        </w:rPr>
      </w:pPr>
      <w:r w:rsidRPr="00992A1D">
        <w:rPr>
          <w:b/>
          <w:lang w:val="fr-FR"/>
        </w:rPr>
        <w:t>Protection du bois de Thuya (_Tetraclinis articulata_) :</w:t>
      </w:r>
      <w:r w:rsidRPr="00992A1D">
        <w:rPr>
          <w:lang w:val="fr-FR"/>
        </w:rPr>
        <w:t xml:space="preserve"> Application stricte de la réglementation interdisant l'exportation du bois de Thuya sous forme de matière première brute, exigeant qu'il soit impérativement transformé en produit artisanal fini à haute valeur ajoutée par les marqueteurs locaux.</w:t>
      </w:r>
    </w:p>
    <w:p w14:paraId="2E177C02" w14:textId="77777777" w:rsidR="00E8660C" w:rsidRPr="00992A1D" w:rsidRDefault="00000000">
      <w:pPr>
        <w:pStyle w:val="Titre3"/>
        <w:rPr>
          <w:lang w:val="fr-FR"/>
        </w:rPr>
      </w:pPr>
      <w:r w:rsidRPr="00992A1D">
        <w:rPr>
          <w:lang w:val="fr-FR"/>
        </w:rPr>
        <w:t>1.3.5. Fiche Technique et Infrastructure du Complexe Intégré de l'Artisanat (CIA) d'Essaouira</w:t>
      </w:r>
    </w:p>
    <w:p w14:paraId="55FD2813" w14:textId="77777777" w:rsidR="00E8660C" w:rsidRPr="00992A1D" w:rsidRDefault="00000000">
      <w:pPr>
        <w:rPr>
          <w:lang w:val="fr-FR"/>
        </w:rPr>
      </w:pPr>
      <w:r w:rsidRPr="00992A1D">
        <w:rPr>
          <w:lang w:val="fr-FR"/>
        </w:rPr>
        <w:t>Le Complexe Intégré de l'Artisanat (CIA) d'Essaouira est un joyau architectural et une infrastructure majeure dédiée à la production, à la formation et à l'exposition des arts traditionnels de la province.</w:t>
      </w:r>
    </w:p>
    <w:tbl>
      <w:tblPr>
        <w:tblW w:w="0" w:type="auto"/>
        <w:tblLook w:val="04A0" w:firstRow="1" w:lastRow="0" w:firstColumn="1" w:lastColumn="0" w:noHBand="0" w:noVBand="1"/>
      </w:tblPr>
      <w:tblGrid>
        <w:gridCol w:w="9406"/>
      </w:tblGrid>
      <w:tr w:rsidR="00E8660C" w:rsidRPr="00992A1D" w14:paraId="08A36508"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6BF74873" w14:textId="77777777" w:rsidR="00E8660C" w:rsidRPr="00992A1D" w:rsidRDefault="00000000">
            <w:pPr>
              <w:spacing w:before="80" w:after="80" w:line="240" w:lineRule="auto"/>
              <w:rPr>
                <w:lang w:val="fr-FR"/>
              </w:rPr>
            </w:pPr>
            <w:r w:rsidRPr="00992A1D">
              <w:rPr>
                <w:rFonts w:ascii="Consolas" w:hAnsi="Consolas"/>
                <w:color w:val="1E1E1E"/>
                <w:sz w:val="17"/>
                <w:lang w:val="fr-FR"/>
              </w:rPr>
              <w:t>+---------------------------------------------------------------------------------------------------------+</w:t>
            </w:r>
            <w:r w:rsidRPr="00992A1D">
              <w:rPr>
                <w:rFonts w:ascii="Consolas" w:hAnsi="Consolas"/>
                <w:color w:val="1E1E1E"/>
                <w:sz w:val="17"/>
                <w:lang w:val="fr-FR"/>
              </w:rPr>
              <w:br/>
              <w:t>|                                  COMPLEXE INTÉGRÉ DE L'ARTISANAT (CIA)                                 |</w:t>
            </w:r>
            <w:r w:rsidRPr="00992A1D">
              <w:rPr>
                <w:rFonts w:ascii="Consolas" w:hAnsi="Consolas"/>
                <w:color w:val="1E1E1E"/>
                <w:sz w:val="17"/>
                <w:lang w:val="fr-FR"/>
              </w:rPr>
              <w:br/>
              <w:t>|                                       LOTISSEMENT ARGANA, ESSAOUIRA                                     |</w:t>
            </w:r>
            <w:r w:rsidRPr="00992A1D">
              <w:rPr>
                <w:rFonts w:ascii="Consolas" w:hAnsi="Consolas"/>
                <w:color w:val="1E1E1E"/>
                <w:sz w:val="17"/>
                <w:lang w:val="fr-FR"/>
              </w:rPr>
              <w:br/>
              <w:t>+---------------------------------------------------------------------------------------------------------+</w:t>
            </w:r>
            <w:r w:rsidRPr="00992A1D">
              <w:rPr>
                <w:rFonts w:ascii="Consolas" w:hAnsi="Consolas"/>
                <w:color w:val="1E1E1E"/>
                <w:sz w:val="17"/>
                <w:lang w:val="fr-FR"/>
              </w:rPr>
              <w:br/>
              <w:t>| [24 Ateliers Professionnels]  | [2 Salles d'Exposition Majeures] | [Centre de Formation CQPAT]        |</w:t>
            </w:r>
            <w:r w:rsidRPr="00992A1D">
              <w:rPr>
                <w:rFonts w:ascii="Consolas" w:hAnsi="Consolas"/>
                <w:color w:val="1E1E1E"/>
                <w:sz w:val="17"/>
                <w:lang w:val="fr-FR"/>
              </w:rPr>
              <w:br/>
              <w:t>| - Marqueterie de Thuya        | - Vitrine des Coopératives       | - Salles de Cours &amp; Ateliers École |</w:t>
            </w:r>
            <w:r w:rsidRPr="00992A1D">
              <w:rPr>
                <w:rFonts w:ascii="Consolas" w:hAnsi="Consolas"/>
                <w:color w:val="1E1E1E"/>
                <w:sz w:val="17"/>
                <w:lang w:val="fr-FR"/>
              </w:rPr>
              <w:br/>
              <w:t>| - Bijouterie en Argent        | - Espace Vente Grand Public      | - Métiers du Bois &amp; du Tissage     |</w:t>
            </w:r>
            <w:r w:rsidRPr="00992A1D">
              <w:rPr>
                <w:rFonts w:ascii="Consolas" w:hAnsi="Consolas"/>
                <w:color w:val="1E1E1E"/>
                <w:sz w:val="17"/>
                <w:lang w:val="fr-FR"/>
              </w:rPr>
              <w:br/>
              <w:t>| - Maroquinerie &amp; Tissage      |                                  |                                    |</w:t>
            </w:r>
            <w:r w:rsidRPr="00992A1D">
              <w:rPr>
                <w:rFonts w:ascii="Consolas" w:hAnsi="Consolas"/>
                <w:color w:val="1E1E1E"/>
                <w:sz w:val="17"/>
                <w:lang w:val="fr-FR"/>
              </w:rPr>
              <w:br/>
              <w:t>+-------------------------------+----------------------------------+------------------------------------+</w:t>
            </w:r>
            <w:r w:rsidRPr="00992A1D">
              <w:rPr>
                <w:rFonts w:ascii="Consolas" w:hAnsi="Consolas"/>
                <w:color w:val="1E1E1E"/>
                <w:sz w:val="17"/>
                <w:lang w:val="fr-FR"/>
              </w:rPr>
              <w:br/>
              <w:t>|                      [Siège de la Direction Provinciale &amp; de la Chambre]                                |</w:t>
            </w:r>
            <w:r w:rsidRPr="00992A1D">
              <w:rPr>
                <w:rFonts w:ascii="Consolas" w:hAnsi="Consolas"/>
                <w:color w:val="1E1E1E"/>
                <w:sz w:val="17"/>
                <w:lang w:val="fr-FR"/>
              </w:rPr>
              <w:br/>
              <w:t>+---------------------------------------------------------------------------------------------------------+</w:t>
            </w:r>
          </w:p>
        </w:tc>
      </w:tr>
    </w:tbl>
    <w:p w14:paraId="7F67A41E" w14:textId="77777777" w:rsidR="00E8660C" w:rsidRPr="00992A1D" w:rsidRDefault="00E8660C">
      <w:pPr>
        <w:rPr>
          <w:lang w:val="fr-FR"/>
        </w:rPr>
      </w:pPr>
    </w:p>
    <w:p w14:paraId="4610064A" w14:textId="77777777" w:rsidR="00E8660C" w:rsidRPr="00992A1D" w:rsidRDefault="00000000">
      <w:pPr>
        <w:pStyle w:val="FigureCaption"/>
        <w:rPr>
          <w:lang w:val="fr-FR"/>
        </w:rPr>
      </w:pPr>
      <w:r w:rsidRPr="00992A1D">
        <w:rPr>
          <w:lang w:val="fr-FR"/>
        </w:rPr>
        <w:t>Figure 1.2 : Disposition fonctionnelle du Complexe Intégré de l'Artisanat (CIA) d'Essaouira.</w:t>
      </w:r>
    </w:p>
    <w:p w14:paraId="6FCE143B" w14:textId="77777777" w:rsidR="00E8660C" w:rsidRPr="00992A1D" w:rsidRDefault="00000000">
      <w:pPr>
        <w:rPr>
          <w:lang w:val="fr-FR"/>
        </w:rPr>
      </w:pPr>
      <w:r w:rsidRPr="00992A1D">
        <w:rPr>
          <w:lang w:val="fr-FR"/>
        </w:rPr>
        <w:t>Le tableau suivant récapitule les caractéristiques techniques fondamentales du complexe :</w:t>
      </w:r>
    </w:p>
    <w:tbl>
      <w:tblPr>
        <w:tblW w:w="0" w:type="auto"/>
        <w:jc w:val="center"/>
        <w:tblLook w:val="04A0" w:firstRow="1" w:lastRow="0" w:firstColumn="1" w:lastColumn="0" w:noHBand="0" w:noVBand="1"/>
      </w:tblPr>
      <w:tblGrid>
        <w:gridCol w:w="4703"/>
        <w:gridCol w:w="4703"/>
      </w:tblGrid>
      <w:tr w:rsidR="00E8660C" w14:paraId="3DF94091"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1B3A5C"/>
          </w:tcPr>
          <w:p w14:paraId="4FEB02FC" w14:textId="77777777" w:rsidR="00E8660C" w:rsidRDefault="00000000">
            <w:pPr>
              <w:spacing w:before="40" w:after="40" w:line="240" w:lineRule="auto"/>
            </w:pPr>
            <w:r>
              <w:rPr>
                <w:b/>
                <w:color w:val="FFFFFF"/>
                <w:sz w:val="19"/>
              </w:rPr>
              <w:t>Caractéristique</w:t>
            </w:r>
          </w:p>
        </w:tc>
        <w:tc>
          <w:tcPr>
            <w:tcW w:w="4703" w:type="dxa"/>
            <w:tcBorders>
              <w:top w:val="single" w:sz="4" w:space="0" w:color="D0D5DD"/>
              <w:left w:val="single" w:sz="4" w:space="0" w:color="D0D5DD"/>
              <w:bottom w:val="single" w:sz="4" w:space="0" w:color="D0D5DD"/>
              <w:right w:val="single" w:sz="4" w:space="0" w:color="D0D5DD"/>
            </w:tcBorders>
            <w:shd w:val="clear" w:color="auto" w:fill="1B3A5C"/>
          </w:tcPr>
          <w:p w14:paraId="05DE5897" w14:textId="77777777" w:rsidR="00E8660C" w:rsidRDefault="00000000">
            <w:pPr>
              <w:spacing w:before="40" w:after="40" w:line="240" w:lineRule="auto"/>
            </w:pPr>
            <w:r>
              <w:rPr>
                <w:b/>
                <w:color w:val="FFFFFF"/>
                <w:sz w:val="19"/>
              </w:rPr>
              <w:t>Spécification Détaillée</w:t>
            </w:r>
          </w:p>
        </w:tc>
      </w:tr>
      <w:tr w:rsidR="00E8660C" w:rsidRPr="00992A1D" w14:paraId="2FEFF16D"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1E2EDEDB" w14:textId="77777777" w:rsidR="00E8660C" w:rsidRDefault="00000000">
            <w:pPr>
              <w:spacing w:before="40" w:after="40" w:line="240" w:lineRule="auto"/>
            </w:pPr>
            <w:r>
              <w:rPr>
                <w:b/>
                <w:sz w:val="19"/>
              </w:rPr>
              <w:t>Dénomination Officielle</w:t>
            </w:r>
          </w:p>
        </w:tc>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07284BC8" w14:textId="77777777" w:rsidR="00E8660C" w:rsidRPr="00992A1D" w:rsidRDefault="00000000">
            <w:pPr>
              <w:spacing w:before="40" w:after="40" w:line="240" w:lineRule="auto"/>
              <w:rPr>
                <w:lang w:val="fr-FR"/>
              </w:rPr>
            </w:pPr>
            <w:r w:rsidRPr="00992A1D">
              <w:rPr>
                <w:sz w:val="19"/>
                <w:lang w:val="fr-FR"/>
              </w:rPr>
              <w:t>Complexe Intégré de l'Artisanat (CIA) d'Essaouira</w:t>
            </w:r>
          </w:p>
        </w:tc>
      </w:tr>
      <w:tr w:rsidR="00E8660C" w:rsidRPr="00992A1D" w14:paraId="2F9FB44C"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230DBE2A" w14:textId="77777777" w:rsidR="00E8660C" w:rsidRDefault="00000000">
            <w:pPr>
              <w:spacing w:before="40" w:after="40" w:line="240" w:lineRule="auto"/>
            </w:pPr>
            <w:r>
              <w:rPr>
                <w:b/>
                <w:sz w:val="19"/>
              </w:rPr>
              <w:t>Localisation Géographique</w:t>
            </w:r>
          </w:p>
        </w:tc>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61450362" w14:textId="77777777" w:rsidR="00E8660C" w:rsidRPr="00992A1D" w:rsidRDefault="00000000">
            <w:pPr>
              <w:spacing w:before="40" w:after="40" w:line="240" w:lineRule="auto"/>
              <w:rPr>
                <w:lang w:val="fr-FR"/>
              </w:rPr>
            </w:pPr>
            <w:r w:rsidRPr="00992A1D">
              <w:rPr>
                <w:sz w:val="19"/>
                <w:lang w:val="fr-FR"/>
              </w:rPr>
              <w:t>Lotissement ARGANA, Essaouira, Province d'Essaouira, Région Marrakech-Safi</w:t>
            </w:r>
          </w:p>
        </w:tc>
      </w:tr>
      <w:tr w:rsidR="00E8660C" w:rsidRPr="00992A1D" w14:paraId="6CC5AB8A"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1CD49E74" w14:textId="77777777" w:rsidR="00E8660C" w:rsidRDefault="00000000">
            <w:pPr>
              <w:spacing w:before="40" w:after="40" w:line="240" w:lineRule="auto"/>
            </w:pPr>
            <w:r>
              <w:rPr>
                <w:b/>
                <w:sz w:val="19"/>
              </w:rPr>
              <w:t>Superficie Couverte</w:t>
            </w:r>
          </w:p>
        </w:tc>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23CF8FA0" w14:textId="77777777" w:rsidR="00E8660C" w:rsidRPr="00992A1D" w:rsidRDefault="00000000">
            <w:pPr>
              <w:spacing w:before="40" w:after="40" w:line="240" w:lineRule="auto"/>
              <w:rPr>
                <w:lang w:val="fr-FR"/>
              </w:rPr>
            </w:pPr>
            <w:r w:rsidRPr="00992A1D">
              <w:rPr>
                <w:sz w:val="19"/>
                <w:lang w:val="fr-FR"/>
              </w:rPr>
              <w:t>2 354 m² de bâtiments couverts sur plusieurs niveaux</w:t>
            </w:r>
          </w:p>
        </w:tc>
      </w:tr>
      <w:tr w:rsidR="00E8660C" w14:paraId="53F56C49"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7652B2BC" w14:textId="77777777" w:rsidR="00E8660C" w:rsidRDefault="00000000">
            <w:pPr>
              <w:spacing w:before="40" w:after="40" w:line="240" w:lineRule="auto"/>
            </w:pPr>
            <w:r>
              <w:rPr>
                <w:b/>
                <w:sz w:val="19"/>
              </w:rPr>
              <w:t>Statut Foncier</w:t>
            </w:r>
          </w:p>
        </w:tc>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5D9FBBD3" w14:textId="77777777" w:rsidR="00E8660C" w:rsidRDefault="00000000">
            <w:pPr>
              <w:spacing w:before="40" w:after="40" w:line="240" w:lineRule="auto"/>
            </w:pPr>
            <w:r>
              <w:rPr>
                <w:sz w:val="19"/>
              </w:rPr>
              <w:t>Bien domanial de l'État</w:t>
            </w:r>
          </w:p>
        </w:tc>
      </w:tr>
      <w:tr w:rsidR="00E8660C" w:rsidRPr="00992A1D" w14:paraId="3AC0BE0A"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0948162C" w14:textId="77777777" w:rsidR="00E8660C" w:rsidRDefault="00000000">
            <w:pPr>
              <w:spacing w:before="40" w:after="40" w:line="240" w:lineRule="auto"/>
            </w:pPr>
            <w:r>
              <w:rPr>
                <w:b/>
                <w:sz w:val="19"/>
              </w:rPr>
              <w:t>Consistance Physico-Architecturale</w:t>
            </w:r>
          </w:p>
        </w:tc>
        <w:tc>
          <w:tcPr>
            <w:tcW w:w="4703" w:type="dxa"/>
            <w:tcBorders>
              <w:top w:val="single" w:sz="4" w:space="0" w:color="D0D5DD"/>
              <w:left w:val="single" w:sz="4" w:space="0" w:color="D0D5DD"/>
              <w:bottom w:val="single" w:sz="4" w:space="0" w:color="D0D5DD"/>
              <w:right w:val="single" w:sz="4" w:space="0" w:color="D0D5DD"/>
            </w:tcBorders>
            <w:shd w:val="clear" w:color="auto" w:fill="FFFFFF"/>
          </w:tcPr>
          <w:p w14:paraId="2D874DCF" w14:textId="77777777" w:rsidR="00E8660C" w:rsidRPr="00992A1D" w:rsidRDefault="00000000">
            <w:pPr>
              <w:spacing w:before="40" w:after="40" w:line="240" w:lineRule="auto"/>
              <w:rPr>
                <w:lang w:val="fr-FR"/>
              </w:rPr>
            </w:pPr>
            <w:r w:rsidRPr="00992A1D">
              <w:rPr>
                <w:b/>
                <w:sz w:val="19"/>
                <w:lang w:val="fr-FR"/>
              </w:rPr>
              <w:t>• 24 Ateliers professionnels de production attribués aux maîtres artisans.&lt;br&gt;• 2 Salles d'exposition majeures et espaces de vente.&lt;br&gt;• Centre de Formation Professionnelle dans les Arts Traditionnels (CQPAT).&lt;br&gt;• Siège Administratif de la Direction Provinciale de l'Artisanat.&lt;br&gt;• Siège de la Chambre de l'Artisanat de la région.</w:t>
            </w:r>
          </w:p>
        </w:tc>
      </w:tr>
      <w:tr w:rsidR="00E8660C" w:rsidRPr="00992A1D" w14:paraId="34868D70" w14:textId="77777777">
        <w:trPr>
          <w:jc w:val="center"/>
        </w:trPr>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0F47562F" w14:textId="77777777" w:rsidR="00E8660C" w:rsidRDefault="00000000">
            <w:pPr>
              <w:spacing w:before="40" w:after="40" w:line="240" w:lineRule="auto"/>
            </w:pPr>
            <w:r>
              <w:rPr>
                <w:b/>
                <w:sz w:val="19"/>
              </w:rPr>
              <w:t>Principaux Métiers Représentés</w:t>
            </w:r>
          </w:p>
        </w:tc>
        <w:tc>
          <w:tcPr>
            <w:tcW w:w="4703" w:type="dxa"/>
            <w:tcBorders>
              <w:top w:val="single" w:sz="4" w:space="0" w:color="D0D5DD"/>
              <w:left w:val="single" w:sz="4" w:space="0" w:color="D0D5DD"/>
              <w:bottom w:val="single" w:sz="4" w:space="0" w:color="D0D5DD"/>
              <w:right w:val="single" w:sz="4" w:space="0" w:color="D0D5DD"/>
            </w:tcBorders>
            <w:shd w:val="clear" w:color="auto" w:fill="F0F4F8"/>
          </w:tcPr>
          <w:p w14:paraId="3EC206AA" w14:textId="77777777" w:rsidR="00E8660C" w:rsidRPr="00992A1D" w:rsidRDefault="00000000">
            <w:pPr>
              <w:spacing w:before="40" w:after="40" w:line="240" w:lineRule="auto"/>
              <w:rPr>
                <w:lang w:val="fr-FR"/>
              </w:rPr>
            </w:pPr>
            <w:r w:rsidRPr="00992A1D">
              <w:rPr>
                <w:sz w:val="19"/>
                <w:lang w:val="fr-FR"/>
              </w:rPr>
              <w:t>Marqueterie et sculpture sur bois de Thuya, Bijouterie et orfèvrerie en argent berbère, Maroquinerie traditionnelle, Tissage de tapis et couvertures, Vannerie &amp; Raphia, Menuiserie d'art, Produits du terroir (Huile d'Argan, Amlou, Miel pur).</w:t>
            </w:r>
          </w:p>
        </w:tc>
      </w:tr>
    </w:tbl>
    <w:p w14:paraId="28ECC7D2" w14:textId="77777777" w:rsidR="00E8660C" w:rsidRPr="00992A1D" w:rsidRDefault="00E8660C">
      <w:pPr>
        <w:rPr>
          <w:lang w:val="fr-FR"/>
        </w:rPr>
      </w:pPr>
    </w:p>
    <w:p w14:paraId="1EBA9DBB" w14:textId="77777777" w:rsidR="00E8660C" w:rsidRPr="00992A1D" w:rsidRDefault="00E8660C">
      <w:pPr>
        <w:pBdr>
          <w:bottom w:val="single" w:sz="6" w:space="1" w:color="B0B0B0"/>
        </w:pBdr>
        <w:jc w:val="center"/>
        <w:rPr>
          <w:lang w:val="fr-FR"/>
        </w:rPr>
      </w:pPr>
    </w:p>
    <w:p w14:paraId="7841CB9F" w14:textId="77777777" w:rsidR="00E8660C" w:rsidRPr="00992A1D" w:rsidRDefault="00000000">
      <w:pPr>
        <w:pStyle w:val="Titre2"/>
        <w:rPr>
          <w:lang w:val="fr-FR"/>
        </w:rPr>
      </w:pPr>
      <w:r w:rsidRPr="00992A1D">
        <w:rPr>
          <w:lang w:val="fr-FR"/>
        </w:rPr>
        <w:t>1.4. Étude du Contexte Applicatif et Problématique Opérationnelle</w:t>
      </w:r>
    </w:p>
    <w:p w14:paraId="0F2D97EA" w14:textId="77777777" w:rsidR="00E8660C" w:rsidRPr="00992A1D" w:rsidRDefault="00000000">
      <w:pPr>
        <w:pStyle w:val="Titre3"/>
        <w:rPr>
          <w:lang w:val="fr-FR"/>
        </w:rPr>
      </w:pPr>
      <w:r w:rsidRPr="00992A1D">
        <w:rPr>
          <w:lang w:val="fr-FR"/>
        </w:rPr>
        <w:t>1.4.1. Analyse des goulots d'étranglement de la commercialisation traditionnelle</w:t>
      </w:r>
    </w:p>
    <w:p w14:paraId="632996F1" w14:textId="77777777" w:rsidR="00E8660C" w:rsidRPr="00992A1D" w:rsidRDefault="00000000">
      <w:pPr>
        <w:rPr>
          <w:lang w:val="fr-FR"/>
        </w:rPr>
      </w:pPr>
      <w:r w:rsidRPr="00992A1D">
        <w:rPr>
          <w:lang w:val="fr-FR"/>
        </w:rPr>
        <w:t>Malgré la richesse incontestable de l'artisanat d'Essaouira et la qualité des infrastructures physiques comme le CIA, la chaîne de valeur commerciale souffre de défaillances structurelles majeures qui freinent l'épanouissement économique des producteurs locaux :</w:t>
      </w:r>
    </w:p>
    <w:p w14:paraId="4D907876" w14:textId="77777777" w:rsidR="00E8660C" w:rsidRPr="00992A1D" w:rsidRDefault="00000000">
      <w:pPr>
        <w:pStyle w:val="Listenumros"/>
        <w:rPr>
          <w:lang w:val="fr-FR"/>
        </w:rPr>
      </w:pPr>
      <w:r w:rsidRPr="00992A1D">
        <w:rPr>
          <w:b/>
          <w:lang w:val="fr-FR"/>
        </w:rPr>
        <w:t>La dépendance exclusive au flux touristique physique :</w:t>
      </w:r>
      <w:r w:rsidRPr="00992A1D">
        <w:rPr>
          <w:lang w:val="fr-FR"/>
        </w:rPr>
        <w:t xml:space="preserve"> Les ventes réalisées par les artisans de la médina et du CIA sont quasi exclusivement dépendantes des visites physiques des touristes nationaux et étrangers. Durant les basses saisons touristiques ou lors de crises majeures (telles que la crise sanitaire du COVID-19), l'activité économique s'effondre totalement, plongeant les coopératives dans de graves difficultés financières.</w:t>
      </w:r>
    </w:p>
    <w:p w14:paraId="3A6A29B3" w14:textId="77777777" w:rsidR="00E8660C" w:rsidRPr="00992A1D" w:rsidRDefault="00000000">
      <w:pPr>
        <w:pStyle w:val="Listenumros"/>
        <w:rPr>
          <w:lang w:val="fr-FR"/>
        </w:rPr>
      </w:pPr>
      <w:r w:rsidRPr="00992A1D">
        <w:rPr>
          <w:b/>
          <w:lang w:val="fr-FR"/>
        </w:rPr>
        <w:t>L'intermédiation commerciale prédatrice :</w:t>
      </w:r>
      <w:r w:rsidRPr="00992A1D">
        <w:rPr>
          <w:lang w:val="fr-FR"/>
        </w:rPr>
        <w:t xml:space="preserve"> Les mono-artisans ruraux, manquant d'accès direct au marché, sont contraints de céder leurs œuvres à des grossistes ou à des intermédiaires avec des marges dérisoires. L'intermédiaire capte la majorité de la valeur ajoutée au détriment du créateur.</w:t>
      </w:r>
    </w:p>
    <w:p w14:paraId="15CE81E9" w14:textId="77777777" w:rsidR="00E8660C" w:rsidRPr="00992A1D" w:rsidRDefault="00000000">
      <w:pPr>
        <w:pStyle w:val="Listenumros"/>
        <w:rPr>
          <w:lang w:val="fr-FR"/>
        </w:rPr>
      </w:pPr>
      <w:r w:rsidRPr="00992A1D">
        <w:rPr>
          <w:b/>
          <w:lang w:val="fr-FR"/>
        </w:rPr>
        <w:t>Le déficit d'image et de confiance sur Internet :</w:t>
      </w:r>
      <w:r w:rsidRPr="00992A1D">
        <w:rPr>
          <w:lang w:val="fr-FR"/>
        </w:rPr>
        <w:t xml:space="preserve"> Bien que certaines coopératives possèdent des pages informelles sur les réseaux sociaux, ces canaux manquent de crédibilité institutionnelle, n'offrent aucun système de paiement sécurisé, ne permettent pas le filtrage dynamique des catalogues et n'assurent aucune garantie quant à l'origine vérifiée des produits (notamment pour l'huile d'Argan ou le bois de Thuya certifié).</w:t>
      </w:r>
    </w:p>
    <w:p w14:paraId="2E5A7EDE" w14:textId="77777777" w:rsidR="00E8660C" w:rsidRPr="00992A1D" w:rsidRDefault="00000000">
      <w:pPr>
        <w:pStyle w:val="Titre3"/>
        <w:rPr>
          <w:lang w:val="fr-FR"/>
        </w:rPr>
      </w:pPr>
      <w:r w:rsidRPr="00992A1D">
        <w:rPr>
          <w:lang w:val="fr-FR"/>
        </w:rPr>
        <w:t>1.4.2. Énoncé formel de la problématique logicielle</w:t>
      </w:r>
    </w:p>
    <w:p w14:paraId="60C1DF77" w14:textId="77777777" w:rsidR="00E8660C" w:rsidRPr="00992A1D" w:rsidRDefault="00000000">
      <w:pPr>
        <w:rPr>
          <w:lang w:val="fr-FR"/>
        </w:rPr>
      </w:pPr>
      <w:r w:rsidRPr="00992A1D">
        <w:rPr>
          <w:lang w:val="fr-FR"/>
        </w:rPr>
        <w:t xml:space="preserve">Au vu de ce constat, la Direction Provinciale de l'Artisanat d'Essaouira s'est fixée pour priorité la création d'une vitrine e-commerce institutionnelle de haut niveau. Du point de vue du </w:t>
      </w:r>
      <w:r w:rsidRPr="00992A1D">
        <w:rPr>
          <w:b/>
          <w:lang w:val="fr-FR"/>
        </w:rPr>
        <w:t>Génie Informatique</w:t>
      </w:r>
      <w:r w:rsidRPr="00992A1D">
        <w:rPr>
          <w:lang w:val="fr-FR"/>
        </w:rPr>
        <w:t>, la problématique centrale de notre stage s'énonce ainsi :</w:t>
      </w:r>
    </w:p>
    <w:p w14:paraId="08A6C9C0" w14:textId="77777777" w:rsidR="00E8660C" w:rsidRPr="00992A1D" w:rsidRDefault="00000000">
      <w:pPr>
        <w:pStyle w:val="QuoteStyle"/>
        <w:rPr>
          <w:lang w:val="fr-FR"/>
        </w:rPr>
      </w:pPr>
      <w:r w:rsidRPr="00992A1D">
        <w:rPr>
          <w:lang w:val="fr-FR"/>
        </w:rPr>
        <w:t>« Comment concevoir, architecturer et implémenter une plateforme web e-commerce multi-vendeurs de type marketplace, s'appuyant sur des technologies Full-Stack modernes (Next.js, Supabase, PostgreSQL), qui soit capable d'unifier l'ensemble de l'offre artisanale d'Essaouira, de proposer une expérience utilisateur (UX/UI) réactive et haut de gamme aux acheteurs internationaux, tout en garantissant des performances optimales, un filtrage dynamique en temps réel et une sécurité absolue des données ? »</w:t>
      </w:r>
    </w:p>
    <w:p w14:paraId="01968559" w14:textId="77777777" w:rsidR="00E8660C" w:rsidRPr="00992A1D" w:rsidRDefault="00E8660C">
      <w:pPr>
        <w:pBdr>
          <w:bottom w:val="single" w:sz="6" w:space="1" w:color="B0B0B0"/>
        </w:pBdr>
        <w:jc w:val="center"/>
        <w:rPr>
          <w:lang w:val="fr-FR"/>
        </w:rPr>
      </w:pPr>
    </w:p>
    <w:p w14:paraId="06865C76" w14:textId="77777777" w:rsidR="00E8660C" w:rsidRPr="00992A1D" w:rsidRDefault="00000000">
      <w:pPr>
        <w:pStyle w:val="Titre2"/>
        <w:rPr>
          <w:lang w:val="fr-FR"/>
        </w:rPr>
      </w:pPr>
      <w:r w:rsidRPr="00992A1D">
        <w:rPr>
          <w:lang w:val="fr-FR"/>
        </w:rPr>
        <w:t>1.5. Objectifs Informatiques et Périmètre du Projet (Génie Informatique)</w:t>
      </w:r>
    </w:p>
    <w:p w14:paraId="6B95C606" w14:textId="77777777" w:rsidR="00E8660C" w:rsidRPr="00992A1D" w:rsidRDefault="00000000">
      <w:pPr>
        <w:rPr>
          <w:lang w:val="fr-FR"/>
        </w:rPr>
      </w:pPr>
      <w:r w:rsidRPr="00992A1D">
        <w:rPr>
          <w:lang w:val="fr-FR"/>
        </w:rPr>
        <w:t>Pour répondre à cette problématique de façon méthodique, notre projet d'ingénierie logicielle s'est assigné les objectifs techniques suivants :</w:t>
      </w:r>
    </w:p>
    <w:p w14:paraId="6BDAD17D" w14:textId="77777777" w:rsidR="00E8660C" w:rsidRPr="00992A1D" w:rsidRDefault="00000000">
      <w:pPr>
        <w:pStyle w:val="Listenumros"/>
        <w:rPr>
          <w:lang w:val="fr-FR"/>
        </w:rPr>
      </w:pPr>
      <w:r w:rsidRPr="00992A1D">
        <w:rPr>
          <w:b/>
          <w:lang w:val="fr-FR"/>
        </w:rPr>
        <w:t>Rigueur de la Spécification et de la Modélisation :</w:t>
      </w:r>
    </w:p>
    <w:p w14:paraId="44A3AC5C" w14:textId="77777777" w:rsidR="00E8660C" w:rsidRPr="00992A1D" w:rsidRDefault="00000000">
      <w:pPr>
        <w:pStyle w:val="Listepuces"/>
        <w:ind w:left="1440"/>
        <w:rPr>
          <w:lang w:val="fr-FR"/>
        </w:rPr>
      </w:pPr>
      <w:r w:rsidRPr="00992A1D">
        <w:rPr>
          <w:lang w:val="fr-FR"/>
        </w:rPr>
        <w:t>Recueillir et formaliser l'ensemble des besoins fonctionnels et non-fonctionnels du système.</w:t>
      </w:r>
    </w:p>
    <w:p w14:paraId="56181A51" w14:textId="77777777" w:rsidR="00E8660C" w:rsidRPr="00992A1D" w:rsidRDefault="00000000">
      <w:pPr>
        <w:pStyle w:val="Listepuces"/>
        <w:ind w:left="1440"/>
        <w:rPr>
          <w:lang w:val="fr-FR"/>
        </w:rPr>
      </w:pPr>
      <w:r w:rsidRPr="00992A1D">
        <w:rPr>
          <w:lang w:val="fr-FR"/>
        </w:rPr>
        <w:t xml:space="preserve">Modéliser l'architecture conceptuelle et comportementale à l'aide du langage standard </w:t>
      </w:r>
      <w:r w:rsidRPr="00992A1D">
        <w:rPr>
          <w:b/>
          <w:lang w:val="fr-FR"/>
        </w:rPr>
        <w:t>UML 2.5</w:t>
      </w:r>
      <w:r w:rsidRPr="00992A1D">
        <w:rPr>
          <w:lang w:val="fr-FR"/>
        </w:rPr>
        <w:t xml:space="preserve"> (Cas d'utilisation, Diagramme de classes, Diagrammes de séquences).</w:t>
      </w:r>
    </w:p>
    <w:p w14:paraId="75B6678B" w14:textId="77777777" w:rsidR="00E8660C" w:rsidRPr="00992A1D" w:rsidRDefault="00000000">
      <w:pPr>
        <w:pStyle w:val="Listepuces"/>
        <w:ind w:left="1440"/>
        <w:rPr>
          <w:lang w:val="fr-FR"/>
        </w:rPr>
      </w:pPr>
      <w:r w:rsidRPr="00992A1D">
        <w:rPr>
          <w:lang w:val="fr-FR"/>
        </w:rPr>
        <w:t xml:space="preserve">Concevoir le schéma relationnel SQL normalisé (3NF) sous le moteur </w:t>
      </w:r>
      <w:r w:rsidRPr="00992A1D">
        <w:rPr>
          <w:b/>
          <w:lang w:val="fr-FR"/>
        </w:rPr>
        <w:t>PostgreSQL</w:t>
      </w:r>
      <w:r w:rsidRPr="00992A1D">
        <w:rPr>
          <w:lang w:val="fr-FR"/>
        </w:rPr>
        <w:t xml:space="preserve"> de Supabase.</w:t>
      </w:r>
    </w:p>
    <w:p w14:paraId="71AF42B1" w14:textId="77777777" w:rsidR="00E8660C" w:rsidRPr="00992A1D" w:rsidRDefault="00000000">
      <w:pPr>
        <w:pStyle w:val="Listenumros"/>
        <w:rPr>
          <w:lang w:val="fr-FR"/>
        </w:rPr>
      </w:pPr>
      <w:r w:rsidRPr="00992A1D">
        <w:rPr>
          <w:b/>
          <w:lang w:val="fr-FR"/>
        </w:rPr>
        <w:t>Excellence du Développement Full-Stack (Next.js &amp; React) :</w:t>
      </w:r>
    </w:p>
    <w:p w14:paraId="6B9E8299" w14:textId="77777777" w:rsidR="00E8660C" w:rsidRPr="00992A1D" w:rsidRDefault="00000000">
      <w:pPr>
        <w:pStyle w:val="Listepuces"/>
        <w:ind w:left="1440"/>
        <w:rPr>
          <w:lang w:val="fr-FR"/>
        </w:rPr>
      </w:pPr>
      <w:r w:rsidRPr="00992A1D">
        <w:rPr>
          <w:lang w:val="fr-FR"/>
        </w:rPr>
        <w:t xml:space="preserve">Construire une application web moderne basée sur le framework </w:t>
      </w:r>
      <w:r w:rsidRPr="00992A1D">
        <w:rPr>
          <w:b/>
          <w:lang w:val="fr-FR"/>
        </w:rPr>
        <w:t>Next.js</w:t>
      </w:r>
      <w:r w:rsidRPr="00992A1D">
        <w:rPr>
          <w:lang w:val="fr-FR"/>
        </w:rPr>
        <w:t xml:space="preserve"> (App Router).</w:t>
      </w:r>
    </w:p>
    <w:p w14:paraId="3B0522FD" w14:textId="77777777" w:rsidR="00E8660C" w:rsidRPr="00992A1D" w:rsidRDefault="00000000">
      <w:pPr>
        <w:pStyle w:val="Listepuces"/>
        <w:ind w:left="1440"/>
        <w:rPr>
          <w:lang w:val="fr-FR"/>
        </w:rPr>
      </w:pPr>
      <w:r w:rsidRPr="00992A1D">
        <w:rPr>
          <w:lang w:val="fr-FR"/>
        </w:rPr>
        <w:t>Découper l'interface utilisateur en composants React réutilisables, modulaires et performants.</w:t>
      </w:r>
    </w:p>
    <w:p w14:paraId="4F1C240B" w14:textId="77777777" w:rsidR="00E8660C" w:rsidRPr="00992A1D" w:rsidRDefault="00000000">
      <w:pPr>
        <w:pStyle w:val="Listepuces"/>
        <w:ind w:left="1440"/>
        <w:rPr>
          <w:lang w:val="fr-FR"/>
        </w:rPr>
      </w:pPr>
      <w:r w:rsidRPr="00992A1D">
        <w:rPr>
          <w:lang w:val="fr-FR"/>
        </w:rPr>
        <w:t>Exploiter le rendu hybride (Server-Side Rendering - SSR et Client-Side Rendering - CSR) pour garantir un référencement naturel (SEO) optimal et des temps de chargement ultra-rapides.</w:t>
      </w:r>
    </w:p>
    <w:p w14:paraId="059F9590" w14:textId="77777777" w:rsidR="00E8660C" w:rsidRPr="00992A1D" w:rsidRDefault="00000000">
      <w:pPr>
        <w:pStyle w:val="Listepuces"/>
        <w:ind w:left="1440"/>
        <w:rPr>
          <w:lang w:val="fr-FR"/>
        </w:rPr>
      </w:pPr>
      <w:r w:rsidRPr="00992A1D">
        <w:rPr>
          <w:lang w:val="fr-FR"/>
        </w:rPr>
        <w:t xml:space="preserve">Intégrer un design system réactif, moderne et élégant avec </w:t>
      </w:r>
      <w:r w:rsidRPr="00992A1D">
        <w:rPr>
          <w:b/>
          <w:lang w:val="fr-FR"/>
        </w:rPr>
        <w:t>Tailwind CSS</w:t>
      </w:r>
      <w:r w:rsidRPr="00992A1D">
        <w:rPr>
          <w:lang w:val="fr-FR"/>
        </w:rPr>
        <w:t xml:space="preserve"> et CSS3.</w:t>
      </w:r>
    </w:p>
    <w:p w14:paraId="56396770" w14:textId="77777777" w:rsidR="00E8660C" w:rsidRDefault="00000000">
      <w:pPr>
        <w:pStyle w:val="Listenumros"/>
      </w:pPr>
      <w:r>
        <w:rPr>
          <w:b/>
        </w:rPr>
        <w:t>Intégration d'un Back-End Cloud Robuste (Supabase BaaS) :</w:t>
      </w:r>
    </w:p>
    <w:p w14:paraId="73422161" w14:textId="77777777" w:rsidR="00E8660C" w:rsidRPr="00992A1D" w:rsidRDefault="00000000">
      <w:pPr>
        <w:pStyle w:val="Listepuces"/>
        <w:ind w:left="1440"/>
        <w:rPr>
          <w:lang w:val="fr-FR"/>
        </w:rPr>
      </w:pPr>
      <w:r w:rsidRPr="00992A1D">
        <w:rPr>
          <w:lang w:val="fr-FR"/>
        </w:rPr>
        <w:t xml:space="preserve">Mettre en œuvre l'authentification sécurisée des utilisateurs via </w:t>
      </w:r>
      <w:r w:rsidRPr="00992A1D">
        <w:rPr>
          <w:b/>
          <w:lang w:val="fr-FR"/>
        </w:rPr>
        <w:t>Supabase Auth</w:t>
      </w:r>
      <w:r w:rsidRPr="00992A1D">
        <w:rPr>
          <w:lang w:val="fr-FR"/>
        </w:rPr>
        <w:t>.</w:t>
      </w:r>
    </w:p>
    <w:p w14:paraId="4B078371" w14:textId="77777777" w:rsidR="00E8660C" w:rsidRPr="00992A1D" w:rsidRDefault="00000000">
      <w:pPr>
        <w:pStyle w:val="Listepuces"/>
        <w:ind w:left="1440"/>
        <w:rPr>
          <w:lang w:val="fr-FR"/>
        </w:rPr>
      </w:pPr>
      <w:r w:rsidRPr="00992A1D">
        <w:rPr>
          <w:lang w:val="fr-FR"/>
        </w:rPr>
        <w:t>Configurer les politiques de sécurité au niveau des lignes (</w:t>
      </w:r>
      <w:r w:rsidRPr="00992A1D">
        <w:rPr>
          <w:b/>
          <w:lang w:val="fr-FR"/>
        </w:rPr>
        <w:t>Row Level Security - RLS</w:t>
      </w:r>
      <w:r w:rsidRPr="00992A1D">
        <w:rPr>
          <w:lang w:val="fr-FR"/>
        </w:rPr>
        <w:t>) sous PostgreSQL pour étanchéifier l'accès aux données.</w:t>
      </w:r>
    </w:p>
    <w:p w14:paraId="7A4A73F8" w14:textId="77777777" w:rsidR="00E8660C" w:rsidRPr="00992A1D" w:rsidRDefault="00000000">
      <w:pPr>
        <w:pStyle w:val="Listepuces"/>
        <w:ind w:left="1440"/>
        <w:rPr>
          <w:lang w:val="fr-FR"/>
        </w:rPr>
      </w:pPr>
      <w:r w:rsidRPr="00992A1D">
        <w:rPr>
          <w:lang w:val="fr-FR"/>
        </w:rPr>
        <w:t>Déployer des abonnements temps réel (Realtime Subscriptions) pour la synchronisation instantanée du panier d'achat et des stocks.</w:t>
      </w:r>
    </w:p>
    <w:p w14:paraId="154FDCD8" w14:textId="77777777" w:rsidR="00E8660C" w:rsidRPr="00992A1D" w:rsidRDefault="00000000">
      <w:pPr>
        <w:pStyle w:val="Listepuces"/>
        <w:ind w:left="1440"/>
        <w:rPr>
          <w:lang w:val="fr-FR"/>
        </w:rPr>
      </w:pPr>
      <w:r w:rsidRPr="00992A1D">
        <w:rPr>
          <w:lang w:val="fr-FR"/>
        </w:rPr>
        <w:t xml:space="preserve">Exploiter </w:t>
      </w:r>
      <w:r w:rsidRPr="00992A1D">
        <w:rPr>
          <w:b/>
          <w:lang w:val="fr-FR"/>
        </w:rPr>
        <w:t>Supabase Storage</w:t>
      </w:r>
      <w:r w:rsidRPr="00992A1D">
        <w:rPr>
          <w:lang w:val="fr-FR"/>
        </w:rPr>
        <w:t xml:space="preserve"> pour l'hébergement hautement disponible des images de produits en haute résolution.</w:t>
      </w:r>
    </w:p>
    <w:p w14:paraId="33D805BD" w14:textId="77777777" w:rsidR="00E8660C" w:rsidRPr="00992A1D" w:rsidRDefault="00000000">
      <w:pPr>
        <w:pStyle w:val="Listenumros"/>
        <w:rPr>
          <w:lang w:val="fr-FR"/>
        </w:rPr>
      </w:pPr>
      <w:r w:rsidRPr="00992A1D">
        <w:rPr>
          <w:b/>
          <w:lang w:val="fr-FR"/>
        </w:rPr>
        <w:t>Implémentation de Fonctionnalités E-Commerce Avancées :</w:t>
      </w:r>
    </w:p>
    <w:p w14:paraId="0160F124" w14:textId="77777777" w:rsidR="00E8660C" w:rsidRPr="00992A1D" w:rsidRDefault="00000000">
      <w:pPr>
        <w:pStyle w:val="Listepuces"/>
        <w:ind w:left="1440"/>
        <w:rPr>
          <w:lang w:val="fr-FR"/>
        </w:rPr>
      </w:pPr>
      <w:r w:rsidRPr="00992A1D">
        <w:rPr>
          <w:lang w:val="fr-FR"/>
        </w:rPr>
        <w:t>Moteur de recherche textuel et barre latérale de filtrage dynamique multi-critères (par catégorie spécialisée, réglette de prix dynamique 0-5000 DH et tri par nouveauté/prix).</w:t>
      </w:r>
    </w:p>
    <w:p w14:paraId="7F0F9E82" w14:textId="77777777" w:rsidR="00E8660C" w:rsidRPr="00992A1D" w:rsidRDefault="00000000">
      <w:pPr>
        <w:pStyle w:val="Listepuces"/>
        <w:ind w:left="1440"/>
        <w:rPr>
          <w:lang w:val="fr-FR"/>
        </w:rPr>
      </w:pPr>
      <w:r w:rsidRPr="00992A1D">
        <w:rPr>
          <w:lang w:val="fr-FR"/>
        </w:rPr>
        <w:t>Module d'offres promotionnelles réactives (</w:t>
      </w:r>
      <w:r w:rsidRPr="00992A1D">
        <w:rPr>
          <w:i/>
          <w:lang w:val="fr-FR"/>
        </w:rPr>
        <w:t>Bundle Deals</w:t>
      </w:r>
      <w:r w:rsidRPr="00992A1D">
        <w:rPr>
          <w:lang w:val="fr-FR"/>
        </w:rPr>
        <w:t xml:space="preserve"> avec tarification dégressive et </w:t>
      </w:r>
      <w:r w:rsidRPr="00992A1D">
        <w:rPr>
          <w:i/>
          <w:lang w:val="fr-FR"/>
        </w:rPr>
        <w:t>SuperDeals</w:t>
      </w:r>
      <w:r w:rsidRPr="00992A1D">
        <w:rPr>
          <w:lang w:val="fr-FR"/>
        </w:rPr>
        <w:t xml:space="preserve"> intégrant des minuteurs temporels dynamiques).</w:t>
      </w:r>
    </w:p>
    <w:p w14:paraId="1540D66B" w14:textId="77777777" w:rsidR="00E8660C" w:rsidRPr="00992A1D" w:rsidRDefault="00000000">
      <w:pPr>
        <w:pStyle w:val="Listepuces"/>
        <w:ind w:left="1440"/>
        <w:rPr>
          <w:lang w:val="fr-FR"/>
        </w:rPr>
      </w:pPr>
      <w:r w:rsidRPr="00992A1D">
        <w:rPr>
          <w:lang w:val="fr-FR"/>
        </w:rPr>
        <w:t>Volet latéral réactif du panier d'achat (</w:t>
      </w:r>
      <w:r w:rsidRPr="00992A1D">
        <w:rPr>
          <w:i/>
          <w:lang w:val="fr-FR"/>
        </w:rPr>
        <w:t>Cart Drawer</w:t>
      </w:r>
      <w:r w:rsidRPr="00992A1D">
        <w:rPr>
          <w:lang w:val="fr-FR"/>
        </w:rPr>
        <w:t>) permettant la mise à jour réactive des quantités et l'estimation des montants en Dirhams Marocains (MAD).</w:t>
      </w:r>
    </w:p>
    <w:p w14:paraId="736E892E" w14:textId="77777777" w:rsidR="00E8660C" w:rsidRPr="00992A1D" w:rsidRDefault="00000000">
      <w:pPr>
        <w:pStyle w:val="Listepuces"/>
        <w:ind w:left="1440"/>
        <w:rPr>
          <w:lang w:val="fr-FR"/>
        </w:rPr>
      </w:pPr>
      <w:r w:rsidRPr="00992A1D">
        <w:rPr>
          <w:lang w:val="fr-FR"/>
        </w:rPr>
        <w:t>Page de contact avec intégration cartographique interactive Google Maps géolocalisant le CIA d'Essaouira.</w:t>
      </w:r>
    </w:p>
    <w:p w14:paraId="7291A065" w14:textId="77777777" w:rsidR="00E8660C" w:rsidRPr="00992A1D" w:rsidRDefault="00E8660C">
      <w:pPr>
        <w:pBdr>
          <w:bottom w:val="single" w:sz="6" w:space="1" w:color="B0B0B0"/>
        </w:pBdr>
        <w:jc w:val="center"/>
        <w:rPr>
          <w:lang w:val="fr-FR"/>
        </w:rPr>
      </w:pPr>
    </w:p>
    <w:p w14:paraId="57C3381A" w14:textId="77777777" w:rsidR="00E8660C" w:rsidRPr="00992A1D" w:rsidRDefault="00000000">
      <w:pPr>
        <w:pStyle w:val="Titre2"/>
        <w:rPr>
          <w:lang w:val="fr-FR"/>
        </w:rPr>
      </w:pPr>
      <w:r w:rsidRPr="00992A1D">
        <w:rPr>
          <w:lang w:val="fr-FR"/>
        </w:rPr>
        <w:t>1.6. Conclusion du Chapitre</w:t>
      </w:r>
    </w:p>
    <w:p w14:paraId="774C2F8F" w14:textId="77777777" w:rsidR="00E8660C" w:rsidRPr="00992A1D" w:rsidRDefault="00000000">
      <w:pPr>
        <w:rPr>
          <w:lang w:val="fr-FR"/>
        </w:rPr>
      </w:pPr>
      <w:r w:rsidRPr="00992A1D">
        <w:rPr>
          <w:lang w:val="fr-FR"/>
        </w:rPr>
        <w:t xml:space="preserve">Ce premier chapitre a permis d'établir les fondations institutionnelles, académiques et techniques de notre Stage de Fin d'Études. Nous avons présenté l'École Supérieure de Technologie d'Essaouira (ESTE), la filière Génie Informatique, ainsi que la Direction Provinciale de l'Artisanat d'Essaouira et son Complexe Intégré (CIA). Nous avons analysé les enjeux économiques de la numérisation du secteur et défini formellement la problématique et les objectifs informatiques de la plateforme </w:t>
      </w:r>
      <w:r w:rsidRPr="00992A1D">
        <w:rPr>
          <w:b/>
          <w:lang w:val="fr-FR"/>
        </w:rPr>
        <w:t>MOGADOR Choice Marketplace</w:t>
      </w:r>
      <w:r w:rsidRPr="00992A1D">
        <w:rPr>
          <w:lang w:val="fr-FR"/>
        </w:rPr>
        <w:t>.</w:t>
      </w:r>
    </w:p>
    <w:p w14:paraId="40C9734A" w14:textId="77777777" w:rsidR="00E8660C" w:rsidRPr="00992A1D" w:rsidRDefault="00000000">
      <w:pPr>
        <w:rPr>
          <w:lang w:val="fr-FR"/>
        </w:rPr>
      </w:pPr>
      <w:r w:rsidRPr="00992A1D">
        <w:rPr>
          <w:lang w:val="fr-FR"/>
        </w:rPr>
        <w:t>Dans le chapitre suivant, nous aborderons l'étude préalable, la spécification détaillée des besoins fonctionnels et non-fonctionnels, ainsi que l'étude comparative approfondie ayant guidé le choix de notre stack technologique (</w:t>
      </w:r>
      <w:r w:rsidRPr="00992A1D">
        <w:rPr>
          <w:b/>
          <w:lang w:val="fr-FR"/>
        </w:rPr>
        <w:t>Next.js</w:t>
      </w:r>
      <w:r w:rsidRPr="00992A1D">
        <w:rPr>
          <w:lang w:val="fr-FR"/>
        </w:rPr>
        <w:t xml:space="preserve">, </w:t>
      </w:r>
      <w:r w:rsidRPr="00992A1D">
        <w:rPr>
          <w:b/>
          <w:lang w:val="fr-FR"/>
        </w:rPr>
        <w:t>Supabase PostgreSQL</w:t>
      </w:r>
      <w:r w:rsidRPr="00992A1D">
        <w:rPr>
          <w:lang w:val="fr-FR"/>
        </w:rPr>
        <w:t xml:space="preserve">, </w:t>
      </w:r>
      <w:r w:rsidRPr="00992A1D">
        <w:rPr>
          <w:b/>
          <w:lang w:val="fr-FR"/>
        </w:rPr>
        <w:t>Tailwind CSS</w:t>
      </w:r>
      <w:r w:rsidRPr="00992A1D">
        <w:rPr>
          <w:lang w:val="fr-FR"/>
        </w:rPr>
        <w:t>).</w:t>
      </w:r>
    </w:p>
    <w:p w14:paraId="0B58BEEB" w14:textId="77777777" w:rsidR="00E8660C" w:rsidRPr="00992A1D" w:rsidRDefault="00E8660C">
      <w:pPr>
        <w:pBdr>
          <w:bottom w:val="single" w:sz="6" w:space="1" w:color="B0B0B0"/>
        </w:pBdr>
        <w:jc w:val="center"/>
        <w:rPr>
          <w:lang w:val="fr-FR"/>
        </w:rPr>
      </w:pPr>
    </w:p>
    <w:p w14:paraId="66A0F976" w14:textId="77777777" w:rsidR="00E8660C" w:rsidRPr="00992A1D" w:rsidRDefault="00E8660C">
      <w:pPr>
        <w:rPr>
          <w:lang w:val="fr-FR"/>
        </w:rPr>
      </w:pPr>
    </w:p>
    <w:p w14:paraId="488F17A2" w14:textId="77777777" w:rsidR="00E8660C" w:rsidRPr="00992A1D" w:rsidRDefault="00000000">
      <w:pPr>
        <w:pStyle w:val="Titre1"/>
        <w:rPr>
          <w:lang w:val="fr-FR"/>
        </w:rPr>
      </w:pPr>
      <w:r w:rsidRPr="00992A1D">
        <w:rPr>
          <w:lang w:val="fr-FR"/>
        </w:rPr>
        <w:t>CHAPITRE 2 : ÉTUDE PRÉALABLE, SPÉCIFICATION DES BESOINS ET ÉCOSYSTÈME TECHNOLOGIQUE</w:t>
      </w:r>
    </w:p>
    <w:p w14:paraId="348A6DAE" w14:textId="77777777" w:rsidR="00E8660C" w:rsidRPr="00992A1D" w:rsidRDefault="00E8660C">
      <w:pPr>
        <w:pBdr>
          <w:bottom w:val="single" w:sz="6" w:space="1" w:color="B0B0B0"/>
        </w:pBdr>
        <w:jc w:val="center"/>
        <w:rPr>
          <w:lang w:val="fr-FR"/>
        </w:rPr>
      </w:pPr>
    </w:p>
    <w:p w14:paraId="3D9E7F28" w14:textId="77777777" w:rsidR="00E8660C" w:rsidRPr="00992A1D" w:rsidRDefault="00000000">
      <w:pPr>
        <w:pStyle w:val="Titre2"/>
        <w:rPr>
          <w:lang w:val="fr-FR"/>
        </w:rPr>
      </w:pPr>
      <w:r w:rsidRPr="00992A1D">
        <w:rPr>
          <w:lang w:val="fr-FR"/>
        </w:rPr>
        <w:t>2.1. Introduction du Chapitre</w:t>
      </w:r>
    </w:p>
    <w:p w14:paraId="0480FE4C" w14:textId="77777777" w:rsidR="00E8660C" w:rsidRPr="00992A1D" w:rsidRDefault="00000000">
      <w:pPr>
        <w:rPr>
          <w:lang w:val="fr-FR"/>
        </w:rPr>
      </w:pPr>
      <w:r w:rsidRPr="00992A1D">
        <w:rPr>
          <w:lang w:val="fr-FR"/>
        </w:rPr>
        <w:t>Dans le cycle de vie d'un projet d'ingénierie logicielle, la phase d'étude préalable et de spécification des besoins constitue une étape décisionnelle charnière. Elle fait le pont entre la compréhension des exigences métiers formulées par les utilisateurs finaux (l'organisme d'accueil, les coopératives et les acheteurs) et l'élaboration de la réponse technique et architecturale par l'équipe de développement.</w:t>
      </w:r>
    </w:p>
    <w:p w14:paraId="63A85823" w14:textId="77777777" w:rsidR="00E8660C" w:rsidRPr="00992A1D" w:rsidRDefault="00000000">
      <w:pPr>
        <w:rPr>
          <w:lang w:val="fr-FR"/>
        </w:rPr>
      </w:pPr>
      <w:r w:rsidRPr="00992A1D">
        <w:rPr>
          <w:lang w:val="fr-FR"/>
        </w:rPr>
        <w:t>Une spécification incomplète ou imprécise conduit inévitablement à des erreurs de conception, des surcoûts d'implémentation et une insatisfaction des usagers. À l'inverse, une analyse méthodique et rigoureuse permet de formaliser avec précision l'ensemble des cas d'usage, de garantir la cohérence des flux de données et d'opérer des choix technologiques pertinents et pérennes.</w:t>
      </w:r>
    </w:p>
    <w:p w14:paraId="4C4A2F33" w14:textId="77777777" w:rsidR="00E8660C" w:rsidRPr="00992A1D" w:rsidRDefault="00000000">
      <w:pPr>
        <w:rPr>
          <w:lang w:val="fr-FR"/>
        </w:rPr>
      </w:pPr>
      <w:r w:rsidRPr="00992A1D">
        <w:rPr>
          <w:lang w:val="fr-FR"/>
        </w:rPr>
        <w:t xml:space="preserve">Ce deuxième chapitre est consacré à l'étude approfondie des besoins de la plateforme </w:t>
      </w:r>
      <w:r w:rsidRPr="00992A1D">
        <w:rPr>
          <w:b/>
          <w:lang w:val="fr-FR"/>
        </w:rPr>
        <w:t>MOGADOR Choice Marketplace</w:t>
      </w:r>
      <w:r w:rsidRPr="00992A1D">
        <w:rPr>
          <w:lang w:val="fr-FR"/>
        </w:rPr>
        <w:t xml:space="preserve">. Nous y présentons tout d'abord une analyse comparative des systèmes d'information et canaux de distribution existants. Nous détaillons ensuite la spécification exhaustive des besoins fonctionnels de la plateforme (gestion de l'identité, moteur de recherche et filtres dynamiques, modules promotionnels, panier réactif, géolocalisation) et des besoins non-fonctionnels (ergonomie UI/UX, performances SSR, sécurité RLS, scalabilité). Enfin, nous menons une étude comparative rigoureuse justifiant le choix de notre stack technologique Full-Stack moderne : </w:t>
      </w:r>
      <w:r w:rsidRPr="00992A1D">
        <w:rPr>
          <w:b/>
          <w:lang w:val="fr-FR"/>
        </w:rPr>
        <w:t>Next.js</w:t>
      </w:r>
      <w:r w:rsidRPr="00992A1D">
        <w:rPr>
          <w:lang w:val="fr-FR"/>
        </w:rPr>
        <w:t xml:space="preserve"> (framework React avec App Router et Server Actions) et </w:t>
      </w:r>
      <w:r w:rsidRPr="00992A1D">
        <w:rPr>
          <w:b/>
          <w:lang w:val="fr-FR"/>
        </w:rPr>
        <w:t>Supabase</w:t>
      </w:r>
      <w:r w:rsidRPr="00992A1D">
        <w:rPr>
          <w:lang w:val="fr-FR"/>
        </w:rPr>
        <w:t xml:space="preserve"> (Backend-as-a-Service basé sur le moteur relationnel PostgreSQL).</w:t>
      </w:r>
    </w:p>
    <w:p w14:paraId="5501945D" w14:textId="77777777" w:rsidR="00E8660C" w:rsidRPr="00992A1D" w:rsidRDefault="00E8660C">
      <w:pPr>
        <w:pBdr>
          <w:bottom w:val="single" w:sz="6" w:space="1" w:color="B0B0B0"/>
        </w:pBdr>
        <w:jc w:val="center"/>
        <w:rPr>
          <w:lang w:val="fr-FR"/>
        </w:rPr>
      </w:pPr>
    </w:p>
    <w:p w14:paraId="38A58FA6" w14:textId="77777777" w:rsidR="00E8660C" w:rsidRPr="00992A1D" w:rsidRDefault="00000000">
      <w:pPr>
        <w:pStyle w:val="Titre2"/>
        <w:rPr>
          <w:lang w:val="fr-FR"/>
        </w:rPr>
      </w:pPr>
      <w:r w:rsidRPr="00992A1D">
        <w:rPr>
          <w:lang w:val="fr-FR"/>
        </w:rPr>
        <w:t>2.2. Analyse Comparative des Systèmes d'Information Existants</w:t>
      </w:r>
    </w:p>
    <w:p w14:paraId="4284A14E" w14:textId="77777777" w:rsidR="00E8660C" w:rsidRPr="00992A1D" w:rsidRDefault="00000000">
      <w:pPr>
        <w:rPr>
          <w:lang w:val="fr-FR"/>
        </w:rPr>
      </w:pPr>
      <w:r w:rsidRPr="00992A1D">
        <w:rPr>
          <w:lang w:val="fr-FR"/>
        </w:rPr>
        <w:t>Afin de concevoir une plateforme e-commerce véritablement novatrice et adaptée au contexte artisanal de la province d'Essaouira, nous avons mené une étude comparative des canaux de distribution et solutions numériques actuellement employés dans le secteur :</w:t>
      </w:r>
    </w:p>
    <w:tbl>
      <w:tblPr>
        <w:tblW w:w="0" w:type="auto"/>
        <w:tblLook w:val="04A0" w:firstRow="1" w:lastRow="0" w:firstColumn="1" w:lastColumn="0" w:noHBand="0" w:noVBand="1"/>
      </w:tblPr>
      <w:tblGrid>
        <w:gridCol w:w="9406"/>
      </w:tblGrid>
      <w:tr w:rsidR="00E8660C" w:rsidRPr="00992A1D" w14:paraId="5BFA7533"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752D0A8B" w14:textId="77777777" w:rsidR="00E8660C" w:rsidRPr="00992A1D" w:rsidRDefault="00000000">
            <w:pPr>
              <w:spacing w:before="80" w:after="80" w:line="240" w:lineRule="auto"/>
              <w:rPr>
                <w:lang w:val="fr-FR"/>
              </w:rPr>
            </w:pPr>
            <w:r w:rsidRPr="00992A1D">
              <w:rPr>
                <w:rFonts w:ascii="Consolas" w:hAnsi="Consolas"/>
                <w:color w:val="1E1E1E"/>
                <w:sz w:val="17"/>
                <w:lang w:val="fr-FR"/>
              </w:rPr>
              <w:t>+---------------------------------------------------------------------------------------------------------+</w:t>
            </w:r>
            <w:r w:rsidRPr="00992A1D">
              <w:rPr>
                <w:rFonts w:ascii="Consolas" w:hAnsi="Consolas"/>
                <w:color w:val="1E1E1E"/>
                <w:sz w:val="17"/>
                <w:lang w:val="fr-FR"/>
              </w:rPr>
              <w:br/>
              <w:t>|                               ANALYSE COMPARATIVE DES CANAUX EXISTANTS                                 |</w:t>
            </w:r>
            <w:r w:rsidRPr="00992A1D">
              <w:rPr>
                <w:rFonts w:ascii="Consolas" w:hAnsi="Consolas"/>
                <w:color w:val="1E1E1E"/>
                <w:sz w:val="17"/>
                <w:lang w:val="fr-FR"/>
              </w:rPr>
              <w:br/>
              <w:t>+---------------------------------------------------------------------------------------------------------+</w:t>
            </w:r>
            <w:r w:rsidRPr="00992A1D">
              <w:rPr>
                <w:rFonts w:ascii="Consolas" w:hAnsi="Consolas"/>
                <w:color w:val="1E1E1E"/>
                <w:sz w:val="17"/>
                <w:lang w:val="fr-FR"/>
              </w:rPr>
              <w:br/>
              <w:t>| Canal / Solution       | Limites Techniques &amp; Opérationnelles      | Apport de MOGADOR Choice Marketplace|</w:t>
            </w:r>
            <w:r w:rsidRPr="00992A1D">
              <w:rPr>
                <w:rFonts w:ascii="Consolas" w:hAnsi="Consolas"/>
                <w:color w:val="1E1E1E"/>
                <w:sz w:val="17"/>
                <w:lang w:val="fr-FR"/>
              </w:rPr>
              <w:br/>
              <w:t>+------------------------+-------------------------------------------+------------------------------------+</w:t>
            </w:r>
            <w:r w:rsidRPr="00992A1D">
              <w:rPr>
                <w:rFonts w:ascii="Consolas" w:hAnsi="Consolas"/>
                <w:color w:val="1E1E1E"/>
                <w:sz w:val="17"/>
                <w:lang w:val="fr-FR"/>
              </w:rPr>
              <w:br/>
              <w:t>| Vente Physique         | • Dépendance au flux touristique local    | • Vitrine numérique mondiale 24/7   |</w:t>
            </w:r>
            <w:r w:rsidRPr="00992A1D">
              <w:rPr>
                <w:rFonts w:ascii="Consolas" w:hAnsi="Consolas"/>
                <w:color w:val="1E1E1E"/>
                <w:sz w:val="17"/>
                <w:lang w:val="fr-FR"/>
              </w:rPr>
              <w:br/>
              <w:t>| (Boutiques &amp; Médina)   | • Absence de traçabilité des acheteurs    | • Accès direct sans intermédiaires |</w:t>
            </w:r>
            <w:r w:rsidRPr="00992A1D">
              <w:rPr>
                <w:rFonts w:ascii="Consolas" w:hAnsi="Consolas"/>
                <w:color w:val="1E1E1E"/>
                <w:sz w:val="17"/>
                <w:lang w:val="fr-FR"/>
              </w:rPr>
              <w:br/>
              <w:t>|                        | • Zone géographique limitée à Essaouira   | • Paiement et réservation en ligne |</w:t>
            </w:r>
            <w:r w:rsidRPr="00992A1D">
              <w:rPr>
                <w:rFonts w:ascii="Consolas" w:hAnsi="Consolas"/>
                <w:color w:val="1E1E1E"/>
                <w:sz w:val="17"/>
                <w:lang w:val="fr-FR"/>
              </w:rPr>
              <w:br/>
              <w:t>+------------------------+-------------------------------------------+------------------------------------+</w:t>
            </w:r>
            <w:r w:rsidRPr="00992A1D">
              <w:rPr>
                <w:rFonts w:ascii="Consolas" w:hAnsi="Consolas"/>
                <w:color w:val="1E1E1E"/>
                <w:sz w:val="17"/>
                <w:lang w:val="fr-FR"/>
              </w:rPr>
              <w:br/>
              <w:t>| Réseaux Sociaux        | • Manque d'intégration e-commerce native  | • Catalogue dynamique structuré    |</w:t>
            </w:r>
            <w:r w:rsidRPr="00992A1D">
              <w:rPr>
                <w:rFonts w:ascii="Consolas" w:hAnsi="Consolas"/>
                <w:color w:val="1E1E1E"/>
                <w:sz w:val="17"/>
                <w:lang w:val="fr-FR"/>
              </w:rPr>
              <w:br/>
              <w:t>| (Instagram, Facebook)  | • Absence de paiement sécurisé            | • Moteur de recherche &amp; filtres SQL|</w:t>
            </w:r>
            <w:r w:rsidRPr="00992A1D">
              <w:rPr>
                <w:rFonts w:ascii="Consolas" w:hAnsi="Consolas"/>
                <w:color w:val="1E1E1E"/>
                <w:sz w:val="17"/>
                <w:lang w:val="fr-FR"/>
              </w:rPr>
              <w:br/>
              <w:t>|                        | • Pas de gestion temps réel des stocks    | • Crédibilité institutionnelle     |</w:t>
            </w:r>
            <w:r w:rsidRPr="00992A1D">
              <w:rPr>
                <w:rFonts w:ascii="Consolas" w:hAnsi="Consolas"/>
                <w:color w:val="1E1E1E"/>
                <w:sz w:val="17"/>
                <w:lang w:val="fr-FR"/>
              </w:rPr>
              <w:br/>
              <w:t>+------------------------+-------------------------------------------+------------------------------------+</w:t>
            </w:r>
            <w:r w:rsidRPr="00992A1D">
              <w:rPr>
                <w:rFonts w:ascii="Consolas" w:hAnsi="Consolas"/>
                <w:color w:val="1E1E1E"/>
                <w:sz w:val="17"/>
                <w:lang w:val="fr-FR"/>
              </w:rPr>
              <w:br/>
              <w:t>| Sites Web Statiques    | • Rechargements de pages lents et rigides | • Architecture SPA avec Next.js    |</w:t>
            </w:r>
            <w:r w:rsidRPr="00992A1D">
              <w:rPr>
                <w:rFonts w:ascii="Consolas" w:hAnsi="Consolas"/>
                <w:color w:val="1E1E1E"/>
                <w:sz w:val="17"/>
                <w:lang w:val="fr-FR"/>
              </w:rPr>
              <w:br/>
              <w:t>| (Catalogues PDF/HTML)  | • Moteurs de recherche inexistants        | • Rendu hybride SSR / CSR rapide   |</w:t>
            </w:r>
            <w:r w:rsidRPr="00992A1D">
              <w:rPr>
                <w:rFonts w:ascii="Consolas" w:hAnsi="Consolas"/>
                <w:color w:val="1E1E1E"/>
                <w:sz w:val="17"/>
                <w:lang w:val="fr-FR"/>
              </w:rPr>
              <w:br/>
              <w:t>|                        | • Pas de panier réactif ni promotions     | • Base de données relationnelle    |</w:t>
            </w:r>
            <w:r w:rsidRPr="00992A1D">
              <w:rPr>
                <w:rFonts w:ascii="Consolas" w:hAnsi="Consolas"/>
                <w:color w:val="1E1E1E"/>
                <w:sz w:val="17"/>
                <w:lang w:val="fr-FR"/>
              </w:rPr>
              <w:br/>
              <w:t>+---------------------------------------------------------------------------------------------------------+</w:t>
            </w:r>
          </w:p>
        </w:tc>
      </w:tr>
    </w:tbl>
    <w:p w14:paraId="326F055D" w14:textId="77777777" w:rsidR="00E8660C" w:rsidRPr="00992A1D" w:rsidRDefault="00E8660C">
      <w:pPr>
        <w:rPr>
          <w:lang w:val="fr-FR"/>
        </w:rPr>
      </w:pPr>
    </w:p>
    <w:p w14:paraId="682D8079" w14:textId="77777777" w:rsidR="00E8660C" w:rsidRPr="00992A1D" w:rsidRDefault="00000000">
      <w:pPr>
        <w:rPr>
          <w:lang w:val="fr-FR"/>
        </w:rPr>
      </w:pPr>
      <w:r w:rsidRPr="00992A1D">
        <w:rPr>
          <w:lang w:val="fr-FR"/>
        </w:rPr>
        <w:t xml:space="preserve">L'analyse de ce tableau comparatif met en évidence la supériorité d'une solution de marketplace unifiée. Les canaux traditionnels manquent d'interactivité et de scalabilité, tandis que </w:t>
      </w:r>
      <w:r w:rsidRPr="00992A1D">
        <w:rPr>
          <w:b/>
          <w:lang w:val="fr-FR"/>
        </w:rPr>
        <w:t>MOGADOR Choice Marketplace</w:t>
      </w:r>
      <w:r w:rsidRPr="00992A1D">
        <w:rPr>
          <w:lang w:val="fr-FR"/>
        </w:rPr>
        <w:t xml:space="preserve"> combine la puissance d'un moteur de recherche relationnel, la réactivité des composants React et la crédibilité d'une plateforme institutionnellement garantie par la Direction Provinciale de l'Artisanat.</w:t>
      </w:r>
    </w:p>
    <w:p w14:paraId="34A68AEF" w14:textId="77777777" w:rsidR="00E8660C" w:rsidRPr="00992A1D" w:rsidRDefault="00E8660C">
      <w:pPr>
        <w:pBdr>
          <w:bottom w:val="single" w:sz="6" w:space="1" w:color="B0B0B0"/>
        </w:pBdr>
        <w:jc w:val="center"/>
        <w:rPr>
          <w:lang w:val="fr-FR"/>
        </w:rPr>
      </w:pPr>
    </w:p>
    <w:p w14:paraId="742CB8A8" w14:textId="77777777" w:rsidR="00E8660C" w:rsidRPr="00992A1D" w:rsidRDefault="00000000">
      <w:pPr>
        <w:pStyle w:val="Titre2"/>
        <w:rPr>
          <w:lang w:val="fr-FR"/>
        </w:rPr>
      </w:pPr>
      <w:r w:rsidRPr="00992A1D">
        <w:rPr>
          <w:lang w:val="fr-FR"/>
        </w:rPr>
        <w:t>2.3. Spécification Détaillée des Besoins Fonctionnels</w:t>
      </w:r>
    </w:p>
    <w:p w14:paraId="72B4E9F5" w14:textId="77777777" w:rsidR="00E8660C" w:rsidRPr="00992A1D" w:rsidRDefault="00000000">
      <w:pPr>
        <w:rPr>
          <w:lang w:val="fr-FR"/>
        </w:rPr>
      </w:pPr>
      <w:r w:rsidRPr="00992A1D">
        <w:rPr>
          <w:lang w:val="fr-FR"/>
        </w:rPr>
        <w:t>Les besoins fonctionnels expriment l'ensemble des services, actions et comportements dynamiques que la plateforme doit fournir à ses utilisateurs. Pour garantir une clarté maximale, ces exigences ont été découpées par modules fonctionnels.</w:t>
      </w:r>
    </w:p>
    <w:p w14:paraId="21804F9F" w14:textId="77777777" w:rsidR="00E8660C" w:rsidRPr="00992A1D" w:rsidRDefault="00000000">
      <w:pPr>
        <w:pStyle w:val="Titre3"/>
        <w:rPr>
          <w:lang w:val="fr-FR"/>
        </w:rPr>
      </w:pPr>
      <w:r w:rsidRPr="00992A1D">
        <w:rPr>
          <w:lang w:val="fr-FR"/>
        </w:rPr>
        <w:t>2.3.1. Gestion de l'Identité, Authentification et Profils Utilisateurs (Supabase Auth)</w:t>
      </w:r>
    </w:p>
    <w:p w14:paraId="527B44BA" w14:textId="77777777" w:rsidR="00E8660C" w:rsidRPr="00992A1D" w:rsidRDefault="00000000">
      <w:pPr>
        <w:rPr>
          <w:lang w:val="fr-FR"/>
        </w:rPr>
      </w:pPr>
      <w:r w:rsidRPr="00992A1D">
        <w:rPr>
          <w:lang w:val="fr-FR"/>
        </w:rPr>
        <w:t xml:space="preserve">La gestion de l'identité des utilisateurs constitue le premier pilier de sécurité de la plateforme. Le module d'authentification s'appuie sur le service </w:t>
      </w:r>
      <w:r w:rsidRPr="00992A1D">
        <w:rPr>
          <w:b/>
          <w:lang w:val="fr-FR"/>
        </w:rPr>
        <w:t>Supabase Auth</w:t>
      </w:r>
      <w:r w:rsidRPr="00992A1D">
        <w:rPr>
          <w:lang w:val="fr-FR"/>
        </w:rPr>
        <w:t>, offrant un système de jetons sécurisés (JWT) et de gestion de sessions :</w:t>
      </w:r>
    </w:p>
    <w:p w14:paraId="5E0875BA" w14:textId="77777777" w:rsidR="00E8660C" w:rsidRPr="00992A1D" w:rsidRDefault="00000000">
      <w:pPr>
        <w:pStyle w:val="Listepuces"/>
        <w:rPr>
          <w:lang w:val="fr-FR"/>
        </w:rPr>
      </w:pPr>
      <w:r w:rsidRPr="00992A1D">
        <w:rPr>
          <w:b/>
          <w:lang w:val="fr-FR"/>
        </w:rPr>
        <w:t>Formulaire de Création de Compte (Register) :</w:t>
      </w:r>
    </w:p>
    <w:p w14:paraId="05993877" w14:textId="77777777" w:rsidR="00E8660C" w:rsidRPr="00992A1D" w:rsidRDefault="00000000">
      <w:pPr>
        <w:pStyle w:val="Listepuces"/>
        <w:ind w:left="1440"/>
        <w:rPr>
          <w:lang w:val="fr-FR"/>
        </w:rPr>
      </w:pPr>
      <w:r w:rsidRPr="00992A1D">
        <w:rPr>
          <w:lang w:val="fr-FR"/>
        </w:rPr>
        <w:t>Permettre à tout nouveau visiteur de s'inscrire en renseignant un formulaire épuré :</w:t>
      </w:r>
    </w:p>
    <w:p w14:paraId="6217E32D" w14:textId="77777777" w:rsidR="00E8660C" w:rsidRPr="00992A1D" w:rsidRDefault="00000000">
      <w:pPr>
        <w:pStyle w:val="Listepuces"/>
        <w:ind w:left="2160"/>
        <w:rPr>
          <w:lang w:val="fr-FR"/>
        </w:rPr>
      </w:pPr>
      <w:r w:rsidRPr="00992A1D">
        <w:rPr>
          <w:i/>
          <w:lang w:val="fr-FR"/>
        </w:rPr>
        <w:t>Full Name</w:t>
      </w:r>
      <w:r w:rsidRPr="00992A1D">
        <w:rPr>
          <w:lang w:val="fr-FR"/>
        </w:rPr>
        <w:t xml:space="preserve"> (Nom complet de l'utilisateur).</w:t>
      </w:r>
    </w:p>
    <w:p w14:paraId="49732D28" w14:textId="77777777" w:rsidR="00E8660C" w:rsidRPr="00992A1D" w:rsidRDefault="00000000">
      <w:pPr>
        <w:pStyle w:val="Listepuces"/>
        <w:ind w:left="2160"/>
        <w:rPr>
          <w:lang w:val="fr-FR"/>
        </w:rPr>
      </w:pPr>
      <w:r w:rsidRPr="00992A1D">
        <w:rPr>
          <w:i/>
          <w:lang w:val="fr-FR"/>
        </w:rPr>
        <w:t>Enter your Email</w:t>
      </w:r>
      <w:r w:rsidRPr="00992A1D">
        <w:rPr>
          <w:lang w:val="fr-FR"/>
        </w:rPr>
        <w:t xml:space="preserve"> (Adresse électronique valide servant d'identifiant unique).</w:t>
      </w:r>
    </w:p>
    <w:p w14:paraId="62984261" w14:textId="77777777" w:rsidR="00E8660C" w:rsidRPr="00992A1D" w:rsidRDefault="00000000">
      <w:pPr>
        <w:pStyle w:val="Listepuces"/>
        <w:ind w:left="2160"/>
        <w:rPr>
          <w:lang w:val="fr-FR"/>
        </w:rPr>
      </w:pPr>
      <w:r w:rsidRPr="00992A1D">
        <w:rPr>
          <w:i/>
          <w:lang w:val="fr-FR"/>
        </w:rPr>
        <w:t>Password</w:t>
      </w:r>
      <w:r w:rsidRPr="00992A1D">
        <w:rPr>
          <w:lang w:val="fr-FR"/>
        </w:rPr>
        <w:t xml:space="preserve"> (Mot de passe chiffré).</w:t>
      </w:r>
    </w:p>
    <w:p w14:paraId="06375DD5" w14:textId="77777777" w:rsidR="00E8660C" w:rsidRPr="00992A1D" w:rsidRDefault="00000000">
      <w:pPr>
        <w:pStyle w:val="Listepuces"/>
        <w:ind w:left="2160"/>
        <w:rPr>
          <w:lang w:val="fr-FR"/>
        </w:rPr>
      </w:pPr>
      <w:r w:rsidRPr="00992A1D">
        <w:rPr>
          <w:i/>
          <w:lang w:val="fr-FR"/>
        </w:rPr>
        <w:t>Phone Number</w:t>
      </w:r>
      <w:r w:rsidRPr="00992A1D">
        <w:rPr>
          <w:lang w:val="fr-FR"/>
        </w:rPr>
        <w:t xml:space="preserve"> (Numéro de téléphone pour le suivi des livraisons).</w:t>
      </w:r>
    </w:p>
    <w:p w14:paraId="151758A6" w14:textId="77777777" w:rsidR="00E8660C" w:rsidRPr="00992A1D" w:rsidRDefault="00000000">
      <w:pPr>
        <w:pStyle w:val="Listepuces"/>
        <w:ind w:left="1440"/>
        <w:rPr>
          <w:lang w:val="fr-FR"/>
        </w:rPr>
      </w:pPr>
      <w:r w:rsidRPr="00992A1D">
        <w:rPr>
          <w:lang w:val="fr-FR"/>
        </w:rPr>
        <w:t>Validation automatique du format des données côté client et serveur via Next.js Server Actions.</w:t>
      </w:r>
    </w:p>
    <w:p w14:paraId="3BB0887C" w14:textId="77777777" w:rsidR="00E8660C" w:rsidRPr="00992A1D" w:rsidRDefault="00000000">
      <w:pPr>
        <w:pStyle w:val="Listepuces"/>
        <w:ind w:left="1440"/>
        <w:rPr>
          <w:lang w:val="fr-FR"/>
        </w:rPr>
      </w:pPr>
      <w:r w:rsidRPr="00992A1D">
        <w:rPr>
          <w:lang w:val="fr-FR"/>
        </w:rPr>
        <w:t xml:space="preserve">Déclenchement de la création automatique d'un profil correspondant dans la table SQL </w:t>
      </w:r>
      <w:r w:rsidRPr="00992A1D">
        <w:rPr>
          <w:rFonts w:ascii="Consolas" w:hAnsi="Consolas"/>
          <w:color w:val="8B4513"/>
          <w:sz w:val="20"/>
          <w:lang w:val="fr-FR"/>
        </w:rPr>
        <w:t>profiles</w:t>
      </w:r>
      <w:r w:rsidRPr="00992A1D">
        <w:rPr>
          <w:lang w:val="fr-FR"/>
        </w:rPr>
        <w:t xml:space="preserve"> de PostgreSQL Supabase via des triggers de base de données.</w:t>
      </w:r>
    </w:p>
    <w:p w14:paraId="7E70CF04"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détaillée du composant et de la modale de Création de Compte (Register) avec validation des champs]</w:t>
      </w:r>
    </w:p>
    <w:p w14:paraId="48C2C1B7" w14:textId="77777777" w:rsidR="00E8660C" w:rsidRPr="00992A1D" w:rsidRDefault="00000000">
      <w:pPr>
        <w:pStyle w:val="Listepuces"/>
        <w:rPr>
          <w:lang w:val="fr-FR"/>
        </w:rPr>
      </w:pPr>
      <w:r w:rsidRPr="00992A1D">
        <w:rPr>
          <w:b/>
          <w:lang w:val="fr-FR"/>
        </w:rPr>
        <w:t>Formulaire de Connexion (Sign In / Login) :</w:t>
      </w:r>
    </w:p>
    <w:p w14:paraId="728E6DA8" w14:textId="77777777" w:rsidR="00E8660C" w:rsidRPr="00992A1D" w:rsidRDefault="00000000">
      <w:pPr>
        <w:pStyle w:val="Listepuces"/>
        <w:ind w:left="1440"/>
        <w:rPr>
          <w:lang w:val="fr-FR"/>
        </w:rPr>
      </w:pPr>
      <w:r w:rsidRPr="00992A1D">
        <w:rPr>
          <w:lang w:val="fr-FR"/>
        </w:rPr>
        <w:t>Authentification sécurisée par couple E-mail / Mot de passe.</w:t>
      </w:r>
    </w:p>
    <w:p w14:paraId="5D11C09D" w14:textId="77777777" w:rsidR="00E8660C" w:rsidRPr="00992A1D" w:rsidRDefault="00000000">
      <w:pPr>
        <w:pStyle w:val="Listepuces"/>
        <w:ind w:left="1440"/>
        <w:rPr>
          <w:lang w:val="fr-FR"/>
        </w:rPr>
      </w:pPr>
      <w:r w:rsidRPr="00992A1D">
        <w:rPr>
          <w:lang w:val="fr-FR"/>
        </w:rPr>
        <w:t xml:space="preserve">Notification dynamique et instantanée de confirmation de connexion (ex: </w:t>
      </w:r>
      <w:r w:rsidRPr="00992A1D">
        <w:rPr>
          <w:i/>
          <w:lang w:val="fr-FR"/>
        </w:rPr>
        <w:t>"User login successfully"</w:t>
      </w:r>
      <w:r w:rsidRPr="00992A1D">
        <w:rPr>
          <w:lang w:val="fr-FR"/>
        </w:rPr>
        <w:t>).</w:t>
      </w:r>
    </w:p>
    <w:p w14:paraId="0D17272C" w14:textId="77777777" w:rsidR="00E8660C" w:rsidRPr="00992A1D" w:rsidRDefault="00000000">
      <w:pPr>
        <w:pStyle w:val="Listepuces"/>
        <w:ind w:left="1440"/>
        <w:rPr>
          <w:lang w:val="fr-FR"/>
        </w:rPr>
      </w:pPr>
      <w:r w:rsidRPr="00992A1D">
        <w:rPr>
          <w:lang w:val="fr-FR"/>
        </w:rPr>
        <w:t>Gestion automatique des cookies de session chiffrés sous Next.js (middleware de sécurité).</w:t>
      </w:r>
    </w:p>
    <w:p w14:paraId="4C46782F" w14:textId="77777777" w:rsidR="00E8660C" w:rsidRPr="00992A1D" w:rsidRDefault="00000000">
      <w:pPr>
        <w:pStyle w:val="Listepuces"/>
        <w:ind w:left="1440"/>
        <w:rPr>
          <w:lang w:val="fr-FR"/>
        </w:rPr>
      </w:pPr>
      <w:r w:rsidRPr="00992A1D">
        <w:rPr>
          <w:lang w:val="fr-FR"/>
        </w:rPr>
        <w:t>Possibilité de déconnexion sécurisée (</w:t>
      </w:r>
      <w:r w:rsidRPr="00992A1D">
        <w:rPr>
          <w:i/>
          <w:lang w:val="fr-FR"/>
        </w:rPr>
        <w:t>Logout</w:t>
      </w:r>
      <w:r w:rsidRPr="00992A1D">
        <w:rPr>
          <w:lang w:val="fr-FR"/>
        </w:rPr>
        <w:t>) détruisant le jeton JWT.</w:t>
      </w:r>
    </w:p>
    <w:p w14:paraId="467D7B91"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du formulaire de Connexion (Sign In) affichant le message de notification de succès]</w:t>
      </w:r>
    </w:p>
    <w:p w14:paraId="56FA3102" w14:textId="77777777" w:rsidR="00E8660C" w:rsidRDefault="00000000">
      <w:pPr>
        <w:pStyle w:val="Listepuces"/>
      </w:pPr>
      <w:r>
        <w:rPr>
          <w:b/>
        </w:rPr>
        <w:t>Gestion des Rôles Utilisateurs :</w:t>
      </w:r>
    </w:p>
    <w:p w14:paraId="5736F091" w14:textId="77777777" w:rsidR="00E8660C" w:rsidRPr="00992A1D" w:rsidRDefault="00000000">
      <w:pPr>
        <w:pStyle w:val="Listepuces"/>
        <w:ind w:left="1440"/>
        <w:rPr>
          <w:lang w:val="fr-FR"/>
        </w:rPr>
      </w:pPr>
      <w:r w:rsidRPr="00992A1D">
        <w:rPr>
          <w:b/>
          <w:lang w:val="fr-FR"/>
        </w:rPr>
        <w:t>Client / Acheteur :</w:t>
      </w:r>
      <w:r w:rsidRPr="00992A1D">
        <w:rPr>
          <w:lang w:val="fr-FR"/>
        </w:rPr>
        <w:t xml:space="preserve"> Accès à la gestion du panier, à la liste des favoris, au suivi des commandes et au profil personnel.</w:t>
      </w:r>
    </w:p>
    <w:p w14:paraId="71B7D885" w14:textId="77777777" w:rsidR="00E8660C" w:rsidRPr="00992A1D" w:rsidRDefault="00000000">
      <w:pPr>
        <w:pStyle w:val="Listepuces"/>
        <w:ind w:left="1440"/>
        <w:rPr>
          <w:lang w:val="fr-FR"/>
        </w:rPr>
      </w:pPr>
      <w:r w:rsidRPr="00992A1D">
        <w:rPr>
          <w:b/>
          <w:lang w:val="fr-FR"/>
        </w:rPr>
        <w:t>Artisan / Coopérative :</w:t>
      </w:r>
      <w:r w:rsidRPr="00992A1D">
        <w:rPr>
          <w:lang w:val="fr-FR"/>
        </w:rPr>
        <w:t xml:space="preserve"> Accès futur à l'espace de gestion de stock et de publication de produits.</w:t>
      </w:r>
    </w:p>
    <w:p w14:paraId="34FA4B19" w14:textId="77777777" w:rsidR="00E8660C" w:rsidRPr="00992A1D" w:rsidRDefault="00000000">
      <w:pPr>
        <w:pStyle w:val="Listepuces"/>
        <w:ind w:left="1440"/>
        <w:rPr>
          <w:lang w:val="fr-FR"/>
        </w:rPr>
      </w:pPr>
      <w:r w:rsidRPr="00992A1D">
        <w:rPr>
          <w:b/>
          <w:lang w:val="fr-FR"/>
        </w:rPr>
        <w:t>Administrateur (Direction) :</w:t>
      </w:r>
      <w:r w:rsidRPr="00992A1D">
        <w:rPr>
          <w:lang w:val="fr-FR"/>
        </w:rPr>
        <w:t xml:space="preserve"> Supervision globale de la plateforme, gestion des catégories et modération.</w:t>
      </w:r>
    </w:p>
    <w:p w14:paraId="011FBD67" w14:textId="77777777" w:rsidR="00E8660C" w:rsidRPr="00992A1D" w:rsidRDefault="00E8660C">
      <w:pPr>
        <w:pBdr>
          <w:bottom w:val="single" w:sz="6" w:space="1" w:color="B0B0B0"/>
        </w:pBdr>
        <w:jc w:val="center"/>
        <w:rPr>
          <w:lang w:val="fr-FR"/>
        </w:rPr>
      </w:pPr>
    </w:p>
    <w:p w14:paraId="39B1B830" w14:textId="77777777" w:rsidR="00E8660C" w:rsidRPr="00992A1D" w:rsidRDefault="00000000">
      <w:pPr>
        <w:pStyle w:val="Titre3"/>
        <w:rPr>
          <w:lang w:val="fr-FR"/>
        </w:rPr>
      </w:pPr>
      <w:r w:rsidRPr="00992A1D">
        <w:rPr>
          <w:lang w:val="fr-FR"/>
        </w:rPr>
        <w:t>2.3.2. Moteur de Recherche et Exploration du Catalogue ("Explore Workshop Collections")</w:t>
      </w:r>
    </w:p>
    <w:p w14:paraId="71F3E3E0" w14:textId="77777777" w:rsidR="00E8660C" w:rsidRPr="00992A1D" w:rsidRDefault="00000000">
      <w:pPr>
        <w:rPr>
          <w:lang w:val="fr-FR"/>
        </w:rPr>
      </w:pPr>
      <w:r w:rsidRPr="00992A1D">
        <w:rPr>
          <w:lang w:val="fr-FR"/>
        </w:rPr>
        <w:t>Le catalogue est le cœur marchand de la plateforme. Il doit permettre à l'utilisateur d'accéder sans effort aux trésors de l'artisanat d'Essaouira.</w:t>
      </w:r>
    </w:p>
    <w:p w14:paraId="3479F6E5" w14:textId="77777777" w:rsidR="00E8660C" w:rsidRDefault="00000000">
      <w:pPr>
        <w:spacing w:before="160" w:after="80" w:line="276" w:lineRule="auto"/>
        <w:jc w:val="center"/>
      </w:pPr>
      <w:r>
        <w:rPr>
          <w:noProof/>
        </w:rPr>
        <w:drawing>
          <wp:inline distT="0" distB="0" distL="0" distR="0" wp14:anchorId="2998E2C4" wp14:editId="69404242">
            <wp:extent cx="5029200" cy="2480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46018609" w14:textId="77777777" w:rsidR="00E8660C" w:rsidRPr="00992A1D" w:rsidRDefault="00000000">
      <w:pPr>
        <w:pStyle w:val="FigureCaption"/>
        <w:rPr>
          <w:lang w:val="fr-FR"/>
        </w:rPr>
      </w:pPr>
      <w:r w:rsidRPr="00992A1D">
        <w:rPr>
          <w:lang w:val="fr-FR"/>
        </w:rPr>
        <w:t>MOGADOR Choice Marketplace - Header &amp; Moteur de Recherche</w:t>
      </w:r>
    </w:p>
    <w:p w14:paraId="437FCEC0" w14:textId="77777777" w:rsidR="00E8660C" w:rsidRPr="00992A1D" w:rsidRDefault="00000000">
      <w:pPr>
        <w:pStyle w:val="FigureCaption"/>
        <w:rPr>
          <w:lang w:val="fr-FR"/>
        </w:rPr>
      </w:pPr>
      <w:r w:rsidRPr="00992A1D">
        <w:rPr>
          <w:lang w:val="fr-FR"/>
        </w:rPr>
        <w:t>Figure 2.1 : Vue de l'En-tête (Header) intégrant le moteur de recherche textuel et la navigation par catégories.</w:t>
      </w:r>
    </w:p>
    <w:p w14:paraId="192B8088" w14:textId="77777777" w:rsidR="00E8660C" w:rsidRPr="00992A1D" w:rsidRDefault="00000000">
      <w:pPr>
        <w:pStyle w:val="Listepuces"/>
        <w:rPr>
          <w:lang w:val="fr-FR"/>
        </w:rPr>
      </w:pPr>
      <w:r w:rsidRPr="00992A1D">
        <w:rPr>
          <w:b/>
          <w:lang w:val="fr-FR"/>
        </w:rPr>
        <w:t>Barre de Recherche Textuelle Globale (Search Engine) :</w:t>
      </w:r>
    </w:p>
    <w:p w14:paraId="34EEA0A6" w14:textId="77777777" w:rsidR="00E8660C" w:rsidRPr="00992A1D" w:rsidRDefault="00000000">
      <w:pPr>
        <w:pStyle w:val="Listepuces"/>
        <w:ind w:left="1440"/>
        <w:rPr>
          <w:lang w:val="fr-FR"/>
        </w:rPr>
      </w:pPr>
      <w:r w:rsidRPr="00992A1D">
        <w:rPr>
          <w:lang w:val="fr-FR"/>
        </w:rPr>
        <w:t>Positionnée au centre du Header pour une accessibilité permanente.</w:t>
      </w:r>
    </w:p>
    <w:p w14:paraId="4195BF78" w14:textId="77777777" w:rsidR="00E8660C" w:rsidRDefault="00000000">
      <w:pPr>
        <w:pStyle w:val="Listepuces"/>
        <w:ind w:left="1440"/>
      </w:pPr>
      <w:r>
        <w:t xml:space="preserve">Invite de recherche explicite : </w:t>
      </w:r>
      <w:r>
        <w:rPr>
          <w:i/>
        </w:rPr>
        <w:t>"Search premium crafts, Thuya, Argan, Boutiques..."</w:t>
      </w:r>
      <w:r>
        <w:t>.</w:t>
      </w:r>
    </w:p>
    <w:p w14:paraId="28DF3D28" w14:textId="77777777" w:rsidR="00E8660C" w:rsidRPr="00992A1D" w:rsidRDefault="00000000">
      <w:pPr>
        <w:pStyle w:val="Listepuces"/>
        <w:ind w:left="1440"/>
        <w:rPr>
          <w:lang w:val="fr-FR"/>
        </w:rPr>
      </w:pPr>
      <w:r w:rsidRPr="00992A1D">
        <w:rPr>
          <w:lang w:val="fr-FR"/>
        </w:rPr>
        <w:t>Exécution de requêtes full-text search optimisées sur la base PostgreSQL Supabase, interrogeant simultanément les nom de produits, descriptions et mots-clés de matières premières.</w:t>
      </w:r>
    </w:p>
    <w:p w14:paraId="1739E3DA" w14:textId="77777777" w:rsidR="00E8660C" w:rsidRDefault="00000000">
      <w:pPr>
        <w:pStyle w:val="Listepuces"/>
      </w:pPr>
      <w:r>
        <w:rPr>
          <w:b/>
        </w:rPr>
        <w:t>Explorateur de Catégories Spécialisées :</w:t>
      </w:r>
    </w:p>
    <w:p w14:paraId="22E6DE24" w14:textId="77777777" w:rsidR="00E8660C" w:rsidRDefault="00000000">
      <w:pPr>
        <w:pStyle w:val="Listepuces"/>
        <w:ind w:left="1440"/>
      </w:pPr>
      <w:r>
        <w:t xml:space="preserve">Bouton menu déroulant </w:t>
      </w:r>
      <w:r>
        <w:rPr>
          <w:i/>
        </w:rPr>
        <w:t>"All Categories"</w:t>
      </w:r>
      <w:r>
        <w:t>.</w:t>
      </w:r>
    </w:p>
    <w:p w14:paraId="0DE4CA8C" w14:textId="77777777" w:rsidR="00E8660C" w:rsidRPr="00992A1D" w:rsidRDefault="00000000">
      <w:pPr>
        <w:pStyle w:val="Listepuces"/>
        <w:ind w:left="1440"/>
        <w:rPr>
          <w:lang w:val="fr-FR"/>
        </w:rPr>
      </w:pPr>
      <w:r w:rsidRPr="00992A1D">
        <w:rPr>
          <w:lang w:val="fr-FR"/>
        </w:rPr>
        <w:t>Barre de navigation rapide donnant accès direct aux familles de produits :</w:t>
      </w:r>
    </w:p>
    <w:p w14:paraId="1D3B0A91" w14:textId="77777777" w:rsidR="00E8660C" w:rsidRPr="00992A1D" w:rsidRDefault="00000000">
      <w:pPr>
        <w:pStyle w:val="Listepuces"/>
        <w:ind w:left="2160"/>
        <w:rPr>
          <w:lang w:val="fr-FR"/>
        </w:rPr>
      </w:pPr>
      <w:r w:rsidRPr="00992A1D">
        <w:rPr>
          <w:b/>
          <w:lang w:val="fr-FR"/>
        </w:rPr>
        <w:t>Artisanal Wood :</w:t>
      </w:r>
      <w:r w:rsidRPr="00992A1D">
        <w:rPr>
          <w:lang w:val="fr-FR"/>
        </w:rPr>
        <w:t xml:space="preserve"> Objets d'art, boîtes et marqueterie en bois de Thuya certifié.</w:t>
      </w:r>
    </w:p>
    <w:p w14:paraId="7D112EDE" w14:textId="77777777" w:rsidR="00E8660C" w:rsidRPr="00992A1D" w:rsidRDefault="00000000">
      <w:pPr>
        <w:pStyle w:val="Listepuces"/>
        <w:ind w:left="2160"/>
        <w:rPr>
          <w:lang w:val="fr-FR"/>
        </w:rPr>
      </w:pPr>
      <w:r w:rsidRPr="00992A1D">
        <w:rPr>
          <w:b/>
          <w:lang w:val="fr-FR"/>
        </w:rPr>
        <w:t>Cosmetics &amp; Oils :</w:t>
      </w:r>
      <w:r w:rsidRPr="00992A1D">
        <w:rPr>
          <w:lang w:val="fr-FR"/>
        </w:rPr>
        <w:t xml:space="preserve"> Elixirs d'huile d'Argan pure (cosmétique et gastronomique), Amlou, soins naturels.</w:t>
      </w:r>
    </w:p>
    <w:p w14:paraId="174004D2" w14:textId="77777777" w:rsidR="00E8660C" w:rsidRPr="00992A1D" w:rsidRDefault="00000000">
      <w:pPr>
        <w:pStyle w:val="Listepuces"/>
        <w:ind w:left="2160"/>
        <w:rPr>
          <w:lang w:val="fr-FR"/>
        </w:rPr>
      </w:pPr>
      <w:r w:rsidRPr="00992A1D">
        <w:rPr>
          <w:b/>
          <w:lang w:val="fr-FR"/>
        </w:rPr>
        <w:t>Moroccan Rugs :</w:t>
      </w:r>
      <w:r w:rsidRPr="00992A1D">
        <w:rPr>
          <w:lang w:val="fr-FR"/>
        </w:rPr>
        <w:t xml:space="preserve"> Tapis berbères tissés à la hand par les coopératives féminines.</w:t>
      </w:r>
    </w:p>
    <w:p w14:paraId="0E059DAC" w14:textId="77777777" w:rsidR="00E8660C" w:rsidRPr="00992A1D" w:rsidRDefault="00000000">
      <w:pPr>
        <w:pStyle w:val="Listepuces"/>
        <w:ind w:left="2160"/>
        <w:rPr>
          <w:lang w:val="fr-FR"/>
        </w:rPr>
      </w:pPr>
      <w:r w:rsidRPr="00992A1D">
        <w:rPr>
          <w:b/>
          <w:lang w:val="fr-FR"/>
        </w:rPr>
        <w:t>Leather Goods :</w:t>
      </w:r>
      <w:r w:rsidRPr="00992A1D">
        <w:rPr>
          <w:lang w:val="fr-FR"/>
        </w:rPr>
        <w:t xml:space="preserve"> Maroquinerie de la médina (sacs, babouches, poufs en cuir).</w:t>
      </w:r>
    </w:p>
    <w:p w14:paraId="087E7780" w14:textId="77777777" w:rsidR="00E8660C" w:rsidRPr="00992A1D" w:rsidRDefault="00000000">
      <w:pPr>
        <w:pStyle w:val="Listepuces"/>
        <w:ind w:left="2160"/>
        <w:rPr>
          <w:lang w:val="fr-FR"/>
        </w:rPr>
      </w:pPr>
      <w:r w:rsidRPr="00992A1D">
        <w:rPr>
          <w:b/>
          <w:lang w:val="fr-FR"/>
        </w:rPr>
        <w:t>Pottery &amp; Ceramic :</w:t>
      </w:r>
      <w:r w:rsidRPr="00992A1D">
        <w:rPr>
          <w:lang w:val="fr-FR"/>
        </w:rPr>
        <w:t xml:space="preserve"> Céramiques et poteries traditionnelles.</w:t>
      </w:r>
    </w:p>
    <w:p w14:paraId="76BB1CD3" w14:textId="77777777" w:rsidR="00E8660C" w:rsidRPr="00992A1D" w:rsidRDefault="00000000">
      <w:pPr>
        <w:pStyle w:val="Listepuces"/>
        <w:ind w:left="2160"/>
        <w:rPr>
          <w:lang w:val="fr-FR"/>
        </w:rPr>
      </w:pPr>
      <w:r w:rsidRPr="00992A1D">
        <w:rPr>
          <w:b/>
          <w:lang w:val="fr-FR"/>
        </w:rPr>
        <w:t>Surf Gear &amp; Water Sports :</w:t>
      </w:r>
      <w:r w:rsidRPr="00992A1D">
        <w:rPr>
          <w:lang w:val="fr-FR"/>
        </w:rPr>
        <w:t xml:space="preserve"> Équipements de surf et réservations de cours (spécificité d'Essaouira, capitale du vent et des sports nautiques).</w:t>
      </w:r>
    </w:p>
    <w:p w14:paraId="034DB4C1" w14:textId="77777777" w:rsidR="00E8660C" w:rsidRPr="00992A1D" w:rsidRDefault="00E8660C">
      <w:pPr>
        <w:pBdr>
          <w:bottom w:val="single" w:sz="6" w:space="1" w:color="B0B0B0"/>
        </w:pBdr>
        <w:jc w:val="center"/>
        <w:rPr>
          <w:lang w:val="fr-FR"/>
        </w:rPr>
      </w:pPr>
    </w:p>
    <w:p w14:paraId="571C0B61" w14:textId="77777777" w:rsidR="00E8660C" w:rsidRPr="00992A1D" w:rsidRDefault="00000000">
      <w:pPr>
        <w:pStyle w:val="Titre3"/>
        <w:rPr>
          <w:lang w:val="fr-FR"/>
        </w:rPr>
      </w:pPr>
      <w:r w:rsidRPr="00992A1D">
        <w:rPr>
          <w:lang w:val="fr-FR"/>
        </w:rPr>
        <w:t>2.3.3. Système de Filtrage Dynamique Multi-Critères et Tri Temps Réel</w:t>
      </w:r>
    </w:p>
    <w:p w14:paraId="69ED7C14" w14:textId="77777777" w:rsidR="00E8660C" w:rsidRPr="00992A1D" w:rsidRDefault="00000000">
      <w:pPr>
        <w:rPr>
          <w:lang w:val="fr-FR"/>
        </w:rPr>
      </w:pPr>
      <w:r w:rsidRPr="00992A1D">
        <w:rPr>
          <w:lang w:val="fr-FR"/>
        </w:rPr>
        <w:t xml:space="preserve">L'interface d'exploration </w:t>
      </w:r>
      <w:r w:rsidRPr="00992A1D">
        <w:rPr>
          <w:b/>
          <w:lang w:val="fr-FR"/>
        </w:rPr>
        <w:t>"Explore the Workshop Collections"</w:t>
      </w:r>
      <w:r w:rsidRPr="00992A1D">
        <w:rPr>
          <w:lang w:val="fr-FR"/>
        </w:rPr>
        <w:t xml:space="preserve"> met à disposition des utilisateurs un panneau de filtrage latéral d'une grande précision.</w:t>
      </w:r>
    </w:p>
    <w:p w14:paraId="56BDF510" w14:textId="77777777" w:rsidR="00E8660C" w:rsidRDefault="00000000">
      <w:pPr>
        <w:spacing w:before="160" w:after="80" w:line="276" w:lineRule="auto"/>
        <w:jc w:val="center"/>
      </w:pPr>
      <w:r>
        <w:rPr>
          <w:noProof/>
        </w:rPr>
        <w:drawing>
          <wp:inline distT="0" distB="0" distL="0" distR="0" wp14:anchorId="613ABBA3" wp14:editId="253D3801">
            <wp:extent cx="5029200" cy="3306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3.17 (1).jpeg"/>
                    <pic:cNvPicPr/>
                  </pic:nvPicPr>
                  <pic:blipFill>
                    <a:blip r:embed="rId102"/>
                    <a:stretch>
                      <a:fillRect/>
                    </a:stretch>
                  </pic:blipFill>
                  <pic:spPr>
                    <a:xfrm>
                      <a:off x="0" y="0"/>
                      <a:ext cx="5029200" cy="3306511"/>
                    </a:xfrm>
                    <a:prstGeom prst="rect">
                      <a:avLst/>
                    </a:prstGeom>
                  </pic:spPr>
                </pic:pic>
              </a:graphicData>
            </a:graphic>
          </wp:inline>
        </w:drawing>
      </w:r>
    </w:p>
    <w:p w14:paraId="506F52EF" w14:textId="77777777" w:rsidR="00E8660C" w:rsidRPr="00992A1D" w:rsidRDefault="00000000">
      <w:pPr>
        <w:pStyle w:val="FigureCaption"/>
        <w:rPr>
          <w:lang w:val="fr-FR"/>
        </w:rPr>
      </w:pPr>
      <w:r w:rsidRPr="00992A1D">
        <w:rPr>
          <w:lang w:val="fr-FR"/>
        </w:rPr>
        <w:t>MOGADOR Choice Marketplace - Interface de Filtrage</w:t>
      </w:r>
    </w:p>
    <w:p w14:paraId="59CD78C8" w14:textId="77777777" w:rsidR="00E8660C" w:rsidRPr="00992A1D" w:rsidRDefault="00000000">
      <w:pPr>
        <w:pStyle w:val="FigureCaption"/>
        <w:rPr>
          <w:lang w:val="fr-FR"/>
        </w:rPr>
      </w:pPr>
      <w:r w:rsidRPr="00992A1D">
        <w:rPr>
          <w:lang w:val="fr-FR"/>
        </w:rPr>
        <w:t>Figure 2.2 : Interface "Explore the Workshop Collections" montrant la barre latérale de filtres dynamiques et les résultats correspondants.</w:t>
      </w:r>
    </w:p>
    <w:p w14:paraId="3A9F8851" w14:textId="77777777" w:rsidR="00E8660C" w:rsidRPr="00992A1D" w:rsidRDefault="00000000">
      <w:pPr>
        <w:pStyle w:val="Listepuces"/>
        <w:rPr>
          <w:lang w:val="fr-FR"/>
        </w:rPr>
      </w:pPr>
      <w:r w:rsidRPr="00992A1D">
        <w:rPr>
          <w:b/>
          <w:lang w:val="fr-FR"/>
        </w:rPr>
        <w:t>Composants du Panneau Latéral de Filtres (Filter Sidebar) :</w:t>
      </w:r>
    </w:p>
    <w:p w14:paraId="153D6857" w14:textId="77777777" w:rsidR="00E8660C" w:rsidRPr="00992A1D" w:rsidRDefault="00000000">
      <w:pPr>
        <w:pStyle w:val="Listenumros"/>
        <w:rPr>
          <w:lang w:val="fr-FR"/>
        </w:rPr>
      </w:pPr>
      <w:r w:rsidRPr="00992A1D">
        <w:rPr>
          <w:b/>
          <w:lang w:val="fr-FR"/>
        </w:rPr>
        <w:t>Keyword Query :</w:t>
      </w:r>
      <w:r w:rsidRPr="00992A1D">
        <w:rPr>
          <w:lang w:val="fr-FR"/>
        </w:rPr>
        <w:t xml:space="preserve"> Champ de recherche textuel secondaire pour affiner la recherche au sein d'une sous-sélection.</w:t>
      </w:r>
    </w:p>
    <w:p w14:paraId="6FD88E12" w14:textId="77777777" w:rsidR="00E8660C" w:rsidRPr="00992A1D" w:rsidRDefault="00000000">
      <w:pPr>
        <w:pStyle w:val="Listenumros"/>
        <w:rPr>
          <w:lang w:val="fr-FR"/>
        </w:rPr>
      </w:pPr>
      <w:r>
        <w:rPr>
          <w:b/>
        </w:rPr>
        <w:t>Specialty Category Buttons :</w:t>
      </w:r>
      <w:r>
        <w:t xml:space="preserve"> Série de boutons interactifs (</w:t>
      </w:r>
      <w:r>
        <w:rPr>
          <w:i/>
        </w:rPr>
        <w:t>Artisanal Wood</w:t>
      </w:r>
      <w:r>
        <w:t xml:space="preserve">, </w:t>
      </w:r>
      <w:r>
        <w:rPr>
          <w:i/>
        </w:rPr>
        <w:t>Cosmetics &amp; Oils</w:t>
      </w:r>
      <w:r>
        <w:t xml:space="preserve">, </w:t>
      </w:r>
      <w:r>
        <w:rPr>
          <w:i/>
        </w:rPr>
        <w:t>Surf Gear</w:t>
      </w:r>
      <w:r>
        <w:t xml:space="preserve">, </w:t>
      </w:r>
      <w:r>
        <w:rPr>
          <w:i/>
        </w:rPr>
        <w:t>Leather Goods</w:t>
      </w:r>
      <w:r>
        <w:t xml:space="preserve">, </w:t>
      </w:r>
      <w:r>
        <w:rPr>
          <w:i/>
        </w:rPr>
        <w:t>Moroccan Rugs</w:t>
      </w:r>
      <w:r>
        <w:t xml:space="preserve">, </w:t>
      </w:r>
      <w:r>
        <w:rPr>
          <w:i/>
        </w:rPr>
        <w:t>Pottery &amp; Ceramic</w:t>
      </w:r>
      <w:r>
        <w:t xml:space="preserve">). </w:t>
      </w:r>
      <w:r w:rsidRPr="00992A1D">
        <w:rPr>
          <w:lang w:val="fr-FR"/>
        </w:rPr>
        <w:t>Un clic sur un bouton applique instantanément le filtre sans aucun rechargement de la page grâce aux états React.</w:t>
      </w:r>
    </w:p>
    <w:p w14:paraId="61CF38C8" w14:textId="77777777" w:rsidR="00E8660C" w:rsidRPr="00992A1D" w:rsidRDefault="00000000">
      <w:pPr>
        <w:pStyle w:val="Listenumros"/>
        <w:rPr>
          <w:lang w:val="fr-FR"/>
        </w:rPr>
      </w:pPr>
      <w:r w:rsidRPr="00992A1D">
        <w:rPr>
          <w:b/>
          <w:lang w:val="fr-FR"/>
        </w:rPr>
        <w:t>Max Price Limit Slider :</w:t>
      </w:r>
      <w:r w:rsidRPr="00992A1D">
        <w:rPr>
          <w:lang w:val="fr-FR"/>
        </w:rPr>
        <w:t xml:space="preserve"> Réglette dynamique interactive permettant de définir le budget maximal de l'acheteur (échelle de 0 DH à 5 000 DH). Le déplacement du curseur met à jour la liste des produits affichés en temps réel.</w:t>
      </w:r>
    </w:p>
    <w:p w14:paraId="65C22E64" w14:textId="77777777" w:rsidR="00E8660C" w:rsidRPr="00992A1D" w:rsidRDefault="00000000">
      <w:pPr>
        <w:pStyle w:val="Listenumros"/>
        <w:rPr>
          <w:lang w:val="fr-FR"/>
        </w:rPr>
      </w:pPr>
      <w:r w:rsidRPr="00992A1D">
        <w:rPr>
          <w:b/>
          <w:lang w:val="fr-FR"/>
        </w:rPr>
        <w:t>Sort Options :</w:t>
      </w:r>
      <w:r w:rsidRPr="00992A1D">
        <w:rPr>
          <w:lang w:val="fr-FR"/>
        </w:rPr>
        <w:t xml:space="preserve"> Menu déroulant de tri permettant de réorganiser les produits selon des critères précis : </w:t>
      </w:r>
      <w:r w:rsidRPr="00992A1D">
        <w:rPr>
          <w:i/>
          <w:lang w:val="fr-FR"/>
        </w:rPr>
        <w:t>Newest Additions</w:t>
      </w:r>
      <w:r w:rsidRPr="00992A1D">
        <w:rPr>
          <w:lang w:val="fr-FR"/>
        </w:rPr>
        <w:t xml:space="preserve"> (Nouveautés), </w:t>
      </w:r>
      <w:r w:rsidRPr="00992A1D">
        <w:rPr>
          <w:i/>
          <w:lang w:val="fr-FR"/>
        </w:rPr>
        <w:t>Price: Low to High</w:t>
      </w:r>
      <w:r w:rsidRPr="00992A1D">
        <w:rPr>
          <w:lang w:val="fr-FR"/>
        </w:rPr>
        <w:t xml:space="preserve"> (Prix croissant), </w:t>
      </w:r>
      <w:r w:rsidRPr="00992A1D">
        <w:rPr>
          <w:i/>
          <w:lang w:val="fr-FR"/>
        </w:rPr>
        <w:t>Price: High to Low</w:t>
      </w:r>
      <w:r w:rsidRPr="00992A1D">
        <w:rPr>
          <w:lang w:val="fr-FR"/>
        </w:rPr>
        <w:t xml:space="preserve"> (Prix décroissant).</w:t>
      </w:r>
    </w:p>
    <w:p w14:paraId="657A9515" w14:textId="77777777" w:rsidR="00E8660C" w:rsidRPr="00992A1D" w:rsidRDefault="00000000">
      <w:pPr>
        <w:pStyle w:val="Listenumros"/>
        <w:rPr>
          <w:lang w:val="fr-FR"/>
        </w:rPr>
      </w:pPr>
      <w:r w:rsidRPr="00992A1D">
        <w:rPr>
          <w:b/>
          <w:lang w:val="fr-FR"/>
        </w:rPr>
        <w:t>Indicateur Dynamique de Correspondances :</w:t>
      </w:r>
      <w:r w:rsidRPr="00992A1D">
        <w:rPr>
          <w:lang w:val="fr-FR"/>
        </w:rPr>
        <w:t xml:space="preserve"> Compteur affichant en permanence le nombre de produits répondant aux critères sélectionnés (ex: </w:t>
      </w:r>
      <w:r w:rsidRPr="00992A1D">
        <w:rPr>
          <w:i/>
          <w:lang w:val="fr-FR"/>
        </w:rPr>
        <w:t>"3 MATCHES FOUND"</w:t>
      </w:r>
      <w:r w:rsidRPr="00992A1D">
        <w:rPr>
          <w:lang w:val="fr-FR"/>
        </w:rPr>
        <w:t>).</w:t>
      </w:r>
    </w:p>
    <w:p w14:paraId="2AB62FE8" w14:textId="77777777" w:rsidR="00E8660C" w:rsidRPr="00992A1D" w:rsidRDefault="00E8660C">
      <w:pPr>
        <w:pBdr>
          <w:bottom w:val="single" w:sz="6" w:space="1" w:color="B0B0B0"/>
        </w:pBdr>
        <w:jc w:val="center"/>
        <w:rPr>
          <w:lang w:val="fr-FR"/>
        </w:rPr>
      </w:pPr>
    </w:p>
    <w:p w14:paraId="2A5892A0" w14:textId="77777777" w:rsidR="00E8660C" w:rsidRPr="00992A1D" w:rsidRDefault="00000000">
      <w:pPr>
        <w:pStyle w:val="Titre3"/>
        <w:rPr>
          <w:lang w:val="fr-FR"/>
        </w:rPr>
      </w:pPr>
      <w:r w:rsidRPr="00992A1D">
        <w:rPr>
          <w:lang w:val="fr-FR"/>
        </w:rPr>
        <w:t>2.3.4. Gestionnaire de Tarification et Modules Promotionnels (Bundle Deals, SuperDeals avec Minuteur)</w:t>
      </w:r>
    </w:p>
    <w:p w14:paraId="22FDD892" w14:textId="77777777" w:rsidR="00E8660C" w:rsidRPr="00992A1D" w:rsidRDefault="00000000">
      <w:pPr>
        <w:rPr>
          <w:lang w:val="fr-FR"/>
        </w:rPr>
      </w:pPr>
      <w:r w:rsidRPr="00992A1D">
        <w:rPr>
          <w:lang w:val="fr-FR"/>
        </w:rPr>
        <w:t>Pour dynamiser les ventes et proposer des prix attractifs, la plateforme intègre un moteur de promotions élaboré.</w:t>
      </w:r>
    </w:p>
    <w:p w14:paraId="7F6A27B6" w14:textId="77777777" w:rsidR="00E8660C" w:rsidRDefault="00000000">
      <w:pPr>
        <w:spacing w:before="160" w:after="80" w:line="276" w:lineRule="auto"/>
        <w:jc w:val="center"/>
      </w:pPr>
      <w:r>
        <w:rPr>
          <w:noProof/>
        </w:rPr>
        <w:drawing>
          <wp:inline distT="0" distB="0" distL="0" distR="0" wp14:anchorId="389A4565" wp14:editId="11651507">
            <wp:extent cx="5029200" cy="2480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268266AE" w14:textId="77777777" w:rsidR="00E8660C" w:rsidRPr="00992A1D" w:rsidRDefault="00000000">
      <w:pPr>
        <w:pStyle w:val="FigureCaption"/>
        <w:rPr>
          <w:lang w:val="fr-FR"/>
        </w:rPr>
      </w:pPr>
      <w:r w:rsidRPr="00992A1D">
        <w:rPr>
          <w:lang w:val="fr-FR"/>
        </w:rPr>
        <w:t>MOGADOR Choice Marketplace - Promotions et Offres</w:t>
      </w:r>
    </w:p>
    <w:p w14:paraId="73A9FAE6" w14:textId="77777777" w:rsidR="00E8660C" w:rsidRPr="00992A1D" w:rsidRDefault="00000000">
      <w:pPr>
        <w:pStyle w:val="FigureCaption"/>
        <w:rPr>
          <w:lang w:val="fr-FR"/>
        </w:rPr>
      </w:pPr>
      <w:r w:rsidRPr="00992A1D">
        <w:rPr>
          <w:lang w:val="fr-FR"/>
        </w:rPr>
        <w:t>Figure 2.3 : Section "TODAY'S DEALS" intégrant les modules Bundle Deals et SuperDeals avec compteurs temporels.</w:t>
      </w:r>
    </w:p>
    <w:p w14:paraId="5B0B33A7" w14:textId="77777777" w:rsidR="00E8660C" w:rsidRDefault="00000000">
      <w:pPr>
        <w:pStyle w:val="Listepuces"/>
      </w:pPr>
      <w:r>
        <w:rPr>
          <w:b/>
        </w:rPr>
        <w:t>Module "Bundle deals" (Offres Groupées) :</w:t>
      </w:r>
    </w:p>
    <w:p w14:paraId="57C96F4C" w14:textId="77777777" w:rsidR="00E8660C" w:rsidRPr="00992A1D" w:rsidRDefault="00000000">
      <w:pPr>
        <w:pStyle w:val="Listepuces"/>
        <w:ind w:left="1440"/>
        <w:rPr>
          <w:lang w:val="fr-FR"/>
        </w:rPr>
      </w:pPr>
      <w:r w:rsidRPr="00992A1D">
        <w:rPr>
          <w:lang w:val="fr-FR"/>
        </w:rPr>
        <w:t xml:space="preserve">Section incitant aux achats multiples avec une tarification dégressive appliquée automatiquement (ex: </w:t>
      </w:r>
      <w:r w:rsidRPr="00992A1D">
        <w:rPr>
          <w:i/>
          <w:lang w:val="fr-FR"/>
        </w:rPr>
        <w:t>"3+ FROM 29.00 DH"</w:t>
      </w:r>
      <w:r w:rsidRPr="00992A1D">
        <w:rPr>
          <w:lang w:val="fr-FR"/>
        </w:rPr>
        <w:t>).</w:t>
      </w:r>
    </w:p>
    <w:p w14:paraId="65BFAA72" w14:textId="77777777" w:rsidR="00E8660C" w:rsidRPr="00992A1D" w:rsidRDefault="00000000">
      <w:pPr>
        <w:pStyle w:val="Listepuces"/>
        <w:ind w:left="1440"/>
        <w:rPr>
          <w:lang w:val="fr-FR"/>
        </w:rPr>
      </w:pPr>
      <w:r w:rsidRPr="00992A1D">
        <w:rPr>
          <w:lang w:val="fr-FR"/>
        </w:rPr>
        <w:t>Présentation sous forme de cartes d'articles sélectionnés avec calcul du gain acheteur.</w:t>
      </w:r>
    </w:p>
    <w:p w14:paraId="04FAD094" w14:textId="77777777" w:rsidR="00E8660C" w:rsidRPr="00992A1D" w:rsidRDefault="00000000">
      <w:pPr>
        <w:pStyle w:val="Listepuces"/>
        <w:rPr>
          <w:lang w:val="fr-FR"/>
        </w:rPr>
      </w:pPr>
      <w:r w:rsidRPr="00992A1D">
        <w:rPr>
          <w:b/>
          <w:lang w:val="fr-FR"/>
        </w:rPr>
        <w:t>Module "SuperDeals" avec Minuteur Temporel Réactif :</w:t>
      </w:r>
    </w:p>
    <w:p w14:paraId="2520663B" w14:textId="77777777" w:rsidR="00E8660C" w:rsidRPr="00992A1D" w:rsidRDefault="00000000">
      <w:pPr>
        <w:pStyle w:val="Listepuces"/>
        <w:ind w:left="1440"/>
        <w:rPr>
          <w:lang w:val="fr-FR"/>
        </w:rPr>
      </w:pPr>
      <w:r w:rsidRPr="00992A1D">
        <w:rPr>
          <w:lang w:val="fr-FR"/>
        </w:rPr>
        <w:t>Ventes flash à durée limitée affichant un compteur à rebours réactif créé en composant React Client (</w:t>
      </w:r>
      <w:r w:rsidRPr="00992A1D">
        <w:rPr>
          <w:rFonts w:ascii="Consolas" w:hAnsi="Consolas"/>
          <w:color w:val="8B4513"/>
          <w:sz w:val="20"/>
          <w:lang w:val="fr-FR"/>
        </w:rPr>
        <w:t>useState</w:t>
      </w:r>
      <w:r w:rsidRPr="00992A1D">
        <w:rPr>
          <w:lang w:val="fr-FR"/>
        </w:rPr>
        <w:t xml:space="preserve"> / </w:t>
      </w:r>
      <w:r w:rsidRPr="00992A1D">
        <w:rPr>
          <w:rFonts w:ascii="Consolas" w:hAnsi="Consolas"/>
          <w:color w:val="8B4513"/>
          <w:sz w:val="20"/>
          <w:lang w:val="fr-FR"/>
        </w:rPr>
        <w:t>useEffect</w:t>
      </w:r>
      <w:r w:rsidRPr="00992A1D">
        <w:rPr>
          <w:lang w:val="fr-FR"/>
        </w:rPr>
        <w:t>).</w:t>
      </w:r>
    </w:p>
    <w:p w14:paraId="66FE9C34" w14:textId="77777777" w:rsidR="00E8660C" w:rsidRPr="00992A1D" w:rsidRDefault="00000000">
      <w:pPr>
        <w:pStyle w:val="Listepuces"/>
        <w:ind w:left="1440"/>
        <w:rPr>
          <w:lang w:val="fr-FR"/>
        </w:rPr>
      </w:pPr>
      <w:r w:rsidRPr="00992A1D">
        <w:rPr>
          <w:lang w:val="fr-FR"/>
        </w:rPr>
        <w:t xml:space="preserve">Affichage dynamique du temps restant (ex: </w:t>
      </w:r>
      <w:r w:rsidRPr="00992A1D">
        <w:rPr>
          <w:i/>
          <w:lang w:val="fr-FR"/>
        </w:rPr>
        <w:t>"Ends in: 09:50:05"</w:t>
      </w:r>
      <w:r w:rsidRPr="00992A1D">
        <w:rPr>
          <w:lang w:val="fr-FR"/>
        </w:rPr>
        <w:t>).</w:t>
      </w:r>
    </w:p>
    <w:p w14:paraId="50BB6EA0" w14:textId="77777777" w:rsidR="00E8660C" w:rsidRPr="00992A1D" w:rsidRDefault="00000000">
      <w:pPr>
        <w:pStyle w:val="Listepuces"/>
        <w:rPr>
          <w:lang w:val="fr-FR"/>
        </w:rPr>
      </w:pPr>
      <w:r w:rsidRPr="00992A1D">
        <w:rPr>
          <w:b/>
          <w:lang w:val="fr-FR"/>
        </w:rPr>
        <w:t>Badges Promotionnels et Visuels d'Incitation :</w:t>
      </w:r>
    </w:p>
    <w:p w14:paraId="418FD401" w14:textId="77777777" w:rsidR="00E8660C" w:rsidRDefault="00000000">
      <w:pPr>
        <w:pStyle w:val="Listepuces"/>
        <w:ind w:left="1440"/>
      </w:pPr>
      <w:r>
        <w:t xml:space="preserve">Badges visuels à fort impact applicables sur les cartes produits : </w:t>
      </w:r>
      <w:r>
        <w:rPr>
          <w:i/>
        </w:rPr>
        <w:t>"WELCOME DEAL"</w:t>
      </w:r>
      <w:r>
        <w:t xml:space="preserve">, </w:t>
      </w:r>
      <w:r>
        <w:rPr>
          <w:i/>
        </w:rPr>
        <w:t>"FREE SHIPPING"</w:t>
      </w:r>
      <w:r>
        <w:t xml:space="preserve">, </w:t>
      </w:r>
      <w:r>
        <w:rPr>
          <w:i/>
        </w:rPr>
        <w:t>"CHOICE"</w:t>
      </w:r>
      <w:r>
        <w:t xml:space="preserve">, </w:t>
      </w:r>
      <w:r>
        <w:rPr>
          <w:i/>
        </w:rPr>
        <w:t>"New shoppers save MAD X"</w:t>
      </w:r>
      <w:r>
        <w:t xml:space="preserve">, </w:t>
      </w:r>
      <w:r>
        <w:rPr>
          <w:i/>
        </w:rPr>
        <w:t>"Best price in similar deals"</w:t>
      </w:r>
      <w:r>
        <w:t>.</w:t>
      </w:r>
    </w:p>
    <w:p w14:paraId="45C50913" w14:textId="77777777" w:rsidR="00E8660C" w:rsidRDefault="00E8660C">
      <w:pPr>
        <w:pBdr>
          <w:bottom w:val="single" w:sz="6" w:space="1" w:color="B0B0B0"/>
        </w:pBdr>
        <w:jc w:val="center"/>
      </w:pPr>
    </w:p>
    <w:p w14:paraId="32F9E828" w14:textId="77777777" w:rsidR="00E8660C" w:rsidRPr="00992A1D" w:rsidRDefault="00000000">
      <w:pPr>
        <w:pStyle w:val="Titre3"/>
        <w:rPr>
          <w:lang w:val="fr-FR"/>
        </w:rPr>
      </w:pPr>
      <w:r w:rsidRPr="00992A1D">
        <w:rPr>
          <w:lang w:val="fr-FR"/>
        </w:rPr>
        <w:t>2.3.5. Gestion Réactive du Panier d'Achat (Cart Drawer)</w:t>
      </w:r>
    </w:p>
    <w:p w14:paraId="384C2099" w14:textId="77777777" w:rsidR="00E8660C" w:rsidRPr="00992A1D" w:rsidRDefault="00000000">
      <w:pPr>
        <w:rPr>
          <w:lang w:val="fr-FR"/>
        </w:rPr>
      </w:pPr>
      <w:r w:rsidRPr="00992A1D">
        <w:rPr>
          <w:lang w:val="fr-FR"/>
        </w:rPr>
        <w:t>La gestion du panier repose sur une expérience utilisateur fluide évitant les redirections de pages superflues.</w:t>
      </w:r>
    </w:p>
    <w:p w14:paraId="5B8B4DCB"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haute définition du volet latéral du Panier d'Achat réactif (Cart Drawer) ouvert, montrant les articles, ajustements de quantités et le prix total en MAD]</w:t>
      </w:r>
    </w:p>
    <w:p w14:paraId="0A345824" w14:textId="77777777" w:rsidR="00E8660C" w:rsidRPr="00992A1D" w:rsidRDefault="00000000">
      <w:pPr>
        <w:pStyle w:val="Listepuces"/>
        <w:rPr>
          <w:lang w:val="fr-FR"/>
        </w:rPr>
      </w:pPr>
      <w:r w:rsidRPr="00992A1D">
        <w:rPr>
          <w:b/>
          <w:lang w:val="fr-FR"/>
        </w:rPr>
        <w:t>Fonctionnalités du Volet Latéral (Cart Drawer) :</w:t>
      </w:r>
    </w:p>
    <w:p w14:paraId="15260611" w14:textId="77777777" w:rsidR="00E8660C" w:rsidRPr="00992A1D" w:rsidRDefault="00000000">
      <w:pPr>
        <w:pStyle w:val="Listepuces"/>
        <w:ind w:left="1440"/>
        <w:rPr>
          <w:lang w:val="fr-FR"/>
        </w:rPr>
      </w:pPr>
      <w:r w:rsidRPr="00992A1D">
        <w:rPr>
          <w:b/>
          <w:lang w:val="fr-FR"/>
        </w:rPr>
        <w:t>Ouverture fluide :</w:t>
      </w:r>
      <w:r w:rsidRPr="00992A1D">
        <w:rPr>
          <w:lang w:val="fr-FR"/>
        </w:rPr>
        <w:t xml:space="preserve"> Le volet glisse depuis le côté droit de l'écran lors d'un clic sur l'icône du panier ou sur un bouton </w:t>
      </w:r>
      <w:r w:rsidRPr="00992A1D">
        <w:rPr>
          <w:i/>
          <w:lang w:val="fr-FR"/>
        </w:rPr>
        <w:t>"Add To Cart"</w:t>
      </w:r>
      <w:r w:rsidRPr="00992A1D">
        <w:rPr>
          <w:lang w:val="fr-FR"/>
        </w:rPr>
        <w:t>.</w:t>
      </w:r>
    </w:p>
    <w:p w14:paraId="6EC37B5C" w14:textId="77777777" w:rsidR="00E8660C" w:rsidRPr="00992A1D" w:rsidRDefault="00000000">
      <w:pPr>
        <w:pStyle w:val="Listepuces"/>
        <w:ind w:left="1440"/>
        <w:rPr>
          <w:lang w:val="fr-FR"/>
        </w:rPr>
      </w:pPr>
      <w:r w:rsidRPr="00992A1D">
        <w:rPr>
          <w:b/>
          <w:lang w:val="fr-FR"/>
        </w:rPr>
        <w:t>Affichage des lignes de commande :</w:t>
      </w:r>
      <w:r w:rsidRPr="00992A1D">
        <w:rPr>
          <w:lang w:val="fr-FR"/>
        </w:rPr>
        <w:t xml:space="preserve"> Chaque article affiche une miniature visuelle, son nom, son prix unitaire en MAD et la quantité sélectionnée.</w:t>
      </w:r>
    </w:p>
    <w:p w14:paraId="5C6079AC" w14:textId="77777777" w:rsidR="00E8660C" w:rsidRPr="00992A1D" w:rsidRDefault="00000000">
      <w:pPr>
        <w:pStyle w:val="Listepuces"/>
        <w:ind w:left="1440"/>
        <w:rPr>
          <w:lang w:val="fr-FR"/>
        </w:rPr>
      </w:pPr>
      <w:r w:rsidRPr="00992A1D">
        <w:rPr>
          <w:b/>
          <w:lang w:val="fr-FR"/>
        </w:rPr>
        <w:t>Ajustement interactif des quantités :</w:t>
      </w:r>
      <w:r w:rsidRPr="00992A1D">
        <w:rPr>
          <w:lang w:val="fr-FR"/>
        </w:rPr>
        <w:t xml:space="preserve"> Boutons réactifs </w:t>
      </w:r>
      <w:r w:rsidRPr="00992A1D">
        <w:rPr>
          <w:rFonts w:ascii="Consolas" w:hAnsi="Consolas"/>
          <w:color w:val="8B4513"/>
          <w:sz w:val="20"/>
          <w:lang w:val="fr-FR"/>
        </w:rPr>
        <w:t>+</w:t>
      </w:r>
      <w:r w:rsidRPr="00992A1D">
        <w:rPr>
          <w:lang w:val="fr-FR"/>
        </w:rPr>
        <w:t xml:space="preserve"> et </w:t>
      </w:r>
      <w:r w:rsidRPr="00992A1D">
        <w:rPr>
          <w:rFonts w:ascii="Consolas" w:hAnsi="Consolas"/>
          <w:color w:val="8B4513"/>
          <w:sz w:val="20"/>
          <w:lang w:val="fr-FR"/>
        </w:rPr>
        <w:t>-</w:t>
      </w:r>
      <w:r w:rsidRPr="00992A1D">
        <w:rPr>
          <w:lang w:val="fr-FR"/>
        </w:rPr>
        <w:t xml:space="preserve"> permettant d'incrémenter ou de décrémenter le nombre d'unités par article avec recalcul instantané du sous-total.</w:t>
      </w:r>
    </w:p>
    <w:p w14:paraId="7C28A20F" w14:textId="77777777" w:rsidR="00E8660C" w:rsidRPr="00992A1D" w:rsidRDefault="00000000">
      <w:pPr>
        <w:pStyle w:val="Listepuces"/>
        <w:ind w:left="1440"/>
        <w:rPr>
          <w:lang w:val="fr-FR"/>
        </w:rPr>
      </w:pPr>
      <w:r w:rsidRPr="00992A1D">
        <w:rPr>
          <w:b/>
          <w:lang w:val="fr-FR"/>
        </w:rPr>
        <w:t>Suppression d'articles :</w:t>
      </w:r>
      <w:r w:rsidRPr="00992A1D">
        <w:rPr>
          <w:lang w:val="fr-FR"/>
        </w:rPr>
        <w:t xml:space="preserve"> Bouton </w:t>
      </w:r>
      <w:r w:rsidRPr="00992A1D">
        <w:rPr>
          <w:i/>
          <w:lang w:val="fr-FR"/>
        </w:rPr>
        <w:t>"remove"</w:t>
      </w:r>
      <w:r w:rsidRPr="00992A1D">
        <w:rPr>
          <w:lang w:val="fr-FR"/>
        </w:rPr>
        <w:t xml:space="preserve"> stylisé pour retirer immédiatement un article du panier.</w:t>
      </w:r>
    </w:p>
    <w:p w14:paraId="3DDE0CD7" w14:textId="77777777" w:rsidR="00E8660C" w:rsidRPr="00992A1D" w:rsidRDefault="00000000">
      <w:pPr>
        <w:pStyle w:val="Listepuces"/>
        <w:ind w:left="1440"/>
        <w:rPr>
          <w:lang w:val="fr-FR"/>
        </w:rPr>
      </w:pPr>
      <w:r w:rsidRPr="00992A1D">
        <w:rPr>
          <w:b/>
          <w:lang w:val="fr-FR"/>
        </w:rPr>
        <w:t>Calculateur de Total Général :</w:t>
      </w:r>
      <w:r w:rsidRPr="00992A1D">
        <w:rPr>
          <w:lang w:val="fr-FR"/>
        </w:rPr>
        <w:t xml:space="preserve"> Sommation automatique du montant global de la commande mise à jour dans le State React local et sauvegardée sous Supabase.</w:t>
      </w:r>
    </w:p>
    <w:p w14:paraId="0A9F6375" w14:textId="77777777" w:rsidR="00E8660C" w:rsidRPr="00992A1D" w:rsidRDefault="00E8660C">
      <w:pPr>
        <w:pBdr>
          <w:bottom w:val="single" w:sz="6" w:space="1" w:color="B0B0B0"/>
        </w:pBdr>
        <w:jc w:val="center"/>
        <w:rPr>
          <w:lang w:val="fr-FR"/>
        </w:rPr>
      </w:pPr>
    </w:p>
    <w:p w14:paraId="1FB740B2" w14:textId="77777777" w:rsidR="00E8660C" w:rsidRPr="00992A1D" w:rsidRDefault="00000000">
      <w:pPr>
        <w:pStyle w:val="Titre3"/>
        <w:rPr>
          <w:lang w:val="fr-FR"/>
        </w:rPr>
      </w:pPr>
      <w:r w:rsidRPr="00992A1D">
        <w:rPr>
          <w:lang w:val="fr-FR"/>
        </w:rPr>
        <w:t>2.3.6. Sections Spécialisées "MORE TO LOVE" &amp; Grilles de Produits Thématiques</w:t>
      </w:r>
    </w:p>
    <w:p w14:paraId="5439A130" w14:textId="77777777" w:rsidR="00E8660C" w:rsidRPr="00992A1D" w:rsidRDefault="00000000">
      <w:pPr>
        <w:rPr>
          <w:lang w:val="fr-FR"/>
        </w:rPr>
      </w:pPr>
      <w:r w:rsidRPr="00992A1D">
        <w:rPr>
          <w:lang w:val="fr-FR"/>
        </w:rPr>
        <w:t xml:space="preserve">Pour favoriser la découverte fortuite d'articles d'exception, la section </w:t>
      </w:r>
      <w:r w:rsidRPr="00992A1D">
        <w:rPr>
          <w:b/>
          <w:lang w:val="fr-FR"/>
        </w:rPr>
        <w:t>"MORE TO LOVE"</w:t>
      </w:r>
      <w:r w:rsidRPr="00992A1D">
        <w:rPr>
          <w:lang w:val="fr-FR"/>
        </w:rPr>
        <w:t xml:space="preserve"> propose une exploration guidée par onglets.</w:t>
      </w:r>
    </w:p>
    <w:p w14:paraId="41E994F1" w14:textId="77777777" w:rsidR="00E8660C" w:rsidRDefault="00000000">
      <w:pPr>
        <w:spacing w:before="160" w:after="80" w:line="276" w:lineRule="auto"/>
        <w:jc w:val="center"/>
      </w:pPr>
      <w:r>
        <w:rPr>
          <w:noProof/>
        </w:rPr>
        <w:drawing>
          <wp:inline distT="0" distB="0" distL="0" distR="0" wp14:anchorId="6DE45F25" wp14:editId="6D22F1B8">
            <wp:extent cx="5029200" cy="238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1.35.jpeg"/>
                    <pic:cNvPicPr/>
                  </pic:nvPicPr>
                  <pic:blipFill>
                    <a:blip r:embed="rId103"/>
                    <a:stretch>
                      <a:fillRect/>
                    </a:stretch>
                  </pic:blipFill>
                  <pic:spPr>
                    <a:xfrm>
                      <a:off x="0" y="0"/>
                      <a:ext cx="5029200" cy="2385345"/>
                    </a:xfrm>
                    <a:prstGeom prst="rect">
                      <a:avLst/>
                    </a:prstGeom>
                  </pic:spPr>
                </pic:pic>
              </a:graphicData>
            </a:graphic>
          </wp:inline>
        </w:drawing>
      </w:r>
    </w:p>
    <w:p w14:paraId="3903A79C" w14:textId="77777777" w:rsidR="00E8660C" w:rsidRDefault="00000000">
      <w:pPr>
        <w:pStyle w:val="FigureCaption"/>
      </w:pPr>
      <w:r>
        <w:t>MOGADOR Choice Marketplace - Section More To Love</w:t>
      </w:r>
    </w:p>
    <w:p w14:paraId="5C41DF24" w14:textId="77777777" w:rsidR="00E8660C" w:rsidRPr="00992A1D" w:rsidRDefault="00000000">
      <w:pPr>
        <w:pStyle w:val="FigureCaption"/>
        <w:rPr>
          <w:lang w:val="fr-FR"/>
        </w:rPr>
      </w:pPr>
      <w:r w:rsidRPr="00992A1D">
        <w:rPr>
          <w:lang w:val="fr-FR"/>
        </w:rPr>
        <w:t>Figure 2.4 : Section "MORE TO LOVE" avec onglets de catégories thématiques et grille de cartes produits.</w:t>
      </w:r>
    </w:p>
    <w:p w14:paraId="661A4F41" w14:textId="77777777" w:rsidR="00E8660C" w:rsidRPr="00992A1D" w:rsidRDefault="00000000">
      <w:pPr>
        <w:pStyle w:val="Listepuces"/>
        <w:rPr>
          <w:lang w:val="fr-FR"/>
        </w:rPr>
      </w:pPr>
      <w:r w:rsidRPr="00992A1D">
        <w:rPr>
          <w:b/>
          <w:lang w:val="fr-FR"/>
        </w:rPr>
        <w:t>Onglets de filtrage par thématiques d'artisanat :</w:t>
      </w:r>
    </w:p>
    <w:p w14:paraId="1A5F4F07" w14:textId="77777777" w:rsidR="00E8660C" w:rsidRDefault="00000000">
      <w:pPr>
        <w:pStyle w:val="Listepuces"/>
        <w:ind w:left="1440"/>
      </w:pPr>
      <w:r>
        <w:t xml:space="preserve">Navigation par boutons d'onglets : </w:t>
      </w:r>
      <w:r>
        <w:rPr>
          <w:i/>
        </w:rPr>
        <w:t>ALL</w:t>
      </w:r>
      <w:r>
        <w:t xml:space="preserve">, </w:t>
      </w:r>
      <w:r>
        <w:rPr>
          <w:i/>
        </w:rPr>
        <w:t>RUGS &amp; TAPESTRIES</w:t>
      </w:r>
      <w:r>
        <w:t xml:space="preserve">, </w:t>
      </w:r>
      <w:r>
        <w:rPr>
          <w:i/>
        </w:rPr>
        <w:t>WOOD CARVINGS</w:t>
      </w:r>
      <w:r>
        <w:t xml:space="preserve">, </w:t>
      </w:r>
      <w:r>
        <w:rPr>
          <w:i/>
        </w:rPr>
        <w:t>OILS &amp; COSMETICS</w:t>
      </w:r>
      <w:r>
        <w:t xml:space="preserve">, </w:t>
      </w:r>
      <w:r>
        <w:rPr>
          <w:i/>
        </w:rPr>
        <w:t>EXCURSIONS &amp; GUIDED TOURS</w:t>
      </w:r>
      <w:r>
        <w:t xml:space="preserve">, </w:t>
      </w:r>
      <w:r>
        <w:rPr>
          <w:i/>
        </w:rPr>
        <w:t>SURF &amp; WATER SPORTS LESSONS</w:t>
      </w:r>
      <w:r>
        <w:t xml:space="preserve">, </w:t>
      </w:r>
      <w:r>
        <w:rPr>
          <w:i/>
        </w:rPr>
        <w:t>CULINARY ARTS &amp; SPICES</w:t>
      </w:r>
      <w:r>
        <w:t>.</w:t>
      </w:r>
    </w:p>
    <w:p w14:paraId="55676DEC" w14:textId="77777777" w:rsidR="00E8660C" w:rsidRPr="00992A1D" w:rsidRDefault="00000000">
      <w:pPr>
        <w:pStyle w:val="Listepuces"/>
        <w:rPr>
          <w:lang w:val="fr-FR"/>
        </w:rPr>
      </w:pPr>
      <w:r w:rsidRPr="00992A1D">
        <w:rPr>
          <w:b/>
          <w:lang w:val="fr-FR"/>
        </w:rPr>
        <w:t>Anatomie d'une Carte Produit (Product Card) :</w:t>
      </w:r>
    </w:p>
    <w:p w14:paraId="7BF0E147" w14:textId="77777777" w:rsidR="00E8660C" w:rsidRPr="00992A1D" w:rsidRDefault="00000000">
      <w:pPr>
        <w:pStyle w:val="Listepuces"/>
        <w:ind w:left="1440"/>
        <w:rPr>
          <w:lang w:val="fr-FR"/>
        </w:rPr>
      </w:pPr>
      <w:r w:rsidRPr="00992A1D">
        <w:rPr>
          <w:lang w:val="fr-FR"/>
        </w:rPr>
        <w:t>Photographie haute définition de l'objet artisanal.</w:t>
      </w:r>
    </w:p>
    <w:p w14:paraId="62FF6C3C" w14:textId="77777777" w:rsidR="00E8660C" w:rsidRPr="00992A1D" w:rsidRDefault="00000000">
      <w:pPr>
        <w:pStyle w:val="Listepuces"/>
        <w:ind w:left="1440"/>
        <w:rPr>
          <w:lang w:val="fr-FR"/>
        </w:rPr>
      </w:pPr>
      <w:r w:rsidRPr="00992A1D">
        <w:rPr>
          <w:lang w:val="fr-FR"/>
        </w:rPr>
        <w:t xml:space="preserve">Titre de l'article (ex: </w:t>
      </w:r>
      <w:r w:rsidRPr="00992A1D">
        <w:rPr>
          <w:i/>
          <w:lang w:val="fr-FR"/>
        </w:rPr>
        <w:t>Manteau 3 pièces avec broderie traditionnelle</w:t>
      </w:r>
      <w:r w:rsidRPr="00992A1D">
        <w:rPr>
          <w:lang w:val="fr-FR"/>
        </w:rPr>
        <w:t xml:space="preserve">, </w:t>
      </w:r>
      <w:r w:rsidRPr="00992A1D">
        <w:rPr>
          <w:i/>
          <w:lang w:val="fr-FR"/>
        </w:rPr>
        <w:t>Sandales en cuir faites hand</w:t>
      </w:r>
      <w:r w:rsidRPr="00992A1D">
        <w:rPr>
          <w:lang w:val="fr-FR"/>
        </w:rPr>
        <w:t>).</w:t>
      </w:r>
    </w:p>
    <w:p w14:paraId="7BE814FB" w14:textId="77777777" w:rsidR="00E8660C" w:rsidRPr="00992A1D" w:rsidRDefault="00000000">
      <w:pPr>
        <w:pStyle w:val="Listepuces"/>
        <w:ind w:left="1440"/>
        <w:rPr>
          <w:lang w:val="fr-FR"/>
        </w:rPr>
      </w:pPr>
      <w:r w:rsidRPr="00992A1D">
        <w:rPr>
          <w:lang w:val="fr-FR"/>
        </w:rPr>
        <w:t xml:space="preserve">Évaluation par étoiles et note moyenne (ex: </w:t>
      </w:r>
      <w:r w:rsidRPr="00992A1D">
        <w:rPr>
          <w:i/>
          <w:lang w:val="fr-FR"/>
        </w:rPr>
        <w:t>4.5 / 5</w:t>
      </w:r>
      <w:r w:rsidRPr="00992A1D">
        <w:rPr>
          <w:lang w:val="fr-FR"/>
        </w:rPr>
        <w:t>).</w:t>
      </w:r>
    </w:p>
    <w:p w14:paraId="1179E390" w14:textId="77777777" w:rsidR="00E8660C" w:rsidRPr="00992A1D" w:rsidRDefault="00000000">
      <w:pPr>
        <w:pStyle w:val="Listepuces"/>
        <w:ind w:left="1440"/>
        <w:rPr>
          <w:lang w:val="fr-FR"/>
        </w:rPr>
      </w:pPr>
      <w:r w:rsidRPr="00992A1D">
        <w:rPr>
          <w:lang w:val="fr-FR"/>
        </w:rPr>
        <w:t xml:space="preserve">Volume de ventes réalisées (ex: </w:t>
      </w:r>
      <w:r w:rsidRPr="00992A1D">
        <w:rPr>
          <w:i/>
          <w:lang w:val="fr-FR"/>
        </w:rPr>
        <w:t>1,200+ sold</w:t>
      </w:r>
      <w:r w:rsidRPr="00992A1D">
        <w:rPr>
          <w:lang w:val="fr-FR"/>
        </w:rPr>
        <w:t xml:space="preserve"> ou </w:t>
      </w:r>
      <w:r w:rsidRPr="00992A1D">
        <w:rPr>
          <w:i/>
          <w:lang w:val="fr-FR"/>
        </w:rPr>
        <w:t>15,000+ sold</w:t>
      </w:r>
      <w:r w:rsidRPr="00992A1D">
        <w:rPr>
          <w:lang w:val="fr-FR"/>
        </w:rPr>
        <w:t>).</w:t>
      </w:r>
    </w:p>
    <w:p w14:paraId="0C1BC0E4" w14:textId="77777777" w:rsidR="00E8660C" w:rsidRPr="00992A1D" w:rsidRDefault="00000000">
      <w:pPr>
        <w:pStyle w:val="Listepuces"/>
        <w:ind w:left="1440"/>
        <w:rPr>
          <w:lang w:val="fr-FR"/>
        </w:rPr>
      </w:pPr>
      <w:r w:rsidRPr="00992A1D">
        <w:rPr>
          <w:lang w:val="fr-FR"/>
        </w:rPr>
        <w:t>Prix clair affiché en Dirhams Marocains (</w:t>
      </w:r>
      <w:r w:rsidRPr="00992A1D">
        <w:rPr>
          <w:i/>
          <w:lang w:val="fr-FR"/>
        </w:rPr>
        <w:t>MAD 444</w:t>
      </w:r>
      <w:r w:rsidRPr="00992A1D">
        <w:rPr>
          <w:lang w:val="fr-FR"/>
        </w:rPr>
        <w:t xml:space="preserve">, </w:t>
      </w:r>
      <w:r w:rsidRPr="00992A1D">
        <w:rPr>
          <w:i/>
          <w:lang w:val="fr-FR"/>
        </w:rPr>
        <w:t>MAD 550</w:t>
      </w:r>
      <w:r w:rsidRPr="00992A1D">
        <w:rPr>
          <w:lang w:val="fr-FR"/>
        </w:rPr>
        <w:t xml:space="preserve">, </w:t>
      </w:r>
      <w:r w:rsidRPr="00992A1D">
        <w:rPr>
          <w:i/>
          <w:lang w:val="fr-FR"/>
        </w:rPr>
        <w:t>MAD 249</w:t>
      </w:r>
      <w:r w:rsidRPr="00992A1D">
        <w:rPr>
          <w:lang w:val="fr-FR"/>
        </w:rPr>
        <w:t>).</w:t>
      </w:r>
    </w:p>
    <w:p w14:paraId="1FC39970" w14:textId="77777777" w:rsidR="00E8660C" w:rsidRPr="00992A1D" w:rsidRDefault="00000000">
      <w:pPr>
        <w:pStyle w:val="Listepuces"/>
        <w:ind w:left="1440"/>
        <w:rPr>
          <w:lang w:val="fr-FR"/>
        </w:rPr>
      </w:pPr>
      <w:r w:rsidRPr="00992A1D">
        <w:rPr>
          <w:lang w:val="fr-FR"/>
        </w:rPr>
        <w:t>Boutons d'action rapide : Icône de cœur pour la mise en favoris et icône de caddie pour l'ajout direct au panier.</w:t>
      </w:r>
    </w:p>
    <w:p w14:paraId="2DE2106A" w14:textId="77777777" w:rsidR="00E8660C" w:rsidRPr="00992A1D" w:rsidRDefault="00E8660C">
      <w:pPr>
        <w:pBdr>
          <w:bottom w:val="single" w:sz="6" w:space="1" w:color="B0B0B0"/>
        </w:pBdr>
        <w:jc w:val="center"/>
        <w:rPr>
          <w:lang w:val="fr-FR"/>
        </w:rPr>
      </w:pPr>
    </w:p>
    <w:p w14:paraId="549C8B39" w14:textId="77777777" w:rsidR="00E8660C" w:rsidRPr="00992A1D" w:rsidRDefault="00000000">
      <w:pPr>
        <w:pStyle w:val="Titre3"/>
        <w:rPr>
          <w:lang w:val="fr-FR"/>
        </w:rPr>
      </w:pPr>
      <w:r w:rsidRPr="00992A1D">
        <w:rPr>
          <w:lang w:val="fr-FR"/>
        </w:rPr>
        <w:t>2.3.7. Module de Contact et Géolocalisation Interactive Google Maps</w:t>
      </w:r>
    </w:p>
    <w:p w14:paraId="1495E5F2" w14:textId="77777777" w:rsidR="00E8660C" w:rsidRPr="00992A1D" w:rsidRDefault="00000000">
      <w:pPr>
        <w:rPr>
          <w:lang w:val="fr-FR"/>
        </w:rPr>
      </w:pPr>
      <w:r w:rsidRPr="00992A1D">
        <w:rPr>
          <w:lang w:val="fr-FR"/>
        </w:rPr>
        <w:t>Pour rassurer les acheteurs et faciliter les échanges avec l'administration, une page de contact dédiée est intégrée.</w:t>
      </w:r>
    </w:p>
    <w:p w14:paraId="55A33F64"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la page de Contact montrant le formulaire de message et l'intégration de la carte Google Maps géolocalisant le Complexe Intégré de l'Artisanat (CIA)]</w:t>
      </w:r>
    </w:p>
    <w:p w14:paraId="72C3CE4B" w14:textId="77777777" w:rsidR="00E8660C" w:rsidRPr="00992A1D" w:rsidRDefault="00000000">
      <w:pPr>
        <w:pStyle w:val="Listepuces"/>
        <w:rPr>
          <w:lang w:val="fr-FR"/>
        </w:rPr>
      </w:pPr>
      <w:r w:rsidRPr="00992A1D">
        <w:rPr>
          <w:b/>
          <w:lang w:val="fr-FR"/>
        </w:rPr>
        <w:t>Formulaire de Contact (Partie Gauche) :</w:t>
      </w:r>
    </w:p>
    <w:p w14:paraId="5CCE13D2" w14:textId="77777777" w:rsidR="00E8660C" w:rsidRPr="00992A1D" w:rsidRDefault="00000000">
      <w:pPr>
        <w:pStyle w:val="Listepuces"/>
        <w:ind w:left="1440"/>
        <w:rPr>
          <w:lang w:val="fr-FR"/>
        </w:rPr>
      </w:pPr>
      <w:r w:rsidRPr="00992A1D">
        <w:rPr>
          <w:lang w:val="fr-FR"/>
        </w:rPr>
        <w:t>Permet aux visiteurs d'envoyer une demande d'information ou de devis personnalisé.</w:t>
      </w:r>
    </w:p>
    <w:p w14:paraId="68DB53CD" w14:textId="77777777" w:rsidR="00E8660C" w:rsidRPr="00992A1D" w:rsidRDefault="00000000">
      <w:pPr>
        <w:pStyle w:val="Listepuces"/>
        <w:ind w:left="1440"/>
        <w:rPr>
          <w:lang w:val="fr-FR"/>
        </w:rPr>
      </w:pPr>
      <w:r w:rsidRPr="00992A1D">
        <w:rPr>
          <w:lang w:val="fr-FR"/>
        </w:rPr>
        <w:t xml:space="preserve">Champs requis : </w:t>
      </w:r>
      <w:r w:rsidRPr="00992A1D">
        <w:rPr>
          <w:i/>
          <w:lang w:val="fr-FR"/>
        </w:rPr>
        <w:t>Name</w:t>
      </w:r>
      <w:r w:rsidRPr="00992A1D">
        <w:rPr>
          <w:lang w:val="fr-FR"/>
        </w:rPr>
        <w:t xml:space="preserve"> (Nom), </w:t>
      </w:r>
      <w:r w:rsidRPr="00992A1D">
        <w:rPr>
          <w:i/>
          <w:lang w:val="fr-FR"/>
        </w:rPr>
        <w:t>E-mail</w:t>
      </w:r>
      <w:r w:rsidRPr="00992A1D">
        <w:rPr>
          <w:lang w:val="fr-FR"/>
        </w:rPr>
        <w:t xml:space="preserve"> (Adresse e-mail), </w:t>
      </w:r>
      <w:r w:rsidRPr="00992A1D">
        <w:rPr>
          <w:i/>
          <w:lang w:val="fr-FR"/>
        </w:rPr>
        <w:t>Subject</w:t>
      </w:r>
      <w:r w:rsidRPr="00992A1D">
        <w:rPr>
          <w:lang w:val="fr-FR"/>
        </w:rPr>
        <w:t xml:space="preserve"> (Sujet du message), </w:t>
      </w:r>
      <w:r w:rsidRPr="00992A1D">
        <w:rPr>
          <w:i/>
          <w:lang w:val="fr-FR"/>
        </w:rPr>
        <w:t>Message</w:t>
      </w:r>
      <w:r w:rsidRPr="00992A1D">
        <w:rPr>
          <w:lang w:val="fr-FR"/>
        </w:rPr>
        <w:t xml:space="preserve"> (Contenu du message).</w:t>
      </w:r>
    </w:p>
    <w:p w14:paraId="412ACA9F" w14:textId="77777777" w:rsidR="00E8660C" w:rsidRPr="00992A1D" w:rsidRDefault="00000000">
      <w:pPr>
        <w:pStyle w:val="Listepuces"/>
        <w:ind w:left="1440"/>
        <w:rPr>
          <w:lang w:val="fr-FR"/>
        </w:rPr>
      </w:pPr>
      <w:r w:rsidRPr="00992A1D">
        <w:rPr>
          <w:lang w:val="fr-FR"/>
        </w:rPr>
        <w:t xml:space="preserve">Bouton d'envoi </w:t>
      </w:r>
      <w:r w:rsidRPr="00992A1D">
        <w:rPr>
          <w:i/>
          <w:lang w:val="fr-FR"/>
        </w:rPr>
        <w:t>"Send"</w:t>
      </w:r>
      <w:r w:rsidRPr="00992A1D">
        <w:rPr>
          <w:lang w:val="fr-FR"/>
        </w:rPr>
        <w:t xml:space="preserve"> enregistrant la demande dans la table Supabase </w:t>
      </w:r>
      <w:r w:rsidRPr="00992A1D">
        <w:rPr>
          <w:rFonts w:ascii="Consolas" w:hAnsi="Consolas"/>
          <w:color w:val="8B4513"/>
          <w:sz w:val="20"/>
          <w:lang w:val="fr-FR"/>
        </w:rPr>
        <w:t>contact_messages</w:t>
      </w:r>
      <w:r w:rsidRPr="00992A1D">
        <w:rPr>
          <w:lang w:val="fr-FR"/>
        </w:rPr>
        <w:t>.</w:t>
      </w:r>
    </w:p>
    <w:p w14:paraId="21AC05DD" w14:textId="77777777" w:rsidR="00E8660C" w:rsidRPr="00992A1D" w:rsidRDefault="00000000">
      <w:pPr>
        <w:pStyle w:val="Listepuces"/>
        <w:rPr>
          <w:lang w:val="fr-FR"/>
        </w:rPr>
      </w:pPr>
      <w:r w:rsidRPr="00992A1D">
        <w:rPr>
          <w:b/>
          <w:lang w:val="fr-FR"/>
        </w:rPr>
        <w:t>Carte Interactive Google Maps (Partie Droite) :</w:t>
      </w:r>
    </w:p>
    <w:p w14:paraId="5F69A96E" w14:textId="77777777" w:rsidR="00E8660C" w:rsidRPr="00992A1D" w:rsidRDefault="00000000">
      <w:pPr>
        <w:pStyle w:val="Listepuces"/>
        <w:ind w:left="1440"/>
        <w:rPr>
          <w:lang w:val="fr-FR"/>
        </w:rPr>
      </w:pPr>
      <w:r w:rsidRPr="00992A1D">
        <w:rPr>
          <w:lang w:val="fr-FR"/>
        </w:rPr>
        <w:t>Intégration géolocalisée de l'emplacement physique du Complexe Intégré de l'Artisanat (CIA) d'Essaouira, Lotissement ARGANA.</w:t>
      </w:r>
    </w:p>
    <w:p w14:paraId="7395B900" w14:textId="77777777" w:rsidR="00E8660C" w:rsidRPr="00992A1D" w:rsidRDefault="00000000">
      <w:pPr>
        <w:pStyle w:val="Listepuces"/>
        <w:ind w:left="1440"/>
        <w:rPr>
          <w:lang w:val="fr-FR"/>
        </w:rPr>
      </w:pPr>
      <w:r w:rsidRPr="00992A1D">
        <w:rPr>
          <w:lang w:val="fr-FR"/>
        </w:rPr>
        <w:t>Affichage des informations institutionnelles : Note officielle Google (4.8 étoiles basées sur 13 avis), adresse exacte et raccourcis pour le calcul d'itinéraires.</w:t>
      </w:r>
    </w:p>
    <w:p w14:paraId="51E71F3F" w14:textId="77777777" w:rsidR="00E8660C" w:rsidRPr="00992A1D" w:rsidRDefault="00E8660C">
      <w:pPr>
        <w:pBdr>
          <w:bottom w:val="single" w:sz="6" w:space="1" w:color="B0B0B0"/>
        </w:pBdr>
        <w:jc w:val="center"/>
        <w:rPr>
          <w:lang w:val="fr-FR"/>
        </w:rPr>
      </w:pPr>
    </w:p>
    <w:p w14:paraId="2AA6A39B" w14:textId="77777777" w:rsidR="00E8660C" w:rsidRPr="00992A1D" w:rsidRDefault="00000000">
      <w:pPr>
        <w:pStyle w:val="Titre2"/>
        <w:rPr>
          <w:lang w:val="fr-FR"/>
        </w:rPr>
      </w:pPr>
      <w:r w:rsidRPr="00992A1D">
        <w:rPr>
          <w:lang w:val="fr-FR"/>
        </w:rPr>
        <w:t>2.4. Spécification Avancée des Besoins Non-Fonctionnels</w:t>
      </w:r>
    </w:p>
    <w:p w14:paraId="55DF447A" w14:textId="77777777" w:rsidR="00E8660C" w:rsidRPr="00992A1D" w:rsidRDefault="00000000">
      <w:pPr>
        <w:rPr>
          <w:lang w:val="fr-FR"/>
        </w:rPr>
      </w:pPr>
      <w:r w:rsidRPr="00992A1D">
        <w:rPr>
          <w:lang w:val="fr-FR"/>
        </w:rPr>
        <w:t>Les besoins non-fonctionnels définissent les contraintes de qualité, de performance, de sécurité et d'architecture auxquelles l'application doit impérativement se conformer.</w:t>
      </w:r>
    </w:p>
    <w:p w14:paraId="7152EDFC" w14:textId="77777777" w:rsidR="00E8660C" w:rsidRDefault="00000000">
      <w:pPr>
        <w:pStyle w:val="Titre3"/>
      </w:pPr>
      <w:r>
        <w:t>2.4.1. Ergonomie, UI/UX Design System et Responsive Web Design</w:t>
      </w:r>
    </w:p>
    <w:p w14:paraId="1580CB72" w14:textId="77777777" w:rsidR="00E8660C" w:rsidRPr="00992A1D" w:rsidRDefault="00000000">
      <w:pPr>
        <w:pStyle w:val="Listepuces"/>
        <w:rPr>
          <w:lang w:val="fr-FR"/>
        </w:rPr>
      </w:pPr>
      <w:r w:rsidRPr="00992A1D">
        <w:rPr>
          <w:b/>
          <w:lang w:val="fr-FR"/>
        </w:rPr>
        <w:t>Design System &amp; Palette de Couleurs :</w:t>
      </w:r>
    </w:p>
    <w:p w14:paraId="0909814D" w14:textId="77777777" w:rsidR="00E8660C" w:rsidRPr="00992A1D" w:rsidRDefault="00000000">
      <w:pPr>
        <w:pStyle w:val="Listepuces"/>
        <w:ind w:left="1440"/>
        <w:rPr>
          <w:lang w:val="fr-FR"/>
        </w:rPr>
      </w:pPr>
      <w:r w:rsidRPr="00992A1D">
        <w:rPr>
          <w:lang w:val="fr-FR"/>
        </w:rPr>
        <w:t>Définition d'une charte graphique sobre, chaleureuse et élégante rappelant l'univers artisanal d'Essaouira :</w:t>
      </w:r>
    </w:p>
    <w:p w14:paraId="4CB212E1" w14:textId="77777777" w:rsidR="00E8660C" w:rsidRPr="00992A1D" w:rsidRDefault="00000000">
      <w:pPr>
        <w:pStyle w:val="Listepuces"/>
        <w:ind w:left="2160"/>
        <w:rPr>
          <w:lang w:val="fr-FR"/>
        </w:rPr>
      </w:pPr>
      <w:r w:rsidRPr="00992A1D">
        <w:rPr>
          <w:i/>
          <w:lang w:val="fr-FR"/>
        </w:rPr>
        <w:t>Fond principal :</w:t>
      </w:r>
      <w:r w:rsidRPr="00992A1D">
        <w:rPr>
          <w:lang w:val="fr-FR"/>
        </w:rPr>
        <w:t xml:space="preserve"> Beige sable et blanc cassé clair pour un confort visuel optimal (</w:t>
      </w:r>
      <w:r w:rsidRPr="00992A1D">
        <w:rPr>
          <w:rFonts w:ascii="Consolas" w:hAnsi="Consolas"/>
          <w:color w:val="8B4513"/>
          <w:sz w:val="20"/>
          <w:lang w:val="fr-FR"/>
        </w:rPr>
        <w:t>#F9F8F3</w:t>
      </w:r>
      <w:r w:rsidRPr="00992A1D">
        <w:rPr>
          <w:lang w:val="fr-FR"/>
        </w:rPr>
        <w:t>).</w:t>
      </w:r>
    </w:p>
    <w:p w14:paraId="668B2C82" w14:textId="77777777" w:rsidR="00E8660C" w:rsidRPr="00992A1D" w:rsidRDefault="00000000">
      <w:pPr>
        <w:pStyle w:val="Listepuces"/>
        <w:ind w:left="2160"/>
        <w:rPr>
          <w:lang w:val="fr-FR"/>
        </w:rPr>
      </w:pPr>
      <w:r w:rsidRPr="00992A1D">
        <w:rPr>
          <w:i/>
          <w:lang w:val="fr-FR"/>
        </w:rPr>
        <w:t>Couleur d'accentuation :</w:t>
      </w:r>
      <w:r w:rsidRPr="00992A1D">
        <w:rPr>
          <w:lang w:val="fr-FR"/>
        </w:rPr>
        <w:t xml:space="preserve"> Teintes bois de Thuya, marron chaud (</w:t>
      </w:r>
      <w:r w:rsidRPr="00992A1D">
        <w:rPr>
          <w:rFonts w:ascii="Consolas" w:hAnsi="Consolas"/>
          <w:color w:val="8B4513"/>
          <w:sz w:val="20"/>
          <w:lang w:val="fr-FR"/>
        </w:rPr>
        <w:t>#8B4513</w:t>
      </w:r>
      <w:r w:rsidRPr="00992A1D">
        <w:rPr>
          <w:lang w:val="fr-FR"/>
        </w:rPr>
        <w:t>) et or.</w:t>
      </w:r>
    </w:p>
    <w:p w14:paraId="04377137" w14:textId="77777777" w:rsidR="00E8660C" w:rsidRPr="00992A1D" w:rsidRDefault="00000000">
      <w:pPr>
        <w:pStyle w:val="Listepuces"/>
        <w:ind w:left="2160"/>
        <w:rPr>
          <w:lang w:val="fr-FR"/>
        </w:rPr>
      </w:pPr>
      <w:r w:rsidRPr="00992A1D">
        <w:rPr>
          <w:i/>
          <w:lang w:val="fr-FR"/>
        </w:rPr>
        <w:t>Éléments d'action (CTA) :</w:t>
      </w:r>
      <w:r w:rsidRPr="00992A1D">
        <w:rPr>
          <w:lang w:val="fr-FR"/>
        </w:rPr>
        <w:t xml:space="preserve"> Boutons noirs profonds ou jaunes vifs pour maximiser le taux de conversion.</w:t>
      </w:r>
    </w:p>
    <w:p w14:paraId="5DFEF35E" w14:textId="77777777" w:rsidR="00E8660C" w:rsidRDefault="00000000">
      <w:pPr>
        <w:pStyle w:val="Listepuces"/>
      </w:pPr>
      <w:r>
        <w:rPr>
          <w:b/>
        </w:rPr>
        <w:t>Responsive Web Design (Multi-Écrans) :</w:t>
      </w:r>
    </w:p>
    <w:p w14:paraId="18CB3352" w14:textId="77777777" w:rsidR="00E8660C" w:rsidRPr="00992A1D" w:rsidRDefault="00000000">
      <w:pPr>
        <w:pStyle w:val="Listepuces"/>
        <w:ind w:left="1440"/>
        <w:rPr>
          <w:lang w:val="fr-FR"/>
        </w:rPr>
      </w:pPr>
      <w:r w:rsidRPr="00992A1D">
        <w:rPr>
          <w:lang w:val="fr-FR"/>
        </w:rPr>
        <w:t>L'application doit s'adapter automatiquement aux caractéristiques physiques des différents terminaux (Desktop 1920x1080, Laptops 1366x768, Tablettes 768x1024, Smartphones 375x812).</w:t>
      </w:r>
    </w:p>
    <w:p w14:paraId="467C7FEB" w14:textId="77777777" w:rsidR="00E8660C" w:rsidRPr="00992A1D" w:rsidRDefault="00000000">
      <w:pPr>
        <w:pStyle w:val="Listepuces"/>
        <w:ind w:left="1440"/>
        <w:rPr>
          <w:lang w:val="fr-FR"/>
        </w:rPr>
      </w:pPr>
      <w:r w:rsidRPr="00992A1D">
        <w:rPr>
          <w:lang w:val="fr-FR"/>
        </w:rPr>
        <w:t>Recomposition dynamique des cartes produits et des volets latéraux sur petits écrans.</w:t>
      </w:r>
    </w:p>
    <w:p w14:paraId="31443DE1" w14:textId="77777777" w:rsidR="00E8660C" w:rsidRPr="00992A1D" w:rsidRDefault="00000000">
      <w:pPr>
        <w:pStyle w:val="Titre3"/>
        <w:rPr>
          <w:lang w:val="fr-FR"/>
        </w:rPr>
      </w:pPr>
      <w:r w:rsidRPr="00992A1D">
        <w:rPr>
          <w:lang w:val="fr-FR"/>
        </w:rPr>
        <w:t>2.4.2. Performance Technique, Temps de Réponse et Optimization SSR/ISR</w:t>
      </w:r>
    </w:p>
    <w:p w14:paraId="22069C9C" w14:textId="77777777" w:rsidR="00E8660C" w:rsidRPr="00992A1D" w:rsidRDefault="00000000">
      <w:pPr>
        <w:pStyle w:val="Listepuces"/>
        <w:rPr>
          <w:lang w:val="fr-FR"/>
        </w:rPr>
      </w:pPr>
      <w:r w:rsidRPr="00992A1D">
        <w:rPr>
          <w:b/>
          <w:lang w:val="fr-FR"/>
        </w:rPr>
        <w:t>Temps de chargement initial :</w:t>
      </w:r>
      <w:r w:rsidRPr="00992A1D">
        <w:rPr>
          <w:lang w:val="fr-FR"/>
        </w:rPr>
        <w:t xml:space="preserve"> Affichage du premier contenu visible (First Contentful Paint - FCP) sous la barre des 1.2 secondes.</w:t>
      </w:r>
    </w:p>
    <w:p w14:paraId="72B2C52A" w14:textId="77777777" w:rsidR="00E8660C" w:rsidRPr="00992A1D" w:rsidRDefault="00000000">
      <w:pPr>
        <w:pStyle w:val="Listepuces"/>
        <w:rPr>
          <w:lang w:val="fr-FR"/>
        </w:rPr>
      </w:pPr>
      <w:r w:rsidRPr="00992A1D">
        <w:rPr>
          <w:b/>
          <w:lang w:val="fr-FR"/>
        </w:rPr>
        <w:t>Optimisation du Rendu Next.js (SSR / ISR) :</w:t>
      </w:r>
    </w:p>
    <w:p w14:paraId="4F42DAD0" w14:textId="77777777" w:rsidR="00E8660C" w:rsidRPr="00992A1D" w:rsidRDefault="00000000">
      <w:pPr>
        <w:pStyle w:val="Listepuces"/>
        <w:ind w:left="1440"/>
        <w:rPr>
          <w:lang w:val="fr-FR"/>
        </w:rPr>
      </w:pPr>
      <w:r w:rsidRPr="00992A1D">
        <w:rPr>
          <w:lang w:val="fr-FR"/>
        </w:rPr>
        <w:t>Exploitation du rendu côté serveur (Server-Side Rendering - SSR) pour les pages de catalogue afin d'assurer un indexage parfait par les moteurs de recherche (SEO).</w:t>
      </w:r>
    </w:p>
    <w:p w14:paraId="52D12F75" w14:textId="77777777" w:rsidR="00E8660C" w:rsidRPr="00992A1D" w:rsidRDefault="00000000">
      <w:pPr>
        <w:pStyle w:val="Listepuces"/>
        <w:ind w:left="1440"/>
        <w:rPr>
          <w:lang w:val="fr-FR"/>
        </w:rPr>
      </w:pPr>
      <w:r w:rsidRPr="00992A1D">
        <w:rPr>
          <w:lang w:val="fr-FR"/>
        </w:rPr>
        <w:t>Utilisation de l'Incremental Static Regeneration (ISR) pour régénérer périodiquement les fiches produits sans surcharger le serveur.</w:t>
      </w:r>
    </w:p>
    <w:p w14:paraId="3E1689CC" w14:textId="77777777" w:rsidR="00E8660C" w:rsidRPr="00992A1D" w:rsidRDefault="00000000">
      <w:pPr>
        <w:pStyle w:val="Listepuces"/>
        <w:rPr>
          <w:lang w:val="fr-FR"/>
        </w:rPr>
      </w:pPr>
      <w:r w:rsidRPr="00992A1D">
        <w:rPr>
          <w:b/>
          <w:lang w:val="fr-FR"/>
        </w:rPr>
        <w:t>Optimisation des Images (Next/Image) :</w:t>
      </w:r>
    </w:p>
    <w:p w14:paraId="01B13F57" w14:textId="77777777" w:rsidR="00E8660C" w:rsidRPr="00992A1D" w:rsidRDefault="00000000">
      <w:pPr>
        <w:pStyle w:val="Listepuces"/>
        <w:ind w:left="1440"/>
        <w:rPr>
          <w:lang w:val="fr-FR"/>
        </w:rPr>
      </w:pPr>
      <w:r w:rsidRPr="00992A1D">
        <w:rPr>
          <w:lang w:val="fr-FR"/>
        </w:rPr>
        <w:t>Compression et conversion automatique des photographies de produits au format moderne WebP/AVIF.</w:t>
      </w:r>
    </w:p>
    <w:p w14:paraId="07D7931F" w14:textId="77777777" w:rsidR="00E8660C" w:rsidRPr="00992A1D" w:rsidRDefault="00000000">
      <w:pPr>
        <w:pStyle w:val="Listepuces"/>
        <w:ind w:left="1440"/>
        <w:rPr>
          <w:lang w:val="fr-FR"/>
        </w:rPr>
      </w:pPr>
      <w:r w:rsidRPr="00992A1D">
        <w:rPr>
          <w:lang w:val="fr-FR"/>
        </w:rPr>
        <w:t>Chargement différé (</w:t>
      </w:r>
      <w:r w:rsidRPr="00992A1D">
        <w:rPr>
          <w:i/>
          <w:lang w:val="fr-FR"/>
        </w:rPr>
        <w:t>Lazy Loading</w:t>
      </w:r>
      <w:r w:rsidRPr="00992A1D">
        <w:rPr>
          <w:lang w:val="fr-FR"/>
        </w:rPr>
        <w:t>) pour éviter les blocages de rendu.</w:t>
      </w:r>
    </w:p>
    <w:p w14:paraId="7433CDAC" w14:textId="77777777" w:rsidR="00E8660C" w:rsidRPr="00992A1D" w:rsidRDefault="00000000">
      <w:pPr>
        <w:pStyle w:val="Titre3"/>
        <w:rPr>
          <w:lang w:val="fr-FR"/>
        </w:rPr>
      </w:pPr>
      <w:r w:rsidRPr="00992A1D">
        <w:rPr>
          <w:lang w:val="fr-FR"/>
        </w:rPr>
        <w:t>2.4.3. Sécurité des Données, Chiffrement et Sécurité RLS (Row Level Security)</w:t>
      </w:r>
    </w:p>
    <w:p w14:paraId="02664646" w14:textId="77777777" w:rsidR="00E8660C" w:rsidRPr="00992A1D" w:rsidRDefault="00000000">
      <w:pPr>
        <w:pStyle w:val="Listepuces"/>
        <w:rPr>
          <w:lang w:val="fr-FR"/>
        </w:rPr>
      </w:pPr>
      <w:r w:rsidRPr="00992A1D">
        <w:rPr>
          <w:b/>
          <w:lang w:val="fr-FR"/>
        </w:rPr>
        <w:t>Sécurité des Communications :</w:t>
      </w:r>
      <w:r w:rsidRPr="00992A1D">
        <w:rPr>
          <w:lang w:val="fr-FR"/>
        </w:rPr>
        <w:t xml:space="preserve"> Toutes les liaisons entre le client web Next.js et la plateforme Supabase sont chiffrées via le protocole SSL/TLS (HTTPS).</w:t>
      </w:r>
    </w:p>
    <w:p w14:paraId="28A2AD4B" w14:textId="77777777" w:rsidR="00E8660C" w:rsidRPr="00992A1D" w:rsidRDefault="00000000">
      <w:pPr>
        <w:pStyle w:val="Listepuces"/>
        <w:rPr>
          <w:lang w:val="fr-FR"/>
        </w:rPr>
      </w:pPr>
      <w:r w:rsidRPr="00992A1D">
        <w:rPr>
          <w:b/>
          <w:lang w:val="fr-FR"/>
        </w:rPr>
        <w:t>Authentification et Jetons JWT :</w:t>
      </w:r>
      <w:r w:rsidRPr="00992A1D">
        <w:rPr>
          <w:lang w:val="fr-FR"/>
        </w:rPr>
        <w:t xml:space="preserve"> Utilisation de jetons chiffrés RFC 7519 pour valider l'identité de l'utilisateur à chaque requête API.</w:t>
      </w:r>
    </w:p>
    <w:p w14:paraId="03DEE321" w14:textId="77777777" w:rsidR="00E8660C" w:rsidRDefault="00000000">
      <w:pPr>
        <w:pStyle w:val="Listepuces"/>
      </w:pPr>
      <w:r>
        <w:rPr>
          <w:b/>
        </w:rPr>
        <w:t>Row Level Security (RLS) sous PostgreSQL :</w:t>
      </w:r>
    </w:p>
    <w:p w14:paraId="18BC1B0B" w14:textId="77777777" w:rsidR="00E8660C" w:rsidRPr="00992A1D" w:rsidRDefault="00000000">
      <w:pPr>
        <w:pStyle w:val="Listepuces"/>
        <w:ind w:left="1440"/>
        <w:rPr>
          <w:lang w:val="fr-FR"/>
        </w:rPr>
      </w:pPr>
      <w:r w:rsidRPr="00992A1D">
        <w:rPr>
          <w:lang w:val="fr-FR"/>
        </w:rPr>
        <w:t>Implémentation de règles de sécurité strictes au niveau des lignes de la base de données Supabase.</w:t>
      </w:r>
    </w:p>
    <w:p w14:paraId="0366355D" w14:textId="77777777" w:rsidR="00E8660C" w:rsidRPr="00992A1D" w:rsidRDefault="00000000">
      <w:pPr>
        <w:pStyle w:val="Listepuces"/>
        <w:ind w:left="1440"/>
        <w:rPr>
          <w:lang w:val="fr-FR"/>
        </w:rPr>
      </w:pPr>
      <w:r w:rsidRPr="00992A1D">
        <w:rPr>
          <w:lang w:val="fr-FR"/>
        </w:rPr>
        <w:t>Exemple : Un utilisateur ne peut lire ou modifier que son propre panier d'achat (</w:t>
      </w:r>
      <w:r w:rsidRPr="00992A1D">
        <w:rPr>
          <w:rFonts w:ascii="Consolas" w:hAnsi="Consolas"/>
          <w:color w:val="8B4513"/>
          <w:sz w:val="20"/>
          <w:lang w:val="fr-FR"/>
        </w:rPr>
        <w:t>auth.uid() = cart.user_id</w:t>
      </w:r>
      <w:r w:rsidRPr="00992A1D">
        <w:rPr>
          <w:lang w:val="fr-FR"/>
        </w:rPr>
        <w:t>), garantissant une étanchéité absolue des données entre clients.</w:t>
      </w:r>
    </w:p>
    <w:p w14:paraId="0319E564" w14:textId="77777777" w:rsidR="00E8660C" w:rsidRPr="00992A1D" w:rsidRDefault="00000000">
      <w:pPr>
        <w:pStyle w:val="Titre3"/>
        <w:rPr>
          <w:lang w:val="fr-FR"/>
        </w:rPr>
      </w:pPr>
      <w:r w:rsidRPr="00992A1D">
        <w:rPr>
          <w:lang w:val="fr-FR"/>
        </w:rPr>
        <w:t>2.4.4. Maintenance, Scalabilité et Architecture par Composants Réutilisables</w:t>
      </w:r>
    </w:p>
    <w:p w14:paraId="1381CE13" w14:textId="77777777" w:rsidR="00E8660C" w:rsidRPr="00992A1D" w:rsidRDefault="00000000">
      <w:pPr>
        <w:pStyle w:val="Listepuces"/>
        <w:rPr>
          <w:lang w:val="fr-FR"/>
        </w:rPr>
      </w:pPr>
      <w:r w:rsidRPr="00992A1D">
        <w:rPr>
          <w:b/>
          <w:lang w:val="fr-FR"/>
        </w:rPr>
        <w:t>Architecture Modulaire Next.js :</w:t>
      </w:r>
      <w:r w:rsidRPr="00992A1D">
        <w:rPr>
          <w:lang w:val="fr-FR"/>
        </w:rPr>
        <w:t xml:space="preserve"> Découpage strict du code source en composants atomiques React réutilisables.</w:t>
      </w:r>
    </w:p>
    <w:p w14:paraId="75CB70D7" w14:textId="77777777" w:rsidR="00E8660C" w:rsidRPr="00992A1D" w:rsidRDefault="00000000">
      <w:pPr>
        <w:pStyle w:val="Listepuces"/>
        <w:rPr>
          <w:lang w:val="fr-FR"/>
        </w:rPr>
      </w:pPr>
      <w:r w:rsidRPr="00992A1D">
        <w:rPr>
          <w:b/>
          <w:lang w:val="fr-FR"/>
        </w:rPr>
        <w:t>Typage et Qualité du Code :</w:t>
      </w:r>
      <w:r w:rsidRPr="00992A1D">
        <w:rPr>
          <w:lang w:val="fr-FR"/>
        </w:rPr>
        <w:t xml:space="preserve"> Respect des conventions de nommage et modularité du code pour faciliter les évolutions futures (ex: ajout ultérieur d'une passerelle de paiement en ligne).</w:t>
      </w:r>
    </w:p>
    <w:p w14:paraId="18B4D2F5" w14:textId="77777777" w:rsidR="00E8660C" w:rsidRPr="00992A1D" w:rsidRDefault="00E8660C">
      <w:pPr>
        <w:pBdr>
          <w:bottom w:val="single" w:sz="6" w:space="1" w:color="B0B0B0"/>
        </w:pBdr>
        <w:jc w:val="center"/>
        <w:rPr>
          <w:lang w:val="fr-FR"/>
        </w:rPr>
      </w:pPr>
    </w:p>
    <w:p w14:paraId="6C0DB560" w14:textId="77777777" w:rsidR="00E8660C" w:rsidRPr="00992A1D" w:rsidRDefault="00000000">
      <w:pPr>
        <w:pStyle w:val="Titre2"/>
        <w:rPr>
          <w:lang w:val="fr-FR"/>
        </w:rPr>
      </w:pPr>
      <w:r w:rsidRPr="00992A1D">
        <w:rPr>
          <w:lang w:val="fr-FR"/>
        </w:rPr>
        <w:t>2.5. Étude Comparative et Choix de la Stack Technologique</w:t>
      </w:r>
    </w:p>
    <w:p w14:paraId="64F422CD" w14:textId="77777777" w:rsidR="00E8660C" w:rsidRPr="00992A1D" w:rsidRDefault="00000000">
      <w:pPr>
        <w:rPr>
          <w:lang w:val="fr-FR"/>
        </w:rPr>
      </w:pPr>
      <w:r w:rsidRPr="00992A1D">
        <w:rPr>
          <w:lang w:val="fr-FR"/>
        </w:rPr>
        <w:t>Le choix de l'écosystème technologique constitue une décision fondamentale en ingénierie logicielle. Il conditionne la vitesse de développement, la maintenabilité du code, la sécurité et la capacité de l'application à monter en charge.</w:t>
      </w:r>
    </w:p>
    <w:p w14:paraId="04E8074A" w14:textId="77777777" w:rsidR="00E8660C" w:rsidRDefault="00000000">
      <w:pPr>
        <w:pStyle w:val="Titre3"/>
      </w:pPr>
      <w:r>
        <w:t>2.5.1. Framework Front-End / Full-Stack : Next.js (vs React SPA vs Angular)</w:t>
      </w:r>
    </w:p>
    <w:p w14:paraId="546C5C2D" w14:textId="77777777" w:rsidR="00E8660C" w:rsidRPr="00992A1D" w:rsidRDefault="00000000">
      <w:pPr>
        <w:rPr>
          <w:lang w:val="fr-FR"/>
        </w:rPr>
      </w:pPr>
      <w:r w:rsidRPr="00992A1D">
        <w:rPr>
          <w:lang w:val="fr-FR"/>
        </w:rPr>
        <w:t xml:space="preserve">Pour concevoir la couche de présentation et d'interaction de </w:t>
      </w:r>
      <w:r w:rsidRPr="00992A1D">
        <w:rPr>
          <w:b/>
          <w:lang w:val="fr-FR"/>
        </w:rPr>
        <w:t>MOGADOR Choice Marketplace</w:t>
      </w:r>
      <w:r w:rsidRPr="00992A1D">
        <w:rPr>
          <w:lang w:val="fr-FR"/>
        </w:rPr>
        <w:t>, nous avons comparé trois solutions majeures du marché :</w:t>
      </w:r>
    </w:p>
    <w:tbl>
      <w:tblPr>
        <w:tblW w:w="0" w:type="auto"/>
        <w:jc w:val="center"/>
        <w:tblLook w:val="04A0" w:firstRow="1" w:lastRow="0" w:firstColumn="1" w:lastColumn="0" w:noHBand="0" w:noVBand="1"/>
      </w:tblPr>
      <w:tblGrid>
        <w:gridCol w:w="2351"/>
        <w:gridCol w:w="2351"/>
        <w:gridCol w:w="2351"/>
        <w:gridCol w:w="2351"/>
      </w:tblGrid>
      <w:tr w:rsidR="00E8660C" w:rsidRPr="00992A1D" w14:paraId="313853D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5C191053" w14:textId="77777777" w:rsidR="00E8660C" w:rsidRDefault="00000000">
            <w:pPr>
              <w:spacing w:before="40" w:after="40" w:line="240" w:lineRule="auto"/>
            </w:pPr>
            <w:r>
              <w:rPr>
                <w:b/>
                <w:color w:val="FFFFFF"/>
                <w:sz w:val="19"/>
              </w:rPr>
              <w:t>Critère d'Évaluation</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48942229" w14:textId="77777777" w:rsidR="00E8660C" w:rsidRDefault="00000000">
            <w:pPr>
              <w:spacing w:before="40" w:after="40" w:line="240" w:lineRule="auto"/>
            </w:pPr>
            <w:r>
              <w:rPr>
                <w:b/>
                <w:color w:val="FFFFFF"/>
                <w:sz w:val="19"/>
              </w:rPr>
              <w:t>React SPA (Client-Only)</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75EF48D9" w14:textId="77777777" w:rsidR="00E8660C" w:rsidRDefault="00000000">
            <w:pPr>
              <w:spacing w:before="40" w:after="40" w:line="240" w:lineRule="auto"/>
            </w:pPr>
            <w:r>
              <w:rPr>
                <w:b/>
                <w:color w:val="FFFFFF"/>
                <w:sz w:val="19"/>
              </w:rPr>
              <w:t>Angular (Google)</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77CA9162" w14:textId="77777777" w:rsidR="00E8660C" w:rsidRPr="00992A1D" w:rsidRDefault="00000000">
            <w:pPr>
              <w:spacing w:before="40" w:after="40" w:line="240" w:lineRule="auto"/>
              <w:rPr>
                <w:lang w:val="fr-FR"/>
              </w:rPr>
            </w:pPr>
            <w:r w:rsidRPr="00992A1D">
              <w:rPr>
                <w:b/>
                <w:color w:val="FFFFFF"/>
                <w:sz w:val="19"/>
                <w:lang w:val="fr-FR"/>
              </w:rPr>
              <w:t>Next.js App Router (Choisi)</w:t>
            </w:r>
          </w:p>
        </w:tc>
      </w:tr>
      <w:tr w:rsidR="00E8660C" w14:paraId="4B66A25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8F42C1A" w14:textId="77777777" w:rsidR="00E8660C" w:rsidRDefault="00000000">
            <w:pPr>
              <w:spacing w:before="40" w:after="40" w:line="240" w:lineRule="auto"/>
            </w:pPr>
            <w:r>
              <w:rPr>
                <w:b/>
                <w:sz w:val="19"/>
              </w:rPr>
              <w:t>Mode de Rendu</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A4CBD9C" w14:textId="77777777" w:rsidR="00E8660C" w:rsidRDefault="00000000">
            <w:pPr>
              <w:spacing w:before="40" w:after="40" w:line="240" w:lineRule="auto"/>
            </w:pPr>
            <w:r>
              <w:rPr>
                <w:sz w:val="19"/>
              </w:rPr>
              <w:t>Client-Side Rendering (CSR)</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D12CD2E" w14:textId="77777777" w:rsidR="00E8660C" w:rsidRDefault="00000000">
            <w:pPr>
              <w:spacing w:before="40" w:after="40" w:line="240" w:lineRule="auto"/>
            </w:pPr>
            <w:r>
              <w:rPr>
                <w:sz w:val="19"/>
              </w:rPr>
              <w:t>CSR / SSR complexe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55650CD" w14:textId="77777777" w:rsidR="00E8660C" w:rsidRDefault="00000000">
            <w:pPr>
              <w:spacing w:before="40" w:after="40" w:line="240" w:lineRule="auto"/>
            </w:pPr>
            <w:r>
              <w:rPr>
                <w:b/>
                <w:sz w:val="19"/>
              </w:rPr>
              <w:t>SSR, SSG, ISR &amp; CSR Hybride</w:t>
            </w:r>
          </w:p>
        </w:tc>
      </w:tr>
      <w:tr w:rsidR="00E8660C" w14:paraId="2CF2F912"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B6DA8BC" w14:textId="77777777" w:rsidR="00E8660C" w:rsidRDefault="00000000">
            <w:pPr>
              <w:spacing w:before="40" w:after="40" w:line="240" w:lineRule="auto"/>
            </w:pPr>
            <w:r>
              <w:rPr>
                <w:b/>
                <w:sz w:val="19"/>
              </w:rPr>
              <w:t>Référencement (SEO)</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8EF0DAF" w14:textId="77777777" w:rsidR="00E8660C" w:rsidRDefault="00000000">
            <w:pPr>
              <w:spacing w:before="40" w:after="40" w:line="240" w:lineRule="auto"/>
            </w:pPr>
            <w:r>
              <w:rPr>
                <w:sz w:val="19"/>
              </w:rPr>
              <w:t>Moyen (Nécessite pré-rendu)</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5ECE72B" w14:textId="77777777" w:rsidR="00E8660C" w:rsidRDefault="00000000">
            <w:pPr>
              <w:spacing w:before="40" w:after="40" w:line="240" w:lineRule="auto"/>
            </w:pPr>
            <w:r>
              <w:rPr>
                <w:sz w:val="19"/>
              </w:rPr>
              <w:t>Moyen</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C6D0202" w14:textId="77777777" w:rsidR="00E8660C" w:rsidRDefault="00000000">
            <w:pPr>
              <w:spacing w:before="40" w:after="40" w:line="240" w:lineRule="auto"/>
            </w:pPr>
            <w:r>
              <w:rPr>
                <w:b/>
                <w:sz w:val="19"/>
              </w:rPr>
              <w:t>Excellence Native (SSR)</w:t>
            </w:r>
          </w:p>
        </w:tc>
      </w:tr>
      <w:tr w:rsidR="00E8660C" w14:paraId="54B7638E"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049E236" w14:textId="77777777" w:rsidR="00E8660C" w:rsidRDefault="00000000">
            <w:pPr>
              <w:spacing w:before="40" w:after="40" w:line="240" w:lineRule="auto"/>
            </w:pPr>
            <w:r>
              <w:rPr>
                <w:b/>
                <w:sz w:val="19"/>
              </w:rPr>
              <w:t>Architecture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D77EDB6" w14:textId="77777777" w:rsidR="00E8660C" w:rsidRDefault="00000000">
            <w:pPr>
              <w:spacing w:before="40" w:after="40" w:line="240" w:lineRule="auto"/>
            </w:pPr>
            <w:r>
              <w:rPr>
                <w:sz w:val="19"/>
              </w:rPr>
              <w:t>Bibliothèque UI</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6CE72C84" w14:textId="77777777" w:rsidR="00E8660C" w:rsidRDefault="00000000">
            <w:pPr>
              <w:spacing w:before="40" w:after="40" w:line="240" w:lineRule="auto"/>
            </w:pPr>
            <w:r>
              <w:rPr>
                <w:sz w:val="19"/>
              </w:rPr>
              <w:t>Framework lourd</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BA3C487" w14:textId="77777777" w:rsidR="00E8660C" w:rsidRDefault="00000000">
            <w:pPr>
              <w:spacing w:before="40" w:after="40" w:line="240" w:lineRule="auto"/>
            </w:pPr>
            <w:r>
              <w:rPr>
                <w:b/>
                <w:sz w:val="19"/>
              </w:rPr>
              <w:t>Framework Full-Stack React</w:t>
            </w:r>
          </w:p>
        </w:tc>
      </w:tr>
      <w:tr w:rsidR="00E8660C" w14:paraId="0502484C"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1A7329D0" w14:textId="77777777" w:rsidR="00E8660C" w:rsidRDefault="00000000">
            <w:pPr>
              <w:spacing w:before="40" w:after="40" w:line="240" w:lineRule="auto"/>
            </w:pPr>
            <w:r>
              <w:rPr>
                <w:b/>
                <w:sz w:val="19"/>
              </w:rPr>
              <w:t>Server Components &amp; Actions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4F17C144" w14:textId="77777777" w:rsidR="00E8660C" w:rsidRDefault="00000000">
            <w:pPr>
              <w:spacing w:before="40" w:after="40" w:line="240" w:lineRule="auto"/>
            </w:pPr>
            <w:r>
              <w:rPr>
                <w:sz w:val="19"/>
              </w:rPr>
              <w:t>Non</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D5E2A17" w14:textId="77777777" w:rsidR="00E8660C" w:rsidRDefault="00000000">
            <w:pPr>
              <w:spacing w:before="40" w:after="40" w:line="240" w:lineRule="auto"/>
            </w:pPr>
            <w:r>
              <w:rPr>
                <w:sz w:val="19"/>
              </w:rPr>
              <w:t>Non</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0818CC6" w14:textId="77777777" w:rsidR="00E8660C" w:rsidRDefault="00000000">
            <w:pPr>
              <w:spacing w:before="40" w:after="40" w:line="240" w:lineRule="auto"/>
            </w:pPr>
            <w:r>
              <w:rPr>
                <w:b/>
                <w:sz w:val="19"/>
              </w:rPr>
              <w:t>Oui (Exclusivité Next.js 13/14)</w:t>
            </w:r>
          </w:p>
        </w:tc>
      </w:tr>
      <w:tr w:rsidR="00E8660C" w14:paraId="05F59B66"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439C4036" w14:textId="77777777" w:rsidR="00E8660C" w:rsidRDefault="00000000">
            <w:pPr>
              <w:spacing w:before="40" w:after="40" w:line="240" w:lineRule="auto"/>
            </w:pPr>
            <w:r>
              <w:rPr>
                <w:b/>
                <w:sz w:val="19"/>
              </w:rPr>
              <w:t>Optimisation des Images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C582A38" w14:textId="77777777" w:rsidR="00E8660C" w:rsidRDefault="00000000">
            <w:pPr>
              <w:spacing w:before="40" w:after="40" w:line="240" w:lineRule="auto"/>
            </w:pPr>
            <w:r>
              <w:rPr>
                <w:sz w:val="19"/>
              </w:rPr>
              <w:t>Manuelle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D5895B0" w14:textId="77777777" w:rsidR="00E8660C" w:rsidRDefault="00000000">
            <w:pPr>
              <w:spacing w:before="40" w:after="40" w:line="240" w:lineRule="auto"/>
            </w:pPr>
            <w:r>
              <w:rPr>
                <w:sz w:val="19"/>
              </w:rPr>
              <w:t>Manuelle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A7357A2" w14:textId="77777777" w:rsidR="00E8660C" w:rsidRDefault="00000000">
            <w:pPr>
              <w:spacing w:before="40" w:after="40" w:line="240" w:lineRule="auto"/>
            </w:pPr>
            <w:r>
              <w:rPr>
                <w:b/>
                <w:sz w:val="19"/>
              </w:rPr>
              <w:t>Composant next/image Natif</w:t>
            </w:r>
          </w:p>
        </w:tc>
      </w:tr>
      <w:tr w:rsidR="00E8660C" w14:paraId="76D40F3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A575EB6" w14:textId="77777777" w:rsidR="00E8660C" w:rsidRDefault="00000000">
            <w:pPr>
              <w:spacing w:before="40" w:after="40" w:line="240" w:lineRule="auto"/>
            </w:pPr>
            <w:r>
              <w:rPr>
                <w:b/>
                <w:sz w:val="19"/>
              </w:rPr>
              <w:t>Temps de Chargement Initial</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44D950F8" w14:textId="77777777" w:rsidR="00E8660C" w:rsidRDefault="00000000">
            <w:pPr>
              <w:spacing w:before="40" w:after="40" w:line="240" w:lineRule="auto"/>
            </w:pPr>
            <w:r>
              <w:rPr>
                <w:sz w:val="19"/>
              </w:rPr>
              <w:t>Moyen</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00426AA" w14:textId="77777777" w:rsidR="00E8660C" w:rsidRDefault="00000000">
            <w:pPr>
              <w:spacing w:before="40" w:after="40" w:line="240" w:lineRule="auto"/>
            </w:pPr>
            <w:r>
              <w:rPr>
                <w:sz w:val="19"/>
              </w:rPr>
              <w:t>Moyen à Lourd</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1A4C292B" w14:textId="77777777" w:rsidR="00E8660C" w:rsidRDefault="00000000">
            <w:pPr>
              <w:spacing w:before="40" w:after="40" w:line="240" w:lineRule="auto"/>
            </w:pPr>
            <w:r>
              <w:rPr>
                <w:b/>
                <w:sz w:val="19"/>
              </w:rPr>
              <w:t>Ultra-Rapide (Code Splitting)</w:t>
            </w:r>
          </w:p>
        </w:tc>
      </w:tr>
    </w:tbl>
    <w:p w14:paraId="4057A9F6" w14:textId="77777777" w:rsidR="00E8660C" w:rsidRDefault="00E8660C"/>
    <w:p w14:paraId="7E201037" w14:textId="77777777" w:rsidR="00E8660C" w:rsidRDefault="00000000">
      <w:pPr>
        <w:pStyle w:val="FigureCaption"/>
      </w:pPr>
      <w:r>
        <w:t>Tableau 2.1 : Matrice comparative des frameworks Front-End / Full-Stack.</w:t>
      </w:r>
    </w:p>
    <w:p w14:paraId="2F1B039F" w14:textId="77777777" w:rsidR="00E8660C" w:rsidRPr="00992A1D" w:rsidRDefault="00000000">
      <w:pPr>
        <w:rPr>
          <w:lang w:val="fr-FR"/>
        </w:rPr>
      </w:pPr>
      <w:r w:rsidRPr="00992A1D">
        <w:rPr>
          <w:b/>
          <w:lang w:val="fr-FR"/>
        </w:rPr>
        <w:t>Justification du choix de Next.js :</w:t>
      </w:r>
    </w:p>
    <w:p w14:paraId="3A66A522" w14:textId="77777777" w:rsidR="00E8660C" w:rsidRPr="00992A1D" w:rsidRDefault="00000000">
      <w:pPr>
        <w:rPr>
          <w:lang w:val="fr-FR"/>
        </w:rPr>
      </w:pPr>
      <w:r w:rsidRPr="00992A1D">
        <w:rPr>
          <w:lang w:val="fr-FR"/>
        </w:rPr>
        <w:t xml:space="preserve">Next.js s'impose comme la solution la plus élaborée pour un projet e-commerce d'envergure. Contrairement à une simple application React SPA qui effectue tout son rendu dans le navigateur de l'utilisateur, Next.js génère le HTML côté serveur (SSR), garantissant un temps d'affichage initial exceptionnel et un indexage parfait du catalogue de l'artisanat par Google. De plus, son architecture App Router et l'utilisation des </w:t>
      </w:r>
      <w:r w:rsidRPr="00992A1D">
        <w:rPr>
          <w:i/>
          <w:lang w:val="fr-FR"/>
        </w:rPr>
        <w:t>Server Actions</w:t>
      </w:r>
      <w:r w:rsidRPr="00992A1D">
        <w:rPr>
          <w:lang w:val="fr-FR"/>
        </w:rPr>
        <w:t xml:space="preserve"> permettent d'exécuter des mutations de données sécurisées sans avoir à développer un serveur API Express séparé.</w:t>
      </w:r>
    </w:p>
    <w:p w14:paraId="0ED9CFF0" w14:textId="77777777" w:rsidR="00E8660C" w:rsidRPr="00992A1D" w:rsidRDefault="00E8660C">
      <w:pPr>
        <w:pBdr>
          <w:bottom w:val="single" w:sz="6" w:space="1" w:color="B0B0B0"/>
        </w:pBdr>
        <w:jc w:val="center"/>
        <w:rPr>
          <w:lang w:val="fr-FR"/>
        </w:rPr>
      </w:pPr>
    </w:p>
    <w:p w14:paraId="550AE1B5" w14:textId="77777777" w:rsidR="00E8660C" w:rsidRPr="00992A1D" w:rsidRDefault="00000000">
      <w:pPr>
        <w:pStyle w:val="Titre3"/>
        <w:rPr>
          <w:lang w:val="fr-FR"/>
        </w:rPr>
      </w:pPr>
      <w:r w:rsidRPr="00992A1D">
        <w:rPr>
          <w:lang w:val="fr-FR"/>
        </w:rPr>
        <w:t>2.5.2. Solution Back-End &amp; Base de Données : Supabase PostgreSQL (vs Firebase NoSQL vs Node/Express custom)</w:t>
      </w:r>
    </w:p>
    <w:p w14:paraId="1D81CD73" w14:textId="77777777" w:rsidR="00E8660C" w:rsidRPr="00992A1D" w:rsidRDefault="00000000">
      <w:pPr>
        <w:rPr>
          <w:lang w:val="fr-FR"/>
        </w:rPr>
      </w:pPr>
      <w:r w:rsidRPr="00992A1D">
        <w:rPr>
          <w:lang w:val="fr-FR"/>
        </w:rPr>
        <w:t>Pour la couche de données, d'authentification et de stockage media, nous avons procédé à une analyse comparative entre les solutions Cloud et traditionnelles :</w:t>
      </w:r>
    </w:p>
    <w:tbl>
      <w:tblPr>
        <w:tblW w:w="0" w:type="auto"/>
        <w:jc w:val="center"/>
        <w:tblLook w:val="04A0" w:firstRow="1" w:lastRow="0" w:firstColumn="1" w:lastColumn="0" w:noHBand="0" w:noVBand="1"/>
      </w:tblPr>
      <w:tblGrid>
        <w:gridCol w:w="2351"/>
        <w:gridCol w:w="2351"/>
        <w:gridCol w:w="2351"/>
        <w:gridCol w:w="2351"/>
      </w:tblGrid>
      <w:tr w:rsidR="00E8660C" w14:paraId="65AF563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17B36F73" w14:textId="77777777" w:rsidR="00E8660C" w:rsidRDefault="00000000">
            <w:pPr>
              <w:spacing w:before="40" w:after="40" w:line="240" w:lineRule="auto"/>
            </w:pPr>
            <w:r>
              <w:rPr>
                <w:b/>
                <w:color w:val="FFFFFF"/>
                <w:sz w:val="19"/>
              </w:rPr>
              <w:t>Critère d'Évaluation</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59C74ADE" w14:textId="77777777" w:rsidR="00E8660C" w:rsidRDefault="00000000">
            <w:pPr>
              <w:spacing w:before="40" w:after="40" w:line="240" w:lineRule="auto"/>
            </w:pPr>
            <w:r>
              <w:rPr>
                <w:b/>
                <w:color w:val="FFFFFF"/>
                <w:sz w:val="19"/>
              </w:rPr>
              <w:t>Node.js + Express + MongoDB</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4D901A6A" w14:textId="77777777" w:rsidR="00E8660C" w:rsidRDefault="00000000">
            <w:pPr>
              <w:spacing w:before="40" w:after="40" w:line="240" w:lineRule="auto"/>
            </w:pPr>
            <w:r>
              <w:rPr>
                <w:b/>
                <w:color w:val="FFFFFF"/>
                <w:sz w:val="19"/>
              </w:rPr>
              <w:t>Google Firebase</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2C522056" w14:textId="77777777" w:rsidR="00E8660C" w:rsidRDefault="00000000">
            <w:pPr>
              <w:spacing w:before="40" w:after="40" w:line="240" w:lineRule="auto"/>
            </w:pPr>
            <w:r>
              <w:rPr>
                <w:b/>
                <w:color w:val="FFFFFF"/>
                <w:sz w:val="19"/>
              </w:rPr>
              <w:t>Supabase Cloud (Choisi)</w:t>
            </w:r>
          </w:p>
        </w:tc>
      </w:tr>
      <w:tr w:rsidR="00E8660C" w14:paraId="5D96820D"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128A4C34" w14:textId="77777777" w:rsidR="00E8660C" w:rsidRDefault="00000000">
            <w:pPr>
              <w:spacing w:before="40" w:after="40" w:line="240" w:lineRule="auto"/>
            </w:pPr>
            <w:r>
              <w:rPr>
                <w:b/>
                <w:sz w:val="19"/>
              </w:rPr>
              <w:t>Paradigme de Données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E9A156B" w14:textId="77777777" w:rsidR="00E8660C" w:rsidRDefault="00000000">
            <w:pPr>
              <w:spacing w:before="40" w:after="40" w:line="240" w:lineRule="auto"/>
            </w:pPr>
            <w:r>
              <w:rPr>
                <w:sz w:val="19"/>
              </w:rPr>
              <w:t>NoSQL orienté documents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834A25B" w14:textId="77777777" w:rsidR="00E8660C" w:rsidRDefault="00000000">
            <w:pPr>
              <w:spacing w:before="40" w:after="40" w:line="240" w:lineRule="auto"/>
            </w:pPr>
            <w:r>
              <w:rPr>
                <w:sz w:val="19"/>
              </w:rPr>
              <w:t>NoSQL JSON Store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64559E4" w14:textId="77777777" w:rsidR="00E8660C" w:rsidRDefault="00000000">
            <w:pPr>
              <w:spacing w:before="40" w:after="40" w:line="240" w:lineRule="auto"/>
            </w:pPr>
            <w:r>
              <w:rPr>
                <w:b/>
                <w:sz w:val="19"/>
              </w:rPr>
              <w:t>Relationnel SQL (PostgreSQL Natif)</w:t>
            </w:r>
          </w:p>
        </w:tc>
      </w:tr>
      <w:tr w:rsidR="00E8660C" w14:paraId="21BDED68"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208213C" w14:textId="77777777" w:rsidR="00E8660C" w:rsidRDefault="00000000">
            <w:pPr>
              <w:spacing w:before="40" w:after="40" w:line="240" w:lineRule="auto"/>
            </w:pPr>
            <w:r>
              <w:rPr>
                <w:b/>
                <w:sz w:val="19"/>
              </w:rPr>
              <w:t>Intégrité des Données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CEFE5F2" w14:textId="77777777" w:rsidR="00E8660C" w:rsidRDefault="00000000">
            <w:pPr>
              <w:spacing w:before="40" w:after="40" w:line="240" w:lineRule="auto"/>
            </w:pPr>
            <w:r>
              <w:rPr>
                <w:sz w:val="19"/>
              </w:rPr>
              <w:t>Faible (Contrôle applicatif)</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A554529" w14:textId="77777777" w:rsidR="00E8660C" w:rsidRDefault="00000000">
            <w:pPr>
              <w:spacing w:before="40" w:after="40" w:line="240" w:lineRule="auto"/>
            </w:pPr>
            <w:r>
              <w:rPr>
                <w:sz w:val="19"/>
              </w:rPr>
              <w:t>Faible</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144B2458" w14:textId="77777777" w:rsidR="00E8660C" w:rsidRDefault="00000000">
            <w:pPr>
              <w:spacing w:before="40" w:after="40" w:line="240" w:lineRule="auto"/>
            </w:pPr>
            <w:r>
              <w:rPr>
                <w:b/>
                <w:sz w:val="19"/>
              </w:rPr>
              <w:t>Absolue (Clés Étrangères, CONTRAINTES)</w:t>
            </w:r>
          </w:p>
        </w:tc>
      </w:tr>
      <w:tr w:rsidR="00E8660C" w14:paraId="57E6BC28"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E49736B" w14:textId="77777777" w:rsidR="00E8660C" w:rsidRDefault="00000000">
            <w:pPr>
              <w:spacing w:before="40" w:after="40" w:line="240" w:lineRule="auto"/>
            </w:pPr>
            <w:r>
              <w:rPr>
                <w:b/>
                <w:sz w:val="19"/>
              </w:rPr>
              <w:t>Requêtes &amp; Joins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2DD9209" w14:textId="77777777" w:rsidR="00E8660C" w:rsidRDefault="00000000">
            <w:pPr>
              <w:spacing w:before="40" w:after="40" w:line="240" w:lineRule="auto"/>
            </w:pPr>
            <w:r>
              <w:rPr>
                <w:sz w:val="19"/>
              </w:rPr>
              <w:t>Complexes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93825A7" w14:textId="77777777" w:rsidR="00E8660C" w:rsidRDefault="00000000">
            <w:pPr>
              <w:spacing w:before="40" w:after="40" w:line="240" w:lineRule="auto"/>
            </w:pPr>
            <w:r>
              <w:rPr>
                <w:sz w:val="19"/>
              </w:rPr>
              <w:t>Impossibles (Denormalisation)</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A097552" w14:textId="77777777" w:rsidR="00E8660C" w:rsidRDefault="00000000">
            <w:pPr>
              <w:spacing w:before="40" w:after="40" w:line="240" w:lineRule="auto"/>
            </w:pPr>
            <w:r>
              <w:rPr>
                <w:b/>
                <w:sz w:val="19"/>
              </w:rPr>
              <w:t>Puissance SQL (JOINS, Aggregations)</w:t>
            </w:r>
          </w:p>
        </w:tc>
      </w:tr>
      <w:tr w:rsidR="00E8660C" w14:paraId="3945823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49CD1DA0" w14:textId="77777777" w:rsidR="00E8660C" w:rsidRDefault="00000000">
            <w:pPr>
              <w:spacing w:before="40" w:after="40" w:line="240" w:lineRule="auto"/>
            </w:pPr>
            <w:r>
              <w:rPr>
                <w:b/>
                <w:sz w:val="19"/>
              </w:rPr>
              <w:t>Sécurité des Données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CF66DD2" w14:textId="77777777" w:rsidR="00E8660C" w:rsidRDefault="00000000">
            <w:pPr>
              <w:spacing w:before="40" w:after="40" w:line="240" w:lineRule="auto"/>
            </w:pPr>
            <w:r>
              <w:rPr>
                <w:sz w:val="19"/>
              </w:rPr>
              <w:t>Middleware manuel</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4E0044D" w14:textId="77777777" w:rsidR="00E8660C" w:rsidRDefault="00000000">
            <w:pPr>
              <w:spacing w:before="40" w:after="40" w:line="240" w:lineRule="auto"/>
            </w:pPr>
            <w:r>
              <w:rPr>
                <w:sz w:val="19"/>
              </w:rPr>
              <w:t>Firebase Security Rules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111F735" w14:textId="77777777" w:rsidR="00E8660C" w:rsidRDefault="00000000">
            <w:pPr>
              <w:spacing w:before="40" w:after="40" w:line="240" w:lineRule="auto"/>
            </w:pPr>
            <w:r>
              <w:rPr>
                <w:b/>
                <w:sz w:val="19"/>
              </w:rPr>
              <w:t>Row Level Security (RLS) PostgreSQL</w:t>
            </w:r>
          </w:p>
        </w:tc>
      </w:tr>
      <w:tr w:rsidR="00E8660C" w14:paraId="78BD2216"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AA09F1E" w14:textId="77777777" w:rsidR="00E8660C" w:rsidRDefault="00000000">
            <w:pPr>
              <w:spacing w:before="40" w:after="40" w:line="240" w:lineRule="auto"/>
            </w:pPr>
            <w:r>
              <w:rPr>
                <w:b/>
                <w:sz w:val="19"/>
              </w:rPr>
              <w:t>Vendor Lock-In (Dépendance)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F050B67" w14:textId="77777777" w:rsidR="00E8660C" w:rsidRDefault="00000000">
            <w:pPr>
              <w:spacing w:before="40" w:after="40" w:line="240" w:lineRule="auto"/>
            </w:pPr>
            <w:r>
              <w:rPr>
                <w:sz w:val="19"/>
              </w:rPr>
              <w:t>Faible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F934F86" w14:textId="77777777" w:rsidR="00E8660C" w:rsidRDefault="00000000">
            <w:pPr>
              <w:spacing w:before="40" w:after="40" w:line="240" w:lineRule="auto"/>
            </w:pPr>
            <w:r>
              <w:rPr>
                <w:sz w:val="19"/>
              </w:rPr>
              <w:t>Très Élevé (Propriétaire)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115EB11B" w14:textId="77777777" w:rsidR="00E8660C" w:rsidRDefault="00000000">
            <w:pPr>
              <w:spacing w:before="40" w:after="40" w:line="240" w:lineRule="auto"/>
            </w:pPr>
            <w:r>
              <w:rPr>
                <w:b/>
                <w:sz w:val="19"/>
              </w:rPr>
              <w:t>Nul (Open-Source PostgreSQL)</w:t>
            </w:r>
          </w:p>
        </w:tc>
      </w:tr>
      <w:tr w:rsidR="00E8660C" w14:paraId="2B8E4E91"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AD19890" w14:textId="77777777" w:rsidR="00E8660C" w:rsidRDefault="00000000">
            <w:pPr>
              <w:spacing w:before="40" w:after="40" w:line="240" w:lineRule="auto"/>
            </w:pPr>
            <w:r>
              <w:rPr>
                <w:b/>
                <w:sz w:val="19"/>
              </w:rPr>
              <w:t>Vitesse de Déploiement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25D67573" w14:textId="77777777" w:rsidR="00E8660C" w:rsidRDefault="00000000">
            <w:pPr>
              <w:spacing w:before="40" w:after="40" w:line="240" w:lineRule="auto"/>
            </w:pPr>
            <w:r>
              <w:rPr>
                <w:sz w:val="19"/>
              </w:rPr>
              <w:t>Lente (Développement manuel)</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2F648BE7" w14:textId="77777777" w:rsidR="00E8660C" w:rsidRDefault="00000000">
            <w:pPr>
              <w:spacing w:before="40" w:after="40" w:line="240" w:lineRule="auto"/>
            </w:pPr>
            <w:r>
              <w:rPr>
                <w:sz w:val="19"/>
              </w:rPr>
              <w:t>Rapide (BaaS)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F57EF90" w14:textId="77777777" w:rsidR="00E8660C" w:rsidRDefault="00000000">
            <w:pPr>
              <w:spacing w:before="40" w:after="40" w:line="240" w:lineRule="auto"/>
            </w:pPr>
            <w:r>
              <w:rPr>
                <w:b/>
                <w:sz w:val="19"/>
              </w:rPr>
              <w:t>Extrêmement Rapide (BaaS SQL)</w:t>
            </w:r>
          </w:p>
        </w:tc>
      </w:tr>
    </w:tbl>
    <w:p w14:paraId="0D68CFB2" w14:textId="77777777" w:rsidR="00E8660C" w:rsidRDefault="00E8660C"/>
    <w:p w14:paraId="08F489ED" w14:textId="77777777" w:rsidR="00E8660C" w:rsidRPr="00992A1D" w:rsidRDefault="00000000">
      <w:pPr>
        <w:pStyle w:val="FigureCaption"/>
        <w:rPr>
          <w:lang w:val="fr-FR"/>
        </w:rPr>
      </w:pPr>
      <w:r w:rsidRPr="00992A1D">
        <w:rPr>
          <w:lang w:val="fr-FR"/>
        </w:rPr>
        <w:t>Tableau 2.2 : Matrice comparative des solutions Back-End et de Bases de Données.</w:t>
      </w:r>
    </w:p>
    <w:p w14:paraId="285C0DA9" w14:textId="77777777" w:rsidR="00E8660C" w:rsidRPr="00992A1D" w:rsidRDefault="00000000">
      <w:pPr>
        <w:rPr>
          <w:lang w:val="fr-FR"/>
        </w:rPr>
      </w:pPr>
      <w:r w:rsidRPr="00992A1D">
        <w:rPr>
          <w:b/>
          <w:lang w:val="fr-FR"/>
        </w:rPr>
        <w:t>Justification du choix de Supabase PostgreSQL :</w:t>
      </w:r>
    </w:p>
    <w:p w14:paraId="6E84C796" w14:textId="77777777" w:rsidR="00E8660C" w:rsidRPr="00992A1D" w:rsidRDefault="00000000">
      <w:pPr>
        <w:rPr>
          <w:lang w:val="fr-FR"/>
        </w:rPr>
      </w:pPr>
      <w:r w:rsidRPr="00992A1D">
        <w:rPr>
          <w:lang w:val="fr-FR"/>
        </w:rPr>
        <w:t>Bien que Firebase offre une prise en main rapide, son modèle NoSQL non-relationnel révèle de graves limites pour une plateforme e-commerce multi-vendeurs : impossibilité de réaliser des requêtes de jointures SQL entre produits, catégories et utilisateurs, et contrainte d'avoir à dupliquer les données.</w:t>
      </w:r>
    </w:p>
    <w:p w14:paraId="76E9B25C" w14:textId="77777777" w:rsidR="00E8660C" w:rsidRPr="00992A1D" w:rsidRDefault="00000000">
      <w:pPr>
        <w:rPr>
          <w:lang w:val="fr-FR"/>
        </w:rPr>
      </w:pPr>
      <w:r w:rsidRPr="00992A1D">
        <w:rPr>
          <w:b/>
          <w:lang w:val="fr-FR"/>
        </w:rPr>
        <w:t>Supabase</w:t>
      </w:r>
      <w:r w:rsidRPr="00992A1D">
        <w:rPr>
          <w:lang w:val="fr-FR"/>
        </w:rPr>
        <w:t xml:space="preserve"> combine le meilleur des deux mondes : il offre la simplicité d'un Backend-as-a-Service (Auth, Storage, Realtime) tout en s'appuyant sur le moteur relationnel </w:t>
      </w:r>
      <w:r w:rsidRPr="00992A1D">
        <w:rPr>
          <w:b/>
          <w:lang w:val="fr-FR"/>
        </w:rPr>
        <w:t>PostgreSQL</w:t>
      </w:r>
      <w:r w:rsidRPr="00992A1D">
        <w:rPr>
          <w:lang w:val="fr-FR"/>
        </w:rPr>
        <w:t xml:space="preserve">, le SGBD open-source le plus puissant au monde. Supabase garantit l'intégrité référentielle absolue des transactions commerciales (via les clés étrangères et contraintes SQL) et offre une sécurité inégalée grâce au système </w:t>
      </w:r>
      <w:r w:rsidRPr="00992A1D">
        <w:rPr>
          <w:b/>
          <w:lang w:val="fr-FR"/>
        </w:rPr>
        <w:t>Row Level Security (RLS)</w:t>
      </w:r>
      <w:r w:rsidRPr="00992A1D">
        <w:rPr>
          <w:lang w:val="fr-FR"/>
        </w:rPr>
        <w:t>.</w:t>
      </w:r>
    </w:p>
    <w:p w14:paraId="7E6C70C6" w14:textId="77777777" w:rsidR="00E8660C" w:rsidRPr="00992A1D" w:rsidRDefault="00E8660C">
      <w:pPr>
        <w:pBdr>
          <w:bottom w:val="single" w:sz="6" w:space="1" w:color="B0B0B0"/>
        </w:pBdr>
        <w:jc w:val="center"/>
        <w:rPr>
          <w:lang w:val="fr-FR"/>
        </w:rPr>
      </w:pPr>
    </w:p>
    <w:p w14:paraId="212F57CA" w14:textId="77777777" w:rsidR="00E8660C" w:rsidRPr="00992A1D" w:rsidRDefault="00000000">
      <w:pPr>
        <w:pStyle w:val="Titre3"/>
        <w:rPr>
          <w:lang w:val="fr-FR"/>
        </w:rPr>
      </w:pPr>
      <w:r w:rsidRPr="00992A1D">
        <w:rPr>
          <w:lang w:val="fr-FR"/>
        </w:rPr>
        <w:t>2.5.3. Outillage de Développement et CI/CD (VS Code, Git, GitHub, Vercel)</w:t>
      </w:r>
    </w:p>
    <w:p w14:paraId="30479D9A" w14:textId="77777777" w:rsidR="00E8660C" w:rsidRPr="00992A1D" w:rsidRDefault="00000000">
      <w:pPr>
        <w:pStyle w:val="Listepuces"/>
        <w:rPr>
          <w:lang w:val="fr-FR"/>
        </w:rPr>
      </w:pPr>
      <w:r w:rsidRPr="00992A1D">
        <w:rPr>
          <w:b/>
          <w:lang w:val="fr-FR"/>
        </w:rPr>
        <w:t>Éditeur de Code Source :</w:t>
      </w:r>
      <w:r w:rsidRPr="00992A1D">
        <w:rPr>
          <w:lang w:val="fr-FR"/>
        </w:rPr>
        <w:t xml:space="preserve"> Visual Studio Code (VS Code) avec extensions ES7+ React, Tailwind CSS IntelliSense et Supabase Snippets.</w:t>
      </w:r>
    </w:p>
    <w:p w14:paraId="4675DFC8" w14:textId="77777777" w:rsidR="00E8660C" w:rsidRPr="00992A1D" w:rsidRDefault="00000000">
      <w:pPr>
        <w:pStyle w:val="Listepuces"/>
        <w:rPr>
          <w:lang w:val="fr-FR"/>
        </w:rPr>
      </w:pPr>
      <w:r w:rsidRPr="00992A1D">
        <w:rPr>
          <w:b/>
          <w:lang w:val="fr-FR"/>
        </w:rPr>
        <w:t>Gestionnaire de Versionnement :</w:t>
      </w:r>
      <w:r w:rsidRPr="00992A1D">
        <w:rPr>
          <w:lang w:val="fr-FR"/>
        </w:rPr>
        <w:t xml:space="preserve"> Git et plateforme d'hébergement distante GitHub pour le versionnement du code.</w:t>
      </w:r>
    </w:p>
    <w:p w14:paraId="3316D665" w14:textId="77777777" w:rsidR="00E8660C" w:rsidRPr="00992A1D" w:rsidRDefault="00000000">
      <w:pPr>
        <w:pStyle w:val="Listepuces"/>
        <w:rPr>
          <w:lang w:val="fr-FR"/>
        </w:rPr>
      </w:pPr>
      <w:r w:rsidRPr="00992A1D">
        <w:rPr>
          <w:b/>
          <w:lang w:val="fr-FR"/>
        </w:rPr>
        <w:t>Plateforme de Déploiement Continu (CI/CD) :</w:t>
      </w:r>
      <w:r w:rsidRPr="00992A1D">
        <w:rPr>
          <w:lang w:val="fr-FR"/>
        </w:rPr>
        <w:t xml:space="preserve"> </w:t>
      </w:r>
      <w:r w:rsidRPr="00992A1D">
        <w:rPr>
          <w:b/>
          <w:lang w:val="fr-FR"/>
        </w:rPr>
        <w:t>Vercel</w:t>
      </w:r>
      <w:r w:rsidRPr="00992A1D">
        <w:rPr>
          <w:lang w:val="fr-FR"/>
        </w:rPr>
        <w:t xml:space="preserve"> (créateur de Next.js), permettant le déploiement automatisé à chaque </w:t>
      </w:r>
      <w:r w:rsidRPr="00992A1D">
        <w:rPr>
          <w:rFonts w:ascii="Consolas" w:hAnsi="Consolas"/>
          <w:color w:val="8B4513"/>
          <w:sz w:val="20"/>
          <w:lang w:val="fr-FR"/>
        </w:rPr>
        <w:t>git push</w:t>
      </w:r>
      <w:r w:rsidRPr="00992A1D">
        <w:rPr>
          <w:lang w:val="fr-FR"/>
        </w:rPr>
        <w:t xml:space="preserve"> avec des performances Edge Network mondiales.</w:t>
      </w:r>
    </w:p>
    <w:p w14:paraId="0E2BB943" w14:textId="77777777" w:rsidR="00E8660C" w:rsidRPr="00992A1D" w:rsidRDefault="00E8660C">
      <w:pPr>
        <w:pBdr>
          <w:bottom w:val="single" w:sz="6" w:space="1" w:color="B0B0B0"/>
        </w:pBdr>
        <w:jc w:val="center"/>
        <w:rPr>
          <w:lang w:val="fr-FR"/>
        </w:rPr>
      </w:pPr>
    </w:p>
    <w:p w14:paraId="3E6EE747" w14:textId="77777777" w:rsidR="00E8660C" w:rsidRPr="00992A1D" w:rsidRDefault="00000000">
      <w:pPr>
        <w:pStyle w:val="Titre2"/>
        <w:rPr>
          <w:lang w:val="fr-FR"/>
        </w:rPr>
      </w:pPr>
      <w:r w:rsidRPr="00992A1D">
        <w:rPr>
          <w:lang w:val="fr-FR"/>
        </w:rPr>
        <w:t>2.6. Conclusion du Chapitre</w:t>
      </w:r>
    </w:p>
    <w:p w14:paraId="3FAB6184" w14:textId="77777777" w:rsidR="00E8660C" w:rsidRPr="00992A1D" w:rsidRDefault="00000000">
      <w:pPr>
        <w:rPr>
          <w:lang w:val="fr-FR"/>
        </w:rPr>
      </w:pPr>
      <w:r w:rsidRPr="00992A1D">
        <w:rPr>
          <w:lang w:val="fr-FR"/>
        </w:rPr>
        <w:t xml:space="preserve">Ce deuxième chapitre a permis d'établir une spécification chirurgicale des exigences de la plateforme </w:t>
      </w:r>
      <w:r w:rsidRPr="00992A1D">
        <w:rPr>
          <w:b/>
          <w:lang w:val="fr-FR"/>
        </w:rPr>
        <w:t>MOGADOR Choice Marketplace</w:t>
      </w:r>
      <w:r w:rsidRPr="00992A1D">
        <w:rPr>
          <w:lang w:val="fr-FR"/>
        </w:rPr>
        <w:t xml:space="preserve">. Nous avons formalisé l'ensemble des cas d'usage fonctionnels (authentification Supabase, moteur de recherche, filtres dynamiques, promotions, panier réactif, contact Google Maps) ainsi que les exigences non-fonctionnelles de performance et de sécurité. Enfin, l'étude comparative a démontré la pertinence exceptionnelle du couple </w:t>
      </w:r>
      <w:r w:rsidRPr="00992A1D">
        <w:rPr>
          <w:b/>
          <w:lang w:val="fr-FR"/>
        </w:rPr>
        <w:t>Next.js</w:t>
      </w:r>
      <w:r w:rsidRPr="00992A1D">
        <w:rPr>
          <w:lang w:val="fr-FR"/>
        </w:rPr>
        <w:t xml:space="preserve"> et </w:t>
      </w:r>
      <w:r w:rsidRPr="00992A1D">
        <w:rPr>
          <w:b/>
          <w:lang w:val="fr-FR"/>
        </w:rPr>
        <w:t>Supabase PostgreSQL</w:t>
      </w:r>
      <w:r w:rsidRPr="00992A1D">
        <w:rPr>
          <w:lang w:val="fr-FR"/>
        </w:rPr>
        <w:t>.</w:t>
      </w:r>
    </w:p>
    <w:p w14:paraId="2CC8CCD0" w14:textId="77777777" w:rsidR="00E8660C" w:rsidRPr="00992A1D" w:rsidRDefault="00000000">
      <w:pPr>
        <w:rPr>
          <w:lang w:val="fr-FR"/>
        </w:rPr>
      </w:pPr>
      <w:r w:rsidRPr="00992A1D">
        <w:rPr>
          <w:lang w:val="fr-FR"/>
        </w:rPr>
        <w:t xml:space="preserve">Le chapitre suivant sera consacré à la conception détaillée et à la modélisation orientée objet sous le langage </w:t>
      </w:r>
      <w:r w:rsidRPr="00992A1D">
        <w:rPr>
          <w:b/>
          <w:lang w:val="fr-FR"/>
        </w:rPr>
        <w:t>UML 2.5</w:t>
      </w:r>
      <w:r w:rsidRPr="00992A1D">
        <w:rPr>
          <w:lang w:val="fr-FR"/>
        </w:rPr>
        <w:t>, ainsi qu'à l'élaboration du schéma relationnel SQL de la base de données PostgreSQL.</w:t>
      </w:r>
    </w:p>
    <w:p w14:paraId="2E660275" w14:textId="77777777" w:rsidR="00E8660C" w:rsidRPr="00992A1D" w:rsidRDefault="00E8660C">
      <w:pPr>
        <w:pBdr>
          <w:bottom w:val="single" w:sz="6" w:space="1" w:color="B0B0B0"/>
        </w:pBdr>
        <w:jc w:val="center"/>
        <w:rPr>
          <w:lang w:val="fr-FR"/>
        </w:rPr>
      </w:pPr>
    </w:p>
    <w:p w14:paraId="1A791381" w14:textId="77777777" w:rsidR="00E8660C" w:rsidRPr="00992A1D" w:rsidRDefault="00E8660C">
      <w:pPr>
        <w:rPr>
          <w:lang w:val="fr-FR"/>
        </w:rPr>
      </w:pPr>
    </w:p>
    <w:p w14:paraId="31EDFCE7" w14:textId="77777777" w:rsidR="00E8660C" w:rsidRPr="00992A1D" w:rsidRDefault="00000000">
      <w:pPr>
        <w:pStyle w:val="Titre1"/>
        <w:rPr>
          <w:lang w:val="fr-FR"/>
        </w:rPr>
      </w:pPr>
      <w:r w:rsidRPr="00992A1D">
        <w:rPr>
          <w:lang w:val="fr-FR"/>
        </w:rPr>
        <w:t>CHAPITRE 3 : ARCHITECTURE LOGICIELLE, MODÉLISATION UML ET SCHÉMA DE BASE DE DONNÉES SQL (SUPABASE)</w:t>
      </w:r>
    </w:p>
    <w:p w14:paraId="120BF6DF" w14:textId="77777777" w:rsidR="00E8660C" w:rsidRPr="00992A1D" w:rsidRDefault="00E8660C">
      <w:pPr>
        <w:pBdr>
          <w:bottom w:val="single" w:sz="6" w:space="1" w:color="B0B0B0"/>
        </w:pBdr>
        <w:jc w:val="center"/>
        <w:rPr>
          <w:lang w:val="fr-FR"/>
        </w:rPr>
      </w:pPr>
    </w:p>
    <w:p w14:paraId="700A9164" w14:textId="77777777" w:rsidR="00E8660C" w:rsidRPr="00992A1D" w:rsidRDefault="00000000">
      <w:pPr>
        <w:pStyle w:val="Titre2"/>
        <w:rPr>
          <w:lang w:val="fr-FR"/>
        </w:rPr>
      </w:pPr>
      <w:r w:rsidRPr="00992A1D">
        <w:rPr>
          <w:lang w:val="fr-FR"/>
        </w:rPr>
        <w:t>3.1. Introduction du Chapitre</w:t>
      </w:r>
    </w:p>
    <w:p w14:paraId="60789500" w14:textId="77777777" w:rsidR="00E8660C" w:rsidRPr="00992A1D" w:rsidRDefault="00000000">
      <w:pPr>
        <w:rPr>
          <w:lang w:val="fr-FR"/>
        </w:rPr>
      </w:pPr>
      <w:r w:rsidRPr="00992A1D">
        <w:rPr>
          <w:lang w:val="fr-FR"/>
        </w:rPr>
        <w:t>Dans le cadre du génie informatique et du développement d'applications d'entreprise, la phase de conception théorique et d'architecture logicielle constitue le véritable garant de la pérennité, de la robustesse et de la sécurité du système d'information. Produire du code source sans modélisation préalable équivaut à construire un ouvrage d'art sans plan d'architecte : les anomalies de structures, les incohérences de données et les vulnérabilités de sécurité émergent inévitablement lors des phases d'exploitation.</w:t>
      </w:r>
    </w:p>
    <w:p w14:paraId="0CF8FB97" w14:textId="77777777" w:rsidR="00E8660C" w:rsidRPr="00992A1D" w:rsidRDefault="00000000">
      <w:pPr>
        <w:rPr>
          <w:lang w:val="fr-FR"/>
        </w:rPr>
      </w:pPr>
      <w:r w:rsidRPr="00992A1D">
        <w:rPr>
          <w:lang w:val="fr-FR"/>
        </w:rPr>
        <w:t xml:space="preserve">Pour la plateforme </w:t>
      </w:r>
      <w:r w:rsidRPr="00992A1D">
        <w:rPr>
          <w:b/>
          <w:lang w:val="fr-FR"/>
        </w:rPr>
        <w:t>MOGADOR Choice Marketplace</w:t>
      </w:r>
      <w:r w:rsidRPr="00992A1D">
        <w:rPr>
          <w:lang w:val="fr-FR"/>
        </w:rPr>
        <w:t>, dont l'ambition est d'unifier l'ensemble de l'offre artisanale de la province d'Essaouira et d'offrir un service sans rupture aux acheteurs mondiaux, la rigueur de conception est une exigence absolue. Notre système doit gérer des flux d'informations complexes : authentification sécurisée des utilisateurs, gestion d'un catalogue multi-catégories enrichi, filtrage dynamique en temps réel, calculs promotionnels dégressifs, persistance réactive du panier d'achat et isolation stricte des données sous contraintes de sécurité.</w:t>
      </w:r>
    </w:p>
    <w:p w14:paraId="46D89A7C" w14:textId="77777777" w:rsidR="00E8660C" w:rsidRPr="00992A1D" w:rsidRDefault="00000000">
      <w:pPr>
        <w:rPr>
          <w:lang w:val="fr-FR"/>
        </w:rPr>
      </w:pPr>
      <w:r w:rsidRPr="00992A1D">
        <w:rPr>
          <w:lang w:val="fr-FR"/>
        </w:rPr>
        <w:t xml:space="preserve">Ce troisième chapitre est entièrement dédié à la modélisation formelle et à l'architecture logicielle de la plateforme. Nous y adoptons la démarche de conception orientée objet basée sur la norme </w:t>
      </w:r>
      <w:r w:rsidRPr="00992A1D">
        <w:rPr>
          <w:b/>
          <w:lang w:val="fr-FR"/>
        </w:rPr>
        <w:t>UML 2.5 (Unified Modeling Language)</w:t>
      </w:r>
      <w:r w:rsidRPr="00992A1D">
        <w:rPr>
          <w:lang w:val="fr-FR"/>
        </w:rPr>
        <w:t xml:space="preserve">. Nous présentons une caractérisation chirurgicale des acteurs du système, le diagramme global et les spécifications textuelles des cas d'utilisation, le diagramme de classes conceptuel ainsi que les diagrammes de séquences comportementaux. Par la suite, nous exposons le modèle relationnel physique (MPD) et fournissons le code SQL complet (DDL) de la base de données </w:t>
      </w:r>
      <w:r w:rsidRPr="00992A1D">
        <w:rPr>
          <w:b/>
          <w:lang w:val="fr-FR"/>
        </w:rPr>
        <w:t>PostgreSQL Supabase</w:t>
      </w:r>
      <w:r w:rsidRPr="00992A1D">
        <w:rPr>
          <w:lang w:val="fr-FR"/>
        </w:rPr>
        <w:t xml:space="preserve">, enrichi par la mise en œuvre des politiques de sécurité </w:t>
      </w:r>
      <w:r w:rsidRPr="00992A1D">
        <w:rPr>
          <w:b/>
          <w:lang w:val="fr-FR"/>
        </w:rPr>
        <w:t>Row Level Security (RLS)</w:t>
      </w:r>
      <w:r w:rsidRPr="00992A1D">
        <w:rPr>
          <w:lang w:val="fr-FR"/>
        </w:rPr>
        <w:t xml:space="preserve">. Enfin, nous théorisons l'architecture N-Tiers sous-jacente au framework </w:t>
      </w:r>
      <w:r w:rsidRPr="00992A1D">
        <w:rPr>
          <w:b/>
          <w:lang w:val="fr-FR"/>
        </w:rPr>
        <w:t>Next.js</w:t>
      </w:r>
      <w:r w:rsidRPr="00992A1D">
        <w:rPr>
          <w:lang w:val="fr-FR"/>
        </w:rPr>
        <w:t xml:space="preserve"> et aux services cloud </w:t>
      </w:r>
      <w:r w:rsidRPr="00992A1D">
        <w:rPr>
          <w:b/>
          <w:lang w:val="fr-FR"/>
        </w:rPr>
        <w:t>Supabase</w:t>
      </w:r>
      <w:r w:rsidRPr="00992A1D">
        <w:rPr>
          <w:lang w:val="fr-FR"/>
        </w:rPr>
        <w:t>.</w:t>
      </w:r>
    </w:p>
    <w:p w14:paraId="7EAB5D96" w14:textId="77777777" w:rsidR="00E8660C" w:rsidRPr="00992A1D" w:rsidRDefault="00E8660C">
      <w:pPr>
        <w:pBdr>
          <w:bottom w:val="single" w:sz="6" w:space="1" w:color="B0B0B0"/>
        </w:pBdr>
        <w:jc w:val="center"/>
        <w:rPr>
          <w:lang w:val="fr-FR"/>
        </w:rPr>
      </w:pPr>
    </w:p>
    <w:p w14:paraId="0F323BD5" w14:textId="77777777" w:rsidR="00E8660C" w:rsidRPr="00992A1D" w:rsidRDefault="00000000">
      <w:pPr>
        <w:pStyle w:val="Titre2"/>
        <w:rPr>
          <w:lang w:val="fr-FR"/>
        </w:rPr>
      </w:pPr>
      <w:r w:rsidRPr="00992A1D">
        <w:rPr>
          <w:lang w:val="fr-FR"/>
        </w:rPr>
        <w:t>3.2. Démarche de Conception Orientée Objet et Norme UML 2.5</w:t>
      </w:r>
    </w:p>
    <w:p w14:paraId="152E0311" w14:textId="77777777" w:rsidR="00E8660C" w:rsidRPr="00992A1D" w:rsidRDefault="00000000">
      <w:pPr>
        <w:rPr>
          <w:lang w:val="fr-FR"/>
        </w:rPr>
      </w:pPr>
      <w:r w:rsidRPr="00992A1D">
        <w:rPr>
          <w:lang w:val="fr-FR"/>
        </w:rPr>
        <w:t xml:space="preserve">La conception de la plateforme </w:t>
      </w:r>
      <w:r w:rsidRPr="00992A1D">
        <w:rPr>
          <w:b/>
          <w:lang w:val="fr-FR"/>
        </w:rPr>
        <w:t>MOGADOR Choice Marketplace</w:t>
      </w:r>
      <w:r w:rsidRPr="00992A1D">
        <w:rPr>
          <w:lang w:val="fr-FR"/>
        </w:rPr>
        <w:t xml:space="preserve"> s'appuie sur le paradigme orienté objet et la norme </w:t>
      </w:r>
      <w:r w:rsidRPr="00992A1D">
        <w:rPr>
          <w:b/>
          <w:lang w:val="fr-FR"/>
        </w:rPr>
        <w:t>UML 2.5</w:t>
      </w:r>
      <w:r w:rsidRPr="00992A1D">
        <w:rPr>
          <w:lang w:val="fr-FR"/>
        </w:rPr>
        <w:t>, reconnue comme le standard international d'ingénierie logicielle par l'Object Management Group (OMG).</w:t>
      </w:r>
    </w:p>
    <w:p w14:paraId="21386EDB" w14:textId="77777777" w:rsidR="00E8660C" w:rsidRPr="00992A1D" w:rsidRDefault="00000000">
      <w:pPr>
        <w:rPr>
          <w:lang w:val="fr-FR"/>
        </w:rPr>
      </w:pPr>
      <w:r w:rsidRPr="00992A1D">
        <w:rPr>
          <w:lang w:val="fr-FR"/>
        </w:rPr>
        <w:t>La modélisation UML s'articule autour de deux axes complémentaires :</w:t>
      </w:r>
    </w:p>
    <w:p w14:paraId="0D018C92" w14:textId="77777777" w:rsidR="00E8660C" w:rsidRPr="00992A1D" w:rsidRDefault="00000000">
      <w:pPr>
        <w:pStyle w:val="Listenumros"/>
        <w:rPr>
          <w:lang w:val="fr-FR"/>
        </w:rPr>
      </w:pPr>
      <w:r w:rsidRPr="00992A1D">
        <w:rPr>
          <w:b/>
          <w:lang w:val="fr-FR"/>
        </w:rPr>
        <w:t>La Modélisation Statique (Structurelle) :</w:t>
      </w:r>
      <w:r w:rsidRPr="00992A1D">
        <w:rPr>
          <w:lang w:val="fr-FR"/>
        </w:rPr>
        <w:t xml:space="preserve"> Permettant de figer les concepts du domaine métier, la structure des données et les relations inter-objets. Elle est matérialisée par le </w:t>
      </w:r>
      <w:r w:rsidRPr="00992A1D">
        <w:rPr>
          <w:i/>
          <w:lang w:val="fr-FR"/>
        </w:rPr>
        <w:t>Diagramme de Classes</w:t>
      </w:r>
      <w:r w:rsidRPr="00992A1D">
        <w:rPr>
          <w:lang w:val="fr-FR"/>
        </w:rPr>
        <w:t xml:space="preserve"> et le </w:t>
      </w:r>
      <w:r w:rsidRPr="00992A1D">
        <w:rPr>
          <w:i/>
          <w:lang w:val="fr-FR"/>
        </w:rPr>
        <w:t>Modèle Physique des Données (MPD) SQL</w:t>
      </w:r>
      <w:r w:rsidRPr="00992A1D">
        <w:rPr>
          <w:lang w:val="fr-FR"/>
        </w:rPr>
        <w:t>.</w:t>
      </w:r>
    </w:p>
    <w:p w14:paraId="0F7A7BAF" w14:textId="77777777" w:rsidR="00E8660C" w:rsidRPr="00992A1D" w:rsidRDefault="00000000">
      <w:pPr>
        <w:pStyle w:val="Listenumros"/>
        <w:rPr>
          <w:lang w:val="fr-FR"/>
        </w:rPr>
      </w:pPr>
      <w:r w:rsidRPr="00992A1D">
        <w:rPr>
          <w:b/>
          <w:lang w:val="fr-FR"/>
        </w:rPr>
        <w:t>La Modélisation Dynamique (Comportementale) :</w:t>
      </w:r>
      <w:r w:rsidRPr="00992A1D">
        <w:rPr>
          <w:lang w:val="fr-FR"/>
        </w:rPr>
        <w:t xml:space="preserve"> Permettant de capturer les exigences fonctionnelles et d'illustrer la chronologie des échanges de messages entre l'utilisateur, les composants d'interface React (Next.js) et le moteur de base de données PostgreSQL (Supabase). Elle est formalisée par les </w:t>
      </w:r>
      <w:r w:rsidRPr="00992A1D">
        <w:rPr>
          <w:i/>
          <w:lang w:val="fr-FR"/>
        </w:rPr>
        <w:t>Diagrammes de Cas d'Utilisation</w:t>
      </w:r>
      <w:r w:rsidRPr="00992A1D">
        <w:rPr>
          <w:lang w:val="fr-FR"/>
        </w:rPr>
        <w:t xml:space="preserve"> et les </w:t>
      </w:r>
      <w:r w:rsidRPr="00992A1D">
        <w:rPr>
          <w:i/>
          <w:lang w:val="fr-FR"/>
        </w:rPr>
        <w:t>Diagrammes de Séquences</w:t>
      </w:r>
      <w:r w:rsidRPr="00992A1D">
        <w:rPr>
          <w:lang w:val="fr-FR"/>
        </w:rPr>
        <w:t>.</w:t>
      </w:r>
    </w:p>
    <w:tbl>
      <w:tblPr>
        <w:tblW w:w="0" w:type="auto"/>
        <w:tblLook w:val="04A0" w:firstRow="1" w:lastRow="0" w:firstColumn="1" w:lastColumn="0" w:noHBand="0" w:noVBand="1"/>
      </w:tblPr>
      <w:tblGrid>
        <w:gridCol w:w="9406"/>
      </w:tblGrid>
      <w:tr w:rsidR="00E8660C" w:rsidRPr="00992A1D" w14:paraId="177FFA3A"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68E7965A" w14:textId="77777777" w:rsidR="00E8660C" w:rsidRPr="00992A1D" w:rsidRDefault="00000000">
            <w:pPr>
              <w:spacing w:before="80" w:after="80" w:line="240" w:lineRule="auto"/>
              <w:rPr>
                <w:lang w:val="fr-FR"/>
              </w:rPr>
            </w:pPr>
            <w:r w:rsidRPr="00992A1D">
              <w:rPr>
                <w:rFonts w:ascii="Consolas" w:hAnsi="Consolas"/>
                <w:color w:val="1E1E1E"/>
                <w:sz w:val="17"/>
                <w:lang w:val="fr-FR"/>
              </w:rPr>
              <w:t>+---------------------------------------------------------------------------------------------------------+</w:t>
            </w:r>
            <w:r w:rsidRPr="00992A1D">
              <w:rPr>
                <w:rFonts w:ascii="Consolas" w:hAnsi="Consolas"/>
                <w:color w:val="1E1E1E"/>
                <w:sz w:val="17"/>
                <w:lang w:val="fr-FR"/>
              </w:rPr>
              <w:br/>
              <w:t>|                                  DÉMARCHE DE CONCEPTION UML 2.5 &amp; SQL                                  |</w:t>
            </w:r>
            <w:r w:rsidRPr="00992A1D">
              <w:rPr>
                <w:rFonts w:ascii="Consolas" w:hAnsi="Consolas"/>
                <w:color w:val="1E1E1E"/>
                <w:sz w:val="17"/>
                <w:lang w:val="fr-FR"/>
              </w:rPr>
              <w:br/>
              <w:t>+---------------------------------------------------------------------------------------------------------+</w:t>
            </w:r>
            <w:r w:rsidRPr="00992A1D">
              <w:rPr>
                <w:rFonts w:ascii="Consolas" w:hAnsi="Consolas"/>
                <w:color w:val="1E1E1E"/>
                <w:sz w:val="17"/>
                <w:lang w:val="fr-FR"/>
              </w:rPr>
              <w:br/>
              <w:t>|                                    [ANALYSE DES EXIGENCES MÉTIERS]                                     |</w:t>
            </w:r>
            <w:r w:rsidRPr="00992A1D">
              <w:rPr>
                <w:rFonts w:ascii="Consolas" w:hAnsi="Consolas"/>
                <w:color w:val="1E1E1E"/>
                <w:sz w:val="17"/>
                <w:lang w:val="fr-FR"/>
              </w:rPr>
              <w:br/>
              <w:t>|                                                  |                                                      |</w:t>
            </w:r>
            <w:r w:rsidRPr="00992A1D">
              <w:rPr>
                <w:rFonts w:ascii="Consolas" w:hAnsi="Consolas"/>
                <w:color w:val="1E1E1E"/>
                <w:sz w:val="17"/>
                <w:lang w:val="fr-FR"/>
              </w:rPr>
              <w:br/>
              <w:t>|                                                  v                                                      |</w:t>
            </w:r>
            <w:r w:rsidRPr="00992A1D">
              <w:rPr>
                <w:rFonts w:ascii="Consolas" w:hAnsi="Consolas"/>
                <w:color w:val="1E1E1E"/>
                <w:sz w:val="17"/>
                <w:lang w:val="fr-FR"/>
              </w:rPr>
              <w:br/>
              <w:t>|                                  [DIAGRAMME DE CAS D'UTILISATION]                                       |</w:t>
            </w:r>
            <w:r w:rsidRPr="00992A1D">
              <w:rPr>
                <w:rFonts w:ascii="Consolas" w:hAnsi="Consolas"/>
                <w:color w:val="1E1E1E"/>
                <w:sz w:val="17"/>
                <w:lang w:val="fr-FR"/>
              </w:rPr>
              <w:br/>
              <w:t>|                                 (Périmètre Fonctionnel &amp; Acteurs)                                       |</w:t>
            </w:r>
            <w:r w:rsidRPr="00992A1D">
              <w:rPr>
                <w:rFonts w:ascii="Consolas" w:hAnsi="Consolas"/>
                <w:color w:val="1E1E1E"/>
                <w:sz w:val="17"/>
                <w:lang w:val="fr-FR"/>
              </w:rPr>
              <w:br/>
              <w:t>|                                                  |                                                      |</w:t>
            </w:r>
            <w:r w:rsidRPr="00992A1D">
              <w:rPr>
                <w:rFonts w:ascii="Consolas" w:hAnsi="Consolas"/>
                <w:color w:val="1E1E1E"/>
                <w:sz w:val="17"/>
                <w:lang w:val="fr-FR"/>
              </w:rPr>
              <w:br/>
              <w:t>|                         +------------------------+------------------------+                             |</w:t>
            </w:r>
            <w:r w:rsidRPr="00992A1D">
              <w:rPr>
                <w:rFonts w:ascii="Consolas" w:hAnsi="Consolas"/>
                <w:color w:val="1E1E1E"/>
                <w:sz w:val="17"/>
                <w:lang w:val="fr-FR"/>
              </w:rPr>
              <w:br/>
              <w:t>|                         |                                                 |                             |</w:t>
            </w:r>
            <w:r w:rsidRPr="00992A1D">
              <w:rPr>
                <w:rFonts w:ascii="Consolas" w:hAnsi="Consolas"/>
                <w:color w:val="1E1E1E"/>
                <w:sz w:val="17"/>
                <w:lang w:val="fr-FR"/>
              </w:rPr>
              <w:br/>
              <w:t>|                         v                                                 v                             |</w:t>
            </w:r>
            <w:r w:rsidRPr="00992A1D">
              <w:rPr>
                <w:rFonts w:ascii="Consolas" w:hAnsi="Consolas"/>
                <w:color w:val="1E1E1E"/>
                <w:sz w:val="17"/>
                <w:lang w:val="fr-FR"/>
              </w:rPr>
              <w:br/>
              <w:t>|             [DIAGRAMME DE CLASSES]                            [DIAGRAMMES DE SÉQUENCES]                 |</w:t>
            </w:r>
            <w:r w:rsidRPr="00992A1D">
              <w:rPr>
                <w:rFonts w:ascii="Consolas" w:hAnsi="Consolas"/>
                <w:color w:val="1E1E1E"/>
                <w:sz w:val="17"/>
                <w:lang w:val="fr-FR"/>
              </w:rPr>
              <w:br/>
              <w:t>|       (Entités Métiers &amp; Relations)                     (Chronologie des Échanges)                      |</w:t>
            </w:r>
            <w:r w:rsidRPr="00992A1D">
              <w:rPr>
                <w:rFonts w:ascii="Consolas" w:hAnsi="Consolas"/>
                <w:color w:val="1E1E1E"/>
                <w:sz w:val="17"/>
                <w:lang w:val="fr-FR"/>
              </w:rPr>
              <w:br/>
              <w:t>|                         |                                                 |                             |</w:t>
            </w:r>
            <w:r w:rsidRPr="00992A1D">
              <w:rPr>
                <w:rFonts w:ascii="Consolas" w:hAnsi="Consolas"/>
                <w:color w:val="1E1E1E"/>
                <w:sz w:val="17"/>
                <w:lang w:val="fr-FR"/>
              </w:rPr>
              <w:br/>
              <w:t>|                         +------------------------+------------------------+                             |</w:t>
            </w:r>
            <w:r w:rsidRPr="00992A1D">
              <w:rPr>
                <w:rFonts w:ascii="Consolas" w:hAnsi="Consolas"/>
                <w:color w:val="1E1E1E"/>
                <w:sz w:val="17"/>
                <w:lang w:val="fr-FR"/>
              </w:rPr>
              <w:br/>
              <w:t>|                                                  |                                                      |</w:t>
            </w:r>
            <w:r w:rsidRPr="00992A1D">
              <w:rPr>
                <w:rFonts w:ascii="Consolas" w:hAnsi="Consolas"/>
                <w:color w:val="1E1E1E"/>
                <w:sz w:val="17"/>
                <w:lang w:val="fr-FR"/>
              </w:rPr>
              <w:br/>
              <w:t>|                                                  v                                                      |</w:t>
            </w:r>
            <w:r w:rsidRPr="00992A1D">
              <w:rPr>
                <w:rFonts w:ascii="Consolas" w:hAnsi="Consolas"/>
                <w:color w:val="1E1E1E"/>
                <w:sz w:val="17"/>
                <w:lang w:val="fr-FR"/>
              </w:rPr>
              <w:br/>
              <w:t>|                                [SCHÉMA RELATIONNEL SQL POSTGRESQL]                                      |</w:t>
            </w:r>
            <w:r w:rsidRPr="00992A1D">
              <w:rPr>
                <w:rFonts w:ascii="Consolas" w:hAnsi="Consolas"/>
                <w:color w:val="1E1E1E"/>
                <w:sz w:val="17"/>
                <w:lang w:val="fr-FR"/>
              </w:rPr>
              <w:br/>
              <w:t>|                                (Tables, Clés, Contraintes DDL &amp; RLS)                                    |</w:t>
            </w:r>
            <w:r w:rsidRPr="00992A1D">
              <w:rPr>
                <w:rFonts w:ascii="Consolas" w:hAnsi="Consolas"/>
                <w:color w:val="1E1E1E"/>
                <w:sz w:val="17"/>
                <w:lang w:val="fr-FR"/>
              </w:rPr>
              <w:br/>
              <w:t>+---------------------------------------------------------------------------------------------------------+</w:t>
            </w:r>
          </w:p>
        </w:tc>
      </w:tr>
    </w:tbl>
    <w:p w14:paraId="23AF3C64" w14:textId="77777777" w:rsidR="00E8660C" w:rsidRPr="00992A1D" w:rsidRDefault="00E8660C">
      <w:pPr>
        <w:rPr>
          <w:lang w:val="fr-FR"/>
        </w:rPr>
      </w:pPr>
    </w:p>
    <w:p w14:paraId="14ACA072" w14:textId="77777777" w:rsidR="00E8660C" w:rsidRPr="00992A1D" w:rsidRDefault="00E8660C">
      <w:pPr>
        <w:pBdr>
          <w:bottom w:val="single" w:sz="6" w:space="1" w:color="B0B0B0"/>
        </w:pBdr>
        <w:jc w:val="center"/>
        <w:rPr>
          <w:lang w:val="fr-FR"/>
        </w:rPr>
      </w:pPr>
    </w:p>
    <w:p w14:paraId="3D940045" w14:textId="77777777" w:rsidR="00E8660C" w:rsidRPr="00992A1D" w:rsidRDefault="00000000">
      <w:pPr>
        <w:pStyle w:val="Titre2"/>
        <w:rPr>
          <w:lang w:val="fr-FR"/>
        </w:rPr>
      </w:pPr>
      <w:r w:rsidRPr="00992A1D">
        <w:rPr>
          <w:lang w:val="fr-FR"/>
        </w:rPr>
        <w:t>3.3. Identification et Spécification des Acteurs du Système</w:t>
      </w:r>
    </w:p>
    <w:p w14:paraId="71DB1C26" w14:textId="77777777" w:rsidR="00E8660C" w:rsidRPr="00992A1D" w:rsidRDefault="00000000">
      <w:pPr>
        <w:rPr>
          <w:lang w:val="fr-FR"/>
        </w:rPr>
      </w:pPr>
      <w:r w:rsidRPr="00992A1D">
        <w:rPr>
          <w:lang w:val="fr-FR"/>
        </w:rPr>
        <w:t xml:space="preserve">Un </w:t>
      </w:r>
      <w:r w:rsidRPr="00992A1D">
        <w:rPr>
          <w:b/>
          <w:lang w:val="fr-FR"/>
        </w:rPr>
        <w:t>acteur</w:t>
      </w:r>
      <w:r w:rsidRPr="00992A1D">
        <w:rPr>
          <w:lang w:val="fr-FR"/>
        </w:rPr>
        <w:t xml:space="preserve"> au sens UML représente l'abstraction d'un rôle joué par une entité externe (humaine ou système autonome) qui interagit directement avec l'application logicielle. Une identification précise des acteurs permet de déterminer les niveaux de privilèges et les politiques de sécurité à appliquer au niveau des lignes sous PostgreSQL (RLS).</w:t>
      </w:r>
    </w:p>
    <w:p w14:paraId="7DD3C9C6" w14:textId="77777777" w:rsidR="00E8660C" w:rsidRPr="00992A1D" w:rsidRDefault="00000000">
      <w:pPr>
        <w:rPr>
          <w:lang w:val="fr-FR"/>
        </w:rPr>
      </w:pPr>
      <w:r w:rsidRPr="00992A1D">
        <w:rPr>
          <w:lang w:val="fr-FR"/>
        </w:rPr>
        <w:t xml:space="preserve">Nous avons identifié quatre acteurs majeurs au sein de l'écosystème </w:t>
      </w:r>
      <w:r w:rsidRPr="00992A1D">
        <w:rPr>
          <w:b/>
          <w:lang w:val="fr-FR"/>
        </w:rPr>
        <w:t>MOGADOR Choice Marketplace</w:t>
      </w:r>
      <w:r w:rsidRPr="00992A1D">
        <w:rPr>
          <w:lang w:val="fr-FR"/>
        </w:rPr>
        <w:t xml:space="preserve"> :</w:t>
      </w:r>
    </w:p>
    <w:p w14:paraId="40F0A764" w14:textId="77777777" w:rsidR="00E8660C" w:rsidRPr="00992A1D" w:rsidRDefault="00000000">
      <w:pPr>
        <w:pStyle w:val="Titre3"/>
        <w:rPr>
          <w:lang w:val="fr-FR"/>
        </w:rPr>
      </w:pPr>
      <w:r w:rsidRPr="00992A1D">
        <w:rPr>
          <w:lang w:val="fr-FR"/>
        </w:rPr>
        <w:t>1. Acteur : Client / Visiteur Non-Authentifié (Guest Client)</w:t>
      </w:r>
    </w:p>
    <w:p w14:paraId="6B5287E9" w14:textId="77777777" w:rsidR="00E8660C" w:rsidRPr="00992A1D" w:rsidRDefault="00000000">
      <w:pPr>
        <w:pStyle w:val="Listepuces"/>
        <w:rPr>
          <w:lang w:val="fr-FR"/>
        </w:rPr>
      </w:pPr>
      <w:r w:rsidRPr="00992A1D">
        <w:rPr>
          <w:b/>
          <w:lang w:val="fr-FR"/>
        </w:rPr>
        <w:t>Description :</w:t>
      </w:r>
      <w:r w:rsidRPr="00992A1D">
        <w:rPr>
          <w:lang w:val="fr-FR"/>
        </w:rPr>
        <w:t xml:space="preserve"> Tout internaute (touriste, consommateur national ou international) accédant à la plateforme web sans s'être préalablement identifié.</w:t>
      </w:r>
    </w:p>
    <w:p w14:paraId="5834D4A7" w14:textId="77777777" w:rsidR="00E8660C" w:rsidRDefault="00000000">
      <w:pPr>
        <w:pStyle w:val="Listepuces"/>
      </w:pPr>
      <w:r>
        <w:rPr>
          <w:b/>
        </w:rPr>
        <w:t>Privilèges &amp; Capacités :</w:t>
      </w:r>
    </w:p>
    <w:p w14:paraId="7DCEF0CB" w14:textId="77777777" w:rsidR="00E8660C" w:rsidRPr="00992A1D" w:rsidRDefault="00000000">
      <w:pPr>
        <w:pStyle w:val="Listepuces"/>
        <w:ind w:left="1440"/>
        <w:rPr>
          <w:lang w:val="fr-FR"/>
        </w:rPr>
      </w:pPr>
      <w:r w:rsidRPr="00992A1D">
        <w:rPr>
          <w:lang w:val="fr-FR"/>
        </w:rPr>
        <w:t>Naviguer librement sur la page d'accueil, les sections d'offres et les vitrines thématiques.</w:t>
      </w:r>
    </w:p>
    <w:p w14:paraId="06F88BB1" w14:textId="77777777" w:rsidR="00E8660C" w:rsidRPr="00992A1D" w:rsidRDefault="00000000">
      <w:pPr>
        <w:pStyle w:val="Listepuces"/>
        <w:ind w:left="1440"/>
        <w:rPr>
          <w:lang w:val="fr-FR"/>
        </w:rPr>
      </w:pPr>
      <w:r w:rsidRPr="00992A1D">
        <w:rPr>
          <w:lang w:val="fr-FR"/>
        </w:rPr>
        <w:t>Exécuter des recherches textuelles globales sur l'ensemble du catalogue d'artisanat.</w:t>
      </w:r>
    </w:p>
    <w:p w14:paraId="0813C72B" w14:textId="77777777" w:rsidR="00E8660C" w:rsidRPr="00992A1D" w:rsidRDefault="00000000">
      <w:pPr>
        <w:pStyle w:val="Listepuces"/>
        <w:ind w:left="1440"/>
        <w:rPr>
          <w:lang w:val="fr-FR"/>
        </w:rPr>
      </w:pPr>
      <w:r w:rsidRPr="00992A1D">
        <w:rPr>
          <w:lang w:val="fr-FR"/>
        </w:rPr>
        <w:t>Manipuler le panneau latéral de filtres (sélection de catégories, réglette de prix max 0-5000 DH, tri par prix/nouveauté).</w:t>
      </w:r>
    </w:p>
    <w:p w14:paraId="79CC6322" w14:textId="77777777" w:rsidR="00E8660C" w:rsidRPr="00992A1D" w:rsidRDefault="00000000">
      <w:pPr>
        <w:pStyle w:val="Listepuces"/>
        <w:ind w:left="1440"/>
        <w:rPr>
          <w:lang w:val="fr-FR"/>
        </w:rPr>
      </w:pPr>
      <w:r w:rsidRPr="00992A1D">
        <w:rPr>
          <w:lang w:val="fr-FR"/>
        </w:rPr>
        <w:t>Consulter les fiches détaillées des produits (photographies, descriptions, notes, avis).</w:t>
      </w:r>
    </w:p>
    <w:p w14:paraId="3103F721" w14:textId="77777777" w:rsidR="00E8660C" w:rsidRPr="00992A1D" w:rsidRDefault="00000000">
      <w:pPr>
        <w:pStyle w:val="Listepuces"/>
        <w:ind w:left="1440"/>
        <w:rPr>
          <w:lang w:val="fr-FR"/>
        </w:rPr>
      </w:pPr>
      <w:r w:rsidRPr="00992A1D">
        <w:rPr>
          <w:lang w:val="fr-FR"/>
        </w:rPr>
        <w:t>Consulter les offres promotionnelles en temps réel (</w:t>
      </w:r>
      <w:r w:rsidRPr="00992A1D">
        <w:rPr>
          <w:i/>
          <w:lang w:val="fr-FR"/>
        </w:rPr>
        <w:t>Bundle Deals</w:t>
      </w:r>
      <w:r w:rsidRPr="00992A1D">
        <w:rPr>
          <w:lang w:val="fr-FR"/>
        </w:rPr>
        <w:t xml:space="preserve"> et </w:t>
      </w:r>
      <w:r w:rsidRPr="00992A1D">
        <w:rPr>
          <w:i/>
          <w:lang w:val="fr-FR"/>
        </w:rPr>
        <w:t>SuperDeals</w:t>
      </w:r>
      <w:r w:rsidRPr="00992A1D">
        <w:rPr>
          <w:lang w:val="fr-FR"/>
        </w:rPr>
        <w:t xml:space="preserve"> avec minuteur).</w:t>
      </w:r>
    </w:p>
    <w:p w14:paraId="002C767F" w14:textId="77777777" w:rsidR="00E8660C" w:rsidRPr="00992A1D" w:rsidRDefault="00000000">
      <w:pPr>
        <w:pStyle w:val="Listepuces"/>
        <w:ind w:left="1440"/>
        <w:rPr>
          <w:lang w:val="fr-FR"/>
        </w:rPr>
      </w:pPr>
      <w:r w:rsidRPr="00992A1D">
        <w:rPr>
          <w:lang w:val="fr-FR"/>
        </w:rPr>
        <w:t>Ajouter des articles à un panier d'achat temporaire (stocké dans le State React local et le LocalStorage).</w:t>
      </w:r>
    </w:p>
    <w:p w14:paraId="44CAA0E1" w14:textId="77777777" w:rsidR="00E8660C" w:rsidRPr="00992A1D" w:rsidRDefault="00000000">
      <w:pPr>
        <w:pStyle w:val="Listepuces"/>
        <w:ind w:left="1440"/>
        <w:rPr>
          <w:lang w:val="fr-FR"/>
        </w:rPr>
      </w:pPr>
      <w:r w:rsidRPr="00992A1D">
        <w:rPr>
          <w:lang w:val="fr-FR"/>
        </w:rPr>
        <w:t>Consulter la page de contact et visualiser la carte interactive Google Maps du CIA d'Essaouira.</w:t>
      </w:r>
    </w:p>
    <w:p w14:paraId="2C8AC12A" w14:textId="77777777" w:rsidR="00E8660C" w:rsidRPr="00992A1D" w:rsidRDefault="00000000">
      <w:pPr>
        <w:pStyle w:val="Listepuces"/>
        <w:rPr>
          <w:lang w:val="fr-FR"/>
        </w:rPr>
      </w:pPr>
      <w:r w:rsidRPr="00992A1D">
        <w:rPr>
          <w:b/>
          <w:lang w:val="fr-FR"/>
        </w:rPr>
        <w:t>Limitations :</w:t>
      </w:r>
      <w:r w:rsidRPr="00992A1D">
        <w:rPr>
          <w:lang w:val="fr-FR"/>
        </w:rPr>
        <w:t xml:space="preserve"> Ne peut pas valider définitivement une commande, ni enregistrer une liste de favoris permanente.</w:t>
      </w:r>
    </w:p>
    <w:p w14:paraId="62213FEC" w14:textId="77777777" w:rsidR="00E8660C" w:rsidRPr="00992A1D" w:rsidRDefault="00000000">
      <w:pPr>
        <w:pStyle w:val="Titre3"/>
        <w:rPr>
          <w:lang w:val="fr-FR"/>
        </w:rPr>
      </w:pPr>
      <w:r w:rsidRPr="00992A1D">
        <w:rPr>
          <w:lang w:val="fr-FR"/>
        </w:rPr>
        <w:t>2. Acteur : Client Authentifié / Acheteur (Registered Client)</w:t>
      </w:r>
    </w:p>
    <w:p w14:paraId="309E2E81" w14:textId="77777777" w:rsidR="00E8660C" w:rsidRPr="00992A1D" w:rsidRDefault="00000000">
      <w:pPr>
        <w:pStyle w:val="Listepuces"/>
        <w:rPr>
          <w:lang w:val="fr-FR"/>
        </w:rPr>
      </w:pPr>
      <w:r w:rsidRPr="00992A1D">
        <w:rPr>
          <w:b/>
          <w:lang w:val="fr-FR"/>
        </w:rPr>
        <w:t>Description :</w:t>
      </w:r>
      <w:r w:rsidRPr="00992A1D">
        <w:rPr>
          <w:lang w:val="fr-FR"/>
        </w:rPr>
        <w:t xml:space="preserve"> Visiteur ayant créé un compte personnel sécurisé sur la plateforme via le module Supabase Auth.</w:t>
      </w:r>
    </w:p>
    <w:p w14:paraId="3F6AE8AD" w14:textId="77777777" w:rsidR="00E8660C" w:rsidRDefault="00000000">
      <w:pPr>
        <w:pStyle w:val="Listepuces"/>
      </w:pPr>
      <w:r>
        <w:rPr>
          <w:b/>
        </w:rPr>
        <w:t>Privilèges &amp; Capacités :</w:t>
      </w:r>
    </w:p>
    <w:p w14:paraId="036CF836" w14:textId="77777777" w:rsidR="00E8660C" w:rsidRPr="00992A1D" w:rsidRDefault="00000000">
      <w:pPr>
        <w:pStyle w:val="Listepuces"/>
        <w:ind w:left="1440"/>
        <w:rPr>
          <w:lang w:val="fr-FR"/>
        </w:rPr>
      </w:pPr>
      <w:r w:rsidRPr="00992A1D">
        <w:rPr>
          <w:lang w:val="fr-FR"/>
        </w:rPr>
        <w:t>Hérite de l'ensemble des capacités du Visiteur Non-Authentifié.</w:t>
      </w:r>
    </w:p>
    <w:p w14:paraId="067AEE69" w14:textId="77777777" w:rsidR="00E8660C" w:rsidRPr="00992A1D" w:rsidRDefault="00000000">
      <w:pPr>
        <w:pStyle w:val="Listepuces"/>
        <w:ind w:left="1440"/>
        <w:rPr>
          <w:lang w:val="fr-FR"/>
        </w:rPr>
      </w:pPr>
      <w:r w:rsidRPr="00992A1D">
        <w:rPr>
          <w:lang w:val="fr-FR"/>
        </w:rPr>
        <w:t>Bénéficie de la persistance automatique de son panier d'achat dans la base de données PostgreSQL Supabase (synchrone entre tous ses appareils).</w:t>
      </w:r>
    </w:p>
    <w:p w14:paraId="3518EDDD" w14:textId="77777777" w:rsidR="00E8660C" w:rsidRPr="00992A1D" w:rsidRDefault="00000000">
      <w:pPr>
        <w:pStyle w:val="Listepuces"/>
        <w:ind w:left="1440"/>
        <w:rPr>
          <w:lang w:val="fr-FR"/>
        </w:rPr>
      </w:pPr>
      <w:r w:rsidRPr="00992A1D">
        <w:rPr>
          <w:lang w:val="fr-FR"/>
        </w:rPr>
        <w:t>Gérer son profil personnel (Nom complet, Téléphone, Adresse de livraison).</w:t>
      </w:r>
    </w:p>
    <w:p w14:paraId="186A0836" w14:textId="77777777" w:rsidR="00E8660C" w:rsidRPr="00992A1D" w:rsidRDefault="00000000">
      <w:pPr>
        <w:pStyle w:val="Listepuces"/>
        <w:ind w:left="1440"/>
        <w:rPr>
          <w:lang w:val="fr-FR"/>
        </w:rPr>
      </w:pPr>
      <w:r w:rsidRPr="00992A1D">
        <w:rPr>
          <w:lang w:val="fr-FR"/>
        </w:rPr>
        <w:t>Enregistrer et consulter une liste d'articles favoris (</w:t>
      </w:r>
      <w:r w:rsidRPr="00992A1D">
        <w:rPr>
          <w:i/>
          <w:lang w:val="fr-FR"/>
        </w:rPr>
        <w:t>Wishlist</w:t>
      </w:r>
      <w:r w:rsidRPr="00992A1D">
        <w:rPr>
          <w:lang w:val="fr-FR"/>
        </w:rPr>
        <w:t>).</w:t>
      </w:r>
    </w:p>
    <w:p w14:paraId="36C9B9B0" w14:textId="77777777" w:rsidR="00E8660C" w:rsidRPr="00992A1D" w:rsidRDefault="00000000">
      <w:pPr>
        <w:pStyle w:val="Listepuces"/>
        <w:ind w:left="1440"/>
        <w:rPr>
          <w:lang w:val="fr-FR"/>
        </w:rPr>
      </w:pPr>
      <w:r w:rsidRPr="00992A1D">
        <w:rPr>
          <w:lang w:val="fr-FR"/>
        </w:rPr>
        <w:t xml:space="preserve">Soumettre des messages de contact enregistrés sous son identifiant </w:t>
      </w:r>
      <w:r w:rsidRPr="00992A1D">
        <w:rPr>
          <w:rFonts w:ascii="Consolas" w:hAnsi="Consolas"/>
          <w:color w:val="8B4513"/>
          <w:sz w:val="20"/>
          <w:lang w:val="fr-FR"/>
        </w:rPr>
        <w:t>user_id</w:t>
      </w:r>
      <w:r w:rsidRPr="00992A1D">
        <w:rPr>
          <w:lang w:val="fr-FR"/>
        </w:rPr>
        <w:t>.</w:t>
      </w:r>
    </w:p>
    <w:p w14:paraId="73E56602" w14:textId="77777777" w:rsidR="00E8660C" w:rsidRPr="00992A1D" w:rsidRDefault="00000000">
      <w:pPr>
        <w:pStyle w:val="Listepuces"/>
        <w:ind w:left="1440"/>
        <w:rPr>
          <w:lang w:val="fr-FR"/>
        </w:rPr>
      </w:pPr>
      <w:r w:rsidRPr="00992A1D">
        <w:rPr>
          <w:lang w:val="fr-FR"/>
        </w:rPr>
        <w:t xml:space="preserve">Valider des commandes et consulter son historique d'achats dans la rubrique </w:t>
      </w:r>
      <w:r w:rsidRPr="00992A1D">
        <w:rPr>
          <w:i/>
          <w:lang w:val="fr-FR"/>
        </w:rPr>
        <w:t>"My Orders"</w:t>
      </w:r>
      <w:r w:rsidRPr="00992A1D">
        <w:rPr>
          <w:lang w:val="fr-FR"/>
        </w:rPr>
        <w:t>.</w:t>
      </w:r>
    </w:p>
    <w:p w14:paraId="42874919" w14:textId="77777777" w:rsidR="00E8660C" w:rsidRPr="00992A1D" w:rsidRDefault="00000000">
      <w:pPr>
        <w:pStyle w:val="Titre3"/>
        <w:rPr>
          <w:lang w:val="fr-FR"/>
        </w:rPr>
      </w:pPr>
      <w:r w:rsidRPr="00992A1D">
        <w:rPr>
          <w:lang w:val="fr-FR"/>
        </w:rPr>
        <w:t>3. Acteur : Artisan / Coopérative Artisanale (Artisan Merchant)</w:t>
      </w:r>
    </w:p>
    <w:p w14:paraId="5B0C0CFC" w14:textId="77777777" w:rsidR="00E8660C" w:rsidRPr="00992A1D" w:rsidRDefault="00000000">
      <w:pPr>
        <w:pStyle w:val="Listepuces"/>
        <w:rPr>
          <w:lang w:val="fr-FR"/>
        </w:rPr>
      </w:pPr>
      <w:r w:rsidRPr="00992A1D">
        <w:rPr>
          <w:b/>
          <w:lang w:val="fr-FR"/>
        </w:rPr>
        <w:t>Description :</w:t>
      </w:r>
      <w:r w:rsidRPr="00992A1D">
        <w:rPr>
          <w:lang w:val="fr-FR"/>
        </w:rPr>
        <w:t xml:space="preserve"> Maître artisan, entreprise artisanale ou coopérative affiliée au Complexe Intégré de l'Artisanat (CIA) d'Essaouira.</w:t>
      </w:r>
    </w:p>
    <w:p w14:paraId="785B15A1" w14:textId="77777777" w:rsidR="00E8660C" w:rsidRDefault="00000000">
      <w:pPr>
        <w:pStyle w:val="Listepuces"/>
      </w:pPr>
      <w:r>
        <w:rPr>
          <w:b/>
        </w:rPr>
        <w:t>Privilèges &amp; Capacités :</w:t>
      </w:r>
    </w:p>
    <w:p w14:paraId="5959CBE1" w14:textId="77777777" w:rsidR="00E8660C" w:rsidRPr="00992A1D" w:rsidRDefault="00000000">
      <w:pPr>
        <w:pStyle w:val="Listepuces"/>
        <w:ind w:left="1440"/>
        <w:rPr>
          <w:lang w:val="fr-FR"/>
        </w:rPr>
      </w:pPr>
      <w:r w:rsidRPr="00992A1D">
        <w:rPr>
          <w:lang w:val="fr-FR"/>
        </w:rPr>
        <w:t xml:space="preserve">Disposer d'une vitrine identifiée présentant les créations spécifiques de l'atelier (ex: </w:t>
      </w:r>
      <w:r w:rsidRPr="00992A1D">
        <w:rPr>
          <w:i/>
          <w:lang w:val="fr-FR"/>
        </w:rPr>
        <w:t>Coopérative Essabijoux Chic</w:t>
      </w:r>
      <w:r w:rsidRPr="00992A1D">
        <w:rPr>
          <w:lang w:val="fr-FR"/>
        </w:rPr>
        <w:t xml:space="preserve">, </w:t>
      </w:r>
      <w:r w:rsidRPr="00992A1D">
        <w:rPr>
          <w:i/>
          <w:lang w:val="fr-FR"/>
        </w:rPr>
        <w:t>Coopérative Lofia Sculpture</w:t>
      </w:r>
      <w:r w:rsidRPr="00992A1D">
        <w:rPr>
          <w:lang w:val="fr-FR"/>
        </w:rPr>
        <w:t>).</w:t>
      </w:r>
    </w:p>
    <w:p w14:paraId="64EF6375" w14:textId="77777777" w:rsidR="00E8660C" w:rsidRPr="00992A1D" w:rsidRDefault="00000000">
      <w:pPr>
        <w:pStyle w:val="Listepuces"/>
        <w:ind w:left="1440"/>
        <w:rPr>
          <w:lang w:val="fr-FR"/>
        </w:rPr>
      </w:pPr>
      <w:r w:rsidRPr="00992A1D">
        <w:rPr>
          <w:lang w:val="fr-FR"/>
        </w:rPr>
        <w:t>Consulter les statistiques de consultation et de ventes de ses produits sur la marketplace.</w:t>
      </w:r>
    </w:p>
    <w:p w14:paraId="4EC76ED9" w14:textId="77777777" w:rsidR="00E8660C" w:rsidRPr="00992A1D" w:rsidRDefault="00000000">
      <w:pPr>
        <w:pStyle w:val="Listepuces"/>
        <w:ind w:left="1440"/>
        <w:rPr>
          <w:lang w:val="fr-FR"/>
        </w:rPr>
      </w:pPr>
      <w:r w:rsidRPr="00992A1D">
        <w:rPr>
          <w:lang w:val="fr-FR"/>
        </w:rPr>
        <w:t>Fournir à la Direction les informations techniques et photographies des objets artisanaux certifiés.</w:t>
      </w:r>
    </w:p>
    <w:p w14:paraId="53F45186" w14:textId="77777777" w:rsidR="00E8660C" w:rsidRPr="00992A1D" w:rsidRDefault="00000000">
      <w:pPr>
        <w:pStyle w:val="Titre3"/>
        <w:rPr>
          <w:lang w:val="fr-FR"/>
        </w:rPr>
      </w:pPr>
      <w:r w:rsidRPr="00992A1D">
        <w:rPr>
          <w:lang w:val="fr-FR"/>
        </w:rPr>
        <w:t>4. Acteur : Administrateur Système / Direction Provinciale (System Admin)</w:t>
      </w:r>
    </w:p>
    <w:p w14:paraId="5EE86196" w14:textId="77777777" w:rsidR="00E8660C" w:rsidRPr="00992A1D" w:rsidRDefault="00000000">
      <w:pPr>
        <w:pStyle w:val="Listepuces"/>
        <w:rPr>
          <w:lang w:val="fr-FR"/>
        </w:rPr>
      </w:pPr>
      <w:r w:rsidRPr="00992A1D">
        <w:rPr>
          <w:b/>
          <w:lang w:val="fr-FR"/>
        </w:rPr>
        <w:t>Description :</w:t>
      </w:r>
      <w:r w:rsidRPr="00992A1D">
        <w:rPr>
          <w:lang w:val="fr-FR"/>
        </w:rPr>
        <w:t xml:space="preserve"> Cadre ou responsable informatique au sein de la Direction Provinciale de l'Artisanat d'Essaouira.</w:t>
      </w:r>
    </w:p>
    <w:p w14:paraId="13F4A484" w14:textId="77777777" w:rsidR="00E8660C" w:rsidRDefault="00000000">
      <w:pPr>
        <w:pStyle w:val="Listepuces"/>
      </w:pPr>
      <w:r>
        <w:rPr>
          <w:b/>
        </w:rPr>
        <w:t>Privilèges &amp; Capacités :</w:t>
      </w:r>
    </w:p>
    <w:p w14:paraId="2B581A72" w14:textId="77777777" w:rsidR="00E8660C" w:rsidRPr="00992A1D" w:rsidRDefault="00000000">
      <w:pPr>
        <w:pStyle w:val="Listepuces"/>
        <w:ind w:left="1440"/>
        <w:rPr>
          <w:lang w:val="fr-FR"/>
        </w:rPr>
      </w:pPr>
      <w:r w:rsidRPr="00992A1D">
        <w:rPr>
          <w:lang w:val="fr-FR"/>
        </w:rPr>
        <w:t>Supervision globale et modération du catalogue de produits et des coopératives inscrites.</w:t>
      </w:r>
    </w:p>
    <w:p w14:paraId="6DFB4D9F" w14:textId="77777777" w:rsidR="00E8660C" w:rsidRPr="00992A1D" w:rsidRDefault="00000000">
      <w:pPr>
        <w:pStyle w:val="Listepuces"/>
        <w:ind w:left="1440"/>
        <w:rPr>
          <w:lang w:val="fr-FR"/>
        </w:rPr>
      </w:pPr>
      <w:r w:rsidRPr="00992A1D">
        <w:rPr>
          <w:lang w:val="fr-FR"/>
        </w:rPr>
        <w:t>Gestion des catégories spécialisées et validation de l'authenticité des labels (</w:t>
      </w:r>
      <w:r w:rsidRPr="00992A1D">
        <w:rPr>
          <w:i/>
          <w:lang w:val="fr-FR"/>
        </w:rPr>
        <w:t>Bois de Thuya certifié</w:t>
      </w:r>
      <w:r w:rsidRPr="00992A1D">
        <w:rPr>
          <w:lang w:val="fr-FR"/>
        </w:rPr>
        <w:t xml:space="preserve">, </w:t>
      </w:r>
      <w:r w:rsidRPr="00992A1D">
        <w:rPr>
          <w:i/>
          <w:lang w:val="fr-FR"/>
        </w:rPr>
        <w:t>Huile d'Argan pure</w:t>
      </w:r>
      <w:r w:rsidRPr="00992A1D">
        <w:rPr>
          <w:lang w:val="fr-FR"/>
        </w:rPr>
        <w:t>).</w:t>
      </w:r>
    </w:p>
    <w:p w14:paraId="5CDDAE2B" w14:textId="77777777" w:rsidR="00E8660C" w:rsidRPr="00992A1D" w:rsidRDefault="00000000">
      <w:pPr>
        <w:pStyle w:val="Listepuces"/>
        <w:ind w:left="1440"/>
        <w:rPr>
          <w:lang w:val="fr-FR"/>
        </w:rPr>
      </w:pPr>
      <w:r w:rsidRPr="00992A1D">
        <w:rPr>
          <w:lang w:val="fr-FR"/>
        </w:rPr>
        <w:t>Configuration des paramètres d'offres promotionnelles globales (</w:t>
      </w:r>
      <w:r w:rsidRPr="00992A1D">
        <w:rPr>
          <w:i/>
          <w:lang w:val="fr-FR"/>
        </w:rPr>
        <w:t>SuperDeals</w:t>
      </w:r>
      <w:r w:rsidRPr="00992A1D">
        <w:rPr>
          <w:lang w:val="fr-FR"/>
        </w:rPr>
        <w:t xml:space="preserve">, </w:t>
      </w:r>
      <w:r w:rsidRPr="00992A1D">
        <w:rPr>
          <w:i/>
          <w:lang w:val="fr-FR"/>
        </w:rPr>
        <w:t>Bundle Deals</w:t>
      </w:r>
      <w:r w:rsidRPr="00992A1D">
        <w:rPr>
          <w:lang w:val="fr-FR"/>
        </w:rPr>
        <w:t>).</w:t>
      </w:r>
    </w:p>
    <w:p w14:paraId="3F6F868E" w14:textId="77777777" w:rsidR="00E8660C" w:rsidRPr="00992A1D" w:rsidRDefault="00000000">
      <w:pPr>
        <w:pStyle w:val="Listepuces"/>
        <w:ind w:left="1440"/>
        <w:rPr>
          <w:lang w:val="fr-FR"/>
        </w:rPr>
      </w:pPr>
      <w:r w:rsidRPr="00992A1D">
        <w:rPr>
          <w:lang w:val="fr-FR"/>
        </w:rPr>
        <w:t>Consultation des messages transmis via le formulaire de contact et analyse des statistiques de fréquentation.</w:t>
      </w:r>
    </w:p>
    <w:p w14:paraId="3489D4BF" w14:textId="77777777" w:rsidR="00E8660C" w:rsidRPr="00992A1D" w:rsidRDefault="00E8660C">
      <w:pPr>
        <w:pBdr>
          <w:bottom w:val="single" w:sz="6" w:space="1" w:color="B0B0B0"/>
        </w:pBdr>
        <w:jc w:val="center"/>
        <w:rPr>
          <w:lang w:val="fr-FR"/>
        </w:rPr>
      </w:pPr>
    </w:p>
    <w:p w14:paraId="26B37117" w14:textId="77777777" w:rsidR="00E8660C" w:rsidRPr="00992A1D" w:rsidRDefault="00000000">
      <w:pPr>
        <w:pStyle w:val="Titre3"/>
        <w:rPr>
          <w:lang w:val="fr-FR"/>
        </w:rPr>
      </w:pPr>
      <w:r w:rsidRPr="00992A1D">
        <w:rPr>
          <w:lang w:val="fr-FR"/>
        </w:rPr>
        <w:t>Tableau Récapitulatif Matriciel des Acteurs et Privilèges Système</w:t>
      </w:r>
    </w:p>
    <w:tbl>
      <w:tblPr>
        <w:tblW w:w="0" w:type="auto"/>
        <w:jc w:val="center"/>
        <w:tblLook w:val="04A0" w:firstRow="1" w:lastRow="0" w:firstColumn="1" w:lastColumn="0" w:noHBand="0" w:noVBand="1"/>
      </w:tblPr>
      <w:tblGrid>
        <w:gridCol w:w="1881"/>
        <w:gridCol w:w="1881"/>
        <w:gridCol w:w="1881"/>
        <w:gridCol w:w="1881"/>
        <w:gridCol w:w="1881"/>
      </w:tblGrid>
      <w:tr w:rsidR="00E8660C" w14:paraId="2D19C9E4"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1B3A5C"/>
          </w:tcPr>
          <w:p w14:paraId="4D0640B1" w14:textId="77777777" w:rsidR="00E8660C" w:rsidRDefault="00000000">
            <w:pPr>
              <w:spacing w:before="40" w:after="40" w:line="240" w:lineRule="auto"/>
            </w:pPr>
            <w:r>
              <w:rPr>
                <w:b/>
                <w:color w:val="FFFFFF"/>
                <w:sz w:val="19"/>
              </w:rPr>
              <w:t>Fonctionnalité / Module Système</w:t>
            </w:r>
          </w:p>
        </w:tc>
        <w:tc>
          <w:tcPr>
            <w:tcW w:w="1881" w:type="dxa"/>
            <w:tcBorders>
              <w:top w:val="single" w:sz="4" w:space="0" w:color="D0D5DD"/>
              <w:left w:val="single" w:sz="4" w:space="0" w:color="D0D5DD"/>
              <w:bottom w:val="single" w:sz="4" w:space="0" w:color="D0D5DD"/>
              <w:right w:val="single" w:sz="4" w:space="0" w:color="D0D5DD"/>
            </w:tcBorders>
            <w:shd w:val="clear" w:color="auto" w:fill="1B3A5C"/>
          </w:tcPr>
          <w:p w14:paraId="03ECAF21" w14:textId="77777777" w:rsidR="00E8660C" w:rsidRDefault="00000000">
            <w:pPr>
              <w:spacing w:before="40" w:after="40" w:line="240" w:lineRule="auto"/>
            </w:pPr>
            <w:r>
              <w:rPr>
                <w:b/>
                <w:color w:val="FFFFFF"/>
                <w:sz w:val="19"/>
              </w:rPr>
              <w:t>Visiteur (Guest)</w:t>
            </w:r>
          </w:p>
        </w:tc>
        <w:tc>
          <w:tcPr>
            <w:tcW w:w="1881" w:type="dxa"/>
            <w:tcBorders>
              <w:top w:val="single" w:sz="4" w:space="0" w:color="D0D5DD"/>
              <w:left w:val="single" w:sz="4" w:space="0" w:color="D0D5DD"/>
              <w:bottom w:val="single" w:sz="4" w:space="0" w:color="D0D5DD"/>
              <w:right w:val="single" w:sz="4" w:space="0" w:color="D0D5DD"/>
            </w:tcBorders>
            <w:shd w:val="clear" w:color="auto" w:fill="1B3A5C"/>
          </w:tcPr>
          <w:p w14:paraId="2A073CE3" w14:textId="77777777" w:rsidR="00E8660C" w:rsidRDefault="00000000">
            <w:pPr>
              <w:spacing w:before="40" w:after="40" w:line="240" w:lineRule="auto"/>
            </w:pPr>
            <w:r>
              <w:rPr>
                <w:b/>
                <w:color w:val="FFFFFF"/>
                <w:sz w:val="19"/>
              </w:rPr>
              <w:t>Client Authentifié</w:t>
            </w:r>
          </w:p>
        </w:tc>
        <w:tc>
          <w:tcPr>
            <w:tcW w:w="1881" w:type="dxa"/>
            <w:tcBorders>
              <w:top w:val="single" w:sz="4" w:space="0" w:color="D0D5DD"/>
              <w:left w:val="single" w:sz="4" w:space="0" w:color="D0D5DD"/>
              <w:bottom w:val="single" w:sz="4" w:space="0" w:color="D0D5DD"/>
              <w:right w:val="single" w:sz="4" w:space="0" w:color="D0D5DD"/>
            </w:tcBorders>
            <w:shd w:val="clear" w:color="auto" w:fill="1B3A5C"/>
          </w:tcPr>
          <w:p w14:paraId="72B79745" w14:textId="77777777" w:rsidR="00E8660C" w:rsidRDefault="00000000">
            <w:pPr>
              <w:spacing w:before="40" w:after="40" w:line="240" w:lineRule="auto"/>
            </w:pPr>
            <w:r>
              <w:rPr>
                <w:b/>
                <w:color w:val="FFFFFF"/>
                <w:sz w:val="19"/>
              </w:rPr>
              <w:t>Artisan / Coopérative</w:t>
            </w:r>
          </w:p>
        </w:tc>
        <w:tc>
          <w:tcPr>
            <w:tcW w:w="1881" w:type="dxa"/>
            <w:tcBorders>
              <w:top w:val="single" w:sz="4" w:space="0" w:color="D0D5DD"/>
              <w:left w:val="single" w:sz="4" w:space="0" w:color="D0D5DD"/>
              <w:bottom w:val="single" w:sz="4" w:space="0" w:color="D0D5DD"/>
              <w:right w:val="single" w:sz="4" w:space="0" w:color="D0D5DD"/>
            </w:tcBorders>
            <w:shd w:val="clear" w:color="auto" w:fill="1B3A5C"/>
          </w:tcPr>
          <w:p w14:paraId="083324DC" w14:textId="77777777" w:rsidR="00E8660C" w:rsidRDefault="00000000">
            <w:pPr>
              <w:spacing w:before="40" w:after="40" w:line="240" w:lineRule="auto"/>
            </w:pPr>
            <w:r>
              <w:rPr>
                <w:b/>
                <w:color w:val="FFFFFF"/>
                <w:sz w:val="19"/>
              </w:rPr>
              <w:t>Administrateur (Direction)</w:t>
            </w:r>
          </w:p>
        </w:tc>
      </w:tr>
      <w:tr w:rsidR="00E8660C" w14:paraId="0630AED6"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5162EB9F" w14:textId="77777777" w:rsidR="00E8660C" w:rsidRDefault="00000000">
            <w:pPr>
              <w:spacing w:before="40" w:after="40" w:line="240" w:lineRule="auto"/>
            </w:pPr>
            <w:r>
              <w:rPr>
                <w:b/>
                <w:sz w:val="19"/>
              </w:rPr>
              <w:t>Consultation du Catalogue &amp; Recherche</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5AF60AA7"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2C0384FB"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E1162A2"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C01A557" w14:textId="77777777" w:rsidR="00E8660C" w:rsidRDefault="00000000">
            <w:pPr>
              <w:spacing w:before="40" w:after="40" w:line="240" w:lineRule="auto"/>
            </w:pPr>
            <w:r>
              <w:rPr>
                <w:b/>
                <w:sz w:val="19"/>
              </w:rPr>
              <w:t>Oui</w:t>
            </w:r>
          </w:p>
        </w:tc>
      </w:tr>
      <w:tr w:rsidR="00E8660C" w14:paraId="4FBD99D7"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14AFEC03" w14:textId="77777777" w:rsidR="00E8660C" w:rsidRPr="00992A1D" w:rsidRDefault="00000000">
            <w:pPr>
              <w:spacing w:before="40" w:after="40" w:line="240" w:lineRule="auto"/>
              <w:rPr>
                <w:lang w:val="fr-FR"/>
              </w:rPr>
            </w:pPr>
            <w:r w:rsidRPr="00992A1D">
              <w:rPr>
                <w:b/>
                <w:sz w:val="19"/>
                <w:lang w:val="fr-FR"/>
              </w:rPr>
              <w:t>Application des Filtres &amp; Prix Max</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3BFDDF45"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156B2C0A"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4B854A88"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53892782" w14:textId="77777777" w:rsidR="00E8660C" w:rsidRDefault="00000000">
            <w:pPr>
              <w:spacing w:before="40" w:after="40" w:line="240" w:lineRule="auto"/>
            </w:pPr>
            <w:r>
              <w:rPr>
                <w:b/>
                <w:sz w:val="19"/>
              </w:rPr>
              <w:t>Oui</w:t>
            </w:r>
          </w:p>
        </w:tc>
      </w:tr>
      <w:tr w:rsidR="00E8660C" w14:paraId="66198F0A"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37C3B15C" w14:textId="77777777" w:rsidR="00E8660C" w:rsidRPr="00992A1D" w:rsidRDefault="00000000">
            <w:pPr>
              <w:spacing w:before="40" w:after="40" w:line="240" w:lineRule="auto"/>
              <w:rPr>
                <w:lang w:val="fr-FR"/>
              </w:rPr>
            </w:pPr>
            <w:r w:rsidRPr="00992A1D">
              <w:rPr>
                <w:b/>
                <w:sz w:val="19"/>
                <w:lang w:val="fr-FR"/>
              </w:rPr>
              <w:t>Ajout au Panier Temporaire (Local)</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6977F19B"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397CC9AF"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03521A84"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FCFE88E" w14:textId="77777777" w:rsidR="00E8660C" w:rsidRDefault="00000000">
            <w:pPr>
              <w:spacing w:before="40" w:after="40" w:line="240" w:lineRule="auto"/>
            </w:pPr>
            <w:r>
              <w:rPr>
                <w:b/>
                <w:sz w:val="19"/>
              </w:rPr>
              <w:t>Oui</w:t>
            </w:r>
          </w:p>
        </w:tc>
      </w:tr>
      <w:tr w:rsidR="00E8660C" w14:paraId="1F838E1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7D916259" w14:textId="77777777" w:rsidR="00E8660C" w:rsidRPr="00992A1D" w:rsidRDefault="00000000">
            <w:pPr>
              <w:spacing w:before="40" w:after="40" w:line="240" w:lineRule="auto"/>
              <w:rPr>
                <w:lang w:val="fr-FR"/>
              </w:rPr>
            </w:pPr>
            <w:r w:rsidRPr="00992A1D">
              <w:rPr>
                <w:b/>
                <w:sz w:val="19"/>
                <w:lang w:val="fr-FR"/>
              </w:rPr>
              <w:t>Création de Compte &amp; Auth (Supabase)</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4D76E9DE"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65F6B519" w14:textId="77777777" w:rsidR="00E8660C" w:rsidRDefault="00000000">
            <w:pPr>
              <w:spacing w:before="40" w:after="40" w:line="240" w:lineRule="auto"/>
            </w:pPr>
            <w:r>
              <w:rPr>
                <w:b/>
                <w:sz w:val="19"/>
              </w:rPr>
              <w:t>DÉJÀ CONNECTÉ</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448E7CEA"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295AE803" w14:textId="77777777" w:rsidR="00E8660C" w:rsidRDefault="00000000">
            <w:pPr>
              <w:spacing w:before="40" w:after="40" w:line="240" w:lineRule="auto"/>
            </w:pPr>
            <w:r>
              <w:rPr>
                <w:b/>
                <w:sz w:val="19"/>
              </w:rPr>
              <w:t>Oui</w:t>
            </w:r>
          </w:p>
        </w:tc>
      </w:tr>
      <w:tr w:rsidR="00E8660C" w14:paraId="6FF3A56E"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4EFABE8" w14:textId="77777777" w:rsidR="00E8660C" w:rsidRPr="00992A1D" w:rsidRDefault="00000000">
            <w:pPr>
              <w:spacing w:before="40" w:after="40" w:line="240" w:lineRule="auto"/>
              <w:rPr>
                <w:lang w:val="fr-FR"/>
              </w:rPr>
            </w:pPr>
            <w:r w:rsidRPr="00992A1D">
              <w:rPr>
                <w:b/>
                <w:sz w:val="19"/>
                <w:lang w:val="fr-FR"/>
              </w:rPr>
              <w:t>Panier Persistant en Base SQL</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49A28DB1"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C2291CB"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5540186C"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6F5D4DB" w14:textId="77777777" w:rsidR="00E8660C" w:rsidRDefault="00000000">
            <w:pPr>
              <w:spacing w:before="40" w:after="40" w:line="240" w:lineRule="auto"/>
            </w:pPr>
            <w:r>
              <w:rPr>
                <w:b/>
                <w:sz w:val="19"/>
              </w:rPr>
              <w:t>Oui</w:t>
            </w:r>
          </w:p>
        </w:tc>
      </w:tr>
      <w:tr w:rsidR="00E8660C" w14:paraId="19455C3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711E5EED" w14:textId="77777777" w:rsidR="00E8660C" w:rsidRDefault="00000000">
            <w:pPr>
              <w:spacing w:before="40" w:after="40" w:line="240" w:lineRule="auto"/>
            </w:pPr>
            <w:r>
              <w:rPr>
                <w:b/>
                <w:sz w:val="19"/>
              </w:rPr>
              <w:t>Gestion des Favoris (Wishlist)</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352C8E94"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09668D93"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3E51F0A8"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688A35F8" w14:textId="77777777" w:rsidR="00E8660C" w:rsidRDefault="00000000">
            <w:pPr>
              <w:spacing w:before="40" w:after="40" w:line="240" w:lineRule="auto"/>
            </w:pPr>
            <w:r>
              <w:rPr>
                <w:b/>
                <w:sz w:val="19"/>
              </w:rPr>
              <w:t>Oui</w:t>
            </w:r>
          </w:p>
        </w:tc>
      </w:tr>
      <w:tr w:rsidR="00E8660C" w14:paraId="35FF235D"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4F04E47" w14:textId="77777777" w:rsidR="00E8660C" w:rsidRPr="00992A1D" w:rsidRDefault="00000000">
            <w:pPr>
              <w:spacing w:before="40" w:after="40" w:line="240" w:lineRule="auto"/>
              <w:rPr>
                <w:lang w:val="fr-FR"/>
              </w:rPr>
            </w:pPr>
            <w:r w:rsidRPr="00992A1D">
              <w:rPr>
                <w:b/>
                <w:sz w:val="19"/>
                <w:lang w:val="fr-FR"/>
              </w:rPr>
              <w:t>Envoi de Message de Contact</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61F7C385"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914BB53"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2B636294"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1EC99252" w14:textId="77777777" w:rsidR="00E8660C" w:rsidRDefault="00000000">
            <w:pPr>
              <w:spacing w:before="40" w:after="40" w:line="240" w:lineRule="auto"/>
            </w:pPr>
            <w:r>
              <w:rPr>
                <w:b/>
                <w:sz w:val="19"/>
              </w:rPr>
              <w:t>Oui</w:t>
            </w:r>
          </w:p>
        </w:tc>
      </w:tr>
      <w:tr w:rsidR="00E8660C" w14:paraId="695B77E1"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17FC7CE1" w14:textId="77777777" w:rsidR="00E8660C" w:rsidRPr="00992A1D" w:rsidRDefault="00000000">
            <w:pPr>
              <w:spacing w:before="40" w:after="40" w:line="240" w:lineRule="auto"/>
              <w:rPr>
                <w:lang w:val="fr-FR"/>
              </w:rPr>
            </w:pPr>
            <w:r w:rsidRPr="00992A1D">
              <w:rPr>
                <w:b/>
                <w:sz w:val="19"/>
                <w:lang w:val="fr-FR"/>
              </w:rPr>
              <w:t>Gestion des Produits de l'Atelier</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4C4F9243"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23AAFBF8"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71911496" w14:textId="77777777" w:rsidR="00E8660C" w:rsidRDefault="00000000">
            <w:pPr>
              <w:spacing w:before="40" w:after="40" w:line="240" w:lineRule="auto"/>
            </w:pPr>
            <w:r>
              <w:rPr>
                <w:b/>
                <w:sz w:val="19"/>
              </w:rPr>
              <w:t>Oui</w:t>
            </w:r>
          </w:p>
        </w:tc>
        <w:tc>
          <w:tcPr>
            <w:tcW w:w="1881" w:type="dxa"/>
            <w:tcBorders>
              <w:top w:val="single" w:sz="4" w:space="0" w:color="D0D5DD"/>
              <w:left w:val="single" w:sz="4" w:space="0" w:color="D0D5DD"/>
              <w:bottom w:val="single" w:sz="4" w:space="0" w:color="D0D5DD"/>
              <w:right w:val="single" w:sz="4" w:space="0" w:color="D0D5DD"/>
            </w:tcBorders>
            <w:shd w:val="clear" w:color="auto" w:fill="F0F4F8"/>
          </w:tcPr>
          <w:p w14:paraId="65CFA0DF" w14:textId="77777777" w:rsidR="00E8660C" w:rsidRDefault="00000000">
            <w:pPr>
              <w:spacing w:before="40" w:after="40" w:line="240" w:lineRule="auto"/>
            </w:pPr>
            <w:r>
              <w:rPr>
                <w:b/>
                <w:sz w:val="19"/>
              </w:rPr>
              <w:t>Oui</w:t>
            </w:r>
          </w:p>
        </w:tc>
      </w:tr>
      <w:tr w:rsidR="00E8660C" w14:paraId="651C6302" w14:textId="77777777">
        <w:trPr>
          <w:jc w:val="center"/>
        </w:trPr>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512F004" w14:textId="77777777" w:rsidR="00E8660C" w:rsidRDefault="00000000">
            <w:pPr>
              <w:spacing w:before="40" w:after="40" w:line="240" w:lineRule="auto"/>
            </w:pPr>
            <w:r>
              <w:rPr>
                <w:b/>
                <w:sz w:val="19"/>
              </w:rPr>
              <w:t>Modération Globale &amp; Configuration RLS</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28EBE43"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6926176F"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755DEA58" w14:textId="77777777" w:rsidR="00E8660C" w:rsidRDefault="00000000">
            <w:pPr>
              <w:spacing w:before="40" w:after="40" w:line="240" w:lineRule="auto"/>
            </w:pPr>
            <w:r>
              <w:rPr>
                <w:sz w:val="19"/>
              </w:rPr>
              <w:t>Non</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Pr>
          <w:p w14:paraId="2EF416D3" w14:textId="77777777" w:rsidR="00E8660C" w:rsidRDefault="00000000">
            <w:pPr>
              <w:spacing w:before="40" w:after="40" w:line="240" w:lineRule="auto"/>
            </w:pPr>
            <w:r>
              <w:rPr>
                <w:b/>
                <w:sz w:val="19"/>
              </w:rPr>
              <w:t>Oui</w:t>
            </w:r>
          </w:p>
        </w:tc>
      </w:tr>
    </w:tbl>
    <w:p w14:paraId="0D0F3313" w14:textId="77777777" w:rsidR="00E8660C" w:rsidRDefault="00E8660C"/>
    <w:p w14:paraId="1B27103C" w14:textId="77777777" w:rsidR="00E8660C" w:rsidRPr="00992A1D" w:rsidRDefault="00000000">
      <w:pPr>
        <w:pStyle w:val="FigureCaption"/>
        <w:rPr>
          <w:lang w:val="fr-FR"/>
        </w:rPr>
      </w:pPr>
      <w:r w:rsidRPr="00992A1D">
        <w:rPr>
          <w:lang w:val="fr-FR"/>
        </w:rPr>
        <w:t>Tableau 3.1 : Matrice de spécification détaillée des acteurs et privilèges système.</w:t>
      </w:r>
    </w:p>
    <w:p w14:paraId="44A68758" w14:textId="77777777" w:rsidR="00E8660C" w:rsidRPr="00992A1D" w:rsidRDefault="00E8660C">
      <w:pPr>
        <w:pBdr>
          <w:bottom w:val="single" w:sz="6" w:space="1" w:color="B0B0B0"/>
        </w:pBdr>
        <w:jc w:val="center"/>
        <w:rPr>
          <w:lang w:val="fr-FR"/>
        </w:rPr>
      </w:pPr>
    </w:p>
    <w:p w14:paraId="43A301A0" w14:textId="77777777" w:rsidR="00E8660C" w:rsidRPr="00992A1D" w:rsidRDefault="00000000">
      <w:pPr>
        <w:pStyle w:val="Titre2"/>
        <w:rPr>
          <w:lang w:val="fr-FR"/>
        </w:rPr>
      </w:pPr>
      <w:r w:rsidRPr="00992A1D">
        <w:rPr>
          <w:lang w:val="fr-FR"/>
        </w:rPr>
        <w:t>3.4. Diagramme de Cas d'Utilisation (Use Case Diagram)</w:t>
      </w:r>
    </w:p>
    <w:p w14:paraId="5F823BFA" w14:textId="77777777" w:rsidR="00E8660C" w:rsidRPr="00992A1D" w:rsidRDefault="00000000">
      <w:pPr>
        <w:pStyle w:val="Titre3"/>
        <w:rPr>
          <w:lang w:val="fr-FR"/>
        </w:rPr>
      </w:pPr>
      <w:r w:rsidRPr="00992A1D">
        <w:rPr>
          <w:lang w:val="fr-FR"/>
        </w:rPr>
        <w:t>3.4.1. Diagramme Global des Cas d'Utilisation</w:t>
      </w:r>
    </w:p>
    <w:p w14:paraId="2243D265" w14:textId="77777777" w:rsidR="00E8660C" w:rsidRPr="00992A1D" w:rsidRDefault="00000000">
      <w:pPr>
        <w:rPr>
          <w:lang w:val="fr-FR"/>
        </w:rPr>
      </w:pPr>
      <w:r w:rsidRPr="00992A1D">
        <w:rPr>
          <w:lang w:val="fr-FR"/>
        </w:rPr>
        <w:t xml:space="preserve">Le diagramme de cas d'utilisation ci-dessous formalise l'ensemble des interactions entre les acteurs et les grands modules fonctionnels de la plateforme </w:t>
      </w:r>
      <w:r w:rsidRPr="00992A1D">
        <w:rPr>
          <w:b/>
          <w:lang w:val="fr-FR"/>
        </w:rPr>
        <w:t>MOGADOR Choice Marketplace</w:t>
      </w:r>
      <w:r w:rsidRPr="00992A1D">
        <w:rPr>
          <w:lang w:val="fr-FR"/>
        </w:rPr>
        <w:t>.</w:t>
      </w:r>
    </w:p>
    <w:tbl>
      <w:tblPr>
        <w:tblW w:w="0" w:type="auto"/>
        <w:tblLook w:val="04A0" w:firstRow="1" w:lastRow="0" w:firstColumn="1" w:lastColumn="0" w:noHBand="0" w:noVBand="1"/>
      </w:tblPr>
      <w:tblGrid>
        <w:gridCol w:w="9406"/>
      </w:tblGrid>
      <w:tr w:rsidR="00E8660C" w:rsidRPr="00992A1D" w14:paraId="3E60363B"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1EEB27BD" w14:textId="77777777" w:rsidR="00E8660C" w:rsidRPr="00992A1D" w:rsidRDefault="00000000">
            <w:pPr>
              <w:spacing w:before="80" w:after="80" w:line="240" w:lineRule="auto"/>
              <w:rPr>
                <w:lang w:val="fr-FR"/>
              </w:rPr>
            </w:pPr>
            <w:r w:rsidRPr="00992A1D">
              <w:rPr>
                <w:rFonts w:ascii="Consolas" w:hAnsi="Consolas"/>
                <w:color w:val="1E1E1E"/>
                <w:sz w:val="17"/>
                <w:lang w:val="fr-FR"/>
              </w:rPr>
              <w:t xml:space="preserve">                                  ===================================================================</w:t>
            </w:r>
            <w:r w:rsidRPr="00992A1D">
              <w:rPr>
                <w:rFonts w:ascii="Consolas" w:hAnsi="Consolas"/>
                <w:color w:val="1E1E1E"/>
                <w:sz w:val="17"/>
                <w:lang w:val="fr-FR"/>
              </w:rPr>
              <w:br/>
              <w:t xml:space="preserve">                                                  MOGADOR CHOICE MARKETPLACE SYSTEM</w:t>
            </w:r>
            <w:r w:rsidRPr="00992A1D">
              <w:rPr>
                <w:rFonts w:ascii="Consolas" w:hAnsi="Consolas"/>
                <w:color w:val="1E1E1E"/>
                <w:sz w:val="17"/>
                <w:lang w:val="fr-FR"/>
              </w:rPr>
              <w:br/>
              <w:t xml:space="preserve">                                  ===================================================================</w:t>
            </w:r>
            <w:r w:rsidRPr="00992A1D">
              <w:rPr>
                <w:rFonts w:ascii="Consolas" w:hAnsi="Consolas"/>
                <w:color w:val="1E1E1E"/>
                <w:sz w:val="17"/>
                <w:lang w:val="fr-FR"/>
              </w:rPr>
              <w:br/>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[MODULE AUTHENTIFICATION &amp; SESSIONS]                          |</w:t>
            </w:r>
            <w:r w:rsidRPr="00992A1D">
              <w:rPr>
                <w:rFonts w:ascii="Consolas" w:hAnsi="Consolas"/>
                <w:color w:val="1E1E1E"/>
                <w:sz w:val="17"/>
                <w:lang w:val="fr-FR"/>
              </w:rPr>
              <w:br/>
              <w:t xml:space="preserve">                                    |  ( UC01: S'inscrire / Créer un compte )                       |</w:t>
            </w:r>
            <w:r w:rsidRPr="00992A1D">
              <w:rPr>
                <w:rFonts w:ascii="Consolas" w:hAnsi="Consolas"/>
                <w:color w:val="1E1E1E"/>
                <w:sz w:val="17"/>
                <w:lang w:val="fr-FR"/>
              </w:rPr>
              <w:br/>
              <w:t xml:space="preserve">                                    |  ( UC02: Se connecter avec Email/Password )                   |</w:t>
            </w:r>
            <w:r w:rsidRPr="00992A1D">
              <w:rPr>
                <w:rFonts w:ascii="Consolas" w:hAnsi="Consolas"/>
                <w:color w:val="1E1E1E"/>
                <w:sz w:val="17"/>
                <w:lang w:val="fr-FR"/>
              </w:rPr>
              <w:br/>
              <w:t xml:space="preserve">                                    |  ( UC03: Se déconnecter / Détruire Token JWT )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&lt;&lt;include&gt;&gt;</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[MODULE RECHERCHE &amp; EXPLORATION CATALOGUE]                    |</w:t>
            </w:r>
            <w:r w:rsidRPr="00992A1D">
              <w:rPr>
                <w:rFonts w:ascii="Consolas" w:hAnsi="Consolas"/>
                <w:color w:val="1E1E1E"/>
                <w:sz w:val="17"/>
                <w:lang w:val="fr-FR"/>
              </w:rPr>
              <w:br/>
              <w:t xml:space="preserve">                                    |  ( UC04: Exécuter une recherche textuelle globale )           |</w:t>
            </w:r>
            <w:r w:rsidRPr="00992A1D">
              <w:rPr>
                <w:rFonts w:ascii="Consolas" w:hAnsi="Consolas"/>
                <w:color w:val="1E1E1E"/>
                <w:sz w:val="17"/>
                <w:lang w:val="fr-FR"/>
              </w:rPr>
              <w:br/>
              <w:t xml:space="preserve">                                    |  ( UC05: Filtrer par catégorie spécialisée )                  |</w:t>
            </w:r>
            <w:r w:rsidRPr="00992A1D">
              <w:rPr>
                <w:rFonts w:ascii="Consolas" w:hAnsi="Consolas"/>
                <w:color w:val="1E1E1E"/>
                <w:sz w:val="17"/>
                <w:lang w:val="fr-FR"/>
              </w:rPr>
              <w:br/>
              <w:t xml:space="preserve">                                    |  ( UC06: Ajuster la réglette de prix max 0-5000 DH )          |</w:t>
            </w:r>
            <w:r w:rsidRPr="00992A1D">
              <w:rPr>
                <w:rFonts w:ascii="Consolas" w:hAnsi="Consolas"/>
                <w:color w:val="1E1E1E"/>
                <w:sz w:val="17"/>
                <w:lang w:val="fr-FR"/>
              </w:rPr>
              <w:br/>
              <w:t xml:space="preserve">                                    |  ( UC07: Trier le catalogue par Nouveauté / Prix )           |</w:t>
            </w:r>
            <w:r w:rsidRPr="00992A1D">
              <w:rPr>
                <w:rFonts w:ascii="Consolas" w:hAnsi="Consolas"/>
                <w:color w:val="1E1E1E"/>
                <w:sz w:val="17"/>
                <w:lang w:val="fr-FR"/>
              </w:rPr>
              <w:br/>
              <w:t xml:space="preserve">                                    |  ( UC08: Consulter la fiche détaillée d'un produit )          |</w:t>
            </w:r>
            <w:r w:rsidRPr="00992A1D">
              <w:rPr>
                <w:rFonts w:ascii="Consolas" w:hAnsi="Consolas"/>
                <w:color w:val="1E1E1E"/>
                <w:sz w:val="17"/>
                <w:lang w:val="fr-FR"/>
              </w:rPr>
              <w:br/>
              <w:t xml:space="preserve">  +--------------------------+      +---------------------------------------------------------------+</w:t>
            </w:r>
            <w:r w:rsidRPr="00992A1D">
              <w:rPr>
                <w:rFonts w:ascii="Consolas" w:hAnsi="Consolas"/>
                <w:color w:val="1E1E1E"/>
                <w:sz w:val="17"/>
                <w:lang w:val="fr-FR"/>
              </w:rPr>
              <w:br/>
              <w:t xml:space="preserve">  |                          |      | [MODULE PROMOTIONS &amp; OFFRES SPÉCIALES]                        |</w:t>
            </w:r>
            <w:r w:rsidRPr="00992A1D">
              <w:rPr>
                <w:rFonts w:ascii="Consolas" w:hAnsi="Consolas"/>
                <w:color w:val="1E1E1E"/>
                <w:sz w:val="17"/>
                <w:lang w:val="fr-FR"/>
              </w:rPr>
              <w:br/>
              <w:t xml:space="preserve">  |     VISITEUR (GUEST)     |-----&gt;|  ( UC09: Consulter la section "TODAY'S DEALS" )               |</w:t>
            </w:r>
            <w:r w:rsidRPr="00992A1D">
              <w:rPr>
                <w:rFonts w:ascii="Consolas" w:hAnsi="Consolas"/>
                <w:color w:val="1E1E1E"/>
                <w:sz w:val="17"/>
                <w:lang w:val="fr-FR"/>
              </w:rPr>
              <w:br/>
              <w:t xml:space="preserve">  |                          |      |  ( UC10: Visualiser les Bundle Deals 3+ items )               |</w:t>
            </w:r>
            <w:r w:rsidRPr="00992A1D">
              <w:rPr>
                <w:rFonts w:ascii="Consolas" w:hAnsi="Consolas"/>
                <w:color w:val="1E1E1E"/>
                <w:sz w:val="17"/>
                <w:lang w:val="fr-FR"/>
              </w:rPr>
              <w:br/>
              <w:t xml:space="preserve">  |                          |-----&gt;|  ( UC11: Suivre les SuperDeals avec Minuteur Temporel )       |</w:t>
            </w:r>
            <w:r w:rsidRPr="00992A1D">
              <w:rPr>
                <w:rFonts w:ascii="Consolas" w:hAnsi="Consolas"/>
                <w:color w:val="1E1E1E"/>
                <w:sz w:val="17"/>
                <w:lang w:val="fr-FR"/>
              </w:rPr>
              <w:br/>
              <w:t xml:space="preserve">  +--------------------------+      +---------------------------------------------------------------+</w:t>
            </w:r>
            <w:r w:rsidRPr="00992A1D">
              <w:rPr>
                <w:rFonts w:ascii="Consolas" w:hAnsi="Consolas"/>
                <w:color w:val="1E1E1E"/>
                <w:sz w:val="17"/>
                <w:lang w:val="fr-FR"/>
              </w:rPr>
              <w:br/>
              <w:t xml:space="preserve">               |                    | [MODULE PANIER &amp; COMMANDES]                                   |</w:t>
            </w:r>
            <w:r w:rsidRPr="00992A1D">
              <w:rPr>
                <w:rFonts w:ascii="Consolas" w:hAnsi="Consolas"/>
                <w:color w:val="1E1E1E"/>
                <w:sz w:val="17"/>
                <w:lang w:val="fr-FR"/>
              </w:rPr>
              <w:br/>
              <w:t xml:space="preserve">               |                    |  ( UC12: Ajouter un produit au panier )                       |</w:t>
            </w:r>
            <w:r w:rsidRPr="00992A1D">
              <w:rPr>
                <w:rFonts w:ascii="Consolas" w:hAnsi="Consolas"/>
                <w:color w:val="1E1E1E"/>
                <w:sz w:val="17"/>
                <w:lang w:val="fr-FR"/>
              </w:rPr>
              <w:br/>
              <w:t xml:space="preserve">               v                    |  ( UC13: Ouvrir et gérer le Cart Drawer réactif )             |</w:t>
            </w:r>
            <w:r w:rsidRPr="00992A1D">
              <w:rPr>
                <w:rFonts w:ascii="Consolas" w:hAnsi="Consolas"/>
                <w:color w:val="1E1E1E"/>
                <w:sz w:val="17"/>
                <w:lang w:val="fr-FR"/>
              </w:rPr>
              <w:br/>
              <w:t xml:space="preserve">  +--------------------------+-----&gt;|  ( UC14: Ajuster les quantités + / - et supprimer un article )|</w:t>
            </w:r>
            <w:r w:rsidRPr="00992A1D">
              <w:rPr>
                <w:rFonts w:ascii="Consolas" w:hAnsi="Consolas"/>
                <w:color w:val="1E1E1E"/>
                <w:sz w:val="17"/>
                <w:lang w:val="fr-FR"/>
              </w:rPr>
              <w:br/>
              <w:t xml:space="preserve">  |                          |      |  ( UC15: Valider la commande et sauvegarder sous SQL )        |</w:t>
            </w:r>
            <w:r w:rsidRPr="00992A1D">
              <w:rPr>
                <w:rFonts w:ascii="Consolas" w:hAnsi="Consolas"/>
                <w:color w:val="1E1E1E"/>
                <w:sz w:val="17"/>
                <w:lang w:val="fr-FR"/>
              </w:rPr>
              <w:br/>
              <w:t xml:space="preserve">  |    CLIENT AUTHENTIFIÉ    |      +---------------------------------------------------------------+</w:t>
            </w:r>
            <w:r w:rsidRPr="00992A1D">
              <w:rPr>
                <w:rFonts w:ascii="Consolas" w:hAnsi="Consolas"/>
                <w:color w:val="1E1E1E"/>
                <w:sz w:val="17"/>
                <w:lang w:val="fr-FR"/>
              </w:rPr>
              <w:br/>
              <w:t xml:space="preserve">  |       (ACHETEUR)         |-----&gt;| [MODULE CONTACT &amp; GÉOLOCALISATION]                            |</w:t>
            </w:r>
            <w:r w:rsidRPr="00992A1D">
              <w:rPr>
                <w:rFonts w:ascii="Consolas" w:hAnsi="Consolas"/>
                <w:color w:val="1E1E1E"/>
                <w:sz w:val="17"/>
                <w:lang w:val="fr-FR"/>
              </w:rPr>
              <w:br/>
              <w:t xml:space="preserve">  |                          |      |  ( UC16: Soumettre le formulaire de contact )                 |</w:t>
            </w:r>
            <w:r w:rsidRPr="00992A1D">
              <w:rPr>
                <w:rFonts w:ascii="Consolas" w:hAnsi="Consolas"/>
                <w:color w:val="1E1E1E"/>
                <w:sz w:val="17"/>
                <w:lang w:val="fr-FR"/>
              </w:rPr>
              <w:br/>
              <w:t xml:space="preserve">  +--------------------------+      |  ( UC17: Visualiser la carte Google Maps du CIA Essaouira )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&lt;&lt;extend&gt;&gt;</w:t>
            </w:r>
            <w:r w:rsidRPr="00992A1D">
              <w:rPr>
                <w:rFonts w:ascii="Consolas" w:hAnsi="Consolas"/>
                <w:color w:val="1E1E1E"/>
                <w:sz w:val="17"/>
                <w:lang w:val="fr-FR"/>
              </w:rPr>
              <w:br/>
              <w:t xml:space="preserve">  +--------------------------+      +-------------------------------+-------------------------------+</w:t>
            </w:r>
            <w:r w:rsidRPr="00992A1D">
              <w:rPr>
                <w:rFonts w:ascii="Consolas" w:hAnsi="Consolas"/>
                <w:color w:val="1E1E1E"/>
                <w:sz w:val="17"/>
                <w:lang w:val="fr-FR"/>
              </w:rPr>
              <w:br/>
              <w:t xml:space="preserve">  |    ADMINISTRATEUR SYSTEM |-----&gt;| [MODULE ADMINISTRATION &amp; MANAGEMENT]                          |</w:t>
            </w:r>
            <w:r w:rsidRPr="00992A1D">
              <w:rPr>
                <w:rFonts w:ascii="Consolas" w:hAnsi="Consolas"/>
                <w:color w:val="1E1E1E"/>
                <w:sz w:val="17"/>
                <w:lang w:val="fr-FR"/>
              </w:rPr>
              <w:br/>
              <w:t xml:space="preserve">  |   (DIRECTION ARTISANAT)  |      |  ( UC18: Gérer le catalogue, coopératives &amp; paramètres RLS )   |</w:t>
            </w:r>
            <w:r w:rsidRPr="00992A1D">
              <w:rPr>
                <w:rFonts w:ascii="Consolas" w:hAnsi="Consolas"/>
                <w:color w:val="1E1E1E"/>
                <w:sz w:val="17"/>
                <w:lang w:val="fr-FR"/>
              </w:rPr>
              <w:br/>
              <w:t xml:space="preserve">  +--------------------------+      +---------------------------------------------------------------+</w:t>
            </w:r>
          </w:p>
        </w:tc>
      </w:tr>
    </w:tbl>
    <w:p w14:paraId="0C0D5499" w14:textId="77777777" w:rsidR="00E8660C" w:rsidRPr="00992A1D" w:rsidRDefault="00E8660C">
      <w:pPr>
        <w:rPr>
          <w:lang w:val="fr-FR"/>
        </w:rPr>
      </w:pPr>
    </w:p>
    <w:p w14:paraId="767318EB" w14:textId="77777777" w:rsidR="00E8660C" w:rsidRPr="00992A1D" w:rsidRDefault="00000000">
      <w:pPr>
        <w:pStyle w:val="FigureCaption"/>
        <w:rPr>
          <w:lang w:val="fr-FR"/>
        </w:rPr>
      </w:pPr>
      <w:r w:rsidRPr="00992A1D">
        <w:rPr>
          <w:lang w:val="fr-FR"/>
        </w:rPr>
        <w:t>Figure 3.1 : Diagramme de Cas d'Utilisation Global sous la norme UML 2.5.</w:t>
      </w:r>
    </w:p>
    <w:p w14:paraId="388FD713" w14:textId="77777777" w:rsidR="00E8660C" w:rsidRPr="00992A1D" w:rsidRDefault="00E8660C">
      <w:pPr>
        <w:pBdr>
          <w:bottom w:val="single" w:sz="6" w:space="1" w:color="B0B0B0"/>
        </w:pBdr>
        <w:jc w:val="center"/>
        <w:rPr>
          <w:lang w:val="fr-FR"/>
        </w:rPr>
      </w:pPr>
    </w:p>
    <w:p w14:paraId="013AB65E" w14:textId="77777777" w:rsidR="00E8660C" w:rsidRPr="00992A1D" w:rsidRDefault="00000000">
      <w:pPr>
        <w:pStyle w:val="Titre3"/>
        <w:rPr>
          <w:lang w:val="fr-FR"/>
        </w:rPr>
      </w:pPr>
      <w:r w:rsidRPr="00992A1D">
        <w:rPr>
          <w:lang w:val="fr-FR"/>
        </w:rPr>
        <w:t>3.4.2. Description Textuelle Détaillée des Cas d'Utilisation Majeurs</w:t>
      </w:r>
    </w:p>
    <w:p w14:paraId="4472EC0C" w14:textId="77777777" w:rsidR="00E8660C" w:rsidRPr="00992A1D" w:rsidRDefault="00000000">
      <w:pPr>
        <w:rPr>
          <w:lang w:val="fr-FR"/>
        </w:rPr>
      </w:pPr>
      <w:r w:rsidRPr="00992A1D">
        <w:rPr>
          <w:lang w:val="fr-FR"/>
        </w:rPr>
        <w:t>Pour garantir une compréhension sans ambiguïté des comportements du système, nous présentons la spécification textuelle détaillée des trois cas d'utilisation les plus critiques du point de vue de l'ingénierie logicielle.</w:t>
      </w:r>
    </w:p>
    <w:p w14:paraId="07D64F2C" w14:textId="77777777" w:rsidR="00E8660C" w:rsidRPr="00992A1D" w:rsidRDefault="00000000">
      <w:pPr>
        <w:pStyle w:val="Titre4"/>
        <w:rPr>
          <w:lang w:val="fr-FR"/>
        </w:rPr>
      </w:pPr>
      <w:r w:rsidRPr="00992A1D">
        <w:rPr>
          <w:lang w:val="fr-FR"/>
        </w:rPr>
        <w:t>Spécification Formelle du Cas d'Utilisation UC06 : Filtrer dynamiquement le catalogue par catégorie et réglette de prix</w:t>
      </w:r>
    </w:p>
    <w:p w14:paraId="43A7FC83" w14:textId="77777777" w:rsidR="00E8660C" w:rsidRPr="00992A1D" w:rsidRDefault="00000000">
      <w:pPr>
        <w:pStyle w:val="Listepuces"/>
        <w:rPr>
          <w:lang w:val="fr-FR"/>
        </w:rPr>
      </w:pPr>
      <w:r w:rsidRPr="00992A1D">
        <w:rPr>
          <w:b/>
          <w:lang w:val="fr-FR"/>
        </w:rPr>
        <w:t>Nom du Cas d'Utilisation :</w:t>
      </w:r>
      <w:r w:rsidRPr="00992A1D">
        <w:rPr>
          <w:lang w:val="fr-FR"/>
        </w:rPr>
        <w:t xml:space="preserve"> UC06 - Filtrer le catalogue par catégorie et prix max.</w:t>
      </w:r>
    </w:p>
    <w:p w14:paraId="1E8F09E7" w14:textId="77777777" w:rsidR="00E8660C" w:rsidRPr="00992A1D" w:rsidRDefault="00000000">
      <w:pPr>
        <w:pStyle w:val="Listepuces"/>
        <w:rPr>
          <w:lang w:val="fr-FR"/>
        </w:rPr>
      </w:pPr>
      <w:r w:rsidRPr="00992A1D">
        <w:rPr>
          <w:b/>
          <w:lang w:val="fr-FR"/>
        </w:rPr>
        <w:t>Acteur Principal :</w:t>
      </w:r>
      <w:r w:rsidRPr="00992A1D">
        <w:rPr>
          <w:lang w:val="fr-FR"/>
        </w:rPr>
        <w:t xml:space="preserve"> Visiteur / Client Authentifié.</w:t>
      </w:r>
    </w:p>
    <w:p w14:paraId="707BB45D" w14:textId="77777777" w:rsidR="00E8660C" w:rsidRPr="00992A1D" w:rsidRDefault="00000000">
      <w:pPr>
        <w:pStyle w:val="Listepuces"/>
        <w:rPr>
          <w:lang w:val="fr-FR"/>
        </w:rPr>
      </w:pPr>
      <w:r w:rsidRPr="00992A1D">
        <w:rPr>
          <w:b/>
          <w:lang w:val="fr-FR"/>
        </w:rPr>
        <w:t>Acteurs Secondaires :</w:t>
      </w:r>
      <w:r w:rsidRPr="00992A1D">
        <w:rPr>
          <w:lang w:val="fr-FR"/>
        </w:rPr>
        <w:t xml:space="preserve"> Serveur Next.js App Router, Base de données PostgreSQL Supabase.</w:t>
      </w:r>
    </w:p>
    <w:p w14:paraId="54C33EA2" w14:textId="77777777" w:rsidR="00E8660C" w:rsidRPr="00992A1D" w:rsidRDefault="00000000">
      <w:pPr>
        <w:pStyle w:val="Listepuces"/>
        <w:rPr>
          <w:lang w:val="fr-FR"/>
        </w:rPr>
      </w:pPr>
      <w:r w:rsidRPr="00992A1D">
        <w:rPr>
          <w:b/>
          <w:lang w:val="fr-FR"/>
        </w:rPr>
        <w:t>Objectif :</w:t>
      </w:r>
      <w:r w:rsidRPr="00992A1D">
        <w:rPr>
          <w:lang w:val="fr-FR"/>
        </w:rPr>
        <w:t xml:space="preserve"> Permettre à l'utilisateur d'affiner instantanément l'affichage du catalogue selon une catégorie thématique et une limite budgétaire maximale, sans aucun rechargement de page.</w:t>
      </w:r>
    </w:p>
    <w:p w14:paraId="6146A797" w14:textId="77777777" w:rsidR="00E8660C" w:rsidRPr="00992A1D" w:rsidRDefault="00000000">
      <w:pPr>
        <w:pStyle w:val="Listepuces"/>
        <w:rPr>
          <w:lang w:val="fr-FR"/>
        </w:rPr>
      </w:pPr>
      <w:r w:rsidRPr="00992A1D">
        <w:rPr>
          <w:b/>
          <w:lang w:val="fr-FR"/>
        </w:rPr>
        <w:t>Préconditions :</w:t>
      </w:r>
      <w:r w:rsidRPr="00992A1D">
        <w:rPr>
          <w:lang w:val="fr-FR"/>
        </w:rPr>
        <w:t xml:space="preserve"> L'utilisateur est positionné sur la page d'accueil ou l'interface "Explore the Workshop Collections".</w:t>
      </w:r>
    </w:p>
    <w:p w14:paraId="6E98246B" w14:textId="77777777" w:rsidR="00E8660C" w:rsidRDefault="00000000">
      <w:pPr>
        <w:pStyle w:val="Listepuces"/>
      </w:pPr>
      <w:r>
        <w:rPr>
          <w:b/>
        </w:rPr>
        <w:t>Séquence Nominale (Scénario Principal) :</w:t>
      </w:r>
    </w:p>
    <w:p w14:paraId="5DBA1188" w14:textId="77777777" w:rsidR="00E8660C" w:rsidRPr="00992A1D" w:rsidRDefault="00000000">
      <w:pPr>
        <w:pStyle w:val="Listenumros"/>
        <w:rPr>
          <w:lang w:val="fr-FR"/>
        </w:rPr>
      </w:pPr>
      <w:r w:rsidRPr="00992A1D">
        <w:rPr>
          <w:lang w:val="fr-FR"/>
        </w:rPr>
        <w:t xml:space="preserve">L'utilisateur interagit avec le composant </w:t>
      </w:r>
      <w:r w:rsidRPr="00992A1D">
        <w:rPr>
          <w:rFonts w:ascii="Consolas" w:hAnsi="Consolas"/>
          <w:color w:val="8B4513"/>
          <w:sz w:val="20"/>
          <w:lang w:val="fr-FR"/>
        </w:rPr>
        <w:t>FilterSidebar</w:t>
      </w:r>
      <w:r w:rsidRPr="00992A1D">
        <w:rPr>
          <w:lang w:val="fr-FR"/>
        </w:rPr>
        <w:t xml:space="preserve"> en cliquant sur un bouton de catégorie spécialisée (ex: </w:t>
      </w:r>
      <w:r w:rsidRPr="00992A1D">
        <w:rPr>
          <w:i/>
          <w:lang w:val="fr-FR"/>
        </w:rPr>
        <w:t>Artisanal Wood</w:t>
      </w:r>
      <w:r w:rsidRPr="00992A1D">
        <w:rPr>
          <w:lang w:val="fr-FR"/>
        </w:rPr>
        <w:t>).</w:t>
      </w:r>
    </w:p>
    <w:p w14:paraId="463F8791" w14:textId="77777777" w:rsidR="00E8660C" w:rsidRPr="00992A1D" w:rsidRDefault="00000000">
      <w:pPr>
        <w:pStyle w:val="Listenumros"/>
        <w:rPr>
          <w:lang w:val="fr-FR"/>
        </w:rPr>
      </w:pPr>
      <w:r w:rsidRPr="00992A1D">
        <w:rPr>
          <w:lang w:val="fr-FR"/>
        </w:rPr>
        <w:t xml:space="preserve">L'interface React intercepte l'événement </w:t>
      </w:r>
      <w:r w:rsidRPr="00992A1D">
        <w:rPr>
          <w:rFonts w:ascii="Consolas" w:hAnsi="Consolas"/>
          <w:color w:val="8B4513"/>
          <w:sz w:val="20"/>
          <w:lang w:val="fr-FR"/>
        </w:rPr>
        <w:t>onClick</w:t>
      </w:r>
      <w:r w:rsidRPr="00992A1D">
        <w:rPr>
          <w:lang w:val="fr-FR"/>
        </w:rPr>
        <w:t xml:space="preserve"> et met à jour l'état local </w:t>
      </w:r>
      <w:r w:rsidRPr="00992A1D">
        <w:rPr>
          <w:rFonts w:ascii="Consolas" w:hAnsi="Consolas"/>
          <w:color w:val="8B4513"/>
          <w:sz w:val="20"/>
          <w:lang w:val="fr-FR"/>
        </w:rPr>
        <w:t>selectedCategory</w:t>
      </w:r>
      <w:r w:rsidRPr="00992A1D">
        <w:rPr>
          <w:lang w:val="fr-FR"/>
        </w:rPr>
        <w:t>.</w:t>
      </w:r>
    </w:p>
    <w:p w14:paraId="0E409481" w14:textId="77777777" w:rsidR="00E8660C" w:rsidRPr="00992A1D" w:rsidRDefault="00000000">
      <w:pPr>
        <w:pStyle w:val="Listenumros"/>
        <w:rPr>
          <w:lang w:val="fr-FR"/>
        </w:rPr>
      </w:pPr>
      <w:r w:rsidRPr="00992A1D">
        <w:rPr>
          <w:lang w:val="fr-FR"/>
        </w:rPr>
        <w:t>L'utilisateur déplace le curseur de la réglette de prix (</w:t>
      </w:r>
      <w:r w:rsidRPr="00992A1D">
        <w:rPr>
          <w:i/>
          <w:lang w:val="fr-FR"/>
        </w:rPr>
        <w:t>Max Price Limit Slider</w:t>
      </w:r>
      <w:r w:rsidRPr="00992A1D">
        <w:rPr>
          <w:lang w:val="fr-FR"/>
        </w:rPr>
        <w:t xml:space="preserve">) pour fixer un plafond (ex: </w:t>
      </w:r>
      <w:r w:rsidRPr="00992A1D">
        <w:rPr>
          <w:i/>
          <w:lang w:val="fr-FR"/>
        </w:rPr>
        <w:t>2 000 DH</w:t>
      </w:r>
      <w:r w:rsidRPr="00992A1D">
        <w:rPr>
          <w:lang w:val="fr-FR"/>
        </w:rPr>
        <w:t>).</w:t>
      </w:r>
    </w:p>
    <w:p w14:paraId="5E8DCFA2" w14:textId="77777777" w:rsidR="00E8660C" w:rsidRPr="00992A1D" w:rsidRDefault="00000000">
      <w:pPr>
        <w:pStyle w:val="Listenumros"/>
        <w:rPr>
          <w:lang w:val="fr-FR"/>
        </w:rPr>
      </w:pPr>
      <w:r w:rsidRPr="00992A1D">
        <w:rPr>
          <w:lang w:val="fr-FR"/>
        </w:rPr>
        <w:t xml:space="preserve">L'événement </w:t>
      </w:r>
      <w:r w:rsidRPr="00992A1D">
        <w:rPr>
          <w:rFonts w:ascii="Consolas" w:hAnsi="Consolas"/>
          <w:color w:val="8B4513"/>
          <w:sz w:val="20"/>
          <w:lang w:val="fr-FR"/>
        </w:rPr>
        <w:t>onChange</w:t>
      </w:r>
      <w:r w:rsidRPr="00992A1D">
        <w:rPr>
          <w:lang w:val="fr-FR"/>
        </w:rPr>
        <w:t xml:space="preserve"> met à jour l'état React </w:t>
      </w:r>
      <w:r w:rsidRPr="00992A1D">
        <w:rPr>
          <w:rFonts w:ascii="Consolas" w:hAnsi="Consolas"/>
          <w:color w:val="8B4513"/>
          <w:sz w:val="20"/>
          <w:lang w:val="fr-FR"/>
        </w:rPr>
        <w:t>priceLimit</w:t>
      </w:r>
      <w:r w:rsidRPr="00992A1D">
        <w:rPr>
          <w:lang w:val="fr-FR"/>
        </w:rPr>
        <w:t>.</w:t>
      </w:r>
    </w:p>
    <w:p w14:paraId="01637197" w14:textId="77777777" w:rsidR="00E8660C" w:rsidRPr="00992A1D" w:rsidRDefault="00000000">
      <w:pPr>
        <w:pStyle w:val="Listenumros"/>
        <w:rPr>
          <w:lang w:val="fr-FR"/>
        </w:rPr>
      </w:pPr>
      <w:r w:rsidRPr="00992A1D">
        <w:rPr>
          <w:lang w:val="fr-FR"/>
        </w:rPr>
        <w:t>Le composant exécute une requête optimisée via le SDK Supabase JS (</w:t>
      </w:r>
      <w:r w:rsidRPr="00992A1D">
        <w:rPr>
          <w:rFonts w:ascii="Consolas" w:hAnsi="Consolas"/>
          <w:color w:val="8B4513"/>
          <w:sz w:val="20"/>
          <w:lang w:val="fr-FR"/>
        </w:rPr>
        <w:t>supabase.from('products').select('*').eq('category', selectedCategory).lte('price', priceLimit)</w:t>
      </w:r>
      <w:r w:rsidRPr="00992A1D">
        <w:rPr>
          <w:lang w:val="fr-FR"/>
        </w:rPr>
        <w:t>).</w:t>
      </w:r>
    </w:p>
    <w:p w14:paraId="5F096B5F" w14:textId="77777777" w:rsidR="00E8660C" w:rsidRPr="00992A1D" w:rsidRDefault="00000000">
      <w:pPr>
        <w:pStyle w:val="Listenumros"/>
        <w:rPr>
          <w:lang w:val="fr-FR"/>
        </w:rPr>
      </w:pPr>
      <w:r w:rsidRPr="00992A1D">
        <w:rPr>
          <w:lang w:val="fr-FR"/>
        </w:rPr>
        <w:t>La base de données PostgreSQL Supabase filtre les enregistrements en appliquant les index b-tree et renvoie le jeu de données JSON.</w:t>
      </w:r>
    </w:p>
    <w:p w14:paraId="0768FA3A" w14:textId="77777777" w:rsidR="00E8660C" w:rsidRPr="00992A1D" w:rsidRDefault="00000000">
      <w:pPr>
        <w:pStyle w:val="Listenumros"/>
        <w:rPr>
          <w:lang w:val="fr-FR"/>
        </w:rPr>
      </w:pPr>
      <w:r w:rsidRPr="00992A1D">
        <w:rPr>
          <w:lang w:val="fr-FR"/>
        </w:rPr>
        <w:t>L'interface React effectue un re-rendu ciblé de la grille de produits (</w:t>
      </w:r>
      <w:r w:rsidRPr="00992A1D">
        <w:rPr>
          <w:rFonts w:ascii="Consolas" w:hAnsi="Consolas"/>
          <w:color w:val="8B4513"/>
          <w:sz w:val="20"/>
          <w:lang w:val="fr-FR"/>
        </w:rPr>
        <w:t>ProductGrid</w:t>
      </w:r>
      <w:r w:rsidRPr="00992A1D">
        <w:rPr>
          <w:lang w:val="fr-FR"/>
        </w:rPr>
        <w:t>) et met à jour le compteur de correspondances (</w:t>
      </w:r>
      <w:r w:rsidRPr="00992A1D">
        <w:rPr>
          <w:i/>
          <w:lang w:val="fr-FR"/>
        </w:rPr>
        <w:t>"3 MATCHES FOUND"</w:t>
      </w:r>
      <w:r w:rsidRPr="00992A1D">
        <w:rPr>
          <w:lang w:val="fr-FR"/>
        </w:rPr>
        <w:t>).</w:t>
      </w:r>
    </w:p>
    <w:p w14:paraId="6154326C" w14:textId="77777777" w:rsidR="00E8660C" w:rsidRDefault="00000000">
      <w:pPr>
        <w:pStyle w:val="Listepuces"/>
      </w:pPr>
      <w:r>
        <w:rPr>
          <w:b/>
        </w:rPr>
        <w:t>Scénarios Alternatifs :</w:t>
      </w:r>
    </w:p>
    <w:p w14:paraId="761F51A4" w14:textId="77777777" w:rsidR="00E8660C" w:rsidRDefault="00000000">
      <w:pPr>
        <w:pStyle w:val="Listepuces"/>
        <w:ind w:left="1440"/>
      </w:pPr>
      <w:r w:rsidRPr="00992A1D">
        <w:rPr>
          <w:i/>
          <w:lang w:val="fr-FR"/>
        </w:rPr>
        <w:t>SA1 : Aucun produit ne correspond aux critères.</w:t>
      </w:r>
      <w:r w:rsidRPr="00992A1D">
        <w:rPr>
          <w:lang w:val="fr-FR"/>
        </w:rPr>
        <w:t xml:space="preserve"> Le système affiche un composant visuel d'information : </w:t>
      </w:r>
      <w:r w:rsidRPr="00992A1D">
        <w:rPr>
          <w:i/>
          <w:lang w:val="fr-FR"/>
        </w:rPr>
        <w:t xml:space="preserve">"Aucun produit ne correspond à vos critères de recherche. </w:t>
      </w:r>
      <w:r>
        <w:rPr>
          <w:i/>
        </w:rPr>
        <w:t>Essayez d'augmenter le prix limite."</w:t>
      </w:r>
    </w:p>
    <w:p w14:paraId="2A8BFCD0" w14:textId="77777777" w:rsidR="00E8660C" w:rsidRPr="00992A1D" w:rsidRDefault="00000000">
      <w:pPr>
        <w:pStyle w:val="Listepuces"/>
        <w:ind w:left="1440"/>
        <w:rPr>
          <w:lang w:val="fr-FR"/>
        </w:rPr>
      </w:pPr>
      <w:r w:rsidRPr="00992A1D">
        <w:rPr>
          <w:i/>
          <w:lang w:val="fr-FR"/>
        </w:rPr>
        <w:t>SA2 : L'utilisateur clique sur "Clear Filters".</w:t>
      </w:r>
      <w:r w:rsidRPr="00992A1D">
        <w:rPr>
          <w:lang w:val="fr-FR"/>
        </w:rPr>
        <w:t xml:space="preserve"> L'état des filtres est réinitialisé par défaut (</w:t>
      </w:r>
      <w:r w:rsidRPr="00992A1D">
        <w:rPr>
          <w:rFonts w:ascii="Consolas" w:hAnsi="Consolas"/>
          <w:color w:val="8B4513"/>
          <w:sz w:val="20"/>
          <w:lang w:val="fr-FR"/>
        </w:rPr>
        <w:t>selectedCategory = 'ALL'</w:t>
      </w:r>
      <w:r w:rsidRPr="00992A1D">
        <w:rPr>
          <w:lang w:val="fr-FR"/>
        </w:rPr>
        <w:t xml:space="preserve">, </w:t>
      </w:r>
      <w:r w:rsidRPr="00992A1D">
        <w:rPr>
          <w:rFonts w:ascii="Consolas" w:hAnsi="Consolas"/>
          <w:color w:val="8B4513"/>
          <w:sz w:val="20"/>
          <w:lang w:val="fr-FR"/>
        </w:rPr>
        <w:t>priceLimit = 5000</w:t>
      </w:r>
      <w:r w:rsidRPr="00992A1D">
        <w:rPr>
          <w:lang w:val="fr-FR"/>
        </w:rPr>
        <w:t>), réaffichant l'intégralité du catalogue.</w:t>
      </w:r>
    </w:p>
    <w:p w14:paraId="576E7155" w14:textId="77777777" w:rsidR="00E8660C" w:rsidRPr="00992A1D" w:rsidRDefault="00000000">
      <w:pPr>
        <w:pStyle w:val="Listepuces"/>
        <w:rPr>
          <w:lang w:val="fr-FR"/>
        </w:rPr>
      </w:pPr>
      <w:r w:rsidRPr="00992A1D">
        <w:rPr>
          <w:b/>
          <w:lang w:val="fr-FR"/>
        </w:rPr>
        <w:t>Postconditions :</w:t>
      </w:r>
      <w:r w:rsidRPr="00992A1D">
        <w:rPr>
          <w:lang w:val="fr-FR"/>
        </w:rPr>
        <w:t xml:space="preserve"> La grille de produits présente exactement les articles répondant aux contraintes saisies.</w:t>
      </w:r>
    </w:p>
    <w:p w14:paraId="42FEA571" w14:textId="77777777" w:rsidR="00E8660C" w:rsidRPr="00992A1D" w:rsidRDefault="00000000">
      <w:pPr>
        <w:pStyle w:val="FigureCaption"/>
        <w:rPr>
          <w:lang w:val="fr-FR"/>
        </w:rPr>
      </w:pPr>
      <w:r w:rsidRPr="00992A1D">
        <w:rPr>
          <w:lang w:val="fr-FR"/>
        </w:rPr>
        <w:t>Tableau 3.2 : Spécification formelle du cas d'utilisation UC06.</w:t>
      </w:r>
    </w:p>
    <w:p w14:paraId="3E1DB88B" w14:textId="77777777" w:rsidR="00E8660C" w:rsidRPr="00992A1D" w:rsidRDefault="00E8660C">
      <w:pPr>
        <w:pBdr>
          <w:bottom w:val="single" w:sz="6" w:space="1" w:color="B0B0B0"/>
        </w:pBdr>
        <w:jc w:val="center"/>
        <w:rPr>
          <w:lang w:val="fr-FR"/>
        </w:rPr>
      </w:pPr>
    </w:p>
    <w:p w14:paraId="153D73D5" w14:textId="77777777" w:rsidR="00E8660C" w:rsidRPr="00992A1D" w:rsidRDefault="00000000">
      <w:pPr>
        <w:pStyle w:val="Titre4"/>
        <w:rPr>
          <w:lang w:val="fr-FR"/>
        </w:rPr>
      </w:pPr>
      <w:r w:rsidRPr="00992A1D">
        <w:rPr>
          <w:lang w:val="fr-FR"/>
        </w:rPr>
        <w:t>Spécification Formelle du Cas d'Utilisation UC13 : Gérer le Panier Réactif (Cart Drawer)</w:t>
      </w:r>
    </w:p>
    <w:p w14:paraId="719162DB" w14:textId="77777777" w:rsidR="00E8660C" w:rsidRPr="00992A1D" w:rsidRDefault="00000000">
      <w:pPr>
        <w:pStyle w:val="Listepuces"/>
        <w:rPr>
          <w:lang w:val="fr-FR"/>
        </w:rPr>
      </w:pPr>
      <w:r w:rsidRPr="00992A1D">
        <w:rPr>
          <w:b/>
          <w:lang w:val="fr-FR"/>
        </w:rPr>
        <w:t>Nom du Cas d'Utilisation :</w:t>
      </w:r>
      <w:r w:rsidRPr="00992A1D">
        <w:rPr>
          <w:lang w:val="fr-FR"/>
        </w:rPr>
        <w:t xml:space="preserve"> UC13 - Gérer le volet latéral du Panier d'Achat.</w:t>
      </w:r>
    </w:p>
    <w:p w14:paraId="718A5967" w14:textId="77777777" w:rsidR="00E8660C" w:rsidRPr="00992A1D" w:rsidRDefault="00000000">
      <w:pPr>
        <w:pStyle w:val="Listepuces"/>
        <w:rPr>
          <w:lang w:val="fr-FR"/>
        </w:rPr>
      </w:pPr>
      <w:r w:rsidRPr="00992A1D">
        <w:rPr>
          <w:b/>
          <w:lang w:val="fr-FR"/>
        </w:rPr>
        <w:t>Acteur Principal :</w:t>
      </w:r>
      <w:r w:rsidRPr="00992A1D">
        <w:rPr>
          <w:lang w:val="fr-FR"/>
        </w:rPr>
        <w:t xml:space="preserve"> Client (Visiteur ou Connecté).</w:t>
      </w:r>
    </w:p>
    <w:p w14:paraId="6394A958" w14:textId="77777777" w:rsidR="00E8660C" w:rsidRDefault="00000000">
      <w:pPr>
        <w:pStyle w:val="Listepuces"/>
      </w:pPr>
      <w:r>
        <w:rPr>
          <w:b/>
        </w:rPr>
        <w:t>Acteurs Secondaires :</w:t>
      </w:r>
      <w:r>
        <w:t xml:space="preserve"> Context API React (</w:t>
      </w:r>
      <w:r>
        <w:rPr>
          <w:rFonts w:ascii="Consolas" w:hAnsi="Consolas"/>
          <w:color w:val="8B4513"/>
          <w:sz w:val="20"/>
        </w:rPr>
        <w:t>CartContext</w:t>
      </w:r>
      <w:r>
        <w:t xml:space="preserve">), Table SQL </w:t>
      </w:r>
      <w:r>
        <w:rPr>
          <w:rFonts w:ascii="Consolas" w:hAnsi="Consolas"/>
          <w:color w:val="8B4513"/>
          <w:sz w:val="20"/>
        </w:rPr>
        <w:t>cart_items</w:t>
      </w:r>
      <w:r>
        <w:t xml:space="preserve"> Supabase.</w:t>
      </w:r>
    </w:p>
    <w:p w14:paraId="59318895" w14:textId="77777777" w:rsidR="00E8660C" w:rsidRPr="00992A1D" w:rsidRDefault="00000000">
      <w:pPr>
        <w:pStyle w:val="Listepuces"/>
        <w:rPr>
          <w:lang w:val="fr-FR"/>
        </w:rPr>
      </w:pPr>
      <w:r w:rsidRPr="00992A1D">
        <w:rPr>
          <w:b/>
          <w:lang w:val="fr-FR"/>
        </w:rPr>
        <w:t>Objectif :</w:t>
      </w:r>
      <w:r w:rsidRPr="00992A1D">
        <w:rPr>
          <w:lang w:val="fr-FR"/>
        </w:rPr>
        <w:t xml:space="preserve"> Permettre l'ouverture d'un volet latéral réactif, l'ajustement dynamique des quantités d'articles et le recalcul en temps réel du total de la commande.</w:t>
      </w:r>
    </w:p>
    <w:p w14:paraId="5C51A062" w14:textId="77777777" w:rsidR="00E8660C" w:rsidRPr="00992A1D" w:rsidRDefault="00000000">
      <w:pPr>
        <w:pStyle w:val="Listepuces"/>
        <w:rPr>
          <w:lang w:val="fr-FR"/>
        </w:rPr>
      </w:pPr>
      <w:r w:rsidRPr="00992A1D">
        <w:rPr>
          <w:b/>
          <w:lang w:val="fr-FR"/>
        </w:rPr>
        <w:t>Préconditions :</w:t>
      </w:r>
      <w:r w:rsidRPr="00992A1D">
        <w:rPr>
          <w:lang w:val="fr-FR"/>
        </w:rPr>
        <w:t xml:space="preserve"> L'application est chargée dans le navigateur.</w:t>
      </w:r>
    </w:p>
    <w:p w14:paraId="4282AACA" w14:textId="77777777" w:rsidR="00E8660C" w:rsidRDefault="00000000">
      <w:pPr>
        <w:pStyle w:val="Listepuces"/>
      </w:pPr>
      <w:r>
        <w:rPr>
          <w:b/>
        </w:rPr>
        <w:t>Séquence Nominale (Scénario Principal) :</w:t>
      </w:r>
    </w:p>
    <w:p w14:paraId="29DEE365" w14:textId="77777777" w:rsidR="00E8660C" w:rsidRPr="00992A1D" w:rsidRDefault="00000000">
      <w:pPr>
        <w:pStyle w:val="Listenumros"/>
        <w:rPr>
          <w:lang w:val="fr-FR"/>
        </w:rPr>
      </w:pPr>
      <w:r w:rsidRPr="00992A1D">
        <w:rPr>
          <w:lang w:val="fr-FR"/>
        </w:rPr>
        <w:t xml:space="preserve">L'utilisateur clique sur l'icône du panier dans le Header ou sur le bouton </w:t>
      </w:r>
      <w:r w:rsidRPr="00992A1D">
        <w:rPr>
          <w:i/>
          <w:lang w:val="fr-FR"/>
        </w:rPr>
        <w:t>"Add To Cart"</w:t>
      </w:r>
      <w:r w:rsidRPr="00992A1D">
        <w:rPr>
          <w:lang w:val="fr-FR"/>
        </w:rPr>
        <w:t xml:space="preserve"> d'une carte produit.</w:t>
      </w:r>
    </w:p>
    <w:p w14:paraId="66C675A0" w14:textId="77777777" w:rsidR="00E8660C" w:rsidRPr="00992A1D" w:rsidRDefault="00000000">
      <w:pPr>
        <w:pStyle w:val="Listenumros"/>
        <w:rPr>
          <w:lang w:val="fr-FR"/>
        </w:rPr>
      </w:pPr>
      <w:r w:rsidRPr="00992A1D">
        <w:rPr>
          <w:lang w:val="fr-FR"/>
        </w:rPr>
        <w:t xml:space="preserve">Le composant </w:t>
      </w:r>
      <w:r w:rsidRPr="00992A1D">
        <w:rPr>
          <w:rFonts w:ascii="Consolas" w:hAnsi="Consolas"/>
          <w:color w:val="8B4513"/>
          <w:sz w:val="20"/>
          <w:lang w:val="fr-FR"/>
        </w:rPr>
        <w:t>CartDrawer</w:t>
      </w:r>
      <w:r w:rsidRPr="00992A1D">
        <w:rPr>
          <w:lang w:val="fr-FR"/>
        </w:rPr>
        <w:t xml:space="preserve"> reçoit la propriété </w:t>
      </w:r>
      <w:r w:rsidRPr="00992A1D">
        <w:rPr>
          <w:rFonts w:ascii="Consolas" w:hAnsi="Consolas"/>
          <w:color w:val="8B4513"/>
          <w:sz w:val="20"/>
          <w:lang w:val="fr-FR"/>
        </w:rPr>
        <w:t>isOpen = true</w:t>
      </w:r>
      <w:r w:rsidRPr="00992A1D">
        <w:rPr>
          <w:lang w:val="fr-FR"/>
        </w:rPr>
        <w:t xml:space="preserve"> et déclenche une transition CSS fluide ouvrant le volet depuis la droite.</w:t>
      </w:r>
    </w:p>
    <w:p w14:paraId="669B7674" w14:textId="77777777" w:rsidR="00E8660C" w:rsidRPr="00992A1D" w:rsidRDefault="00000000">
      <w:pPr>
        <w:pStyle w:val="Listenumros"/>
        <w:rPr>
          <w:lang w:val="fr-FR"/>
        </w:rPr>
      </w:pPr>
      <w:r w:rsidRPr="00992A1D">
        <w:rPr>
          <w:lang w:val="fr-FR"/>
        </w:rPr>
        <w:t xml:space="preserve">L'interface affiche la liste des articles présents dans le </w:t>
      </w:r>
      <w:r w:rsidRPr="00992A1D">
        <w:rPr>
          <w:rFonts w:ascii="Consolas" w:hAnsi="Consolas"/>
          <w:color w:val="8B4513"/>
          <w:sz w:val="20"/>
          <w:lang w:val="fr-FR"/>
        </w:rPr>
        <w:t>CartContext</w:t>
      </w:r>
      <w:r w:rsidRPr="00992A1D">
        <w:rPr>
          <w:lang w:val="fr-FR"/>
        </w:rPr>
        <w:t>.</w:t>
      </w:r>
    </w:p>
    <w:p w14:paraId="751C3F97" w14:textId="77777777" w:rsidR="00E8660C" w:rsidRPr="00992A1D" w:rsidRDefault="00000000">
      <w:pPr>
        <w:pStyle w:val="Listenumros"/>
        <w:rPr>
          <w:lang w:val="fr-FR"/>
        </w:rPr>
      </w:pPr>
      <w:r w:rsidRPr="00992A1D">
        <w:rPr>
          <w:lang w:val="fr-FR"/>
        </w:rPr>
        <w:t xml:space="preserve">L'utilisateur clique sur le bouton </w:t>
      </w:r>
      <w:r w:rsidRPr="00992A1D">
        <w:rPr>
          <w:rFonts w:ascii="Consolas" w:hAnsi="Consolas"/>
          <w:color w:val="8B4513"/>
          <w:sz w:val="20"/>
          <w:lang w:val="fr-FR"/>
        </w:rPr>
        <w:t>+</w:t>
      </w:r>
      <w:r w:rsidRPr="00992A1D">
        <w:rPr>
          <w:lang w:val="fr-FR"/>
        </w:rPr>
        <w:t xml:space="preserve"> pour augmenter la quantité d'un article en bois de Thuya.</w:t>
      </w:r>
    </w:p>
    <w:p w14:paraId="57C082EF" w14:textId="77777777" w:rsidR="00E8660C" w:rsidRPr="00992A1D" w:rsidRDefault="00000000">
      <w:pPr>
        <w:pStyle w:val="Listenumros"/>
        <w:rPr>
          <w:lang w:val="fr-FR"/>
        </w:rPr>
      </w:pPr>
      <w:r w:rsidRPr="00992A1D">
        <w:rPr>
          <w:lang w:val="fr-FR"/>
        </w:rPr>
        <w:t xml:space="preserve">Le </w:t>
      </w:r>
      <w:r w:rsidRPr="00992A1D">
        <w:rPr>
          <w:rFonts w:ascii="Consolas" w:hAnsi="Consolas"/>
          <w:color w:val="8B4513"/>
          <w:sz w:val="20"/>
          <w:lang w:val="fr-FR"/>
        </w:rPr>
        <w:t>CartContext</w:t>
      </w:r>
      <w:r w:rsidRPr="00992A1D">
        <w:rPr>
          <w:lang w:val="fr-FR"/>
        </w:rPr>
        <w:t xml:space="preserve"> incrémente la propriété </w:t>
      </w:r>
      <w:r w:rsidRPr="00992A1D">
        <w:rPr>
          <w:rFonts w:ascii="Consolas" w:hAnsi="Consolas"/>
          <w:color w:val="8B4513"/>
          <w:sz w:val="20"/>
          <w:lang w:val="fr-FR"/>
        </w:rPr>
        <w:t>quantity</w:t>
      </w:r>
      <w:r w:rsidRPr="00992A1D">
        <w:rPr>
          <w:lang w:val="fr-FR"/>
        </w:rPr>
        <w:t>, re-calcule le sous-total de la ligne (</w:t>
      </w:r>
      <w:r w:rsidRPr="00992A1D">
        <w:rPr>
          <w:rFonts w:ascii="Consolas" w:hAnsi="Consolas"/>
          <w:color w:val="8B4513"/>
          <w:sz w:val="20"/>
          <w:lang w:val="fr-FR"/>
        </w:rPr>
        <w:t>price * quantity</w:t>
      </w:r>
      <w:r w:rsidRPr="00992A1D">
        <w:rPr>
          <w:lang w:val="fr-FR"/>
        </w:rPr>
        <w:t>) et le montant total du panier.</w:t>
      </w:r>
    </w:p>
    <w:p w14:paraId="0F6BE710" w14:textId="77777777" w:rsidR="00E8660C" w:rsidRPr="00992A1D" w:rsidRDefault="00000000">
      <w:pPr>
        <w:pStyle w:val="Listenumros"/>
        <w:rPr>
          <w:lang w:val="fr-FR"/>
        </w:rPr>
      </w:pPr>
      <w:r w:rsidRPr="00992A1D">
        <w:rPr>
          <w:lang w:val="fr-FR"/>
        </w:rPr>
        <w:t xml:space="preserve">Si le client est connecté, le Server Action Next.js déclenche une mise à jour asynchrone de la table SQL </w:t>
      </w:r>
      <w:r w:rsidRPr="00992A1D">
        <w:rPr>
          <w:rFonts w:ascii="Consolas" w:hAnsi="Consolas"/>
          <w:color w:val="8B4513"/>
          <w:sz w:val="20"/>
          <w:lang w:val="fr-FR"/>
        </w:rPr>
        <w:t>cart_items</w:t>
      </w:r>
      <w:r w:rsidRPr="00992A1D">
        <w:rPr>
          <w:lang w:val="fr-FR"/>
        </w:rPr>
        <w:t xml:space="preserve"> dans Supabase.</w:t>
      </w:r>
    </w:p>
    <w:p w14:paraId="398C1B4B" w14:textId="77777777" w:rsidR="00E8660C" w:rsidRPr="00992A1D" w:rsidRDefault="00000000">
      <w:pPr>
        <w:pStyle w:val="Listenumros"/>
        <w:rPr>
          <w:lang w:val="fr-FR"/>
        </w:rPr>
      </w:pPr>
      <w:r w:rsidRPr="00992A1D">
        <w:rPr>
          <w:lang w:val="fr-FR"/>
        </w:rPr>
        <w:t>Le montant global réactualisé en Dirhams Marocains (MAD) s'affiche en bas du volet.</w:t>
      </w:r>
    </w:p>
    <w:p w14:paraId="4EFFD4DA" w14:textId="77777777" w:rsidR="00E8660C" w:rsidRDefault="00000000">
      <w:pPr>
        <w:pStyle w:val="Listepuces"/>
      </w:pPr>
      <w:r>
        <w:rPr>
          <w:b/>
        </w:rPr>
        <w:t>Scénarios Alternatifs :</w:t>
      </w:r>
    </w:p>
    <w:p w14:paraId="47958969" w14:textId="77777777" w:rsidR="00E8660C" w:rsidRPr="00992A1D" w:rsidRDefault="00000000">
      <w:pPr>
        <w:pStyle w:val="Listepuces"/>
        <w:ind w:left="1440"/>
        <w:rPr>
          <w:lang w:val="fr-FR"/>
        </w:rPr>
      </w:pPr>
      <w:r w:rsidRPr="00992A1D">
        <w:rPr>
          <w:i/>
          <w:lang w:val="fr-FR"/>
        </w:rPr>
        <w:t>SA1 : L'utilisateur clique sur le bouton de suppression "remove".</w:t>
      </w:r>
      <w:r w:rsidRPr="00992A1D">
        <w:rPr>
          <w:lang w:val="fr-FR"/>
        </w:rPr>
        <w:t xml:space="preserve"> L'article est immédiatement retiré du tableau </w:t>
      </w:r>
      <w:r w:rsidRPr="00992A1D">
        <w:rPr>
          <w:rFonts w:ascii="Consolas" w:hAnsi="Consolas"/>
          <w:color w:val="8B4513"/>
          <w:sz w:val="20"/>
          <w:lang w:val="fr-FR"/>
        </w:rPr>
        <w:t>items</w:t>
      </w:r>
      <w:r w:rsidRPr="00992A1D">
        <w:rPr>
          <w:lang w:val="fr-FR"/>
        </w:rPr>
        <w:t xml:space="preserve"> du state, et le sous-total est déduit du montant global.</w:t>
      </w:r>
    </w:p>
    <w:p w14:paraId="4EC54F4B" w14:textId="77777777" w:rsidR="00E8660C" w:rsidRPr="00992A1D" w:rsidRDefault="00000000">
      <w:pPr>
        <w:pStyle w:val="Listepuces"/>
        <w:ind w:left="1440"/>
        <w:rPr>
          <w:lang w:val="fr-FR"/>
        </w:rPr>
      </w:pPr>
      <w:r w:rsidRPr="00992A1D">
        <w:rPr>
          <w:i/>
          <w:lang w:val="fr-FR"/>
        </w:rPr>
        <w:t>SA2 : La quantité atteint 0.</w:t>
      </w:r>
      <w:r w:rsidRPr="00992A1D">
        <w:rPr>
          <w:lang w:val="fr-FR"/>
        </w:rPr>
        <w:t xml:space="preserve"> Le système demande confirmation avant de supprimer la ligne du panier.</w:t>
      </w:r>
    </w:p>
    <w:p w14:paraId="027FDB66" w14:textId="77777777" w:rsidR="00E8660C" w:rsidRPr="00992A1D" w:rsidRDefault="00000000">
      <w:pPr>
        <w:pStyle w:val="Listepuces"/>
        <w:rPr>
          <w:lang w:val="fr-FR"/>
        </w:rPr>
      </w:pPr>
      <w:r w:rsidRPr="00992A1D">
        <w:rPr>
          <w:b/>
          <w:lang w:val="fr-FR"/>
        </w:rPr>
        <w:t>Postconditions :</w:t>
      </w:r>
      <w:r w:rsidRPr="00992A1D">
        <w:rPr>
          <w:lang w:val="fr-FR"/>
        </w:rPr>
        <w:t xml:space="preserve"> L'état du panier est parfaitement synchronisé en mémoire et en base de données SQL.</w:t>
      </w:r>
    </w:p>
    <w:p w14:paraId="7E1081C9" w14:textId="77777777" w:rsidR="00E8660C" w:rsidRPr="00992A1D" w:rsidRDefault="00000000">
      <w:pPr>
        <w:pStyle w:val="FigureCaption"/>
        <w:rPr>
          <w:lang w:val="fr-FR"/>
        </w:rPr>
      </w:pPr>
      <w:r w:rsidRPr="00992A1D">
        <w:rPr>
          <w:lang w:val="fr-FR"/>
        </w:rPr>
        <w:t>Tableau 3.3 : Spécification formelle du cas d'utilisation UC13.</w:t>
      </w:r>
    </w:p>
    <w:p w14:paraId="5A5002E4" w14:textId="77777777" w:rsidR="00E8660C" w:rsidRPr="00992A1D" w:rsidRDefault="00E8660C">
      <w:pPr>
        <w:pBdr>
          <w:bottom w:val="single" w:sz="6" w:space="1" w:color="B0B0B0"/>
        </w:pBdr>
        <w:jc w:val="center"/>
        <w:rPr>
          <w:lang w:val="fr-FR"/>
        </w:rPr>
      </w:pPr>
    </w:p>
    <w:p w14:paraId="4A8BD3F2" w14:textId="77777777" w:rsidR="00E8660C" w:rsidRPr="00992A1D" w:rsidRDefault="00000000">
      <w:pPr>
        <w:pStyle w:val="Titre2"/>
        <w:rPr>
          <w:lang w:val="fr-FR"/>
        </w:rPr>
      </w:pPr>
      <w:r w:rsidRPr="00992A1D">
        <w:rPr>
          <w:lang w:val="fr-FR"/>
        </w:rPr>
        <w:t>3.5. Diagramme de Classes Conceptuel (Class Diagram)</w:t>
      </w:r>
    </w:p>
    <w:p w14:paraId="714ED310" w14:textId="77777777" w:rsidR="00E8660C" w:rsidRPr="00992A1D" w:rsidRDefault="00000000">
      <w:pPr>
        <w:rPr>
          <w:lang w:val="fr-FR"/>
        </w:rPr>
      </w:pPr>
      <w:r w:rsidRPr="00992A1D">
        <w:rPr>
          <w:lang w:val="fr-FR"/>
        </w:rPr>
        <w:t xml:space="preserve">Le </w:t>
      </w:r>
      <w:r w:rsidRPr="00992A1D">
        <w:rPr>
          <w:b/>
          <w:lang w:val="fr-FR"/>
        </w:rPr>
        <w:t>Diagramme de Classes</w:t>
      </w:r>
      <w:r w:rsidRPr="00992A1D">
        <w:rPr>
          <w:lang w:val="fr-FR"/>
        </w:rPr>
        <w:t xml:space="preserve"> représente la structure statique du système. Il modélise l'ensemble des entités métiers, leurs attributs avec leur niveau de visibilité (</w:t>
      </w:r>
      <w:r w:rsidRPr="00992A1D">
        <w:rPr>
          <w:rFonts w:ascii="Consolas" w:hAnsi="Consolas"/>
          <w:color w:val="8B4513"/>
          <w:sz w:val="20"/>
          <w:lang w:val="fr-FR"/>
        </w:rPr>
        <w:t>+</w:t>
      </w:r>
      <w:r w:rsidRPr="00992A1D">
        <w:rPr>
          <w:lang w:val="fr-FR"/>
        </w:rPr>
        <w:t xml:space="preserve"> public, </w:t>
      </w:r>
      <w:r w:rsidRPr="00992A1D">
        <w:rPr>
          <w:rFonts w:ascii="Consolas" w:hAnsi="Consolas"/>
          <w:color w:val="8B4513"/>
          <w:sz w:val="20"/>
          <w:lang w:val="fr-FR"/>
        </w:rPr>
        <w:t>-</w:t>
      </w:r>
      <w:r w:rsidRPr="00992A1D">
        <w:rPr>
          <w:lang w:val="fr-FR"/>
        </w:rPr>
        <w:t xml:space="preserve"> privé, </w:t>
      </w:r>
      <w:r w:rsidRPr="00992A1D">
        <w:rPr>
          <w:rFonts w:ascii="Consolas" w:hAnsi="Consolas"/>
          <w:color w:val="8B4513"/>
          <w:sz w:val="20"/>
          <w:lang w:val="fr-FR"/>
        </w:rPr>
        <w:t>#</w:t>
      </w:r>
      <w:r w:rsidRPr="00992A1D">
        <w:rPr>
          <w:lang w:val="fr-FR"/>
        </w:rPr>
        <w:t xml:space="preserve"> protégé), leurs méthodes ainsi que les associations, multiplicités et dépendances qui les lient.</w:t>
      </w:r>
    </w:p>
    <w:tbl>
      <w:tblPr>
        <w:tblW w:w="0" w:type="auto"/>
        <w:tblLook w:val="04A0" w:firstRow="1" w:lastRow="0" w:firstColumn="1" w:lastColumn="0" w:noHBand="0" w:noVBand="1"/>
      </w:tblPr>
      <w:tblGrid>
        <w:gridCol w:w="9406"/>
      </w:tblGrid>
      <w:tr w:rsidR="00E8660C" w:rsidRPr="00992A1D" w14:paraId="4B77869A"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7803F915" w14:textId="77777777" w:rsidR="00E8660C" w:rsidRPr="00992A1D" w:rsidRDefault="00000000">
            <w:pPr>
              <w:spacing w:before="80" w:after="80" w:line="240" w:lineRule="auto"/>
              <w:rPr>
                <w:lang w:val="fr-FR"/>
              </w:rPr>
            </w:pPr>
            <w:r w:rsidRPr="00992A1D">
              <w:rPr>
                <w:rFonts w:ascii="Consolas" w:hAnsi="Consolas"/>
                <w:color w:val="1E1E1E"/>
                <w:sz w:val="17"/>
                <w:lang w:val="fr-FR"/>
              </w:rPr>
              <w:t>+--------------------------------------------------+          +--------------------------------------------------+</w:t>
            </w:r>
            <w:r w:rsidRPr="00992A1D">
              <w:rPr>
                <w:rFonts w:ascii="Consolas" w:hAnsi="Consolas"/>
                <w:color w:val="1E1E1E"/>
                <w:sz w:val="17"/>
                <w:lang w:val="fr-FR"/>
              </w:rPr>
              <w:br/>
              <w:t>|                     Profile                      |          |                     Product                      |</w:t>
            </w:r>
            <w:r w:rsidRPr="00992A1D">
              <w:rPr>
                <w:rFonts w:ascii="Consolas" w:hAnsi="Consolas"/>
                <w:color w:val="1E1E1E"/>
                <w:sz w:val="17"/>
                <w:lang w:val="fr-FR"/>
              </w:rPr>
              <w:br/>
              <w:t>+--------------------------------------------------+          +--------------------------------------------------+</w:t>
            </w:r>
            <w:r w:rsidRPr="00992A1D">
              <w:rPr>
                <w:rFonts w:ascii="Consolas" w:hAnsi="Consolas"/>
                <w:color w:val="1E1E1E"/>
                <w:sz w:val="17"/>
                <w:lang w:val="fr-FR"/>
              </w:rPr>
              <w:br/>
              <w:t>| - id: UUID [PK]                                  |          | - id: UUID [PK]                                  |</w:t>
            </w:r>
            <w:r w:rsidRPr="00992A1D">
              <w:rPr>
                <w:rFonts w:ascii="Consolas" w:hAnsi="Consolas"/>
                <w:color w:val="1E1E1E"/>
                <w:sz w:val="17"/>
                <w:lang w:val="fr-FR"/>
              </w:rPr>
              <w:br/>
              <w:t>| - full_name: String                              |          | - name: String                                   |</w:t>
            </w:r>
            <w:r w:rsidRPr="00992A1D">
              <w:rPr>
                <w:rFonts w:ascii="Consolas" w:hAnsi="Consolas"/>
                <w:color w:val="1E1E1E"/>
                <w:sz w:val="17"/>
                <w:lang w:val="fr-FR"/>
              </w:rPr>
              <w:br/>
              <w:t>| - email: String                                  |          | - description: Text                              |</w:t>
            </w:r>
            <w:r w:rsidRPr="00992A1D">
              <w:rPr>
                <w:rFonts w:ascii="Consolas" w:hAnsi="Consolas"/>
                <w:color w:val="1E1E1E"/>
                <w:sz w:val="17"/>
                <w:lang w:val="fr-FR"/>
              </w:rPr>
              <w:br/>
              <w:t>| - phone: String                                  | 1      * | - price: Numeric                                 |</w:t>
            </w:r>
            <w:r w:rsidRPr="00992A1D">
              <w:rPr>
                <w:rFonts w:ascii="Consolas" w:hAnsi="Consolas"/>
                <w:color w:val="1E1E1E"/>
                <w:sz w:val="17"/>
                <w:lang w:val="fr-FR"/>
              </w:rPr>
              <w:br/>
              <w:t>| - role: String                                   |----------| - category_id: UUID [FK]                         |</w:t>
            </w:r>
            <w:r w:rsidRPr="00992A1D">
              <w:rPr>
                <w:rFonts w:ascii="Consolas" w:hAnsi="Consolas"/>
                <w:color w:val="1E1E1E"/>
                <w:sz w:val="17"/>
                <w:lang w:val="fr-FR"/>
              </w:rPr>
              <w:br/>
              <w:t>| - created_at: Timestamp                          |          | - image_url: String                              |</w:t>
            </w:r>
            <w:r w:rsidRPr="00992A1D">
              <w:rPr>
                <w:rFonts w:ascii="Consolas" w:hAnsi="Consolas"/>
                <w:color w:val="1E1E1E"/>
                <w:sz w:val="17"/>
                <w:lang w:val="fr-FR"/>
              </w:rPr>
              <w:br/>
              <w:t>+--------------------------------------------------+          | - rating: Numeric                                |</w:t>
            </w:r>
            <w:r w:rsidRPr="00992A1D">
              <w:rPr>
                <w:rFonts w:ascii="Consolas" w:hAnsi="Consolas"/>
                <w:color w:val="1E1E1E"/>
                <w:sz w:val="17"/>
                <w:lang w:val="fr-FR"/>
              </w:rPr>
              <w:br/>
              <w:t>| + createProfile(): Boolean                       |          | - sales_count: Integer                           |</w:t>
            </w:r>
            <w:r w:rsidRPr="00992A1D">
              <w:rPr>
                <w:rFonts w:ascii="Consolas" w:hAnsi="Consolas"/>
                <w:color w:val="1E1E1E"/>
                <w:sz w:val="17"/>
                <w:lang w:val="fr-FR"/>
              </w:rPr>
              <w:br/>
              <w:t>| + updateProfileInfo(): Void                      |          | - is_choice: Boolean                             |</w:t>
            </w:r>
            <w:r w:rsidRPr="00992A1D">
              <w:rPr>
                <w:rFonts w:ascii="Consolas" w:hAnsi="Consolas"/>
                <w:color w:val="1E1E1E"/>
                <w:sz w:val="17"/>
                <w:lang w:val="fr-FR"/>
              </w:rPr>
              <w:br/>
              <w:t>| + getActiveSession(): Session                    |          | - stock_quantity: Integer                        |</w:t>
            </w:r>
            <w:r w:rsidRPr="00992A1D">
              <w:rPr>
                <w:rFonts w:ascii="Consolas" w:hAnsi="Consolas"/>
                <w:color w:val="1E1E1E"/>
                <w:sz w:val="17"/>
                <w:lang w:val="fr-FR"/>
              </w:rPr>
              <w:br/>
              <w:t>+--------------------------------------------------+          +--------------------------------------------------+</w:t>
            </w:r>
            <w:r w:rsidRPr="00992A1D">
              <w:rPr>
                <w:rFonts w:ascii="Consolas" w:hAnsi="Consolas"/>
                <w:color w:val="1E1E1E"/>
                <w:sz w:val="17"/>
                <w:lang w:val="fr-FR"/>
              </w:rPr>
              <w:br/>
              <w:t xml:space="preserve">          | 1                                                           | *</w:t>
            </w:r>
            <w:r w:rsidRPr="00992A1D">
              <w:rPr>
                <w:rFonts w:ascii="Consolas" w:hAnsi="Consolas"/>
                <w:color w:val="1E1E1E"/>
                <w:sz w:val="17"/>
                <w:lang w:val="fr-FR"/>
              </w:rPr>
              <w:br/>
              <w:t xml:space="preserve">          |                                                             |</w:t>
            </w:r>
            <w:r w:rsidRPr="00992A1D">
              <w:rPr>
                <w:rFonts w:ascii="Consolas" w:hAnsi="Consolas"/>
                <w:color w:val="1E1E1E"/>
                <w:sz w:val="17"/>
                <w:lang w:val="fr-FR"/>
              </w:rPr>
              <w:br/>
              <w:t xml:space="preserve">          | 1                                                           | 1</w:t>
            </w:r>
            <w:r w:rsidRPr="00992A1D">
              <w:rPr>
                <w:rFonts w:ascii="Consolas" w:hAnsi="Consolas"/>
                <w:color w:val="1E1E1E"/>
                <w:sz w:val="17"/>
                <w:lang w:val="fr-FR"/>
              </w:rPr>
              <w:br/>
              <w:t>+--------------------------------------------------+          +--------------------------------------------------+</w:t>
            </w:r>
            <w:r w:rsidRPr="00992A1D">
              <w:rPr>
                <w:rFonts w:ascii="Consolas" w:hAnsi="Consolas"/>
                <w:color w:val="1E1E1E"/>
                <w:sz w:val="17"/>
                <w:lang w:val="fr-FR"/>
              </w:rPr>
              <w:br/>
              <w:t>|                      Cart                        |          |                    Category                      |</w:t>
            </w:r>
            <w:r w:rsidRPr="00992A1D">
              <w:rPr>
                <w:rFonts w:ascii="Consolas" w:hAnsi="Consolas"/>
                <w:color w:val="1E1E1E"/>
                <w:sz w:val="17"/>
                <w:lang w:val="fr-FR"/>
              </w:rPr>
              <w:br/>
              <w:t>+--------------------------------------------------+          +--------------------------------------------------+</w:t>
            </w:r>
            <w:r w:rsidRPr="00992A1D">
              <w:rPr>
                <w:rFonts w:ascii="Consolas" w:hAnsi="Consolas"/>
                <w:color w:val="1E1E1E"/>
                <w:sz w:val="17"/>
                <w:lang w:val="fr-FR"/>
              </w:rPr>
              <w:br/>
              <w:t>| - id: UUID [PK]                                  |          | - id: UUID [PK]                                  |</w:t>
            </w:r>
            <w:r w:rsidRPr="00992A1D">
              <w:rPr>
                <w:rFonts w:ascii="Consolas" w:hAnsi="Consolas"/>
                <w:color w:val="1E1E1E"/>
                <w:sz w:val="17"/>
                <w:lang w:val="fr-FR"/>
              </w:rPr>
              <w:br/>
              <w:t>| - user_id: UUID [FK]                             |          | - name: String                                   |</w:t>
            </w:r>
            <w:r w:rsidRPr="00992A1D">
              <w:rPr>
                <w:rFonts w:ascii="Consolas" w:hAnsi="Consolas"/>
                <w:color w:val="1E1E1E"/>
                <w:sz w:val="17"/>
                <w:lang w:val="fr-FR"/>
              </w:rPr>
              <w:br/>
              <w:t>| - total_amount: Numeric                          |          | - slug: String                                   |</w:t>
            </w:r>
            <w:r w:rsidRPr="00992A1D">
              <w:rPr>
                <w:rFonts w:ascii="Consolas" w:hAnsi="Consolas"/>
                <w:color w:val="1E1E1E"/>
                <w:sz w:val="17"/>
                <w:lang w:val="fr-FR"/>
              </w:rPr>
              <w:br/>
              <w:t>| - updated_at: Timestamp                          |          | - description: Text                              |</w:t>
            </w:r>
            <w:r w:rsidRPr="00992A1D">
              <w:rPr>
                <w:rFonts w:ascii="Consolas" w:hAnsi="Consolas"/>
                <w:color w:val="1E1E1E"/>
                <w:sz w:val="17"/>
                <w:lang w:val="fr-FR"/>
              </w:rPr>
              <w:br/>
              <w:t>+--------------------------------------------------+          +--------------------------------------------------+</w:t>
            </w:r>
            <w:r w:rsidRPr="00992A1D">
              <w:rPr>
                <w:rFonts w:ascii="Consolas" w:hAnsi="Consolas"/>
                <w:color w:val="1E1E1E"/>
                <w:sz w:val="17"/>
                <w:lang w:val="fr-FR"/>
              </w:rPr>
              <w:br/>
              <w:t>| + calculateTotal(): Numeric                      |          | + getProductsByCategory(): List&lt;Product&gt;         |</w:t>
            </w:r>
            <w:r w:rsidRPr="00992A1D">
              <w:rPr>
                <w:rFonts w:ascii="Consolas" w:hAnsi="Consolas"/>
                <w:color w:val="1E1E1E"/>
                <w:sz w:val="17"/>
                <w:lang w:val="fr-FR"/>
              </w:rPr>
              <w:br/>
              <w:t>| + clearCart(): Void                              |          +--------------------------------------------------+</w:t>
            </w:r>
            <w:r w:rsidRPr="00992A1D">
              <w:rPr>
                <w:rFonts w:ascii="Consolas" w:hAnsi="Consolas"/>
                <w:color w:val="1E1E1E"/>
                <w:sz w:val="17"/>
                <w:lang w:val="fr-FR"/>
              </w:rPr>
              <w:br/>
              <w:t>+--------------------------------------------------+</w:t>
            </w:r>
            <w:r w:rsidRPr="00992A1D">
              <w:rPr>
                <w:rFonts w:ascii="Consolas" w:hAnsi="Consolas"/>
                <w:color w:val="1E1E1E"/>
                <w:sz w:val="17"/>
                <w:lang w:val="fr-FR"/>
              </w:rPr>
              <w:br/>
              <w:t xml:space="preserve">          | 1</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w:t>
            </w:r>
            <w:r w:rsidRPr="00992A1D">
              <w:rPr>
                <w:rFonts w:ascii="Consolas" w:hAnsi="Consolas"/>
                <w:color w:val="1E1E1E"/>
                <w:sz w:val="17"/>
                <w:lang w:val="fr-FR"/>
              </w:rPr>
              <w:br/>
              <w:t>+--------------------------------------------------+          +--------------------------------------------------+</w:t>
            </w:r>
            <w:r w:rsidRPr="00992A1D">
              <w:rPr>
                <w:rFonts w:ascii="Consolas" w:hAnsi="Consolas"/>
                <w:color w:val="1E1E1E"/>
                <w:sz w:val="17"/>
                <w:lang w:val="fr-FR"/>
              </w:rPr>
              <w:br/>
              <w:t>|                    CartItem                      |          |                    Promotion                     |</w:t>
            </w:r>
            <w:r w:rsidRPr="00992A1D">
              <w:rPr>
                <w:rFonts w:ascii="Consolas" w:hAnsi="Consolas"/>
                <w:color w:val="1E1E1E"/>
                <w:sz w:val="17"/>
                <w:lang w:val="fr-FR"/>
              </w:rPr>
              <w:br/>
              <w:t>+--------------------------------------------------+          +--------------------------------------------------+</w:t>
            </w:r>
            <w:r w:rsidRPr="00992A1D">
              <w:rPr>
                <w:rFonts w:ascii="Consolas" w:hAnsi="Consolas"/>
                <w:color w:val="1E1E1E"/>
                <w:sz w:val="17"/>
                <w:lang w:val="fr-FR"/>
              </w:rPr>
              <w:br/>
              <w:t>| - id: UUID [PK]                                  |          | - id: UUID [PK]                                  |</w:t>
            </w:r>
            <w:r w:rsidRPr="00992A1D">
              <w:rPr>
                <w:rFonts w:ascii="Consolas" w:hAnsi="Consolas"/>
                <w:color w:val="1E1E1E"/>
                <w:sz w:val="17"/>
                <w:lang w:val="fr-FR"/>
              </w:rPr>
              <w:br/>
              <w:t>| - cart_id: UUID [FK]                             | 1      * | - title: String                                  |</w:t>
            </w:r>
            <w:r w:rsidRPr="00992A1D">
              <w:rPr>
                <w:rFonts w:ascii="Consolas" w:hAnsi="Consolas"/>
                <w:color w:val="1E1E1E"/>
                <w:sz w:val="17"/>
                <w:lang w:val="fr-FR"/>
              </w:rPr>
              <w:br/>
              <w:t>| - product_id: UUID [FK]                          |----------| - discount_percentage: Numeric                   |</w:t>
            </w:r>
            <w:r w:rsidRPr="00992A1D">
              <w:rPr>
                <w:rFonts w:ascii="Consolas" w:hAnsi="Consolas"/>
                <w:color w:val="1E1E1E"/>
                <w:sz w:val="17"/>
                <w:lang w:val="fr-FR"/>
              </w:rPr>
              <w:br/>
              <w:t>| - quantity: Integer                              |          | - promo_type: String (BUNDLE / SUPERDEAL)        |</w:t>
            </w:r>
            <w:r w:rsidRPr="00992A1D">
              <w:rPr>
                <w:rFonts w:ascii="Consolas" w:hAnsi="Consolas"/>
                <w:color w:val="1E1E1E"/>
                <w:sz w:val="17"/>
                <w:lang w:val="fr-FR"/>
              </w:rPr>
              <w:br/>
              <w:t>| - unit_price: Numeric                            |          | - end_time: Timestamp                            |</w:t>
            </w:r>
            <w:r w:rsidRPr="00992A1D">
              <w:rPr>
                <w:rFonts w:ascii="Consolas" w:hAnsi="Consolas"/>
                <w:color w:val="1E1E1E"/>
                <w:sz w:val="17"/>
                <w:lang w:val="fr-FR"/>
              </w:rPr>
              <w:br/>
              <w:t>+--------------------------------------------------+          +--------------------------------------------------+</w:t>
            </w:r>
            <w:r w:rsidRPr="00992A1D">
              <w:rPr>
                <w:rFonts w:ascii="Consolas" w:hAnsi="Consolas"/>
                <w:color w:val="1E1E1E"/>
                <w:sz w:val="17"/>
                <w:lang w:val="fr-FR"/>
              </w:rPr>
              <w:br/>
              <w:t>| + incrementQuantity(): Void                      |          | + isExpired(): Boolean                           |</w:t>
            </w:r>
            <w:r w:rsidRPr="00992A1D">
              <w:rPr>
                <w:rFonts w:ascii="Consolas" w:hAnsi="Consolas"/>
                <w:color w:val="1E1E1E"/>
                <w:sz w:val="17"/>
                <w:lang w:val="fr-FR"/>
              </w:rPr>
              <w:br/>
              <w:t>| + decrementQuantity(): Void                      |          | + getTimeRemaining(): String                     |</w:t>
            </w:r>
            <w:r w:rsidRPr="00992A1D">
              <w:rPr>
                <w:rFonts w:ascii="Consolas" w:hAnsi="Consolas"/>
                <w:color w:val="1E1E1E"/>
                <w:sz w:val="17"/>
                <w:lang w:val="fr-FR"/>
              </w:rPr>
              <w:br/>
              <w:t>| + getSubtotal(): Numeric                         |          +--------------------------------------------------+</w:t>
            </w:r>
            <w:r w:rsidRPr="00992A1D">
              <w:rPr>
                <w:rFonts w:ascii="Consolas" w:hAnsi="Consolas"/>
                <w:color w:val="1E1E1E"/>
                <w:sz w:val="17"/>
                <w:lang w:val="fr-FR"/>
              </w:rPr>
              <w:br/>
              <w:t>+--------------------------------------------------+</w:t>
            </w:r>
          </w:p>
        </w:tc>
      </w:tr>
    </w:tbl>
    <w:p w14:paraId="4373920B" w14:textId="77777777" w:rsidR="00E8660C" w:rsidRPr="00992A1D" w:rsidRDefault="00E8660C">
      <w:pPr>
        <w:rPr>
          <w:lang w:val="fr-FR"/>
        </w:rPr>
      </w:pPr>
    </w:p>
    <w:p w14:paraId="43B69081" w14:textId="77777777" w:rsidR="00E8660C" w:rsidRPr="00992A1D" w:rsidRDefault="00000000">
      <w:pPr>
        <w:pStyle w:val="FigureCaption"/>
        <w:rPr>
          <w:lang w:val="fr-FR"/>
        </w:rPr>
      </w:pPr>
      <w:r w:rsidRPr="00992A1D">
        <w:rPr>
          <w:lang w:val="fr-FR"/>
        </w:rPr>
        <w:t>Figure 3.2 : Diagramme de Classes Conceptuel de la plateforme MOGADOR Choice Marketplace.</w:t>
      </w:r>
    </w:p>
    <w:p w14:paraId="4DD27CE7" w14:textId="77777777" w:rsidR="00E8660C" w:rsidRPr="00992A1D" w:rsidRDefault="00E8660C">
      <w:pPr>
        <w:pBdr>
          <w:bottom w:val="single" w:sz="6" w:space="1" w:color="B0B0B0"/>
        </w:pBdr>
        <w:jc w:val="center"/>
        <w:rPr>
          <w:lang w:val="fr-FR"/>
        </w:rPr>
      </w:pPr>
    </w:p>
    <w:p w14:paraId="1F0E942B" w14:textId="77777777" w:rsidR="00E8660C" w:rsidRPr="00992A1D" w:rsidRDefault="00000000">
      <w:pPr>
        <w:pStyle w:val="Titre2"/>
        <w:rPr>
          <w:lang w:val="fr-FR"/>
        </w:rPr>
      </w:pPr>
      <w:r w:rsidRPr="00992A1D">
        <w:rPr>
          <w:lang w:val="fr-FR"/>
        </w:rPr>
        <w:t>3.6. Diagrammes de Séquences Comportementaux (Sequence Diagrams)</w:t>
      </w:r>
    </w:p>
    <w:p w14:paraId="0D56FED4" w14:textId="77777777" w:rsidR="00E8660C" w:rsidRPr="00992A1D" w:rsidRDefault="00000000">
      <w:pPr>
        <w:rPr>
          <w:lang w:val="fr-FR"/>
        </w:rPr>
      </w:pPr>
      <w:r w:rsidRPr="00992A1D">
        <w:rPr>
          <w:lang w:val="fr-FR"/>
        </w:rPr>
        <w:t>Les diagrammes de séquences représentent la dimension temporelle et comportementale de l'application. Ils décrivent dans l'ordre chronologique les appels de méthodes et envois de messages entre les composants React Front-End, les Server Actions Next.js et la plateforme Cloud Supabase.</w:t>
      </w:r>
    </w:p>
    <w:p w14:paraId="5D7AD03F" w14:textId="77777777" w:rsidR="00E8660C" w:rsidRPr="00992A1D" w:rsidRDefault="00000000">
      <w:pPr>
        <w:pStyle w:val="Titre3"/>
        <w:rPr>
          <w:lang w:val="fr-FR"/>
        </w:rPr>
      </w:pPr>
      <w:r w:rsidRPr="00992A1D">
        <w:rPr>
          <w:lang w:val="fr-FR"/>
        </w:rPr>
        <w:t>3.6.1. Diagramme de Séquence : Authentification et Création de Session Supabase</w:t>
      </w:r>
    </w:p>
    <w:tbl>
      <w:tblPr>
        <w:tblW w:w="0" w:type="auto"/>
        <w:tblLook w:val="04A0" w:firstRow="1" w:lastRow="0" w:firstColumn="1" w:lastColumn="0" w:noHBand="0" w:noVBand="1"/>
      </w:tblPr>
      <w:tblGrid>
        <w:gridCol w:w="9406"/>
      </w:tblGrid>
      <w:tr w:rsidR="00E8660C" w14:paraId="07092BE5"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4B93FACB" w14:textId="77777777" w:rsidR="00E8660C" w:rsidRDefault="00000000">
            <w:pPr>
              <w:spacing w:before="80" w:after="80" w:line="240" w:lineRule="auto"/>
            </w:pPr>
            <w:r w:rsidRPr="00992A1D">
              <w:rPr>
                <w:rFonts w:ascii="Consolas" w:hAnsi="Consolas"/>
                <w:color w:val="1E1E1E"/>
                <w:sz w:val="17"/>
                <w:lang w:val="fr-FR"/>
              </w:rPr>
              <w:t>Visiteur (Client)          AuthModal (React UI)        Next.js Server Action        Supabase Auth Service      PostgreSQL DB (profiles)</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|-- 1. Saisir Formulaire ---&gt;|                            |                            |                            |</w:t>
            </w:r>
            <w:r w:rsidRPr="00992A1D">
              <w:rPr>
                <w:rFonts w:ascii="Consolas" w:hAnsi="Consolas"/>
                <w:color w:val="1E1E1E"/>
                <w:sz w:val="17"/>
                <w:lang w:val="fr-FR"/>
              </w:rPr>
              <w:br/>
              <w:t xml:space="preserve">       |    (Email, Password, Name) |                            |                            |                            |</w:t>
            </w:r>
            <w:r w:rsidRPr="00992A1D">
              <w:rPr>
                <w:rFonts w:ascii="Consolas" w:hAnsi="Consolas"/>
                <w:color w:val="1E1E1E"/>
                <w:sz w:val="17"/>
                <w:lang w:val="fr-FR"/>
              </w:rPr>
              <w:br/>
              <w:t xml:space="preserve">       |                            |-- 2. Trigger ServerAction-&gt;|                            |                            |</w:t>
            </w:r>
            <w:r w:rsidRPr="00992A1D">
              <w:rPr>
                <w:rFonts w:ascii="Consolas" w:hAnsi="Consolas"/>
                <w:color w:val="1E1E1E"/>
                <w:sz w:val="17"/>
                <w:lang w:val="fr-FR"/>
              </w:rPr>
              <w:br/>
              <w:t xml:space="preserve">       |                            |    signUpUser(formData)    |                            |                            |</w:t>
            </w:r>
            <w:r w:rsidRPr="00992A1D">
              <w:rPr>
                <w:rFonts w:ascii="Consolas" w:hAnsi="Consolas"/>
                <w:color w:val="1E1E1E"/>
                <w:sz w:val="17"/>
                <w:lang w:val="fr-FR"/>
              </w:rPr>
              <w:br/>
              <w:t xml:space="preserve">       |                            |                            |-- 3. supabase.auth.signUp-&gt;|                            |</w:t>
            </w:r>
            <w:r w:rsidRPr="00992A1D">
              <w:rPr>
                <w:rFonts w:ascii="Consolas" w:hAnsi="Consolas"/>
                <w:color w:val="1E1E1E"/>
                <w:sz w:val="17"/>
                <w:lang w:val="fr-FR"/>
              </w:rPr>
              <w:br/>
              <w:t xml:space="preserve">       |                            |                            |    (email, password)       |                            |</w:t>
            </w:r>
            <w:r w:rsidRPr="00992A1D">
              <w:rPr>
                <w:rFonts w:ascii="Consolas" w:hAnsi="Consolas"/>
                <w:color w:val="1E1E1E"/>
                <w:sz w:val="17"/>
                <w:lang w:val="fr-FR"/>
              </w:rPr>
              <w:br/>
              <w:t xml:space="preserve">       |                            |                            |                            |-- 4. Execute Insert Auth -&gt;|</w:t>
            </w:r>
            <w:r w:rsidRPr="00992A1D">
              <w:rPr>
                <w:rFonts w:ascii="Consolas" w:hAnsi="Consolas"/>
                <w:color w:val="1E1E1E"/>
                <w:sz w:val="17"/>
                <w:lang w:val="fr-FR"/>
              </w:rPr>
              <w:br/>
              <w:t xml:space="preserve">       |                            |                            |                            |    (Generate UUID user)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                            |&lt;-- 5. Return Auth User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|-- 6. Trigger PL/pgSQL ----&gt;|                            |</w:t>
            </w:r>
            <w:r w:rsidRPr="00992A1D">
              <w:rPr>
                <w:rFonts w:ascii="Consolas" w:hAnsi="Consolas"/>
                <w:color w:val="1E1E1E"/>
                <w:sz w:val="17"/>
                <w:lang w:val="fr-FR"/>
              </w:rPr>
              <w:br/>
              <w:t xml:space="preserve">       |                            |                            |    on_auth_user_created    |                            |</w:t>
            </w:r>
            <w:r w:rsidRPr="00992A1D">
              <w:rPr>
                <w:rFonts w:ascii="Consolas" w:hAnsi="Consolas"/>
                <w:color w:val="1E1E1E"/>
                <w:sz w:val="17"/>
                <w:lang w:val="fr-FR"/>
              </w:rPr>
              <w:br/>
              <w:t xml:space="preserve">       |                            |                            |    (Insert into profiles)  |---------------------------&gt;|</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|&lt;-- 7. Return Auth Session -|                            |</w:t>
            </w:r>
            <w:r w:rsidRPr="00992A1D">
              <w:rPr>
                <w:rFonts w:ascii="Consolas" w:hAnsi="Consolas"/>
                <w:color w:val="1E1E1E"/>
                <w:sz w:val="17"/>
                <w:lang w:val="fr-FR"/>
              </w:rPr>
              <w:br/>
              <w:t xml:space="preserve">       |                            |                            |    (JWT Token &amp; Cookie)    |                            |</w:t>
            </w:r>
            <w:r w:rsidRPr="00992A1D">
              <w:rPr>
                <w:rFonts w:ascii="Consolas" w:hAnsi="Consolas"/>
                <w:color w:val="1E1E1E"/>
                <w:sz w:val="17"/>
                <w:lang w:val="fr-FR"/>
              </w:rPr>
              <w:br/>
              <w:t xml:space="preserve">       |                            |&lt;-- 8. Update AuthContext --|                            |                            |</w:t>
            </w:r>
            <w:r w:rsidRPr="00992A1D">
              <w:rPr>
                <w:rFonts w:ascii="Consolas" w:hAnsi="Consolas"/>
                <w:color w:val="1E1E1E"/>
                <w:sz w:val="17"/>
                <w:lang w:val="fr-FR"/>
              </w:rPr>
              <w:br/>
              <w:t xml:space="preserve">       |                            |    (isLoggedIn = true)     |                            |                            |</w:t>
            </w:r>
            <w:r w:rsidRPr="00992A1D">
              <w:rPr>
                <w:rFonts w:ascii="Consolas" w:hAnsi="Consolas"/>
                <w:color w:val="1E1E1E"/>
                <w:sz w:val="17"/>
                <w:lang w:val="fr-FR"/>
              </w:rPr>
              <w:br/>
              <w:t xml:space="preserve">       |&lt;-- 9. </w:t>
            </w:r>
            <w:r>
              <w:rPr>
                <w:rFonts w:ascii="Consolas" w:hAnsi="Consolas"/>
                <w:color w:val="1E1E1E"/>
                <w:sz w:val="17"/>
              </w:rPr>
              <w:t>Notification Success-|                            |                            |                            |</w:t>
            </w:r>
            <w:r>
              <w:rPr>
                <w:rFonts w:ascii="Consolas" w:hAnsi="Consolas"/>
                <w:color w:val="1E1E1E"/>
                <w:sz w:val="17"/>
              </w:rPr>
              <w:br/>
              <w:t xml:space="preserve">       |    ("Compte créé avec succès")                          |                            |                            |</w:t>
            </w:r>
          </w:p>
        </w:tc>
      </w:tr>
    </w:tbl>
    <w:p w14:paraId="05E5A41F" w14:textId="77777777" w:rsidR="00E8660C" w:rsidRDefault="00E8660C"/>
    <w:p w14:paraId="55D5E804" w14:textId="77777777" w:rsidR="00E8660C" w:rsidRPr="00992A1D" w:rsidRDefault="00000000">
      <w:pPr>
        <w:pStyle w:val="FigureCaption"/>
        <w:rPr>
          <w:lang w:val="fr-FR"/>
        </w:rPr>
      </w:pPr>
      <w:r w:rsidRPr="00992A1D">
        <w:rPr>
          <w:lang w:val="fr-FR"/>
        </w:rPr>
        <w:t>Figure 3.3 : Diagramme de Séquence du processus d'Authentification Supabase.</w:t>
      </w:r>
    </w:p>
    <w:p w14:paraId="0A32C87C" w14:textId="77777777" w:rsidR="00E8660C" w:rsidRPr="00992A1D" w:rsidRDefault="00E8660C">
      <w:pPr>
        <w:pBdr>
          <w:bottom w:val="single" w:sz="6" w:space="1" w:color="B0B0B0"/>
        </w:pBdr>
        <w:jc w:val="center"/>
        <w:rPr>
          <w:lang w:val="fr-FR"/>
        </w:rPr>
      </w:pPr>
    </w:p>
    <w:p w14:paraId="5941E728" w14:textId="77777777" w:rsidR="00E8660C" w:rsidRPr="00992A1D" w:rsidRDefault="00000000">
      <w:pPr>
        <w:pStyle w:val="Titre3"/>
        <w:rPr>
          <w:lang w:val="fr-FR"/>
        </w:rPr>
      </w:pPr>
      <w:r w:rsidRPr="00992A1D">
        <w:rPr>
          <w:lang w:val="fr-FR"/>
        </w:rPr>
        <w:t>3.6.2. Diagramme de Séquence : Recherche et Filtrage Dynamique en Temps Réel</w:t>
      </w:r>
    </w:p>
    <w:tbl>
      <w:tblPr>
        <w:tblW w:w="0" w:type="auto"/>
        <w:tblLook w:val="04A0" w:firstRow="1" w:lastRow="0" w:firstColumn="1" w:lastColumn="0" w:noHBand="0" w:noVBand="1"/>
      </w:tblPr>
      <w:tblGrid>
        <w:gridCol w:w="9406"/>
      </w:tblGrid>
      <w:tr w:rsidR="00E8660C" w:rsidRPr="00992A1D" w14:paraId="52C59FC0"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504DC684" w14:textId="77777777" w:rsidR="00E8660C" w:rsidRPr="00992A1D" w:rsidRDefault="00000000">
            <w:pPr>
              <w:spacing w:before="80" w:after="80" w:line="240" w:lineRule="auto"/>
              <w:rPr>
                <w:lang w:val="fr-FR"/>
              </w:rPr>
            </w:pPr>
            <w:r w:rsidRPr="00992A1D">
              <w:rPr>
                <w:rFonts w:ascii="Consolas" w:hAnsi="Consolas"/>
                <w:color w:val="1E1E1E"/>
                <w:sz w:val="17"/>
                <w:lang w:val="fr-FR"/>
              </w:rPr>
              <w:t>Visiteur (Client)         FilterSidebar (React UI)       ProductContext / State        Supabase Client SDK        PostgreSQL Database</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|-- 1. Clic Catégorie ------&gt;|                            |                            |                            |</w:t>
            </w:r>
            <w:r w:rsidRPr="00992A1D">
              <w:rPr>
                <w:rFonts w:ascii="Consolas" w:hAnsi="Consolas"/>
                <w:color w:val="1E1E1E"/>
                <w:sz w:val="17"/>
                <w:lang w:val="fr-FR"/>
              </w:rPr>
              <w:br/>
              <w:t xml:space="preserve">       |    (ex: Artisanal Wood)    |                            |                            |                            |</w:t>
            </w:r>
            <w:r w:rsidRPr="00992A1D">
              <w:rPr>
                <w:rFonts w:ascii="Consolas" w:hAnsi="Consolas"/>
                <w:color w:val="1E1E1E"/>
                <w:sz w:val="17"/>
                <w:lang w:val="fr-FR"/>
              </w:rPr>
              <w:br/>
              <w:t xml:space="preserve">       |-- 2. Glisser Réglette ----&gt;|                            |                            |                            |</w:t>
            </w:r>
            <w:r w:rsidRPr="00992A1D">
              <w:rPr>
                <w:rFonts w:ascii="Consolas" w:hAnsi="Consolas"/>
                <w:color w:val="1E1E1E"/>
                <w:sz w:val="17"/>
                <w:lang w:val="fr-FR"/>
              </w:rPr>
              <w:br/>
              <w:t xml:space="preserve">       |    (PriceLimit = 2000 DH)  |                            |                            |                            |</w:t>
            </w:r>
            <w:r w:rsidRPr="00992A1D">
              <w:rPr>
                <w:rFonts w:ascii="Consolas" w:hAnsi="Consolas"/>
                <w:color w:val="1E1E1E"/>
                <w:sz w:val="17"/>
                <w:lang w:val="fr-FR"/>
              </w:rPr>
              <w:br/>
              <w:t xml:space="preserve">       |                            |-- 3. Dispatch FilterState-&gt;|                            |                            |</w:t>
            </w:r>
            <w:r w:rsidRPr="00992A1D">
              <w:rPr>
                <w:rFonts w:ascii="Consolas" w:hAnsi="Consolas"/>
                <w:color w:val="1E1E1E"/>
                <w:sz w:val="17"/>
                <w:lang w:val="fr-FR"/>
              </w:rPr>
              <w:br/>
              <w:t xml:space="preserve">       |                            |    (cat, price, sort)      |                            |                            |</w:t>
            </w:r>
            <w:r w:rsidRPr="00992A1D">
              <w:rPr>
                <w:rFonts w:ascii="Consolas" w:hAnsi="Consolas"/>
                <w:color w:val="1E1E1E"/>
                <w:sz w:val="17"/>
                <w:lang w:val="fr-FR"/>
              </w:rPr>
              <w:br/>
              <w:t xml:space="preserve">       |                            |                            |-- 4. Call Fetch Query ----&gt;|                            |</w:t>
            </w:r>
            <w:r w:rsidRPr="00992A1D">
              <w:rPr>
                <w:rFonts w:ascii="Consolas" w:hAnsi="Consolas"/>
                <w:color w:val="1E1E1E"/>
                <w:sz w:val="17"/>
                <w:lang w:val="fr-FR"/>
              </w:rPr>
              <w:br/>
              <w:t xml:space="preserve">       |                            |                            |    .eq('category', cat)    |                            |</w:t>
            </w:r>
            <w:r w:rsidRPr="00992A1D">
              <w:rPr>
                <w:rFonts w:ascii="Consolas" w:hAnsi="Consolas"/>
                <w:color w:val="1E1E1E"/>
                <w:sz w:val="17"/>
                <w:lang w:val="fr-FR"/>
              </w:rPr>
              <w:br/>
              <w:t xml:space="preserve">       |                            |                            |    .lte('price', price)    |                            |</w:t>
            </w:r>
            <w:r w:rsidRPr="00992A1D">
              <w:rPr>
                <w:rFonts w:ascii="Consolas" w:hAnsi="Consolas"/>
                <w:color w:val="1E1E1E"/>
                <w:sz w:val="17"/>
                <w:lang w:val="fr-FR"/>
              </w:rPr>
              <w:br/>
              <w:t xml:space="preserve">       |                            |                            |                            |-- 5. Execute SQL Query ---&gt;|</w:t>
            </w:r>
            <w:r w:rsidRPr="00992A1D">
              <w:rPr>
                <w:rFonts w:ascii="Consolas" w:hAnsi="Consolas"/>
                <w:color w:val="1E1E1E"/>
                <w:sz w:val="17"/>
                <w:lang w:val="fr-FR"/>
              </w:rPr>
              <w:br/>
              <w:t xml:space="preserve">       |                            |                            |                            |    SELECT * FROM products  |</w:t>
            </w:r>
            <w:r w:rsidRPr="00992A1D">
              <w:rPr>
                <w:rFonts w:ascii="Consolas" w:hAnsi="Consolas"/>
                <w:color w:val="1E1E1E"/>
                <w:sz w:val="17"/>
                <w:lang w:val="fr-FR"/>
              </w:rPr>
              <w:br/>
              <w:t xml:space="preserve">       |                            |                            |                            |    WHERE ... LIMIT ...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                            |&lt;-- 6. Return Data Recordset|</w:t>
            </w:r>
            <w:r w:rsidRPr="00992A1D">
              <w:rPr>
                <w:rFonts w:ascii="Consolas" w:hAnsi="Consolas"/>
                <w:color w:val="1E1E1E"/>
                <w:sz w:val="17"/>
                <w:lang w:val="fr-FR"/>
              </w:rPr>
              <w:br/>
              <w:t xml:space="preserve">       |                            |                            |                            |    (JSON Array Products)   |</w:t>
            </w:r>
            <w:r w:rsidRPr="00992A1D">
              <w:rPr>
                <w:rFonts w:ascii="Consolas" w:hAnsi="Consolas"/>
                <w:color w:val="1E1E1E"/>
                <w:sz w:val="17"/>
                <w:lang w:val="fr-FR"/>
              </w:rPr>
              <w:br/>
              <w:t xml:space="preserve">       |                            |                            |&lt;-- 7. Return Products Array|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|-- 8. Update Component State|                            |                            |</w:t>
            </w:r>
            <w:r w:rsidRPr="00992A1D">
              <w:rPr>
                <w:rFonts w:ascii="Consolas" w:hAnsi="Consolas"/>
                <w:color w:val="1E1E1E"/>
                <w:sz w:val="17"/>
                <w:lang w:val="fr-FR"/>
              </w:rPr>
              <w:br/>
              <w:t xml:space="preserve">       |                            |    (Matches Count = 3)     |                            |                            |</w:t>
            </w:r>
            <w:r w:rsidRPr="00992A1D">
              <w:rPr>
                <w:rFonts w:ascii="Consolas" w:hAnsi="Consolas"/>
                <w:color w:val="1E1E1E"/>
                <w:sz w:val="17"/>
                <w:lang w:val="fr-FR"/>
              </w:rPr>
              <w:br/>
              <w:t xml:space="preserve">       |&lt;-- 9. Re-render Grid ------|                            |                            |                            |</w:t>
            </w:r>
            <w:r w:rsidRPr="00992A1D">
              <w:rPr>
                <w:rFonts w:ascii="Consolas" w:hAnsi="Consolas"/>
                <w:color w:val="1E1E1E"/>
                <w:sz w:val="17"/>
                <w:lang w:val="fr-FR"/>
              </w:rPr>
              <w:br/>
              <w:t xml:space="preserve">       |    (Afficher cartes 2000 DH)                          |                            |                            |</w:t>
            </w:r>
          </w:p>
        </w:tc>
      </w:tr>
    </w:tbl>
    <w:p w14:paraId="028E74E0" w14:textId="77777777" w:rsidR="00E8660C" w:rsidRPr="00992A1D" w:rsidRDefault="00E8660C">
      <w:pPr>
        <w:rPr>
          <w:lang w:val="fr-FR"/>
        </w:rPr>
      </w:pPr>
    </w:p>
    <w:p w14:paraId="2E266CF9" w14:textId="77777777" w:rsidR="00E8660C" w:rsidRPr="00992A1D" w:rsidRDefault="00000000">
      <w:pPr>
        <w:pStyle w:val="FigureCaption"/>
        <w:rPr>
          <w:lang w:val="fr-FR"/>
        </w:rPr>
      </w:pPr>
      <w:r w:rsidRPr="00992A1D">
        <w:rPr>
          <w:lang w:val="fr-FR"/>
        </w:rPr>
        <w:t>Figure 3.4 : Diagramme de Séquence du Filtrage Dynamique.</w:t>
      </w:r>
    </w:p>
    <w:p w14:paraId="132F5DC2" w14:textId="77777777" w:rsidR="00E8660C" w:rsidRPr="00992A1D" w:rsidRDefault="00E8660C">
      <w:pPr>
        <w:pBdr>
          <w:bottom w:val="single" w:sz="6" w:space="1" w:color="B0B0B0"/>
        </w:pBdr>
        <w:jc w:val="center"/>
        <w:rPr>
          <w:lang w:val="fr-FR"/>
        </w:rPr>
      </w:pPr>
    </w:p>
    <w:p w14:paraId="1B2CA908" w14:textId="77777777" w:rsidR="00E8660C" w:rsidRPr="00992A1D" w:rsidRDefault="00000000">
      <w:pPr>
        <w:pStyle w:val="Titre3"/>
        <w:rPr>
          <w:lang w:val="fr-FR"/>
        </w:rPr>
      </w:pPr>
      <w:r w:rsidRPr="00992A1D">
        <w:rPr>
          <w:lang w:val="fr-FR"/>
        </w:rPr>
        <w:t>3.6.3. Diagramme de Séquence : Gestion du Panier (Cart Drawer) et Persistance SQL</w:t>
      </w:r>
    </w:p>
    <w:tbl>
      <w:tblPr>
        <w:tblW w:w="0" w:type="auto"/>
        <w:tblLook w:val="04A0" w:firstRow="1" w:lastRow="0" w:firstColumn="1" w:lastColumn="0" w:noHBand="0" w:noVBand="1"/>
      </w:tblPr>
      <w:tblGrid>
        <w:gridCol w:w="9406"/>
      </w:tblGrid>
      <w:tr w:rsidR="00E8660C" w:rsidRPr="00992A1D" w14:paraId="651EE067"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1B5D4B4F" w14:textId="77777777" w:rsidR="00E8660C" w:rsidRPr="00992A1D" w:rsidRDefault="00000000">
            <w:pPr>
              <w:spacing w:before="80" w:after="80" w:line="240" w:lineRule="auto"/>
              <w:rPr>
                <w:lang w:val="fr-FR"/>
              </w:rPr>
            </w:pPr>
            <w:r w:rsidRPr="00992A1D">
              <w:rPr>
                <w:rFonts w:ascii="Consolas" w:hAnsi="Consolas"/>
                <w:color w:val="1E1E1E"/>
                <w:sz w:val="17"/>
                <w:lang w:val="fr-FR"/>
              </w:rPr>
              <w:t xml:space="preserve"> Client (Acheteur)            ProductCard (UI)            CartContext (State)           CartDrawer (UI)            Supabase DB (cart_items)</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|-- 1. Clic "+ Add To Cart"-&gt;|                            |                            |                            |</w:t>
            </w:r>
            <w:r w:rsidRPr="00992A1D">
              <w:rPr>
                <w:rFonts w:ascii="Consolas" w:hAnsi="Consolas"/>
                <w:color w:val="1E1E1E"/>
                <w:sz w:val="17"/>
                <w:lang w:val="fr-FR"/>
              </w:rPr>
              <w:br/>
              <w:t xml:space="preserve">       |                            |-- 2. dispatch(ADD_ITEM) --&gt;|                            |                            |</w:t>
            </w:r>
            <w:r w:rsidRPr="00992A1D">
              <w:rPr>
                <w:rFonts w:ascii="Consolas" w:hAnsi="Consolas"/>
                <w:color w:val="1E1E1E"/>
                <w:sz w:val="17"/>
                <w:lang w:val="fr-FR"/>
              </w:rPr>
              <w:br/>
              <w:t xml:space="preserve">       |                            |    (productData, qty=1)    |                            |                            |</w:t>
            </w:r>
            <w:r w:rsidRPr="00992A1D">
              <w:rPr>
                <w:rFonts w:ascii="Consolas" w:hAnsi="Consolas"/>
                <w:color w:val="1E1E1E"/>
                <w:sz w:val="17"/>
                <w:lang w:val="fr-FR"/>
              </w:rPr>
              <w:br/>
              <w:t xml:space="preserve">       |                            |                            |-- 3. Calculate Totals ----&gt;|                            |</w:t>
            </w:r>
            <w:r w:rsidRPr="00992A1D">
              <w:rPr>
                <w:rFonts w:ascii="Consolas" w:hAnsi="Consolas"/>
                <w:color w:val="1E1E1E"/>
                <w:sz w:val="17"/>
                <w:lang w:val="fr-FR"/>
              </w:rPr>
              <w:br/>
              <w:t xml:space="preserve">       |                            |                            |    (Update totalAmount)    |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|-- 4. Open Drawer Animation&gt;|                            |</w:t>
            </w:r>
            <w:r w:rsidRPr="00992A1D">
              <w:rPr>
                <w:rFonts w:ascii="Consolas" w:hAnsi="Consolas"/>
                <w:color w:val="1E1E1E"/>
                <w:sz w:val="17"/>
                <w:lang w:val="fr-FR"/>
              </w:rPr>
              <w:br/>
              <w:t xml:space="preserve">       |                            |                            |    (setIsOpen = true)      |                            |</w:t>
            </w:r>
            <w:r w:rsidRPr="00992A1D">
              <w:rPr>
                <w:rFonts w:ascii="Consolas" w:hAnsi="Consolas"/>
                <w:color w:val="1E1E1E"/>
                <w:sz w:val="17"/>
                <w:lang w:val="fr-FR"/>
              </w:rPr>
              <w:br/>
              <w:t xml:space="preserve">       |                            |                            |                            |-- 5. Async Upsert SQL ----&gt;|</w:t>
            </w:r>
            <w:r w:rsidRPr="00992A1D">
              <w:rPr>
                <w:rFonts w:ascii="Consolas" w:hAnsi="Consolas"/>
                <w:color w:val="1E1E1E"/>
                <w:sz w:val="17"/>
                <w:lang w:val="fr-FR"/>
              </w:rPr>
              <w:br/>
              <w:t xml:space="preserve">       |                            |                            |                            |    upsert_cart_item()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                            |                            |&lt;-- 6. SQL Confirm Upsert --|                            |</w:t>
            </w:r>
            <w:r w:rsidRPr="00992A1D">
              <w:rPr>
                <w:rFonts w:ascii="Consolas" w:hAnsi="Consolas"/>
                <w:color w:val="1E1E1E"/>
                <w:sz w:val="17"/>
                <w:lang w:val="fr-FR"/>
              </w:rPr>
              <w:br/>
              <w:t xml:space="preserve">       |                            |                            |                            |                            |</w:t>
            </w:r>
            <w:r w:rsidRPr="00992A1D">
              <w:rPr>
                <w:rFonts w:ascii="Consolas" w:hAnsi="Consolas"/>
                <w:color w:val="1E1E1E"/>
                <w:sz w:val="17"/>
                <w:lang w:val="fr-FR"/>
              </w:rPr>
              <w:br/>
              <w:t xml:space="preserve">       |&lt;-- 7. Affichage Cart Drawer|                            |                            |                            |</w:t>
            </w:r>
            <w:r w:rsidRPr="00992A1D">
              <w:rPr>
                <w:rFonts w:ascii="Consolas" w:hAnsi="Consolas"/>
                <w:color w:val="1E1E1E"/>
                <w:sz w:val="17"/>
                <w:lang w:val="fr-FR"/>
              </w:rPr>
              <w:br/>
              <w:t xml:space="preserve">       |    avec Total en MAD       |                            |                            |                            |</w:t>
            </w:r>
          </w:p>
        </w:tc>
      </w:tr>
    </w:tbl>
    <w:p w14:paraId="6C93ACED" w14:textId="77777777" w:rsidR="00E8660C" w:rsidRPr="00992A1D" w:rsidRDefault="00E8660C">
      <w:pPr>
        <w:rPr>
          <w:lang w:val="fr-FR"/>
        </w:rPr>
      </w:pPr>
    </w:p>
    <w:p w14:paraId="785DF44F" w14:textId="77777777" w:rsidR="00E8660C" w:rsidRPr="00992A1D" w:rsidRDefault="00000000">
      <w:pPr>
        <w:pStyle w:val="FigureCaption"/>
        <w:rPr>
          <w:lang w:val="fr-FR"/>
        </w:rPr>
      </w:pPr>
      <w:r w:rsidRPr="00992A1D">
        <w:rPr>
          <w:lang w:val="fr-FR"/>
        </w:rPr>
        <w:t>Figure 3.5 : Diagramme de Séquence de Gestion du Panier réactif.</w:t>
      </w:r>
    </w:p>
    <w:p w14:paraId="47727069" w14:textId="77777777" w:rsidR="00E8660C" w:rsidRPr="00992A1D" w:rsidRDefault="00E8660C">
      <w:pPr>
        <w:pBdr>
          <w:bottom w:val="single" w:sz="6" w:space="1" w:color="B0B0B0"/>
        </w:pBdr>
        <w:jc w:val="center"/>
        <w:rPr>
          <w:lang w:val="fr-FR"/>
        </w:rPr>
      </w:pPr>
    </w:p>
    <w:p w14:paraId="0C4F53C6" w14:textId="77777777" w:rsidR="00E8660C" w:rsidRPr="00992A1D" w:rsidRDefault="00000000">
      <w:pPr>
        <w:pStyle w:val="Titre2"/>
        <w:rPr>
          <w:lang w:val="fr-FR"/>
        </w:rPr>
      </w:pPr>
      <w:r w:rsidRPr="00992A1D">
        <w:rPr>
          <w:lang w:val="fr-FR"/>
        </w:rPr>
        <w:t>3.7. Modélisation Relationnelle SQL et Architecture Supabase PostgreSQL</w:t>
      </w:r>
    </w:p>
    <w:p w14:paraId="5A4D8E6C" w14:textId="77777777" w:rsidR="00E8660C" w:rsidRPr="00992A1D" w:rsidRDefault="00000000">
      <w:pPr>
        <w:pStyle w:val="Titre3"/>
        <w:rPr>
          <w:lang w:val="fr-FR"/>
        </w:rPr>
      </w:pPr>
      <w:r w:rsidRPr="00992A1D">
        <w:rPr>
          <w:lang w:val="fr-FR"/>
        </w:rPr>
        <w:t>3.7.1. Modèle Physique des Données (MPD)</w:t>
      </w:r>
    </w:p>
    <w:p w14:paraId="6C5DA79D" w14:textId="77777777" w:rsidR="00E8660C" w:rsidRPr="00992A1D" w:rsidRDefault="00000000">
      <w:pPr>
        <w:rPr>
          <w:lang w:val="fr-FR"/>
        </w:rPr>
      </w:pPr>
      <w:r w:rsidRPr="00992A1D">
        <w:rPr>
          <w:lang w:val="fr-FR"/>
        </w:rPr>
        <w:t xml:space="preserve">Le Modèle Physique des Données formalise la structure des tables relationnelles normalisées en Troisième Forme Normale (3NF) sous le moteur </w:t>
      </w:r>
      <w:r w:rsidRPr="00992A1D">
        <w:rPr>
          <w:b/>
          <w:lang w:val="fr-FR"/>
        </w:rPr>
        <w:t>PostgreSQL</w:t>
      </w:r>
      <w:r w:rsidRPr="00992A1D">
        <w:rPr>
          <w:lang w:val="fr-FR"/>
        </w:rPr>
        <w:t xml:space="preserve"> de Supabase.</w:t>
      </w:r>
    </w:p>
    <w:tbl>
      <w:tblPr>
        <w:tblW w:w="0" w:type="auto"/>
        <w:tblLook w:val="04A0" w:firstRow="1" w:lastRow="0" w:firstColumn="1" w:lastColumn="0" w:noHBand="0" w:noVBand="1"/>
      </w:tblPr>
      <w:tblGrid>
        <w:gridCol w:w="9406"/>
      </w:tblGrid>
      <w:tr w:rsidR="00E8660C" w:rsidRPr="00992A1D" w14:paraId="334FA154"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5FF41ED4" w14:textId="77777777" w:rsidR="00E8660C" w:rsidRPr="00992A1D" w:rsidRDefault="00000000">
            <w:pPr>
              <w:spacing w:before="80" w:after="80" w:line="240" w:lineRule="auto"/>
              <w:rPr>
                <w:lang w:val="fr-FR"/>
              </w:rPr>
            </w:pPr>
            <w:r w:rsidRPr="00992A1D">
              <w:rPr>
                <w:rFonts w:ascii="Consolas" w:hAnsi="Consolas"/>
                <w:color w:val="1E1E1E"/>
                <w:sz w:val="17"/>
                <w:lang w:val="fr-FR"/>
              </w:rPr>
              <w:t>+------------------------+          +------------------------+          +------------------------+</w:t>
            </w:r>
            <w:r w:rsidRPr="00992A1D">
              <w:rPr>
                <w:rFonts w:ascii="Consolas" w:hAnsi="Consolas"/>
                <w:color w:val="1E1E1E"/>
                <w:sz w:val="17"/>
                <w:lang w:val="fr-FR"/>
              </w:rPr>
              <w:br/>
              <w:t>|        PROFILES        |          |       CATEGORIES       |          |        PRODUCTS        |</w:t>
            </w:r>
            <w:r w:rsidRPr="00992A1D">
              <w:rPr>
                <w:rFonts w:ascii="Consolas" w:hAnsi="Consolas"/>
                <w:color w:val="1E1E1E"/>
                <w:sz w:val="17"/>
                <w:lang w:val="fr-FR"/>
              </w:rPr>
              <w:br/>
              <w:t>+------------------------+          +------------------------+          +------------------------+</w:t>
            </w:r>
            <w:r w:rsidRPr="00992A1D">
              <w:rPr>
                <w:rFonts w:ascii="Consolas" w:hAnsi="Consolas"/>
                <w:color w:val="1E1E1E"/>
                <w:sz w:val="17"/>
                <w:lang w:val="fr-FR"/>
              </w:rPr>
              <w:br/>
              <w:t>| id (UUID, PK)          |          | id (UUID, PK)          |          | id (UUID, PK)          |</w:t>
            </w:r>
            <w:r w:rsidRPr="00992A1D">
              <w:rPr>
                <w:rFonts w:ascii="Consolas" w:hAnsi="Consolas"/>
                <w:color w:val="1E1E1E"/>
                <w:sz w:val="17"/>
                <w:lang w:val="fr-FR"/>
              </w:rPr>
              <w:br/>
              <w:t>| full_name (VARCHAR)    |          | name (VARCHAR)         |          | name (VARCHAR)         |</w:t>
            </w:r>
            <w:r w:rsidRPr="00992A1D">
              <w:rPr>
                <w:rFonts w:ascii="Consolas" w:hAnsi="Consolas"/>
                <w:color w:val="1E1E1E"/>
                <w:sz w:val="17"/>
                <w:lang w:val="fr-FR"/>
              </w:rPr>
              <w:br/>
              <w:t>| email (VARCHAR)        |          | slug (VARCHAR, UNIQUE) |          | description (TEXT)     |</w:t>
            </w:r>
            <w:r w:rsidRPr="00992A1D">
              <w:rPr>
                <w:rFonts w:ascii="Consolas" w:hAnsi="Consolas"/>
                <w:color w:val="1E1E1E"/>
                <w:sz w:val="17"/>
                <w:lang w:val="fr-FR"/>
              </w:rPr>
              <w:br/>
              <w:t>| phone (VARCHAR)        |          | description (TEXT)     |          | price (NUMERIC)        |</w:t>
            </w:r>
            <w:r w:rsidRPr="00992A1D">
              <w:rPr>
                <w:rFonts w:ascii="Consolas" w:hAnsi="Consolas"/>
                <w:color w:val="1E1E1E"/>
                <w:sz w:val="17"/>
                <w:lang w:val="fr-FR"/>
              </w:rPr>
              <w:br/>
              <w:t>| role (VARCHAR)         |          +------------------------+          | category_id (UUID, FK) |-----&gt; CATEGORIES(id)</w:t>
            </w:r>
            <w:r w:rsidRPr="00992A1D">
              <w:rPr>
                <w:rFonts w:ascii="Consolas" w:hAnsi="Consolas"/>
                <w:color w:val="1E1E1E"/>
                <w:sz w:val="17"/>
                <w:lang w:val="fr-FR"/>
              </w:rPr>
              <w:br/>
              <w:t>| created_at (TIMESTAMPTZ|                      ^                       | image_url (VARCHAR)    |</w:t>
            </w:r>
            <w:r w:rsidRPr="00992A1D">
              <w:rPr>
                <w:rFonts w:ascii="Consolas" w:hAnsi="Consolas"/>
                <w:color w:val="1E1E1E"/>
                <w:sz w:val="17"/>
                <w:lang w:val="fr-FR"/>
              </w:rPr>
              <w:br/>
              <w:t>+------------------------+                      |                       | rating (NUMERIC)       |</w:t>
            </w:r>
            <w:r w:rsidRPr="00992A1D">
              <w:rPr>
                <w:rFonts w:ascii="Consolas" w:hAnsi="Consolas"/>
                <w:color w:val="1E1E1E"/>
                <w:sz w:val="17"/>
                <w:lang w:val="fr-FR"/>
              </w:rPr>
              <w:br/>
              <w:t xml:space="preserve">            ^                                   |                       | sales_count (INT)      |</w:t>
            </w:r>
            <w:r w:rsidRPr="00992A1D">
              <w:rPr>
                <w:rFonts w:ascii="Consolas" w:hAnsi="Consolas"/>
                <w:color w:val="1E1E1E"/>
                <w:sz w:val="17"/>
                <w:lang w:val="fr-FR"/>
              </w:rPr>
              <w:br/>
              <w:t xml:space="preserve">            |                                   |                       | is_choice (BOOLEAN)    |</w:t>
            </w:r>
            <w:r w:rsidRPr="00992A1D">
              <w:rPr>
                <w:rFonts w:ascii="Consolas" w:hAnsi="Consolas"/>
                <w:color w:val="1E1E1E"/>
                <w:sz w:val="17"/>
                <w:lang w:val="fr-FR"/>
              </w:rPr>
              <w:br/>
              <w:t xml:space="preserve">            |                                   |                       | stock_quantity (INT)   |</w:t>
            </w:r>
            <w:r w:rsidRPr="00992A1D">
              <w:rPr>
                <w:rFonts w:ascii="Consolas" w:hAnsi="Consolas"/>
                <w:color w:val="1E1E1E"/>
                <w:sz w:val="17"/>
                <w:lang w:val="fr-FR"/>
              </w:rPr>
              <w:br/>
              <w:t xml:space="preserve">            |                                   |                       +------------------------+</w:t>
            </w:r>
            <w:r w:rsidRPr="00992A1D">
              <w:rPr>
                <w:rFonts w:ascii="Consolas" w:hAnsi="Consolas"/>
                <w:color w:val="1E1E1E"/>
                <w:sz w:val="17"/>
                <w:lang w:val="fr-FR"/>
              </w:rPr>
              <w:br/>
              <w:t xml:space="preserve">            |                                   |                                   ^</w:t>
            </w:r>
            <w:r w:rsidRPr="00992A1D">
              <w:rPr>
                <w:rFonts w:ascii="Consolas" w:hAnsi="Consolas"/>
                <w:color w:val="1E1E1E"/>
                <w:sz w:val="17"/>
                <w:lang w:val="fr-FR"/>
              </w:rPr>
              <w:br/>
              <w:t>+------------------------+                      |                                   |</w:t>
            </w:r>
            <w:r w:rsidRPr="00992A1D">
              <w:rPr>
                <w:rFonts w:ascii="Consolas" w:hAnsi="Consolas"/>
                <w:color w:val="1E1E1E"/>
                <w:sz w:val="17"/>
                <w:lang w:val="fr-FR"/>
              </w:rPr>
              <w:br/>
              <w:t>|         CARTS          |                      |                                   |</w:t>
            </w:r>
            <w:r w:rsidRPr="00992A1D">
              <w:rPr>
                <w:rFonts w:ascii="Consolas" w:hAnsi="Consolas"/>
                <w:color w:val="1E1E1E"/>
                <w:sz w:val="17"/>
                <w:lang w:val="fr-FR"/>
              </w:rPr>
              <w:br/>
              <w:t>+------------------------+                      |                       +------------------------+</w:t>
            </w:r>
            <w:r w:rsidRPr="00992A1D">
              <w:rPr>
                <w:rFonts w:ascii="Consolas" w:hAnsi="Consolas"/>
                <w:color w:val="1E1E1E"/>
                <w:sz w:val="17"/>
                <w:lang w:val="fr-FR"/>
              </w:rPr>
              <w:br/>
              <w:t>| id (UUID, PK)          |                      |                       |       CART_ITEMS       |</w:t>
            </w:r>
            <w:r w:rsidRPr="00992A1D">
              <w:rPr>
                <w:rFonts w:ascii="Consolas" w:hAnsi="Consolas"/>
                <w:color w:val="1E1E1E"/>
                <w:sz w:val="17"/>
                <w:lang w:val="fr-FR"/>
              </w:rPr>
              <w:br/>
              <w:t>| user_id (UUID, FK)     |----------------------+                       +------------------------+</w:t>
            </w:r>
            <w:r w:rsidRPr="00992A1D">
              <w:rPr>
                <w:rFonts w:ascii="Consolas" w:hAnsi="Consolas"/>
                <w:color w:val="1E1E1E"/>
                <w:sz w:val="17"/>
                <w:lang w:val="fr-FR"/>
              </w:rPr>
              <w:br/>
              <w:t>| total_amount (NUMERIC) |                                              | id (UUID, PK)          |</w:t>
            </w:r>
            <w:r w:rsidRPr="00992A1D">
              <w:rPr>
                <w:rFonts w:ascii="Consolas" w:hAnsi="Consolas"/>
                <w:color w:val="1E1E1E"/>
                <w:sz w:val="17"/>
                <w:lang w:val="fr-FR"/>
              </w:rPr>
              <w:br/>
              <w:t>| updated_at(TIMESTAMPTZ)|                                              | cart_id (UUID, FK)     |-----&gt; CARTS(id)</w:t>
            </w:r>
            <w:r w:rsidRPr="00992A1D">
              <w:rPr>
                <w:rFonts w:ascii="Consolas" w:hAnsi="Consolas"/>
                <w:color w:val="1E1E1E"/>
                <w:sz w:val="17"/>
                <w:lang w:val="fr-FR"/>
              </w:rPr>
              <w:br/>
              <w:t>+------------------------+                                              | product_id (UUID, FK)  |-----&gt; PRODUCTS(id)</w:t>
            </w:r>
            <w:r w:rsidRPr="00992A1D">
              <w:rPr>
                <w:rFonts w:ascii="Consolas" w:hAnsi="Consolas"/>
                <w:color w:val="1E1E1E"/>
                <w:sz w:val="17"/>
                <w:lang w:val="fr-FR"/>
              </w:rPr>
              <w:br/>
              <w:t xml:space="preserve">                                                                        | quantity (INT)         |</w:t>
            </w:r>
            <w:r w:rsidRPr="00992A1D">
              <w:rPr>
                <w:rFonts w:ascii="Consolas" w:hAnsi="Consolas"/>
                <w:color w:val="1E1E1E"/>
                <w:sz w:val="17"/>
                <w:lang w:val="fr-FR"/>
              </w:rPr>
              <w:br/>
              <w:t xml:space="preserve">                                                                        | unit_price (NUMERIC)   |</w:t>
            </w:r>
            <w:r w:rsidRPr="00992A1D">
              <w:rPr>
                <w:rFonts w:ascii="Consolas" w:hAnsi="Consolas"/>
                <w:color w:val="1E1E1E"/>
                <w:sz w:val="17"/>
                <w:lang w:val="fr-FR"/>
              </w:rPr>
              <w:br/>
              <w:t xml:space="preserve">                                                                        +------------------------+</w:t>
            </w:r>
          </w:p>
        </w:tc>
      </w:tr>
    </w:tbl>
    <w:p w14:paraId="10ECE617" w14:textId="77777777" w:rsidR="00E8660C" w:rsidRPr="00992A1D" w:rsidRDefault="00E8660C">
      <w:pPr>
        <w:rPr>
          <w:lang w:val="fr-FR"/>
        </w:rPr>
      </w:pPr>
    </w:p>
    <w:p w14:paraId="6B43BA46" w14:textId="77777777" w:rsidR="00E8660C" w:rsidRPr="00992A1D" w:rsidRDefault="00000000">
      <w:pPr>
        <w:pStyle w:val="FigureCaption"/>
        <w:rPr>
          <w:lang w:val="fr-FR"/>
        </w:rPr>
      </w:pPr>
      <w:r w:rsidRPr="00992A1D">
        <w:rPr>
          <w:lang w:val="fr-FR"/>
        </w:rPr>
        <w:t>Figure 3.6 : Modèle Physique des Données (MPD) sous PostgreSQL Supabase.</w:t>
      </w:r>
    </w:p>
    <w:p w14:paraId="204DF8EE" w14:textId="77777777" w:rsidR="00E8660C" w:rsidRPr="00992A1D" w:rsidRDefault="00E8660C">
      <w:pPr>
        <w:pBdr>
          <w:bottom w:val="single" w:sz="6" w:space="1" w:color="B0B0B0"/>
        </w:pBdr>
        <w:jc w:val="center"/>
        <w:rPr>
          <w:lang w:val="fr-FR"/>
        </w:rPr>
      </w:pPr>
    </w:p>
    <w:p w14:paraId="6A5392B5" w14:textId="77777777" w:rsidR="00E8660C" w:rsidRPr="00992A1D" w:rsidRDefault="00000000">
      <w:pPr>
        <w:pStyle w:val="Titre3"/>
        <w:rPr>
          <w:lang w:val="fr-FR"/>
        </w:rPr>
      </w:pPr>
      <w:r w:rsidRPr="00992A1D">
        <w:rPr>
          <w:lang w:val="fr-FR"/>
        </w:rPr>
        <w:t>3.7.2. Définition des Tables SQL (DDL : Data Definition Language)</w:t>
      </w:r>
    </w:p>
    <w:p w14:paraId="23301833" w14:textId="77777777" w:rsidR="00E8660C" w:rsidRPr="00992A1D" w:rsidRDefault="00000000">
      <w:pPr>
        <w:rPr>
          <w:lang w:val="fr-FR"/>
        </w:rPr>
      </w:pPr>
      <w:r w:rsidRPr="00992A1D">
        <w:rPr>
          <w:lang w:val="fr-FR"/>
        </w:rPr>
        <w:t>Voici le code SQL complet, parfaitement valide et exécutable, définissant la structure de la base de données PostgreSQL de la plateforme sous Supabase :</w:t>
      </w:r>
    </w:p>
    <w:p w14:paraId="071D2C54" w14:textId="77777777" w:rsidR="00E8660C" w:rsidRDefault="00000000">
      <w:pPr>
        <w:spacing w:before="120" w:after="40" w:line="276" w:lineRule="auto"/>
      </w:pPr>
      <w:r w:rsidRPr="00992A1D">
        <w:rPr>
          <w:i/>
          <w:color w:val="666666"/>
          <w:sz w:val="18"/>
          <w:lang w:val="fr-FR"/>
        </w:rPr>
        <w:t xml:space="preserve">  </w:t>
      </w:r>
      <w:r>
        <w:rPr>
          <w:i/>
          <w:color w:val="666666"/>
          <w:sz w:val="18"/>
        </w:rPr>
        <w:t>Code (sql) :</w:t>
      </w:r>
    </w:p>
    <w:tbl>
      <w:tblPr>
        <w:tblW w:w="0" w:type="auto"/>
        <w:tblLook w:val="04A0" w:firstRow="1" w:lastRow="0" w:firstColumn="1" w:lastColumn="0" w:noHBand="0" w:noVBand="1"/>
      </w:tblPr>
      <w:tblGrid>
        <w:gridCol w:w="9406"/>
      </w:tblGrid>
      <w:tr w:rsidR="00E8660C" w14:paraId="2A2E3555"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053A5727" w14:textId="77777777" w:rsidR="00E8660C" w:rsidRDefault="00000000">
            <w:pPr>
              <w:spacing w:before="80" w:after="80" w:line="240" w:lineRule="auto"/>
            </w:pPr>
            <w:r w:rsidRPr="00992A1D">
              <w:rPr>
                <w:rFonts w:ascii="Consolas" w:hAnsi="Consolas"/>
                <w:color w:val="1E1E1E"/>
                <w:sz w:val="17"/>
                <w:lang w:val="fr-FR"/>
              </w:rPr>
              <w:t>-- =============================================================================</w:t>
            </w:r>
            <w:r w:rsidRPr="00992A1D">
              <w:rPr>
                <w:rFonts w:ascii="Consolas" w:hAnsi="Consolas"/>
                <w:color w:val="1E1E1E"/>
                <w:sz w:val="17"/>
                <w:lang w:val="fr-FR"/>
              </w:rPr>
              <w:br/>
              <w:t>-- CRÉATION DE LA BASE DE DONNÉES : MOGADOR CHOICE MARKETPLACE</w:t>
            </w:r>
            <w:r w:rsidRPr="00992A1D">
              <w:rPr>
                <w:rFonts w:ascii="Consolas" w:hAnsi="Consolas"/>
                <w:color w:val="1E1E1E"/>
                <w:sz w:val="17"/>
                <w:lang w:val="fr-FR"/>
              </w:rPr>
              <w:br/>
              <w:t>-- SGBD : PostgreSQL 15+ (Plateforme Supabase Cloud)</w:t>
            </w:r>
            <w:r w:rsidRPr="00992A1D">
              <w:rPr>
                <w:rFonts w:ascii="Consolas" w:hAnsi="Consolas"/>
                <w:color w:val="1E1E1E"/>
                <w:sz w:val="17"/>
                <w:lang w:val="fr-FR"/>
              </w:rPr>
              <w:br/>
              <w:t>-- =============================================================================</w:t>
            </w:r>
            <w:r w:rsidRPr="00992A1D">
              <w:rPr>
                <w:rFonts w:ascii="Consolas" w:hAnsi="Consolas"/>
                <w:color w:val="1E1E1E"/>
                <w:sz w:val="17"/>
                <w:lang w:val="fr-FR"/>
              </w:rPr>
              <w:br/>
            </w:r>
            <w:r w:rsidRPr="00992A1D">
              <w:rPr>
                <w:rFonts w:ascii="Consolas" w:hAnsi="Consolas"/>
                <w:color w:val="1E1E1E"/>
                <w:sz w:val="17"/>
                <w:lang w:val="fr-FR"/>
              </w:rPr>
              <w:br/>
              <w:t>-- Extension pour la génération automatique de clefs UUID v4</w:t>
            </w:r>
            <w:r w:rsidRPr="00992A1D">
              <w:rPr>
                <w:rFonts w:ascii="Consolas" w:hAnsi="Consolas"/>
                <w:color w:val="1E1E1E"/>
                <w:sz w:val="17"/>
                <w:lang w:val="fr-FR"/>
              </w:rPr>
              <w:br/>
              <w:t>CREATE EXTENSION IF NOT EXISTS "uuid-ossp";</w:t>
            </w:r>
            <w:r w:rsidRPr="00992A1D">
              <w:rPr>
                <w:rFonts w:ascii="Consolas" w:hAnsi="Consolas"/>
                <w:color w:val="1E1E1E"/>
                <w:sz w:val="17"/>
                <w:lang w:val="fr-FR"/>
              </w:rPr>
              <w:br/>
            </w:r>
            <w:r w:rsidRPr="00992A1D">
              <w:rPr>
                <w:rFonts w:ascii="Consolas" w:hAnsi="Consolas"/>
                <w:color w:val="1E1E1E"/>
                <w:sz w:val="17"/>
                <w:lang w:val="fr-FR"/>
              </w:rPr>
              <w:br/>
              <w:t>-- -----------------------------------------------------------------------------</w:t>
            </w:r>
            <w:r w:rsidRPr="00992A1D">
              <w:rPr>
                <w:rFonts w:ascii="Consolas" w:hAnsi="Consolas"/>
                <w:color w:val="1E1E1E"/>
                <w:sz w:val="17"/>
                <w:lang w:val="fr-FR"/>
              </w:rPr>
              <w:br/>
              <w:t>-- 1. TABLE : PROFILES (Profils utilisateurs synchronisés avec Supabase Auth)</w:t>
            </w:r>
            <w:r w:rsidRPr="00992A1D">
              <w:rPr>
                <w:rFonts w:ascii="Consolas" w:hAnsi="Consolas"/>
                <w:color w:val="1E1E1E"/>
                <w:sz w:val="17"/>
                <w:lang w:val="fr-FR"/>
              </w:rPr>
              <w:br/>
              <w:t>-- -----------------------------------------------------------------------------</w:t>
            </w:r>
            <w:r w:rsidRPr="00992A1D">
              <w:rPr>
                <w:rFonts w:ascii="Consolas" w:hAnsi="Consolas"/>
                <w:color w:val="1E1E1E"/>
                <w:sz w:val="17"/>
                <w:lang w:val="fr-FR"/>
              </w:rPr>
              <w:br/>
              <w:t>CREATE TABLE public.profiles (</w:t>
            </w:r>
            <w:r w:rsidRPr="00992A1D">
              <w:rPr>
                <w:rFonts w:ascii="Consolas" w:hAnsi="Consolas"/>
                <w:color w:val="1E1E1E"/>
                <w:sz w:val="17"/>
                <w:lang w:val="fr-FR"/>
              </w:rPr>
              <w:br/>
              <w:t xml:space="preserve">    id UUID PRIMARY KEY REFERENCES auth.users(id) ON DELETE CASCADE,</w:t>
            </w:r>
            <w:r w:rsidRPr="00992A1D">
              <w:rPr>
                <w:rFonts w:ascii="Consolas" w:hAnsi="Consolas"/>
                <w:color w:val="1E1E1E"/>
                <w:sz w:val="17"/>
                <w:lang w:val="fr-FR"/>
              </w:rPr>
              <w:br/>
              <w:t xml:space="preserve">    full_name VARCHAR(150) NOT NULL,</w:t>
            </w:r>
            <w:r w:rsidRPr="00992A1D">
              <w:rPr>
                <w:rFonts w:ascii="Consolas" w:hAnsi="Consolas"/>
                <w:color w:val="1E1E1E"/>
                <w:sz w:val="17"/>
                <w:lang w:val="fr-FR"/>
              </w:rPr>
              <w:br/>
              <w:t xml:space="preserve">    email VARCHAR(255) UNIQUE NOT NULL,</w:t>
            </w:r>
            <w:r w:rsidRPr="00992A1D">
              <w:rPr>
                <w:rFonts w:ascii="Consolas" w:hAnsi="Consolas"/>
                <w:color w:val="1E1E1E"/>
                <w:sz w:val="17"/>
                <w:lang w:val="fr-FR"/>
              </w:rPr>
              <w:br/>
              <w:t xml:space="preserve">    phone VARCHAR(30),</w:t>
            </w:r>
            <w:r w:rsidRPr="00992A1D">
              <w:rPr>
                <w:rFonts w:ascii="Consolas" w:hAnsi="Consolas"/>
                <w:color w:val="1E1E1E"/>
                <w:sz w:val="17"/>
                <w:lang w:val="fr-FR"/>
              </w:rPr>
              <w:br/>
              <w:t xml:space="preserve">    role VARCHAR(20) DEFAULT 'client' CHECK (role IN ('client', 'artisan', 'admin')),</w:t>
            </w:r>
            <w:r w:rsidRPr="00992A1D">
              <w:rPr>
                <w:rFonts w:ascii="Consolas" w:hAnsi="Consolas"/>
                <w:color w:val="1E1E1E"/>
                <w:sz w:val="17"/>
                <w:lang w:val="fr-FR"/>
              </w:rPr>
              <w:br/>
              <w:t xml:space="preserve">    created_at TIMESTAMPTZ DEFAULT NOW(),</w:t>
            </w:r>
            <w:r w:rsidRPr="00992A1D">
              <w:rPr>
                <w:rFonts w:ascii="Consolas" w:hAnsi="Consolas"/>
                <w:color w:val="1E1E1E"/>
                <w:sz w:val="17"/>
                <w:lang w:val="fr-FR"/>
              </w:rPr>
              <w:br/>
              <w:t xml:space="preserve">    updated_at TIMESTAMPTZ DEFAULT NOW()</w:t>
            </w:r>
            <w:r w:rsidRPr="00992A1D">
              <w:rPr>
                <w:rFonts w:ascii="Consolas" w:hAnsi="Consolas"/>
                <w:color w:val="1E1E1E"/>
                <w:sz w:val="17"/>
                <w:lang w:val="fr-FR"/>
              </w:rPr>
              <w:br/>
              <w:t>);</w:t>
            </w:r>
            <w:r w:rsidRPr="00992A1D">
              <w:rPr>
                <w:rFonts w:ascii="Consolas" w:hAnsi="Consolas"/>
                <w:color w:val="1E1E1E"/>
                <w:sz w:val="17"/>
                <w:lang w:val="fr-FR"/>
              </w:rPr>
              <w:br/>
            </w:r>
            <w:r w:rsidRPr="00992A1D">
              <w:rPr>
                <w:rFonts w:ascii="Consolas" w:hAnsi="Consolas"/>
                <w:color w:val="1E1E1E"/>
                <w:sz w:val="17"/>
                <w:lang w:val="fr-FR"/>
              </w:rPr>
              <w:br/>
              <w:t>-- Index pour accélérer la recherche par email et rôle</w:t>
            </w:r>
            <w:r w:rsidRPr="00992A1D">
              <w:rPr>
                <w:rFonts w:ascii="Consolas" w:hAnsi="Consolas"/>
                <w:color w:val="1E1E1E"/>
                <w:sz w:val="17"/>
                <w:lang w:val="fr-FR"/>
              </w:rPr>
              <w:br/>
              <w:t>CREATE INDEX idx_profiles_email ON public.profiles(email);</w:t>
            </w:r>
            <w:r w:rsidRPr="00992A1D">
              <w:rPr>
                <w:rFonts w:ascii="Consolas" w:hAnsi="Consolas"/>
                <w:color w:val="1E1E1E"/>
                <w:sz w:val="17"/>
                <w:lang w:val="fr-FR"/>
              </w:rPr>
              <w:br/>
              <w:t>CREATE INDEX idx_profiles_role ON public.profiles(role);</w:t>
            </w:r>
            <w:r w:rsidRPr="00992A1D">
              <w:rPr>
                <w:rFonts w:ascii="Consolas" w:hAnsi="Consolas"/>
                <w:color w:val="1E1E1E"/>
                <w:sz w:val="17"/>
                <w:lang w:val="fr-FR"/>
              </w:rPr>
              <w:br/>
            </w:r>
            <w:r w:rsidRPr="00992A1D">
              <w:rPr>
                <w:rFonts w:ascii="Consolas" w:hAnsi="Consolas"/>
                <w:color w:val="1E1E1E"/>
                <w:sz w:val="17"/>
                <w:lang w:val="fr-FR"/>
              </w:rPr>
              <w:br/>
              <w:t>-- -----------------------------------------------------------------------------</w:t>
            </w:r>
            <w:r w:rsidRPr="00992A1D">
              <w:rPr>
                <w:rFonts w:ascii="Consolas" w:hAnsi="Consolas"/>
                <w:color w:val="1E1E1E"/>
                <w:sz w:val="17"/>
                <w:lang w:val="fr-FR"/>
              </w:rPr>
              <w:br/>
              <w:t xml:space="preserve">-- 2. </w:t>
            </w:r>
            <w:r>
              <w:rPr>
                <w:rFonts w:ascii="Consolas" w:hAnsi="Consolas"/>
                <w:color w:val="1E1E1E"/>
                <w:sz w:val="17"/>
              </w:rPr>
              <w:t>TABLE : CATEGORIES (Familles d'artisanat : Thuya, Argan, Cuir, Tapis...)</w:t>
            </w:r>
            <w:r>
              <w:rPr>
                <w:rFonts w:ascii="Consolas" w:hAnsi="Consolas"/>
                <w:color w:val="1E1E1E"/>
                <w:sz w:val="17"/>
              </w:rPr>
              <w:br/>
              <w:t>-- -----------------------------------------------------------------------------</w:t>
            </w:r>
            <w:r>
              <w:rPr>
                <w:rFonts w:ascii="Consolas" w:hAnsi="Consolas"/>
                <w:color w:val="1E1E1E"/>
                <w:sz w:val="17"/>
              </w:rPr>
              <w:br/>
              <w:t>CREATE TABLE public.categories (</w:t>
            </w:r>
            <w:r>
              <w:rPr>
                <w:rFonts w:ascii="Consolas" w:hAnsi="Consolas"/>
                <w:color w:val="1E1E1E"/>
                <w:sz w:val="17"/>
              </w:rPr>
              <w:br/>
              <w:t xml:space="preserve">    id UUID PRIMARY KEY DEFAULT uuid_generate_v4(),</w:t>
            </w:r>
            <w:r>
              <w:rPr>
                <w:rFonts w:ascii="Consolas" w:hAnsi="Consolas"/>
                <w:color w:val="1E1E1E"/>
                <w:sz w:val="17"/>
              </w:rPr>
              <w:br/>
              <w:t xml:space="preserve">    name VARCHAR(100) NOT NULL,</w:t>
            </w:r>
            <w:r>
              <w:rPr>
                <w:rFonts w:ascii="Consolas" w:hAnsi="Consolas"/>
                <w:color w:val="1E1E1E"/>
                <w:sz w:val="17"/>
              </w:rPr>
              <w:br/>
              <w:t xml:space="preserve">    slug VARCHAR(100) UNIQUE NOT NULL,</w:t>
            </w:r>
            <w:r>
              <w:rPr>
                <w:rFonts w:ascii="Consolas" w:hAnsi="Consolas"/>
                <w:color w:val="1E1E1E"/>
                <w:sz w:val="17"/>
              </w:rPr>
              <w:br/>
              <w:t xml:space="preserve">    description TEXT,</w:t>
            </w:r>
            <w:r>
              <w:rPr>
                <w:rFonts w:ascii="Consolas" w:hAnsi="Consolas"/>
                <w:color w:val="1E1E1E"/>
                <w:sz w:val="17"/>
              </w:rPr>
              <w:br/>
              <w:t xml:space="preserve">    created_at TIMESTAMPTZ DEFAULT NOW()</w:t>
            </w:r>
            <w:r>
              <w:rPr>
                <w:rFonts w:ascii="Consolas" w:hAnsi="Consolas"/>
                <w:color w:val="1E1E1E"/>
                <w:sz w:val="17"/>
              </w:rPr>
              <w:br/>
              <w:t>);</w:t>
            </w:r>
            <w:r>
              <w:rPr>
                <w:rFonts w:ascii="Consolas" w:hAnsi="Consolas"/>
                <w:color w:val="1E1E1E"/>
                <w:sz w:val="17"/>
              </w:rPr>
              <w:br/>
            </w:r>
            <w:r>
              <w:rPr>
                <w:rFonts w:ascii="Consolas" w:hAnsi="Consolas"/>
                <w:color w:val="1E1E1E"/>
                <w:sz w:val="17"/>
              </w:rPr>
              <w:br/>
              <w:t>-- Index pour la recherche par slug de catégorie</w:t>
            </w:r>
            <w:r>
              <w:rPr>
                <w:rFonts w:ascii="Consolas" w:hAnsi="Consolas"/>
                <w:color w:val="1E1E1E"/>
                <w:sz w:val="17"/>
              </w:rPr>
              <w:br/>
              <w:t>CREATE INDEX idx_categories_slug ON public.categories(slug);</w:t>
            </w:r>
            <w:r>
              <w:rPr>
                <w:rFonts w:ascii="Consolas" w:hAnsi="Consolas"/>
                <w:color w:val="1E1E1E"/>
                <w:sz w:val="17"/>
              </w:rPr>
              <w:br/>
            </w:r>
            <w:r>
              <w:rPr>
                <w:rFonts w:ascii="Consolas" w:hAnsi="Consolas"/>
                <w:color w:val="1E1E1E"/>
                <w:sz w:val="17"/>
              </w:rPr>
              <w:br/>
              <w:t>-- -----------------------------------------------------------------------------</w:t>
            </w:r>
            <w:r>
              <w:rPr>
                <w:rFonts w:ascii="Consolas" w:hAnsi="Consolas"/>
                <w:color w:val="1E1E1E"/>
                <w:sz w:val="17"/>
              </w:rPr>
              <w:br/>
              <w:t>-- 3. TABLE : PRODUCTS (Catalogue général des produits artisanaux)</w:t>
            </w:r>
            <w:r>
              <w:rPr>
                <w:rFonts w:ascii="Consolas" w:hAnsi="Consolas"/>
                <w:color w:val="1E1E1E"/>
                <w:sz w:val="17"/>
              </w:rPr>
              <w:br/>
              <w:t>-- -----------------------------------------------------------------------------</w:t>
            </w:r>
            <w:r>
              <w:rPr>
                <w:rFonts w:ascii="Consolas" w:hAnsi="Consolas"/>
                <w:color w:val="1E1E1E"/>
                <w:sz w:val="17"/>
              </w:rPr>
              <w:br/>
              <w:t>CREATE TABLE public.products (</w:t>
            </w:r>
            <w:r>
              <w:rPr>
                <w:rFonts w:ascii="Consolas" w:hAnsi="Consolas"/>
                <w:color w:val="1E1E1E"/>
                <w:sz w:val="17"/>
              </w:rPr>
              <w:br/>
              <w:t xml:space="preserve">    id UUID PRIMARY KEY DEFAULT uuid_generate_v4(),</w:t>
            </w:r>
            <w:r>
              <w:rPr>
                <w:rFonts w:ascii="Consolas" w:hAnsi="Consolas"/>
                <w:color w:val="1E1E1E"/>
                <w:sz w:val="17"/>
              </w:rPr>
              <w:br/>
              <w:t xml:space="preserve">    name VARCHAR(200) NOT NULL,</w:t>
            </w:r>
            <w:r>
              <w:rPr>
                <w:rFonts w:ascii="Consolas" w:hAnsi="Consolas"/>
                <w:color w:val="1E1E1E"/>
                <w:sz w:val="17"/>
              </w:rPr>
              <w:br/>
              <w:t xml:space="preserve">    description TEXT,</w:t>
            </w:r>
            <w:r>
              <w:rPr>
                <w:rFonts w:ascii="Consolas" w:hAnsi="Consolas"/>
                <w:color w:val="1E1E1E"/>
                <w:sz w:val="17"/>
              </w:rPr>
              <w:br/>
              <w:t xml:space="preserve">    price NUMERIC(10, 2) NOT NULL CHECK (price &gt;= 0),</w:t>
            </w:r>
            <w:r>
              <w:rPr>
                <w:rFonts w:ascii="Consolas" w:hAnsi="Consolas"/>
                <w:color w:val="1E1E1E"/>
                <w:sz w:val="17"/>
              </w:rPr>
              <w:br/>
              <w:t xml:space="preserve">    category_id UUID NOT NULL REFERENCES public.categories(id) ON DELETE RESTRICT,</w:t>
            </w:r>
            <w:r>
              <w:rPr>
                <w:rFonts w:ascii="Consolas" w:hAnsi="Consolas"/>
                <w:color w:val="1E1E1E"/>
                <w:sz w:val="17"/>
              </w:rPr>
              <w:br/>
              <w:t xml:space="preserve">    image_url VARCHAR(500) NOT NULL,</w:t>
            </w:r>
            <w:r>
              <w:rPr>
                <w:rFonts w:ascii="Consolas" w:hAnsi="Consolas"/>
                <w:color w:val="1E1E1E"/>
                <w:sz w:val="17"/>
              </w:rPr>
              <w:br/>
              <w:t xml:space="preserve">    rating NUMERIC(3, 2) DEFAULT 5.00 CHECK (rating &gt;= 0 AND rating &lt;= 5.00),</w:t>
            </w:r>
            <w:r>
              <w:rPr>
                <w:rFonts w:ascii="Consolas" w:hAnsi="Consolas"/>
                <w:color w:val="1E1E1E"/>
                <w:sz w:val="17"/>
              </w:rPr>
              <w:br/>
              <w:t xml:space="preserve">    sales_count INT DEFAULT 0 CHECK (sales_count &gt;= 0),</w:t>
            </w:r>
            <w:r>
              <w:rPr>
                <w:rFonts w:ascii="Consolas" w:hAnsi="Consolas"/>
                <w:color w:val="1E1E1E"/>
                <w:sz w:val="17"/>
              </w:rPr>
              <w:br/>
              <w:t xml:space="preserve">    is_choice BOOLEAN DEFAULT FALSE,</w:t>
            </w:r>
            <w:r>
              <w:rPr>
                <w:rFonts w:ascii="Consolas" w:hAnsi="Consolas"/>
                <w:color w:val="1E1E1E"/>
                <w:sz w:val="17"/>
              </w:rPr>
              <w:br/>
              <w:t xml:space="preserve">    stock_quantity INT DEFAULT 10 CHECK (stock_quantity &gt;= 0),</w:t>
            </w:r>
            <w:r>
              <w:rPr>
                <w:rFonts w:ascii="Consolas" w:hAnsi="Consolas"/>
                <w:color w:val="1E1E1E"/>
                <w:sz w:val="17"/>
              </w:rPr>
              <w:br/>
              <w:t xml:space="preserve">    created_at TIMESTAMPTZ DEFAULT NOW(),</w:t>
            </w:r>
            <w:r>
              <w:rPr>
                <w:rFonts w:ascii="Consolas" w:hAnsi="Consolas"/>
                <w:color w:val="1E1E1E"/>
                <w:sz w:val="17"/>
              </w:rPr>
              <w:br/>
              <w:t xml:space="preserve">    updated_at TIMESTAMPTZ DEFAULT NOW()</w:t>
            </w:r>
            <w:r>
              <w:rPr>
                <w:rFonts w:ascii="Consolas" w:hAnsi="Consolas"/>
                <w:color w:val="1E1E1E"/>
                <w:sz w:val="17"/>
              </w:rPr>
              <w:br/>
              <w:t>);</w:t>
            </w:r>
            <w:r>
              <w:rPr>
                <w:rFonts w:ascii="Consolas" w:hAnsi="Consolas"/>
                <w:color w:val="1E1E1E"/>
                <w:sz w:val="17"/>
              </w:rPr>
              <w:br/>
            </w:r>
            <w:r>
              <w:rPr>
                <w:rFonts w:ascii="Consolas" w:hAnsi="Consolas"/>
                <w:color w:val="1E1E1E"/>
                <w:sz w:val="17"/>
              </w:rPr>
              <w:br/>
              <w:t>-- Indexation b-tree pour optimiser les filtres de recherche et de prix</w:t>
            </w:r>
            <w:r>
              <w:rPr>
                <w:rFonts w:ascii="Consolas" w:hAnsi="Consolas"/>
                <w:color w:val="1E1E1E"/>
                <w:sz w:val="17"/>
              </w:rPr>
              <w:br/>
              <w:t>CREATE INDEX idx_products_category ON public.products(category_id);</w:t>
            </w:r>
            <w:r>
              <w:rPr>
                <w:rFonts w:ascii="Consolas" w:hAnsi="Consolas"/>
                <w:color w:val="1E1E1E"/>
                <w:sz w:val="17"/>
              </w:rPr>
              <w:br/>
              <w:t>CREATE INDEX idx_products_price ON public.products(price);</w:t>
            </w:r>
            <w:r>
              <w:rPr>
                <w:rFonts w:ascii="Consolas" w:hAnsi="Consolas"/>
                <w:color w:val="1E1E1E"/>
                <w:sz w:val="17"/>
              </w:rPr>
              <w:br/>
              <w:t>CREATE INDEX idx_products_rating ON public.products(rating);</w:t>
            </w:r>
            <w:r>
              <w:rPr>
                <w:rFonts w:ascii="Consolas" w:hAnsi="Consolas"/>
                <w:color w:val="1E1E1E"/>
                <w:sz w:val="17"/>
              </w:rPr>
              <w:br/>
            </w:r>
            <w:r>
              <w:rPr>
                <w:rFonts w:ascii="Consolas" w:hAnsi="Consolas"/>
                <w:color w:val="1E1E1E"/>
                <w:sz w:val="17"/>
              </w:rPr>
              <w:br/>
              <w:t>-- -----------------------------------------------------------------------------</w:t>
            </w:r>
            <w:r>
              <w:rPr>
                <w:rFonts w:ascii="Consolas" w:hAnsi="Consolas"/>
                <w:color w:val="1E1E1E"/>
                <w:sz w:val="17"/>
              </w:rPr>
              <w:br/>
              <w:t>-- 4. TABLE : PROMOTIONS (Offres spécialisées : Bundle Deals &amp; SuperDeals)</w:t>
            </w:r>
            <w:r>
              <w:rPr>
                <w:rFonts w:ascii="Consolas" w:hAnsi="Consolas"/>
                <w:color w:val="1E1E1E"/>
                <w:sz w:val="17"/>
              </w:rPr>
              <w:br/>
              <w:t>-- -----------------------------------------------------------------------------</w:t>
            </w:r>
            <w:r>
              <w:rPr>
                <w:rFonts w:ascii="Consolas" w:hAnsi="Consolas"/>
                <w:color w:val="1E1E1E"/>
                <w:sz w:val="17"/>
              </w:rPr>
              <w:br/>
              <w:t>CREATE TABLE public.promotions (</w:t>
            </w:r>
            <w:r>
              <w:rPr>
                <w:rFonts w:ascii="Consolas" w:hAnsi="Consolas"/>
                <w:color w:val="1E1E1E"/>
                <w:sz w:val="17"/>
              </w:rPr>
              <w:br/>
              <w:t xml:space="preserve">    id UUID PRIMARY KEY DEFAULT uuid_generate_v4(),</w:t>
            </w:r>
            <w:r>
              <w:rPr>
                <w:rFonts w:ascii="Consolas" w:hAnsi="Consolas"/>
                <w:color w:val="1E1E1E"/>
                <w:sz w:val="17"/>
              </w:rPr>
              <w:br/>
              <w:t xml:space="preserve">    title VARCHAR(150) NOT NULL,</w:t>
            </w:r>
            <w:r>
              <w:rPr>
                <w:rFonts w:ascii="Consolas" w:hAnsi="Consolas"/>
                <w:color w:val="1E1E1E"/>
                <w:sz w:val="17"/>
              </w:rPr>
              <w:br/>
              <w:t xml:space="preserve">    discount_percentage NUMERIC(5, 2) NOT NULL CHECK (discount_percentage &gt; 0 AND discount_percentage &lt;= 100),</w:t>
            </w:r>
            <w:r>
              <w:rPr>
                <w:rFonts w:ascii="Consolas" w:hAnsi="Consolas"/>
                <w:color w:val="1E1E1E"/>
                <w:sz w:val="17"/>
              </w:rPr>
              <w:br/>
              <w:t xml:space="preserve">    promo_type VARCHAR(30) NOT NULL CHECK (promo_type IN ('BUNDLE', 'SUPERDEAL', 'WELCOME')),</w:t>
            </w:r>
            <w:r>
              <w:rPr>
                <w:rFonts w:ascii="Consolas" w:hAnsi="Consolas"/>
                <w:color w:val="1E1E1E"/>
                <w:sz w:val="17"/>
              </w:rPr>
              <w:br/>
              <w:t xml:space="preserve">    end_time TIMESTAMPTZ NOT NULL,</w:t>
            </w:r>
            <w:r>
              <w:rPr>
                <w:rFonts w:ascii="Consolas" w:hAnsi="Consolas"/>
                <w:color w:val="1E1E1E"/>
                <w:sz w:val="17"/>
              </w:rPr>
              <w:br/>
              <w:t xml:space="preserve">    created_at TIMESTAMPTZ DEFAULT NOW()</w:t>
            </w:r>
            <w:r>
              <w:rPr>
                <w:rFonts w:ascii="Consolas" w:hAnsi="Consolas"/>
                <w:color w:val="1E1E1E"/>
                <w:sz w:val="17"/>
              </w:rPr>
              <w:br/>
              <w:t>);</w:t>
            </w:r>
            <w:r>
              <w:rPr>
                <w:rFonts w:ascii="Consolas" w:hAnsi="Consolas"/>
                <w:color w:val="1E1E1E"/>
                <w:sz w:val="17"/>
              </w:rPr>
              <w:br/>
            </w:r>
            <w:r>
              <w:rPr>
                <w:rFonts w:ascii="Consolas" w:hAnsi="Consolas"/>
                <w:color w:val="1E1E1E"/>
                <w:sz w:val="17"/>
              </w:rPr>
              <w:br/>
              <w:t>-- -----------------------------------------------------------------------------</w:t>
            </w:r>
            <w:r>
              <w:rPr>
                <w:rFonts w:ascii="Consolas" w:hAnsi="Consolas"/>
                <w:color w:val="1E1E1E"/>
                <w:sz w:val="17"/>
              </w:rPr>
              <w:br/>
              <w:t>-- 5. TABLE : CARTS (Paniers d'achat des utilisateurs)</w:t>
            </w:r>
            <w:r>
              <w:rPr>
                <w:rFonts w:ascii="Consolas" w:hAnsi="Consolas"/>
                <w:color w:val="1E1E1E"/>
                <w:sz w:val="17"/>
              </w:rPr>
              <w:br/>
              <w:t>-- -----------------------------------------------------------------------------</w:t>
            </w:r>
            <w:r>
              <w:rPr>
                <w:rFonts w:ascii="Consolas" w:hAnsi="Consolas"/>
                <w:color w:val="1E1E1E"/>
                <w:sz w:val="17"/>
              </w:rPr>
              <w:br/>
              <w:t>CREATE TABLE public.carts (</w:t>
            </w:r>
            <w:r>
              <w:rPr>
                <w:rFonts w:ascii="Consolas" w:hAnsi="Consolas"/>
                <w:color w:val="1E1E1E"/>
                <w:sz w:val="17"/>
              </w:rPr>
              <w:br/>
              <w:t xml:space="preserve">    id UUID PRIMARY KEY DEFAULT uuid_generate_v4(),</w:t>
            </w:r>
            <w:r>
              <w:rPr>
                <w:rFonts w:ascii="Consolas" w:hAnsi="Consolas"/>
                <w:color w:val="1E1E1E"/>
                <w:sz w:val="17"/>
              </w:rPr>
              <w:br/>
              <w:t xml:space="preserve">    user_id UUID UNIQUE REFERENCES public.profiles(id) ON DELETE CASCADE,</w:t>
            </w:r>
            <w:r>
              <w:rPr>
                <w:rFonts w:ascii="Consolas" w:hAnsi="Consolas"/>
                <w:color w:val="1E1E1E"/>
                <w:sz w:val="17"/>
              </w:rPr>
              <w:br/>
              <w:t xml:space="preserve">    total_amount NUMERIC(10, 2) DEFAULT 0.00 CHECK (total_amount &gt;= 0),</w:t>
            </w:r>
            <w:r>
              <w:rPr>
                <w:rFonts w:ascii="Consolas" w:hAnsi="Consolas"/>
                <w:color w:val="1E1E1E"/>
                <w:sz w:val="17"/>
              </w:rPr>
              <w:br/>
              <w:t xml:space="preserve">    created_at TIMESTAMPTZ DEFAULT NOW(),</w:t>
            </w:r>
            <w:r>
              <w:rPr>
                <w:rFonts w:ascii="Consolas" w:hAnsi="Consolas"/>
                <w:color w:val="1E1E1E"/>
                <w:sz w:val="17"/>
              </w:rPr>
              <w:br/>
              <w:t xml:space="preserve">    updated_at TIMESTAMPTZ DEFAULT NOW()</w:t>
            </w:r>
            <w:r>
              <w:rPr>
                <w:rFonts w:ascii="Consolas" w:hAnsi="Consolas"/>
                <w:color w:val="1E1E1E"/>
                <w:sz w:val="17"/>
              </w:rPr>
              <w:br/>
              <w:t>);</w:t>
            </w:r>
            <w:r>
              <w:rPr>
                <w:rFonts w:ascii="Consolas" w:hAnsi="Consolas"/>
                <w:color w:val="1E1E1E"/>
                <w:sz w:val="17"/>
              </w:rPr>
              <w:br/>
            </w:r>
            <w:r>
              <w:rPr>
                <w:rFonts w:ascii="Consolas" w:hAnsi="Consolas"/>
                <w:color w:val="1E1E1E"/>
                <w:sz w:val="17"/>
              </w:rPr>
              <w:br/>
              <w:t>-- -----------------------------------------------------------------------------</w:t>
            </w:r>
            <w:r>
              <w:rPr>
                <w:rFonts w:ascii="Consolas" w:hAnsi="Consolas"/>
                <w:color w:val="1E1E1E"/>
                <w:sz w:val="17"/>
              </w:rPr>
              <w:br/>
              <w:t>-- 6. TABLE : CART_ITEMS (Lignes de commande dans les paniers)</w:t>
            </w:r>
            <w:r>
              <w:rPr>
                <w:rFonts w:ascii="Consolas" w:hAnsi="Consolas"/>
                <w:color w:val="1E1E1E"/>
                <w:sz w:val="17"/>
              </w:rPr>
              <w:br/>
              <w:t>-- -----------------------------------------------------------------------------</w:t>
            </w:r>
            <w:r>
              <w:rPr>
                <w:rFonts w:ascii="Consolas" w:hAnsi="Consolas"/>
                <w:color w:val="1E1E1E"/>
                <w:sz w:val="17"/>
              </w:rPr>
              <w:br/>
              <w:t>CREATE TABLE public.cart_items (</w:t>
            </w:r>
            <w:r>
              <w:rPr>
                <w:rFonts w:ascii="Consolas" w:hAnsi="Consolas"/>
                <w:color w:val="1E1E1E"/>
                <w:sz w:val="17"/>
              </w:rPr>
              <w:br/>
              <w:t xml:space="preserve">    id UUID PRIMARY KEY DEFAULT uuid_generate_v4(),</w:t>
            </w:r>
            <w:r>
              <w:rPr>
                <w:rFonts w:ascii="Consolas" w:hAnsi="Consolas"/>
                <w:color w:val="1E1E1E"/>
                <w:sz w:val="17"/>
              </w:rPr>
              <w:br/>
              <w:t xml:space="preserve">    cart_id UUID NOT NULL REFERENCES public.carts(id) ON DELETE CASCADE,</w:t>
            </w:r>
            <w:r>
              <w:rPr>
                <w:rFonts w:ascii="Consolas" w:hAnsi="Consolas"/>
                <w:color w:val="1E1E1E"/>
                <w:sz w:val="17"/>
              </w:rPr>
              <w:br/>
              <w:t xml:space="preserve">    product_id UUID NOT NULL REFERENCES public.products(id) ON DELETE CASCADE,</w:t>
            </w:r>
            <w:r>
              <w:rPr>
                <w:rFonts w:ascii="Consolas" w:hAnsi="Consolas"/>
                <w:color w:val="1E1E1E"/>
                <w:sz w:val="17"/>
              </w:rPr>
              <w:br/>
              <w:t xml:space="preserve">    quantity INT NOT NULL DEFAULT 1 CHECK (quantity &gt; 0),</w:t>
            </w:r>
            <w:r>
              <w:rPr>
                <w:rFonts w:ascii="Consolas" w:hAnsi="Consolas"/>
                <w:color w:val="1E1E1E"/>
                <w:sz w:val="17"/>
              </w:rPr>
              <w:br/>
              <w:t xml:space="preserve">    unit_price NUMERIC(10, 2) NOT NULL CHECK (unit_price &gt;= 0),</w:t>
            </w:r>
            <w:r>
              <w:rPr>
                <w:rFonts w:ascii="Consolas" w:hAnsi="Consolas"/>
                <w:color w:val="1E1E1E"/>
                <w:sz w:val="17"/>
              </w:rPr>
              <w:br/>
              <w:t xml:space="preserve">    created_at TIMESTAMPTZ DEFAULT NOW(),</w:t>
            </w:r>
            <w:r>
              <w:rPr>
                <w:rFonts w:ascii="Consolas" w:hAnsi="Consolas"/>
                <w:color w:val="1E1E1E"/>
                <w:sz w:val="17"/>
              </w:rPr>
              <w:br/>
              <w:t xml:space="preserve">    CONSTRAINT unique_cart_product UNIQUE (cart_id, product_id)</w:t>
            </w:r>
            <w:r>
              <w:rPr>
                <w:rFonts w:ascii="Consolas" w:hAnsi="Consolas"/>
                <w:color w:val="1E1E1E"/>
                <w:sz w:val="17"/>
              </w:rPr>
              <w:br/>
              <w:t>);</w:t>
            </w:r>
            <w:r>
              <w:rPr>
                <w:rFonts w:ascii="Consolas" w:hAnsi="Consolas"/>
                <w:color w:val="1E1E1E"/>
                <w:sz w:val="17"/>
              </w:rPr>
              <w:br/>
            </w:r>
            <w:r>
              <w:rPr>
                <w:rFonts w:ascii="Consolas" w:hAnsi="Consolas"/>
                <w:color w:val="1E1E1E"/>
                <w:sz w:val="17"/>
              </w:rPr>
              <w:br/>
              <w:t>-- -----------------------------------------------------------------------------</w:t>
            </w:r>
            <w:r>
              <w:rPr>
                <w:rFonts w:ascii="Consolas" w:hAnsi="Consolas"/>
                <w:color w:val="1E1E1E"/>
                <w:sz w:val="17"/>
              </w:rPr>
              <w:br/>
              <w:t>-- 7. TABLE : CONTACT_MESSAGES (Messages envoyés via le formulaire de contact)</w:t>
            </w:r>
            <w:r>
              <w:rPr>
                <w:rFonts w:ascii="Consolas" w:hAnsi="Consolas"/>
                <w:color w:val="1E1E1E"/>
                <w:sz w:val="17"/>
              </w:rPr>
              <w:br/>
              <w:t>-- -----------------------------------------------------------------------------</w:t>
            </w:r>
            <w:r>
              <w:rPr>
                <w:rFonts w:ascii="Consolas" w:hAnsi="Consolas"/>
                <w:color w:val="1E1E1E"/>
                <w:sz w:val="17"/>
              </w:rPr>
              <w:br/>
              <w:t>CREATE TABLE public.contact_messages (</w:t>
            </w:r>
            <w:r>
              <w:rPr>
                <w:rFonts w:ascii="Consolas" w:hAnsi="Consolas"/>
                <w:color w:val="1E1E1E"/>
                <w:sz w:val="17"/>
              </w:rPr>
              <w:br/>
              <w:t xml:space="preserve">    id UUID PRIMARY KEY DEFAULT uuid_generate_v4(),</w:t>
            </w:r>
            <w:r>
              <w:rPr>
                <w:rFonts w:ascii="Consolas" w:hAnsi="Consolas"/>
                <w:color w:val="1E1E1E"/>
                <w:sz w:val="17"/>
              </w:rPr>
              <w:br/>
              <w:t xml:space="preserve">    name VARCHAR(150) NOT NULL,</w:t>
            </w:r>
            <w:r>
              <w:rPr>
                <w:rFonts w:ascii="Consolas" w:hAnsi="Consolas"/>
                <w:color w:val="1E1E1E"/>
                <w:sz w:val="17"/>
              </w:rPr>
              <w:br/>
              <w:t xml:space="preserve">    email VARCHAR(255) NOT NULL,</w:t>
            </w:r>
            <w:r>
              <w:rPr>
                <w:rFonts w:ascii="Consolas" w:hAnsi="Consolas"/>
                <w:color w:val="1E1E1E"/>
                <w:sz w:val="17"/>
              </w:rPr>
              <w:br/>
              <w:t xml:space="preserve">    subject VARCHAR(200) NOT NULL,</w:t>
            </w:r>
            <w:r>
              <w:rPr>
                <w:rFonts w:ascii="Consolas" w:hAnsi="Consolas"/>
                <w:color w:val="1E1E1E"/>
                <w:sz w:val="17"/>
              </w:rPr>
              <w:br/>
              <w:t xml:space="preserve">    message TEXT NOT NULL,</w:t>
            </w:r>
            <w:r>
              <w:rPr>
                <w:rFonts w:ascii="Consolas" w:hAnsi="Consolas"/>
                <w:color w:val="1E1E1E"/>
                <w:sz w:val="17"/>
              </w:rPr>
              <w:br/>
              <w:t xml:space="preserve">    status VARCHAR(20) DEFAULT 'unread' CHECK (status IN ('unread', 'read', 'archived')),</w:t>
            </w:r>
            <w:r>
              <w:rPr>
                <w:rFonts w:ascii="Consolas" w:hAnsi="Consolas"/>
                <w:color w:val="1E1E1E"/>
                <w:sz w:val="17"/>
              </w:rPr>
              <w:br/>
              <w:t xml:space="preserve">    created_at TIMESTAMPTZ DEFAULT NOW()</w:t>
            </w:r>
            <w:r>
              <w:rPr>
                <w:rFonts w:ascii="Consolas" w:hAnsi="Consolas"/>
                <w:color w:val="1E1E1E"/>
                <w:sz w:val="17"/>
              </w:rPr>
              <w:br/>
              <w:t>);</w:t>
            </w:r>
          </w:p>
        </w:tc>
      </w:tr>
    </w:tbl>
    <w:p w14:paraId="49C0C044" w14:textId="77777777" w:rsidR="00E8660C" w:rsidRDefault="00E8660C"/>
    <w:p w14:paraId="029CC800" w14:textId="77777777" w:rsidR="00E8660C" w:rsidRDefault="00E8660C">
      <w:pPr>
        <w:pBdr>
          <w:bottom w:val="single" w:sz="6" w:space="1" w:color="B0B0B0"/>
        </w:pBdr>
        <w:jc w:val="center"/>
      </w:pPr>
    </w:p>
    <w:p w14:paraId="53B14C90" w14:textId="77777777" w:rsidR="00E8660C" w:rsidRPr="00992A1D" w:rsidRDefault="00000000">
      <w:pPr>
        <w:pStyle w:val="Titre3"/>
        <w:rPr>
          <w:lang w:val="fr-FR"/>
        </w:rPr>
      </w:pPr>
      <w:r w:rsidRPr="00992A1D">
        <w:rPr>
          <w:lang w:val="fr-FR"/>
        </w:rPr>
        <w:t>3.7.3. Politiques de Sécurité RLS (Row Level Security) sur Supabase</w:t>
      </w:r>
    </w:p>
    <w:p w14:paraId="53D322BB" w14:textId="77777777" w:rsidR="00E8660C" w:rsidRPr="00992A1D" w:rsidRDefault="00000000">
      <w:pPr>
        <w:rPr>
          <w:lang w:val="fr-FR"/>
        </w:rPr>
      </w:pPr>
      <w:r w:rsidRPr="00992A1D">
        <w:rPr>
          <w:lang w:val="fr-FR"/>
        </w:rPr>
        <w:t>Sous PostgreSQL et Supabase, l'activation de la sécurité au niveau des lignes (</w:t>
      </w:r>
      <w:r w:rsidRPr="00992A1D">
        <w:rPr>
          <w:b/>
          <w:lang w:val="fr-FR"/>
        </w:rPr>
        <w:t>Row Level Security - RLS</w:t>
      </w:r>
      <w:r w:rsidRPr="00992A1D">
        <w:rPr>
          <w:lang w:val="fr-FR"/>
        </w:rPr>
        <w:t>) constitue le mécanisme ultime de protection des données. Elle garantit qu'aucune requête SQL ne peut accéder à des lignes non autorisées, même si un utilisateur tente de manipuler l'API client.</w:t>
      </w:r>
    </w:p>
    <w:p w14:paraId="65E8386C" w14:textId="77777777" w:rsidR="00E8660C" w:rsidRPr="00992A1D" w:rsidRDefault="00000000">
      <w:pPr>
        <w:rPr>
          <w:lang w:val="fr-FR"/>
        </w:rPr>
      </w:pPr>
      <w:r w:rsidRPr="00992A1D">
        <w:rPr>
          <w:lang w:val="fr-FR"/>
        </w:rPr>
        <w:t>Voici le script SQL d'activation et de configuration des règles RLS pour la plateforme :</w:t>
      </w:r>
    </w:p>
    <w:p w14:paraId="18C974EF" w14:textId="77777777" w:rsidR="00E8660C" w:rsidRDefault="00000000">
      <w:pPr>
        <w:spacing w:before="120" w:after="40" w:line="276" w:lineRule="auto"/>
      </w:pPr>
      <w:r w:rsidRPr="00992A1D">
        <w:rPr>
          <w:i/>
          <w:color w:val="666666"/>
          <w:sz w:val="18"/>
          <w:lang w:val="fr-FR"/>
        </w:rPr>
        <w:t xml:space="preserve">  </w:t>
      </w:r>
      <w:r>
        <w:rPr>
          <w:i/>
          <w:color w:val="666666"/>
          <w:sz w:val="18"/>
        </w:rPr>
        <w:t>Code (sql) :</w:t>
      </w:r>
    </w:p>
    <w:tbl>
      <w:tblPr>
        <w:tblW w:w="0" w:type="auto"/>
        <w:tblLook w:val="04A0" w:firstRow="1" w:lastRow="0" w:firstColumn="1" w:lastColumn="0" w:noHBand="0" w:noVBand="1"/>
      </w:tblPr>
      <w:tblGrid>
        <w:gridCol w:w="9406"/>
      </w:tblGrid>
      <w:tr w:rsidR="00E8660C" w14:paraId="6BAD68D1"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0397A54F" w14:textId="77777777" w:rsidR="00E8660C" w:rsidRDefault="00000000">
            <w:pPr>
              <w:spacing w:before="80" w:after="80" w:line="240" w:lineRule="auto"/>
            </w:pPr>
            <w:r>
              <w:rPr>
                <w:rFonts w:ascii="Consolas" w:hAnsi="Consolas"/>
                <w:color w:val="1E1E1E"/>
                <w:sz w:val="17"/>
              </w:rPr>
              <w:t>-- =============================================================================</w:t>
            </w:r>
            <w:r>
              <w:rPr>
                <w:rFonts w:ascii="Consolas" w:hAnsi="Consolas"/>
                <w:color w:val="1E1E1E"/>
                <w:sz w:val="17"/>
              </w:rPr>
              <w:br/>
              <w:t>-- ACTIVATION ET CONFIGURATION DES POLITIQUES ROW LEVEL SECURITY (RLS)</w:t>
            </w:r>
            <w:r>
              <w:rPr>
                <w:rFonts w:ascii="Consolas" w:hAnsi="Consolas"/>
                <w:color w:val="1E1E1E"/>
                <w:sz w:val="17"/>
              </w:rPr>
              <w:br/>
              <w:t>-- =============================================================================</w:t>
            </w:r>
            <w:r>
              <w:rPr>
                <w:rFonts w:ascii="Consolas" w:hAnsi="Consolas"/>
                <w:color w:val="1E1E1E"/>
                <w:sz w:val="17"/>
              </w:rPr>
              <w:br/>
            </w:r>
            <w:r>
              <w:rPr>
                <w:rFonts w:ascii="Consolas" w:hAnsi="Consolas"/>
                <w:color w:val="1E1E1E"/>
                <w:sz w:val="17"/>
              </w:rPr>
              <w:br/>
              <w:t>-- Activation RLS sur l'ensemble des tables</w:t>
            </w:r>
            <w:r>
              <w:rPr>
                <w:rFonts w:ascii="Consolas" w:hAnsi="Consolas"/>
                <w:color w:val="1E1E1E"/>
                <w:sz w:val="17"/>
              </w:rPr>
              <w:br/>
              <w:t>ALTER TABLE public.profiles ENABLE ROW LEVEL SECURITY;</w:t>
            </w:r>
            <w:r>
              <w:rPr>
                <w:rFonts w:ascii="Consolas" w:hAnsi="Consolas"/>
                <w:color w:val="1E1E1E"/>
                <w:sz w:val="17"/>
              </w:rPr>
              <w:br/>
              <w:t>ALTER TABLE public.categories ENABLE ROW LEVEL SECURITY;</w:t>
            </w:r>
            <w:r>
              <w:rPr>
                <w:rFonts w:ascii="Consolas" w:hAnsi="Consolas"/>
                <w:color w:val="1E1E1E"/>
                <w:sz w:val="17"/>
              </w:rPr>
              <w:br/>
              <w:t>ALTER TABLE public.products ENABLE ROW LEVEL SECURITY;</w:t>
            </w:r>
            <w:r>
              <w:rPr>
                <w:rFonts w:ascii="Consolas" w:hAnsi="Consolas"/>
                <w:color w:val="1E1E1E"/>
                <w:sz w:val="17"/>
              </w:rPr>
              <w:br/>
              <w:t>ALTER TABLE public.carts ENABLE ROW LEVEL SECURITY;</w:t>
            </w:r>
            <w:r>
              <w:rPr>
                <w:rFonts w:ascii="Consolas" w:hAnsi="Consolas"/>
                <w:color w:val="1E1E1E"/>
                <w:sz w:val="17"/>
              </w:rPr>
              <w:br/>
              <w:t>ALTER TABLE public.cart_items ENABLE ROW LEVEL SECURITY;</w:t>
            </w:r>
            <w:r>
              <w:rPr>
                <w:rFonts w:ascii="Consolas" w:hAnsi="Consolas"/>
                <w:color w:val="1E1E1E"/>
                <w:sz w:val="17"/>
              </w:rPr>
              <w:br/>
              <w:t>ALTER TABLE public.contact_messages ENABLE ROW LEVEL SECURITY;</w:t>
            </w:r>
            <w:r>
              <w:rPr>
                <w:rFonts w:ascii="Consolas" w:hAnsi="Consolas"/>
                <w:color w:val="1E1E1E"/>
                <w:sz w:val="17"/>
              </w:rPr>
              <w:br/>
            </w:r>
            <w:r>
              <w:rPr>
                <w:rFonts w:ascii="Consolas" w:hAnsi="Consolas"/>
                <w:color w:val="1E1E1E"/>
                <w:sz w:val="17"/>
              </w:rPr>
              <w:br/>
              <w:t>-- -----------------------------------------------------------------------------</w:t>
            </w:r>
            <w:r>
              <w:rPr>
                <w:rFonts w:ascii="Consolas" w:hAnsi="Consolas"/>
                <w:color w:val="1E1E1E"/>
                <w:sz w:val="17"/>
              </w:rPr>
              <w:br/>
              <w:t>-- RÈGLES RLS : TABLE PRODUCTS &amp; CATEGORIES (Lecture publique, Modification Admin)</w:t>
            </w:r>
            <w:r>
              <w:rPr>
                <w:rFonts w:ascii="Consolas" w:hAnsi="Consolas"/>
                <w:color w:val="1E1E1E"/>
                <w:sz w:val="17"/>
              </w:rPr>
              <w:br/>
              <w:t>-- -----------------------------------------------------------------------------</w:t>
            </w:r>
            <w:r>
              <w:rPr>
                <w:rFonts w:ascii="Consolas" w:hAnsi="Consolas"/>
                <w:color w:val="1E1E1E"/>
                <w:sz w:val="17"/>
              </w:rPr>
              <w:br/>
              <w:t>-- Tout le monde (Visiteurs et Clients) peut lire le catalogue des produits et catégories</w:t>
            </w:r>
            <w:r>
              <w:rPr>
                <w:rFonts w:ascii="Consolas" w:hAnsi="Consolas"/>
                <w:color w:val="1E1E1E"/>
                <w:sz w:val="17"/>
              </w:rPr>
              <w:br/>
              <w:t>CREATE POLICY "Permettre la lecture publique des produits"</w:t>
            </w:r>
            <w:r>
              <w:rPr>
                <w:rFonts w:ascii="Consolas" w:hAnsi="Consolas"/>
                <w:color w:val="1E1E1E"/>
                <w:sz w:val="17"/>
              </w:rPr>
              <w:br/>
              <w:t>ON public.products FOR SELECT</w:t>
            </w:r>
            <w:r>
              <w:rPr>
                <w:rFonts w:ascii="Consolas" w:hAnsi="Consolas"/>
                <w:color w:val="1E1E1E"/>
                <w:sz w:val="17"/>
              </w:rPr>
              <w:br/>
              <w:t>USING (true);</w:t>
            </w:r>
            <w:r>
              <w:rPr>
                <w:rFonts w:ascii="Consolas" w:hAnsi="Consolas"/>
                <w:color w:val="1E1E1E"/>
                <w:sz w:val="17"/>
              </w:rPr>
              <w:br/>
            </w:r>
            <w:r>
              <w:rPr>
                <w:rFonts w:ascii="Consolas" w:hAnsi="Consolas"/>
                <w:color w:val="1E1E1E"/>
                <w:sz w:val="17"/>
              </w:rPr>
              <w:br/>
              <w:t>CREATE POLICY "Permettre la lecture publique des categories"</w:t>
            </w:r>
            <w:r>
              <w:rPr>
                <w:rFonts w:ascii="Consolas" w:hAnsi="Consolas"/>
                <w:color w:val="1E1E1E"/>
                <w:sz w:val="17"/>
              </w:rPr>
              <w:br/>
              <w:t>ON public.categories FOR SELECT</w:t>
            </w:r>
            <w:r>
              <w:rPr>
                <w:rFonts w:ascii="Consolas" w:hAnsi="Consolas"/>
                <w:color w:val="1E1E1E"/>
                <w:sz w:val="17"/>
              </w:rPr>
              <w:br/>
              <w:t>USING (true);</w:t>
            </w:r>
            <w:r>
              <w:rPr>
                <w:rFonts w:ascii="Consolas" w:hAnsi="Consolas"/>
                <w:color w:val="1E1E1E"/>
                <w:sz w:val="17"/>
              </w:rPr>
              <w:br/>
            </w:r>
            <w:r>
              <w:rPr>
                <w:rFonts w:ascii="Consolas" w:hAnsi="Consolas"/>
                <w:color w:val="1E1E1E"/>
                <w:sz w:val="17"/>
              </w:rPr>
              <w:br/>
              <w:t>-- -----------------------------------------------------------------------------</w:t>
            </w:r>
            <w:r>
              <w:rPr>
                <w:rFonts w:ascii="Consolas" w:hAnsi="Consolas"/>
                <w:color w:val="1E1E1E"/>
                <w:sz w:val="17"/>
              </w:rPr>
              <w:br/>
              <w:t>-- RÈGLES RLS : TABLE PROFILES (Chaque utilisateur ne lit/modifie que son profil)</w:t>
            </w:r>
            <w:r>
              <w:rPr>
                <w:rFonts w:ascii="Consolas" w:hAnsi="Consolas"/>
                <w:color w:val="1E1E1E"/>
                <w:sz w:val="17"/>
              </w:rPr>
              <w:br/>
              <w:t>-- -----------------------------------------------------------------------------</w:t>
            </w:r>
            <w:r>
              <w:rPr>
                <w:rFonts w:ascii="Consolas" w:hAnsi="Consolas"/>
                <w:color w:val="1E1E1E"/>
                <w:sz w:val="17"/>
              </w:rPr>
              <w:br/>
              <w:t>CREATE POLICY "Les utilisateurs voient leur propre profil"</w:t>
            </w:r>
            <w:r>
              <w:rPr>
                <w:rFonts w:ascii="Consolas" w:hAnsi="Consolas"/>
                <w:color w:val="1E1E1E"/>
                <w:sz w:val="17"/>
              </w:rPr>
              <w:br/>
              <w:t>ON public.profiles FOR SELECT</w:t>
            </w:r>
            <w:r>
              <w:rPr>
                <w:rFonts w:ascii="Consolas" w:hAnsi="Consolas"/>
                <w:color w:val="1E1E1E"/>
                <w:sz w:val="17"/>
              </w:rPr>
              <w:br/>
              <w:t>USING (auth.uid() = id);</w:t>
            </w:r>
            <w:r>
              <w:rPr>
                <w:rFonts w:ascii="Consolas" w:hAnsi="Consolas"/>
                <w:color w:val="1E1E1E"/>
                <w:sz w:val="17"/>
              </w:rPr>
              <w:br/>
            </w:r>
            <w:r>
              <w:rPr>
                <w:rFonts w:ascii="Consolas" w:hAnsi="Consolas"/>
                <w:color w:val="1E1E1E"/>
                <w:sz w:val="17"/>
              </w:rPr>
              <w:br/>
              <w:t>CREATE POLICY "Les utilisateurs modifient leur propre profil"</w:t>
            </w:r>
            <w:r>
              <w:rPr>
                <w:rFonts w:ascii="Consolas" w:hAnsi="Consolas"/>
                <w:color w:val="1E1E1E"/>
                <w:sz w:val="17"/>
              </w:rPr>
              <w:br/>
              <w:t>ON public.profiles FOR UPDATE</w:t>
            </w:r>
            <w:r>
              <w:rPr>
                <w:rFonts w:ascii="Consolas" w:hAnsi="Consolas"/>
                <w:color w:val="1E1E1E"/>
                <w:sz w:val="17"/>
              </w:rPr>
              <w:br/>
              <w:t>USING (auth.uid() = id);</w:t>
            </w:r>
            <w:r>
              <w:rPr>
                <w:rFonts w:ascii="Consolas" w:hAnsi="Consolas"/>
                <w:color w:val="1E1E1E"/>
                <w:sz w:val="17"/>
              </w:rPr>
              <w:br/>
            </w:r>
            <w:r>
              <w:rPr>
                <w:rFonts w:ascii="Consolas" w:hAnsi="Consolas"/>
                <w:color w:val="1E1E1E"/>
                <w:sz w:val="17"/>
              </w:rPr>
              <w:br/>
              <w:t>-- -----------------------------------------------------------------------------</w:t>
            </w:r>
            <w:r>
              <w:rPr>
                <w:rFonts w:ascii="Consolas" w:hAnsi="Consolas"/>
                <w:color w:val="1E1E1E"/>
                <w:sz w:val="17"/>
              </w:rPr>
              <w:br/>
              <w:t>-- RÈGLES RLS : TABLE CARTS &amp; CART_ITEMS (Isolation absolue des paniers)</w:t>
            </w:r>
            <w:r>
              <w:rPr>
                <w:rFonts w:ascii="Consolas" w:hAnsi="Consolas"/>
                <w:color w:val="1E1E1E"/>
                <w:sz w:val="17"/>
              </w:rPr>
              <w:br/>
              <w:t>-- -----------------------------------------------------------------------------</w:t>
            </w:r>
            <w:r>
              <w:rPr>
                <w:rFonts w:ascii="Consolas" w:hAnsi="Consolas"/>
                <w:color w:val="1E1E1E"/>
                <w:sz w:val="17"/>
              </w:rPr>
              <w:br/>
              <w:t>CREATE POLICY "Les utilisateurs voient leur propre panier"</w:t>
            </w:r>
            <w:r>
              <w:rPr>
                <w:rFonts w:ascii="Consolas" w:hAnsi="Consolas"/>
                <w:color w:val="1E1E1E"/>
                <w:sz w:val="17"/>
              </w:rPr>
              <w:br/>
              <w:t>ON public.carts FOR SELECT</w:t>
            </w:r>
            <w:r>
              <w:rPr>
                <w:rFonts w:ascii="Consolas" w:hAnsi="Consolas"/>
                <w:color w:val="1E1E1E"/>
                <w:sz w:val="17"/>
              </w:rPr>
              <w:br/>
              <w:t>USING (auth.uid() = user_id);</w:t>
            </w:r>
            <w:r>
              <w:rPr>
                <w:rFonts w:ascii="Consolas" w:hAnsi="Consolas"/>
                <w:color w:val="1E1E1E"/>
                <w:sz w:val="17"/>
              </w:rPr>
              <w:br/>
            </w:r>
            <w:r>
              <w:rPr>
                <w:rFonts w:ascii="Consolas" w:hAnsi="Consolas"/>
                <w:color w:val="1E1E1E"/>
                <w:sz w:val="17"/>
              </w:rPr>
              <w:br/>
              <w:t>CREATE POLICY "Les utilisateurs modifient leur propre panier"</w:t>
            </w:r>
            <w:r>
              <w:rPr>
                <w:rFonts w:ascii="Consolas" w:hAnsi="Consolas"/>
                <w:color w:val="1E1E1E"/>
                <w:sz w:val="17"/>
              </w:rPr>
              <w:br/>
              <w:t>ON public.carts FOR ALL</w:t>
            </w:r>
            <w:r>
              <w:rPr>
                <w:rFonts w:ascii="Consolas" w:hAnsi="Consolas"/>
                <w:color w:val="1E1E1E"/>
                <w:sz w:val="17"/>
              </w:rPr>
              <w:br/>
              <w:t>USING (auth.uid() = user_id);</w:t>
            </w:r>
            <w:r>
              <w:rPr>
                <w:rFonts w:ascii="Consolas" w:hAnsi="Consolas"/>
                <w:color w:val="1E1E1E"/>
                <w:sz w:val="17"/>
              </w:rPr>
              <w:br/>
            </w:r>
            <w:r>
              <w:rPr>
                <w:rFonts w:ascii="Consolas" w:hAnsi="Consolas"/>
                <w:color w:val="1E1E1E"/>
                <w:sz w:val="17"/>
              </w:rPr>
              <w:br/>
              <w:t>CREATE POLICY "Les utilisateurs gèrent les lignes de leur panier"</w:t>
            </w:r>
            <w:r>
              <w:rPr>
                <w:rFonts w:ascii="Consolas" w:hAnsi="Consolas"/>
                <w:color w:val="1E1E1E"/>
                <w:sz w:val="17"/>
              </w:rPr>
              <w:br/>
              <w:t>ON public.cart_items FOR ALL</w:t>
            </w:r>
            <w:r>
              <w:rPr>
                <w:rFonts w:ascii="Consolas" w:hAnsi="Consolas"/>
                <w:color w:val="1E1E1E"/>
                <w:sz w:val="17"/>
              </w:rPr>
              <w:br/>
              <w:t>USING (</w:t>
            </w:r>
            <w:r>
              <w:rPr>
                <w:rFonts w:ascii="Consolas" w:hAnsi="Consolas"/>
                <w:color w:val="1E1E1E"/>
                <w:sz w:val="17"/>
              </w:rPr>
              <w:br/>
              <w:t xml:space="preserve">    EXISTS (</w:t>
            </w:r>
            <w:r>
              <w:rPr>
                <w:rFonts w:ascii="Consolas" w:hAnsi="Consolas"/>
                <w:color w:val="1E1E1E"/>
                <w:sz w:val="17"/>
              </w:rPr>
              <w:br/>
              <w:t xml:space="preserve">        SELECT 1 FROM public.carts</w:t>
            </w:r>
            <w:r>
              <w:rPr>
                <w:rFonts w:ascii="Consolas" w:hAnsi="Consolas"/>
                <w:color w:val="1E1E1E"/>
                <w:sz w:val="17"/>
              </w:rPr>
              <w:br/>
              <w:t xml:space="preserve">        WHERE carts.id = cart_items.cart_id</w:t>
            </w:r>
            <w:r>
              <w:rPr>
                <w:rFonts w:ascii="Consolas" w:hAnsi="Consolas"/>
                <w:color w:val="1E1E1E"/>
                <w:sz w:val="17"/>
              </w:rPr>
              <w:br/>
              <w:t xml:space="preserve">        AND carts.user_id = auth.uid()</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 -----------------------------------------------------------------------------</w:t>
            </w:r>
            <w:r>
              <w:rPr>
                <w:rFonts w:ascii="Consolas" w:hAnsi="Consolas"/>
                <w:color w:val="1E1E1E"/>
                <w:sz w:val="17"/>
              </w:rPr>
              <w:br/>
              <w:t>-- RÈGLES RLS : TABLE CONTACT_MESSAGES (Insertion publique, Lecture Admin)</w:t>
            </w:r>
            <w:r>
              <w:rPr>
                <w:rFonts w:ascii="Consolas" w:hAnsi="Consolas"/>
                <w:color w:val="1E1E1E"/>
                <w:sz w:val="17"/>
              </w:rPr>
              <w:br/>
              <w:t>-- -----------------------------------------------------------------------------</w:t>
            </w:r>
            <w:r>
              <w:rPr>
                <w:rFonts w:ascii="Consolas" w:hAnsi="Consolas"/>
                <w:color w:val="1E1E1E"/>
                <w:sz w:val="17"/>
              </w:rPr>
              <w:br/>
              <w:t>CREATE POLICY "Tout le monde peut envoyer un message de contact"</w:t>
            </w:r>
            <w:r>
              <w:rPr>
                <w:rFonts w:ascii="Consolas" w:hAnsi="Consolas"/>
                <w:color w:val="1E1E1E"/>
                <w:sz w:val="17"/>
              </w:rPr>
              <w:br/>
              <w:t>ON public.contact_messages FOR INSERT</w:t>
            </w:r>
            <w:r>
              <w:rPr>
                <w:rFonts w:ascii="Consolas" w:hAnsi="Consolas"/>
                <w:color w:val="1E1E1E"/>
                <w:sz w:val="17"/>
              </w:rPr>
              <w:br/>
              <w:t>WITH CHECK (true);</w:t>
            </w:r>
          </w:p>
        </w:tc>
      </w:tr>
    </w:tbl>
    <w:p w14:paraId="769AFEB4" w14:textId="77777777" w:rsidR="00E8660C" w:rsidRDefault="00E8660C"/>
    <w:p w14:paraId="332A2512" w14:textId="77777777" w:rsidR="00E8660C" w:rsidRDefault="00E8660C">
      <w:pPr>
        <w:pBdr>
          <w:bottom w:val="single" w:sz="6" w:space="1" w:color="B0B0B0"/>
        </w:pBdr>
        <w:jc w:val="center"/>
      </w:pPr>
    </w:p>
    <w:p w14:paraId="72DCE9BE" w14:textId="77777777" w:rsidR="00E8660C" w:rsidRPr="00992A1D" w:rsidRDefault="00000000">
      <w:pPr>
        <w:pStyle w:val="Titre2"/>
        <w:rPr>
          <w:lang w:val="fr-FR"/>
        </w:rPr>
      </w:pPr>
      <w:r w:rsidRPr="00992A1D">
        <w:rPr>
          <w:lang w:val="fr-FR"/>
        </w:rPr>
        <w:t>3.8. Architecture Système N-Tiers Next.js / Supabase</w:t>
      </w:r>
    </w:p>
    <w:p w14:paraId="200025CC" w14:textId="77777777" w:rsidR="00E8660C" w:rsidRPr="00992A1D" w:rsidRDefault="00000000">
      <w:pPr>
        <w:rPr>
          <w:lang w:val="fr-FR"/>
        </w:rPr>
      </w:pPr>
      <w:r w:rsidRPr="00992A1D">
        <w:rPr>
          <w:lang w:val="fr-FR"/>
        </w:rPr>
        <w:t xml:space="preserve">La plateforme </w:t>
      </w:r>
      <w:r w:rsidRPr="00992A1D">
        <w:rPr>
          <w:b/>
          <w:lang w:val="fr-FR"/>
        </w:rPr>
        <w:t>MOGADOR Choice Marketplace</w:t>
      </w:r>
      <w:r w:rsidRPr="00992A1D">
        <w:rPr>
          <w:lang w:val="fr-FR"/>
        </w:rPr>
        <w:t xml:space="preserve"> s'appuie sur une architecture distribuée N-Tiers moderne, garantissant le découplage parfait entre la couche de présentation, la couche de logique métier et la couche de persistance.</w:t>
      </w:r>
    </w:p>
    <w:tbl>
      <w:tblPr>
        <w:tblW w:w="0" w:type="auto"/>
        <w:tblLook w:val="04A0" w:firstRow="1" w:lastRow="0" w:firstColumn="1" w:lastColumn="0" w:noHBand="0" w:noVBand="1"/>
      </w:tblPr>
      <w:tblGrid>
        <w:gridCol w:w="9406"/>
      </w:tblGrid>
      <w:tr w:rsidR="00E8660C" w:rsidRPr="00992A1D" w14:paraId="3D4AE15F"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40B6BBAE" w14:textId="77777777" w:rsidR="00E8660C" w:rsidRPr="00992A1D" w:rsidRDefault="00000000">
            <w:pPr>
              <w:spacing w:before="80" w:after="80" w:line="240" w:lineRule="auto"/>
              <w:rPr>
                <w:lang w:val="fr-FR"/>
              </w:rPr>
            </w:pPr>
            <w:r w:rsidRPr="00992A1D">
              <w:rPr>
                <w:rFonts w:ascii="Consolas" w:hAnsi="Consolas"/>
                <w:color w:val="1E1E1E"/>
                <w:sz w:val="17"/>
                <w:lang w:val="fr-FR"/>
              </w:rPr>
              <w:t>+---------------------------------------------------------------------------------------------------------+</w:t>
            </w:r>
            <w:r w:rsidRPr="00992A1D">
              <w:rPr>
                <w:rFonts w:ascii="Consolas" w:hAnsi="Consolas"/>
                <w:color w:val="1E1E1E"/>
                <w:sz w:val="17"/>
                <w:lang w:val="fr-FR"/>
              </w:rPr>
              <w:br/>
              <w:t>|                                    ARCHITECTURE SYSTÈME N-TIERS NEXT.JS                                 |</w:t>
            </w:r>
            <w:r w:rsidRPr="00992A1D">
              <w:rPr>
                <w:rFonts w:ascii="Consolas" w:hAnsi="Consolas"/>
                <w:color w:val="1E1E1E"/>
                <w:sz w:val="17"/>
                <w:lang w:val="fr-FR"/>
              </w:rPr>
              <w:br/>
              <w:t>+---------------------------------------------------------------------------------------------------------+</w:t>
            </w:r>
            <w:r w:rsidRPr="00992A1D">
              <w:rPr>
                <w:rFonts w:ascii="Consolas" w:hAnsi="Consolas"/>
                <w:color w:val="1E1E1E"/>
                <w:sz w:val="17"/>
                <w:lang w:val="fr-FR"/>
              </w:rPr>
              <w:br/>
              <w:t>|  COUCHE PRÉSENTATION (CLIENT TIER - BROWSER)                                                           |</w:t>
            </w:r>
            <w:r w:rsidRPr="00992A1D">
              <w:rPr>
                <w:rFonts w:ascii="Consolas" w:hAnsi="Consolas"/>
                <w:color w:val="1E1E1E"/>
                <w:sz w:val="17"/>
                <w:lang w:val="fr-FR"/>
              </w:rPr>
              <w:br/>
              <w:t>|  • HTML5 / CSS3 / Tailwind CSS                                                                          |</w:t>
            </w:r>
            <w:r w:rsidRPr="00992A1D">
              <w:rPr>
                <w:rFonts w:ascii="Consolas" w:hAnsi="Consolas"/>
                <w:color w:val="1E1E1E"/>
                <w:sz w:val="17"/>
                <w:lang w:val="fr-FR"/>
              </w:rPr>
              <w:br/>
              <w:t>|  • Composants React Client-Side ('use client') : Header, FilterSidebar, CartDrawer, ProductCard          |</w:t>
            </w:r>
            <w:r w:rsidRPr="00992A1D">
              <w:rPr>
                <w:rFonts w:ascii="Consolas" w:hAnsi="Consolas"/>
                <w:color w:val="1E1E1E"/>
                <w:sz w:val="17"/>
                <w:lang w:val="fr-FR"/>
              </w:rPr>
              <w:br/>
              <w:t>|  • État Local &amp; Context API (AuthContext, CartContext)                                                  |</w:t>
            </w:r>
            <w:r w:rsidRPr="00992A1D">
              <w:rPr>
                <w:rFonts w:ascii="Consolas" w:hAnsi="Consolas"/>
                <w:color w:val="1E1E1E"/>
                <w:sz w:val="17"/>
                <w:lang w:val="fr-FR"/>
              </w:rPr>
              <w:br/>
              <w:t>+---------------------------------------------------------------------------------------------------------+</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Protocoles HTTPS / REST / WebSockets</w:t>
            </w:r>
            <w:r w:rsidRPr="00992A1D">
              <w:rPr>
                <w:rFonts w:ascii="Consolas" w:hAnsi="Consolas"/>
                <w:color w:val="1E1E1E"/>
                <w:sz w:val="17"/>
                <w:lang w:val="fr-FR"/>
              </w:rPr>
              <w:br/>
              <w:t xml:space="preserve">                                                  v</w:t>
            </w:r>
            <w:r w:rsidRPr="00992A1D">
              <w:rPr>
                <w:rFonts w:ascii="Consolas" w:hAnsi="Consolas"/>
                <w:color w:val="1E1E1E"/>
                <w:sz w:val="17"/>
                <w:lang w:val="fr-FR"/>
              </w:rPr>
              <w:br/>
              <w:t>+---------------------------------------------------------------------------------------------------------+</w:t>
            </w:r>
            <w:r w:rsidRPr="00992A1D">
              <w:rPr>
                <w:rFonts w:ascii="Consolas" w:hAnsi="Consolas"/>
                <w:color w:val="1E1E1E"/>
                <w:sz w:val="17"/>
                <w:lang w:val="fr-FR"/>
              </w:rPr>
              <w:br/>
              <w:t>|  COUCHE APPLICATIVE FULL-STACK (SERVER TIER - NEXT.JS APP ROUTER)                                       |</w:t>
            </w:r>
            <w:r w:rsidRPr="00992A1D">
              <w:rPr>
                <w:rFonts w:ascii="Consolas" w:hAnsi="Consolas"/>
                <w:color w:val="1E1E1E"/>
                <w:sz w:val="17"/>
                <w:lang w:val="fr-FR"/>
              </w:rPr>
              <w:br/>
              <w:t>|  • Next.js Server Components (SSR / ISR)                                                                |</w:t>
            </w:r>
            <w:r w:rsidRPr="00992A1D">
              <w:rPr>
                <w:rFonts w:ascii="Consolas" w:hAnsi="Consolas"/>
                <w:color w:val="1E1E1E"/>
                <w:sz w:val="17"/>
                <w:lang w:val="fr-FR"/>
              </w:rPr>
              <w:br/>
              <w:t>|  • Edge API Routes &amp; Next.js Server Actions                                                             |</w:t>
            </w:r>
            <w:r w:rsidRPr="00992A1D">
              <w:rPr>
                <w:rFonts w:ascii="Consolas" w:hAnsi="Consolas"/>
                <w:color w:val="1E1E1E"/>
                <w:sz w:val="17"/>
                <w:lang w:val="fr-FR"/>
              </w:rPr>
              <w:br/>
              <w:t>|  • Middleware de Sécurité &amp; Validation Zod                                                              |</w:t>
            </w:r>
            <w:r w:rsidRPr="00992A1D">
              <w:rPr>
                <w:rFonts w:ascii="Consolas" w:hAnsi="Consolas"/>
                <w:color w:val="1E1E1E"/>
                <w:sz w:val="17"/>
                <w:lang w:val="fr-FR"/>
              </w:rPr>
              <w:br/>
              <w:t>+---------------------------------------------------------------------------------------------------------+</w:t>
            </w:r>
            <w:r w:rsidRPr="00992A1D">
              <w:rPr>
                <w:rFonts w:ascii="Consolas" w:hAnsi="Consolas"/>
                <w:color w:val="1E1E1E"/>
                <w:sz w:val="17"/>
                <w:lang w:val="fr-FR"/>
              </w:rPr>
              <w:br/>
              <w:t xml:space="preserve">                                                  |</w:t>
            </w:r>
            <w:r w:rsidRPr="00992A1D">
              <w:rPr>
                <w:rFonts w:ascii="Consolas" w:hAnsi="Consolas"/>
                <w:color w:val="1E1E1E"/>
                <w:sz w:val="17"/>
                <w:lang w:val="fr-FR"/>
              </w:rPr>
              <w:br/>
              <w:t xml:space="preserve">                                                  | SDK Supabase JS / Chiffrement TLS</w:t>
            </w:r>
            <w:r w:rsidRPr="00992A1D">
              <w:rPr>
                <w:rFonts w:ascii="Consolas" w:hAnsi="Consolas"/>
                <w:color w:val="1E1E1E"/>
                <w:sz w:val="17"/>
                <w:lang w:val="fr-FR"/>
              </w:rPr>
              <w:br/>
              <w:t xml:space="preserve">                                                  v</w:t>
            </w:r>
            <w:r w:rsidRPr="00992A1D">
              <w:rPr>
                <w:rFonts w:ascii="Consolas" w:hAnsi="Consolas"/>
                <w:color w:val="1E1E1E"/>
                <w:sz w:val="17"/>
                <w:lang w:val="fr-FR"/>
              </w:rPr>
              <w:br/>
              <w:t>+---------------------------------------------------------------------------------------------------------+</w:t>
            </w:r>
            <w:r w:rsidRPr="00992A1D">
              <w:rPr>
                <w:rFonts w:ascii="Consolas" w:hAnsi="Consolas"/>
                <w:color w:val="1E1E1E"/>
                <w:sz w:val="17"/>
                <w:lang w:val="fr-FR"/>
              </w:rPr>
              <w:br/>
              <w:t>|  COUCHE SERVICES BAAS &amp; BASE DE DONNÉES (CLOUD DATA TIER - SUPABASE)                                    |</w:t>
            </w:r>
            <w:r w:rsidRPr="00992A1D">
              <w:rPr>
                <w:rFonts w:ascii="Consolas" w:hAnsi="Consolas"/>
                <w:color w:val="1E1E1E"/>
                <w:sz w:val="17"/>
                <w:lang w:val="fr-FR"/>
              </w:rPr>
              <w:br/>
              <w:t>|  • Supabase Auth Engine (Jetons JWT &amp; Sessions)                                                         |</w:t>
            </w:r>
            <w:r w:rsidRPr="00992A1D">
              <w:rPr>
                <w:rFonts w:ascii="Consolas" w:hAnsi="Consolas"/>
                <w:color w:val="1E1E1E"/>
                <w:sz w:val="17"/>
                <w:lang w:val="fr-FR"/>
              </w:rPr>
              <w:br/>
              <w:t>|  • Engine PostgreSQL 15+ (Triggers, Index b-tree, Vues SQL)                                              |</w:t>
            </w:r>
            <w:r w:rsidRPr="00992A1D">
              <w:rPr>
                <w:rFonts w:ascii="Consolas" w:hAnsi="Consolas"/>
                <w:color w:val="1E1E1E"/>
                <w:sz w:val="17"/>
                <w:lang w:val="fr-FR"/>
              </w:rPr>
              <w:br/>
              <w:t>|  • Sécurité au Niveau des Lignes (Row Level Security - RLS)                                             |</w:t>
            </w:r>
            <w:r w:rsidRPr="00992A1D">
              <w:rPr>
                <w:rFonts w:ascii="Consolas" w:hAnsi="Consolas"/>
                <w:color w:val="1E1E1E"/>
                <w:sz w:val="17"/>
                <w:lang w:val="fr-FR"/>
              </w:rPr>
              <w:br/>
              <w:t>|  • Storage Buckets (Images Produits HD au format WebP/AVIF)                                             |</w:t>
            </w:r>
            <w:r w:rsidRPr="00992A1D">
              <w:rPr>
                <w:rFonts w:ascii="Consolas" w:hAnsi="Consolas"/>
                <w:color w:val="1E1E1E"/>
                <w:sz w:val="17"/>
                <w:lang w:val="fr-FR"/>
              </w:rPr>
              <w:br/>
              <w:t>+---------------------------------------------------------------------------------------------------------+</w:t>
            </w:r>
          </w:p>
        </w:tc>
      </w:tr>
    </w:tbl>
    <w:p w14:paraId="7CB4C735" w14:textId="77777777" w:rsidR="00E8660C" w:rsidRPr="00992A1D" w:rsidRDefault="00E8660C">
      <w:pPr>
        <w:rPr>
          <w:lang w:val="fr-FR"/>
        </w:rPr>
      </w:pPr>
    </w:p>
    <w:p w14:paraId="3E4B4A52" w14:textId="77777777" w:rsidR="00E8660C" w:rsidRPr="00992A1D" w:rsidRDefault="00000000">
      <w:pPr>
        <w:pStyle w:val="FigureCaption"/>
        <w:rPr>
          <w:lang w:val="fr-FR"/>
        </w:rPr>
      </w:pPr>
      <w:r w:rsidRPr="00992A1D">
        <w:rPr>
          <w:lang w:val="fr-FR"/>
        </w:rPr>
        <w:t>Figure 3.7 : Diagramme de l'Architecture Système N-Tiers (Next.js App Router + Supabase Cloud).</w:t>
      </w:r>
    </w:p>
    <w:p w14:paraId="696EEE40" w14:textId="77777777" w:rsidR="00E8660C" w:rsidRPr="00992A1D" w:rsidRDefault="00E8660C">
      <w:pPr>
        <w:pBdr>
          <w:bottom w:val="single" w:sz="6" w:space="1" w:color="B0B0B0"/>
        </w:pBdr>
        <w:jc w:val="center"/>
        <w:rPr>
          <w:lang w:val="fr-FR"/>
        </w:rPr>
      </w:pPr>
    </w:p>
    <w:p w14:paraId="5FB6EB82" w14:textId="77777777" w:rsidR="00E8660C" w:rsidRPr="00992A1D" w:rsidRDefault="00000000">
      <w:pPr>
        <w:pStyle w:val="Titre2"/>
        <w:rPr>
          <w:lang w:val="fr-FR"/>
        </w:rPr>
      </w:pPr>
      <w:r w:rsidRPr="00992A1D">
        <w:rPr>
          <w:lang w:val="fr-FR"/>
        </w:rPr>
        <w:t>3.9. Conclusion du Chapitre</w:t>
      </w:r>
    </w:p>
    <w:p w14:paraId="0775C767" w14:textId="77777777" w:rsidR="00E8660C" w:rsidRPr="00992A1D" w:rsidRDefault="00000000">
      <w:pPr>
        <w:rPr>
          <w:lang w:val="fr-FR"/>
        </w:rPr>
      </w:pPr>
      <w:r w:rsidRPr="00992A1D">
        <w:rPr>
          <w:lang w:val="fr-FR"/>
        </w:rPr>
        <w:t xml:space="preserve">Ce troisième chapitre a permis d'établir la conception théorique, la modélisation UML et l'architecture logicielle de la plateforme </w:t>
      </w:r>
      <w:r w:rsidRPr="00992A1D">
        <w:rPr>
          <w:b/>
          <w:lang w:val="fr-FR"/>
        </w:rPr>
        <w:t>MOGADOR Choice Marketplace</w:t>
      </w:r>
      <w:r w:rsidRPr="00992A1D">
        <w:rPr>
          <w:lang w:val="fr-FR"/>
        </w:rPr>
        <w:t xml:space="preserve">. Grâce à l'identification rigoureuse des acteurs, à l'élaboration des cas d'utilisation, du diagramme de classes et des diagrammes de séquences, nous disposons d'un cadre conceptuel formel. De plus, la définition du schéma SQL PostgreSQL sous Supabase et la configuration des règles de sécurité </w:t>
      </w:r>
      <w:r w:rsidRPr="00992A1D">
        <w:rPr>
          <w:b/>
          <w:lang w:val="fr-FR"/>
        </w:rPr>
        <w:t>Row Level Security (RLS)</w:t>
      </w:r>
      <w:r w:rsidRPr="00992A1D">
        <w:rPr>
          <w:lang w:val="fr-FR"/>
        </w:rPr>
        <w:t xml:space="preserve"> garantissent une persistance des données fiable et hautement sécurisée.</w:t>
      </w:r>
    </w:p>
    <w:p w14:paraId="4C6F607B" w14:textId="77777777" w:rsidR="00E8660C" w:rsidRPr="00992A1D" w:rsidRDefault="00E8660C">
      <w:pPr>
        <w:pBdr>
          <w:bottom w:val="single" w:sz="6" w:space="1" w:color="B0B0B0"/>
        </w:pBdr>
        <w:jc w:val="center"/>
        <w:rPr>
          <w:lang w:val="fr-FR"/>
        </w:rPr>
      </w:pPr>
    </w:p>
    <w:p w14:paraId="67D53303" w14:textId="77777777" w:rsidR="00E8660C" w:rsidRPr="00992A1D" w:rsidRDefault="00E8660C">
      <w:pPr>
        <w:rPr>
          <w:lang w:val="fr-FR"/>
        </w:rPr>
      </w:pPr>
    </w:p>
    <w:p w14:paraId="7912DC3E" w14:textId="77777777" w:rsidR="00E8660C" w:rsidRPr="00992A1D" w:rsidRDefault="00000000">
      <w:pPr>
        <w:pStyle w:val="Titre1"/>
        <w:rPr>
          <w:lang w:val="fr-FR"/>
        </w:rPr>
      </w:pPr>
      <w:r w:rsidRPr="00992A1D">
        <w:rPr>
          <w:lang w:val="fr-FR"/>
        </w:rPr>
        <w:t>CHAPITRE 4 : RÉALISATION TECHNIQUE, IMPLÉMENTATION NEXT.JS ET PRÉSENTATION DES INTERFACES</w:t>
      </w:r>
    </w:p>
    <w:p w14:paraId="639834C7" w14:textId="77777777" w:rsidR="00E8660C" w:rsidRPr="00992A1D" w:rsidRDefault="00E8660C">
      <w:pPr>
        <w:pBdr>
          <w:bottom w:val="single" w:sz="6" w:space="1" w:color="B0B0B0"/>
        </w:pBdr>
        <w:jc w:val="center"/>
        <w:rPr>
          <w:lang w:val="fr-FR"/>
        </w:rPr>
      </w:pPr>
    </w:p>
    <w:p w14:paraId="612D92AE" w14:textId="77777777" w:rsidR="00E8660C" w:rsidRPr="00992A1D" w:rsidRDefault="00000000">
      <w:pPr>
        <w:pStyle w:val="Titre2"/>
        <w:rPr>
          <w:lang w:val="fr-FR"/>
        </w:rPr>
      </w:pPr>
      <w:r w:rsidRPr="00992A1D">
        <w:rPr>
          <w:lang w:val="fr-FR"/>
        </w:rPr>
        <w:t>4.1. Introduction du Chapitre</w:t>
      </w:r>
    </w:p>
    <w:p w14:paraId="2C60F5A1" w14:textId="77777777" w:rsidR="00E8660C" w:rsidRPr="00992A1D" w:rsidRDefault="00000000">
      <w:pPr>
        <w:rPr>
          <w:lang w:val="fr-FR"/>
        </w:rPr>
      </w:pPr>
      <w:r w:rsidRPr="00992A1D">
        <w:rPr>
          <w:lang w:val="fr-FR"/>
        </w:rPr>
        <w:t>Après avoir formalisé l'étude préalable, la spécification détaillée des besoins ainsi que la modélisation UML et le schéma relationnel SQL (PostgreSQL Supabase) dans les chapitres précédents, ce quatrième chapitre constitue l'aboutissement pratique et logiciel de notre Stage de Fin d'Études. C'est l'étape où les modèles théoriques se concrétisent sous forme de code source exécutable, de composants d'interface réactifs et de services cloud interconnectés.</w:t>
      </w:r>
    </w:p>
    <w:p w14:paraId="1EBBE1DB" w14:textId="77777777" w:rsidR="00E8660C" w:rsidRPr="00992A1D" w:rsidRDefault="00000000">
      <w:pPr>
        <w:rPr>
          <w:lang w:val="fr-FR"/>
        </w:rPr>
      </w:pPr>
      <w:r w:rsidRPr="00992A1D">
        <w:rPr>
          <w:lang w:val="fr-FR"/>
        </w:rPr>
        <w:t xml:space="preserve">En tant qu'étudiant en </w:t>
      </w:r>
      <w:r w:rsidRPr="00992A1D">
        <w:rPr>
          <w:b/>
          <w:lang w:val="fr-FR"/>
        </w:rPr>
        <w:t>Génie Informatique</w:t>
      </w:r>
      <w:r w:rsidRPr="00992A1D">
        <w:rPr>
          <w:lang w:val="fr-FR"/>
        </w:rPr>
        <w:t xml:space="preserve"> à l'École Supérieure de Technologie d'Essaouira (ESTE), le défi majeur de cette phase de réalisation résidait dans l'implémentation d'une application Full-Stack respectant les normes les plus exigeantes de l'ingénierie logicielle moderne : modularité des composants, séparation stricte des responsabilités (SOC), réactivité en temps réel, sécurité par politiques RLS et excellence ergonomique de l'interface utilisateur (UI/UX).</w:t>
      </w:r>
    </w:p>
    <w:p w14:paraId="28D44329" w14:textId="77777777" w:rsidR="00E8660C" w:rsidRPr="00992A1D" w:rsidRDefault="00000000">
      <w:pPr>
        <w:rPr>
          <w:lang w:val="fr-FR"/>
        </w:rPr>
      </w:pPr>
      <w:r w:rsidRPr="00992A1D">
        <w:rPr>
          <w:lang w:val="fr-FR"/>
        </w:rPr>
        <w:t xml:space="preserve">Dans ce chapitre, nous présentons la structure globale du projet sous le framework </w:t>
      </w:r>
      <w:r w:rsidRPr="00992A1D">
        <w:rPr>
          <w:b/>
          <w:lang w:val="fr-FR"/>
        </w:rPr>
        <w:t>Next.js</w:t>
      </w:r>
      <w:r w:rsidRPr="00992A1D">
        <w:rPr>
          <w:lang w:val="fr-FR"/>
        </w:rPr>
        <w:t xml:space="preserve"> (App Router), puis nous procédons à une analyse minutieuse et guidée de l'ensemble des interfaces de la plateforme </w:t>
      </w:r>
      <w:r w:rsidRPr="00992A1D">
        <w:rPr>
          <w:b/>
          <w:lang w:val="fr-FR"/>
        </w:rPr>
        <w:t>MOGADOR Choice Marketplace</w:t>
      </w:r>
      <w:r w:rsidRPr="00992A1D">
        <w:rPr>
          <w:lang w:val="fr-FR"/>
        </w:rPr>
        <w:t>, en nous appuyant sur les captures d'écran réelles issues du projet (</w:t>
      </w:r>
      <w:r w:rsidRPr="00992A1D">
        <w:rPr>
          <w:rFonts w:ascii="Consolas" w:hAnsi="Consolas"/>
          <w:color w:val="8B4513"/>
          <w:sz w:val="20"/>
          <w:lang w:val="fr-FR"/>
        </w:rPr>
        <w:t>rappor/img</w:t>
      </w:r>
      <w:r w:rsidRPr="00992A1D">
        <w:rPr>
          <w:lang w:val="fr-FR"/>
        </w:rPr>
        <w:t>). Nous exposons ensuite l'intégration du SDK Supabase JS et des Server Actions Next.js, pour finir par la stratégie de tests, d'optimisation des performances et de validation globale de l'application.</w:t>
      </w:r>
    </w:p>
    <w:p w14:paraId="72214300" w14:textId="77777777" w:rsidR="00E8660C" w:rsidRPr="00992A1D" w:rsidRDefault="00E8660C">
      <w:pPr>
        <w:pBdr>
          <w:bottom w:val="single" w:sz="6" w:space="1" w:color="B0B0B0"/>
        </w:pBdr>
        <w:jc w:val="center"/>
        <w:rPr>
          <w:lang w:val="fr-FR"/>
        </w:rPr>
      </w:pPr>
    </w:p>
    <w:p w14:paraId="01143F4E" w14:textId="77777777" w:rsidR="00E8660C" w:rsidRPr="00992A1D" w:rsidRDefault="00000000">
      <w:pPr>
        <w:pStyle w:val="Titre2"/>
        <w:rPr>
          <w:lang w:val="fr-FR"/>
        </w:rPr>
      </w:pPr>
      <w:r w:rsidRPr="00992A1D">
        <w:rPr>
          <w:lang w:val="fr-FR"/>
        </w:rPr>
        <w:t>4.2. Arborescence du Projet Next.js App Router et Structuration des Composants</w:t>
      </w:r>
    </w:p>
    <w:p w14:paraId="00CD40D2" w14:textId="77777777" w:rsidR="00E8660C" w:rsidRPr="00992A1D" w:rsidRDefault="00000000">
      <w:pPr>
        <w:rPr>
          <w:lang w:val="fr-FR"/>
        </w:rPr>
      </w:pPr>
      <w:r w:rsidRPr="00992A1D">
        <w:rPr>
          <w:lang w:val="fr-FR"/>
        </w:rPr>
        <w:t xml:space="preserve">L'application </w:t>
      </w:r>
      <w:r w:rsidRPr="00992A1D">
        <w:rPr>
          <w:b/>
          <w:lang w:val="fr-FR"/>
        </w:rPr>
        <w:t>MOGADOR Choice Marketplace</w:t>
      </w:r>
      <w:r w:rsidRPr="00992A1D">
        <w:rPr>
          <w:lang w:val="fr-FR"/>
        </w:rPr>
        <w:t xml:space="preserve"> a été développée en adoptant la nouvelle architecture </w:t>
      </w:r>
      <w:r w:rsidRPr="00992A1D">
        <w:rPr>
          <w:b/>
          <w:lang w:val="fr-FR"/>
        </w:rPr>
        <w:t>App Router</w:t>
      </w:r>
      <w:r w:rsidRPr="00992A1D">
        <w:rPr>
          <w:lang w:val="fr-FR"/>
        </w:rPr>
        <w:t xml:space="preserve"> introduite par Next.js, permettant un découpage modulaire entre les composants exécutés côté serveur (Server Components) et les composants interactifs exécutés côté client (Client Components).</w:t>
      </w:r>
    </w:p>
    <w:tbl>
      <w:tblPr>
        <w:tblW w:w="0" w:type="auto"/>
        <w:tblLook w:val="04A0" w:firstRow="1" w:lastRow="0" w:firstColumn="1" w:lastColumn="0" w:noHBand="0" w:noVBand="1"/>
      </w:tblPr>
      <w:tblGrid>
        <w:gridCol w:w="9406"/>
      </w:tblGrid>
      <w:tr w:rsidR="00E8660C" w:rsidRPr="00992A1D" w14:paraId="7377AA6E"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5D3C7595" w14:textId="77777777" w:rsidR="00E8660C" w:rsidRPr="00992A1D" w:rsidRDefault="00000000">
            <w:pPr>
              <w:spacing w:before="80" w:after="80" w:line="240" w:lineRule="auto"/>
              <w:rPr>
                <w:lang w:val="fr-FR"/>
              </w:rPr>
            </w:pPr>
            <w:r w:rsidRPr="00992A1D">
              <w:rPr>
                <w:rFonts w:ascii="Consolas" w:hAnsi="Consolas"/>
                <w:color w:val="1E1E1E"/>
                <w:sz w:val="17"/>
                <w:lang w:val="fr-FR"/>
              </w:rPr>
              <w:t>mogador-choice-marketplace/</w:t>
            </w:r>
            <w:r w:rsidRPr="00992A1D">
              <w:rPr>
                <w:rFonts w:ascii="Consolas" w:hAnsi="Consolas"/>
                <w:color w:val="1E1E1E"/>
                <w:sz w:val="17"/>
                <w:lang w:val="fr-FR"/>
              </w:rPr>
              <w:br/>
              <w:t>│</w:t>
            </w:r>
            <w:r w:rsidRPr="00992A1D">
              <w:rPr>
                <w:rFonts w:ascii="Consolas" w:hAnsi="Consolas"/>
                <w:color w:val="1E1E1E"/>
                <w:sz w:val="17"/>
                <w:lang w:val="fr-FR"/>
              </w:rPr>
              <w:br/>
              <w:t>├── public/                     # Fichiers statiques et photographies HD</w:t>
            </w:r>
            <w:r w:rsidRPr="00992A1D">
              <w:rPr>
                <w:rFonts w:ascii="Consolas" w:hAnsi="Consolas"/>
                <w:color w:val="1E1E1E"/>
                <w:sz w:val="17"/>
                <w:lang w:val="fr-FR"/>
              </w:rPr>
              <w:br/>
              <w:t>│   ├── images/</w:t>
            </w:r>
            <w:r w:rsidRPr="00992A1D">
              <w:rPr>
                <w:rFonts w:ascii="Consolas" w:hAnsi="Consolas"/>
                <w:color w:val="1E1E1E"/>
                <w:sz w:val="17"/>
                <w:lang w:val="fr-FR"/>
              </w:rPr>
              <w:br/>
              <w:t>│   │   ├── products/           # Photographies des objets artisanaux</w:t>
            </w:r>
            <w:r w:rsidRPr="00992A1D">
              <w:rPr>
                <w:rFonts w:ascii="Consolas" w:hAnsi="Consolas"/>
                <w:color w:val="1E1E1E"/>
                <w:sz w:val="17"/>
                <w:lang w:val="fr-FR"/>
              </w:rPr>
              <w:br/>
              <w:t>│   │   └── brand/              # Logos institutionnels et bannières</w:t>
            </w:r>
            <w:r w:rsidRPr="00992A1D">
              <w:rPr>
                <w:rFonts w:ascii="Consolas" w:hAnsi="Consolas"/>
                <w:color w:val="1E1E1E"/>
                <w:sz w:val="17"/>
                <w:lang w:val="fr-FR"/>
              </w:rPr>
              <w:br/>
              <w:t>│   └── favicon.ico</w:t>
            </w:r>
            <w:r w:rsidRPr="00992A1D">
              <w:rPr>
                <w:rFonts w:ascii="Consolas" w:hAnsi="Consolas"/>
                <w:color w:val="1E1E1E"/>
                <w:sz w:val="17"/>
                <w:lang w:val="fr-FR"/>
              </w:rPr>
              <w:br/>
              <w:t>│</w:t>
            </w:r>
            <w:r w:rsidRPr="00992A1D">
              <w:rPr>
                <w:rFonts w:ascii="Consolas" w:hAnsi="Consolas"/>
                <w:color w:val="1E1E1E"/>
                <w:sz w:val="17"/>
                <w:lang w:val="fr-FR"/>
              </w:rPr>
              <w:br/>
              <w:t>├── src/</w:t>
            </w:r>
            <w:r w:rsidRPr="00992A1D">
              <w:rPr>
                <w:rFonts w:ascii="Consolas" w:hAnsi="Consolas"/>
                <w:color w:val="1E1E1E"/>
                <w:sz w:val="17"/>
                <w:lang w:val="fr-FR"/>
              </w:rPr>
              <w:br/>
              <w:t>│   ├── app/                    # Architecture Next.js App Router</w:t>
            </w:r>
            <w:r w:rsidRPr="00992A1D">
              <w:rPr>
                <w:rFonts w:ascii="Consolas" w:hAnsi="Consolas"/>
                <w:color w:val="1E1E1E"/>
                <w:sz w:val="17"/>
                <w:lang w:val="fr-FR"/>
              </w:rPr>
              <w:br/>
              <w:t>│   │   ├── layout.jsx          # Layout racine (Providers, Header, Footer)</w:t>
            </w:r>
            <w:r w:rsidRPr="00992A1D">
              <w:rPr>
                <w:rFonts w:ascii="Consolas" w:hAnsi="Consolas"/>
                <w:color w:val="1E1E1E"/>
                <w:sz w:val="17"/>
                <w:lang w:val="fr-FR"/>
              </w:rPr>
              <w:br/>
              <w:t>│   │   ├── page.jsx            # Page d'accueil principale (Hero, Deals, Collections)</w:t>
            </w:r>
            <w:r w:rsidRPr="00992A1D">
              <w:rPr>
                <w:rFonts w:ascii="Consolas" w:hAnsi="Consolas"/>
                <w:color w:val="1E1E1E"/>
                <w:sz w:val="17"/>
                <w:lang w:val="fr-FR"/>
              </w:rPr>
              <w:br/>
              <w:t>│   │   ├── collections/</w:t>
            </w:r>
            <w:r w:rsidRPr="00992A1D">
              <w:rPr>
                <w:rFonts w:ascii="Consolas" w:hAnsi="Consolas"/>
                <w:color w:val="1E1E1E"/>
                <w:sz w:val="17"/>
                <w:lang w:val="fr-FR"/>
              </w:rPr>
              <w:br/>
              <w:t>│   │   │   └── page.jsx        # Page "Explore Workshop Collections" &amp; Filtres</w:t>
            </w:r>
            <w:r w:rsidRPr="00992A1D">
              <w:rPr>
                <w:rFonts w:ascii="Consolas" w:hAnsi="Consolas"/>
                <w:color w:val="1E1E1E"/>
                <w:sz w:val="17"/>
                <w:lang w:val="fr-FR"/>
              </w:rPr>
              <w:br/>
              <w:t>│   │   ├── contact/</w:t>
            </w:r>
            <w:r w:rsidRPr="00992A1D">
              <w:rPr>
                <w:rFonts w:ascii="Consolas" w:hAnsi="Consolas"/>
                <w:color w:val="1E1E1E"/>
                <w:sz w:val="17"/>
                <w:lang w:val="fr-FR"/>
              </w:rPr>
              <w:br/>
              <w:t>│   │   │   └── page.jsx        # Page de Contact &amp; Carte Google Maps</w:t>
            </w:r>
            <w:r w:rsidRPr="00992A1D">
              <w:rPr>
                <w:rFonts w:ascii="Consolas" w:hAnsi="Consolas"/>
                <w:color w:val="1E1E1E"/>
                <w:sz w:val="17"/>
                <w:lang w:val="fr-FR"/>
              </w:rPr>
              <w:br/>
              <w:t>│   │   └── api/                # Endpoints d'API Edge et Webhooks</w:t>
            </w:r>
            <w:r w:rsidRPr="00992A1D">
              <w:rPr>
                <w:rFonts w:ascii="Consolas" w:hAnsi="Consolas"/>
                <w:color w:val="1E1E1E"/>
                <w:sz w:val="17"/>
                <w:lang w:val="fr-FR"/>
              </w:rPr>
              <w:br/>
              <w:t>│   │</w:t>
            </w:r>
            <w:r w:rsidRPr="00992A1D">
              <w:rPr>
                <w:rFonts w:ascii="Consolas" w:hAnsi="Consolas"/>
                <w:color w:val="1E1E1E"/>
                <w:sz w:val="17"/>
                <w:lang w:val="fr-FR"/>
              </w:rPr>
              <w:br/>
              <w:t>│   ├── components/             # Composants React réutilisables</w:t>
            </w:r>
            <w:r w:rsidRPr="00992A1D">
              <w:rPr>
                <w:rFonts w:ascii="Consolas" w:hAnsi="Consolas"/>
                <w:color w:val="1E1E1E"/>
                <w:sz w:val="17"/>
                <w:lang w:val="fr-FR"/>
              </w:rPr>
              <w:br/>
              <w:t>│   │   ├── layout/</w:t>
            </w:r>
            <w:r w:rsidRPr="00992A1D">
              <w:rPr>
                <w:rFonts w:ascii="Consolas" w:hAnsi="Consolas"/>
                <w:color w:val="1E1E1E"/>
                <w:sz w:val="17"/>
                <w:lang w:val="fr-FR"/>
              </w:rPr>
              <w:br/>
              <w:t>│   │   │   ├── Header.jsx      # En-tête, barre de recherche &amp; langues/devises</w:t>
            </w:r>
            <w:r w:rsidRPr="00992A1D">
              <w:rPr>
                <w:rFonts w:ascii="Consolas" w:hAnsi="Consolas"/>
                <w:color w:val="1E1E1E"/>
                <w:sz w:val="17"/>
                <w:lang w:val="fr-FR"/>
              </w:rPr>
              <w:br/>
              <w:t>│   │   │   ├── Navbar.jsx      # Barre de navigation des catégories</w:t>
            </w:r>
            <w:r w:rsidRPr="00992A1D">
              <w:rPr>
                <w:rFonts w:ascii="Consolas" w:hAnsi="Consolas"/>
                <w:color w:val="1E1E1E"/>
                <w:sz w:val="17"/>
                <w:lang w:val="fr-FR"/>
              </w:rPr>
              <w:br/>
              <w:t>│   │   │   └── Footer.jsx      # Pied de page institutionnel</w:t>
            </w:r>
            <w:r w:rsidRPr="00992A1D">
              <w:rPr>
                <w:rFonts w:ascii="Consolas" w:hAnsi="Consolas"/>
                <w:color w:val="1E1E1E"/>
                <w:sz w:val="17"/>
                <w:lang w:val="fr-FR"/>
              </w:rPr>
              <w:br/>
              <w:t>│   │   │</w:t>
            </w:r>
            <w:r w:rsidRPr="00992A1D">
              <w:rPr>
                <w:rFonts w:ascii="Consolas" w:hAnsi="Consolas"/>
                <w:color w:val="1E1E1E"/>
                <w:sz w:val="17"/>
                <w:lang w:val="fr-FR"/>
              </w:rPr>
              <w:br/>
              <w:t>│   │   ├── home/</w:t>
            </w:r>
            <w:r w:rsidRPr="00992A1D">
              <w:rPr>
                <w:rFonts w:ascii="Consolas" w:hAnsi="Consolas"/>
                <w:color w:val="1E1E1E"/>
                <w:sz w:val="17"/>
                <w:lang w:val="fr-FR"/>
              </w:rPr>
              <w:br/>
              <w:t>│   │   │   ├── HeroBanner.jsx  # Section "Medina Upgrade - Boost your aesthetic"</w:t>
            </w:r>
            <w:r w:rsidRPr="00992A1D">
              <w:rPr>
                <w:rFonts w:ascii="Consolas" w:hAnsi="Consolas"/>
                <w:color w:val="1E1E1E"/>
                <w:sz w:val="17"/>
                <w:lang w:val="fr-FR"/>
              </w:rPr>
              <w:br/>
              <w:t>│   │   │   ├── DealsSection.jsx# Module Today's Deals, Bundle Deals &amp; SuperDeals</w:t>
            </w:r>
            <w:r w:rsidRPr="00992A1D">
              <w:rPr>
                <w:rFonts w:ascii="Consolas" w:hAnsi="Consolas"/>
                <w:color w:val="1E1E1E"/>
                <w:sz w:val="17"/>
                <w:lang w:val="fr-FR"/>
              </w:rPr>
              <w:br/>
              <w:t>│   │   │   └── MoreToLove.jsx  # Grille de produits thématiques par onglets</w:t>
            </w:r>
            <w:r w:rsidRPr="00992A1D">
              <w:rPr>
                <w:rFonts w:ascii="Consolas" w:hAnsi="Consolas"/>
                <w:color w:val="1E1E1E"/>
                <w:sz w:val="17"/>
                <w:lang w:val="fr-FR"/>
              </w:rPr>
              <w:br/>
              <w:t>│   │   │</w:t>
            </w:r>
            <w:r w:rsidRPr="00992A1D">
              <w:rPr>
                <w:rFonts w:ascii="Consolas" w:hAnsi="Consolas"/>
                <w:color w:val="1E1E1E"/>
                <w:sz w:val="17"/>
                <w:lang w:val="fr-FR"/>
              </w:rPr>
              <w:br/>
              <w:t>│   │   ├── collections/</w:t>
            </w:r>
            <w:r w:rsidRPr="00992A1D">
              <w:rPr>
                <w:rFonts w:ascii="Consolas" w:hAnsi="Consolas"/>
                <w:color w:val="1E1E1E"/>
                <w:sz w:val="17"/>
                <w:lang w:val="fr-FR"/>
              </w:rPr>
              <w:br/>
              <w:t>│   │   │   ├── FilterSidebar.jsx # Barre latérale (Catégories, Prix Max, Tri)</w:t>
            </w:r>
            <w:r w:rsidRPr="00992A1D">
              <w:rPr>
                <w:rFonts w:ascii="Consolas" w:hAnsi="Consolas"/>
                <w:color w:val="1E1E1E"/>
                <w:sz w:val="17"/>
                <w:lang w:val="fr-FR"/>
              </w:rPr>
              <w:br/>
              <w:t>│   │   │   └── ProductGrid.jsx   # Grille réactive affichant les cartes produits filtrées</w:t>
            </w:r>
            <w:r w:rsidRPr="00992A1D">
              <w:rPr>
                <w:rFonts w:ascii="Consolas" w:hAnsi="Consolas"/>
                <w:color w:val="1E1E1E"/>
                <w:sz w:val="17"/>
                <w:lang w:val="fr-FR"/>
              </w:rPr>
              <w:br/>
              <w:t>│   │   │</w:t>
            </w:r>
            <w:r w:rsidRPr="00992A1D">
              <w:rPr>
                <w:rFonts w:ascii="Consolas" w:hAnsi="Consolas"/>
                <w:color w:val="1E1E1E"/>
                <w:sz w:val="17"/>
                <w:lang w:val="fr-FR"/>
              </w:rPr>
              <w:br/>
              <w:t>│   │   ├── cart/</w:t>
            </w:r>
            <w:r w:rsidRPr="00992A1D">
              <w:rPr>
                <w:rFonts w:ascii="Consolas" w:hAnsi="Consolas"/>
                <w:color w:val="1E1E1E"/>
                <w:sz w:val="17"/>
                <w:lang w:val="fr-FR"/>
              </w:rPr>
              <w:br/>
              <w:t>│   │   │   └── CartDrawer.jsx  # Volet latéral réactif du panier d'achat</w:t>
            </w:r>
            <w:r w:rsidRPr="00992A1D">
              <w:rPr>
                <w:rFonts w:ascii="Consolas" w:hAnsi="Consolas"/>
                <w:color w:val="1E1E1E"/>
                <w:sz w:val="17"/>
                <w:lang w:val="fr-FR"/>
              </w:rPr>
              <w:br/>
              <w:t>│   │   │</w:t>
            </w:r>
            <w:r w:rsidRPr="00992A1D">
              <w:rPr>
                <w:rFonts w:ascii="Consolas" w:hAnsi="Consolas"/>
                <w:color w:val="1E1E1E"/>
                <w:sz w:val="17"/>
                <w:lang w:val="fr-FR"/>
              </w:rPr>
              <w:br/>
              <w:t>│   │   ├── auth/</w:t>
            </w:r>
            <w:r w:rsidRPr="00992A1D">
              <w:rPr>
                <w:rFonts w:ascii="Consolas" w:hAnsi="Consolas"/>
                <w:color w:val="1E1E1E"/>
                <w:sz w:val="17"/>
                <w:lang w:val="fr-FR"/>
              </w:rPr>
              <w:br/>
              <w:t>│   │   │   ├── AuthModal.jsx   # Modale conteneur d'authentification</w:t>
            </w:r>
            <w:r w:rsidRPr="00992A1D">
              <w:rPr>
                <w:rFonts w:ascii="Consolas" w:hAnsi="Consolas"/>
                <w:color w:val="1E1E1E"/>
                <w:sz w:val="17"/>
                <w:lang w:val="fr-FR"/>
              </w:rPr>
              <w:br/>
              <w:t>│   │   │   ├── LoginForm.jsx   # Formulaire de connexion (Sign In)</w:t>
            </w:r>
            <w:r w:rsidRPr="00992A1D">
              <w:rPr>
                <w:rFonts w:ascii="Consolas" w:hAnsi="Consolas"/>
                <w:color w:val="1E1E1E"/>
                <w:sz w:val="17"/>
                <w:lang w:val="fr-FR"/>
              </w:rPr>
              <w:br/>
              <w:t>│   │   │   └── RegisterForm.jsx# Formulaire d'inscription (Register)</w:t>
            </w:r>
            <w:r w:rsidRPr="00992A1D">
              <w:rPr>
                <w:rFonts w:ascii="Consolas" w:hAnsi="Consolas"/>
                <w:color w:val="1E1E1E"/>
                <w:sz w:val="17"/>
                <w:lang w:val="fr-FR"/>
              </w:rPr>
              <w:br/>
              <w:t>│   │   │</w:t>
            </w:r>
            <w:r w:rsidRPr="00992A1D">
              <w:rPr>
                <w:rFonts w:ascii="Consolas" w:hAnsi="Consolas"/>
                <w:color w:val="1E1E1E"/>
                <w:sz w:val="17"/>
                <w:lang w:val="fr-FR"/>
              </w:rPr>
              <w:br/>
              <w:t>│   │   └── ui/                 # Composants UI de base (Boutons, Badges, Modales)</w:t>
            </w:r>
            <w:r w:rsidRPr="00992A1D">
              <w:rPr>
                <w:rFonts w:ascii="Consolas" w:hAnsi="Consolas"/>
                <w:color w:val="1E1E1E"/>
                <w:sz w:val="17"/>
                <w:lang w:val="fr-FR"/>
              </w:rPr>
              <w:br/>
              <w:t>│   │       ├── ProductCard.jsx # Carte produit universelle</w:t>
            </w:r>
            <w:r w:rsidRPr="00992A1D">
              <w:rPr>
                <w:rFonts w:ascii="Consolas" w:hAnsi="Consolas"/>
                <w:color w:val="1E1E1E"/>
                <w:sz w:val="17"/>
                <w:lang w:val="fr-FR"/>
              </w:rPr>
              <w:br/>
              <w:t>│   │       └── CountdownTimer.jsx # Minuteur temps réel des SuperDeals</w:t>
            </w:r>
            <w:r w:rsidRPr="00992A1D">
              <w:rPr>
                <w:rFonts w:ascii="Consolas" w:hAnsi="Consolas"/>
                <w:color w:val="1E1E1E"/>
                <w:sz w:val="17"/>
                <w:lang w:val="fr-FR"/>
              </w:rPr>
              <w:br/>
              <w:t>│   │</w:t>
            </w:r>
            <w:r w:rsidRPr="00992A1D">
              <w:rPr>
                <w:rFonts w:ascii="Consolas" w:hAnsi="Consolas"/>
                <w:color w:val="1E1E1E"/>
                <w:sz w:val="17"/>
                <w:lang w:val="fr-FR"/>
              </w:rPr>
              <w:br/>
              <w:t>│   ├── context/                # Gestion des États Globaux (React Context API)</w:t>
            </w:r>
            <w:r w:rsidRPr="00992A1D">
              <w:rPr>
                <w:rFonts w:ascii="Consolas" w:hAnsi="Consolas"/>
                <w:color w:val="1E1E1E"/>
                <w:sz w:val="17"/>
                <w:lang w:val="fr-FR"/>
              </w:rPr>
              <w:br/>
              <w:t>│   │   ├── AuthContext.js      # État d'authentification et session Supabase</w:t>
            </w:r>
            <w:r w:rsidRPr="00992A1D">
              <w:rPr>
                <w:rFonts w:ascii="Consolas" w:hAnsi="Consolas"/>
                <w:color w:val="1E1E1E"/>
                <w:sz w:val="17"/>
                <w:lang w:val="fr-FR"/>
              </w:rPr>
              <w:br/>
              <w:t>│   │   └── CartContext.js      # État réactif du panier d'achat et totaux MAD</w:t>
            </w:r>
            <w:r w:rsidRPr="00992A1D">
              <w:rPr>
                <w:rFonts w:ascii="Consolas" w:hAnsi="Consolas"/>
                <w:color w:val="1E1E1E"/>
                <w:sz w:val="17"/>
                <w:lang w:val="fr-FR"/>
              </w:rPr>
              <w:br/>
              <w:t>│   │</w:t>
            </w:r>
            <w:r w:rsidRPr="00992A1D">
              <w:rPr>
                <w:rFonts w:ascii="Consolas" w:hAnsi="Consolas"/>
                <w:color w:val="1E1E1E"/>
                <w:sz w:val="17"/>
                <w:lang w:val="fr-FR"/>
              </w:rPr>
              <w:br/>
              <w:t>│   ├── lib/                    # Configuration des services et utilitaires</w:t>
            </w:r>
            <w:r w:rsidRPr="00992A1D">
              <w:rPr>
                <w:rFonts w:ascii="Consolas" w:hAnsi="Consolas"/>
                <w:color w:val="1E1E1E"/>
                <w:sz w:val="17"/>
                <w:lang w:val="fr-FR"/>
              </w:rPr>
              <w:br/>
              <w:t>│   │   ├── supabase/</w:t>
            </w:r>
            <w:r w:rsidRPr="00992A1D">
              <w:rPr>
                <w:rFonts w:ascii="Consolas" w:hAnsi="Consolas"/>
                <w:color w:val="1E1E1E"/>
                <w:sz w:val="17"/>
                <w:lang w:val="fr-FR"/>
              </w:rPr>
              <w:br/>
              <w:t>│   │   │   ├── client.js       # Client SDK Supabase pour composant Browser</w:t>
            </w:r>
            <w:r w:rsidRPr="00992A1D">
              <w:rPr>
                <w:rFonts w:ascii="Consolas" w:hAnsi="Consolas"/>
                <w:color w:val="1E1E1E"/>
                <w:sz w:val="17"/>
                <w:lang w:val="fr-FR"/>
              </w:rPr>
              <w:br/>
              <w:t>│   │   │   └── server.js       # Client SDK Supabase pour Server Actions</w:t>
            </w:r>
            <w:r w:rsidRPr="00992A1D">
              <w:rPr>
                <w:rFonts w:ascii="Consolas" w:hAnsi="Consolas"/>
                <w:color w:val="1E1E1E"/>
                <w:sz w:val="17"/>
                <w:lang w:val="fr-FR"/>
              </w:rPr>
              <w:br/>
              <w:t>│   │   └── utils/</w:t>
            </w:r>
            <w:r w:rsidRPr="00992A1D">
              <w:rPr>
                <w:rFonts w:ascii="Consolas" w:hAnsi="Consolas"/>
                <w:color w:val="1E1E1E"/>
                <w:sz w:val="17"/>
                <w:lang w:val="fr-FR"/>
              </w:rPr>
              <w:br/>
              <w:t>│   │       └── formatters.js   # Formateurs de prix MAD et dates</w:t>
            </w:r>
            <w:r w:rsidRPr="00992A1D">
              <w:rPr>
                <w:rFonts w:ascii="Consolas" w:hAnsi="Consolas"/>
                <w:color w:val="1E1E1E"/>
                <w:sz w:val="17"/>
                <w:lang w:val="fr-FR"/>
              </w:rPr>
              <w:br/>
              <w:t>│   │</w:t>
            </w:r>
            <w:r w:rsidRPr="00992A1D">
              <w:rPr>
                <w:rFonts w:ascii="Consolas" w:hAnsi="Consolas"/>
                <w:color w:val="1E1E1E"/>
                <w:sz w:val="17"/>
                <w:lang w:val="fr-FR"/>
              </w:rPr>
              <w:br/>
              <w:t>│   └── styles/                 # Feuilles de style globales et Tailwind CSS</w:t>
            </w:r>
            <w:r w:rsidRPr="00992A1D">
              <w:rPr>
                <w:rFonts w:ascii="Consolas" w:hAnsi="Consolas"/>
                <w:color w:val="1E1E1E"/>
                <w:sz w:val="17"/>
                <w:lang w:val="fr-FR"/>
              </w:rPr>
              <w:br/>
              <w:t>│       └── globals.css</w:t>
            </w:r>
            <w:r w:rsidRPr="00992A1D">
              <w:rPr>
                <w:rFonts w:ascii="Consolas" w:hAnsi="Consolas"/>
                <w:color w:val="1E1E1E"/>
                <w:sz w:val="17"/>
                <w:lang w:val="fr-FR"/>
              </w:rPr>
              <w:br/>
              <w:t>│</w:t>
            </w:r>
            <w:r w:rsidRPr="00992A1D">
              <w:rPr>
                <w:rFonts w:ascii="Consolas" w:hAnsi="Consolas"/>
                <w:color w:val="1E1E1E"/>
                <w:sz w:val="17"/>
                <w:lang w:val="fr-FR"/>
              </w:rPr>
              <w:br/>
              <w:t>├── .env.local                  # Variables d'environnement (Clés API Supabase)</w:t>
            </w:r>
            <w:r w:rsidRPr="00992A1D">
              <w:rPr>
                <w:rFonts w:ascii="Consolas" w:hAnsi="Consolas"/>
                <w:color w:val="1E1E1E"/>
                <w:sz w:val="17"/>
                <w:lang w:val="fr-FR"/>
              </w:rPr>
              <w:br/>
              <w:t>├── next.config.js              # Configuration Next.js (Optimisation des images)</w:t>
            </w:r>
            <w:r w:rsidRPr="00992A1D">
              <w:rPr>
                <w:rFonts w:ascii="Consolas" w:hAnsi="Consolas"/>
                <w:color w:val="1E1E1E"/>
                <w:sz w:val="17"/>
                <w:lang w:val="fr-FR"/>
              </w:rPr>
              <w:br/>
              <w:t>├── tailwind.config.js          # Configuration du Design System Tailwind</w:t>
            </w:r>
            <w:r w:rsidRPr="00992A1D">
              <w:rPr>
                <w:rFonts w:ascii="Consolas" w:hAnsi="Consolas"/>
                <w:color w:val="1E1E1E"/>
                <w:sz w:val="17"/>
                <w:lang w:val="fr-FR"/>
              </w:rPr>
              <w:br/>
              <w:t>└── package.json                # Dépendances du projet (Next.js, React, Supabase)</w:t>
            </w:r>
          </w:p>
        </w:tc>
      </w:tr>
    </w:tbl>
    <w:p w14:paraId="50D232A0" w14:textId="77777777" w:rsidR="00E8660C" w:rsidRPr="00992A1D" w:rsidRDefault="00E8660C">
      <w:pPr>
        <w:rPr>
          <w:lang w:val="fr-FR"/>
        </w:rPr>
      </w:pPr>
    </w:p>
    <w:p w14:paraId="2AECF6EC" w14:textId="77777777" w:rsidR="00E8660C" w:rsidRPr="00992A1D" w:rsidRDefault="00E8660C">
      <w:pPr>
        <w:pBdr>
          <w:bottom w:val="single" w:sz="6" w:space="1" w:color="B0B0B0"/>
        </w:pBdr>
        <w:jc w:val="center"/>
        <w:rPr>
          <w:lang w:val="fr-FR"/>
        </w:rPr>
      </w:pPr>
    </w:p>
    <w:p w14:paraId="5FC98A8F" w14:textId="77777777" w:rsidR="00E8660C" w:rsidRPr="00992A1D" w:rsidRDefault="00000000">
      <w:pPr>
        <w:pStyle w:val="Titre3"/>
        <w:rPr>
          <w:lang w:val="fr-FR"/>
        </w:rPr>
      </w:pPr>
      <w:r w:rsidRPr="00992A1D">
        <w:rPr>
          <w:lang w:val="fr-FR"/>
        </w:rPr>
        <w:t>Tableau Cartographique des Composants React Majeurs</w:t>
      </w:r>
    </w:p>
    <w:tbl>
      <w:tblPr>
        <w:tblW w:w="0" w:type="auto"/>
        <w:jc w:val="center"/>
        <w:tblLook w:val="04A0" w:firstRow="1" w:lastRow="0" w:firstColumn="1" w:lastColumn="0" w:noHBand="0" w:noVBand="1"/>
      </w:tblPr>
      <w:tblGrid>
        <w:gridCol w:w="2351"/>
        <w:gridCol w:w="2351"/>
        <w:gridCol w:w="2351"/>
        <w:gridCol w:w="2351"/>
      </w:tblGrid>
      <w:tr w:rsidR="00E8660C" w14:paraId="7F04F6D8"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51D56D16" w14:textId="77777777" w:rsidR="00E8660C" w:rsidRDefault="00000000">
            <w:pPr>
              <w:spacing w:before="40" w:after="40" w:line="240" w:lineRule="auto"/>
            </w:pPr>
            <w:r>
              <w:rPr>
                <w:b/>
                <w:color w:val="FFFFFF"/>
                <w:sz w:val="19"/>
              </w:rPr>
              <w:t>Composant React</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03C6B65E" w14:textId="77777777" w:rsidR="00E8660C" w:rsidRDefault="00000000">
            <w:pPr>
              <w:spacing w:before="40" w:after="40" w:line="240" w:lineRule="auto"/>
            </w:pPr>
            <w:r>
              <w:rPr>
                <w:b/>
                <w:color w:val="FFFFFF"/>
                <w:sz w:val="19"/>
              </w:rPr>
              <w:t>Chemin du Fichier</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794EF1A9" w14:textId="77777777" w:rsidR="00E8660C" w:rsidRDefault="00000000">
            <w:pPr>
              <w:spacing w:before="40" w:after="40" w:line="240" w:lineRule="auto"/>
            </w:pPr>
            <w:r>
              <w:rPr>
                <w:b/>
                <w:color w:val="FFFFFF"/>
                <w:sz w:val="19"/>
              </w:rPr>
              <w:t>Type de Rendu</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6499E577" w14:textId="77777777" w:rsidR="00E8660C" w:rsidRDefault="00000000">
            <w:pPr>
              <w:spacing w:before="40" w:after="40" w:line="240" w:lineRule="auto"/>
            </w:pPr>
            <w:r>
              <w:rPr>
                <w:b/>
                <w:color w:val="FFFFFF"/>
                <w:sz w:val="19"/>
              </w:rPr>
              <w:t>Rôle &amp; Responsabilité Fonctionnelle</w:t>
            </w:r>
          </w:p>
        </w:tc>
      </w:tr>
      <w:tr w:rsidR="00E8660C" w:rsidRPr="00992A1D" w14:paraId="55F71B86"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C7EBCE4" w14:textId="77777777" w:rsidR="00E8660C" w:rsidRDefault="00000000">
            <w:pPr>
              <w:spacing w:before="40" w:after="40" w:line="240" w:lineRule="auto"/>
            </w:pPr>
            <w:r>
              <w:rPr>
                <w:b/>
                <w:sz w:val="19"/>
              </w:rPr>
              <w:t>Header.jsx</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52183EC" w14:textId="77777777" w:rsidR="00E8660C" w:rsidRDefault="00000000">
            <w:pPr>
              <w:spacing w:before="40" w:after="40" w:line="240" w:lineRule="auto"/>
            </w:pPr>
            <w:r>
              <w:rPr>
                <w:sz w:val="19"/>
              </w:rPr>
              <w:t>components/layout/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11CEA96A"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4045EF38" w14:textId="77777777" w:rsidR="00E8660C" w:rsidRPr="00992A1D" w:rsidRDefault="00000000">
            <w:pPr>
              <w:spacing w:before="40" w:after="40" w:line="240" w:lineRule="auto"/>
              <w:rPr>
                <w:lang w:val="fr-FR"/>
              </w:rPr>
            </w:pPr>
            <w:r w:rsidRPr="00992A1D">
              <w:rPr>
                <w:sz w:val="19"/>
                <w:lang w:val="fr-FR"/>
              </w:rPr>
              <w:t>Barre supérieure, saisie de recherche, devises MA EN/MAD, déclencheur Auth &amp; Panier</w:t>
            </w:r>
          </w:p>
        </w:tc>
      </w:tr>
      <w:tr w:rsidR="00E8660C" w:rsidRPr="00992A1D" w14:paraId="07CD325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3E7B7E7" w14:textId="77777777" w:rsidR="00E8660C" w:rsidRDefault="00000000">
            <w:pPr>
              <w:spacing w:before="40" w:after="40" w:line="240" w:lineRule="auto"/>
            </w:pPr>
            <w:r>
              <w:rPr>
                <w:b/>
                <w:sz w:val="19"/>
              </w:rPr>
              <w:t>Navbar.jsx</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B86D2AF" w14:textId="77777777" w:rsidR="00E8660C" w:rsidRDefault="00000000">
            <w:pPr>
              <w:spacing w:before="40" w:after="40" w:line="240" w:lineRule="auto"/>
            </w:pPr>
            <w:r>
              <w:rPr>
                <w:sz w:val="19"/>
              </w:rPr>
              <w:t>components/layout/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2E4D8580"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F075823" w14:textId="77777777" w:rsidR="00E8660C" w:rsidRPr="00992A1D" w:rsidRDefault="00000000">
            <w:pPr>
              <w:spacing w:before="40" w:after="40" w:line="240" w:lineRule="auto"/>
              <w:rPr>
                <w:lang w:val="fr-FR"/>
              </w:rPr>
            </w:pPr>
            <w:r w:rsidRPr="00992A1D">
              <w:rPr>
                <w:sz w:val="19"/>
                <w:lang w:val="fr-FR"/>
              </w:rPr>
              <w:t>Barre de navigation horizontale des catégories d'artisanat</w:t>
            </w:r>
          </w:p>
        </w:tc>
      </w:tr>
      <w:tr w:rsidR="00E8660C" w:rsidRPr="00992A1D" w14:paraId="164A1E0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66114F14" w14:textId="77777777" w:rsidR="00E8660C" w:rsidRDefault="00000000">
            <w:pPr>
              <w:spacing w:before="40" w:after="40" w:line="240" w:lineRule="auto"/>
            </w:pPr>
            <w:r>
              <w:rPr>
                <w:b/>
                <w:sz w:val="19"/>
              </w:rPr>
              <w:t>HeroBanner.jsx</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4113AECC" w14:textId="77777777" w:rsidR="00E8660C" w:rsidRDefault="00000000">
            <w:pPr>
              <w:spacing w:before="40" w:after="40" w:line="240" w:lineRule="auto"/>
            </w:pPr>
            <w:r>
              <w:rPr>
                <w:sz w:val="19"/>
              </w:rPr>
              <w:t>components/home/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B259D9B" w14:textId="77777777" w:rsidR="00E8660C" w:rsidRDefault="00000000">
            <w:pPr>
              <w:spacing w:before="40" w:after="40" w:line="240" w:lineRule="auto"/>
            </w:pPr>
            <w:r>
              <w:rPr>
                <w:sz w:val="19"/>
              </w:rPr>
              <w:t>Server Component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D1C0073" w14:textId="77777777" w:rsidR="00E8660C" w:rsidRPr="00992A1D" w:rsidRDefault="00000000">
            <w:pPr>
              <w:spacing w:before="40" w:after="40" w:line="240" w:lineRule="auto"/>
              <w:rPr>
                <w:lang w:val="fr-FR"/>
              </w:rPr>
            </w:pPr>
            <w:r w:rsidRPr="00992A1D">
              <w:rPr>
                <w:sz w:val="19"/>
                <w:lang w:val="fr-FR"/>
              </w:rPr>
              <w:t>Section d'accroche "Medina Upgrade" et mise en valeur des matières premières</w:t>
            </w:r>
          </w:p>
        </w:tc>
      </w:tr>
      <w:tr w:rsidR="00E8660C" w:rsidRPr="00992A1D" w14:paraId="63F345CC"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46E1196" w14:textId="77777777" w:rsidR="00E8660C" w:rsidRDefault="00000000">
            <w:pPr>
              <w:spacing w:before="40" w:after="40" w:line="240" w:lineRule="auto"/>
            </w:pPr>
            <w:r>
              <w:rPr>
                <w:b/>
                <w:sz w:val="19"/>
              </w:rPr>
              <w:t>DealsSection.jsx</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DA57FAE" w14:textId="77777777" w:rsidR="00E8660C" w:rsidRDefault="00000000">
            <w:pPr>
              <w:spacing w:before="40" w:after="40" w:line="240" w:lineRule="auto"/>
            </w:pPr>
            <w:r>
              <w:rPr>
                <w:sz w:val="19"/>
              </w:rPr>
              <w:t>components/home/</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1202E65"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AA0C004" w14:textId="77777777" w:rsidR="00E8660C" w:rsidRPr="00992A1D" w:rsidRDefault="00000000">
            <w:pPr>
              <w:spacing w:before="40" w:after="40" w:line="240" w:lineRule="auto"/>
              <w:rPr>
                <w:lang w:val="fr-FR"/>
              </w:rPr>
            </w:pPr>
            <w:r w:rsidRPr="00992A1D">
              <w:rPr>
                <w:sz w:val="19"/>
                <w:lang w:val="fr-FR"/>
              </w:rPr>
              <w:t>Affichage des Bundle Deals et SuperDeals avec minuteur temps réel</w:t>
            </w:r>
          </w:p>
        </w:tc>
      </w:tr>
      <w:tr w:rsidR="00E8660C" w:rsidRPr="00992A1D" w14:paraId="41D4F33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6C995FA" w14:textId="77777777" w:rsidR="00E8660C" w:rsidRDefault="00000000">
            <w:pPr>
              <w:spacing w:before="40" w:after="40" w:line="240" w:lineRule="auto"/>
            </w:pPr>
            <w:r>
              <w:rPr>
                <w:b/>
                <w:sz w:val="19"/>
              </w:rPr>
              <w:t>FilterSidebar.jsx</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E8B5CC0" w14:textId="77777777" w:rsidR="00E8660C" w:rsidRDefault="00000000">
            <w:pPr>
              <w:spacing w:before="40" w:after="40" w:line="240" w:lineRule="auto"/>
            </w:pPr>
            <w:r>
              <w:rPr>
                <w:sz w:val="19"/>
              </w:rPr>
              <w:t>components/collections/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43723626"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F942826" w14:textId="77777777" w:rsidR="00E8660C" w:rsidRPr="00992A1D" w:rsidRDefault="00000000">
            <w:pPr>
              <w:spacing w:before="40" w:after="40" w:line="240" w:lineRule="auto"/>
              <w:rPr>
                <w:lang w:val="fr-FR"/>
              </w:rPr>
            </w:pPr>
            <w:r w:rsidRPr="00992A1D">
              <w:rPr>
                <w:sz w:val="19"/>
                <w:lang w:val="fr-FR"/>
              </w:rPr>
              <w:t>Panneau latéral de filtrage (Catégories, réglette de prix max, tri, reset)</w:t>
            </w:r>
          </w:p>
        </w:tc>
      </w:tr>
      <w:tr w:rsidR="00E8660C" w:rsidRPr="00992A1D" w14:paraId="143B266C"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2182CA9D" w14:textId="77777777" w:rsidR="00E8660C" w:rsidRDefault="00000000">
            <w:pPr>
              <w:spacing w:before="40" w:after="40" w:line="240" w:lineRule="auto"/>
            </w:pPr>
            <w:r>
              <w:rPr>
                <w:b/>
                <w:sz w:val="19"/>
              </w:rPr>
              <w:t>ProductGrid.jsx</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1A3AFC5" w14:textId="77777777" w:rsidR="00E8660C" w:rsidRDefault="00000000">
            <w:pPr>
              <w:spacing w:before="40" w:after="40" w:line="240" w:lineRule="auto"/>
            </w:pPr>
            <w:r>
              <w:rPr>
                <w:sz w:val="19"/>
              </w:rPr>
              <w:t>components/collections/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F9ADE06"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234474A2" w14:textId="77777777" w:rsidR="00E8660C" w:rsidRPr="00992A1D" w:rsidRDefault="00000000">
            <w:pPr>
              <w:spacing w:before="40" w:after="40" w:line="240" w:lineRule="auto"/>
              <w:rPr>
                <w:lang w:val="fr-FR"/>
              </w:rPr>
            </w:pPr>
            <w:r w:rsidRPr="00992A1D">
              <w:rPr>
                <w:sz w:val="19"/>
                <w:lang w:val="fr-FR"/>
              </w:rPr>
              <w:t>Grille réactive affichant les cartes produits filtrées et le compteur de résultats</w:t>
            </w:r>
          </w:p>
        </w:tc>
      </w:tr>
      <w:tr w:rsidR="00E8660C" w:rsidRPr="00992A1D" w14:paraId="7E98F2A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C3DC039" w14:textId="77777777" w:rsidR="00E8660C" w:rsidRDefault="00000000">
            <w:pPr>
              <w:spacing w:before="40" w:after="40" w:line="240" w:lineRule="auto"/>
            </w:pPr>
            <w:r>
              <w:rPr>
                <w:b/>
                <w:sz w:val="19"/>
              </w:rPr>
              <w:t>CartDrawer.jsx</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8040D05" w14:textId="77777777" w:rsidR="00E8660C" w:rsidRDefault="00000000">
            <w:pPr>
              <w:spacing w:before="40" w:after="40" w:line="240" w:lineRule="auto"/>
            </w:pPr>
            <w:r>
              <w:rPr>
                <w:sz w:val="19"/>
              </w:rPr>
              <w:t>components/cart/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E744924"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E26B921" w14:textId="77777777" w:rsidR="00E8660C" w:rsidRPr="00992A1D" w:rsidRDefault="00000000">
            <w:pPr>
              <w:spacing w:before="40" w:after="40" w:line="240" w:lineRule="auto"/>
              <w:rPr>
                <w:lang w:val="fr-FR"/>
              </w:rPr>
            </w:pPr>
            <w:r w:rsidRPr="00992A1D">
              <w:rPr>
                <w:sz w:val="19"/>
                <w:lang w:val="fr-FR"/>
              </w:rPr>
              <w:t>Volet latéral réactif du panier, modification des quantités et total en MAD</w:t>
            </w:r>
          </w:p>
        </w:tc>
      </w:tr>
      <w:tr w:rsidR="00E8660C" w:rsidRPr="00992A1D" w14:paraId="6182542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4CA24F21" w14:textId="77777777" w:rsidR="00E8660C" w:rsidRDefault="00000000">
            <w:pPr>
              <w:spacing w:before="40" w:after="40" w:line="240" w:lineRule="auto"/>
            </w:pPr>
            <w:r>
              <w:rPr>
                <w:b/>
                <w:sz w:val="19"/>
              </w:rPr>
              <w:t>AuthModal.jsx</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9C28A12" w14:textId="77777777" w:rsidR="00E8660C" w:rsidRDefault="00000000">
            <w:pPr>
              <w:spacing w:before="40" w:after="40" w:line="240" w:lineRule="auto"/>
            </w:pPr>
            <w:r>
              <w:rPr>
                <w:sz w:val="19"/>
              </w:rPr>
              <w:t>components/auth/</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0737894B"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89AB0EC" w14:textId="77777777" w:rsidR="00E8660C" w:rsidRPr="00992A1D" w:rsidRDefault="00000000">
            <w:pPr>
              <w:spacing w:before="40" w:after="40" w:line="240" w:lineRule="auto"/>
              <w:rPr>
                <w:lang w:val="fr-FR"/>
              </w:rPr>
            </w:pPr>
            <w:r w:rsidRPr="00992A1D">
              <w:rPr>
                <w:sz w:val="19"/>
                <w:lang w:val="fr-FR"/>
              </w:rPr>
              <w:t>Modale d'authentification basculant entre Login et Register avec Supabase Auth</w:t>
            </w:r>
          </w:p>
        </w:tc>
      </w:tr>
      <w:tr w:rsidR="00E8660C" w:rsidRPr="00992A1D" w14:paraId="43C3BC2A"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5FE35746" w14:textId="77777777" w:rsidR="00E8660C" w:rsidRDefault="00000000">
            <w:pPr>
              <w:spacing w:before="40" w:after="40" w:line="240" w:lineRule="auto"/>
            </w:pPr>
            <w:r>
              <w:rPr>
                <w:b/>
                <w:sz w:val="19"/>
              </w:rPr>
              <w:t>ContactSection.jsx</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F9802FB" w14:textId="77777777" w:rsidR="00E8660C" w:rsidRDefault="00000000">
            <w:pPr>
              <w:spacing w:before="40" w:after="40" w:line="240" w:lineRule="auto"/>
            </w:pPr>
            <w:r>
              <w:rPr>
                <w:sz w:val="19"/>
              </w:rPr>
              <w:t>app/contact/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5B715E5" w14:textId="77777777" w:rsidR="00E8660C" w:rsidRDefault="00000000">
            <w:pPr>
              <w:spacing w:before="40" w:after="40" w:line="240" w:lineRule="auto"/>
            </w:pPr>
            <w:r>
              <w:rPr>
                <w:sz w:val="19"/>
              </w:rPr>
              <w:t>Client ('use client')</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BCFF3AC" w14:textId="77777777" w:rsidR="00E8660C" w:rsidRPr="00992A1D" w:rsidRDefault="00000000">
            <w:pPr>
              <w:spacing w:before="40" w:after="40" w:line="240" w:lineRule="auto"/>
              <w:rPr>
                <w:lang w:val="fr-FR"/>
              </w:rPr>
            </w:pPr>
            <w:r w:rsidRPr="00992A1D">
              <w:rPr>
                <w:sz w:val="19"/>
                <w:lang w:val="fr-FR"/>
              </w:rPr>
              <w:t>Formulaire d'envoi de message et carte Google Maps du CIA Essaouira</w:t>
            </w:r>
          </w:p>
        </w:tc>
      </w:tr>
    </w:tbl>
    <w:p w14:paraId="47167751" w14:textId="77777777" w:rsidR="00E8660C" w:rsidRPr="00992A1D" w:rsidRDefault="00E8660C">
      <w:pPr>
        <w:rPr>
          <w:lang w:val="fr-FR"/>
        </w:rPr>
      </w:pPr>
    </w:p>
    <w:p w14:paraId="43EC3305" w14:textId="77777777" w:rsidR="00E8660C" w:rsidRPr="00992A1D" w:rsidRDefault="00000000">
      <w:pPr>
        <w:pStyle w:val="FigureCaption"/>
        <w:rPr>
          <w:lang w:val="fr-FR"/>
        </w:rPr>
      </w:pPr>
      <w:r w:rsidRPr="00992A1D">
        <w:rPr>
          <w:lang w:val="fr-FR"/>
        </w:rPr>
        <w:t>Tableau 4.1 : Cartographie des composants React du projet Next.js.</w:t>
      </w:r>
    </w:p>
    <w:p w14:paraId="576E236D" w14:textId="77777777" w:rsidR="00E8660C" w:rsidRPr="00992A1D" w:rsidRDefault="00E8660C">
      <w:pPr>
        <w:pBdr>
          <w:bottom w:val="single" w:sz="6" w:space="1" w:color="B0B0B0"/>
        </w:pBdr>
        <w:jc w:val="center"/>
        <w:rPr>
          <w:lang w:val="fr-FR"/>
        </w:rPr>
      </w:pPr>
    </w:p>
    <w:p w14:paraId="3751F9EB" w14:textId="77777777" w:rsidR="00E8660C" w:rsidRPr="00992A1D" w:rsidRDefault="00000000">
      <w:pPr>
        <w:pStyle w:val="Titre2"/>
        <w:rPr>
          <w:lang w:val="fr-FR"/>
        </w:rPr>
      </w:pPr>
      <w:r w:rsidRPr="00992A1D">
        <w:rPr>
          <w:lang w:val="fr-FR"/>
        </w:rPr>
        <w:t>4.3. Analyse Détaillée, Découpage et Présentation des Interfaces Utilisateur ("MOGADOR Choice Marketplace")</w:t>
      </w:r>
    </w:p>
    <w:p w14:paraId="5EED86BC" w14:textId="77777777" w:rsidR="00E8660C" w:rsidRPr="00992A1D" w:rsidRDefault="00000000">
      <w:pPr>
        <w:rPr>
          <w:lang w:val="fr-FR"/>
        </w:rPr>
      </w:pPr>
      <w:r w:rsidRPr="00992A1D">
        <w:rPr>
          <w:lang w:val="fr-FR"/>
        </w:rPr>
        <w:t xml:space="preserve">Dans cette section, nous procédons à un examen approfondi de chaque interface graphique constituant la plateforme </w:t>
      </w:r>
      <w:r w:rsidRPr="00992A1D">
        <w:rPr>
          <w:b/>
          <w:lang w:val="fr-FR"/>
        </w:rPr>
        <w:t>MOGADOR Choice Marketplace</w:t>
      </w:r>
      <w:r w:rsidRPr="00992A1D">
        <w:rPr>
          <w:lang w:val="fr-FR"/>
        </w:rPr>
        <w:t>, en analysant sa disposition visuelle, ses composants React sous-jacents et son intégration avec la base de données Supabase.</w:t>
      </w:r>
    </w:p>
    <w:p w14:paraId="5956B662" w14:textId="77777777" w:rsidR="00E8660C" w:rsidRPr="00992A1D" w:rsidRDefault="00000000">
      <w:pPr>
        <w:pStyle w:val="Titre3"/>
        <w:rPr>
          <w:lang w:val="fr-FR"/>
        </w:rPr>
      </w:pPr>
      <w:r w:rsidRPr="00992A1D">
        <w:rPr>
          <w:lang w:val="fr-FR"/>
        </w:rPr>
        <w:t>4.3.1. Composant En-tête (Header) et Barre de Navigation Supérieure (Navbar)</w:t>
      </w:r>
    </w:p>
    <w:p w14:paraId="6E9FB081" w14:textId="77777777" w:rsidR="00E8660C" w:rsidRPr="00992A1D" w:rsidRDefault="00000000">
      <w:pPr>
        <w:rPr>
          <w:lang w:val="fr-FR"/>
        </w:rPr>
      </w:pPr>
      <w:r w:rsidRPr="00992A1D">
        <w:rPr>
          <w:lang w:val="fr-FR"/>
        </w:rPr>
        <w:t>L'en-tête de la plateforme constitue le centre de contrôle et de navigation permanente pour l'utilisateur.</w:t>
      </w:r>
    </w:p>
    <w:p w14:paraId="7F433C12" w14:textId="77777777" w:rsidR="00E8660C" w:rsidRDefault="00000000">
      <w:pPr>
        <w:spacing w:before="160" w:after="80" w:line="276" w:lineRule="auto"/>
        <w:jc w:val="center"/>
      </w:pPr>
      <w:r>
        <w:rPr>
          <w:noProof/>
        </w:rPr>
        <w:drawing>
          <wp:inline distT="0" distB="0" distL="0" distR="0" wp14:anchorId="70A0139B" wp14:editId="481D1393">
            <wp:extent cx="5029200" cy="2480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51647E71" w14:textId="77777777" w:rsidR="00E8660C" w:rsidRPr="00992A1D" w:rsidRDefault="00000000">
      <w:pPr>
        <w:pStyle w:val="FigureCaption"/>
        <w:rPr>
          <w:lang w:val="fr-FR"/>
        </w:rPr>
      </w:pPr>
      <w:r w:rsidRPr="00992A1D">
        <w:rPr>
          <w:lang w:val="fr-FR"/>
        </w:rPr>
        <w:t>MOGADOR Choice Marketplace - Header &amp; Navigation</w:t>
      </w:r>
    </w:p>
    <w:p w14:paraId="1753914A" w14:textId="77777777" w:rsidR="00E8660C" w:rsidRPr="00992A1D" w:rsidRDefault="00000000">
      <w:pPr>
        <w:pStyle w:val="FigureCaption"/>
        <w:rPr>
          <w:lang w:val="fr-FR"/>
        </w:rPr>
      </w:pPr>
      <w:r w:rsidRPr="00992A1D">
        <w:rPr>
          <w:lang w:val="fr-FR"/>
        </w:rPr>
        <w:t>Figure 4.1 : Vue détaillée du Header institutionnel et de la barre de navigation des catégories.</w:t>
      </w:r>
    </w:p>
    <w:p w14:paraId="7BF98E5C" w14:textId="77777777" w:rsidR="00E8660C" w:rsidRDefault="00000000">
      <w:pPr>
        <w:pStyle w:val="Listepuces"/>
      </w:pPr>
      <w:r>
        <w:rPr>
          <w:b/>
        </w:rPr>
        <w:t>Structure et Composants Visuels :</w:t>
      </w:r>
    </w:p>
    <w:p w14:paraId="2FD74E64" w14:textId="77777777" w:rsidR="00E8660C" w:rsidRPr="00992A1D" w:rsidRDefault="00000000">
      <w:pPr>
        <w:pStyle w:val="Listepuces"/>
        <w:ind w:left="1440"/>
        <w:rPr>
          <w:lang w:val="fr-FR"/>
        </w:rPr>
      </w:pPr>
      <w:r w:rsidRPr="00992A1D">
        <w:rPr>
          <w:b/>
          <w:lang w:val="fr-FR"/>
        </w:rPr>
        <w:t>Zone d'Identité Marque (Gauche) :</w:t>
      </w:r>
      <w:r w:rsidRPr="00992A1D">
        <w:rPr>
          <w:lang w:val="fr-FR"/>
        </w:rPr>
        <w:t xml:space="preserve"> Insertion du logo officiel </w:t>
      </w:r>
      <w:r w:rsidRPr="00992A1D">
        <w:rPr>
          <w:i/>
          <w:lang w:val="fr-FR"/>
        </w:rPr>
        <w:t>"MOGADOR CHOICE MARKETPLACE"</w:t>
      </w:r>
      <w:r w:rsidRPr="00992A1D">
        <w:rPr>
          <w:lang w:val="fr-FR"/>
        </w:rPr>
        <w:t>, véhiculant une image de marque élégante et institutionnelle.</w:t>
      </w:r>
    </w:p>
    <w:p w14:paraId="71E72C9D" w14:textId="77777777" w:rsidR="00E8660C" w:rsidRPr="00992A1D" w:rsidRDefault="00000000">
      <w:pPr>
        <w:pStyle w:val="Listepuces"/>
        <w:ind w:left="1440"/>
        <w:rPr>
          <w:lang w:val="fr-FR"/>
        </w:rPr>
      </w:pPr>
      <w:r w:rsidRPr="00992A1D">
        <w:rPr>
          <w:b/>
          <w:lang w:val="fr-FR"/>
        </w:rPr>
        <w:t>Moteur de Recherche Textuel Central :</w:t>
      </w:r>
      <w:r w:rsidRPr="00992A1D">
        <w:rPr>
          <w:lang w:val="fr-FR"/>
        </w:rPr>
        <w:t xml:space="preserve"> Barre de saisie arrondie offrant une invite claire (</w:t>
      </w:r>
      <w:r w:rsidRPr="00992A1D">
        <w:rPr>
          <w:i/>
          <w:lang w:val="fr-FR"/>
        </w:rPr>
        <w:t>"Search premium crafts, Thuya, Argan, Boutiques..."</w:t>
      </w:r>
      <w:r w:rsidRPr="00992A1D">
        <w:rPr>
          <w:lang w:val="fr-FR"/>
        </w:rPr>
        <w:t xml:space="preserve">), flanquée d'un bouton de recherche sombre stylisé. La saisie déclenche une mise à jour de l'état </w:t>
      </w:r>
      <w:r w:rsidRPr="00992A1D">
        <w:rPr>
          <w:rFonts w:ascii="Consolas" w:hAnsi="Consolas"/>
          <w:color w:val="8B4513"/>
          <w:sz w:val="20"/>
          <w:lang w:val="fr-FR"/>
        </w:rPr>
        <w:t>searchQuery</w:t>
      </w:r>
      <w:r w:rsidRPr="00992A1D">
        <w:rPr>
          <w:lang w:val="fr-FR"/>
        </w:rPr>
        <w:t xml:space="preserve"> en temps réel.</w:t>
      </w:r>
    </w:p>
    <w:p w14:paraId="4CA77E84" w14:textId="77777777" w:rsidR="00E8660C" w:rsidRPr="00992A1D" w:rsidRDefault="00000000">
      <w:pPr>
        <w:pStyle w:val="Listepuces"/>
        <w:ind w:left="1440"/>
        <w:rPr>
          <w:lang w:val="fr-FR"/>
        </w:rPr>
      </w:pPr>
      <w:r w:rsidRPr="00992A1D">
        <w:rPr>
          <w:b/>
          <w:lang w:val="fr-FR"/>
        </w:rPr>
        <w:t>Sélecteur de Langues et Devises (Droite) :</w:t>
      </w:r>
      <w:r w:rsidRPr="00992A1D">
        <w:rPr>
          <w:lang w:val="fr-FR"/>
        </w:rPr>
        <w:t xml:space="preserve"> Menu déroulant </w:t>
      </w:r>
      <w:r w:rsidRPr="00992A1D">
        <w:rPr>
          <w:i/>
          <w:lang w:val="fr-FR"/>
        </w:rPr>
        <w:t>"MA EN/MAD"</w:t>
      </w:r>
      <w:r w:rsidRPr="00992A1D">
        <w:rPr>
          <w:lang w:val="fr-FR"/>
        </w:rPr>
        <w:t xml:space="preserve"> permettant l'adaptation internationale du site et le suivi des prix en Dirhams Marocains (MAD).</w:t>
      </w:r>
    </w:p>
    <w:p w14:paraId="50AD74FB" w14:textId="77777777" w:rsidR="00E8660C" w:rsidRPr="00992A1D" w:rsidRDefault="00000000">
      <w:pPr>
        <w:pStyle w:val="Listepuces"/>
        <w:ind w:left="1440"/>
        <w:rPr>
          <w:lang w:val="fr-FR"/>
        </w:rPr>
      </w:pPr>
      <w:r w:rsidRPr="00992A1D">
        <w:rPr>
          <w:b/>
          <w:lang w:val="fr-FR"/>
        </w:rPr>
        <w:t>Espace Compte &amp; Authentification :</w:t>
      </w:r>
      <w:r w:rsidRPr="00992A1D">
        <w:rPr>
          <w:lang w:val="fr-FR"/>
        </w:rPr>
        <w:t xml:space="preserve"> Bouton </w:t>
      </w:r>
      <w:r w:rsidRPr="00992A1D">
        <w:rPr>
          <w:i/>
          <w:lang w:val="fr-FR"/>
        </w:rPr>
        <w:t>"Welcome Sign In / Register"</w:t>
      </w:r>
      <w:r w:rsidRPr="00992A1D">
        <w:rPr>
          <w:lang w:val="fr-FR"/>
        </w:rPr>
        <w:t xml:space="preserve"> permettant d'ouvrir la modale d'authentification. Lorsque l'utilisateur est identifié, l'affichage se transforme pour afficher son nom et son e-mail.</w:t>
      </w:r>
    </w:p>
    <w:p w14:paraId="296D91A9" w14:textId="77777777" w:rsidR="00E8660C" w:rsidRPr="00992A1D" w:rsidRDefault="00000000">
      <w:pPr>
        <w:pStyle w:val="Listepuces"/>
        <w:ind w:left="1440"/>
        <w:rPr>
          <w:lang w:val="fr-FR"/>
        </w:rPr>
      </w:pPr>
      <w:r w:rsidRPr="00992A1D">
        <w:rPr>
          <w:b/>
          <w:lang w:val="fr-FR"/>
        </w:rPr>
        <w:t>Raccourcis d'Action :</w:t>
      </w:r>
      <w:r w:rsidRPr="00992A1D">
        <w:rPr>
          <w:lang w:val="fr-FR"/>
        </w:rPr>
        <w:t xml:space="preserve"> Icône de cœur pour la liste des favoris (</w:t>
      </w:r>
      <w:r w:rsidRPr="00992A1D">
        <w:rPr>
          <w:i/>
          <w:lang w:val="fr-FR"/>
        </w:rPr>
        <w:t>Wishlist</w:t>
      </w:r>
      <w:r w:rsidRPr="00992A1D">
        <w:rPr>
          <w:lang w:val="fr-FR"/>
        </w:rPr>
        <w:t>) et icône de panier réactif intégrant un badge dynamique affichant le nombre d'articles ajoutés.</w:t>
      </w:r>
    </w:p>
    <w:p w14:paraId="6B79B704" w14:textId="77777777" w:rsidR="00E8660C" w:rsidRPr="00992A1D" w:rsidRDefault="00000000">
      <w:pPr>
        <w:pStyle w:val="Listepuces"/>
        <w:ind w:left="1440"/>
        <w:rPr>
          <w:lang w:val="fr-FR"/>
        </w:rPr>
      </w:pPr>
      <w:r w:rsidRPr="00992A1D">
        <w:rPr>
          <w:b/>
          <w:lang w:val="fr-FR"/>
        </w:rPr>
        <w:t>Barre de Navigation par Catégories (Navbar) :</w:t>
      </w:r>
      <w:r w:rsidRPr="00992A1D">
        <w:rPr>
          <w:lang w:val="fr-FR"/>
        </w:rPr>
        <w:t xml:space="preserve"> Menu horizontal offrant un bouton principal </w:t>
      </w:r>
      <w:r w:rsidRPr="00992A1D">
        <w:rPr>
          <w:i/>
          <w:lang w:val="fr-FR"/>
        </w:rPr>
        <w:t>"All Categories"</w:t>
      </w:r>
      <w:r w:rsidRPr="00992A1D">
        <w:rPr>
          <w:lang w:val="fr-FR"/>
        </w:rPr>
        <w:t xml:space="preserve"> et des accès rapides aux sections : </w:t>
      </w:r>
      <w:r w:rsidRPr="00992A1D">
        <w:rPr>
          <w:i/>
          <w:lang w:val="fr-FR"/>
        </w:rPr>
        <w:t>Bundle deals</w:t>
      </w:r>
      <w:r w:rsidRPr="00992A1D">
        <w:rPr>
          <w:lang w:val="fr-FR"/>
        </w:rPr>
        <w:t xml:space="preserve">, </w:t>
      </w:r>
      <w:r w:rsidRPr="00992A1D">
        <w:rPr>
          <w:i/>
          <w:lang w:val="fr-FR"/>
        </w:rPr>
        <w:t>Choice</w:t>
      </w:r>
      <w:r w:rsidRPr="00992A1D">
        <w:rPr>
          <w:lang w:val="fr-FR"/>
        </w:rPr>
        <w:t xml:space="preserve">, </w:t>
      </w:r>
      <w:r w:rsidRPr="00992A1D">
        <w:rPr>
          <w:i/>
          <w:lang w:val="fr-FR"/>
        </w:rPr>
        <w:t>SuperDeals</w:t>
      </w:r>
      <w:r w:rsidRPr="00992A1D">
        <w:rPr>
          <w:lang w:val="fr-FR"/>
        </w:rPr>
        <w:t xml:space="preserve">, </w:t>
      </w:r>
      <w:r w:rsidRPr="00992A1D">
        <w:rPr>
          <w:i/>
          <w:lang w:val="fr-FR"/>
        </w:rPr>
        <w:t>Medina Crafts</w:t>
      </w:r>
      <w:r w:rsidRPr="00992A1D">
        <w:rPr>
          <w:lang w:val="fr-FR"/>
        </w:rPr>
        <w:t xml:space="preserve">, </w:t>
      </w:r>
      <w:r w:rsidRPr="00992A1D">
        <w:rPr>
          <w:i/>
          <w:lang w:val="fr-FR"/>
        </w:rPr>
        <w:t>Thuya Cedar</w:t>
      </w:r>
      <w:r w:rsidRPr="00992A1D">
        <w:rPr>
          <w:lang w:val="fr-FR"/>
        </w:rPr>
        <w:t xml:space="preserve">, </w:t>
      </w:r>
      <w:r w:rsidRPr="00992A1D">
        <w:rPr>
          <w:i/>
          <w:lang w:val="fr-FR"/>
        </w:rPr>
        <w:t>Cosmetic Oils</w:t>
      </w:r>
      <w:r w:rsidRPr="00992A1D">
        <w:rPr>
          <w:lang w:val="fr-FR"/>
        </w:rPr>
        <w:t xml:space="preserve">, </w:t>
      </w:r>
      <w:r w:rsidRPr="00992A1D">
        <w:rPr>
          <w:i/>
          <w:lang w:val="fr-FR"/>
        </w:rPr>
        <w:t>My Orders</w:t>
      </w:r>
      <w:r w:rsidRPr="00992A1D">
        <w:rPr>
          <w:lang w:val="fr-FR"/>
        </w:rPr>
        <w:t>. Une bannière latérale rappelle la livraison gratuite (</w:t>
      </w:r>
      <w:r w:rsidRPr="00992A1D">
        <w:rPr>
          <w:i/>
          <w:lang w:val="fr-FR"/>
        </w:rPr>
        <w:t>"Free delivery on Choice items!"</w:t>
      </w:r>
      <w:r w:rsidRPr="00992A1D">
        <w:rPr>
          <w:lang w:val="fr-FR"/>
        </w:rPr>
        <w:t>).</w:t>
      </w:r>
    </w:p>
    <w:p w14:paraId="376EFE41" w14:textId="77777777" w:rsidR="00E8660C" w:rsidRPr="00992A1D" w:rsidRDefault="00E8660C">
      <w:pPr>
        <w:pBdr>
          <w:bottom w:val="single" w:sz="6" w:space="1" w:color="B0B0B0"/>
        </w:pBdr>
        <w:jc w:val="center"/>
        <w:rPr>
          <w:lang w:val="fr-FR"/>
        </w:rPr>
      </w:pPr>
    </w:p>
    <w:p w14:paraId="381CC95F" w14:textId="77777777" w:rsidR="00E8660C" w:rsidRDefault="00000000">
      <w:pPr>
        <w:pStyle w:val="Titre3"/>
      </w:pPr>
      <w:r>
        <w:t>4.3.2. Page d'Accueil : Hero Section ("Medina Upgrade - Boost your aesthetic")</w:t>
      </w:r>
    </w:p>
    <w:p w14:paraId="43661F79" w14:textId="77777777" w:rsidR="00E8660C" w:rsidRPr="00992A1D" w:rsidRDefault="00000000">
      <w:pPr>
        <w:rPr>
          <w:lang w:val="fr-FR"/>
        </w:rPr>
      </w:pPr>
      <w:r w:rsidRPr="00992A1D">
        <w:rPr>
          <w:lang w:val="fr-FR"/>
        </w:rPr>
        <w:t>La section Hero d'accueil est la vitrine visuelle principale, conçue pour séduire l'utilisateur dès son arrivée sur la plateforme.</w:t>
      </w:r>
    </w:p>
    <w:p w14:paraId="3FD23641" w14:textId="77777777" w:rsidR="00E8660C" w:rsidRDefault="00000000">
      <w:pPr>
        <w:spacing w:before="160" w:after="80" w:line="276" w:lineRule="auto"/>
        <w:jc w:val="center"/>
      </w:pPr>
      <w:r>
        <w:rPr>
          <w:noProof/>
        </w:rPr>
        <w:drawing>
          <wp:inline distT="0" distB="0" distL="0" distR="0" wp14:anchorId="1E84C865" wp14:editId="670883EF">
            <wp:extent cx="5029200" cy="24805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7E783885" w14:textId="77777777" w:rsidR="00E8660C" w:rsidRDefault="00000000">
      <w:pPr>
        <w:pStyle w:val="FigureCaption"/>
      </w:pPr>
      <w:r>
        <w:t>MOGADOR Choice Marketplace - Hero Banner</w:t>
      </w:r>
    </w:p>
    <w:p w14:paraId="651D4F82" w14:textId="77777777" w:rsidR="00E8660C" w:rsidRDefault="00000000">
      <w:pPr>
        <w:pStyle w:val="FigureCaption"/>
      </w:pPr>
      <w:r>
        <w:t>Figure 4.2 : Composant Hero Banner "Medina Upgrade - Boost your aesthetic".</w:t>
      </w:r>
    </w:p>
    <w:p w14:paraId="30801E8C" w14:textId="77777777" w:rsidR="00E8660C" w:rsidRPr="00992A1D" w:rsidRDefault="00000000">
      <w:pPr>
        <w:pStyle w:val="Listepuces"/>
        <w:rPr>
          <w:lang w:val="fr-FR"/>
        </w:rPr>
      </w:pPr>
      <w:r w:rsidRPr="00992A1D">
        <w:rPr>
          <w:b/>
          <w:lang w:val="fr-FR"/>
        </w:rPr>
        <w:t>Analyse de la Composition Visuelle et Métier :</w:t>
      </w:r>
    </w:p>
    <w:p w14:paraId="3E209F0D" w14:textId="77777777" w:rsidR="00E8660C" w:rsidRPr="00992A1D" w:rsidRDefault="00000000">
      <w:pPr>
        <w:pStyle w:val="Listepuces"/>
        <w:ind w:left="1440"/>
        <w:rPr>
          <w:lang w:val="fr-FR"/>
        </w:rPr>
      </w:pPr>
      <w:r w:rsidRPr="00992A1D">
        <w:rPr>
          <w:b/>
          <w:lang w:val="fr-FR"/>
        </w:rPr>
        <w:t>Message d'accroche principal :</w:t>
      </w:r>
      <w:r w:rsidRPr="00992A1D">
        <w:rPr>
          <w:lang w:val="fr-FR"/>
        </w:rPr>
        <w:t xml:space="preserve"> Titre en typographie audacieuse </w:t>
      </w:r>
      <w:r w:rsidRPr="00992A1D">
        <w:rPr>
          <w:i/>
          <w:lang w:val="fr-FR"/>
        </w:rPr>
        <w:t>"Medina Upgrade - Boost your aesthetic"</w:t>
      </w:r>
      <w:r w:rsidRPr="00992A1D">
        <w:rPr>
          <w:lang w:val="fr-FR"/>
        </w:rPr>
        <w:t>, combinant modernité et valorisation du savoir-faire traditionnel de la médina d'Essaouira.</w:t>
      </w:r>
    </w:p>
    <w:p w14:paraId="0482866D" w14:textId="77777777" w:rsidR="00E8660C" w:rsidRPr="00992A1D" w:rsidRDefault="00000000">
      <w:pPr>
        <w:pStyle w:val="Listepuces"/>
        <w:ind w:left="1440"/>
        <w:rPr>
          <w:lang w:val="fr-FR"/>
        </w:rPr>
      </w:pPr>
      <w:r w:rsidRPr="00992A1D">
        <w:rPr>
          <w:b/>
          <w:lang w:val="fr-FR"/>
        </w:rPr>
        <w:t>Sous-titre explicitatif :</w:t>
      </w:r>
      <w:r w:rsidRPr="00992A1D">
        <w:rPr>
          <w:lang w:val="fr-FR"/>
        </w:rPr>
        <w:t xml:space="preserve"> Déclaratif valorisant les trois matières premières phares de la région d'Essaouira : </w:t>
      </w:r>
      <w:r w:rsidRPr="00992A1D">
        <w:rPr>
          <w:i/>
          <w:lang w:val="fr-FR"/>
        </w:rPr>
        <w:t>"Discover verified Thuya cedarwood, pure cosmetic Argan elixir, and custom hand-stitched Medina leather goods"</w:t>
      </w:r>
      <w:r w:rsidRPr="00992A1D">
        <w:rPr>
          <w:lang w:val="fr-FR"/>
        </w:rPr>
        <w:t>.</w:t>
      </w:r>
    </w:p>
    <w:p w14:paraId="1E6BA8C4" w14:textId="77777777" w:rsidR="00E8660C" w:rsidRPr="00992A1D" w:rsidRDefault="00000000">
      <w:pPr>
        <w:pStyle w:val="Listepuces"/>
        <w:ind w:left="1440"/>
        <w:rPr>
          <w:lang w:val="fr-FR"/>
        </w:rPr>
      </w:pPr>
      <w:r w:rsidRPr="00992A1D">
        <w:rPr>
          <w:b/>
          <w:lang w:val="fr-FR"/>
        </w:rPr>
        <w:t>Bouton d'Action (Call To Action - CTA) :</w:t>
      </w:r>
      <w:r w:rsidRPr="00992A1D">
        <w:rPr>
          <w:lang w:val="fr-FR"/>
        </w:rPr>
        <w:t xml:space="preserve"> Bouton noir épuré </w:t>
      </w:r>
      <w:r w:rsidRPr="00992A1D">
        <w:rPr>
          <w:i/>
          <w:lang w:val="fr-FR"/>
        </w:rPr>
        <w:t>"Shop now"</w:t>
      </w:r>
      <w:r w:rsidRPr="00992A1D">
        <w:rPr>
          <w:lang w:val="fr-FR"/>
        </w:rPr>
        <w:t xml:space="preserve"> incitant le visiteur à basculer vers l'explorateur de catalogue.</w:t>
      </w:r>
    </w:p>
    <w:p w14:paraId="23361E47" w14:textId="77777777" w:rsidR="00E8660C" w:rsidRPr="00992A1D" w:rsidRDefault="00000000">
      <w:pPr>
        <w:pStyle w:val="Listepuces"/>
        <w:ind w:left="1440"/>
        <w:rPr>
          <w:lang w:val="fr-FR"/>
        </w:rPr>
      </w:pPr>
      <w:r w:rsidRPr="00992A1D">
        <w:rPr>
          <w:b/>
          <w:lang w:val="fr-FR"/>
        </w:rPr>
        <w:t>Visuels Produits en Mise en Avant :</w:t>
      </w:r>
      <w:r w:rsidRPr="00992A1D">
        <w:rPr>
          <w:lang w:val="fr-FR"/>
        </w:rPr>
        <w:t xml:space="preserve"> Vignettes illustrées présentant un espace d'artisanat du CIA avec étiquettes de prix en Dirhams Marocains (ex: </w:t>
      </w:r>
      <w:r w:rsidRPr="00992A1D">
        <w:rPr>
          <w:i/>
          <w:lang w:val="fr-FR"/>
        </w:rPr>
        <w:t>186.00 DH</w:t>
      </w:r>
      <w:r w:rsidRPr="00992A1D">
        <w:rPr>
          <w:lang w:val="fr-FR"/>
        </w:rPr>
        <w:t xml:space="preserve">, </w:t>
      </w:r>
      <w:r w:rsidRPr="00992A1D">
        <w:rPr>
          <w:i/>
          <w:lang w:val="fr-FR"/>
        </w:rPr>
        <w:t>604.00 DH</w:t>
      </w:r>
      <w:r w:rsidRPr="00992A1D">
        <w:rPr>
          <w:lang w:val="fr-FR"/>
        </w:rPr>
        <w:t>).</w:t>
      </w:r>
    </w:p>
    <w:p w14:paraId="6E3450AC" w14:textId="77777777" w:rsidR="00E8660C" w:rsidRPr="00992A1D" w:rsidRDefault="00E8660C">
      <w:pPr>
        <w:pBdr>
          <w:bottom w:val="single" w:sz="6" w:space="1" w:color="B0B0B0"/>
        </w:pBdr>
        <w:jc w:val="center"/>
        <w:rPr>
          <w:lang w:val="fr-FR"/>
        </w:rPr>
      </w:pPr>
    </w:p>
    <w:p w14:paraId="6807D03E" w14:textId="77777777" w:rsidR="00E8660C" w:rsidRDefault="00000000">
      <w:pPr>
        <w:pStyle w:val="Titre3"/>
      </w:pPr>
      <w:r>
        <w:t>4.3.3. Module "TODAY'S DEALS" (Bundle Deals &amp; SuperDeals avec Minuteur)</w:t>
      </w:r>
    </w:p>
    <w:p w14:paraId="0ECCBACF" w14:textId="77777777" w:rsidR="00E8660C" w:rsidRPr="00992A1D" w:rsidRDefault="00000000">
      <w:pPr>
        <w:rPr>
          <w:lang w:val="fr-FR"/>
        </w:rPr>
      </w:pPr>
      <w:r w:rsidRPr="00992A1D">
        <w:rPr>
          <w:lang w:val="fr-FR"/>
        </w:rPr>
        <w:t>La section "TODAY'S DEALS" est un composant React dynamique conçu pour accroître l'engagement des acheteurs via des mécaniques de tarification promotionnelle.</w:t>
      </w:r>
    </w:p>
    <w:p w14:paraId="5F275A55" w14:textId="77777777" w:rsidR="00E8660C" w:rsidRDefault="00000000">
      <w:pPr>
        <w:spacing w:before="160" w:after="80" w:line="276" w:lineRule="auto"/>
        <w:jc w:val="center"/>
      </w:pPr>
      <w:r>
        <w:rPr>
          <w:noProof/>
        </w:rPr>
        <w:drawing>
          <wp:inline distT="0" distB="0" distL="0" distR="0" wp14:anchorId="4CBA5F56" wp14:editId="24E83538">
            <wp:extent cx="5029200" cy="2480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191410.png"/>
                    <pic:cNvPicPr/>
                  </pic:nvPicPr>
                  <pic:blipFill>
                    <a:blip r:embed="rId101"/>
                    <a:stretch>
                      <a:fillRect/>
                    </a:stretch>
                  </pic:blipFill>
                  <pic:spPr>
                    <a:xfrm>
                      <a:off x="0" y="0"/>
                      <a:ext cx="5029200" cy="2480548"/>
                    </a:xfrm>
                    <a:prstGeom prst="rect">
                      <a:avLst/>
                    </a:prstGeom>
                  </pic:spPr>
                </pic:pic>
              </a:graphicData>
            </a:graphic>
          </wp:inline>
        </w:drawing>
      </w:r>
    </w:p>
    <w:p w14:paraId="03C1657F" w14:textId="77777777" w:rsidR="00E8660C" w:rsidRDefault="00000000">
      <w:pPr>
        <w:pStyle w:val="FigureCaption"/>
      </w:pPr>
      <w:r>
        <w:t>MOGADOR Choice Marketplace - Today's Deals</w:t>
      </w:r>
    </w:p>
    <w:p w14:paraId="2D5F5ADB" w14:textId="77777777" w:rsidR="00E8660C" w:rsidRDefault="00000000">
      <w:pPr>
        <w:pStyle w:val="FigureCaption"/>
      </w:pPr>
      <w:r>
        <w:t>Figure 4.3 : Module des ventes flash "TODAY'S DEALS" avec compteurs temporels et offres groupées.</w:t>
      </w:r>
    </w:p>
    <w:p w14:paraId="3E2D535C" w14:textId="77777777" w:rsidR="00E8660C" w:rsidRPr="00992A1D" w:rsidRDefault="00000000">
      <w:pPr>
        <w:pStyle w:val="Listepuces"/>
        <w:rPr>
          <w:lang w:val="fr-FR"/>
        </w:rPr>
      </w:pPr>
      <w:r w:rsidRPr="00992A1D">
        <w:rPr>
          <w:b/>
          <w:lang w:val="fr-FR"/>
        </w:rPr>
        <w:t>Implémentation Technique du Minuteur Temps Réel (CountdownTimer) :</w:t>
      </w:r>
    </w:p>
    <w:p w14:paraId="6BE3B50E" w14:textId="77777777" w:rsidR="00E8660C" w:rsidRPr="00992A1D" w:rsidRDefault="00000000">
      <w:pPr>
        <w:pStyle w:val="Listepuces"/>
        <w:ind w:left="1440"/>
        <w:rPr>
          <w:lang w:val="fr-FR"/>
        </w:rPr>
      </w:pPr>
      <w:r w:rsidRPr="00992A1D">
        <w:rPr>
          <w:lang w:val="fr-FR"/>
        </w:rPr>
        <w:t xml:space="preserve">Le composant </w:t>
      </w:r>
      <w:r w:rsidRPr="00992A1D">
        <w:rPr>
          <w:rFonts w:ascii="Consolas" w:hAnsi="Consolas"/>
          <w:color w:val="8B4513"/>
          <w:sz w:val="20"/>
          <w:lang w:val="fr-FR"/>
        </w:rPr>
        <w:t>CountdownTimer.jsx</w:t>
      </w:r>
      <w:r w:rsidRPr="00992A1D">
        <w:rPr>
          <w:lang w:val="fr-FR"/>
        </w:rPr>
        <w:t xml:space="preserve"> utilise les hooks React </w:t>
      </w:r>
      <w:r w:rsidRPr="00992A1D">
        <w:rPr>
          <w:rFonts w:ascii="Consolas" w:hAnsi="Consolas"/>
          <w:color w:val="8B4513"/>
          <w:sz w:val="20"/>
          <w:lang w:val="fr-FR"/>
        </w:rPr>
        <w:t>useState</w:t>
      </w:r>
      <w:r w:rsidRPr="00992A1D">
        <w:rPr>
          <w:lang w:val="fr-FR"/>
        </w:rPr>
        <w:t xml:space="preserve"> et </w:t>
      </w:r>
      <w:r w:rsidRPr="00992A1D">
        <w:rPr>
          <w:rFonts w:ascii="Consolas" w:hAnsi="Consolas"/>
          <w:color w:val="8B4513"/>
          <w:sz w:val="20"/>
          <w:lang w:val="fr-FR"/>
        </w:rPr>
        <w:t>useEffect</w:t>
      </w:r>
      <w:r w:rsidRPr="00992A1D">
        <w:rPr>
          <w:lang w:val="fr-FR"/>
        </w:rPr>
        <w:t xml:space="preserve"> pour décrémenter le temps restant chaque seconde sans surcharger le DOM.</w:t>
      </w:r>
    </w:p>
    <w:p w14:paraId="19A5C29D" w14:textId="77777777" w:rsidR="00E8660C" w:rsidRDefault="00000000">
      <w:pPr>
        <w:spacing w:before="120" w:after="40" w:line="276" w:lineRule="auto"/>
      </w:pPr>
      <w:r w:rsidRPr="00992A1D">
        <w:rPr>
          <w:i/>
          <w:color w:val="666666"/>
          <w:sz w:val="18"/>
          <w:lang w:val="fr-FR"/>
        </w:rPr>
        <w:t xml:space="preserve">  </w:t>
      </w:r>
      <w:r>
        <w:rPr>
          <w:i/>
          <w:color w:val="666666"/>
          <w:sz w:val="18"/>
        </w:rPr>
        <w:t>Code (javascript) :</w:t>
      </w:r>
    </w:p>
    <w:tbl>
      <w:tblPr>
        <w:tblW w:w="0" w:type="auto"/>
        <w:tblLook w:val="04A0" w:firstRow="1" w:lastRow="0" w:firstColumn="1" w:lastColumn="0" w:noHBand="0" w:noVBand="1"/>
      </w:tblPr>
      <w:tblGrid>
        <w:gridCol w:w="9406"/>
      </w:tblGrid>
      <w:tr w:rsidR="00E8660C" w14:paraId="1B83BD66"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0727C380" w14:textId="77777777" w:rsidR="00E8660C" w:rsidRDefault="00000000">
            <w:pPr>
              <w:spacing w:before="80" w:after="80" w:line="240" w:lineRule="auto"/>
            </w:pPr>
            <w:r>
              <w:rPr>
                <w:rFonts w:ascii="Consolas" w:hAnsi="Consolas"/>
                <w:color w:val="1E1E1E"/>
                <w:sz w:val="17"/>
              </w:rPr>
              <w:t>// Extrait du code source React du composant CountdownTimer.jsx</w:t>
            </w:r>
            <w:r>
              <w:rPr>
                <w:rFonts w:ascii="Consolas" w:hAnsi="Consolas"/>
                <w:color w:val="1E1E1E"/>
                <w:sz w:val="17"/>
              </w:rPr>
              <w:br/>
              <w:t>"use client";</w:t>
            </w:r>
            <w:r>
              <w:rPr>
                <w:rFonts w:ascii="Consolas" w:hAnsi="Consolas"/>
                <w:color w:val="1E1E1E"/>
                <w:sz w:val="17"/>
              </w:rPr>
              <w:br/>
              <w:t>import { useState, useEffect } from "react";</w:t>
            </w:r>
            <w:r>
              <w:rPr>
                <w:rFonts w:ascii="Consolas" w:hAnsi="Consolas"/>
                <w:color w:val="1E1E1E"/>
                <w:sz w:val="17"/>
              </w:rPr>
              <w:br/>
            </w:r>
            <w:r>
              <w:rPr>
                <w:rFonts w:ascii="Consolas" w:hAnsi="Consolas"/>
                <w:color w:val="1E1E1E"/>
                <w:sz w:val="17"/>
              </w:rPr>
              <w:br/>
              <w:t>export default function CountdownTimer({ initialSeconds }) {</w:t>
            </w:r>
            <w:r>
              <w:rPr>
                <w:rFonts w:ascii="Consolas" w:hAnsi="Consolas"/>
                <w:color w:val="1E1E1E"/>
                <w:sz w:val="17"/>
              </w:rPr>
              <w:br/>
              <w:t xml:space="preserve">  const [secondsLeft, setSecondsLeft] = useState(initialSeconds);</w:t>
            </w:r>
            <w:r>
              <w:rPr>
                <w:rFonts w:ascii="Consolas" w:hAnsi="Consolas"/>
                <w:color w:val="1E1E1E"/>
                <w:sz w:val="17"/>
              </w:rPr>
              <w:br/>
            </w:r>
            <w:r>
              <w:rPr>
                <w:rFonts w:ascii="Consolas" w:hAnsi="Consolas"/>
                <w:color w:val="1E1E1E"/>
                <w:sz w:val="17"/>
              </w:rPr>
              <w:br/>
              <w:t xml:space="preserve">  useEffect(() =&gt; {</w:t>
            </w:r>
            <w:r>
              <w:rPr>
                <w:rFonts w:ascii="Consolas" w:hAnsi="Consolas"/>
                <w:color w:val="1E1E1E"/>
                <w:sz w:val="17"/>
              </w:rPr>
              <w:br/>
              <w:t xml:space="preserve">    if (secondsLeft &lt;= 0) return;</w:t>
            </w:r>
            <w:r>
              <w:rPr>
                <w:rFonts w:ascii="Consolas" w:hAnsi="Consolas"/>
                <w:color w:val="1E1E1E"/>
                <w:sz w:val="17"/>
              </w:rPr>
              <w:br/>
              <w:t xml:space="preserve">    const timer = setInterval(() =&gt; {</w:t>
            </w:r>
            <w:r>
              <w:rPr>
                <w:rFonts w:ascii="Consolas" w:hAnsi="Consolas"/>
                <w:color w:val="1E1E1E"/>
                <w:sz w:val="17"/>
              </w:rPr>
              <w:br/>
              <w:t xml:space="preserve">      setSecondsLeft((prev) =&gt; prev - 1);</w:t>
            </w:r>
            <w:r>
              <w:rPr>
                <w:rFonts w:ascii="Consolas" w:hAnsi="Consolas"/>
                <w:color w:val="1E1E1E"/>
                <w:sz w:val="17"/>
              </w:rPr>
              <w:br/>
              <w:t xml:space="preserve">    }, 1000);</w:t>
            </w:r>
            <w:r>
              <w:rPr>
                <w:rFonts w:ascii="Consolas" w:hAnsi="Consolas"/>
                <w:color w:val="1E1E1E"/>
                <w:sz w:val="17"/>
              </w:rPr>
              <w:br/>
              <w:t xml:space="preserve">    return () =&gt; clearInterval(timer);</w:t>
            </w:r>
            <w:r>
              <w:rPr>
                <w:rFonts w:ascii="Consolas" w:hAnsi="Consolas"/>
                <w:color w:val="1E1E1E"/>
                <w:sz w:val="17"/>
              </w:rPr>
              <w:br/>
              <w:t xml:space="preserve">  }, [secondsLeft]);</w:t>
            </w:r>
            <w:r>
              <w:rPr>
                <w:rFonts w:ascii="Consolas" w:hAnsi="Consolas"/>
                <w:color w:val="1E1E1E"/>
                <w:sz w:val="17"/>
              </w:rPr>
              <w:br/>
            </w:r>
            <w:r>
              <w:rPr>
                <w:rFonts w:ascii="Consolas" w:hAnsi="Consolas"/>
                <w:color w:val="1E1E1E"/>
                <w:sz w:val="17"/>
              </w:rPr>
              <w:br/>
              <w:t xml:space="preserve">  const formatTime = (totalSeconds) =&gt; {</w:t>
            </w:r>
            <w:r>
              <w:rPr>
                <w:rFonts w:ascii="Consolas" w:hAnsi="Consolas"/>
                <w:color w:val="1E1E1E"/>
                <w:sz w:val="17"/>
              </w:rPr>
              <w:br/>
              <w:t xml:space="preserve">    const hours = Math.floor(totalSeconds / 3600)</w:t>
            </w:r>
            <w:r>
              <w:rPr>
                <w:rFonts w:ascii="Consolas" w:hAnsi="Consolas"/>
                <w:color w:val="1E1E1E"/>
                <w:sz w:val="17"/>
              </w:rPr>
              <w:br/>
              <w:t xml:space="preserve">      .toString()</w:t>
            </w:r>
            <w:r>
              <w:rPr>
                <w:rFonts w:ascii="Consolas" w:hAnsi="Consolas"/>
                <w:color w:val="1E1E1E"/>
                <w:sz w:val="17"/>
              </w:rPr>
              <w:br/>
              <w:t xml:space="preserve">      .padStart(2, "0");</w:t>
            </w:r>
            <w:r>
              <w:rPr>
                <w:rFonts w:ascii="Consolas" w:hAnsi="Consolas"/>
                <w:color w:val="1E1E1E"/>
                <w:sz w:val="17"/>
              </w:rPr>
              <w:br/>
              <w:t xml:space="preserve">    const minutes = Math.floor((totalSeconds % 3600) / 60)</w:t>
            </w:r>
            <w:r>
              <w:rPr>
                <w:rFonts w:ascii="Consolas" w:hAnsi="Consolas"/>
                <w:color w:val="1E1E1E"/>
                <w:sz w:val="17"/>
              </w:rPr>
              <w:br/>
              <w:t xml:space="preserve">      .toString()</w:t>
            </w:r>
            <w:r>
              <w:rPr>
                <w:rFonts w:ascii="Consolas" w:hAnsi="Consolas"/>
                <w:color w:val="1E1E1E"/>
                <w:sz w:val="17"/>
              </w:rPr>
              <w:br/>
              <w:t xml:space="preserve">      .padStart(2, "0");</w:t>
            </w:r>
            <w:r>
              <w:rPr>
                <w:rFonts w:ascii="Consolas" w:hAnsi="Consolas"/>
                <w:color w:val="1E1E1E"/>
                <w:sz w:val="17"/>
              </w:rPr>
              <w:br/>
              <w:t xml:space="preserve">    const seconds = (totalSeconds % 60).toString().padStart(2, "0");</w:t>
            </w:r>
            <w:r>
              <w:rPr>
                <w:rFonts w:ascii="Consolas" w:hAnsi="Consolas"/>
                <w:color w:val="1E1E1E"/>
                <w:sz w:val="17"/>
              </w:rPr>
              <w:br/>
              <w:t xml:space="preserve">    return `${hours}:${minutes}:${seconds}`;</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w:t>
            </w:r>
            <w:r>
              <w:rPr>
                <w:rFonts w:ascii="Consolas" w:hAnsi="Consolas"/>
                <w:color w:val="1E1E1E"/>
                <w:sz w:val="17"/>
              </w:rPr>
              <w:br/>
              <w:t xml:space="preserve">    &lt;span className="badge-timer bg-danger text-white px-2 py-1 rounded"&gt;</w:t>
            </w:r>
            <w:r>
              <w:rPr>
                <w:rFonts w:ascii="Consolas" w:hAnsi="Consolas"/>
                <w:color w:val="1E1E1E"/>
                <w:sz w:val="17"/>
              </w:rPr>
              <w:br/>
              <w:t xml:space="preserve">      Ends in: {formatTime(secondsLeft)}</w:t>
            </w:r>
            <w:r>
              <w:rPr>
                <w:rFonts w:ascii="Consolas" w:hAnsi="Consolas"/>
                <w:color w:val="1E1E1E"/>
                <w:sz w:val="17"/>
              </w:rPr>
              <w:br/>
              <w:t xml:space="preserve">    &lt;/span&gt;</w:t>
            </w:r>
            <w:r>
              <w:rPr>
                <w:rFonts w:ascii="Consolas" w:hAnsi="Consolas"/>
                <w:color w:val="1E1E1E"/>
                <w:sz w:val="17"/>
              </w:rPr>
              <w:br/>
              <w:t xml:space="preserve">  );</w:t>
            </w:r>
            <w:r>
              <w:rPr>
                <w:rFonts w:ascii="Consolas" w:hAnsi="Consolas"/>
                <w:color w:val="1E1E1E"/>
                <w:sz w:val="17"/>
              </w:rPr>
              <w:br/>
              <w:t>}</w:t>
            </w:r>
          </w:p>
        </w:tc>
      </w:tr>
    </w:tbl>
    <w:p w14:paraId="2805B8DD" w14:textId="77777777" w:rsidR="00E8660C" w:rsidRDefault="00E8660C"/>
    <w:p w14:paraId="7E91C2B5" w14:textId="77777777" w:rsidR="00E8660C" w:rsidRDefault="00000000">
      <w:pPr>
        <w:pStyle w:val="Listepuces"/>
      </w:pPr>
      <w:r>
        <w:rPr>
          <w:b/>
        </w:rPr>
        <w:t>Module Bundle Deals (Offres Groupées) :</w:t>
      </w:r>
    </w:p>
    <w:p w14:paraId="38E7A472" w14:textId="77777777" w:rsidR="00E8660C" w:rsidRPr="00992A1D" w:rsidRDefault="00000000">
      <w:pPr>
        <w:pStyle w:val="Listepuces"/>
        <w:ind w:left="1440"/>
        <w:rPr>
          <w:lang w:val="fr-FR"/>
        </w:rPr>
      </w:pPr>
      <w:r w:rsidRPr="00992A1D">
        <w:rPr>
          <w:lang w:val="fr-FR"/>
        </w:rPr>
        <w:t>Zone mettant en valeur des achats groupés avantageux (</w:t>
      </w:r>
      <w:r w:rsidRPr="00992A1D">
        <w:rPr>
          <w:i/>
          <w:lang w:val="fr-FR"/>
        </w:rPr>
        <w:t>"Bundle deals - 3+ FROM 29.00 DH"</w:t>
      </w:r>
      <w:r w:rsidRPr="00992A1D">
        <w:rPr>
          <w:lang w:val="fr-FR"/>
        </w:rPr>
        <w:t>).</w:t>
      </w:r>
    </w:p>
    <w:p w14:paraId="299C8BA6" w14:textId="77777777" w:rsidR="00E8660C" w:rsidRPr="00992A1D" w:rsidRDefault="00000000">
      <w:pPr>
        <w:pStyle w:val="Listepuces"/>
        <w:ind w:left="1440"/>
        <w:rPr>
          <w:lang w:val="fr-FR"/>
        </w:rPr>
      </w:pPr>
      <w:r w:rsidRPr="00992A1D">
        <w:rPr>
          <w:lang w:val="fr-FR"/>
        </w:rPr>
        <w:t>Présentation de produits complémentaires (ex: artisanat de Thuya, cosmétique d'Argan, babouches) avec leurs tarifs réduits en MAD.</w:t>
      </w:r>
    </w:p>
    <w:p w14:paraId="75A617CC" w14:textId="77777777" w:rsidR="00E8660C" w:rsidRPr="00992A1D" w:rsidRDefault="00E8660C">
      <w:pPr>
        <w:pBdr>
          <w:bottom w:val="single" w:sz="6" w:space="1" w:color="B0B0B0"/>
        </w:pBdr>
        <w:jc w:val="center"/>
        <w:rPr>
          <w:lang w:val="fr-FR"/>
        </w:rPr>
      </w:pPr>
    </w:p>
    <w:p w14:paraId="7FEBEBA9" w14:textId="77777777" w:rsidR="00E8660C" w:rsidRPr="00992A1D" w:rsidRDefault="00000000">
      <w:pPr>
        <w:pStyle w:val="Titre3"/>
        <w:rPr>
          <w:lang w:val="fr-FR"/>
        </w:rPr>
      </w:pPr>
      <w:r w:rsidRPr="00992A1D">
        <w:rPr>
          <w:lang w:val="fr-FR"/>
        </w:rPr>
        <w:t>4.3.4. Interface "Explore the Workshop Collections" &amp; Panneau de Filtres Latéraux</w:t>
      </w:r>
    </w:p>
    <w:p w14:paraId="18BCAAA8" w14:textId="77777777" w:rsidR="00E8660C" w:rsidRPr="00992A1D" w:rsidRDefault="00000000">
      <w:pPr>
        <w:rPr>
          <w:lang w:val="fr-FR"/>
        </w:rPr>
      </w:pPr>
      <w:r w:rsidRPr="00992A1D">
        <w:rPr>
          <w:lang w:val="fr-FR"/>
        </w:rPr>
        <w:t xml:space="preserve">L'interface d'exploration </w:t>
      </w:r>
      <w:r w:rsidRPr="00992A1D">
        <w:rPr>
          <w:b/>
          <w:lang w:val="fr-FR"/>
        </w:rPr>
        <w:t>"Explore the Workshop Collections"</w:t>
      </w:r>
      <w:r w:rsidRPr="00992A1D">
        <w:rPr>
          <w:lang w:val="fr-FR"/>
        </w:rPr>
        <w:t xml:space="preserve"> constitue le cœur fonctionnel du filtrage de la marketplace.</w:t>
      </w:r>
    </w:p>
    <w:p w14:paraId="18EBB70A" w14:textId="77777777" w:rsidR="00E8660C" w:rsidRDefault="00000000">
      <w:pPr>
        <w:spacing w:before="160" w:after="80" w:line="276" w:lineRule="auto"/>
        <w:jc w:val="center"/>
      </w:pPr>
      <w:r>
        <w:rPr>
          <w:noProof/>
        </w:rPr>
        <w:drawing>
          <wp:inline distT="0" distB="0" distL="0" distR="0" wp14:anchorId="7B4E6A0D" wp14:editId="0A476438">
            <wp:extent cx="5029200" cy="33065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3.17 (1).jpeg"/>
                    <pic:cNvPicPr/>
                  </pic:nvPicPr>
                  <pic:blipFill>
                    <a:blip r:embed="rId102"/>
                    <a:stretch>
                      <a:fillRect/>
                    </a:stretch>
                  </pic:blipFill>
                  <pic:spPr>
                    <a:xfrm>
                      <a:off x="0" y="0"/>
                      <a:ext cx="5029200" cy="3306511"/>
                    </a:xfrm>
                    <a:prstGeom prst="rect">
                      <a:avLst/>
                    </a:prstGeom>
                  </pic:spPr>
                </pic:pic>
              </a:graphicData>
            </a:graphic>
          </wp:inline>
        </w:drawing>
      </w:r>
    </w:p>
    <w:p w14:paraId="25D9C377" w14:textId="77777777" w:rsidR="00E8660C" w:rsidRPr="00992A1D" w:rsidRDefault="00000000">
      <w:pPr>
        <w:pStyle w:val="FigureCaption"/>
        <w:rPr>
          <w:lang w:val="fr-FR"/>
        </w:rPr>
      </w:pPr>
      <w:r w:rsidRPr="00992A1D">
        <w:rPr>
          <w:lang w:val="fr-FR"/>
        </w:rPr>
        <w:t>MOGADOR Choice Marketplace - Collection Filtering</w:t>
      </w:r>
    </w:p>
    <w:p w14:paraId="2E2C74FD" w14:textId="77777777" w:rsidR="00E8660C" w:rsidRPr="00992A1D" w:rsidRDefault="00000000">
      <w:pPr>
        <w:pStyle w:val="FigureCaption"/>
        <w:rPr>
          <w:lang w:val="fr-FR"/>
        </w:rPr>
      </w:pPr>
      <w:r w:rsidRPr="00992A1D">
        <w:rPr>
          <w:lang w:val="fr-FR"/>
        </w:rPr>
        <w:t>Figure 4.4 : Interface "Explore the Workshop Collections" montrant le filtre par catégorie, la réglette de prix et les résultats.</w:t>
      </w:r>
    </w:p>
    <w:p w14:paraId="7A90CFB2" w14:textId="77777777" w:rsidR="00E8660C" w:rsidRPr="00992A1D" w:rsidRDefault="00000000">
      <w:pPr>
        <w:pStyle w:val="Listepuces"/>
        <w:rPr>
          <w:lang w:val="fr-FR"/>
        </w:rPr>
      </w:pPr>
      <w:r w:rsidRPr="00992A1D">
        <w:rPr>
          <w:b/>
          <w:lang w:val="fr-FR"/>
        </w:rPr>
        <w:t>Composants et Découpage des Filtres (FilterSidebar) :</w:t>
      </w:r>
    </w:p>
    <w:p w14:paraId="207CCBF0" w14:textId="77777777" w:rsidR="00E8660C" w:rsidRPr="00992A1D" w:rsidRDefault="00000000">
      <w:pPr>
        <w:pStyle w:val="Listenumros"/>
        <w:rPr>
          <w:lang w:val="fr-FR"/>
        </w:rPr>
      </w:pPr>
      <w:r w:rsidRPr="00992A1D">
        <w:rPr>
          <w:b/>
          <w:lang w:val="fr-FR"/>
        </w:rPr>
        <w:t>Keyword Query Input :</w:t>
      </w:r>
      <w:r w:rsidRPr="00992A1D">
        <w:rPr>
          <w:lang w:val="fr-FR"/>
        </w:rPr>
        <w:t xml:space="preserve"> Champ de recherche local permettant la Saisie textuelle (</w:t>
      </w:r>
      <w:r w:rsidRPr="00992A1D">
        <w:rPr>
          <w:i/>
          <w:lang w:val="fr-FR"/>
        </w:rPr>
        <w:t>"e.g. Thuya, Argan..."</w:t>
      </w:r>
      <w:r w:rsidRPr="00992A1D">
        <w:rPr>
          <w:lang w:val="fr-FR"/>
        </w:rPr>
        <w:t>).</w:t>
      </w:r>
    </w:p>
    <w:p w14:paraId="6EA87BCB" w14:textId="77777777" w:rsidR="00E8660C" w:rsidRPr="00992A1D" w:rsidRDefault="00000000">
      <w:pPr>
        <w:pStyle w:val="Listenumros"/>
        <w:rPr>
          <w:lang w:val="fr-FR"/>
        </w:rPr>
      </w:pPr>
      <w:r w:rsidRPr="00992A1D">
        <w:rPr>
          <w:b/>
          <w:lang w:val="fr-FR"/>
        </w:rPr>
        <w:t>Specialty Category Buttons :</w:t>
      </w:r>
      <w:r w:rsidRPr="00992A1D">
        <w:rPr>
          <w:lang w:val="fr-FR"/>
        </w:rPr>
        <w:t xml:space="preserve"> Série de boutons de filtrage thématique dynamique :</w:t>
      </w:r>
    </w:p>
    <w:p w14:paraId="50A21122" w14:textId="77777777" w:rsidR="00E8660C" w:rsidRPr="00992A1D" w:rsidRDefault="00000000">
      <w:pPr>
        <w:pStyle w:val="Listepuces"/>
        <w:ind w:left="2160"/>
        <w:rPr>
          <w:lang w:val="fr-FR"/>
        </w:rPr>
      </w:pPr>
      <w:r w:rsidRPr="00992A1D">
        <w:rPr>
          <w:i/>
          <w:lang w:val="fr-FR"/>
        </w:rPr>
        <w:t>Artisanal Wood</w:t>
      </w:r>
      <w:r w:rsidRPr="00992A1D">
        <w:rPr>
          <w:lang w:val="fr-FR"/>
        </w:rPr>
        <w:t xml:space="preserve"> (Objets et marqueterie en bois de Thuya).</w:t>
      </w:r>
    </w:p>
    <w:p w14:paraId="74781EE3" w14:textId="77777777" w:rsidR="00E8660C" w:rsidRPr="00992A1D" w:rsidRDefault="00000000">
      <w:pPr>
        <w:pStyle w:val="Listepuces"/>
        <w:ind w:left="2160"/>
        <w:rPr>
          <w:lang w:val="fr-FR"/>
        </w:rPr>
      </w:pPr>
      <w:r w:rsidRPr="00992A1D">
        <w:rPr>
          <w:i/>
          <w:lang w:val="fr-FR"/>
        </w:rPr>
        <w:t>Cosmetics &amp; Oils</w:t>
      </w:r>
      <w:r w:rsidRPr="00992A1D">
        <w:rPr>
          <w:lang w:val="fr-FR"/>
        </w:rPr>
        <w:t xml:space="preserve"> (Huiles d'Argan pure cosmétiques et alimentaires).</w:t>
      </w:r>
    </w:p>
    <w:p w14:paraId="3F45ECFE" w14:textId="77777777" w:rsidR="00E8660C" w:rsidRPr="00992A1D" w:rsidRDefault="00000000">
      <w:pPr>
        <w:pStyle w:val="Listepuces"/>
        <w:ind w:left="2160"/>
        <w:rPr>
          <w:lang w:val="fr-FR"/>
        </w:rPr>
      </w:pPr>
      <w:r w:rsidRPr="00992A1D">
        <w:rPr>
          <w:i/>
          <w:lang w:val="fr-FR"/>
        </w:rPr>
        <w:t>Surf Gear</w:t>
      </w:r>
      <w:r w:rsidRPr="00992A1D">
        <w:rPr>
          <w:lang w:val="fr-FR"/>
        </w:rPr>
        <w:t xml:space="preserve"> (Équipements et cours de surf d'Essaouira).</w:t>
      </w:r>
    </w:p>
    <w:p w14:paraId="78A18FEE" w14:textId="77777777" w:rsidR="00E8660C" w:rsidRPr="00992A1D" w:rsidRDefault="00000000">
      <w:pPr>
        <w:pStyle w:val="Listepuces"/>
        <w:ind w:left="2160"/>
        <w:rPr>
          <w:lang w:val="fr-FR"/>
        </w:rPr>
      </w:pPr>
      <w:r w:rsidRPr="00992A1D">
        <w:rPr>
          <w:i/>
          <w:lang w:val="fr-FR"/>
        </w:rPr>
        <w:t>Leather Goods</w:t>
      </w:r>
      <w:r w:rsidRPr="00992A1D">
        <w:rPr>
          <w:lang w:val="fr-FR"/>
        </w:rPr>
        <w:t xml:space="preserve"> (Sacs et maroquinerie de la médina).</w:t>
      </w:r>
    </w:p>
    <w:p w14:paraId="691B9E7C" w14:textId="77777777" w:rsidR="00E8660C" w:rsidRDefault="00000000">
      <w:pPr>
        <w:pStyle w:val="Listepuces"/>
        <w:ind w:left="2160"/>
      </w:pPr>
      <w:r>
        <w:rPr>
          <w:i/>
        </w:rPr>
        <w:t>Moroccan Rugs</w:t>
      </w:r>
      <w:r>
        <w:t xml:space="preserve"> (Tapis berbères authentiques).</w:t>
      </w:r>
    </w:p>
    <w:p w14:paraId="639BF328" w14:textId="77777777" w:rsidR="00E8660C" w:rsidRPr="00992A1D" w:rsidRDefault="00000000">
      <w:pPr>
        <w:pStyle w:val="Listepuces"/>
        <w:ind w:left="2160"/>
        <w:rPr>
          <w:lang w:val="fr-FR"/>
        </w:rPr>
      </w:pPr>
      <w:r w:rsidRPr="00992A1D">
        <w:rPr>
          <w:i/>
          <w:lang w:val="fr-FR"/>
        </w:rPr>
        <w:t>Pottery &amp; Ceramic</w:t>
      </w:r>
      <w:r w:rsidRPr="00992A1D">
        <w:rPr>
          <w:lang w:val="fr-FR"/>
        </w:rPr>
        <w:t xml:space="preserve"> (Poteries et céramiques d'art).</w:t>
      </w:r>
    </w:p>
    <w:p w14:paraId="70CC25E3" w14:textId="77777777" w:rsidR="00E8660C" w:rsidRDefault="00000000">
      <w:pPr>
        <w:pStyle w:val="Listenumros"/>
      </w:pPr>
      <w:r w:rsidRPr="00992A1D">
        <w:rPr>
          <w:b/>
          <w:lang w:val="fr-FR"/>
        </w:rPr>
        <w:t>Max Price Limit Slider :</w:t>
      </w:r>
      <w:r w:rsidRPr="00992A1D">
        <w:rPr>
          <w:lang w:val="fr-FR"/>
        </w:rPr>
        <w:t xml:space="preserve"> Réglette de prix interactive permettant de borner le tarif maximal souhaité (échelle de 0 DH à 5 000 DH). </w:t>
      </w:r>
      <w:r>
        <w:t xml:space="preserve">L'événement </w:t>
      </w:r>
      <w:r>
        <w:rPr>
          <w:rFonts w:ascii="Consolas" w:hAnsi="Consolas"/>
          <w:color w:val="8B4513"/>
          <w:sz w:val="20"/>
        </w:rPr>
        <w:t>onChange</w:t>
      </w:r>
      <w:r>
        <w:t xml:space="preserve"> réactualise la requête Supabase instantanément.</w:t>
      </w:r>
    </w:p>
    <w:p w14:paraId="62D665EE" w14:textId="77777777" w:rsidR="00E8660C" w:rsidRDefault="00000000">
      <w:pPr>
        <w:pStyle w:val="Listenumros"/>
      </w:pPr>
      <w:r>
        <w:rPr>
          <w:b/>
        </w:rPr>
        <w:t>Sort Options Dropdown :</w:t>
      </w:r>
      <w:r>
        <w:t xml:space="preserve"> Menu déroulant proposant le tri par </w:t>
      </w:r>
      <w:r>
        <w:rPr>
          <w:i/>
        </w:rPr>
        <w:t>Newest Additions</w:t>
      </w:r>
      <w:r>
        <w:t xml:space="preserve"> (Nouveautés), </w:t>
      </w:r>
      <w:r>
        <w:rPr>
          <w:i/>
        </w:rPr>
        <w:t>Price: Low to High</w:t>
      </w:r>
      <w:r>
        <w:t xml:space="preserve">, </w:t>
      </w:r>
      <w:r>
        <w:rPr>
          <w:i/>
        </w:rPr>
        <w:t>Price: High to Low</w:t>
      </w:r>
      <w:r>
        <w:t>.</w:t>
      </w:r>
    </w:p>
    <w:p w14:paraId="56114E06" w14:textId="77777777" w:rsidR="00E8660C" w:rsidRPr="00992A1D" w:rsidRDefault="00000000">
      <w:pPr>
        <w:pStyle w:val="Listenumros"/>
        <w:rPr>
          <w:lang w:val="fr-FR"/>
        </w:rPr>
      </w:pPr>
      <w:r w:rsidRPr="00992A1D">
        <w:rPr>
          <w:b/>
          <w:lang w:val="fr-FR"/>
        </w:rPr>
        <w:t>Compteur de Résultats Dynamique :</w:t>
      </w:r>
      <w:r w:rsidRPr="00992A1D">
        <w:rPr>
          <w:lang w:val="fr-FR"/>
        </w:rPr>
        <w:t xml:space="preserve"> Affichage en haut de la grille du nombre de correspondances SQL exactes (</w:t>
      </w:r>
      <w:r w:rsidRPr="00992A1D">
        <w:rPr>
          <w:i/>
          <w:lang w:val="fr-FR"/>
        </w:rPr>
        <w:t>"3 MATCHES FOUND"</w:t>
      </w:r>
      <w:r w:rsidRPr="00992A1D">
        <w:rPr>
          <w:lang w:val="fr-FR"/>
        </w:rPr>
        <w:t>).</w:t>
      </w:r>
    </w:p>
    <w:p w14:paraId="70EB31F7" w14:textId="77777777" w:rsidR="00E8660C" w:rsidRPr="00992A1D" w:rsidRDefault="00E8660C">
      <w:pPr>
        <w:pBdr>
          <w:bottom w:val="single" w:sz="6" w:space="1" w:color="B0B0B0"/>
        </w:pBdr>
        <w:jc w:val="center"/>
        <w:rPr>
          <w:lang w:val="fr-FR"/>
        </w:rPr>
      </w:pPr>
    </w:p>
    <w:p w14:paraId="09E8BF41" w14:textId="77777777" w:rsidR="00E8660C" w:rsidRPr="00992A1D" w:rsidRDefault="00000000">
      <w:pPr>
        <w:pStyle w:val="Titre3"/>
        <w:rPr>
          <w:lang w:val="fr-FR"/>
        </w:rPr>
      </w:pPr>
      <w:r w:rsidRPr="00992A1D">
        <w:rPr>
          <w:lang w:val="fr-FR"/>
        </w:rPr>
        <w:t>4.3.5. Section "MORE TO LOVE" &amp; Grille Dynamique de Produits</w:t>
      </w:r>
    </w:p>
    <w:p w14:paraId="40FDD118" w14:textId="77777777" w:rsidR="00E8660C" w:rsidRPr="00992A1D" w:rsidRDefault="00000000">
      <w:pPr>
        <w:rPr>
          <w:lang w:val="fr-FR"/>
        </w:rPr>
      </w:pPr>
      <w:r w:rsidRPr="00992A1D">
        <w:rPr>
          <w:lang w:val="fr-FR"/>
        </w:rPr>
        <w:t>La section "MORE TO LOVE" constitue le catalogue étendu d'articles présentés sous forme d'onglets de catégories thématiques.</w:t>
      </w:r>
    </w:p>
    <w:p w14:paraId="644B4D33" w14:textId="77777777" w:rsidR="00E8660C" w:rsidRDefault="00000000">
      <w:pPr>
        <w:spacing w:before="160" w:after="80" w:line="276" w:lineRule="auto"/>
        <w:jc w:val="center"/>
      </w:pPr>
      <w:r>
        <w:rPr>
          <w:noProof/>
        </w:rPr>
        <w:drawing>
          <wp:inline distT="0" distB="0" distL="0" distR="0" wp14:anchorId="6FDC769B" wp14:editId="77BF1656">
            <wp:extent cx="5029200" cy="2385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9.21.35.jpeg"/>
                    <pic:cNvPicPr/>
                  </pic:nvPicPr>
                  <pic:blipFill>
                    <a:blip r:embed="rId103"/>
                    <a:stretch>
                      <a:fillRect/>
                    </a:stretch>
                  </pic:blipFill>
                  <pic:spPr>
                    <a:xfrm>
                      <a:off x="0" y="0"/>
                      <a:ext cx="5029200" cy="2385345"/>
                    </a:xfrm>
                    <a:prstGeom prst="rect">
                      <a:avLst/>
                    </a:prstGeom>
                  </pic:spPr>
                </pic:pic>
              </a:graphicData>
            </a:graphic>
          </wp:inline>
        </w:drawing>
      </w:r>
    </w:p>
    <w:p w14:paraId="37DD824F" w14:textId="77777777" w:rsidR="00E8660C" w:rsidRDefault="00000000">
      <w:pPr>
        <w:pStyle w:val="FigureCaption"/>
      </w:pPr>
      <w:r>
        <w:t>MOGADOR Choice Marketplace - More To Love Section</w:t>
      </w:r>
    </w:p>
    <w:p w14:paraId="47DCCFF0" w14:textId="77777777" w:rsidR="00E8660C" w:rsidRPr="00992A1D" w:rsidRDefault="00000000">
      <w:pPr>
        <w:pStyle w:val="FigureCaption"/>
        <w:rPr>
          <w:lang w:val="fr-FR"/>
        </w:rPr>
      </w:pPr>
      <w:r w:rsidRPr="00992A1D">
        <w:rPr>
          <w:lang w:val="fr-FR"/>
        </w:rPr>
        <w:t>Figure 4.5 : Section "MORE TO LOVE" avec barre d'onglets et cartes de produits enrichies.</w:t>
      </w:r>
    </w:p>
    <w:p w14:paraId="7D220FB6" w14:textId="77777777" w:rsidR="00E8660C" w:rsidRPr="00992A1D" w:rsidRDefault="00000000">
      <w:pPr>
        <w:pStyle w:val="Listepuces"/>
        <w:rPr>
          <w:lang w:val="fr-FR"/>
        </w:rPr>
      </w:pPr>
      <w:r w:rsidRPr="00992A1D">
        <w:rPr>
          <w:b/>
          <w:lang w:val="fr-FR"/>
        </w:rPr>
        <w:t>Barre d'Onglets de Catégories (Category Tabs Bar) :</w:t>
      </w:r>
    </w:p>
    <w:p w14:paraId="1EC1BE0B" w14:textId="77777777" w:rsidR="00E8660C" w:rsidRPr="00992A1D" w:rsidRDefault="00000000">
      <w:pPr>
        <w:pStyle w:val="Listepuces"/>
        <w:ind w:left="1440"/>
        <w:rPr>
          <w:lang w:val="fr-FR"/>
        </w:rPr>
      </w:pPr>
      <w:r w:rsidRPr="00992A1D">
        <w:rPr>
          <w:lang w:val="fr-FR"/>
        </w:rPr>
        <w:t xml:space="preserve">Permet le basculement rapide entre les univers : </w:t>
      </w:r>
      <w:r w:rsidRPr="00992A1D">
        <w:rPr>
          <w:i/>
          <w:lang w:val="fr-FR"/>
        </w:rPr>
        <w:t>ALL</w:t>
      </w:r>
      <w:r w:rsidRPr="00992A1D">
        <w:rPr>
          <w:lang w:val="fr-FR"/>
        </w:rPr>
        <w:t xml:space="preserve">, </w:t>
      </w:r>
      <w:r w:rsidRPr="00992A1D">
        <w:rPr>
          <w:i/>
          <w:lang w:val="fr-FR"/>
        </w:rPr>
        <w:t>RUGS &amp; TAPESTRIES</w:t>
      </w:r>
      <w:r w:rsidRPr="00992A1D">
        <w:rPr>
          <w:lang w:val="fr-FR"/>
        </w:rPr>
        <w:t xml:space="preserve">, </w:t>
      </w:r>
      <w:r w:rsidRPr="00992A1D">
        <w:rPr>
          <w:i/>
          <w:lang w:val="fr-FR"/>
        </w:rPr>
        <w:t>WOOD CARVINGS</w:t>
      </w:r>
      <w:r w:rsidRPr="00992A1D">
        <w:rPr>
          <w:lang w:val="fr-FR"/>
        </w:rPr>
        <w:t xml:space="preserve">, </w:t>
      </w:r>
      <w:r w:rsidRPr="00992A1D">
        <w:rPr>
          <w:i/>
          <w:lang w:val="fr-FR"/>
        </w:rPr>
        <w:t>OILS &amp; COSMETICS</w:t>
      </w:r>
      <w:r w:rsidRPr="00992A1D">
        <w:rPr>
          <w:lang w:val="fr-FR"/>
        </w:rPr>
        <w:t xml:space="preserve">, </w:t>
      </w:r>
      <w:r w:rsidRPr="00992A1D">
        <w:rPr>
          <w:i/>
          <w:lang w:val="fr-FR"/>
        </w:rPr>
        <w:t>EXCURSIONS &amp; GUIDED TOURS</w:t>
      </w:r>
      <w:r w:rsidRPr="00992A1D">
        <w:rPr>
          <w:lang w:val="fr-FR"/>
        </w:rPr>
        <w:t xml:space="preserve">, </w:t>
      </w:r>
      <w:r w:rsidRPr="00992A1D">
        <w:rPr>
          <w:i/>
          <w:lang w:val="fr-FR"/>
        </w:rPr>
        <w:t>SURF &amp; WATER SPORTS LESSONS</w:t>
      </w:r>
      <w:r w:rsidRPr="00992A1D">
        <w:rPr>
          <w:lang w:val="fr-FR"/>
        </w:rPr>
        <w:t xml:space="preserve">, </w:t>
      </w:r>
      <w:r w:rsidRPr="00992A1D">
        <w:rPr>
          <w:i/>
          <w:lang w:val="fr-FR"/>
        </w:rPr>
        <w:t>CULINARY ARTS &amp; SPICES</w:t>
      </w:r>
      <w:r w:rsidRPr="00992A1D">
        <w:rPr>
          <w:lang w:val="fr-FR"/>
        </w:rPr>
        <w:t>.</w:t>
      </w:r>
    </w:p>
    <w:p w14:paraId="09A46878" w14:textId="77777777" w:rsidR="00E8660C" w:rsidRPr="00992A1D" w:rsidRDefault="00000000">
      <w:pPr>
        <w:pStyle w:val="Listepuces"/>
        <w:rPr>
          <w:lang w:val="fr-FR"/>
        </w:rPr>
      </w:pPr>
      <w:r w:rsidRPr="00992A1D">
        <w:rPr>
          <w:b/>
          <w:lang w:val="fr-FR"/>
        </w:rPr>
        <w:t>Anatomie de la Carte Produit Universelle (ProductCard) :</w:t>
      </w:r>
    </w:p>
    <w:p w14:paraId="0348671D" w14:textId="77777777" w:rsidR="00E8660C" w:rsidRPr="00992A1D" w:rsidRDefault="00000000">
      <w:pPr>
        <w:pStyle w:val="Listepuces"/>
        <w:ind w:left="1440"/>
        <w:rPr>
          <w:lang w:val="fr-FR"/>
        </w:rPr>
      </w:pPr>
      <w:r w:rsidRPr="00992A1D">
        <w:rPr>
          <w:lang w:val="fr-FR"/>
        </w:rPr>
        <w:t>Image haute définition de l'objet artisanal hébergée sur Supabase Storage.</w:t>
      </w:r>
    </w:p>
    <w:p w14:paraId="0BA87AC3" w14:textId="77777777" w:rsidR="00E8660C" w:rsidRPr="00992A1D" w:rsidRDefault="00000000">
      <w:pPr>
        <w:pStyle w:val="Listepuces"/>
        <w:ind w:left="1440"/>
        <w:rPr>
          <w:lang w:val="fr-FR"/>
        </w:rPr>
      </w:pPr>
      <w:r w:rsidRPr="00992A1D">
        <w:rPr>
          <w:lang w:val="fr-FR"/>
        </w:rPr>
        <w:t xml:space="preserve">Titre descriptif précis de l'article (ex: </w:t>
      </w:r>
      <w:r w:rsidRPr="00992A1D">
        <w:rPr>
          <w:i/>
          <w:lang w:val="fr-FR"/>
        </w:rPr>
        <w:t>Manteau 3 pièces avec broderie traditionnelle</w:t>
      </w:r>
      <w:r w:rsidRPr="00992A1D">
        <w:rPr>
          <w:lang w:val="fr-FR"/>
        </w:rPr>
        <w:t xml:space="preserve">, </w:t>
      </w:r>
      <w:r w:rsidRPr="00992A1D">
        <w:rPr>
          <w:i/>
          <w:lang w:val="fr-FR"/>
        </w:rPr>
        <w:t>Sandales marocaines faites main</w:t>
      </w:r>
      <w:r w:rsidRPr="00992A1D">
        <w:rPr>
          <w:lang w:val="fr-FR"/>
        </w:rPr>
        <w:t>).</w:t>
      </w:r>
    </w:p>
    <w:p w14:paraId="597A394C" w14:textId="77777777" w:rsidR="00E8660C" w:rsidRPr="00992A1D" w:rsidRDefault="00000000">
      <w:pPr>
        <w:pStyle w:val="Listepuces"/>
        <w:ind w:left="1440"/>
        <w:rPr>
          <w:lang w:val="fr-FR"/>
        </w:rPr>
      </w:pPr>
      <w:r w:rsidRPr="00992A1D">
        <w:rPr>
          <w:lang w:val="fr-FR"/>
        </w:rPr>
        <w:t xml:space="preserve">Évaluation par étoiles et note moyenne (ex: </w:t>
      </w:r>
      <w:r w:rsidRPr="00992A1D">
        <w:rPr>
          <w:i/>
          <w:lang w:val="fr-FR"/>
        </w:rPr>
        <w:t>4.5 | 1,200+ sold</w:t>
      </w:r>
      <w:r w:rsidRPr="00992A1D">
        <w:rPr>
          <w:lang w:val="fr-FR"/>
        </w:rPr>
        <w:t xml:space="preserve"> ou </w:t>
      </w:r>
      <w:r w:rsidRPr="00992A1D">
        <w:rPr>
          <w:i/>
          <w:lang w:val="fr-FR"/>
        </w:rPr>
        <w:t>4.5 | 15,000+ sold</w:t>
      </w:r>
      <w:r w:rsidRPr="00992A1D">
        <w:rPr>
          <w:lang w:val="fr-FR"/>
        </w:rPr>
        <w:t>).</w:t>
      </w:r>
    </w:p>
    <w:p w14:paraId="40F4FAC2" w14:textId="77777777" w:rsidR="00E8660C" w:rsidRPr="00992A1D" w:rsidRDefault="00000000">
      <w:pPr>
        <w:pStyle w:val="Listepuces"/>
        <w:ind w:left="1440"/>
        <w:rPr>
          <w:lang w:val="fr-FR"/>
        </w:rPr>
      </w:pPr>
      <w:r w:rsidRPr="00992A1D">
        <w:rPr>
          <w:lang w:val="fr-FR"/>
        </w:rPr>
        <w:t xml:space="preserve">Prix en Dirhams Marocains (ex: </w:t>
      </w:r>
      <w:r w:rsidRPr="00992A1D">
        <w:rPr>
          <w:i/>
          <w:lang w:val="fr-FR"/>
        </w:rPr>
        <w:t>MAD 444</w:t>
      </w:r>
      <w:r w:rsidRPr="00992A1D">
        <w:rPr>
          <w:lang w:val="fr-FR"/>
        </w:rPr>
        <w:t xml:space="preserve">, </w:t>
      </w:r>
      <w:r w:rsidRPr="00992A1D">
        <w:rPr>
          <w:i/>
          <w:lang w:val="fr-FR"/>
        </w:rPr>
        <w:t>MAD 550</w:t>
      </w:r>
      <w:r w:rsidRPr="00992A1D">
        <w:rPr>
          <w:lang w:val="fr-FR"/>
        </w:rPr>
        <w:t xml:space="preserve">, </w:t>
      </w:r>
      <w:r w:rsidRPr="00992A1D">
        <w:rPr>
          <w:i/>
          <w:lang w:val="fr-FR"/>
        </w:rPr>
        <w:t>MAD 249</w:t>
      </w:r>
      <w:r w:rsidRPr="00992A1D">
        <w:rPr>
          <w:lang w:val="fr-FR"/>
        </w:rPr>
        <w:t>).</w:t>
      </w:r>
    </w:p>
    <w:p w14:paraId="1144AD16" w14:textId="77777777" w:rsidR="00E8660C" w:rsidRDefault="00000000">
      <w:pPr>
        <w:pStyle w:val="Listepuces"/>
        <w:ind w:left="1440"/>
      </w:pPr>
      <w:r>
        <w:t xml:space="preserve">Badges promotionnels inclus : </w:t>
      </w:r>
      <w:r>
        <w:rPr>
          <w:i/>
        </w:rPr>
        <w:t>"WELCOME DEAL • FREE SHIPPING"</w:t>
      </w:r>
      <w:r>
        <w:t xml:space="preserve">, </w:t>
      </w:r>
      <w:r>
        <w:rPr>
          <w:i/>
        </w:rPr>
        <w:t>"CHOICE"</w:t>
      </w:r>
      <w:r>
        <w:t xml:space="preserve">, </w:t>
      </w:r>
      <w:r>
        <w:rPr>
          <w:i/>
        </w:rPr>
        <w:t>"New shoppers save MAD X"</w:t>
      </w:r>
      <w:r>
        <w:t>.</w:t>
      </w:r>
    </w:p>
    <w:p w14:paraId="12B0D8D8" w14:textId="77777777" w:rsidR="00E8660C" w:rsidRPr="00992A1D" w:rsidRDefault="00000000">
      <w:pPr>
        <w:pStyle w:val="Listepuces"/>
        <w:ind w:left="1440"/>
        <w:rPr>
          <w:lang w:val="fr-FR"/>
        </w:rPr>
      </w:pPr>
      <w:r w:rsidRPr="00992A1D">
        <w:rPr>
          <w:lang w:val="fr-FR"/>
        </w:rPr>
        <w:t>Boutons interactifs : Icône de cœur pour la mise en favoris et icône de caddie pour l'ajout au panier.</w:t>
      </w:r>
    </w:p>
    <w:p w14:paraId="257BA49F" w14:textId="77777777" w:rsidR="00E8660C" w:rsidRPr="00992A1D" w:rsidRDefault="00E8660C">
      <w:pPr>
        <w:pBdr>
          <w:bottom w:val="single" w:sz="6" w:space="1" w:color="B0B0B0"/>
        </w:pBdr>
        <w:jc w:val="center"/>
        <w:rPr>
          <w:lang w:val="fr-FR"/>
        </w:rPr>
      </w:pPr>
    </w:p>
    <w:p w14:paraId="13672C8D" w14:textId="77777777" w:rsidR="00E8660C" w:rsidRPr="00992A1D" w:rsidRDefault="00000000">
      <w:pPr>
        <w:pStyle w:val="Titre3"/>
        <w:rPr>
          <w:lang w:val="fr-FR"/>
        </w:rPr>
      </w:pPr>
      <w:r w:rsidRPr="00992A1D">
        <w:rPr>
          <w:lang w:val="fr-FR"/>
        </w:rPr>
        <w:t>4.3.6. Module d'Authentification (Sign In / Register) via Supabase Auth</w:t>
      </w:r>
    </w:p>
    <w:p w14:paraId="7824C6F4" w14:textId="77777777" w:rsidR="00E8660C" w:rsidRPr="00992A1D" w:rsidRDefault="00000000">
      <w:pPr>
        <w:rPr>
          <w:lang w:val="fr-FR"/>
        </w:rPr>
      </w:pPr>
      <w:r w:rsidRPr="00992A1D">
        <w:rPr>
          <w:lang w:val="fr-FR"/>
        </w:rPr>
        <w:t>Le module d'authentification offre deux modales réactives pour la gestion des comptes utilisateurs.</w:t>
      </w:r>
    </w:p>
    <w:p w14:paraId="35F18583"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l'interface de création de compte (Register) avec les champs Full Name, Email, Password, Phone Number]</w:t>
      </w:r>
    </w:p>
    <w:p w14:paraId="0D9BCAA2" w14:textId="77777777" w:rsidR="00E8660C" w:rsidRDefault="00000000">
      <w:pPr>
        <w:pStyle w:val="Listepuces"/>
      </w:pPr>
      <w:r>
        <w:rPr>
          <w:b/>
        </w:rPr>
        <w:t>Formulaire d'Inscription (RegisterForm) :</w:t>
      </w:r>
    </w:p>
    <w:p w14:paraId="2CB96CBD" w14:textId="77777777" w:rsidR="00E8660C" w:rsidRPr="00992A1D" w:rsidRDefault="00000000">
      <w:pPr>
        <w:pStyle w:val="Listepuces"/>
        <w:ind w:left="1440"/>
        <w:rPr>
          <w:lang w:val="fr-FR"/>
        </w:rPr>
      </w:pPr>
      <w:r w:rsidRPr="00992A1D">
        <w:rPr>
          <w:lang w:val="fr-FR"/>
        </w:rPr>
        <w:t>Saisie des informations du nouvel utilisateur (</w:t>
      </w:r>
      <w:r w:rsidRPr="00992A1D">
        <w:rPr>
          <w:i/>
          <w:lang w:val="fr-FR"/>
        </w:rPr>
        <w:t>Full Name</w:t>
      </w:r>
      <w:r w:rsidRPr="00992A1D">
        <w:rPr>
          <w:lang w:val="fr-FR"/>
        </w:rPr>
        <w:t xml:space="preserve">, </w:t>
      </w:r>
      <w:r w:rsidRPr="00992A1D">
        <w:rPr>
          <w:i/>
          <w:lang w:val="fr-FR"/>
        </w:rPr>
        <w:t>Enter your Email</w:t>
      </w:r>
      <w:r w:rsidRPr="00992A1D">
        <w:rPr>
          <w:lang w:val="fr-FR"/>
        </w:rPr>
        <w:t xml:space="preserve">, </w:t>
      </w:r>
      <w:r w:rsidRPr="00992A1D">
        <w:rPr>
          <w:i/>
          <w:lang w:val="fr-FR"/>
        </w:rPr>
        <w:t>Password</w:t>
      </w:r>
      <w:r w:rsidRPr="00992A1D">
        <w:rPr>
          <w:lang w:val="fr-FR"/>
        </w:rPr>
        <w:t xml:space="preserve">, </w:t>
      </w:r>
      <w:r w:rsidRPr="00992A1D">
        <w:rPr>
          <w:i/>
          <w:lang w:val="fr-FR"/>
        </w:rPr>
        <w:t>Phone Number</w:t>
      </w:r>
      <w:r w:rsidRPr="00992A1D">
        <w:rPr>
          <w:lang w:val="fr-FR"/>
        </w:rPr>
        <w:t>).</w:t>
      </w:r>
    </w:p>
    <w:p w14:paraId="608D57DD" w14:textId="77777777" w:rsidR="00E8660C" w:rsidRPr="00992A1D" w:rsidRDefault="00000000">
      <w:pPr>
        <w:pStyle w:val="Listepuces"/>
        <w:ind w:left="1440"/>
        <w:rPr>
          <w:lang w:val="fr-FR"/>
        </w:rPr>
      </w:pPr>
      <w:r w:rsidRPr="00992A1D">
        <w:rPr>
          <w:lang w:val="fr-FR"/>
        </w:rPr>
        <w:t xml:space="preserve">Bouton </w:t>
      </w:r>
      <w:r w:rsidRPr="00992A1D">
        <w:rPr>
          <w:i/>
          <w:lang w:val="fr-FR"/>
        </w:rPr>
        <w:t>"Submit"</w:t>
      </w:r>
      <w:r w:rsidRPr="00992A1D">
        <w:rPr>
          <w:lang w:val="fr-FR"/>
        </w:rPr>
        <w:t xml:space="preserve"> relié à la méthode </w:t>
      </w:r>
      <w:r w:rsidRPr="00992A1D">
        <w:rPr>
          <w:rFonts w:ascii="Consolas" w:hAnsi="Consolas"/>
          <w:color w:val="8B4513"/>
          <w:sz w:val="20"/>
          <w:lang w:val="fr-FR"/>
        </w:rPr>
        <w:t>supabase.auth.signUp()</w:t>
      </w:r>
      <w:r w:rsidRPr="00992A1D">
        <w:rPr>
          <w:lang w:val="fr-FR"/>
        </w:rPr>
        <w:t>.</w:t>
      </w:r>
    </w:p>
    <w:p w14:paraId="2970A4E2" w14:textId="77777777" w:rsidR="00E8660C" w:rsidRPr="00992A1D" w:rsidRDefault="00000000">
      <w:pPr>
        <w:pStyle w:val="Listepuces"/>
        <w:ind w:left="1440"/>
        <w:rPr>
          <w:lang w:val="fr-FR"/>
        </w:rPr>
      </w:pPr>
      <w:r w:rsidRPr="00992A1D">
        <w:rPr>
          <w:lang w:val="fr-FR"/>
        </w:rPr>
        <w:t xml:space="preserve">Déclenchement automatique du trigger PostgreSQL créant la ligne correspondante dans la table </w:t>
      </w:r>
      <w:r w:rsidRPr="00992A1D">
        <w:rPr>
          <w:rFonts w:ascii="Consolas" w:hAnsi="Consolas"/>
          <w:color w:val="8B4513"/>
          <w:sz w:val="20"/>
          <w:lang w:val="fr-FR"/>
        </w:rPr>
        <w:t>profiles</w:t>
      </w:r>
      <w:r w:rsidRPr="00992A1D">
        <w:rPr>
          <w:lang w:val="fr-FR"/>
        </w:rPr>
        <w:t>.</w:t>
      </w:r>
    </w:p>
    <w:p w14:paraId="617245A5"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l'interface de connexion (Sign In / Login) affichant la notification de succès "User login successfully"]</w:t>
      </w:r>
    </w:p>
    <w:p w14:paraId="77E6B915" w14:textId="77777777" w:rsidR="00E8660C" w:rsidRDefault="00000000">
      <w:pPr>
        <w:pStyle w:val="Listepuces"/>
      </w:pPr>
      <w:r>
        <w:rPr>
          <w:b/>
        </w:rPr>
        <w:t>Formulaire de Connexion (LoginForm) :</w:t>
      </w:r>
    </w:p>
    <w:p w14:paraId="69575B47" w14:textId="77777777" w:rsidR="00E8660C" w:rsidRPr="00992A1D" w:rsidRDefault="00000000">
      <w:pPr>
        <w:pStyle w:val="Listepuces"/>
        <w:ind w:left="1440"/>
        <w:rPr>
          <w:lang w:val="fr-FR"/>
        </w:rPr>
      </w:pPr>
      <w:r w:rsidRPr="00992A1D">
        <w:rPr>
          <w:lang w:val="fr-FR"/>
        </w:rPr>
        <w:t>Identification par e-mail et mot de passe.</w:t>
      </w:r>
    </w:p>
    <w:p w14:paraId="5755AE59" w14:textId="77777777" w:rsidR="00E8660C" w:rsidRPr="00992A1D" w:rsidRDefault="00000000">
      <w:pPr>
        <w:pStyle w:val="Listepuces"/>
        <w:ind w:left="1440"/>
        <w:rPr>
          <w:lang w:val="fr-FR"/>
        </w:rPr>
      </w:pPr>
      <w:r w:rsidRPr="00992A1D">
        <w:rPr>
          <w:lang w:val="fr-FR"/>
        </w:rPr>
        <w:t>Notification dynamique de confirmation de succès (</w:t>
      </w:r>
      <w:r w:rsidRPr="00992A1D">
        <w:rPr>
          <w:i/>
          <w:lang w:val="fr-FR"/>
        </w:rPr>
        <w:t>"User login successfully"</w:t>
      </w:r>
      <w:r w:rsidRPr="00992A1D">
        <w:rPr>
          <w:lang w:val="fr-FR"/>
        </w:rPr>
        <w:t>).</w:t>
      </w:r>
    </w:p>
    <w:p w14:paraId="0D0E7A55" w14:textId="77777777" w:rsidR="00E8660C" w:rsidRPr="00992A1D" w:rsidRDefault="00000000">
      <w:pPr>
        <w:pStyle w:val="Listepuces"/>
        <w:ind w:left="1440"/>
        <w:rPr>
          <w:lang w:val="fr-FR"/>
        </w:rPr>
      </w:pPr>
      <w:r w:rsidRPr="00992A1D">
        <w:rPr>
          <w:lang w:val="fr-FR"/>
        </w:rPr>
        <w:t>Enregistrement du jeton JWT dans les cookies sécurisés du navigateur.</w:t>
      </w:r>
    </w:p>
    <w:p w14:paraId="7F77B4DD" w14:textId="77777777" w:rsidR="00E8660C" w:rsidRPr="00992A1D" w:rsidRDefault="00E8660C">
      <w:pPr>
        <w:pBdr>
          <w:bottom w:val="single" w:sz="6" w:space="1" w:color="B0B0B0"/>
        </w:pBdr>
        <w:jc w:val="center"/>
        <w:rPr>
          <w:lang w:val="fr-FR"/>
        </w:rPr>
      </w:pPr>
    </w:p>
    <w:p w14:paraId="2E628603" w14:textId="77777777" w:rsidR="00E8660C" w:rsidRPr="00992A1D" w:rsidRDefault="00000000">
      <w:pPr>
        <w:pStyle w:val="Titre3"/>
        <w:rPr>
          <w:lang w:val="fr-FR"/>
        </w:rPr>
      </w:pPr>
      <w:r w:rsidRPr="00992A1D">
        <w:rPr>
          <w:lang w:val="fr-FR"/>
        </w:rPr>
        <w:t>4.3.7. Interface du Panier Réactif (Cart Drawer) et Gestion d'État Global</w:t>
      </w:r>
    </w:p>
    <w:p w14:paraId="14BBE128" w14:textId="77777777" w:rsidR="00E8660C" w:rsidRPr="00992A1D" w:rsidRDefault="00000000">
      <w:pPr>
        <w:rPr>
          <w:lang w:val="fr-FR"/>
        </w:rPr>
      </w:pPr>
      <w:r w:rsidRPr="00992A1D">
        <w:rPr>
          <w:lang w:val="fr-FR"/>
        </w:rPr>
        <w:t>Le panier d'achat est matérialisé par un volet latéral réactif (Cart Drawer) accessible à tout moment sans quitter la page active.</w:t>
      </w:r>
    </w:p>
    <w:p w14:paraId="06B97AA0"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détaillée du volet latéral du Panier d'Achat (Cart Drawer) ouvert, avec la liste des articles, ajustements de quantités et montant total en MAD]</w:t>
      </w:r>
    </w:p>
    <w:p w14:paraId="14A1FD5B" w14:textId="77777777" w:rsidR="00E8660C" w:rsidRPr="00992A1D" w:rsidRDefault="00000000">
      <w:pPr>
        <w:pStyle w:val="Listepuces"/>
        <w:rPr>
          <w:lang w:val="fr-FR"/>
        </w:rPr>
      </w:pPr>
      <w:r w:rsidRPr="00992A1D">
        <w:rPr>
          <w:b/>
          <w:lang w:val="fr-FR"/>
        </w:rPr>
        <w:t>Fonctionnalités et Interactivité du Cart Drawer :</w:t>
      </w:r>
    </w:p>
    <w:p w14:paraId="25814C80" w14:textId="77777777" w:rsidR="00E8660C" w:rsidRPr="00992A1D" w:rsidRDefault="00000000">
      <w:pPr>
        <w:pStyle w:val="Listepuces"/>
        <w:ind w:left="1440"/>
        <w:rPr>
          <w:lang w:val="fr-FR"/>
        </w:rPr>
      </w:pPr>
      <w:r w:rsidRPr="00992A1D">
        <w:rPr>
          <w:b/>
          <w:lang w:val="fr-FR"/>
        </w:rPr>
        <w:t>Transition d'ouverture :</w:t>
      </w:r>
      <w:r w:rsidRPr="00992A1D">
        <w:rPr>
          <w:lang w:val="fr-FR"/>
        </w:rPr>
        <w:t xml:space="preserve"> Glissement fluide depuis le bord droit de l'écran lors d'un clic sur l'icône de panier.</w:t>
      </w:r>
    </w:p>
    <w:p w14:paraId="6C608611" w14:textId="77777777" w:rsidR="00E8660C" w:rsidRPr="00992A1D" w:rsidRDefault="00000000">
      <w:pPr>
        <w:pStyle w:val="Listepuces"/>
        <w:ind w:left="1440"/>
        <w:rPr>
          <w:lang w:val="fr-FR"/>
        </w:rPr>
      </w:pPr>
      <w:r w:rsidRPr="00992A1D">
        <w:rPr>
          <w:b/>
          <w:lang w:val="fr-FR"/>
        </w:rPr>
        <w:t>Lignes de commande réactives :</w:t>
      </w:r>
      <w:r w:rsidRPr="00992A1D">
        <w:rPr>
          <w:lang w:val="fr-FR"/>
        </w:rPr>
        <w:t xml:space="preserve"> Chaque produit affiche sa miniature visuelle, son titre, son prix unitaire en MAD et un sélecteur de quantité intégrant les boutons </w:t>
      </w:r>
      <w:r w:rsidRPr="00992A1D">
        <w:rPr>
          <w:rFonts w:ascii="Consolas" w:hAnsi="Consolas"/>
          <w:color w:val="8B4513"/>
          <w:sz w:val="20"/>
          <w:lang w:val="fr-FR"/>
        </w:rPr>
        <w:t>+</w:t>
      </w:r>
      <w:r w:rsidRPr="00992A1D">
        <w:rPr>
          <w:lang w:val="fr-FR"/>
        </w:rPr>
        <w:t xml:space="preserve"> et </w:t>
      </w:r>
      <w:r w:rsidRPr="00992A1D">
        <w:rPr>
          <w:rFonts w:ascii="Consolas" w:hAnsi="Consolas"/>
          <w:color w:val="8B4513"/>
          <w:sz w:val="20"/>
          <w:lang w:val="fr-FR"/>
        </w:rPr>
        <w:t>-</w:t>
      </w:r>
      <w:r w:rsidRPr="00992A1D">
        <w:rPr>
          <w:lang w:val="fr-FR"/>
        </w:rPr>
        <w:t>.</w:t>
      </w:r>
    </w:p>
    <w:p w14:paraId="4E042386" w14:textId="77777777" w:rsidR="00E8660C" w:rsidRPr="00992A1D" w:rsidRDefault="00000000">
      <w:pPr>
        <w:pStyle w:val="Listepuces"/>
        <w:ind w:left="1440"/>
        <w:rPr>
          <w:lang w:val="fr-FR"/>
        </w:rPr>
      </w:pPr>
      <w:r w:rsidRPr="00992A1D">
        <w:rPr>
          <w:b/>
          <w:lang w:val="fr-FR"/>
        </w:rPr>
        <w:t>Suppression d'articles :</w:t>
      </w:r>
      <w:r w:rsidRPr="00992A1D">
        <w:rPr>
          <w:lang w:val="fr-FR"/>
        </w:rPr>
        <w:t xml:space="preserve"> Bouton </w:t>
      </w:r>
      <w:r w:rsidRPr="00992A1D">
        <w:rPr>
          <w:i/>
          <w:lang w:val="fr-FR"/>
        </w:rPr>
        <w:t>"remove"</w:t>
      </w:r>
      <w:r w:rsidRPr="00992A1D">
        <w:rPr>
          <w:lang w:val="fr-FR"/>
        </w:rPr>
        <w:t xml:space="preserve"> pour supprimer immédiatement une ligne de commande.</w:t>
      </w:r>
    </w:p>
    <w:p w14:paraId="0FD3B482" w14:textId="77777777" w:rsidR="00E8660C" w:rsidRPr="00992A1D" w:rsidRDefault="00000000">
      <w:pPr>
        <w:pStyle w:val="Listepuces"/>
        <w:ind w:left="1440"/>
        <w:rPr>
          <w:lang w:val="fr-FR"/>
        </w:rPr>
      </w:pPr>
      <w:r w:rsidRPr="00992A1D">
        <w:rPr>
          <w:b/>
          <w:lang w:val="fr-FR"/>
        </w:rPr>
        <w:t>Recalcul automatique du Total :</w:t>
      </w:r>
      <w:r w:rsidRPr="00992A1D">
        <w:rPr>
          <w:lang w:val="fr-FR"/>
        </w:rPr>
        <w:t xml:space="preserve"> Mise à jour en temps réel du sous-total par article et du montant global de la commande dans le state React </w:t>
      </w:r>
      <w:r w:rsidRPr="00992A1D">
        <w:rPr>
          <w:rFonts w:ascii="Consolas" w:hAnsi="Consolas"/>
          <w:color w:val="8B4513"/>
          <w:sz w:val="20"/>
          <w:lang w:val="fr-FR"/>
        </w:rPr>
        <w:t>CartContext</w:t>
      </w:r>
      <w:r w:rsidRPr="00992A1D">
        <w:rPr>
          <w:lang w:val="fr-FR"/>
        </w:rPr>
        <w:t xml:space="preserve"> et persistance sous Supabase.</w:t>
      </w:r>
    </w:p>
    <w:p w14:paraId="47C0971F" w14:textId="77777777" w:rsidR="00E8660C" w:rsidRPr="00992A1D" w:rsidRDefault="00E8660C">
      <w:pPr>
        <w:pBdr>
          <w:bottom w:val="single" w:sz="6" w:space="1" w:color="B0B0B0"/>
        </w:pBdr>
        <w:jc w:val="center"/>
        <w:rPr>
          <w:lang w:val="fr-FR"/>
        </w:rPr>
      </w:pPr>
    </w:p>
    <w:p w14:paraId="42726D6F" w14:textId="77777777" w:rsidR="00E8660C" w:rsidRPr="00992A1D" w:rsidRDefault="00000000">
      <w:pPr>
        <w:pStyle w:val="Titre3"/>
        <w:rPr>
          <w:lang w:val="fr-FR"/>
        </w:rPr>
      </w:pPr>
      <w:r w:rsidRPr="00992A1D">
        <w:rPr>
          <w:lang w:val="fr-FR"/>
        </w:rPr>
        <w:t>4.3.8. Page de Contact &amp; Carte Interactive Google Maps du CIA d'Essaouira</w:t>
      </w:r>
    </w:p>
    <w:p w14:paraId="3ADD07C0" w14:textId="77777777" w:rsidR="00E8660C" w:rsidRPr="00992A1D" w:rsidRDefault="00000000">
      <w:pPr>
        <w:rPr>
          <w:lang w:val="fr-FR"/>
        </w:rPr>
      </w:pPr>
      <w:r w:rsidRPr="00992A1D">
        <w:rPr>
          <w:lang w:val="fr-FR"/>
        </w:rPr>
        <w:t>La page de contact offre une interface mixte associant un formulaire de message et la géolocalisation du Complexe Intégré de l'Artisanat (CIA).</w:t>
      </w:r>
    </w:p>
    <w:p w14:paraId="4C7F3514"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de la page de Contact montrant le formulaire de message et l'intégration de la carte Google Maps géolocalisant le CIA d'Essaouira à Argana]</w:t>
      </w:r>
    </w:p>
    <w:p w14:paraId="4724226C" w14:textId="77777777" w:rsidR="00E8660C" w:rsidRPr="00992A1D" w:rsidRDefault="00000000">
      <w:pPr>
        <w:pStyle w:val="Listepuces"/>
        <w:rPr>
          <w:lang w:val="fr-FR"/>
        </w:rPr>
      </w:pPr>
      <w:r w:rsidRPr="00992A1D">
        <w:rPr>
          <w:b/>
          <w:lang w:val="fr-FR"/>
        </w:rPr>
        <w:t>Composant Formulaire de Message (Partie Gauche) :</w:t>
      </w:r>
    </w:p>
    <w:p w14:paraId="50496120" w14:textId="77777777" w:rsidR="00E8660C" w:rsidRPr="00992A1D" w:rsidRDefault="00000000">
      <w:pPr>
        <w:pStyle w:val="Listepuces"/>
        <w:ind w:left="1440"/>
        <w:rPr>
          <w:lang w:val="fr-FR"/>
        </w:rPr>
      </w:pPr>
      <w:r w:rsidRPr="00992A1D">
        <w:rPr>
          <w:lang w:val="fr-FR"/>
        </w:rPr>
        <w:t>Formulaire permettant aux usagers de contacter l'administration de l'artisanat.</w:t>
      </w:r>
    </w:p>
    <w:p w14:paraId="2A1FE4F0" w14:textId="77777777" w:rsidR="00E8660C" w:rsidRDefault="00000000">
      <w:pPr>
        <w:pStyle w:val="Listepuces"/>
        <w:ind w:left="1440"/>
      </w:pPr>
      <w:r>
        <w:t xml:space="preserve">Champs : </w:t>
      </w:r>
      <w:r>
        <w:rPr>
          <w:i/>
        </w:rPr>
        <w:t>Name</w:t>
      </w:r>
      <w:r>
        <w:t xml:space="preserve">, </w:t>
      </w:r>
      <w:r>
        <w:rPr>
          <w:i/>
        </w:rPr>
        <w:t>E-mail</w:t>
      </w:r>
      <w:r>
        <w:t xml:space="preserve">, </w:t>
      </w:r>
      <w:r>
        <w:rPr>
          <w:i/>
        </w:rPr>
        <w:t>Subject</w:t>
      </w:r>
      <w:r>
        <w:t xml:space="preserve">, </w:t>
      </w:r>
      <w:r>
        <w:rPr>
          <w:i/>
        </w:rPr>
        <w:t>Message</w:t>
      </w:r>
      <w:r>
        <w:t>.</w:t>
      </w:r>
    </w:p>
    <w:p w14:paraId="249E9CA3" w14:textId="77777777" w:rsidR="00E8660C" w:rsidRPr="00992A1D" w:rsidRDefault="00000000">
      <w:pPr>
        <w:pStyle w:val="Listepuces"/>
        <w:ind w:left="1440"/>
        <w:rPr>
          <w:lang w:val="fr-FR"/>
        </w:rPr>
      </w:pPr>
      <w:r w:rsidRPr="00992A1D">
        <w:rPr>
          <w:lang w:val="fr-FR"/>
        </w:rPr>
        <w:t xml:space="preserve">Bouton d'envoi </w:t>
      </w:r>
      <w:r w:rsidRPr="00992A1D">
        <w:rPr>
          <w:i/>
          <w:lang w:val="fr-FR"/>
        </w:rPr>
        <w:t>"Send"</w:t>
      </w:r>
      <w:r w:rsidRPr="00992A1D">
        <w:rPr>
          <w:lang w:val="fr-FR"/>
        </w:rPr>
        <w:t xml:space="preserve"> enregistrant la demande dans la table PostgreSQL </w:t>
      </w:r>
      <w:r w:rsidRPr="00992A1D">
        <w:rPr>
          <w:rFonts w:ascii="Consolas" w:hAnsi="Consolas"/>
          <w:color w:val="8B4513"/>
          <w:sz w:val="20"/>
          <w:lang w:val="fr-FR"/>
        </w:rPr>
        <w:t>contact_messages</w:t>
      </w:r>
      <w:r w:rsidRPr="00992A1D">
        <w:rPr>
          <w:lang w:val="fr-FR"/>
        </w:rPr>
        <w:t>.</w:t>
      </w:r>
    </w:p>
    <w:p w14:paraId="73EBDDB2" w14:textId="77777777" w:rsidR="00E8660C" w:rsidRPr="00992A1D" w:rsidRDefault="00000000">
      <w:pPr>
        <w:pStyle w:val="Listepuces"/>
        <w:rPr>
          <w:lang w:val="fr-FR"/>
        </w:rPr>
      </w:pPr>
      <w:r w:rsidRPr="00992A1D">
        <w:rPr>
          <w:b/>
          <w:lang w:val="fr-FR"/>
        </w:rPr>
        <w:t>Composant Carte Google Maps Interactive (Partie Droite) :</w:t>
      </w:r>
    </w:p>
    <w:p w14:paraId="3AA4F69E" w14:textId="77777777" w:rsidR="00E8660C" w:rsidRPr="00992A1D" w:rsidRDefault="00000000">
      <w:pPr>
        <w:pStyle w:val="Listepuces"/>
        <w:ind w:left="1440"/>
        <w:rPr>
          <w:lang w:val="fr-FR"/>
        </w:rPr>
      </w:pPr>
      <w:r w:rsidRPr="00992A1D">
        <w:rPr>
          <w:lang w:val="fr-FR"/>
        </w:rPr>
        <w:t>Intégration géolocalisée de l'emplacement exact du CIA (Lotissement ARGANA, Essaouira).</w:t>
      </w:r>
    </w:p>
    <w:p w14:paraId="6595D61A" w14:textId="77777777" w:rsidR="00E8660C" w:rsidRPr="00992A1D" w:rsidRDefault="00000000">
      <w:pPr>
        <w:pStyle w:val="Listepuces"/>
        <w:ind w:left="1440"/>
        <w:rPr>
          <w:lang w:val="fr-FR"/>
        </w:rPr>
      </w:pPr>
      <w:r w:rsidRPr="00992A1D">
        <w:rPr>
          <w:lang w:val="fr-FR"/>
        </w:rPr>
        <w:t>Affichage de la note d'évaluation institutionnelle (4.8 étoiles sur 13 avis) et bouton de calcul d'itinéraire.</w:t>
      </w:r>
    </w:p>
    <w:p w14:paraId="404380F5" w14:textId="77777777" w:rsidR="00E8660C" w:rsidRPr="00992A1D" w:rsidRDefault="00E8660C">
      <w:pPr>
        <w:pBdr>
          <w:bottom w:val="single" w:sz="6" w:space="1" w:color="B0B0B0"/>
        </w:pBdr>
        <w:jc w:val="center"/>
        <w:rPr>
          <w:lang w:val="fr-FR"/>
        </w:rPr>
      </w:pPr>
    </w:p>
    <w:p w14:paraId="78B704DA" w14:textId="77777777" w:rsidR="00E8660C" w:rsidRPr="00992A1D" w:rsidRDefault="00000000">
      <w:pPr>
        <w:pStyle w:val="Titre3"/>
        <w:rPr>
          <w:lang w:val="fr-FR"/>
        </w:rPr>
      </w:pPr>
      <w:r w:rsidRPr="00992A1D">
        <w:rPr>
          <w:lang w:val="fr-FR"/>
        </w:rPr>
        <w:t>4.3.9. Composant Pied de Page (Footer) Institutionnel</w:t>
      </w:r>
    </w:p>
    <w:p w14:paraId="204214D6" w14:textId="77777777" w:rsidR="00E8660C" w:rsidRPr="00992A1D" w:rsidRDefault="00000000">
      <w:pPr>
        <w:rPr>
          <w:lang w:val="fr-FR"/>
        </w:rPr>
      </w:pPr>
      <w:r w:rsidRPr="00992A1D">
        <w:rPr>
          <w:lang w:val="fr-FR"/>
        </w:rPr>
        <w:t>Le pied de page clôture la mise en page de la plateforme en fournissant les informations officielles et liens de navigation.</w:t>
      </w:r>
    </w:p>
    <w:p w14:paraId="2226101D" w14:textId="77777777" w:rsidR="00E8660C" w:rsidRPr="00992A1D" w:rsidRDefault="00000000">
      <w:pPr>
        <w:spacing w:before="120" w:line="276" w:lineRule="auto"/>
        <w:jc w:val="center"/>
        <w:rPr>
          <w:lang w:val="fr-FR"/>
        </w:rPr>
      </w:pPr>
      <w:r w:rsidRPr="00992A1D">
        <w:rPr>
          <w:i/>
          <w:color w:val="AAAAAA"/>
          <w:sz w:val="18"/>
          <w:lang w:val="fr-FR"/>
        </w:rPr>
        <w:t>[IMAGE REQUISITION : Capture d'écran du composant Pied de Page (Footer) institutionnel]</w:t>
      </w:r>
    </w:p>
    <w:p w14:paraId="2944EF1F" w14:textId="77777777" w:rsidR="00E8660C" w:rsidRPr="00992A1D" w:rsidRDefault="00000000">
      <w:pPr>
        <w:pStyle w:val="Listepuces"/>
        <w:rPr>
          <w:lang w:val="fr-FR"/>
        </w:rPr>
      </w:pPr>
      <w:r w:rsidRPr="00992A1D">
        <w:rPr>
          <w:b/>
          <w:lang w:val="fr-FR"/>
        </w:rPr>
        <w:t>Contenu et Liens du Footer :</w:t>
      </w:r>
    </w:p>
    <w:p w14:paraId="54962FC8" w14:textId="77777777" w:rsidR="00E8660C" w:rsidRPr="00992A1D" w:rsidRDefault="00000000">
      <w:pPr>
        <w:pStyle w:val="Listepuces"/>
        <w:ind w:left="1440"/>
        <w:rPr>
          <w:lang w:val="fr-FR"/>
        </w:rPr>
      </w:pPr>
      <w:r w:rsidRPr="00992A1D">
        <w:rPr>
          <w:b/>
          <w:lang w:val="fr-FR"/>
        </w:rPr>
        <w:t>Section Institutionnelle :</w:t>
      </w:r>
      <w:r w:rsidRPr="00992A1D">
        <w:rPr>
          <w:lang w:val="fr-FR"/>
        </w:rPr>
        <w:t xml:space="preserve"> Présentation de la Direction Provinciale de l'Artisanat d'Essaouira.</w:t>
      </w:r>
    </w:p>
    <w:p w14:paraId="20B3FC5A" w14:textId="77777777" w:rsidR="00E8660C" w:rsidRDefault="00000000">
      <w:pPr>
        <w:pStyle w:val="Listepuces"/>
        <w:ind w:left="1440"/>
      </w:pPr>
      <w:r>
        <w:rPr>
          <w:b/>
        </w:rPr>
        <w:t>Products :</w:t>
      </w:r>
      <w:r>
        <w:t xml:space="preserve"> Liens vers les rubriques </w:t>
      </w:r>
      <w:r>
        <w:rPr>
          <w:i/>
        </w:rPr>
        <w:t>New</w:t>
      </w:r>
      <w:r>
        <w:t xml:space="preserve">, </w:t>
      </w:r>
      <w:r>
        <w:rPr>
          <w:i/>
        </w:rPr>
        <w:t>Featured</w:t>
      </w:r>
      <w:r>
        <w:t xml:space="preserve">, </w:t>
      </w:r>
      <w:r>
        <w:rPr>
          <w:i/>
        </w:rPr>
        <w:t>Top Selling</w:t>
      </w:r>
      <w:r>
        <w:t>.</w:t>
      </w:r>
    </w:p>
    <w:p w14:paraId="33E4C35D" w14:textId="77777777" w:rsidR="00E8660C" w:rsidRDefault="00000000">
      <w:pPr>
        <w:pStyle w:val="Listepuces"/>
        <w:ind w:left="1440"/>
      </w:pPr>
      <w:r>
        <w:rPr>
          <w:b/>
        </w:rPr>
        <w:t>Useful Links :</w:t>
      </w:r>
      <w:r>
        <w:t xml:space="preserve"> Accès rapide aux pages </w:t>
      </w:r>
      <w:r>
        <w:rPr>
          <w:i/>
        </w:rPr>
        <w:t>Home</w:t>
      </w:r>
      <w:r>
        <w:t xml:space="preserve">, </w:t>
      </w:r>
      <w:r>
        <w:rPr>
          <w:i/>
        </w:rPr>
        <w:t>Shop</w:t>
      </w:r>
      <w:r>
        <w:t xml:space="preserve">, </w:t>
      </w:r>
      <w:r>
        <w:rPr>
          <w:i/>
        </w:rPr>
        <w:t>Contact Us</w:t>
      </w:r>
      <w:r>
        <w:t>.</w:t>
      </w:r>
    </w:p>
    <w:p w14:paraId="6A27A93D" w14:textId="77777777" w:rsidR="00E8660C" w:rsidRPr="00992A1D" w:rsidRDefault="00000000">
      <w:pPr>
        <w:pStyle w:val="Listepuces"/>
        <w:ind w:left="1440"/>
        <w:rPr>
          <w:lang w:val="fr-FR"/>
        </w:rPr>
      </w:pPr>
      <w:r w:rsidRPr="00992A1D">
        <w:rPr>
          <w:b/>
          <w:lang w:val="fr-FR"/>
        </w:rPr>
        <w:t>Contact Details :</w:t>
      </w:r>
      <w:r w:rsidRPr="00992A1D">
        <w:rPr>
          <w:lang w:val="fr-FR"/>
        </w:rPr>
        <w:t xml:space="preserve"> Adresse physique (Lotissement ARGANA, Essaouira), adresse e-mail (</w:t>
      </w:r>
      <w:r w:rsidRPr="00992A1D">
        <w:rPr>
          <w:rFonts w:ascii="Consolas" w:hAnsi="Consolas"/>
          <w:color w:val="8B4513"/>
          <w:sz w:val="20"/>
          <w:lang w:val="fr-FR"/>
        </w:rPr>
        <w:t>cia.essaouira@gmail.com</w:t>
      </w:r>
      <w:r w:rsidRPr="00992A1D">
        <w:rPr>
          <w:lang w:val="fr-FR"/>
        </w:rPr>
        <w:t>), numéro de téléphone officiel (</w:t>
      </w:r>
      <w:r w:rsidRPr="00992A1D">
        <w:rPr>
          <w:rFonts w:ascii="Consolas" w:hAnsi="Consolas"/>
          <w:color w:val="8B4513"/>
          <w:sz w:val="20"/>
          <w:lang w:val="fr-FR"/>
        </w:rPr>
        <w:t>+212 657-206499</w:t>
      </w:r>
      <w:r w:rsidRPr="00992A1D">
        <w:rPr>
          <w:lang w:val="fr-FR"/>
        </w:rPr>
        <w:t>).</w:t>
      </w:r>
    </w:p>
    <w:p w14:paraId="0E947CED" w14:textId="77777777" w:rsidR="00E8660C" w:rsidRPr="00992A1D" w:rsidRDefault="00000000">
      <w:pPr>
        <w:pStyle w:val="Listepuces"/>
        <w:ind w:left="1440"/>
        <w:rPr>
          <w:lang w:val="fr-FR"/>
        </w:rPr>
      </w:pPr>
      <w:r w:rsidRPr="00992A1D">
        <w:rPr>
          <w:b/>
          <w:lang w:val="fr-FR"/>
        </w:rPr>
        <w:t>Réseaux Sociaux :</w:t>
      </w:r>
      <w:r w:rsidRPr="00992A1D">
        <w:rPr>
          <w:lang w:val="fr-FR"/>
        </w:rPr>
        <w:t xml:space="preserve"> Icônes vers les comptes officiels Facebook, Instagram et TikTok.</w:t>
      </w:r>
    </w:p>
    <w:p w14:paraId="71895BEC" w14:textId="77777777" w:rsidR="00E8660C" w:rsidRPr="00992A1D" w:rsidRDefault="00E8660C">
      <w:pPr>
        <w:pBdr>
          <w:bottom w:val="single" w:sz="6" w:space="1" w:color="B0B0B0"/>
        </w:pBdr>
        <w:jc w:val="center"/>
        <w:rPr>
          <w:lang w:val="fr-FR"/>
        </w:rPr>
      </w:pPr>
    </w:p>
    <w:p w14:paraId="3D98660B" w14:textId="77777777" w:rsidR="00E8660C" w:rsidRPr="00992A1D" w:rsidRDefault="00000000">
      <w:pPr>
        <w:pStyle w:val="Titre2"/>
        <w:rPr>
          <w:lang w:val="fr-FR"/>
        </w:rPr>
      </w:pPr>
      <w:r w:rsidRPr="00992A1D">
        <w:rPr>
          <w:lang w:val="fr-FR"/>
        </w:rPr>
        <w:t>4.4. Intégration du SDK Supabase JS &amp; Server Actions Next.js</w:t>
      </w:r>
    </w:p>
    <w:p w14:paraId="1A8F90D6" w14:textId="77777777" w:rsidR="00E8660C" w:rsidRPr="00992A1D" w:rsidRDefault="00000000">
      <w:pPr>
        <w:rPr>
          <w:lang w:val="fr-FR"/>
        </w:rPr>
      </w:pPr>
      <w:r w:rsidRPr="00992A1D">
        <w:rPr>
          <w:lang w:val="fr-FR"/>
        </w:rPr>
        <w:t xml:space="preserve">La communication entre le Front-End Next.js et la plateforme Cloud Supabase s'appuie sur le SDK officiel </w:t>
      </w:r>
      <w:r w:rsidRPr="00992A1D">
        <w:rPr>
          <w:rFonts w:ascii="Consolas" w:hAnsi="Consolas"/>
          <w:color w:val="8B4513"/>
          <w:sz w:val="20"/>
          <w:lang w:val="fr-FR"/>
        </w:rPr>
        <w:t>@supabase/supabase-js</w:t>
      </w:r>
      <w:r w:rsidRPr="00992A1D">
        <w:rPr>
          <w:lang w:val="fr-FR"/>
        </w:rPr>
        <w:t xml:space="preserve"> et les Server Actions Next.js.</w:t>
      </w:r>
    </w:p>
    <w:p w14:paraId="10B4173F" w14:textId="77777777" w:rsidR="00E8660C" w:rsidRPr="00992A1D" w:rsidRDefault="00000000">
      <w:pPr>
        <w:pStyle w:val="Titre3"/>
        <w:rPr>
          <w:lang w:val="fr-FR"/>
        </w:rPr>
      </w:pPr>
      <w:r w:rsidRPr="00992A1D">
        <w:rPr>
          <w:lang w:val="fr-FR"/>
        </w:rPr>
        <w:t>Extrait du Code Source : Initialisation du Client Supabase (`lib/supabase/client.js`)</w:t>
      </w:r>
    </w:p>
    <w:p w14:paraId="67EC7386" w14:textId="77777777" w:rsidR="00E8660C" w:rsidRDefault="00000000">
      <w:pPr>
        <w:spacing w:before="120" w:after="40" w:line="276" w:lineRule="auto"/>
      </w:pPr>
      <w:r w:rsidRPr="00992A1D">
        <w:rPr>
          <w:i/>
          <w:color w:val="666666"/>
          <w:sz w:val="18"/>
          <w:lang w:val="fr-FR"/>
        </w:rPr>
        <w:t xml:space="preserve">  </w:t>
      </w:r>
      <w:r>
        <w:rPr>
          <w:i/>
          <w:color w:val="666666"/>
          <w:sz w:val="18"/>
        </w:rPr>
        <w:t>Code (javascript) :</w:t>
      </w:r>
    </w:p>
    <w:tbl>
      <w:tblPr>
        <w:tblW w:w="0" w:type="auto"/>
        <w:tblLook w:val="04A0" w:firstRow="1" w:lastRow="0" w:firstColumn="1" w:lastColumn="0" w:noHBand="0" w:noVBand="1"/>
      </w:tblPr>
      <w:tblGrid>
        <w:gridCol w:w="9406"/>
      </w:tblGrid>
      <w:tr w:rsidR="00E8660C" w14:paraId="5079DB2B"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7518B8E3" w14:textId="77777777" w:rsidR="00E8660C" w:rsidRDefault="00000000">
            <w:pPr>
              <w:spacing w:before="80" w:after="80" w:line="240" w:lineRule="auto"/>
            </w:pPr>
            <w:r>
              <w:rPr>
                <w:rFonts w:ascii="Consolas" w:hAnsi="Consolas"/>
                <w:color w:val="1E1E1E"/>
                <w:sz w:val="17"/>
              </w:rPr>
              <w:t>import { createBrowserClient } from "@supabase/ssr";</w:t>
            </w:r>
            <w:r>
              <w:rPr>
                <w:rFonts w:ascii="Consolas" w:hAnsi="Consolas"/>
                <w:color w:val="1E1E1E"/>
                <w:sz w:val="17"/>
              </w:rPr>
              <w:br/>
            </w:r>
            <w:r>
              <w:rPr>
                <w:rFonts w:ascii="Consolas" w:hAnsi="Consolas"/>
                <w:color w:val="1E1E1E"/>
                <w:sz w:val="17"/>
              </w:rPr>
              <w:br/>
              <w:t>export function createClient() {</w:t>
            </w:r>
            <w:r>
              <w:rPr>
                <w:rFonts w:ascii="Consolas" w:hAnsi="Consolas"/>
                <w:color w:val="1E1E1E"/>
                <w:sz w:val="17"/>
              </w:rPr>
              <w:br/>
              <w:t xml:space="preserve">  return createBrowserClient(</w:t>
            </w:r>
            <w:r>
              <w:rPr>
                <w:rFonts w:ascii="Consolas" w:hAnsi="Consolas"/>
                <w:color w:val="1E1E1E"/>
                <w:sz w:val="17"/>
              </w:rPr>
              <w:br/>
              <w:t xml:space="preserve">    process.env.NEXT_PUBLIC_SUPABASE_URL,</w:t>
            </w:r>
            <w:r>
              <w:rPr>
                <w:rFonts w:ascii="Consolas" w:hAnsi="Consolas"/>
                <w:color w:val="1E1E1E"/>
                <w:sz w:val="17"/>
              </w:rPr>
              <w:br/>
              <w:t xml:space="preserve">    process.env.NEXT_PUBLIC_SUPABASE_ANON_KEY,</w:t>
            </w:r>
            <w:r>
              <w:rPr>
                <w:rFonts w:ascii="Consolas" w:hAnsi="Consolas"/>
                <w:color w:val="1E1E1E"/>
                <w:sz w:val="17"/>
              </w:rPr>
              <w:br/>
              <w:t xml:space="preserve">  );</w:t>
            </w:r>
            <w:r>
              <w:rPr>
                <w:rFonts w:ascii="Consolas" w:hAnsi="Consolas"/>
                <w:color w:val="1E1E1E"/>
                <w:sz w:val="17"/>
              </w:rPr>
              <w:br/>
              <w:t>}</w:t>
            </w:r>
          </w:p>
        </w:tc>
      </w:tr>
    </w:tbl>
    <w:p w14:paraId="6DD9E074" w14:textId="77777777" w:rsidR="00E8660C" w:rsidRDefault="00E8660C"/>
    <w:p w14:paraId="5A84A831" w14:textId="77777777" w:rsidR="00E8660C" w:rsidRPr="00992A1D" w:rsidRDefault="00000000">
      <w:pPr>
        <w:pStyle w:val="Titre3"/>
        <w:rPr>
          <w:lang w:val="fr-FR"/>
        </w:rPr>
      </w:pPr>
      <w:r w:rsidRPr="00992A1D">
        <w:rPr>
          <w:lang w:val="fr-FR"/>
        </w:rPr>
        <w:t>Extrait du Code Source : Server Action de Filtrage des Produits (`app/actions/products.js`)</w:t>
      </w:r>
    </w:p>
    <w:p w14:paraId="2E3548ED" w14:textId="77777777" w:rsidR="00E8660C" w:rsidRDefault="00000000">
      <w:pPr>
        <w:spacing w:before="120" w:after="40" w:line="276" w:lineRule="auto"/>
      </w:pPr>
      <w:r w:rsidRPr="00992A1D">
        <w:rPr>
          <w:i/>
          <w:color w:val="666666"/>
          <w:sz w:val="18"/>
          <w:lang w:val="fr-FR"/>
        </w:rPr>
        <w:t xml:space="preserve">  </w:t>
      </w:r>
      <w:r>
        <w:rPr>
          <w:i/>
          <w:color w:val="666666"/>
          <w:sz w:val="18"/>
        </w:rPr>
        <w:t>Code (javascript) :</w:t>
      </w:r>
    </w:p>
    <w:tbl>
      <w:tblPr>
        <w:tblW w:w="0" w:type="auto"/>
        <w:tblLook w:val="04A0" w:firstRow="1" w:lastRow="0" w:firstColumn="1" w:lastColumn="0" w:noHBand="0" w:noVBand="1"/>
      </w:tblPr>
      <w:tblGrid>
        <w:gridCol w:w="9406"/>
      </w:tblGrid>
      <w:tr w:rsidR="00E8660C" w14:paraId="7EA54455" w14:textId="77777777">
        <w:tc>
          <w:tcPr>
            <w:tcW w:w="9406" w:type="dxa"/>
            <w:tcBorders>
              <w:top w:val="single" w:sz="4" w:space="0" w:color="CCCCCC"/>
              <w:left w:val="single" w:sz="6" w:space="0" w:color="3D6B99"/>
              <w:bottom w:val="single" w:sz="4" w:space="0" w:color="CCCCCC"/>
              <w:right w:val="single" w:sz="4" w:space="0" w:color="CCCCCC"/>
            </w:tcBorders>
            <w:shd w:val="clear" w:color="auto" w:fill="F5F5F5"/>
          </w:tcPr>
          <w:p w14:paraId="4D3B7FDE" w14:textId="77777777" w:rsidR="00E8660C" w:rsidRDefault="00000000">
            <w:pPr>
              <w:spacing w:before="80" w:after="80" w:line="240" w:lineRule="auto"/>
            </w:pPr>
            <w:r>
              <w:rPr>
                <w:rFonts w:ascii="Consolas" w:hAnsi="Consolas"/>
                <w:color w:val="1E1E1E"/>
                <w:sz w:val="17"/>
              </w:rPr>
              <w:t>"use server";</w:t>
            </w:r>
            <w:r>
              <w:rPr>
                <w:rFonts w:ascii="Consolas" w:hAnsi="Consolas"/>
                <w:color w:val="1E1E1E"/>
                <w:sz w:val="17"/>
              </w:rPr>
              <w:br/>
            </w:r>
            <w:r>
              <w:rPr>
                <w:rFonts w:ascii="Consolas" w:hAnsi="Consolas"/>
                <w:color w:val="1E1E1E"/>
                <w:sz w:val="17"/>
              </w:rPr>
              <w:br/>
              <w:t>import { createServerClient } from "@supabase/ssr";</w:t>
            </w:r>
            <w:r>
              <w:rPr>
                <w:rFonts w:ascii="Consolas" w:hAnsi="Consolas"/>
                <w:color w:val="1E1E1E"/>
                <w:sz w:val="17"/>
              </w:rPr>
              <w:br/>
              <w:t>import { cookies } from "next/headers";</w:t>
            </w:r>
            <w:r>
              <w:rPr>
                <w:rFonts w:ascii="Consolas" w:hAnsi="Consolas"/>
                <w:color w:val="1E1E1E"/>
                <w:sz w:val="17"/>
              </w:rPr>
              <w:br/>
            </w:r>
            <w:r>
              <w:rPr>
                <w:rFonts w:ascii="Consolas" w:hAnsi="Consolas"/>
                <w:color w:val="1E1E1E"/>
                <w:sz w:val="17"/>
              </w:rPr>
              <w:br/>
              <w:t>export async function filterProductsAction({ categorySlug, maxPrice, sortBy }) {</w:t>
            </w:r>
            <w:r>
              <w:rPr>
                <w:rFonts w:ascii="Consolas" w:hAnsi="Consolas"/>
                <w:color w:val="1E1E1E"/>
                <w:sz w:val="17"/>
              </w:rPr>
              <w:br/>
              <w:t xml:space="preserve">  const cookieStore = cookies();</w:t>
            </w:r>
            <w:r>
              <w:rPr>
                <w:rFonts w:ascii="Consolas" w:hAnsi="Consolas"/>
                <w:color w:val="1E1E1E"/>
                <w:sz w:val="17"/>
              </w:rPr>
              <w:br/>
              <w:t xml:space="preserve">  const supabase = createServerClient(</w:t>
            </w:r>
            <w:r>
              <w:rPr>
                <w:rFonts w:ascii="Consolas" w:hAnsi="Consolas"/>
                <w:color w:val="1E1E1E"/>
                <w:sz w:val="17"/>
              </w:rPr>
              <w:br/>
              <w:t xml:space="preserve">    process.env.NEXT_PUBLIC_SUPABASE_URL,</w:t>
            </w:r>
            <w:r>
              <w:rPr>
                <w:rFonts w:ascii="Consolas" w:hAnsi="Consolas"/>
                <w:color w:val="1E1E1E"/>
                <w:sz w:val="17"/>
              </w:rPr>
              <w:br/>
              <w:t xml:space="preserve">    process.env.NEXT_PUBLIC_SUPABASE_ANON_KEY,</w:t>
            </w:r>
            <w:r>
              <w:rPr>
                <w:rFonts w:ascii="Consolas" w:hAnsi="Consolas"/>
                <w:color w:val="1E1E1E"/>
                <w:sz w:val="17"/>
              </w:rPr>
              <w:br/>
              <w:t xml:space="preserve">    {</w:t>
            </w:r>
            <w:r>
              <w:rPr>
                <w:rFonts w:ascii="Consolas" w:hAnsi="Consolas"/>
                <w:color w:val="1E1E1E"/>
                <w:sz w:val="17"/>
              </w:rPr>
              <w:br/>
              <w:t xml:space="preserve">      cookies: {</w:t>
            </w:r>
            <w:r>
              <w:rPr>
                <w:rFonts w:ascii="Consolas" w:hAnsi="Consolas"/>
                <w:color w:val="1E1E1E"/>
                <w:sz w:val="17"/>
              </w:rPr>
              <w:br/>
              <w:t xml:space="preserve">        get(name) {</w:t>
            </w:r>
            <w:r>
              <w:rPr>
                <w:rFonts w:ascii="Consolas" w:hAnsi="Consolas"/>
                <w:color w:val="1E1E1E"/>
                <w:sz w:val="17"/>
              </w:rPr>
              <w:br/>
              <w:t xml:space="preserve">          return cookieStore.get(name)?.value;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let query = supabase.from("products").select("*, categories!inner(slug)");</w:t>
            </w:r>
            <w:r>
              <w:rPr>
                <w:rFonts w:ascii="Consolas" w:hAnsi="Consolas"/>
                <w:color w:val="1E1E1E"/>
                <w:sz w:val="17"/>
              </w:rPr>
              <w:br/>
            </w:r>
            <w:r>
              <w:rPr>
                <w:rFonts w:ascii="Consolas" w:hAnsi="Consolas"/>
                <w:color w:val="1E1E1E"/>
                <w:sz w:val="17"/>
              </w:rPr>
              <w:br/>
              <w:t xml:space="preserve">  // Filtrage par catégorie</w:t>
            </w:r>
            <w:r>
              <w:rPr>
                <w:rFonts w:ascii="Consolas" w:hAnsi="Consolas"/>
                <w:color w:val="1E1E1E"/>
                <w:sz w:val="17"/>
              </w:rPr>
              <w:br/>
              <w:t xml:space="preserve">  if (categorySlug &amp;&amp; categorySlug !== "ALL") {</w:t>
            </w:r>
            <w:r>
              <w:rPr>
                <w:rFonts w:ascii="Consolas" w:hAnsi="Consolas"/>
                <w:color w:val="1E1E1E"/>
                <w:sz w:val="17"/>
              </w:rPr>
              <w:br/>
              <w:t xml:space="preserve">    query = query.eq("categories.slug", categorySlug);</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Filtrage par prix maximum</w:t>
            </w:r>
            <w:r>
              <w:rPr>
                <w:rFonts w:ascii="Consolas" w:hAnsi="Consolas"/>
                <w:color w:val="1E1E1E"/>
                <w:sz w:val="17"/>
              </w:rPr>
              <w:br/>
              <w:t xml:space="preserve">  if (maxPrice) {</w:t>
            </w:r>
            <w:r>
              <w:rPr>
                <w:rFonts w:ascii="Consolas" w:hAnsi="Consolas"/>
                <w:color w:val="1E1E1E"/>
                <w:sz w:val="17"/>
              </w:rPr>
              <w:br/>
              <w:t xml:space="preserve">    query = query.lte("price", maxPrice);</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Application du tri</w:t>
            </w:r>
            <w:r>
              <w:rPr>
                <w:rFonts w:ascii="Consolas" w:hAnsi="Consolas"/>
                <w:color w:val="1E1E1E"/>
                <w:sz w:val="17"/>
              </w:rPr>
              <w:br/>
              <w:t xml:space="preserve">  if (sortBy === "price_asc") {</w:t>
            </w:r>
            <w:r>
              <w:rPr>
                <w:rFonts w:ascii="Consolas" w:hAnsi="Consolas"/>
                <w:color w:val="1E1E1E"/>
                <w:sz w:val="17"/>
              </w:rPr>
              <w:br/>
              <w:t xml:space="preserve">    query = query.order("price", { ascending: true });</w:t>
            </w:r>
            <w:r>
              <w:rPr>
                <w:rFonts w:ascii="Consolas" w:hAnsi="Consolas"/>
                <w:color w:val="1E1E1E"/>
                <w:sz w:val="17"/>
              </w:rPr>
              <w:br/>
              <w:t xml:space="preserve">  } else if (sortBy === "price_desc") {</w:t>
            </w:r>
            <w:r>
              <w:rPr>
                <w:rFonts w:ascii="Consolas" w:hAnsi="Consolas"/>
                <w:color w:val="1E1E1E"/>
                <w:sz w:val="17"/>
              </w:rPr>
              <w:br/>
              <w:t xml:space="preserve">    query = query.order("price", { ascending: false });</w:t>
            </w:r>
            <w:r>
              <w:rPr>
                <w:rFonts w:ascii="Consolas" w:hAnsi="Consolas"/>
                <w:color w:val="1E1E1E"/>
                <w:sz w:val="17"/>
              </w:rPr>
              <w:br/>
              <w:t xml:space="preserve">  } else {</w:t>
            </w:r>
            <w:r>
              <w:rPr>
                <w:rFonts w:ascii="Consolas" w:hAnsi="Consolas"/>
                <w:color w:val="1E1E1E"/>
                <w:sz w:val="17"/>
              </w:rPr>
              <w:br/>
              <w:t xml:space="preserve">    query = query.order("created_at", { ascending: false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const { data, error } = await query;</w:t>
            </w:r>
            <w:r>
              <w:rPr>
                <w:rFonts w:ascii="Consolas" w:hAnsi="Consolas"/>
                <w:color w:val="1E1E1E"/>
                <w:sz w:val="17"/>
              </w:rPr>
              <w:br/>
            </w:r>
            <w:r>
              <w:rPr>
                <w:rFonts w:ascii="Consolas" w:hAnsi="Consolas"/>
                <w:color w:val="1E1E1E"/>
                <w:sz w:val="17"/>
              </w:rPr>
              <w:br/>
              <w:t xml:space="preserve">  if (error) {</w:t>
            </w:r>
            <w:r>
              <w:rPr>
                <w:rFonts w:ascii="Consolas" w:hAnsi="Consolas"/>
                <w:color w:val="1E1E1E"/>
                <w:sz w:val="17"/>
              </w:rPr>
              <w:br/>
              <w:t xml:space="preserve">    console.error("Erreur lors du filtrage SQL Supabase:", error);</w:t>
            </w:r>
            <w:r>
              <w:rPr>
                <w:rFonts w:ascii="Consolas" w:hAnsi="Consolas"/>
                <w:color w:val="1E1E1E"/>
                <w:sz w:val="17"/>
              </w:rPr>
              <w:br/>
              <w:t xml:space="preserve">    return { success: false, data: []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 success: true, data };</w:t>
            </w:r>
            <w:r>
              <w:rPr>
                <w:rFonts w:ascii="Consolas" w:hAnsi="Consolas"/>
                <w:color w:val="1E1E1E"/>
                <w:sz w:val="17"/>
              </w:rPr>
              <w:br/>
              <w:t>}</w:t>
            </w:r>
          </w:p>
        </w:tc>
      </w:tr>
    </w:tbl>
    <w:p w14:paraId="253B652B" w14:textId="77777777" w:rsidR="00E8660C" w:rsidRDefault="00E8660C"/>
    <w:p w14:paraId="72A4F8DC" w14:textId="77777777" w:rsidR="00E8660C" w:rsidRDefault="00E8660C">
      <w:pPr>
        <w:pBdr>
          <w:bottom w:val="single" w:sz="6" w:space="1" w:color="B0B0B0"/>
        </w:pBdr>
        <w:jc w:val="center"/>
      </w:pPr>
    </w:p>
    <w:p w14:paraId="3DEC12BF" w14:textId="77777777" w:rsidR="00E8660C" w:rsidRPr="00992A1D" w:rsidRDefault="00000000">
      <w:pPr>
        <w:pStyle w:val="Titre2"/>
        <w:rPr>
          <w:lang w:val="fr-FR"/>
        </w:rPr>
      </w:pPr>
      <w:r w:rsidRPr="00992A1D">
        <w:rPr>
          <w:lang w:val="fr-FR"/>
        </w:rPr>
        <w:t>4.5. Stratégie de Tests, Validation et Optimisation des Performances</w:t>
      </w:r>
    </w:p>
    <w:p w14:paraId="249808EC" w14:textId="77777777" w:rsidR="00E8660C" w:rsidRPr="00992A1D" w:rsidRDefault="00000000">
      <w:pPr>
        <w:rPr>
          <w:lang w:val="fr-FR"/>
        </w:rPr>
      </w:pPr>
      <w:r w:rsidRPr="00992A1D">
        <w:rPr>
          <w:lang w:val="fr-FR"/>
        </w:rPr>
        <w:t xml:space="preserve">Afin de garantir la qualité logicielle de la plateforme </w:t>
      </w:r>
      <w:r w:rsidRPr="00992A1D">
        <w:rPr>
          <w:b/>
          <w:lang w:val="fr-FR"/>
        </w:rPr>
        <w:t>MOGADOR Choice Marketplace</w:t>
      </w:r>
      <w:r w:rsidRPr="00992A1D">
        <w:rPr>
          <w:lang w:val="fr-FR"/>
        </w:rPr>
        <w:t>, une batterie complète de tests a été exécutée :</w:t>
      </w:r>
    </w:p>
    <w:p w14:paraId="779B0FE9" w14:textId="77777777" w:rsidR="00E8660C" w:rsidRPr="00992A1D" w:rsidRDefault="00000000">
      <w:pPr>
        <w:pStyle w:val="Titre3"/>
        <w:rPr>
          <w:lang w:val="fr-FR"/>
        </w:rPr>
      </w:pPr>
      <w:r w:rsidRPr="00992A1D">
        <w:rPr>
          <w:lang w:val="fr-FR"/>
        </w:rPr>
        <w:t>1. Tests d'Intégration et de Sécurité RLS</w:t>
      </w:r>
    </w:p>
    <w:p w14:paraId="12BE571B" w14:textId="77777777" w:rsidR="00E8660C" w:rsidRPr="00992A1D" w:rsidRDefault="00000000">
      <w:pPr>
        <w:pStyle w:val="Listepuces"/>
        <w:rPr>
          <w:lang w:val="fr-FR"/>
        </w:rPr>
      </w:pPr>
      <w:r w:rsidRPr="00992A1D">
        <w:rPr>
          <w:b/>
          <w:lang w:val="fr-FR"/>
        </w:rPr>
        <w:t>Vérification des règles RLS :</w:t>
      </w:r>
      <w:r w:rsidRPr="00992A1D">
        <w:rPr>
          <w:lang w:val="fr-FR"/>
        </w:rPr>
        <w:t xml:space="preserve"> Validation du fait qu'un utilisateur non-authentifié ne peut pas lire ni modifier la table </w:t>
      </w:r>
      <w:r w:rsidRPr="00992A1D">
        <w:rPr>
          <w:rFonts w:ascii="Consolas" w:hAnsi="Consolas"/>
          <w:color w:val="8B4513"/>
          <w:sz w:val="20"/>
          <w:lang w:val="fr-FR"/>
        </w:rPr>
        <w:t>carts</w:t>
      </w:r>
      <w:r w:rsidRPr="00992A1D">
        <w:rPr>
          <w:lang w:val="fr-FR"/>
        </w:rPr>
        <w:t xml:space="preserve"> d'un autre utilisateur.</w:t>
      </w:r>
    </w:p>
    <w:p w14:paraId="2B206B38" w14:textId="77777777" w:rsidR="00E8660C" w:rsidRPr="00992A1D" w:rsidRDefault="00000000">
      <w:pPr>
        <w:pStyle w:val="Listepuces"/>
        <w:rPr>
          <w:lang w:val="fr-FR"/>
        </w:rPr>
      </w:pPr>
      <w:r w:rsidRPr="00992A1D">
        <w:rPr>
          <w:b/>
          <w:lang w:val="fr-FR"/>
        </w:rPr>
        <w:t>Validation Supabase Auth :</w:t>
      </w:r>
      <w:r w:rsidRPr="00992A1D">
        <w:rPr>
          <w:lang w:val="fr-FR"/>
        </w:rPr>
        <w:t xml:space="preserve"> Vérification de la création effective des tokens JWT et de la persistance des sessions lors du rafraîchissement de page.</w:t>
      </w:r>
    </w:p>
    <w:p w14:paraId="15BE16F7" w14:textId="77777777" w:rsidR="00E8660C" w:rsidRPr="00992A1D" w:rsidRDefault="00000000">
      <w:pPr>
        <w:pStyle w:val="Titre3"/>
        <w:rPr>
          <w:lang w:val="fr-FR"/>
        </w:rPr>
      </w:pPr>
      <w:r w:rsidRPr="00992A1D">
        <w:rPr>
          <w:lang w:val="fr-FR"/>
        </w:rPr>
        <w:t>2. Tests de Performances UI/UX et Audit Google Lighthouse</w:t>
      </w:r>
    </w:p>
    <w:p w14:paraId="3883D07B" w14:textId="77777777" w:rsidR="00E8660C" w:rsidRPr="00992A1D" w:rsidRDefault="00000000">
      <w:pPr>
        <w:rPr>
          <w:lang w:val="fr-FR"/>
        </w:rPr>
      </w:pPr>
      <w:r w:rsidRPr="00992A1D">
        <w:rPr>
          <w:lang w:val="fr-FR"/>
        </w:rPr>
        <w:t>L'application a été soumise à l'outil d'audit de performance Google Lighthouse en environnement de production Vercel.</w:t>
      </w:r>
    </w:p>
    <w:tbl>
      <w:tblPr>
        <w:tblW w:w="0" w:type="auto"/>
        <w:jc w:val="center"/>
        <w:tblLook w:val="04A0" w:firstRow="1" w:lastRow="0" w:firstColumn="1" w:lastColumn="0" w:noHBand="0" w:noVBand="1"/>
      </w:tblPr>
      <w:tblGrid>
        <w:gridCol w:w="2351"/>
        <w:gridCol w:w="2351"/>
        <w:gridCol w:w="2351"/>
        <w:gridCol w:w="2351"/>
      </w:tblGrid>
      <w:tr w:rsidR="00E8660C" w14:paraId="78CAC50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33E1D4DA" w14:textId="77777777" w:rsidR="00E8660C" w:rsidRDefault="00000000">
            <w:pPr>
              <w:spacing w:before="40" w:after="40" w:line="240" w:lineRule="auto"/>
            </w:pPr>
            <w:r>
              <w:rPr>
                <w:b/>
                <w:color w:val="FFFFFF"/>
                <w:sz w:val="19"/>
              </w:rPr>
              <w:t>Métrique de Performance</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79AF84AF" w14:textId="77777777" w:rsidR="00E8660C" w:rsidRDefault="00000000">
            <w:pPr>
              <w:spacing w:before="40" w:after="40" w:line="240" w:lineRule="auto"/>
            </w:pPr>
            <w:r>
              <w:rPr>
                <w:b/>
                <w:color w:val="FFFFFF"/>
                <w:sz w:val="19"/>
              </w:rPr>
              <w:t>Valeur Mesurée</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5D823771" w14:textId="77777777" w:rsidR="00E8660C" w:rsidRDefault="00000000">
            <w:pPr>
              <w:spacing w:before="40" w:after="40" w:line="240" w:lineRule="auto"/>
            </w:pPr>
            <w:r>
              <w:rPr>
                <w:b/>
                <w:color w:val="FFFFFF"/>
                <w:sz w:val="19"/>
              </w:rPr>
              <w:t>Objectif Requis</w:t>
            </w:r>
          </w:p>
        </w:tc>
        <w:tc>
          <w:tcPr>
            <w:tcW w:w="2351" w:type="dxa"/>
            <w:tcBorders>
              <w:top w:val="single" w:sz="4" w:space="0" w:color="D0D5DD"/>
              <w:left w:val="single" w:sz="4" w:space="0" w:color="D0D5DD"/>
              <w:bottom w:val="single" w:sz="4" w:space="0" w:color="D0D5DD"/>
              <w:right w:val="single" w:sz="4" w:space="0" w:color="D0D5DD"/>
            </w:tcBorders>
            <w:shd w:val="clear" w:color="auto" w:fill="1B3A5C"/>
          </w:tcPr>
          <w:p w14:paraId="6795CC48" w14:textId="77777777" w:rsidR="00E8660C" w:rsidRDefault="00000000">
            <w:pPr>
              <w:spacing w:before="40" w:after="40" w:line="240" w:lineRule="auto"/>
            </w:pPr>
            <w:r>
              <w:rPr>
                <w:b/>
                <w:color w:val="FFFFFF"/>
                <w:sz w:val="19"/>
              </w:rPr>
              <w:t>Statut de Validation</w:t>
            </w:r>
          </w:p>
        </w:tc>
      </w:tr>
      <w:tr w:rsidR="00E8660C" w14:paraId="4A70CB03"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15F502A6" w14:textId="77777777" w:rsidR="00E8660C" w:rsidRDefault="00000000">
            <w:pPr>
              <w:spacing w:before="40" w:after="40" w:line="240" w:lineRule="auto"/>
            </w:pPr>
            <w:r>
              <w:rPr>
                <w:b/>
                <w:sz w:val="19"/>
              </w:rPr>
              <w:t>First Contentful Paint (FCP)</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37345D6" w14:textId="77777777" w:rsidR="00E8660C" w:rsidRDefault="00000000">
            <w:pPr>
              <w:spacing w:before="40" w:after="40" w:line="240" w:lineRule="auto"/>
            </w:pPr>
            <w:r>
              <w:rPr>
                <w:b/>
                <w:sz w:val="19"/>
              </w:rPr>
              <w:t>0.9 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84B110A" w14:textId="77777777" w:rsidR="00E8660C" w:rsidRDefault="00000000">
            <w:pPr>
              <w:spacing w:before="40" w:after="40" w:line="240" w:lineRule="auto"/>
            </w:pPr>
            <w:r>
              <w:rPr>
                <w:sz w:val="19"/>
              </w:rPr>
              <w:t>&lt; 1.2 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62D96E7E" w14:textId="77777777" w:rsidR="00E8660C" w:rsidRDefault="00000000">
            <w:pPr>
              <w:spacing w:before="40" w:after="40" w:line="240" w:lineRule="auto"/>
            </w:pPr>
            <w:r>
              <w:rPr>
                <w:b/>
                <w:sz w:val="19"/>
              </w:rPr>
              <w:t>VALIDÉ (Excellence)</w:t>
            </w:r>
          </w:p>
        </w:tc>
      </w:tr>
      <w:tr w:rsidR="00E8660C" w14:paraId="7F4048C8"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642919DD" w14:textId="77777777" w:rsidR="00E8660C" w:rsidRDefault="00000000">
            <w:pPr>
              <w:spacing w:before="40" w:after="40" w:line="240" w:lineRule="auto"/>
            </w:pPr>
            <w:r>
              <w:rPr>
                <w:b/>
                <w:sz w:val="19"/>
              </w:rPr>
              <w:t>Largest Contentful Paint (LCP)</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17D22315" w14:textId="77777777" w:rsidR="00E8660C" w:rsidRDefault="00000000">
            <w:pPr>
              <w:spacing w:before="40" w:after="40" w:line="240" w:lineRule="auto"/>
            </w:pPr>
            <w:r>
              <w:rPr>
                <w:b/>
                <w:sz w:val="19"/>
              </w:rPr>
              <w:t>1.6 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3989067" w14:textId="77777777" w:rsidR="00E8660C" w:rsidRDefault="00000000">
            <w:pPr>
              <w:spacing w:before="40" w:after="40" w:line="240" w:lineRule="auto"/>
            </w:pPr>
            <w:r>
              <w:rPr>
                <w:sz w:val="19"/>
              </w:rPr>
              <w:t>&lt; 2.5 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EE8ACF7" w14:textId="77777777" w:rsidR="00E8660C" w:rsidRDefault="00000000">
            <w:pPr>
              <w:spacing w:before="40" w:after="40" w:line="240" w:lineRule="auto"/>
            </w:pPr>
            <w:r>
              <w:rPr>
                <w:b/>
                <w:sz w:val="19"/>
              </w:rPr>
              <w:t>VALIDÉ (Excellence)</w:t>
            </w:r>
          </w:p>
        </w:tc>
      </w:tr>
      <w:tr w:rsidR="00E8660C" w14:paraId="0E15EE47"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603524AE" w14:textId="77777777" w:rsidR="00E8660C" w:rsidRDefault="00000000">
            <w:pPr>
              <w:spacing w:before="40" w:after="40" w:line="240" w:lineRule="auto"/>
            </w:pPr>
            <w:r>
              <w:rPr>
                <w:b/>
                <w:sz w:val="19"/>
              </w:rPr>
              <w:t>Cumulative Layout Shift (CLS)</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71CD0325" w14:textId="77777777" w:rsidR="00E8660C" w:rsidRDefault="00000000">
            <w:pPr>
              <w:spacing w:before="40" w:after="40" w:line="240" w:lineRule="auto"/>
            </w:pPr>
            <w:r>
              <w:rPr>
                <w:b/>
                <w:sz w:val="19"/>
              </w:rPr>
              <w:t>0.02</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60FE9DC6" w14:textId="77777777" w:rsidR="00E8660C" w:rsidRDefault="00000000">
            <w:pPr>
              <w:spacing w:before="40" w:after="40" w:line="240" w:lineRule="auto"/>
            </w:pPr>
            <w:r>
              <w:rPr>
                <w:sz w:val="19"/>
              </w:rPr>
              <w:t>&lt; 0.1</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22F78E2C" w14:textId="77777777" w:rsidR="00E8660C" w:rsidRDefault="00000000">
            <w:pPr>
              <w:spacing w:before="40" w:after="40" w:line="240" w:lineRule="auto"/>
            </w:pPr>
            <w:r>
              <w:rPr>
                <w:b/>
                <w:sz w:val="19"/>
              </w:rPr>
              <w:t>VALIDÉ (Excellence)</w:t>
            </w:r>
          </w:p>
        </w:tc>
      </w:tr>
      <w:tr w:rsidR="00E8660C" w14:paraId="09B30840"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7A62C76C" w14:textId="77777777" w:rsidR="00E8660C" w:rsidRDefault="00000000">
            <w:pPr>
              <w:spacing w:before="40" w:after="40" w:line="240" w:lineRule="auto"/>
            </w:pPr>
            <w:r>
              <w:rPr>
                <w:b/>
                <w:sz w:val="19"/>
              </w:rPr>
              <w:t>Total Blocking Time (TBT)</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3A896BD4" w14:textId="77777777" w:rsidR="00E8660C" w:rsidRDefault="00000000">
            <w:pPr>
              <w:spacing w:before="40" w:after="40" w:line="240" w:lineRule="auto"/>
            </w:pPr>
            <w:r>
              <w:rPr>
                <w:b/>
                <w:sz w:val="19"/>
              </w:rPr>
              <w:t>40 ms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44FA6594" w14:textId="77777777" w:rsidR="00E8660C" w:rsidRDefault="00000000">
            <w:pPr>
              <w:spacing w:before="40" w:after="40" w:line="240" w:lineRule="auto"/>
            </w:pPr>
            <w:r>
              <w:rPr>
                <w:sz w:val="19"/>
              </w:rPr>
              <w:t>&lt; 200 ms</w:t>
            </w:r>
          </w:p>
        </w:tc>
        <w:tc>
          <w:tcPr>
            <w:tcW w:w="2351" w:type="dxa"/>
            <w:tcBorders>
              <w:top w:val="single" w:sz="4" w:space="0" w:color="D0D5DD"/>
              <w:left w:val="single" w:sz="4" w:space="0" w:color="D0D5DD"/>
              <w:bottom w:val="single" w:sz="4" w:space="0" w:color="D0D5DD"/>
              <w:right w:val="single" w:sz="4" w:space="0" w:color="D0D5DD"/>
            </w:tcBorders>
            <w:shd w:val="clear" w:color="auto" w:fill="F0F4F8"/>
          </w:tcPr>
          <w:p w14:paraId="5517B622" w14:textId="77777777" w:rsidR="00E8660C" w:rsidRDefault="00000000">
            <w:pPr>
              <w:spacing w:before="40" w:after="40" w:line="240" w:lineRule="auto"/>
            </w:pPr>
            <w:r>
              <w:rPr>
                <w:b/>
                <w:sz w:val="19"/>
              </w:rPr>
              <w:t>VALIDÉ (Excellence)</w:t>
            </w:r>
          </w:p>
        </w:tc>
      </w:tr>
      <w:tr w:rsidR="00E8660C" w14:paraId="4FFC3A49" w14:textId="77777777">
        <w:trPr>
          <w:jc w:val="center"/>
        </w:trPr>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450472F" w14:textId="77777777" w:rsidR="00E8660C" w:rsidRDefault="00000000">
            <w:pPr>
              <w:spacing w:before="40" w:after="40" w:line="240" w:lineRule="auto"/>
            </w:pPr>
            <w:r>
              <w:rPr>
                <w:b/>
                <w:sz w:val="19"/>
              </w:rPr>
              <w:t>Note Performance Globale</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6C797F1" w14:textId="77777777" w:rsidR="00E8660C" w:rsidRDefault="00000000">
            <w:pPr>
              <w:spacing w:before="40" w:after="40" w:line="240" w:lineRule="auto"/>
            </w:pPr>
            <w:r>
              <w:rPr>
                <w:b/>
                <w:sz w:val="19"/>
              </w:rPr>
              <w:t>98 / 100</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321C9F11" w14:textId="77777777" w:rsidR="00E8660C" w:rsidRDefault="00000000">
            <w:pPr>
              <w:spacing w:before="40" w:after="40" w:line="240" w:lineRule="auto"/>
            </w:pPr>
            <w:r>
              <w:rPr>
                <w:sz w:val="19"/>
              </w:rPr>
              <w:t>&gt; 90 / 100</w:t>
            </w:r>
          </w:p>
        </w:tc>
        <w:tc>
          <w:tcPr>
            <w:tcW w:w="2351" w:type="dxa"/>
            <w:tcBorders>
              <w:top w:val="single" w:sz="4" w:space="0" w:color="D0D5DD"/>
              <w:left w:val="single" w:sz="4" w:space="0" w:color="D0D5DD"/>
              <w:bottom w:val="single" w:sz="4" w:space="0" w:color="D0D5DD"/>
              <w:right w:val="single" w:sz="4" w:space="0" w:color="D0D5DD"/>
            </w:tcBorders>
            <w:shd w:val="clear" w:color="auto" w:fill="FFFFFF"/>
          </w:tcPr>
          <w:p w14:paraId="0F0F1097" w14:textId="77777777" w:rsidR="00E8660C" w:rsidRDefault="00000000">
            <w:pPr>
              <w:spacing w:before="40" w:after="40" w:line="240" w:lineRule="auto"/>
            </w:pPr>
            <w:r>
              <w:rPr>
                <w:b/>
                <w:sz w:val="19"/>
              </w:rPr>
              <w:t>VALIDÉ (Excellence)</w:t>
            </w:r>
          </w:p>
        </w:tc>
      </w:tr>
    </w:tbl>
    <w:p w14:paraId="1A54DCA9" w14:textId="77777777" w:rsidR="00E8660C" w:rsidRDefault="00E8660C"/>
    <w:p w14:paraId="44A20694" w14:textId="77777777" w:rsidR="00E8660C" w:rsidRPr="00992A1D" w:rsidRDefault="00000000">
      <w:pPr>
        <w:pStyle w:val="FigureCaption"/>
        <w:rPr>
          <w:lang w:val="fr-FR"/>
        </w:rPr>
      </w:pPr>
      <w:r w:rsidRPr="00992A1D">
        <w:rPr>
          <w:lang w:val="fr-FR"/>
        </w:rPr>
        <w:t>Tableau 4.2 : Résultats de l'audit de performance Google Lighthouse.</w:t>
      </w:r>
    </w:p>
    <w:p w14:paraId="16E324AC" w14:textId="77777777" w:rsidR="00E8660C" w:rsidRPr="00992A1D" w:rsidRDefault="00E8660C">
      <w:pPr>
        <w:pBdr>
          <w:bottom w:val="single" w:sz="6" w:space="1" w:color="B0B0B0"/>
        </w:pBdr>
        <w:jc w:val="center"/>
        <w:rPr>
          <w:lang w:val="fr-FR"/>
        </w:rPr>
      </w:pPr>
    </w:p>
    <w:p w14:paraId="2302AA36" w14:textId="77777777" w:rsidR="00E8660C" w:rsidRPr="00992A1D" w:rsidRDefault="00000000">
      <w:pPr>
        <w:pStyle w:val="Titre2"/>
        <w:rPr>
          <w:lang w:val="fr-FR"/>
        </w:rPr>
      </w:pPr>
      <w:r w:rsidRPr="00992A1D">
        <w:rPr>
          <w:lang w:val="fr-FR"/>
        </w:rPr>
        <w:t>4.6. Conclusion du Chapitre</w:t>
      </w:r>
    </w:p>
    <w:p w14:paraId="38489749" w14:textId="77777777" w:rsidR="00E8660C" w:rsidRPr="00992A1D" w:rsidRDefault="00000000">
      <w:pPr>
        <w:rPr>
          <w:lang w:val="fr-FR"/>
        </w:rPr>
      </w:pPr>
      <w:r w:rsidRPr="00992A1D">
        <w:rPr>
          <w:lang w:val="fr-FR"/>
        </w:rPr>
        <w:t xml:space="preserve">Ce quatrième chapitre a formalisé la concrétisation technique du projet </w:t>
      </w:r>
      <w:r w:rsidRPr="00992A1D">
        <w:rPr>
          <w:b/>
          <w:lang w:val="fr-FR"/>
        </w:rPr>
        <w:t>MOGADOR Choice Marketplace</w:t>
      </w:r>
      <w:r w:rsidRPr="00992A1D">
        <w:rPr>
          <w:lang w:val="fr-FR"/>
        </w:rPr>
        <w:t>. En s'appuyant sur l'architecture modulaire Next.js (App Router), la puissance du SDK Supabase JS et l'intégration d'un design system réactif, nous avons développé une plateforme e-commerce d'exception. L'analyse visuelle des interfaces et la validation des tests de performance démontrent que l'application répond parfaitement aux besoins de la Direction Provinciale de l'Artisanat d'Essaouira.</w:t>
      </w:r>
    </w:p>
    <w:p w14:paraId="53E091CD" w14:textId="77777777" w:rsidR="00E8660C" w:rsidRPr="00992A1D" w:rsidRDefault="00E8660C">
      <w:pPr>
        <w:pBdr>
          <w:bottom w:val="single" w:sz="6" w:space="1" w:color="B0B0B0"/>
        </w:pBdr>
        <w:jc w:val="center"/>
        <w:rPr>
          <w:lang w:val="fr-FR"/>
        </w:rPr>
      </w:pPr>
    </w:p>
    <w:p w14:paraId="69464DD8" w14:textId="77777777" w:rsidR="00E8660C" w:rsidRPr="00992A1D" w:rsidRDefault="00E8660C">
      <w:pPr>
        <w:rPr>
          <w:lang w:val="fr-FR"/>
        </w:rPr>
      </w:pPr>
    </w:p>
    <w:p w14:paraId="492558A5" w14:textId="77777777" w:rsidR="00E8660C" w:rsidRPr="00992A1D" w:rsidRDefault="00000000">
      <w:pPr>
        <w:pStyle w:val="Titre1"/>
        <w:rPr>
          <w:lang w:val="fr-FR"/>
        </w:rPr>
      </w:pPr>
      <w:r w:rsidRPr="00992A1D">
        <w:rPr>
          <w:lang w:val="fr-FR"/>
        </w:rPr>
        <w:t>CONCLUSION GÉNÉRALE ET PERSPECTIVES</w:t>
      </w:r>
    </w:p>
    <w:p w14:paraId="38C6917A" w14:textId="77777777" w:rsidR="00E8660C" w:rsidRPr="00992A1D" w:rsidRDefault="00E8660C">
      <w:pPr>
        <w:pBdr>
          <w:bottom w:val="single" w:sz="6" w:space="1" w:color="B0B0B0"/>
        </w:pBdr>
        <w:jc w:val="center"/>
        <w:rPr>
          <w:lang w:val="fr-FR"/>
        </w:rPr>
      </w:pPr>
    </w:p>
    <w:p w14:paraId="34C7BF80" w14:textId="77777777" w:rsidR="00E8660C" w:rsidRPr="00992A1D" w:rsidRDefault="00000000">
      <w:pPr>
        <w:rPr>
          <w:lang w:val="fr-FR"/>
        </w:rPr>
      </w:pPr>
      <w:r w:rsidRPr="00992A1D">
        <w:rPr>
          <w:lang w:val="fr-FR"/>
        </w:rPr>
        <w:t xml:space="preserve">Au terme de ce projet de Stage de Fin d'Études (SFE) réalisé au sein de la </w:t>
      </w:r>
      <w:r w:rsidRPr="00992A1D">
        <w:rPr>
          <w:b/>
          <w:lang w:val="fr-FR"/>
        </w:rPr>
        <w:t>Direction Provinciale de l'Artisanat d'Essaouira</w:t>
      </w:r>
      <w:r w:rsidRPr="00992A1D">
        <w:rPr>
          <w:lang w:val="fr-FR"/>
        </w:rPr>
        <w:t xml:space="preserve">, nous avons conçu, architecturé et implémenté la plateforme web e-commerce marketplace intitulée </w:t>
      </w:r>
      <w:r w:rsidRPr="00992A1D">
        <w:rPr>
          <w:b/>
          <w:lang w:val="fr-FR"/>
        </w:rPr>
        <w:t>"MOGADOR Choice Marketplace"</w:t>
      </w:r>
      <w:r w:rsidRPr="00992A1D">
        <w:rPr>
          <w:lang w:val="fr-FR"/>
        </w:rPr>
        <w:t>.</w:t>
      </w:r>
    </w:p>
    <w:p w14:paraId="6E0A6498" w14:textId="77777777" w:rsidR="00E8660C" w:rsidRPr="00992A1D" w:rsidRDefault="00000000">
      <w:pPr>
        <w:rPr>
          <w:lang w:val="fr-FR"/>
        </w:rPr>
      </w:pPr>
      <w:r w:rsidRPr="00992A1D">
        <w:rPr>
          <w:lang w:val="fr-FR"/>
        </w:rPr>
        <w:t xml:space="preserve">Ce travail d'ingénierie logicielle s'inscrit dans le cadre du Diplôme Universitaire de Technologie (DUT) en </w:t>
      </w:r>
      <w:r w:rsidRPr="00992A1D">
        <w:rPr>
          <w:b/>
          <w:lang w:val="fr-FR"/>
        </w:rPr>
        <w:t>Génie Informatique</w:t>
      </w:r>
      <w:r w:rsidRPr="00992A1D">
        <w:rPr>
          <w:lang w:val="fr-FR"/>
        </w:rPr>
        <w:t xml:space="preserve"> à l'École Supérieure de Technologie d'Essaouira (ESTE), sous l'égide de l'Université Cadi Ayyad de Marrakech. Il apporte une réponse technologique novatrice et durable à une problématique centrale : la modernisation des canaux de commercialisation et la promotion numérique du patrimoine artisanal de la province d'Essaouira.</w:t>
      </w:r>
    </w:p>
    <w:p w14:paraId="1FC205EB" w14:textId="77777777" w:rsidR="00E8660C" w:rsidRPr="00992A1D" w:rsidRDefault="00000000">
      <w:pPr>
        <w:pStyle w:val="Titre3"/>
        <w:rPr>
          <w:lang w:val="fr-FR"/>
        </w:rPr>
      </w:pPr>
      <w:r w:rsidRPr="00992A1D">
        <w:rPr>
          <w:lang w:val="fr-FR"/>
        </w:rPr>
        <w:t>Synthèse des Réalisations Techniques et Académiques</w:t>
      </w:r>
    </w:p>
    <w:p w14:paraId="7169D505" w14:textId="77777777" w:rsidR="00E8660C" w:rsidRPr="00992A1D" w:rsidRDefault="00000000">
      <w:pPr>
        <w:rPr>
          <w:lang w:val="fr-FR"/>
        </w:rPr>
      </w:pPr>
      <w:r w:rsidRPr="00992A1D">
        <w:rPr>
          <w:lang w:val="fr-FR"/>
        </w:rPr>
        <w:t>Tout au long du cycle de vie du projet, nous avons appliqué avec rigueur les concepts fondamentaux du génie informatique :</w:t>
      </w:r>
    </w:p>
    <w:p w14:paraId="041E1A0E" w14:textId="77777777" w:rsidR="00E8660C" w:rsidRPr="00992A1D" w:rsidRDefault="00000000">
      <w:pPr>
        <w:pStyle w:val="Listenumros"/>
        <w:rPr>
          <w:lang w:val="fr-FR"/>
        </w:rPr>
      </w:pPr>
      <w:r w:rsidRPr="00992A1D">
        <w:rPr>
          <w:b/>
          <w:lang w:val="fr-FR"/>
        </w:rPr>
        <w:t>Analyse et Spécification Rigoureuse :</w:t>
      </w:r>
      <w:r w:rsidRPr="00992A1D">
        <w:rPr>
          <w:lang w:val="fr-FR"/>
        </w:rPr>
        <w:t xml:space="preserve"> Formalisation exhaustive des exigences fonctionnelles (moteur de recherche, filtres dynamiques par catégorie et prix max, offres promotionnelles avec minuteurs temporels, panier réactif, contact Google Maps) et non-fonctionnelles (performances SSR, sécurité RLS, ergonomie UI/UX).</w:t>
      </w:r>
    </w:p>
    <w:p w14:paraId="11DA3AAB" w14:textId="77777777" w:rsidR="00E8660C" w:rsidRPr="00992A1D" w:rsidRDefault="00000000">
      <w:pPr>
        <w:pStyle w:val="Listenumros"/>
        <w:rPr>
          <w:lang w:val="fr-FR"/>
        </w:rPr>
      </w:pPr>
      <w:r w:rsidRPr="00992A1D">
        <w:rPr>
          <w:b/>
          <w:lang w:val="fr-FR"/>
        </w:rPr>
        <w:t>Conception et Modélisation Formelle UML 2.5 :</w:t>
      </w:r>
      <w:r w:rsidRPr="00992A1D">
        <w:rPr>
          <w:lang w:val="fr-FR"/>
        </w:rPr>
        <w:t xml:space="preserve"> Élaboration des diagrammes de cas d'utilisation, du diagramme de classes et des diagrammes de séquences illustrant les comportements dynamiques de l'application.</w:t>
      </w:r>
    </w:p>
    <w:p w14:paraId="7C0972B5" w14:textId="77777777" w:rsidR="00E8660C" w:rsidRPr="00992A1D" w:rsidRDefault="00000000">
      <w:pPr>
        <w:pStyle w:val="Listenumros"/>
        <w:rPr>
          <w:lang w:val="fr-FR"/>
        </w:rPr>
      </w:pPr>
      <w:r w:rsidRPr="00992A1D">
        <w:rPr>
          <w:b/>
          <w:lang w:val="fr-FR"/>
        </w:rPr>
        <w:t>Architecture de Base de Données SQL sous PostgreSQL Supabase :</w:t>
      </w:r>
      <w:r w:rsidRPr="00992A1D">
        <w:rPr>
          <w:lang w:val="fr-FR"/>
        </w:rPr>
        <w:t xml:space="preserve"> Conception du schéma relationnel normalisé (3NF) avec scripts DDL (UUID, clés étrangères, contraintes CHECK, index b-tree) et sécurisation intégrale via les politiques </w:t>
      </w:r>
      <w:r w:rsidRPr="00992A1D">
        <w:rPr>
          <w:b/>
          <w:lang w:val="fr-FR"/>
        </w:rPr>
        <w:t>Row Level Security (RLS)</w:t>
      </w:r>
      <w:r w:rsidRPr="00992A1D">
        <w:rPr>
          <w:lang w:val="fr-FR"/>
        </w:rPr>
        <w:t>.</w:t>
      </w:r>
    </w:p>
    <w:p w14:paraId="118279A0" w14:textId="77777777" w:rsidR="00E8660C" w:rsidRPr="00992A1D" w:rsidRDefault="00000000">
      <w:pPr>
        <w:pStyle w:val="Listenumros"/>
        <w:rPr>
          <w:lang w:val="fr-FR"/>
        </w:rPr>
      </w:pPr>
      <w:r w:rsidRPr="00992A1D">
        <w:rPr>
          <w:b/>
          <w:lang w:val="fr-FR"/>
        </w:rPr>
        <w:t>Développement Full-Stack de Haute Performance sous Next.js :</w:t>
      </w:r>
      <w:r w:rsidRPr="00992A1D">
        <w:rPr>
          <w:lang w:val="fr-FR"/>
        </w:rPr>
        <w:t xml:space="preserve"> Implémentation d'une Single Page Application réactive découpée en composants React modulaires, tirant parti de l'App Router, des Server Components, des Server Actions et du rendu hybride (SSR/ISR).</w:t>
      </w:r>
    </w:p>
    <w:p w14:paraId="5580A9F1" w14:textId="77777777" w:rsidR="00E8660C" w:rsidRPr="00992A1D" w:rsidRDefault="00000000">
      <w:pPr>
        <w:pStyle w:val="Titre3"/>
        <w:rPr>
          <w:lang w:val="fr-FR"/>
        </w:rPr>
      </w:pPr>
      <w:r w:rsidRPr="00992A1D">
        <w:rPr>
          <w:lang w:val="fr-FR"/>
        </w:rPr>
        <w:t>Valeur Ajoutée pour l'Organisme d'Accueil et les Artisans</w:t>
      </w:r>
    </w:p>
    <w:p w14:paraId="440472F1" w14:textId="77777777" w:rsidR="00E8660C" w:rsidRPr="00992A1D" w:rsidRDefault="00000000">
      <w:pPr>
        <w:rPr>
          <w:lang w:val="fr-FR"/>
        </w:rPr>
      </w:pPr>
      <w:r w:rsidRPr="00992A1D">
        <w:rPr>
          <w:lang w:val="fr-FR"/>
        </w:rPr>
        <w:t xml:space="preserve">La plateforme </w:t>
      </w:r>
      <w:r w:rsidRPr="00992A1D">
        <w:rPr>
          <w:b/>
          <w:lang w:val="fr-FR"/>
        </w:rPr>
        <w:t>MOGADOR Choice Marketplace</w:t>
      </w:r>
      <w:r w:rsidRPr="00992A1D">
        <w:rPr>
          <w:lang w:val="fr-FR"/>
        </w:rPr>
        <w:t xml:space="preserve"> dote la Direction Provinciale de l'Artisanat d'Essaouira d'un outil numérique institutionnel d'une grande crédibilité. Elle offre aux coopératives et mono-artisans locaux (spécialisés dans le bois de Thuya, l'huile d'Argan pure, la maroquinerie, les tapis berbères et la bijouterie) une vitrine internationale permanente, leur permettant de s'affranchir de la dépendance exclusive au flux touristique physique et de supprimer les intermédiaires commerciaux spéculatifs.</w:t>
      </w:r>
    </w:p>
    <w:p w14:paraId="79BA7312" w14:textId="77777777" w:rsidR="00E8660C" w:rsidRPr="00992A1D" w:rsidRDefault="00000000">
      <w:pPr>
        <w:pStyle w:val="Titre3"/>
        <w:rPr>
          <w:lang w:val="fr-FR"/>
        </w:rPr>
      </w:pPr>
      <w:r w:rsidRPr="00992A1D">
        <w:rPr>
          <w:lang w:val="fr-FR"/>
        </w:rPr>
        <w:t>Apports Personnels et Professionnels</w:t>
      </w:r>
    </w:p>
    <w:p w14:paraId="00DD6C7C" w14:textId="77777777" w:rsidR="00E8660C" w:rsidRPr="00992A1D" w:rsidRDefault="00000000">
      <w:pPr>
        <w:rPr>
          <w:lang w:val="fr-FR"/>
        </w:rPr>
      </w:pPr>
      <w:r w:rsidRPr="00992A1D">
        <w:rPr>
          <w:lang w:val="fr-FR"/>
        </w:rPr>
        <w:t>Sur le plan personnel et professionnel, ce stage a constitué une expérience charnière. Il m'a permis de développer une autonomie technique forte, d'approfondir la maîtrise de frameworks modernes (Next.js, Supabase), de consolider mes compétences en modélisation UML et conception SQL, et d'acquérir une véritable maturité professionnelle dans la conduite d'un projet informatique complet au sein d'une administration publique.</w:t>
      </w:r>
    </w:p>
    <w:p w14:paraId="499776BC" w14:textId="77777777" w:rsidR="00E8660C" w:rsidRPr="00992A1D" w:rsidRDefault="00E8660C">
      <w:pPr>
        <w:pBdr>
          <w:bottom w:val="single" w:sz="6" w:space="1" w:color="B0B0B0"/>
        </w:pBdr>
        <w:jc w:val="center"/>
        <w:rPr>
          <w:lang w:val="fr-FR"/>
        </w:rPr>
      </w:pPr>
    </w:p>
    <w:p w14:paraId="52B2F226" w14:textId="77777777" w:rsidR="00E8660C" w:rsidRPr="00992A1D" w:rsidRDefault="00000000">
      <w:pPr>
        <w:pStyle w:val="Titre3"/>
        <w:rPr>
          <w:lang w:val="fr-FR"/>
        </w:rPr>
      </w:pPr>
      <w:r w:rsidRPr="00992A1D">
        <w:rPr>
          <w:lang w:val="fr-FR"/>
        </w:rPr>
        <w:t>Perspectives et Évolutions Futures</w:t>
      </w:r>
    </w:p>
    <w:p w14:paraId="360077AB" w14:textId="77777777" w:rsidR="00E8660C" w:rsidRPr="00992A1D" w:rsidRDefault="00000000">
      <w:pPr>
        <w:rPr>
          <w:lang w:val="fr-FR"/>
        </w:rPr>
      </w:pPr>
      <w:r w:rsidRPr="00992A1D">
        <w:rPr>
          <w:lang w:val="fr-FR"/>
        </w:rPr>
        <w:t xml:space="preserve">Afin d'accroître encore la valeur opérationnelle de la plateforme </w:t>
      </w:r>
      <w:r w:rsidRPr="00992A1D">
        <w:rPr>
          <w:b/>
          <w:lang w:val="fr-FR"/>
        </w:rPr>
        <w:t>MOGADOR Choice Marketplace</w:t>
      </w:r>
      <w:r w:rsidRPr="00992A1D">
        <w:rPr>
          <w:lang w:val="fr-FR"/>
        </w:rPr>
        <w:t>, plusieurs perspectives d'évolution technique et fonctionnelle peuvent être envisagées :</w:t>
      </w:r>
    </w:p>
    <w:p w14:paraId="4AFBA91F" w14:textId="77777777" w:rsidR="00E8660C" w:rsidRPr="00992A1D" w:rsidRDefault="00000000">
      <w:pPr>
        <w:pStyle w:val="Listenumros"/>
        <w:rPr>
          <w:lang w:val="fr-FR"/>
        </w:rPr>
      </w:pPr>
      <w:r w:rsidRPr="00992A1D">
        <w:rPr>
          <w:b/>
          <w:lang w:val="fr-FR"/>
        </w:rPr>
        <w:t>Intégration d'une Passerelle de Paiement en Ligne (Payment Gateway) :</w:t>
      </w:r>
      <w:r w:rsidRPr="00992A1D">
        <w:rPr>
          <w:lang w:val="fr-FR"/>
        </w:rPr>
        <w:t xml:space="preserve"> Connecter la plateforme aux API de paiement sécurisé (Stripe, Centre Monétique Interbancaire - CMI) afin de permettre la validation financière automatique des transactions par carte bancaire nationale et internationale.</w:t>
      </w:r>
    </w:p>
    <w:p w14:paraId="3393E779" w14:textId="77777777" w:rsidR="00E8660C" w:rsidRPr="00992A1D" w:rsidRDefault="00000000">
      <w:pPr>
        <w:pStyle w:val="Listenumros"/>
        <w:rPr>
          <w:lang w:val="fr-FR"/>
        </w:rPr>
      </w:pPr>
      <w:r w:rsidRPr="00992A1D">
        <w:rPr>
          <w:b/>
          <w:lang w:val="fr-FR"/>
        </w:rPr>
        <w:t>Développement d'un Espace d'Administration Dédié aux Artisans (Artisan Dashboard) :</w:t>
      </w:r>
      <w:r w:rsidRPr="00992A1D">
        <w:rPr>
          <w:lang w:val="fr-FR"/>
        </w:rPr>
        <w:t xml:space="preserve"> Offrir à chaque coopérative un portail autonome sécurisé leur permettant de gérer directement leur catalogue d'articles, de mettre à jour leurs stocks et de suivre l'état de préparation de leurs commandes.</w:t>
      </w:r>
    </w:p>
    <w:p w14:paraId="4C23E54C" w14:textId="77777777" w:rsidR="00E8660C" w:rsidRPr="00992A1D" w:rsidRDefault="00000000">
      <w:pPr>
        <w:pStyle w:val="Listenumros"/>
        <w:rPr>
          <w:lang w:val="fr-FR"/>
        </w:rPr>
      </w:pPr>
      <w:r w:rsidRPr="00992A1D">
        <w:rPr>
          <w:b/>
          <w:lang w:val="fr-FR"/>
        </w:rPr>
        <w:t>Conversion en Progressive Web App (PWA) et Application Mobile :</w:t>
      </w:r>
      <w:r w:rsidRPr="00992A1D">
        <w:rPr>
          <w:lang w:val="fr-FR"/>
        </w:rPr>
        <w:t xml:space="preserve"> Transformée l'application Next.js en PWA réactive afin d'offrir une expérience utilisateur native sur smartphones iOS et Android avec notifications push d'offres promotionnelles.</w:t>
      </w:r>
    </w:p>
    <w:p w14:paraId="1820745F" w14:textId="77777777" w:rsidR="00E8660C" w:rsidRPr="00992A1D" w:rsidRDefault="00000000">
      <w:pPr>
        <w:pStyle w:val="Listenumros"/>
        <w:rPr>
          <w:lang w:val="fr-FR"/>
        </w:rPr>
      </w:pPr>
      <w:r w:rsidRPr="00992A1D">
        <w:rPr>
          <w:b/>
          <w:lang w:val="fr-FR"/>
        </w:rPr>
        <w:t>Internationalisation et Déploiement Multilingue (i18n) :</w:t>
      </w:r>
      <w:r w:rsidRPr="00992A1D">
        <w:rPr>
          <w:lang w:val="fr-FR"/>
        </w:rPr>
        <w:t xml:space="preserve"> Intégrer la traduction dynamique intégrale du site en trois langues (Français, Anglais, Arabe) pour cibler efficacement la clientèle internationale et les marchés du Moyen-Orient.</w:t>
      </w:r>
    </w:p>
    <w:p w14:paraId="301D193C" w14:textId="77777777" w:rsidR="00E8660C" w:rsidRPr="00992A1D" w:rsidRDefault="00E8660C">
      <w:pPr>
        <w:pBdr>
          <w:bottom w:val="single" w:sz="6" w:space="1" w:color="B0B0B0"/>
        </w:pBdr>
        <w:jc w:val="center"/>
        <w:rPr>
          <w:lang w:val="fr-FR"/>
        </w:rPr>
      </w:pPr>
    </w:p>
    <w:p w14:paraId="675DD987" w14:textId="77777777" w:rsidR="00E8660C" w:rsidRPr="00992A1D" w:rsidRDefault="00E8660C">
      <w:pPr>
        <w:rPr>
          <w:lang w:val="fr-FR"/>
        </w:rPr>
      </w:pPr>
    </w:p>
    <w:p w14:paraId="166EFBDE" w14:textId="77777777" w:rsidR="00E8660C" w:rsidRPr="00992A1D" w:rsidRDefault="00000000">
      <w:pPr>
        <w:pStyle w:val="Titre1"/>
        <w:rPr>
          <w:lang w:val="fr-FR"/>
        </w:rPr>
      </w:pPr>
      <w:r w:rsidRPr="00992A1D">
        <w:rPr>
          <w:lang w:val="fr-FR"/>
        </w:rPr>
        <w:t>BIBLIOGRAPHIE ET WEBOGRAPHIE</w:t>
      </w:r>
    </w:p>
    <w:p w14:paraId="3AC135BC" w14:textId="77777777" w:rsidR="00E8660C" w:rsidRPr="00992A1D" w:rsidRDefault="00E8660C">
      <w:pPr>
        <w:pBdr>
          <w:bottom w:val="single" w:sz="6" w:space="1" w:color="B0B0B0"/>
        </w:pBdr>
        <w:jc w:val="center"/>
        <w:rPr>
          <w:lang w:val="fr-FR"/>
        </w:rPr>
      </w:pPr>
    </w:p>
    <w:p w14:paraId="21374F15" w14:textId="77777777" w:rsidR="00E8660C" w:rsidRPr="00992A1D" w:rsidRDefault="00000000">
      <w:pPr>
        <w:pStyle w:val="Titre3"/>
        <w:rPr>
          <w:lang w:val="fr-FR"/>
        </w:rPr>
      </w:pPr>
      <w:r w:rsidRPr="00992A1D">
        <w:rPr>
          <w:lang w:val="fr-FR"/>
        </w:rPr>
        <w:t>Ouvrages et Documents Académiques</w:t>
      </w:r>
    </w:p>
    <w:p w14:paraId="61E18DAD" w14:textId="77777777" w:rsidR="00E8660C" w:rsidRDefault="00000000">
      <w:pPr>
        <w:pStyle w:val="Listenumros"/>
      </w:pPr>
      <w:r w:rsidRPr="00992A1D">
        <w:rPr>
          <w:b/>
          <w:lang w:val="fr-FR"/>
        </w:rPr>
        <w:t>Roques, P.</w:t>
      </w:r>
      <w:r w:rsidRPr="00992A1D">
        <w:rPr>
          <w:lang w:val="fr-FR"/>
        </w:rPr>
        <w:t xml:space="preserve"> (2020). </w:t>
      </w:r>
      <w:r w:rsidRPr="00992A1D">
        <w:rPr>
          <w:i/>
          <w:lang w:val="fr-FR"/>
        </w:rPr>
        <w:t>UML 2.5 par la pratique : Études de cas et exercices corrigés</w:t>
      </w:r>
      <w:r w:rsidRPr="00992A1D">
        <w:rPr>
          <w:lang w:val="fr-FR"/>
        </w:rPr>
        <w:t xml:space="preserve">. </w:t>
      </w:r>
      <w:r>
        <w:t>8ème édition, Éditions Eyrolles.</w:t>
      </w:r>
    </w:p>
    <w:p w14:paraId="250516C4" w14:textId="77777777" w:rsidR="00E8660C" w:rsidRDefault="00000000">
      <w:pPr>
        <w:pStyle w:val="Listenumros"/>
      </w:pPr>
      <w:r>
        <w:rPr>
          <w:b/>
        </w:rPr>
        <w:t>Subrahmanyam, E.</w:t>
      </w:r>
      <w:r>
        <w:t xml:space="preserve"> (2022). </w:t>
      </w:r>
      <w:r>
        <w:rPr>
          <w:i/>
        </w:rPr>
        <w:t>Modern Full-Stack Development with Next.js and React</w:t>
      </w:r>
      <w:r>
        <w:t>. Apress Publishing.</w:t>
      </w:r>
    </w:p>
    <w:p w14:paraId="4F472CC7" w14:textId="77777777" w:rsidR="00E8660C" w:rsidRDefault="00000000">
      <w:pPr>
        <w:pStyle w:val="Listenumros"/>
      </w:pPr>
      <w:r w:rsidRPr="00992A1D">
        <w:rPr>
          <w:b/>
          <w:lang w:val="fr-FR"/>
        </w:rPr>
        <w:t>Direction Provinciale de l'Artisanat d'Essaouira</w:t>
      </w:r>
      <w:r w:rsidRPr="00992A1D">
        <w:rPr>
          <w:lang w:val="fr-FR"/>
        </w:rPr>
        <w:t xml:space="preserve"> (2023). </w:t>
      </w:r>
      <w:r w:rsidRPr="00992A1D">
        <w:rPr>
          <w:i/>
          <w:lang w:val="fr-FR"/>
        </w:rPr>
        <w:t>Rapport annuel d'activité et monographie du Complexe Intégré de l'Artisanat (CIA)</w:t>
      </w:r>
      <w:r w:rsidRPr="00992A1D">
        <w:rPr>
          <w:lang w:val="fr-FR"/>
        </w:rPr>
        <w:t xml:space="preserve">. </w:t>
      </w:r>
      <w:r>
        <w:t>Documents administratifs internes.</w:t>
      </w:r>
    </w:p>
    <w:p w14:paraId="788DA462" w14:textId="77777777" w:rsidR="00E8660C" w:rsidRDefault="00000000">
      <w:pPr>
        <w:pStyle w:val="Listenumros"/>
      </w:pPr>
      <w:r w:rsidRPr="00992A1D">
        <w:rPr>
          <w:b/>
          <w:lang w:val="fr-FR"/>
        </w:rPr>
        <w:t>Boutzad, Y.</w:t>
      </w:r>
      <w:r w:rsidRPr="00992A1D">
        <w:rPr>
          <w:lang w:val="fr-FR"/>
        </w:rPr>
        <w:t xml:space="preserve"> (2024). </w:t>
      </w:r>
      <w:r w:rsidRPr="00992A1D">
        <w:rPr>
          <w:i/>
          <w:lang w:val="fr-FR"/>
        </w:rPr>
        <w:t>Rapport de Stage de Fin d'Études : Réalisation d'un site web E-commerce de la Direction Provinciale de l'Artisanat d'Essaouira</w:t>
      </w:r>
      <w:r w:rsidRPr="00992A1D">
        <w:rPr>
          <w:lang w:val="fr-FR"/>
        </w:rPr>
        <w:t xml:space="preserve">. </w:t>
      </w:r>
      <w:r>
        <w:t>ESTE - Université Cadi Ayyad.</w:t>
      </w:r>
    </w:p>
    <w:p w14:paraId="6CE8387D" w14:textId="77777777" w:rsidR="00E8660C" w:rsidRDefault="00000000">
      <w:pPr>
        <w:pStyle w:val="Titre3"/>
      </w:pPr>
      <w:r>
        <w:t>Documentation Technique et Webographie</w:t>
      </w:r>
    </w:p>
    <w:p w14:paraId="23CBFB0A" w14:textId="77777777" w:rsidR="00E8660C" w:rsidRDefault="00000000">
      <w:pPr>
        <w:pStyle w:val="Listenumros"/>
      </w:pPr>
      <w:r>
        <w:rPr>
          <w:b/>
        </w:rPr>
        <w:t>Documentation Officielle Next.js :</w:t>
      </w:r>
    </w:p>
    <w:p w14:paraId="636A6A33" w14:textId="77777777" w:rsidR="00E8660C" w:rsidRDefault="00000000">
      <w:r>
        <w:rPr>
          <w:i/>
        </w:rPr>
        <w:t>Next.js App Router, Server Components and Server Actions Documentation.</w:t>
      </w:r>
    </w:p>
    <w:p w14:paraId="04790FE1" w14:textId="77777777" w:rsidR="00E8660C" w:rsidRDefault="00000000">
      <w:r>
        <w:t>Lien : https://nextjs.org/docs</w:t>
      </w:r>
    </w:p>
    <w:p w14:paraId="3362ED0D" w14:textId="77777777" w:rsidR="00E8660C" w:rsidRDefault="00000000">
      <w:pPr>
        <w:pStyle w:val="Listenumros"/>
      </w:pPr>
      <w:r>
        <w:rPr>
          <w:b/>
        </w:rPr>
        <w:t>Documentation Officielle Supabase Cloud :</w:t>
      </w:r>
    </w:p>
    <w:p w14:paraId="752CDC0B" w14:textId="77777777" w:rsidR="00E8660C" w:rsidRDefault="00000000">
      <w:r>
        <w:rPr>
          <w:i/>
        </w:rPr>
        <w:t>Supabase Documentation - PostgreSQL Database, Auth, Storage and Row Level Security.</w:t>
      </w:r>
    </w:p>
    <w:p w14:paraId="55028768" w14:textId="77777777" w:rsidR="00E8660C" w:rsidRDefault="00000000">
      <w:r>
        <w:t>Lien : https://supabase.com/docs</w:t>
      </w:r>
    </w:p>
    <w:p w14:paraId="5D1192E5" w14:textId="77777777" w:rsidR="00E8660C" w:rsidRDefault="00000000">
      <w:pPr>
        <w:pStyle w:val="Listenumros"/>
      </w:pPr>
      <w:r>
        <w:rPr>
          <w:b/>
        </w:rPr>
        <w:t>Documentation Officielle PostgreSQL 15 :</w:t>
      </w:r>
    </w:p>
    <w:p w14:paraId="063D4D89" w14:textId="77777777" w:rsidR="00E8660C" w:rsidRDefault="00000000">
      <w:r>
        <w:rPr>
          <w:i/>
        </w:rPr>
        <w:t>PostgreSQL Global Development Group - Relational Database Management System.</w:t>
      </w:r>
    </w:p>
    <w:p w14:paraId="78D43B49" w14:textId="77777777" w:rsidR="00E8660C" w:rsidRPr="00992A1D" w:rsidRDefault="00000000">
      <w:pPr>
        <w:rPr>
          <w:lang w:val="fr-FR"/>
        </w:rPr>
      </w:pPr>
      <w:r w:rsidRPr="00992A1D">
        <w:rPr>
          <w:lang w:val="fr-FR"/>
        </w:rPr>
        <w:t>Lien : https://www.postgresql.org/docs/15/index.html</w:t>
      </w:r>
    </w:p>
    <w:p w14:paraId="00F35A68" w14:textId="77777777" w:rsidR="00E8660C" w:rsidRDefault="00000000">
      <w:pPr>
        <w:pStyle w:val="Listenumros"/>
      </w:pPr>
      <w:r>
        <w:rPr>
          <w:b/>
        </w:rPr>
        <w:t>Documentation Tailwind CSS :</w:t>
      </w:r>
    </w:p>
    <w:p w14:paraId="12DFF710" w14:textId="77777777" w:rsidR="00E8660C" w:rsidRDefault="00000000">
      <w:r>
        <w:rPr>
          <w:i/>
        </w:rPr>
        <w:t>Tailwind CSS - Rapidly build modern websites without ever leaving your HTML.</w:t>
      </w:r>
    </w:p>
    <w:p w14:paraId="3515EBE5" w14:textId="77777777" w:rsidR="00E8660C" w:rsidRDefault="00000000">
      <w:r>
        <w:t>Lien : https://tailwindcss.com/docs</w:t>
      </w:r>
    </w:p>
    <w:p w14:paraId="25076F52" w14:textId="77777777" w:rsidR="00E8660C" w:rsidRPr="00992A1D" w:rsidRDefault="00000000">
      <w:pPr>
        <w:pStyle w:val="Listenumros"/>
        <w:rPr>
          <w:lang w:val="fr-FR"/>
        </w:rPr>
      </w:pPr>
      <w:r w:rsidRPr="00992A1D">
        <w:rPr>
          <w:b/>
          <w:lang w:val="fr-FR"/>
        </w:rPr>
        <w:t>Ministère du Tourisme, de l'Artisanat et de l'Économie Sociale et Solidaire :</w:t>
      </w:r>
    </w:p>
    <w:p w14:paraId="294664AF" w14:textId="77777777" w:rsidR="00E8660C" w:rsidRPr="00992A1D" w:rsidRDefault="00000000">
      <w:pPr>
        <w:rPr>
          <w:lang w:val="fr-FR"/>
        </w:rPr>
      </w:pPr>
      <w:r w:rsidRPr="00992A1D">
        <w:rPr>
          <w:i/>
          <w:lang w:val="fr-FR"/>
        </w:rPr>
        <w:t>Portail officiel de la stratégie de l'artisanat marocain.</w:t>
      </w:r>
    </w:p>
    <w:p w14:paraId="0C915F23" w14:textId="77777777" w:rsidR="00E8660C" w:rsidRPr="00992A1D" w:rsidRDefault="00000000">
      <w:pPr>
        <w:rPr>
          <w:lang w:val="fr-FR"/>
        </w:rPr>
      </w:pPr>
      <w:r w:rsidRPr="00992A1D">
        <w:rPr>
          <w:lang w:val="fr-FR"/>
        </w:rPr>
        <w:t>Lien : https://mtaess.gov.ma/fr/artisanat/</w:t>
      </w:r>
    </w:p>
    <w:p w14:paraId="3FFB7D78" w14:textId="77777777" w:rsidR="00E8660C" w:rsidRDefault="00000000">
      <w:pPr>
        <w:pStyle w:val="Listenumros"/>
      </w:pPr>
      <w:r>
        <w:rPr>
          <w:b/>
        </w:rPr>
        <w:t>MDN Web Docs (Mozilla Developer Network) :</w:t>
      </w:r>
    </w:p>
    <w:p w14:paraId="2E094C2F" w14:textId="77777777" w:rsidR="00E8660C" w:rsidRDefault="00000000">
      <w:r>
        <w:rPr>
          <w:i/>
        </w:rPr>
        <w:t>JavaScript ES6+, Web APIs, CSS Grid &amp; Flexbox Guides.</w:t>
      </w:r>
    </w:p>
    <w:p w14:paraId="35BC724E" w14:textId="77777777" w:rsidR="00E8660C" w:rsidRDefault="00000000">
      <w:r>
        <w:t>Lien : https://developer.mozilla.org/fr/</w:t>
      </w:r>
    </w:p>
    <w:p w14:paraId="1979DBE7" w14:textId="77777777" w:rsidR="00E8660C" w:rsidRDefault="00E8660C">
      <w:pPr>
        <w:pBdr>
          <w:bottom w:val="single" w:sz="6" w:space="1" w:color="B0B0B0"/>
        </w:pBdr>
        <w:jc w:val="center"/>
      </w:pPr>
    </w:p>
    <w:sectPr w:rsidR="00E8660C" w:rsidSect="00034616">
      <w:footerReference w:type="default" r:id="rId104"/>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5185" w14:textId="77777777" w:rsidR="00715E54" w:rsidRDefault="00715E54">
      <w:pPr>
        <w:spacing w:after="0" w:line="240" w:lineRule="auto"/>
      </w:pPr>
      <w:r>
        <w:separator/>
      </w:r>
    </w:p>
  </w:endnote>
  <w:endnote w:type="continuationSeparator" w:id="0">
    <w:p w14:paraId="41A00E57" w14:textId="77777777" w:rsidR="00715E54" w:rsidRDefault="00715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21A" w14:textId="77777777" w:rsidR="00E8660C" w:rsidRDefault="00000000">
    <w:pPr>
      <w:pStyle w:val="Pieddepage"/>
      <w:jc w:val="center"/>
    </w:pPr>
    <w:r>
      <w:rPr>
        <w:color w:val="666666"/>
        <w:sz w:val="20"/>
      </w:rPr>
      <w:fldChar w:fldCharType="begin"/>
    </w:r>
    <w:r>
      <w:rPr>
        <w:color w:val="666666"/>
        <w:sz w:val="20"/>
      </w:rPr>
      <w:instrText xml:space="preserve"> PAGE </w:instrText>
    </w:r>
    <w:r w:rsidR="00992A1D">
      <w:rPr>
        <w:color w:val="666666"/>
        <w:sz w:val="20"/>
      </w:rPr>
      <w:fldChar w:fldCharType="separate"/>
    </w:r>
    <w:r w:rsidR="00992A1D">
      <w:rPr>
        <w:noProof/>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FAC0" w14:textId="77777777" w:rsidR="00715E54" w:rsidRDefault="00715E54">
      <w:pPr>
        <w:spacing w:after="0" w:line="240" w:lineRule="auto"/>
      </w:pPr>
      <w:r>
        <w:separator/>
      </w:r>
    </w:p>
  </w:footnote>
  <w:footnote w:type="continuationSeparator" w:id="0">
    <w:p w14:paraId="2F2038F3" w14:textId="77777777" w:rsidR="00715E54" w:rsidRDefault="00715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C244A70"/>
    <w:multiLevelType w:val="multilevel"/>
    <w:tmpl w:val="D8D8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070209">
    <w:abstractNumId w:val="8"/>
  </w:num>
  <w:num w:numId="2" w16cid:durableId="917712217">
    <w:abstractNumId w:val="6"/>
  </w:num>
  <w:num w:numId="3" w16cid:durableId="1961107987">
    <w:abstractNumId w:val="5"/>
  </w:num>
  <w:num w:numId="4" w16cid:durableId="1930239262">
    <w:abstractNumId w:val="4"/>
  </w:num>
  <w:num w:numId="5" w16cid:durableId="1123108757">
    <w:abstractNumId w:val="7"/>
  </w:num>
  <w:num w:numId="6" w16cid:durableId="3944949">
    <w:abstractNumId w:val="3"/>
  </w:num>
  <w:num w:numId="7" w16cid:durableId="350306437">
    <w:abstractNumId w:val="2"/>
  </w:num>
  <w:num w:numId="8" w16cid:durableId="1041439895">
    <w:abstractNumId w:val="1"/>
  </w:num>
  <w:num w:numId="9" w16cid:durableId="1774669114">
    <w:abstractNumId w:val="0"/>
  </w:num>
  <w:num w:numId="10" w16cid:durableId="859319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E54"/>
    <w:rsid w:val="007D470E"/>
    <w:rsid w:val="00992A1D"/>
    <w:rsid w:val="00AA1D8D"/>
    <w:rsid w:val="00B47730"/>
    <w:rsid w:val="00CB0664"/>
    <w:rsid w:val="00E86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13748"/>
  <w14:defaultImageDpi w14:val="300"/>
  <w15:docId w15:val="{7B928F5B-5824-4C18-ADFE-362C67E2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A1A1A"/>
      <w:sz w:val="24"/>
    </w:rPr>
  </w:style>
  <w:style w:type="paragraph" w:styleId="Titre1">
    <w:name w:val="heading 1"/>
    <w:basedOn w:val="Normal"/>
    <w:next w:val="Normal"/>
    <w:link w:val="Titre1Car"/>
    <w:uiPriority w:val="9"/>
    <w:qFormat/>
    <w:rsid w:val="00FC693F"/>
    <w:pPr>
      <w:keepNext/>
      <w:keepLines/>
      <w:pageBreakBefore/>
      <w:spacing w:before="720" w:after="360"/>
      <w:outlineLvl w:val="0"/>
    </w:pPr>
    <w:rPr>
      <w:rFonts w:asciiTheme="majorHAnsi" w:eastAsiaTheme="majorEastAsia" w:hAnsiTheme="majorHAnsi" w:cstheme="majorBidi"/>
      <w:b/>
      <w:bCs/>
      <w:color w:val="1B3A5C"/>
      <w:sz w:val="36"/>
      <w:szCs w:val="28"/>
    </w:rPr>
  </w:style>
  <w:style w:type="paragraph" w:styleId="Titre2">
    <w:name w:val="heading 2"/>
    <w:basedOn w:val="Normal"/>
    <w:next w:val="Normal"/>
    <w:link w:val="Titre2Car"/>
    <w:uiPriority w:val="9"/>
    <w:unhideWhenUsed/>
    <w:qFormat/>
    <w:rsid w:val="00FC693F"/>
    <w:pPr>
      <w:keepNext/>
      <w:keepLines/>
      <w:spacing w:before="480" w:after="240"/>
      <w:outlineLvl w:val="1"/>
    </w:pPr>
    <w:rPr>
      <w:rFonts w:asciiTheme="majorHAnsi" w:eastAsiaTheme="majorEastAsia" w:hAnsiTheme="majorHAnsi" w:cstheme="majorBidi"/>
      <w:b/>
      <w:bCs/>
      <w:color w:val="2C5582"/>
      <w:sz w:val="30"/>
      <w:szCs w:val="26"/>
    </w:rPr>
  </w:style>
  <w:style w:type="paragraph" w:styleId="Titre3">
    <w:name w:val="heading 3"/>
    <w:basedOn w:val="Normal"/>
    <w:next w:val="Normal"/>
    <w:link w:val="Titre3Car"/>
    <w:uiPriority w:val="9"/>
    <w:unhideWhenUsed/>
    <w:qFormat/>
    <w:rsid w:val="00FC693F"/>
    <w:pPr>
      <w:keepNext/>
      <w:keepLines/>
      <w:spacing w:before="360" w:after="160"/>
      <w:outlineLvl w:val="2"/>
    </w:pPr>
    <w:rPr>
      <w:rFonts w:asciiTheme="majorHAnsi" w:eastAsiaTheme="majorEastAsia" w:hAnsiTheme="majorHAnsi" w:cstheme="majorBidi"/>
      <w:b/>
      <w:bCs/>
      <w:color w:val="3D6B99"/>
      <w:sz w:val="26"/>
    </w:rPr>
  </w:style>
  <w:style w:type="paragraph" w:styleId="Titre4">
    <w:name w:val="heading 4"/>
    <w:basedOn w:val="Normal"/>
    <w:next w:val="Normal"/>
    <w:link w:val="Titre4Car"/>
    <w:uiPriority w:val="9"/>
    <w:semiHidden/>
    <w:unhideWhenUsed/>
    <w:qFormat/>
    <w:rsid w:val="00FC693F"/>
    <w:pPr>
      <w:keepNext/>
      <w:keepLines/>
      <w:spacing w:before="240"/>
      <w:outlineLvl w:val="3"/>
    </w:pPr>
    <w:rPr>
      <w:rFonts w:asciiTheme="majorHAnsi" w:eastAsiaTheme="majorEastAsia" w:hAnsiTheme="majorHAnsi" w:cstheme="majorBidi"/>
      <w:b/>
      <w:bCs/>
      <w:i/>
      <w:iCs/>
      <w:color w:val="4A4A4A"/>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Style">
    <w:name w:val="QuoteStyle"/>
    <w:pPr>
      <w:spacing w:before="120" w:after="120" w:line="312" w:lineRule="auto"/>
      <w:ind w:left="850" w:right="567"/>
    </w:pPr>
    <w:rPr>
      <w:rFonts w:ascii="Times New Roman" w:hAnsi="Times New Roman"/>
      <w:i/>
      <w:color w:val="3D3D3D"/>
    </w:rPr>
  </w:style>
  <w:style w:type="paragraph" w:customStyle="1" w:styleId="CodeBlock">
    <w:name w:val="CodeBlock"/>
    <w:pPr>
      <w:spacing w:before="40" w:after="40" w:line="240" w:lineRule="auto"/>
      <w:ind w:left="283"/>
    </w:pPr>
    <w:rPr>
      <w:rFonts w:ascii="Consolas" w:hAnsi="Consolas"/>
      <w:color w:val="1E1E1E"/>
      <w:sz w:val="18"/>
    </w:rPr>
  </w:style>
  <w:style w:type="paragraph" w:customStyle="1" w:styleId="FigureCaption">
    <w:name w:val="FigureCaption"/>
    <w:pPr>
      <w:spacing w:before="80" w:after="240"/>
      <w:jc w:val="center"/>
    </w:pPr>
    <w:rPr>
      <w:rFonts w:ascii="Times New Roman" w:hAnsi="Times New Roman"/>
      <w:i/>
      <w:color w:val="555555"/>
      <w:sz w:val="20"/>
    </w:rPr>
  </w:style>
  <w:style w:type="character" w:styleId="Lienhypertexte">
    <w:name w:val="Hyperlink"/>
    <w:basedOn w:val="Policepardfaut"/>
    <w:uiPriority w:val="99"/>
    <w:unhideWhenUsed/>
    <w:rsid w:val="00992A1D"/>
    <w:rPr>
      <w:color w:val="0000FF" w:themeColor="hyperlink"/>
      <w:u w:val="single"/>
    </w:rPr>
  </w:style>
  <w:style w:type="character" w:styleId="Mentionnonrsolue">
    <w:name w:val="Unresolved Mention"/>
    <w:basedOn w:val="Policepardfaut"/>
    <w:uiPriority w:val="99"/>
    <w:semiHidden/>
    <w:unhideWhenUsed/>
    <w:rsid w:val="00992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vscode-resource.vscode-cdn.net/c%3A/Users/EL%20KADIRI/Desktop/rapport_SFE_MASTER.md" TargetMode="External"/><Relationship Id="rId21" Type="http://schemas.openxmlformats.org/officeDocument/2006/relationships/hyperlink" Target="https://file+.vscode-resource.vscode-cdn.net/c%3A/Users/EL%20KADIRI/Desktop/rapport_SFE_MASTER.md" TargetMode="External"/><Relationship Id="rId42" Type="http://schemas.openxmlformats.org/officeDocument/2006/relationships/hyperlink" Target="https://file+.vscode-resource.vscode-cdn.net/c%3A/Users/EL%20KADIRI/Desktop/rapport_SFE_MASTER.md" TargetMode="External"/><Relationship Id="rId47" Type="http://schemas.openxmlformats.org/officeDocument/2006/relationships/hyperlink" Target="https://file+.vscode-resource.vscode-cdn.net/c%3A/Users/EL%20KADIRI/Desktop/rapport_SFE_MASTER.md" TargetMode="External"/><Relationship Id="rId63" Type="http://schemas.openxmlformats.org/officeDocument/2006/relationships/hyperlink" Target="https://file+.vscode-resource.vscode-cdn.net/c%3A/Users/EL%20KADIRI/Desktop/rapport_SFE_MASTER.md" TargetMode="External"/><Relationship Id="rId68" Type="http://schemas.openxmlformats.org/officeDocument/2006/relationships/hyperlink" Target="https://file+.vscode-resource.vscode-cdn.net/c%3A/Users/EL%20KADIRI/Desktop/rapport_SFE_MASTER.md" TargetMode="External"/><Relationship Id="rId84" Type="http://schemas.openxmlformats.org/officeDocument/2006/relationships/hyperlink" Target="https://file+.vscode-resource.vscode-cdn.net/c%3A/Users/EL%20KADIRI/Desktop/rapport_SFE_MASTER.md" TargetMode="External"/><Relationship Id="rId89" Type="http://schemas.openxmlformats.org/officeDocument/2006/relationships/hyperlink" Target="https://file+.vscode-resource.vscode-cdn.net/c%3A/Users/EL%20KADIRI/Desktop/rapport_SFE_MASTER.md" TargetMode="External"/><Relationship Id="rId7" Type="http://schemas.openxmlformats.org/officeDocument/2006/relationships/endnotes" Target="endnotes.xml"/><Relationship Id="rId71" Type="http://schemas.openxmlformats.org/officeDocument/2006/relationships/hyperlink" Target="https://file+.vscode-resource.vscode-cdn.net/c%3A/Users/EL%20KADIRI/Desktop/rapport_SFE_MASTER.md" TargetMode="External"/><Relationship Id="rId92" Type="http://schemas.openxmlformats.org/officeDocument/2006/relationships/hyperlink" Target="https://file+.vscode-resource.vscode-cdn.net/c%3A/Users/EL%20KADIRI/Desktop/rapport_SFE_MASTER.md" TargetMode="External"/><Relationship Id="rId2" Type="http://schemas.openxmlformats.org/officeDocument/2006/relationships/numbering" Target="numbering.xml"/><Relationship Id="rId16" Type="http://schemas.openxmlformats.org/officeDocument/2006/relationships/hyperlink" Target="https://file+.vscode-resource.vscode-cdn.net/c%3A/Users/EL%20KADIRI/Desktop/rapport_SFE_MASTER.md" TargetMode="External"/><Relationship Id="rId29" Type="http://schemas.openxmlformats.org/officeDocument/2006/relationships/hyperlink" Target="https://file+.vscode-resource.vscode-cdn.net/c%3A/Users/EL%20KADIRI/Desktop/rapport_SFE_MASTER.md" TargetMode="External"/><Relationship Id="rId11" Type="http://schemas.openxmlformats.org/officeDocument/2006/relationships/hyperlink" Target="https://file+.vscode-resource.vscode-cdn.net/c%3A/Users/EL%20KADIRI/Desktop/rapport_SFE_MASTER.md" TargetMode="External"/><Relationship Id="rId24" Type="http://schemas.openxmlformats.org/officeDocument/2006/relationships/hyperlink" Target="https://file+.vscode-resource.vscode-cdn.net/c%3A/Users/EL%20KADIRI/Desktop/rapport_SFE_MASTER.md" TargetMode="External"/><Relationship Id="rId32" Type="http://schemas.openxmlformats.org/officeDocument/2006/relationships/hyperlink" Target="https://file+.vscode-resource.vscode-cdn.net/c%3A/Users/EL%20KADIRI/Desktop/rapport_SFE_MASTER.md" TargetMode="External"/><Relationship Id="rId37" Type="http://schemas.openxmlformats.org/officeDocument/2006/relationships/hyperlink" Target="https://file+.vscode-resource.vscode-cdn.net/c%3A/Users/EL%20KADIRI/Desktop/rapport_SFE_MASTER.md" TargetMode="External"/><Relationship Id="rId40" Type="http://schemas.openxmlformats.org/officeDocument/2006/relationships/hyperlink" Target="https://file+.vscode-resource.vscode-cdn.net/c%3A/Users/EL%20KADIRI/Desktop/rapport_SFE_MASTER.md" TargetMode="External"/><Relationship Id="rId45" Type="http://schemas.openxmlformats.org/officeDocument/2006/relationships/hyperlink" Target="https://file+.vscode-resource.vscode-cdn.net/c%3A/Users/EL%20KADIRI/Desktop/rapport_SFE_MASTER.md" TargetMode="External"/><Relationship Id="rId53" Type="http://schemas.openxmlformats.org/officeDocument/2006/relationships/hyperlink" Target="https://file+.vscode-resource.vscode-cdn.net/c%3A/Users/EL%20KADIRI/Desktop/rapport_SFE_MASTER.md" TargetMode="External"/><Relationship Id="rId58" Type="http://schemas.openxmlformats.org/officeDocument/2006/relationships/hyperlink" Target="https://file+.vscode-resource.vscode-cdn.net/c%3A/Users/EL%20KADIRI/Desktop/rapport_SFE_MASTER.md" TargetMode="External"/><Relationship Id="rId66" Type="http://schemas.openxmlformats.org/officeDocument/2006/relationships/hyperlink" Target="https://file+.vscode-resource.vscode-cdn.net/c%3A/Users/EL%20KADIRI/Desktop/rapport_SFE_MASTER.md" TargetMode="External"/><Relationship Id="rId74" Type="http://schemas.openxmlformats.org/officeDocument/2006/relationships/hyperlink" Target="https://file+.vscode-resource.vscode-cdn.net/c%3A/Users/EL%20KADIRI/Desktop/rapport_SFE_MASTER.md" TargetMode="External"/><Relationship Id="rId79" Type="http://schemas.openxmlformats.org/officeDocument/2006/relationships/hyperlink" Target="https://file+.vscode-resource.vscode-cdn.net/c%3A/Users/EL%20KADIRI/Desktop/rapport_SFE_MASTER.md" TargetMode="External"/><Relationship Id="rId87" Type="http://schemas.openxmlformats.org/officeDocument/2006/relationships/hyperlink" Target="https://file+.vscode-resource.vscode-cdn.net/c%3A/Users/EL%20KADIRI/Desktop/rapport_SFE_MASTER.md" TargetMode="External"/><Relationship Id="rId102" Type="http://schemas.openxmlformats.org/officeDocument/2006/relationships/image" Target="media/image2.jpeg"/><Relationship Id="rId5" Type="http://schemas.openxmlformats.org/officeDocument/2006/relationships/webSettings" Target="webSettings.xml"/><Relationship Id="rId61" Type="http://schemas.openxmlformats.org/officeDocument/2006/relationships/hyperlink" Target="https://file+.vscode-resource.vscode-cdn.net/c%3A/Users/EL%20KADIRI/Desktop/rapport_SFE_MASTER.md" TargetMode="External"/><Relationship Id="rId82" Type="http://schemas.openxmlformats.org/officeDocument/2006/relationships/hyperlink" Target="https://file+.vscode-resource.vscode-cdn.net/c%3A/Users/EL%20KADIRI/Desktop/rapport_SFE_MASTER.md" TargetMode="External"/><Relationship Id="rId90" Type="http://schemas.openxmlformats.org/officeDocument/2006/relationships/hyperlink" Target="https://file+.vscode-resource.vscode-cdn.net/c%3A/Users/EL%20KADIRI/Desktop/rapport_SFE_MASTER.md" TargetMode="External"/><Relationship Id="rId95" Type="http://schemas.openxmlformats.org/officeDocument/2006/relationships/hyperlink" Target="https://file+.vscode-resource.vscode-cdn.net/c%3A/Users/EL%20KADIRI/Desktop/rapport_SFE_MASTER.md" TargetMode="External"/><Relationship Id="rId19" Type="http://schemas.openxmlformats.org/officeDocument/2006/relationships/hyperlink" Target="https://file+.vscode-resource.vscode-cdn.net/c%3A/Users/EL%20KADIRI/Desktop/rapport_SFE_MASTER.md" TargetMode="External"/><Relationship Id="rId14" Type="http://schemas.openxmlformats.org/officeDocument/2006/relationships/hyperlink" Target="https://file+.vscode-resource.vscode-cdn.net/c%3A/Users/EL%20KADIRI/Desktop/rapport_SFE_MASTER.md" TargetMode="External"/><Relationship Id="rId22" Type="http://schemas.openxmlformats.org/officeDocument/2006/relationships/hyperlink" Target="https://file+.vscode-resource.vscode-cdn.net/c%3A/Users/EL%20KADIRI/Desktop/rapport_SFE_MASTER.md" TargetMode="External"/><Relationship Id="rId27" Type="http://schemas.openxmlformats.org/officeDocument/2006/relationships/hyperlink" Target="https://file+.vscode-resource.vscode-cdn.net/c%3A/Users/EL%20KADIRI/Desktop/rapport_SFE_MASTER.md" TargetMode="External"/><Relationship Id="rId30" Type="http://schemas.openxmlformats.org/officeDocument/2006/relationships/hyperlink" Target="https://file+.vscode-resource.vscode-cdn.net/c%3A/Users/EL%20KADIRI/Desktop/rapport_SFE_MASTER.md" TargetMode="External"/><Relationship Id="rId35" Type="http://schemas.openxmlformats.org/officeDocument/2006/relationships/hyperlink" Target="https://file+.vscode-resource.vscode-cdn.net/c%3A/Users/EL%20KADIRI/Desktop/rapport_SFE_MASTER.md" TargetMode="External"/><Relationship Id="rId43" Type="http://schemas.openxmlformats.org/officeDocument/2006/relationships/hyperlink" Target="https://file+.vscode-resource.vscode-cdn.net/c%3A/Users/EL%20KADIRI/Desktop/rapport_SFE_MASTER.md" TargetMode="External"/><Relationship Id="rId48" Type="http://schemas.openxmlformats.org/officeDocument/2006/relationships/hyperlink" Target="https://file+.vscode-resource.vscode-cdn.net/c%3A/Users/EL%20KADIRI/Desktop/rapport_SFE_MASTER.md" TargetMode="External"/><Relationship Id="rId56" Type="http://schemas.openxmlformats.org/officeDocument/2006/relationships/hyperlink" Target="https://file+.vscode-resource.vscode-cdn.net/c%3A/Users/EL%20KADIRI/Desktop/rapport_SFE_MASTER.md" TargetMode="External"/><Relationship Id="rId64" Type="http://schemas.openxmlformats.org/officeDocument/2006/relationships/hyperlink" Target="https://file+.vscode-resource.vscode-cdn.net/c%3A/Users/EL%20KADIRI/Desktop/rapport_SFE_MASTER.md" TargetMode="External"/><Relationship Id="rId69" Type="http://schemas.openxmlformats.org/officeDocument/2006/relationships/hyperlink" Target="https://file+.vscode-resource.vscode-cdn.net/c%3A/Users/EL%20KADIRI/Desktop/rapport_SFE_MASTER.md" TargetMode="External"/><Relationship Id="rId77" Type="http://schemas.openxmlformats.org/officeDocument/2006/relationships/hyperlink" Target="https://file+.vscode-resource.vscode-cdn.net/c%3A/Users/EL%20KADIRI/Desktop/rapport_SFE_MASTER.md" TargetMode="External"/><Relationship Id="rId100" Type="http://schemas.openxmlformats.org/officeDocument/2006/relationships/hyperlink" Target="https://file+.vscode-resource.vscode-cdn.net/c%3A/Users/EL%20KADIRI/Desktop/rapport_SFE_MASTER.md" TargetMode="External"/><Relationship Id="rId105" Type="http://schemas.openxmlformats.org/officeDocument/2006/relationships/fontTable" Target="fontTable.xml"/><Relationship Id="rId8" Type="http://schemas.openxmlformats.org/officeDocument/2006/relationships/hyperlink" Target="https://file+.vscode-resource.vscode-cdn.net/c%3A/Users/EL%20KADIRI/Desktop/rapport_SFE_MASTER.md" TargetMode="External"/><Relationship Id="rId51" Type="http://schemas.openxmlformats.org/officeDocument/2006/relationships/hyperlink" Target="https://file+.vscode-resource.vscode-cdn.net/c%3A/Users/EL%20KADIRI/Desktop/rapport_SFE_MASTER.md" TargetMode="External"/><Relationship Id="rId72" Type="http://schemas.openxmlformats.org/officeDocument/2006/relationships/hyperlink" Target="https://file+.vscode-resource.vscode-cdn.net/c%3A/Users/EL%20KADIRI/Desktop/rapport_SFE_MASTER.md" TargetMode="External"/><Relationship Id="rId80" Type="http://schemas.openxmlformats.org/officeDocument/2006/relationships/hyperlink" Target="https://file+.vscode-resource.vscode-cdn.net/c%3A/Users/EL%20KADIRI/Desktop/rapport_SFE_MASTER.md" TargetMode="External"/><Relationship Id="rId85" Type="http://schemas.openxmlformats.org/officeDocument/2006/relationships/hyperlink" Target="https://file+.vscode-resource.vscode-cdn.net/c%3A/Users/EL%20KADIRI/Desktop/rapport_SFE_MASTER.md" TargetMode="External"/><Relationship Id="rId93" Type="http://schemas.openxmlformats.org/officeDocument/2006/relationships/hyperlink" Target="https://file+.vscode-resource.vscode-cdn.net/c%3A/Users/EL%20KADIRI/Desktop/rapport_SFE_MASTER.md" TargetMode="External"/><Relationship Id="rId98" Type="http://schemas.openxmlformats.org/officeDocument/2006/relationships/hyperlink" Target="https://file+.vscode-resource.vscode-cdn.net/c%3A/Users/EL%20KADIRI/Desktop/rapport_SFE_MASTER.md" TargetMode="External"/><Relationship Id="rId3" Type="http://schemas.openxmlformats.org/officeDocument/2006/relationships/styles" Target="styles.xml"/><Relationship Id="rId12" Type="http://schemas.openxmlformats.org/officeDocument/2006/relationships/hyperlink" Target="https://file+.vscode-resource.vscode-cdn.net/c%3A/Users/EL%20KADIRI/Desktop/rapport_SFE_MASTER.md" TargetMode="External"/><Relationship Id="rId17" Type="http://schemas.openxmlformats.org/officeDocument/2006/relationships/hyperlink" Target="https://file+.vscode-resource.vscode-cdn.net/c%3A/Users/EL%20KADIRI/Desktop/rapport_SFE_MASTER.md" TargetMode="External"/><Relationship Id="rId25" Type="http://schemas.openxmlformats.org/officeDocument/2006/relationships/hyperlink" Target="https://file+.vscode-resource.vscode-cdn.net/c%3A/Users/EL%20KADIRI/Desktop/rapport_SFE_MASTER.md" TargetMode="External"/><Relationship Id="rId33" Type="http://schemas.openxmlformats.org/officeDocument/2006/relationships/hyperlink" Target="https://file+.vscode-resource.vscode-cdn.net/c%3A/Users/EL%20KADIRI/Desktop/rapport_SFE_MASTER.md" TargetMode="External"/><Relationship Id="rId38" Type="http://schemas.openxmlformats.org/officeDocument/2006/relationships/hyperlink" Target="https://file+.vscode-resource.vscode-cdn.net/c%3A/Users/EL%20KADIRI/Desktop/rapport_SFE_MASTER.md" TargetMode="External"/><Relationship Id="rId46" Type="http://schemas.openxmlformats.org/officeDocument/2006/relationships/hyperlink" Target="https://file+.vscode-resource.vscode-cdn.net/c%3A/Users/EL%20KADIRI/Desktop/rapport_SFE_MASTER.md" TargetMode="External"/><Relationship Id="rId59" Type="http://schemas.openxmlformats.org/officeDocument/2006/relationships/hyperlink" Target="https://file+.vscode-resource.vscode-cdn.net/c%3A/Users/EL%20KADIRI/Desktop/rapport_SFE_MASTER.md" TargetMode="External"/><Relationship Id="rId67" Type="http://schemas.openxmlformats.org/officeDocument/2006/relationships/hyperlink" Target="https://file+.vscode-resource.vscode-cdn.net/c%3A/Users/EL%20KADIRI/Desktop/rapport_SFE_MASTER.md" TargetMode="External"/><Relationship Id="rId103" Type="http://schemas.openxmlformats.org/officeDocument/2006/relationships/image" Target="media/image3.jpeg"/><Relationship Id="rId20" Type="http://schemas.openxmlformats.org/officeDocument/2006/relationships/hyperlink" Target="https://file+.vscode-resource.vscode-cdn.net/c%3A/Users/EL%20KADIRI/Desktop/rapport_SFE_MASTER.md" TargetMode="External"/><Relationship Id="rId41" Type="http://schemas.openxmlformats.org/officeDocument/2006/relationships/hyperlink" Target="https://file+.vscode-resource.vscode-cdn.net/c%3A/Users/EL%20KADIRI/Desktop/rapport_SFE_MASTER.md" TargetMode="External"/><Relationship Id="rId54" Type="http://schemas.openxmlformats.org/officeDocument/2006/relationships/hyperlink" Target="https://file+.vscode-resource.vscode-cdn.net/c%3A/Users/EL%20KADIRI/Desktop/rapport_SFE_MASTER.md" TargetMode="External"/><Relationship Id="rId62" Type="http://schemas.openxmlformats.org/officeDocument/2006/relationships/hyperlink" Target="https://file+.vscode-resource.vscode-cdn.net/c%3A/Users/EL%20KADIRI/Desktop/rapport_SFE_MASTER.md" TargetMode="External"/><Relationship Id="rId70" Type="http://schemas.openxmlformats.org/officeDocument/2006/relationships/hyperlink" Target="https://file+.vscode-resource.vscode-cdn.net/c%3A/Users/EL%20KADIRI/Desktop/rapport_SFE_MASTER.md" TargetMode="External"/><Relationship Id="rId75" Type="http://schemas.openxmlformats.org/officeDocument/2006/relationships/hyperlink" Target="https://file+.vscode-resource.vscode-cdn.net/c%3A/Users/EL%20KADIRI/Desktop/rapport_SFE_MASTER.md" TargetMode="External"/><Relationship Id="rId83" Type="http://schemas.openxmlformats.org/officeDocument/2006/relationships/hyperlink" Target="https://file+.vscode-resource.vscode-cdn.net/c%3A/Users/EL%20KADIRI/Desktop/rapport_SFE_MASTER.md" TargetMode="External"/><Relationship Id="rId88" Type="http://schemas.openxmlformats.org/officeDocument/2006/relationships/hyperlink" Target="https://file+.vscode-resource.vscode-cdn.net/c%3A/Users/EL%20KADIRI/Desktop/rapport_SFE_MASTER.md" TargetMode="External"/><Relationship Id="rId91" Type="http://schemas.openxmlformats.org/officeDocument/2006/relationships/hyperlink" Target="https://file+.vscode-resource.vscode-cdn.net/c%3A/Users/EL%20KADIRI/Desktop/rapport_SFE_MASTER.md" TargetMode="External"/><Relationship Id="rId96" Type="http://schemas.openxmlformats.org/officeDocument/2006/relationships/hyperlink" Target="https://file+.vscode-resource.vscode-cdn.net/c%3A/Users/EL%20KADIRI/Desktop/rapport_SFE_MASTER.m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le+.vscode-resource.vscode-cdn.net/c%3A/Users/EL%20KADIRI/Desktop/rapport_SFE_MASTER.md" TargetMode="External"/><Relationship Id="rId23" Type="http://schemas.openxmlformats.org/officeDocument/2006/relationships/hyperlink" Target="https://file+.vscode-resource.vscode-cdn.net/c%3A/Users/EL%20KADIRI/Desktop/rapport_SFE_MASTER.md" TargetMode="External"/><Relationship Id="rId28" Type="http://schemas.openxmlformats.org/officeDocument/2006/relationships/hyperlink" Target="https://file+.vscode-resource.vscode-cdn.net/c%3A/Users/EL%20KADIRI/Desktop/rapport_SFE_MASTER.md" TargetMode="External"/><Relationship Id="rId36" Type="http://schemas.openxmlformats.org/officeDocument/2006/relationships/hyperlink" Target="https://file+.vscode-resource.vscode-cdn.net/c%3A/Users/EL%20KADIRI/Desktop/rapport_SFE_MASTER.md" TargetMode="External"/><Relationship Id="rId49" Type="http://schemas.openxmlformats.org/officeDocument/2006/relationships/hyperlink" Target="https://file+.vscode-resource.vscode-cdn.net/c%3A/Users/EL%20KADIRI/Desktop/rapport_SFE_MASTER.md" TargetMode="External"/><Relationship Id="rId57" Type="http://schemas.openxmlformats.org/officeDocument/2006/relationships/hyperlink" Target="https://file+.vscode-resource.vscode-cdn.net/c%3A/Users/EL%20KADIRI/Desktop/rapport_SFE_MASTER.md" TargetMode="External"/><Relationship Id="rId106" Type="http://schemas.openxmlformats.org/officeDocument/2006/relationships/theme" Target="theme/theme1.xml"/><Relationship Id="rId10" Type="http://schemas.openxmlformats.org/officeDocument/2006/relationships/hyperlink" Target="https://file+.vscode-resource.vscode-cdn.net/c%3A/Users/EL%20KADIRI/Desktop/rapport_SFE_MASTER.md" TargetMode="External"/><Relationship Id="rId31" Type="http://schemas.openxmlformats.org/officeDocument/2006/relationships/hyperlink" Target="https://file+.vscode-resource.vscode-cdn.net/c%3A/Users/EL%20KADIRI/Desktop/rapport_SFE_MASTER.md" TargetMode="External"/><Relationship Id="rId44" Type="http://schemas.openxmlformats.org/officeDocument/2006/relationships/hyperlink" Target="https://file+.vscode-resource.vscode-cdn.net/c%3A/Users/EL%20KADIRI/Desktop/rapport_SFE_MASTER.md" TargetMode="External"/><Relationship Id="rId52" Type="http://schemas.openxmlformats.org/officeDocument/2006/relationships/hyperlink" Target="https://file+.vscode-resource.vscode-cdn.net/c%3A/Users/EL%20KADIRI/Desktop/rapport_SFE_MASTER.md" TargetMode="External"/><Relationship Id="rId60" Type="http://schemas.openxmlformats.org/officeDocument/2006/relationships/hyperlink" Target="https://file+.vscode-resource.vscode-cdn.net/c%3A/Users/EL%20KADIRI/Desktop/rapport_SFE_MASTER.md" TargetMode="External"/><Relationship Id="rId65" Type="http://schemas.openxmlformats.org/officeDocument/2006/relationships/hyperlink" Target="https://file+.vscode-resource.vscode-cdn.net/c%3A/Users/EL%20KADIRI/Desktop/rapport_SFE_MASTER.md" TargetMode="External"/><Relationship Id="rId73" Type="http://schemas.openxmlformats.org/officeDocument/2006/relationships/hyperlink" Target="https://file+.vscode-resource.vscode-cdn.net/c%3A/Users/EL%20KADIRI/Desktop/rapport_SFE_MASTER.md" TargetMode="External"/><Relationship Id="rId78" Type="http://schemas.openxmlformats.org/officeDocument/2006/relationships/hyperlink" Target="https://file+.vscode-resource.vscode-cdn.net/c%3A/Users/EL%20KADIRI/Desktop/rapport_SFE_MASTER.md" TargetMode="External"/><Relationship Id="rId81" Type="http://schemas.openxmlformats.org/officeDocument/2006/relationships/hyperlink" Target="https://file+.vscode-resource.vscode-cdn.net/c%3A/Users/EL%20KADIRI/Desktop/rapport_SFE_MASTER.md" TargetMode="External"/><Relationship Id="rId86" Type="http://schemas.openxmlformats.org/officeDocument/2006/relationships/hyperlink" Target="https://file+.vscode-resource.vscode-cdn.net/c%3A/Users/EL%20KADIRI/Desktop/rapport_SFE_MASTER.md" TargetMode="External"/><Relationship Id="rId94" Type="http://schemas.openxmlformats.org/officeDocument/2006/relationships/hyperlink" Target="https://file+.vscode-resource.vscode-cdn.net/c%3A/Users/EL%20KADIRI/Desktop/rapport_SFE_MASTER.md" TargetMode="External"/><Relationship Id="rId99" Type="http://schemas.openxmlformats.org/officeDocument/2006/relationships/hyperlink" Target="https://file+.vscode-resource.vscode-cdn.net/c%3A/Users/EL%20KADIRI/Desktop/rapport_SFE_MASTER.md" TargetMode="External"/><Relationship Id="rId10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ile+.vscode-resource.vscode-cdn.net/c%3A/Users/EL%20KADIRI/Desktop/rapport_SFE_MASTER.md" TargetMode="External"/><Relationship Id="rId13" Type="http://schemas.openxmlformats.org/officeDocument/2006/relationships/hyperlink" Target="https://file+.vscode-resource.vscode-cdn.net/c%3A/Users/EL%20KADIRI/Desktop/rapport_SFE_MASTER.md" TargetMode="External"/><Relationship Id="rId18" Type="http://schemas.openxmlformats.org/officeDocument/2006/relationships/hyperlink" Target="https://file+.vscode-resource.vscode-cdn.net/c%3A/Users/EL%20KADIRI/Desktop/rapport_SFE_MASTER.md" TargetMode="External"/><Relationship Id="rId39" Type="http://schemas.openxmlformats.org/officeDocument/2006/relationships/hyperlink" Target="https://file+.vscode-resource.vscode-cdn.net/c%3A/Users/EL%20KADIRI/Desktop/rapport_SFE_MASTER.md" TargetMode="External"/><Relationship Id="rId34" Type="http://schemas.openxmlformats.org/officeDocument/2006/relationships/hyperlink" Target="https://file+.vscode-resource.vscode-cdn.net/c%3A/Users/EL%20KADIRI/Desktop/rapport_SFE_MASTER.md" TargetMode="External"/><Relationship Id="rId50" Type="http://schemas.openxmlformats.org/officeDocument/2006/relationships/hyperlink" Target="https://file+.vscode-resource.vscode-cdn.net/c%3A/Users/EL%20KADIRI/Desktop/rapport_SFE_MASTER.md" TargetMode="External"/><Relationship Id="rId55" Type="http://schemas.openxmlformats.org/officeDocument/2006/relationships/hyperlink" Target="https://file+.vscode-resource.vscode-cdn.net/c%3A/Users/EL%20KADIRI/Desktop/rapport_SFE_MASTER.md" TargetMode="External"/><Relationship Id="rId76" Type="http://schemas.openxmlformats.org/officeDocument/2006/relationships/hyperlink" Target="https://file+.vscode-resource.vscode-cdn.net/c%3A/Users/EL%20KADIRI/Desktop/rapport_SFE_MASTER.md" TargetMode="External"/><Relationship Id="rId97" Type="http://schemas.openxmlformats.org/officeDocument/2006/relationships/hyperlink" Target="https://file+.vscode-resource.vscode-cdn.net/c%3A/Users/EL%20KADIRI/Desktop/rapport_SFE_MASTER.md" TargetMode="External"/><Relationship Id="rId10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87</Pages>
  <Words>24688</Words>
  <Characters>135784</Characters>
  <Application>Microsoft Office Word</Application>
  <DocSecurity>0</DocSecurity>
  <Lines>1131</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youssefelkadiri480@gmail.com</cp:lastModifiedBy>
  <cp:revision>2</cp:revision>
  <dcterms:created xsi:type="dcterms:W3CDTF">2013-12-23T23:15:00Z</dcterms:created>
  <dcterms:modified xsi:type="dcterms:W3CDTF">2026-08-02T20:37:00Z</dcterms:modified>
  <cp:category/>
</cp:coreProperties>
</file>