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Inference with Reference Lossless Acceleration of Large Language Models</w:t>
      </w:r>
    </w:p>
    <w:p>
      <w:pPr>
        <w:rPr>
          <w:rFonts w:hint="eastAsia"/>
        </w:rPr>
      </w:pPr>
    </w:p>
    <w:p>
      <w:pPr>
        <w:pStyle w:val="3"/>
        <w:bidi w:val="0"/>
        <w:rPr>
          <w:rFonts w:hint="eastAsia"/>
          <w:lang w:val="en-US" w:eastAsia="zh-CN"/>
        </w:rPr>
      </w:pPr>
      <w:r>
        <w:rPr>
          <w:rFonts w:hint="eastAsia"/>
          <w:lang w:val="en-US" w:eastAsia="zh-CN"/>
        </w:rPr>
        <w:t>一、结论</w:t>
      </w:r>
    </w:p>
    <w:p>
      <w:pPr>
        <w:ind w:firstLine="420" w:firstLineChars="0"/>
        <w:rPr>
          <w:rFonts w:hint="eastAsia"/>
          <w:lang w:val="en-US" w:eastAsia="zh-CN"/>
        </w:rPr>
      </w:pPr>
      <w:r>
        <w:rPr>
          <w:rFonts w:hint="eastAsia"/>
          <w:lang w:val="en-US" w:eastAsia="zh-CN"/>
        </w:rPr>
        <w:t>1.针对chatgpt类大模型，性能提升2倍以上；</w:t>
      </w:r>
    </w:p>
    <w:p>
      <w:pPr>
        <w:ind w:firstLine="420" w:firstLineChars="0"/>
        <w:rPr>
          <w:rFonts w:hint="eastAsia"/>
          <w:lang w:val="en-US" w:eastAsia="zh-CN"/>
        </w:rPr>
      </w:pPr>
      <w:r>
        <w:rPr>
          <w:rFonts w:hint="eastAsia"/>
          <w:lang w:val="en-US" w:eastAsia="zh-CN"/>
        </w:rPr>
        <w:t>2.需要大量额外的GPU资源，在不适用的场景下，GPU利用率不高。</w:t>
      </w:r>
    </w:p>
    <w:p>
      <w:pPr>
        <w:rPr>
          <w:rFonts w:hint="eastAsia"/>
          <w:lang w:val="en-US" w:eastAsia="zh-CN"/>
        </w:rPr>
      </w:pPr>
    </w:p>
    <w:p>
      <w:pPr>
        <w:pStyle w:val="3"/>
        <w:bidi w:val="0"/>
        <w:rPr>
          <w:rFonts w:hint="eastAsia"/>
          <w:lang w:val="en-US" w:eastAsia="zh-CN"/>
        </w:rPr>
      </w:pPr>
      <w:r>
        <w:rPr>
          <w:rFonts w:hint="eastAsia"/>
          <w:lang w:val="en-US" w:eastAsia="zh-CN"/>
        </w:rPr>
        <w:t>二、应用场景</w:t>
      </w:r>
    </w:p>
    <w:p>
      <w:pPr>
        <w:ind w:firstLine="420" w:firstLineChars="0"/>
        <w:rPr>
          <w:rFonts w:hint="eastAsia"/>
          <w:lang w:val="en-US" w:eastAsia="zh-CN"/>
        </w:rPr>
      </w:pPr>
      <w:r>
        <w:rPr>
          <w:rFonts w:hint="eastAsia"/>
          <w:lang w:val="en-US" w:eastAsia="zh-CN"/>
        </w:rPr>
        <w:t>适用于输出结果与参考文本具有高度重叠的场景，对于无参考文本或输出结果与参考文本重叠度不高的场景效果不佳且会造成大量资源浪费。</w:t>
      </w:r>
    </w:p>
    <w:p>
      <w:pPr>
        <w:ind w:firstLine="420" w:firstLineChars="0"/>
        <w:jc w:val="left"/>
      </w:pPr>
      <w:r>
        <w:drawing>
          <wp:inline distT="0" distB="0" distL="114300" distR="114300">
            <wp:extent cx="5269230" cy="208153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69230" cy="2081530"/>
                    </a:xfrm>
                    <a:prstGeom prst="rect">
                      <a:avLst/>
                    </a:prstGeom>
                    <a:noFill/>
                    <a:ln>
                      <a:noFill/>
                    </a:ln>
                  </pic:spPr>
                </pic:pic>
              </a:graphicData>
            </a:graphic>
          </wp:inline>
        </w:drawing>
      </w:r>
    </w:p>
    <w:p>
      <w:pPr>
        <w:ind w:firstLine="420" w:firstLineChars="0"/>
        <w:jc w:val="left"/>
        <w:rPr>
          <w:rFonts w:hint="default"/>
          <w:lang w:val="en-US" w:eastAsia="zh-CN"/>
        </w:rPr>
      </w:pPr>
      <w:r>
        <w:drawing>
          <wp:inline distT="0" distB="0" distL="114300" distR="114300">
            <wp:extent cx="5268595" cy="1337310"/>
            <wp:effectExtent l="0" t="0" r="444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68595" cy="133731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r>
        <w:rPr>
          <w:rFonts w:hint="eastAsia"/>
          <w:lang w:val="en-US" w:eastAsia="zh-CN"/>
        </w:rPr>
        <w:t>三、理论</w:t>
      </w:r>
    </w:p>
    <w:p>
      <w:pPr>
        <w:pStyle w:val="4"/>
        <w:bidi w:val="0"/>
        <w:rPr>
          <w:rFonts w:hint="eastAsia"/>
          <w:lang w:val="en-US" w:eastAsia="zh-CN"/>
        </w:rPr>
      </w:pPr>
      <w:r>
        <w:rPr>
          <w:rFonts w:hint="eastAsia"/>
          <w:lang w:val="en-US" w:eastAsia="zh-CN"/>
        </w:rPr>
        <w:t>1.原方法</w:t>
      </w:r>
    </w:p>
    <w:p>
      <w:pPr>
        <w:ind w:firstLine="420" w:firstLineChars="0"/>
        <w:rPr>
          <w:rFonts w:hint="default"/>
          <w:lang w:val="en-US" w:eastAsia="zh-CN"/>
        </w:rPr>
      </w:pPr>
      <w:r>
        <w:rPr>
          <w:rFonts w:hint="eastAsia"/>
          <w:lang w:val="en-US" w:eastAsia="zh-CN"/>
        </w:rPr>
        <w:t>单字推理，逐步迭代，得到最终序列，无法充分利用多GPU并行能力</w:t>
      </w:r>
    </w:p>
    <w:p>
      <w:pPr>
        <w:ind w:firstLine="420" w:firstLineChars="0"/>
        <w:jc w:val="center"/>
      </w:pPr>
      <w:r>
        <w:drawing>
          <wp:inline distT="0" distB="0" distL="114300" distR="114300">
            <wp:extent cx="5273675" cy="1929130"/>
            <wp:effectExtent l="0" t="0" r="146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1929130"/>
                    </a:xfrm>
                    <a:prstGeom prst="rect">
                      <a:avLst/>
                    </a:prstGeom>
                    <a:noFill/>
                    <a:ln>
                      <a:noFill/>
                    </a:ln>
                  </pic:spPr>
                </pic:pic>
              </a:graphicData>
            </a:graphic>
          </wp:inline>
        </w:drawing>
      </w:r>
    </w:p>
    <w:p>
      <w:pPr>
        <w:pStyle w:val="4"/>
        <w:bidi w:val="0"/>
        <w:rPr>
          <w:rFonts w:hint="eastAsia"/>
          <w:lang w:val="en-US" w:eastAsia="zh-CN"/>
        </w:rPr>
      </w:pPr>
      <w:bookmarkStart w:id="0" w:name="_GoBack"/>
      <w:bookmarkEnd w:id="0"/>
      <w:r>
        <w:rPr>
          <w:rFonts w:hint="eastAsia"/>
          <w:lang w:val="en-US" w:eastAsia="zh-CN"/>
        </w:rPr>
        <w:t>2.改进方法</w:t>
      </w:r>
    </w:p>
    <w:p>
      <w:pPr>
        <w:ind w:firstLine="420" w:firstLineChars="0"/>
        <w:rPr>
          <w:rFonts w:hint="eastAsia"/>
          <w:lang w:val="en-US" w:eastAsia="zh-CN"/>
        </w:rPr>
      </w:pPr>
      <w:r>
        <w:rPr>
          <w:rFonts w:hint="eastAsia"/>
          <w:lang w:val="en-US" w:eastAsia="zh-CN"/>
        </w:rPr>
        <w:t>准备一组参考文本D，当D中存在与当前生成序列的最后n个token匹配的序列时，将D中匹配序列后续部分作为模型输入；如果存在多个匹配段，选择与y匹配长度最长的一段，如果存在多个最长匹配段，随机选择其中一个。</w:t>
      </w:r>
    </w:p>
    <w:p>
      <w:pPr>
        <w:ind w:firstLine="420" w:firstLineChars="0"/>
        <w:jc w:val="center"/>
      </w:pPr>
      <w:r>
        <w:drawing>
          <wp:inline distT="0" distB="0" distL="114300" distR="114300">
            <wp:extent cx="3693160" cy="1091565"/>
            <wp:effectExtent l="0" t="0" r="1016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693160" cy="109156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将D的后j个token输入到模型中，原方法计算公式变为：</w:t>
      </w:r>
    </w:p>
    <w:p>
      <w:pPr>
        <w:ind w:firstLine="420" w:firstLineChars="0"/>
        <w:jc w:val="both"/>
      </w:pPr>
      <w:r>
        <w:drawing>
          <wp:inline distT="0" distB="0" distL="114300" distR="114300">
            <wp:extent cx="5269230" cy="46863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9230" cy="468630"/>
                    </a:xfrm>
                    <a:prstGeom prst="rect">
                      <a:avLst/>
                    </a:prstGeom>
                    <a:noFill/>
                    <a:ln>
                      <a:noFill/>
                    </a:ln>
                  </pic:spPr>
                </pic:pic>
              </a:graphicData>
            </a:graphic>
          </wp:inline>
        </w:drawing>
      </w:r>
    </w:p>
    <w:p>
      <w:pPr>
        <w:ind w:firstLine="420" w:firstLineChars="0"/>
        <w:jc w:val="both"/>
        <w:rPr>
          <w:rFonts w:hint="default" w:eastAsiaTheme="minorEastAsia"/>
          <w:lang w:val="en-US" w:eastAsia="zh-CN"/>
        </w:rPr>
      </w:pPr>
      <w:r>
        <w:rPr>
          <w:rFonts w:hint="eastAsia"/>
          <w:lang w:val="en-US" w:eastAsia="zh-CN"/>
        </w:rPr>
        <w:t>分别送到不同GPU做并行单步推理，一次推理得到多步结果：</w:t>
      </w:r>
    </w:p>
    <w:p>
      <w:pPr>
        <w:ind w:firstLine="420" w:firstLineChars="0"/>
        <w:jc w:val="both"/>
      </w:pPr>
      <w:r>
        <w:drawing>
          <wp:inline distT="0" distB="0" distL="114300" distR="114300">
            <wp:extent cx="5269865" cy="162687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9865" cy="162687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依次判断生成结果</w:t>
      </w:r>
      <w:r>
        <w:rPr>
          <w:rFonts w:hint="eastAsia"/>
          <w:sz w:val="28"/>
          <w:szCs w:val="28"/>
          <w:lang w:val="en-US" w:eastAsia="zh-CN"/>
        </w:rPr>
        <w:t>y</w:t>
      </w:r>
      <w:r>
        <w:rPr>
          <w:rFonts w:hint="eastAsia"/>
          <w:sz w:val="28"/>
          <w:szCs w:val="28"/>
          <w:vertAlign w:val="subscript"/>
          <w:lang w:val="en-US" w:eastAsia="zh-CN"/>
        </w:rPr>
        <w:t>i : j</w:t>
      </w:r>
      <w:r>
        <w:rPr>
          <w:rFonts w:hint="eastAsia"/>
          <w:vertAlign w:val="baseline"/>
          <w:lang w:val="en-US" w:eastAsia="zh-CN"/>
        </w:rPr>
        <w:t>是否与</w:t>
      </w:r>
      <w:r>
        <w:rPr>
          <w:rFonts w:hint="eastAsia"/>
          <w:sz w:val="28"/>
          <w:szCs w:val="28"/>
          <w:vertAlign w:val="baseline"/>
          <w:lang w:val="en-US" w:eastAsia="zh-CN"/>
        </w:rPr>
        <w:t>d</w:t>
      </w:r>
      <w:r>
        <w:rPr>
          <w:rFonts w:hint="eastAsia"/>
          <w:sz w:val="28"/>
          <w:szCs w:val="28"/>
          <w:vertAlign w:val="subscript"/>
          <w:lang w:val="en-US" w:eastAsia="zh-CN"/>
        </w:rPr>
        <w:t>pos : pos+j</w:t>
      </w:r>
      <w:r>
        <w:rPr>
          <w:rFonts w:hint="eastAsia"/>
          <w:sz w:val="21"/>
          <w:szCs w:val="21"/>
          <w:vertAlign w:val="baseline"/>
          <w:lang w:val="en-US" w:eastAsia="zh-CN"/>
        </w:rPr>
        <w:t>匹配，取最长匹配序列作为输出结果，随后进行下一轮推理。</w:t>
      </w:r>
    </w:p>
    <w:p>
      <w:pPr>
        <w:ind w:firstLine="420" w:firstLineChars="0"/>
        <w:rPr>
          <w:rFonts w:hint="eastAsia"/>
          <w:lang w:val="en-US" w:eastAsia="zh-CN"/>
        </w:rPr>
      </w:pPr>
      <w:r>
        <w:rPr>
          <w:rFonts w:hint="eastAsia"/>
          <w:lang w:val="en-US" w:eastAsia="zh-CN"/>
        </w:rPr>
        <w:t>如果没有找到匹配序列，则按照原方法进行单步推理。</w:t>
      </w:r>
    </w:p>
    <w:p>
      <w:pPr>
        <w:rPr>
          <w:rFonts w:hint="eastAsia"/>
          <w:lang w:val="en-US" w:eastAsia="zh-CN"/>
        </w:rPr>
      </w:pPr>
    </w:p>
    <w:p>
      <w:pPr>
        <w:pStyle w:val="5"/>
        <w:bidi w:val="0"/>
        <w:rPr>
          <w:rFonts w:hint="eastAsia"/>
          <w:lang w:val="en-US" w:eastAsia="zh-CN"/>
        </w:rPr>
      </w:pPr>
      <w:r>
        <w:rPr>
          <w:rFonts w:hint="eastAsia"/>
          <w:lang w:val="en-US" w:eastAsia="zh-CN"/>
        </w:rPr>
        <w:t>伪代码</w:t>
      </w:r>
    </w:p>
    <w:p>
      <w:r>
        <w:drawing>
          <wp:inline distT="0" distB="0" distL="114300" distR="114300">
            <wp:extent cx="5271135" cy="504444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1135" cy="5044440"/>
                    </a:xfrm>
                    <a:prstGeom prst="rect">
                      <a:avLst/>
                    </a:prstGeom>
                    <a:noFill/>
                    <a:ln>
                      <a:noFill/>
                    </a:ln>
                  </pic:spPr>
                </pic:pic>
              </a:graphicData>
            </a:graphic>
          </wp:inline>
        </w:drawing>
      </w:r>
    </w:p>
    <w:p/>
    <w:p>
      <w:pPr>
        <w:pStyle w:val="3"/>
        <w:bidi w:val="0"/>
        <w:rPr>
          <w:rFonts w:hint="eastAsia"/>
          <w:lang w:val="en-US" w:eastAsia="zh-CN"/>
        </w:rPr>
      </w:pPr>
      <w:r>
        <w:rPr>
          <w:rFonts w:hint="eastAsia"/>
          <w:lang w:val="en-US" w:eastAsia="zh-CN"/>
        </w:rPr>
        <w:t>四、实验</w:t>
      </w:r>
    </w:p>
    <w:p>
      <w:pPr>
        <w:pStyle w:val="4"/>
        <w:bidi w:val="0"/>
        <w:rPr>
          <w:rFonts w:hint="default"/>
          <w:lang w:val="en-US" w:eastAsia="zh-CN"/>
        </w:rPr>
      </w:pPr>
      <w:r>
        <w:rPr>
          <w:rFonts w:hint="eastAsia"/>
          <w:lang w:val="en-US" w:eastAsia="zh-CN"/>
        </w:rPr>
        <w:t>1.配置</w:t>
      </w:r>
    </w:p>
    <w:p>
      <w:pPr>
        <w:ind w:firstLine="420" w:firstLineChars="0"/>
        <w:rPr>
          <w:rFonts w:hint="eastAsia"/>
          <w:lang w:val="en-US" w:eastAsia="zh-CN"/>
        </w:rPr>
      </w:pPr>
      <w:r>
        <w:rPr>
          <w:rFonts w:hint="eastAsia"/>
          <w:lang w:val="en-US" w:eastAsia="zh-CN"/>
        </w:rPr>
        <w:t>对于匹配长度n和并行长度k，参数配置如下：</w:t>
      </w:r>
    </w:p>
    <w:p>
      <w:r>
        <w:drawing>
          <wp:inline distT="0" distB="0" distL="114300" distR="114300">
            <wp:extent cx="5272405" cy="1266190"/>
            <wp:effectExtent l="0" t="0" r="63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2405" cy="126619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2.结果</w:t>
      </w:r>
    </w:p>
    <w:p>
      <w:r>
        <w:drawing>
          <wp:inline distT="0" distB="0" distL="114300" distR="114300">
            <wp:extent cx="5268595" cy="2751455"/>
            <wp:effectExtent l="0" t="0" r="444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68595" cy="2751455"/>
                    </a:xfrm>
                    <a:prstGeom prst="rect">
                      <a:avLst/>
                    </a:prstGeom>
                    <a:noFill/>
                    <a:ln>
                      <a:noFill/>
                    </a:ln>
                  </pic:spPr>
                </pic:pic>
              </a:graphicData>
            </a:graphic>
          </wp:inline>
        </w:drawing>
      </w:r>
    </w:p>
    <w:p/>
    <w:p>
      <w:pPr>
        <w:pStyle w:val="4"/>
        <w:bidi w:val="0"/>
        <w:rPr>
          <w:rFonts w:hint="eastAsia"/>
          <w:lang w:val="en-US" w:eastAsia="zh-CN"/>
        </w:rPr>
      </w:pPr>
      <w:r>
        <w:rPr>
          <w:rFonts w:hint="eastAsia"/>
          <w:lang w:val="en-US" w:eastAsia="zh-CN"/>
        </w:rPr>
        <w:t>3.结论</w:t>
      </w:r>
    </w:p>
    <w:p>
      <w:pPr>
        <w:ind w:firstLine="420" w:firstLineChars="0"/>
        <w:rPr>
          <w:rFonts w:hint="default"/>
          <w:lang w:val="en-US" w:eastAsia="zh-CN"/>
        </w:rPr>
      </w:pPr>
      <w:r>
        <w:rPr>
          <w:rFonts w:hint="eastAsia"/>
          <w:lang w:val="en-US" w:eastAsia="zh-CN"/>
        </w:rPr>
        <w:t>较小的n和较大的k可以充分利用GPU并行能力，减少计算量，提高计算速度，降低数据传输损失。</w:t>
      </w:r>
    </w:p>
    <w:p>
      <w:pPr>
        <w:rPr>
          <w:rFonts w:hint="default"/>
          <w:lang w:val="en-US" w:eastAsia="zh-CN"/>
        </w:rPr>
      </w:pPr>
      <w:r>
        <w:drawing>
          <wp:inline distT="0" distB="0" distL="114300" distR="114300">
            <wp:extent cx="5271770" cy="1604645"/>
            <wp:effectExtent l="0" t="0" r="127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271770" cy="16046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22ABA"/>
    <w:rsid w:val="01EC3A57"/>
    <w:rsid w:val="029A10DA"/>
    <w:rsid w:val="039E36D9"/>
    <w:rsid w:val="0996327B"/>
    <w:rsid w:val="0F222F23"/>
    <w:rsid w:val="0F565BC5"/>
    <w:rsid w:val="110D0846"/>
    <w:rsid w:val="11BB7770"/>
    <w:rsid w:val="12533D07"/>
    <w:rsid w:val="13A102AE"/>
    <w:rsid w:val="15795972"/>
    <w:rsid w:val="1A36131E"/>
    <w:rsid w:val="1C7B686A"/>
    <w:rsid w:val="1C8A393A"/>
    <w:rsid w:val="1CA2706D"/>
    <w:rsid w:val="1D642586"/>
    <w:rsid w:val="200C261D"/>
    <w:rsid w:val="212B2A4D"/>
    <w:rsid w:val="24212C6F"/>
    <w:rsid w:val="2788258B"/>
    <w:rsid w:val="2FE3793E"/>
    <w:rsid w:val="312E68EF"/>
    <w:rsid w:val="317725F0"/>
    <w:rsid w:val="322B1808"/>
    <w:rsid w:val="3A7A595F"/>
    <w:rsid w:val="3AF901E2"/>
    <w:rsid w:val="3EFB16E3"/>
    <w:rsid w:val="41585373"/>
    <w:rsid w:val="41882919"/>
    <w:rsid w:val="450100BF"/>
    <w:rsid w:val="465C67D0"/>
    <w:rsid w:val="466135D7"/>
    <w:rsid w:val="4A067E00"/>
    <w:rsid w:val="4AE01177"/>
    <w:rsid w:val="4D502D93"/>
    <w:rsid w:val="51B54954"/>
    <w:rsid w:val="530B7149"/>
    <w:rsid w:val="55437D09"/>
    <w:rsid w:val="59D02E62"/>
    <w:rsid w:val="5ABA7577"/>
    <w:rsid w:val="5EBA098D"/>
    <w:rsid w:val="603305E5"/>
    <w:rsid w:val="672D4F37"/>
    <w:rsid w:val="68640A81"/>
    <w:rsid w:val="69FE4F70"/>
    <w:rsid w:val="6A024508"/>
    <w:rsid w:val="6C6E51E8"/>
    <w:rsid w:val="6D042AD8"/>
    <w:rsid w:val="6E0321AE"/>
    <w:rsid w:val="6E104353"/>
    <w:rsid w:val="6E7F7B52"/>
    <w:rsid w:val="6F436528"/>
    <w:rsid w:val="716B1AD6"/>
    <w:rsid w:val="71AA5BD1"/>
    <w:rsid w:val="7A8F4367"/>
    <w:rsid w:val="7C2F43F6"/>
    <w:rsid w:val="7C5F6A2A"/>
    <w:rsid w:val="7D295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Lines="0" w:beforeAutospacing="0" w:afterLines="0" w:afterAutospacing="0" w:line="240" w:lineRule="auto"/>
      <w:outlineLvl w:val="4"/>
    </w:pPr>
    <w:rPr>
      <w:rFonts w:asciiTheme="minorAscii" w:hAnsiTheme="minorAscii"/>
      <w:b/>
      <w:sz w:val="28"/>
    </w:rPr>
  </w:style>
  <w:style w:type="character" w:default="1" w:styleId="8">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2023-01-10T03:14:00Z</dcterms:created>
  <dc:creator>wuziyang</dc:creator>
  <cp:lastModifiedBy>wuziyang</cp:lastModifiedBy>
  <dcterms:modified xsi:type="dcterms:W3CDTF">2023-04-13T08:45:57Z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