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8F2437" w14:textId="683177BC" w:rsidR="005507EE" w:rsidRPr="003C605A" w:rsidRDefault="00AD6E55" w:rsidP="005507EE">
      <w:pPr>
        <w:jc w:val="center"/>
        <w:rPr>
          <w:b/>
          <w:u w:val="single"/>
        </w:rPr>
      </w:pPr>
      <w:r>
        <w:rPr>
          <w:b/>
          <w:u w:val="single"/>
        </w:rPr>
        <w:t>Hypothesis Testing and Significance</w:t>
      </w:r>
    </w:p>
    <w:p w14:paraId="536D19C3" w14:textId="77777777" w:rsidR="005507EE" w:rsidRPr="003C605A" w:rsidRDefault="005507EE" w:rsidP="005507EE">
      <w:pPr>
        <w:rPr>
          <w:b/>
          <w:u w:val="single"/>
        </w:rPr>
      </w:pPr>
    </w:p>
    <w:p w14:paraId="1B822822" w14:textId="77777777" w:rsidR="005507EE" w:rsidRPr="003C605A" w:rsidRDefault="005507EE" w:rsidP="005507EE">
      <w:pPr>
        <w:jc w:val="right"/>
      </w:pPr>
      <w:r w:rsidRPr="003C605A">
        <w:t>Young Jin Lee</w:t>
      </w:r>
    </w:p>
    <w:p w14:paraId="6B4A4F1B" w14:textId="77777777" w:rsidR="005507EE" w:rsidRDefault="005507EE" w:rsidP="005507EE">
      <w:pPr>
        <w:rPr>
          <w:b/>
          <w:sz w:val="20"/>
          <w:szCs w:val="20"/>
          <w:u w:val="single"/>
        </w:rPr>
      </w:pPr>
    </w:p>
    <w:p w14:paraId="1CC9A5D6" w14:textId="71BDC961" w:rsidR="005507EE" w:rsidRPr="00041EB3" w:rsidRDefault="00231F41" w:rsidP="005507EE">
      <w:pPr>
        <w:rPr>
          <w:b/>
          <w:sz w:val="20"/>
          <w:szCs w:val="20"/>
          <w:u w:val="single"/>
        </w:rPr>
      </w:pPr>
      <w:r w:rsidRPr="00041EB3">
        <w:rPr>
          <w:b/>
          <w:sz w:val="20"/>
          <w:szCs w:val="20"/>
          <w:u w:val="single"/>
        </w:rPr>
        <w:t>2 types of methods for conducting a hypothesis test</w:t>
      </w:r>
    </w:p>
    <w:p w14:paraId="30EE7492" w14:textId="77777777" w:rsidR="005507EE" w:rsidRPr="00041EB3" w:rsidRDefault="005507EE" w:rsidP="005507EE">
      <w:pPr>
        <w:rPr>
          <w:b/>
          <w:sz w:val="20"/>
          <w:szCs w:val="20"/>
        </w:rPr>
      </w:pPr>
    </w:p>
    <w:p w14:paraId="18E3792A" w14:textId="3810A242" w:rsidR="00231F41" w:rsidRPr="00041EB3" w:rsidRDefault="00231F41" w:rsidP="00231F41">
      <w:pPr>
        <w:pStyle w:val="ListParagraph"/>
        <w:numPr>
          <w:ilvl w:val="0"/>
          <w:numId w:val="1"/>
        </w:numPr>
        <w:rPr>
          <w:sz w:val="20"/>
          <w:szCs w:val="20"/>
        </w:rPr>
      </w:pPr>
      <w:r w:rsidRPr="00041EB3">
        <w:rPr>
          <w:sz w:val="20"/>
          <w:szCs w:val="20"/>
        </w:rPr>
        <w:t>Via simulation</w:t>
      </w:r>
      <w:r w:rsidR="00FD5C4C">
        <w:rPr>
          <w:sz w:val="20"/>
          <w:szCs w:val="20"/>
        </w:rPr>
        <w:t xml:space="preserve"> (Unit 1)</w:t>
      </w:r>
    </w:p>
    <w:p w14:paraId="70611F17" w14:textId="712D90D8" w:rsidR="00231F41" w:rsidRPr="00893DA7" w:rsidRDefault="00231F41" w:rsidP="00231F41">
      <w:pPr>
        <w:pStyle w:val="ListParagraph"/>
        <w:numPr>
          <w:ilvl w:val="0"/>
          <w:numId w:val="1"/>
        </w:numPr>
        <w:rPr>
          <w:color w:val="FF0000"/>
          <w:sz w:val="20"/>
          <w:szCs w:val="20"/>
        </w:rPr>
      </w:pPr>
      <w:r w:rsidRPr="00893DA7">
        <w:rPr>
          <w:color w:val="FF0000"/>
          <w:sz w:val="20"/>
          <w:szCs w:val="20"/>
        </w:rPr>
        <w:t>Via theoretical methods that rely on the CLT</w:t>
      </w:r>
      <w:r w:rsidR="00FD5C4C" w:rsidRPr="00893DA7">
        <w:rPr>
          <w:color w:val="FF0000"/>
          <w:sz w:val="20"/>
          <w:szCs w:val="20"/>
        </w:rPr>
        <w:t xml:space="preserve"> (this Unit)</w:t>
      </w:r>
    </w:p>
    <w:p w14:paraId="46FAD91C" w14:textId="77777777" w:rsidR="005507EE" w:rsidRPr="00041EB3" w:rsidRDefault="005507EE" w:rsidP="005507EE">
      <w:pPr>
        <w:rPr>
          <w:sz w:val="20"/>
          <w:szCs w:val="20"/>
        </w:rPr>
      </w:pPr>
    </w:p>
    <w:p w14:paraId="60C479B8" w14:textId="36CF5D42" w:rsidR="00231F41" w:rsidRPr="00041EB3" w:rsidRDefault="00231F41" w:rsidP="005507EE">
      <w:pPr>
        <w:rPr>
          <w:b/>
          <w:sz w:val="20"/>
          <w:szCs w:val="20"/>
        </w:rPr>
      </w:pPr>
      <w:r w:rsidRPr="00041EB3">
        <w:rPr>
          <w:b/>
          <w:sz w:val="20"/>
          <w:szCs w:val="20"/>
        </w:rPr>
        <w:t>Null hypothesis</w:t>
      </w:r>
    </w:p>
    <w:p w14:paraId="4ADA6130" w14:textId="77777777" w:rsidR="00231F41" w:rsidRPr="00041EB3" w:rsidRDefault="00231F41" w:rsidP="005507EE">
      <w:pPr>
        <w:rPr>
          <w:sz w:val="20"/>
          <w:szCs w:val="20"/>
        </w:rPr>
      </w:pPr>
    </w:p>
    <w:p w14:paraId="305FF26E" w14:textId="5BF36C88" w:rsidR="00231F41" w:rsidRPr="00041EB3" w:rsidRDefault="00231F41" w:rsidP="005507EE">
      <w:pPr>
        <w:rPr>
          <w:sz w:val="20"/>
          <w:szCs w:val="20"/>
        </w:rPr>
      </w:pPr>
      <w:r w:rsidRPr="00041EB3">
        <w:rPr>
          <w:sz w:val="20"/>
          <w:szCs w:val="20"/>
        </w:rPr>
        <w:t>Often either a skeptical perspective or a claim to be tested.</w:t>
      </w:r>
    </w:p>
    <w:p w14:paraId="2B71308A" w14:textId="77777777" w:rsidR="00231F41" w:rsidRPr="00041EB3" w:rsidRDefault="00231F41" w:rsidP="005507EE">
      <w:pPr>
        <w:rPr>
          <w:sz w:val="20"/>
          <w:szCs w:val="20"/>
        </w:rPr>
      </w:pPr>
    </w:p>
    <w:p w14:paraId="4C397941" w14:textId="5AADD5C3" w:rsidR="00231F41" w:rsidRPr="00041EB3" w:rsidRDefault="00231F41" w:rsidP="005507EE">
      <w:pPr>
        <w:rPr>
          <w:b/>
          <w:sz w:val="20"/>
          <w:szCs w:val="20"/>
        </w:rPr>
      </w:pPr>
      <w:r w:rsidRPr="00041EB3">
        <w:rPr>
          <w:b/>
          <w:sz w:val="20"/>
          <w:szCs w:val="20"/>
        </w:rPr>
        <w:t>Alternative Hypothesis</w:t>
      </w:r>
    </w:p>
    <w:p w14:paraId="53ED8901" w14:textId="77777777" w:rsidR="00231F41" w:rsidRPr="00041EB3" w:rsidRDefault="00231F41" w:rsidP="005507EE">
      <w:pPr>
        <w:rPr>
          <w:sz w:val="20"/>
          <w:szCs w:val="20"/>
        </w:rPr>
      </w:pPr>
    </w:p>
    <w:p w14:paraId="59EE70FB" w14:textId="2AAD7878" w:rsidR="00231F41" w:rsidRPr="00041EB3" w:rsidRDefault="00231F41" w:rsidP="005507EE">
      <w:pPr>
        <w:rPr>
          <w:sz w:val="20"/>
          <w:szCs w:val="20"/>
        </w:rPr>
      </w:pPr>
      <w:r w:rsidRPr="00041EB3">
        <w:rPr>
          <w:sz w:val="20"/>
          <w:szCs w:val="20"/>
        </w:rPr>
        <w:t>Represents an alternative claim under consideration and is often represented by a range of possible parameter values.</w:t>
      </w:r>
    </w:p>
    <w:p w14:paraId="6C7E784F" w14:textId="77777777" w:rsidR="00231F41" w:rsidRPr="00041EB3" w:rsidRDefault="00231F41" w:rsidP="005507EE">
      <w:pPr>
        <w:rPr>
          <w:sz w:val="20"/>
          <w:szCs w:val="20"/>
        </w:rPr>
      </w:pPr>
    </w:p>
    <w:p w14:paraId="78B23E61" w14:textId="258168F2" w:rsidR="00CF51D2" w:rsidRDefault="00231F41">
      <w:pPr>
        <w:rPr>
          <w:b/>
          <w:sz w:val="20"/>
          <w:szCs w:val="20"/>
        </w:rPr>
      </w:pPr>
      <w:r w:rsidRPr="00041EB3">
        <w:rPr>
          <w:b/>
          <w:sz w:val="20"/>
          <w:szCs w:val="20"/>
        </w:rPr>
        <w:t>Hypothesis testing via Confidence Interval</w:t>
      </w:r>
    </w:p>
    <w:p w14:paraId="1645ABDD" w14:textId="77777777" w:rsidR="00FC1DD6" w:rsidRPr="00041EB3" w:rsidRDefault="00FC1DD6">
      <w:pPr>
        <w:rPr>
          <w:b/>
          <w:sz w:val="20"/>
          <w:szCs w:val="20"/>
        </w:rPr>
      </w:pPr>
    </w:p>
    <w:p w14:paraId="5D4119A3" w14:textId="4919164E" w:rsidR="00231F41" w:rsidRDefault="00FC1DD6" w:rsidP="00FC1DD6">
      <w:pPr>
        <w:jc w:val="center"/>
        <w:rPr>
          <w:sz w:val="20"/>
          <w:szCs w:val="20"/>
        </w:rPr>
      </w:pPr>
      <w:r>
        <w:rPr>
          <w:noProof/>
          <w:sz w:val="20"/>
          <w:szCs w:val="20"/>
        </w:rPr>
        <w:drawing>
          <wp:inline distT="0" distB="0" distL="0" distR="0" wp14:anchorId="481C886F" wp14:editId="0378A420">
            <wp:extent cx="1880235" cy="416209"/>
            <wp:effectExtent l="0" t="0" r="0" b="0"/>
            <wp:docPr id="7" name="Picture 7" descr="../../Screen%20Shot%202018-08-03%20at%201.35.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8-08-03%20at%201.35.51%20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65512" cy="435086"/>
                    </a:xfrm>
                    <a:prstGeom prst="rect">
                      <a:avLst/>
                    </a:prstGeom>
                    <a:noFill/>
                    <a:ln>
                      <a:noFill/>
                    </a:ln>
                  </pic:spPr>
                </pic:pic>
              </a:graphicData>
            </a:graphic>
          </wp:inline>
        </w:drawing>
      </w:r>
    </w:p>
    <w:p w14:paraId="463D24EF" w14:textId="77777777" w:rsidR="00FC1DD6" w:rsidRDefault="00FC1DD6" w:rsidP="00FC1DD6">
      <w:pPr>
        <w:jc w:val="center"/>
        <w:rPr>
          <w:sz w:val="20"/>
          <w:szCs w:val="20"/>
        </w:rPr>
      </w:pPr>
    </w:p>
    <w:p w14:paraId="70E4EDAF" w14:textId="1E5C590E" w:rsidR="006C55F5" w:rsidRDefault="006C55F5">
      <w:pPr>
        <w:rPr>
          <w:sz w:val="20"/>
          <w:szCs w:val="20"/>
        </w:rPr>
      </w:pPr>
      <w:r>
        <w:rPr>
          <w:sz w:val="20"/>
          <w:szCs w:val="20"/>
        </w:rPr>
        <w:t>If</w:t>
      </w:r>
      <w:r w:rsidR="00893DA7">
        <w:rPr>
          <w:rFonts w:hint="eastAsia"/>
          <w:sz w:val="20"/>
          <w:szCs w:val="20"/>
        </w:rPr>
        <w:t xml:space="preserve"> </w:t>
      </w:r>
      <w:r w:rsidR="00893DA7">
        <w:rPr>
          <w:sz w:val="20"/>
          <w:szCs w:val="20"/>
        </w:rPr>
        <w:t>the</w:t>
      </w:r>
      <w:r>
        <w:rPr>
          <w:sz w:val="20"/>
          <w:szCs w:val="20"/>
        </w:rPr>
        <w:t xml:space="preserve"> </w:t>
      </w:r>
      <w:r w:rsidR="002F3958">
        <w:rPr>
          <w:sz w:val="20"/>
          <w:szCs w:val="20"/>
        </w:rPr>
        <w:t xml:space="preserve">null </w:t>
      </w:r>
      <w:r w:rsidR="00813A4C">
        <w:rPr>
          <w:sz w:val="20"/>
          <w:szCs w:val="20"/>
        </w:rPr>
        <w:t xml:space="preserve">value </w:t>
      </w:r>
      <w:r w:rsidR="002F3958">
        <w:rPr>
          <w:sz w:val="20"/>
          <w:szCs w:val="20"/>
        </w:rPr>
        <w:t xml:space="preserve">falls in the confidence interval </w:t>
      </w:r>
      <w:r w:rsidR="00813A4C">
        <w:rPr>
          <w:sz w:val="20"/>
          <w:szCs w:val="20"/>
        </w:rPr>
        <w:t xml:space="preserve">that is already </w:t>
      </w:r>
      <w:r w:rsidR="002F3958">
        <w:rPr>
          <w:sz w:val="20"/>
          <w:szCs w:val="20"/>
        </w:rPr>
        <w:t>constructed using a sample, you fail to reject the null hypothesis, and otherwise</w:t>
      </w:r>
      <w:r w:rsidR="00813A4C">
        <w:rPr>
          <w:sz w:val="20"/>
          <w:szCs w:val="20"/>
        </w:rPr>
        <w:t>,</w:t>
      </w:r>
      <w:r w:rsidR="002F3958">
        <w:rPr>
          <w:sz w:val="20"/>
          <w:szCs w:val="20"/>
        </w:rPr>
        <w:t xml:space="preserve"> reject it.</w:t>
      </w:r>
    </w:p>
    <w:p w14:paraId="1EA72549" w14:textId="77777777" w:rsidR="002F3958" w:rsidRDefault="002F3958">
      <w:pPr>
        <w:rPr>
          <w:sz w:val="20"/>
          <w:szCs w:val="20"/>
        </w:rPr>
      </w:pPr>
    </w:p>
    <w:p w14:paraId="04203BC0" w14:textId="2BD605F7" w:rsidR="00813A4C" w:rsidRDefault="00195E68" w:rsidP="00813A4C">
      <w:pPr>
        <w:pStyle w:val="ListParagraph"/>
        <w:numPr>
          <w:ilvl w:val="0"/>
          <w:numId w:val="9"/>
        </w:numPr>
        <w:rPr>
          <w:sz w:val="20"/>
          <w:szCs w:val="20"/>
        </w:rPr>
      </w:pPr>
      <w:r>
        <w:rPr>
          <w:sz w:val="20"/>
          <w:szCs w:val="20"/>
        </w:rPr>
        <w:t>A</w:t>
      </w:r>
      <w:r w:rsidR="002F3958" w:rsidRPr="00813A4C">
        <w:rPr>
          <w:sz w:val="20"/>
          <w:szCs w:val="20"/>
        </w:rPr>
        <w:t xml:space="preserve"> quick and dirty approach for hypothesis testing. </w:t>
      </w:r>
    </w:p>
    <w:p w14:paraId="0A512C3D" w14:textId="0792CDB4" w:rsidR="002F3958" w:rsidRPr="00813A4C" w:rsidRDefault="00195E68" w:rsidP="00813A4C">
      <w:pPr>
        <w:pStyle w:val="ListParagraph"/>
        <w:numPr>
          <w:ilvl w:val="0"/>
          <w:numId w:val="9"/>
        </w:numPr>
        <w:rPr>
          <w:sz w:val="20"/>
          <w:szCs w:val="20"/>
        </w:rPr>
      </w:pPr>
      <w:r>
        <w:rPr>
          <w:sz w:val="20"/>
          <w:szCs w:val="20"/>
        </w:rPr>
        <w:t>D</w:t>
      </w:r>
      <w:r w:rsidR="002F3958" w:rsidRPr="00813A4C">
        <w:rPr>
          <w:sz w:val="20"/>
          <w:szCs w:val="20"/>
        </w:rPr>
        <w:t>oesn't tell us the likelihood of certain outcomes under the null hypot</w:t>
      </w:r>
      <w:r w:rsidR="00813A4C">
        <w:rPr>
          <w:sz w:val="20"/>
          <w:szCs w:val="20"/>
        </w:rPr>
        <w:t xml:space="preserve">hesis; </w:t>
      </w:r>
      <w:r w:rsidR="002F3958" w:rsidRPr="00813A4C">
        <w:rPr>
          <w:sz w:val="20"/>
          <w:szCs w:val="20"/>
        </w:rPr>
        <w:t>the p-value, based on which we can make decisions on the hypothesis.</w:t>
      </w:r>
    </w:p>
    <w:p w14:paraId="35E01726" w14:textId="77777777" w:rsidR="006C55F5" w:rsidRPr="00041EB3" w:rsidRDefault="006C55F5">
      <w:pPr>
        <w:rPr>
          <w:sz w:val="20"/>
          <w:szCs w:val="20"/>
        </w:rPr>
      </w:pPr>
    </w:p>
    <w:p w14:paraId="7BA88A68" w14:textId="19C13EBD" w:rsidR="0062465E" w:rsidRDefault="0062465E">
      <w:pPr>
        <w:rPr>
          <w:b/>
          <w:sz w:val="20"/>
          <w:szCs w:val="20"/>
        </w:rPr>
      </w:pPr>
      <w:r w:rsidRPr="008E1CCF">
        <w:rPr>
          <w:b/>
          <w:sz w:val="20"/>
          <w:szCs w:val="20"/>
        </w:rPr>
        <w:t>Example)</w:t>
      </w:r>
    </w:p>
    <w:p w14:paraId="157D36C7" w14:textId="77777777" w:rsidR="008E1CCF" w:rsidRPr="008E1CCF" w:rsidRDefault="008E1CCF">
      <w:pPr>
        <w:rPr>
          <w:b/>
          <w:sz w:val="20"/>
          <w:szCs w:val="20"/>
        </w:rPr>
      </w:pPr>
    </w:p>
    <w:p w14:paraId="6AB582F0" w14:textId="7613E435" w:rsidR="0062465E" w:rsidRDefault="006C55F5">
      <w:pPr>
        <w:rPr>
          <w:sz w:val="20"/>
          <w:szCs w:val="20"/>
        </w:rPr>
      </w:pPr>
      <w:r>
        <w:rPr>
          <w:sz w:val="20"/>
          <w:szCs w:val="20"/>
        </w:rPr>
        <w:t>You</w:t>
      </w:r>
      <w:r w:rsidR="0062465E">
        <w:rPr>
          <w:sz w:val="20"/>
          <w:szCs w:val="20"/>
        </w:rPr>
        <w:t xml:space="preserve"> have constructed a 95% confidence interval for the average number of exclusive relationships college students have been to be (2.7, 3.7). Based on this confidence interval, do these data support the hypothesis that college students on average have been in more than 3 exclusive relationships.</w:t>
      </w:r>
    </w:p>
    <w:p w14:paraId="69982FB2" w14:textId="77777777" w:rsidR="0062465E" w:rsidRDefault="0062465E">
      <w:pPr>
        <w:rPr>
          <w:sz w:val="20"/>
          <w:szCs w:val="20"/>
        </w:rPr>
      </w:pPr>
    </w:p>
    <w:p w14:paraId="0E6AA006" w14:textId="501E1690" w:rsidR="0062465E" w:rsidRPr="00FD5C4C" w:rsidRDefault="00356A37">
      <w:pPr>
        <w:rPr>
          <w:color w:val="000000" w:themeColor="text1"/>
          <w:sz w:val="20"/>
          <w:szCs w:val="20"/>
        </w:rPr>
      </w:pPr>
      <w:r w:rsidRPr="00FD5C4C">
        <w:rPr>
          <w:color w:val="000000" w:themeColor="text1"/>
          <w:sz w:val="20"/>
          <w:szCs w:val="20"/>
        </w:rPr>
        <w:t>H0</w:t>
      </w:r>
      <w:r w:rsidR="00FD5C4C" w:rsidRPr="00FD5C4C">
        <w:rPr>
          <w:color w:val="000000" w:themeColor="text1"/>
          <w:sz w:val="20"/>
          <w:szCs w:val="20"/>
        </w:rPr>
        <w:t>: μ</w:t>
      </w:r>
      <w:r w:rsidR="0062465E" w:rsidRPr="00FD5C4C">
        <w:rPr>
          <w:color w:val="000000" w:themeColor="text1"/>
          <w:sz w:val="20"/>
          <w:szCs w:val="20"/>
        </w:rPr>
        <w:t xml:space="preserve"> = 3</w:t>
      </w:r>
    </w:p>
    <w:p w14:paraId="2B89D049" w14:textId="0FF36C6E" w:rsidR="0062465E" w:rsidRPr="00FD5C4C" w:rsidRDefault="00356A37">
      <w:pPr>
        <w:rPr>
          <w:color w:val="000000" w:themeColor="text1"/>
          <w:sz w:val="20"/>
          <w:szCs w:val="20"/>
        </w:rPr>
      </w:pPr>
      <w:r w:rsidRPr="00FD5C4C">
        <w:rPr>
          <w:color w:val="000000" w:themeColor="text1"/>
          <w:sz w:val="20"/>
          <w:szCs w:val="20"/>
        </w:rPr>
        <w:t>H1</w:t>
      </w:r>
      <w:r w:rsidR="00FD5C4C" w:rsidRPr="00FD5C4C">
        <w:rPr>
          <w:color w:val="000000" w:themeColor="text1"/>
          <w:sz w:val="20"/>
          <w:szCs w:val="20"/>
        </w:rPr>
        <w:t>: μ</w:t>
      </w:r>
      <w:r w:rsidR="0062465E" w:rsidRPr="00FD5C4C">
        <w:rPr>
          <w:color w:val="000000" w:themeColor="text1"/>
          <w:sz w:val="20"/>
          <w:szCs w:val="20"/>
        </w:rPr>
        <w:t xml:space="preserve"> &gt; 3</w:t>
      </w:r>
    </w:p>
    <w:p w14:paraId="167144C3" w14:textId="77777777" w:rsidR="0062465E" w:rsidRDefault="0062465E">
      <w:pPr>
        <w:rPr>
          <w:sz w:val="20"/>
          <w:szCs w:val="20"/>
        </w:rPr>
      </w:pPr>
    </w:p>
    <w:p w14:paraId="4FCA91BD" w14:textId="77777777" w:rsidR="00195E68" w:rsidRDefault="0062465E" w:rsidP="0062465E">
      <w:pPr>
        <w:rPr>
          <w:sz w:val="20"/>
          <w:szCs w:val="20"/>
        </w:rPr>
      </w:pPr>
      <w:r>
        <w:rPr>
          <w:sz w:val="20"/>
          <w:szCs w:val="20"/>
        </w:rPr>
        <w:t>Since 3 falls in the interval, you fail to reject t</w:t>
      </w:r>
      <w:r w:rsidR="00195E68">
        <w:rPr>
          <w:sz w:val="20"/>
          <w:szCs w:val="20"/>
        </w:rPr>
        <w:t>he null hypothesis that states c</w:t>
      </w:r>
      <w:r>
        <w:rPr>
          <w:sz w:val="20"/>
          <w:szCs w:val="20"/>
        </w:rPr>
        <w:t>ollege students have been in 3 exclusive re</w:t>
      </w:r>
      <w:r w:rsidR="00195E68">
        <w:rPr>
          <w:sz w:val="20"/>
          <w:szCs w:val="20"/>
        </w:rPr>
        <w:t xml:space="preserve">lationships, on average. </w:t>
      </w:r>
    </w:p>
    <w:p w14:paraId="787F0C1E" w14:textId="77777777" w:rsidR="00195E68" w:rsidRDefault="00195E68" w:rsidP="0062465E">
      <w:pPr>
        <w:rPr>
          <w:sz w:val="20"/>
          <w:szCs w:val="20"/>
        </w:rPr>
      </w:pPr>
    </w:p>
    <w:p w14:paraId="428B45F2" w14:textId="45732AF9" w:rsidR="0062465E" w:rsidRPr="00195E68" w:rsidRDefault="0062465E" w:rsidP="00195E68">
      <w:pPr>
        <w:pStyle w:val="ListParagraph"/>
        <w:numPr>
          <w:ilvl w:val="0"/>
          <w:numId w:val="10"/>
        </w:numPr>
        <w:rPr>
          <w:sz w:val="20"/>
          <w:szCs w:val="20"/>
        </w:rPr>
      </w:pPr>
      <w:r w:rsidRPr="00195E68">
        <w:rPr>
          <w:sz w:val="20"/>
          <w:szCs w:val="20"/>
        </w:rPr>
        <w:t>The interval says that any value within it could conceivably be the true population mean.</w:t>
      </w:r>
    </w:p>
    <w:p w14:paraId="11072349" w14:textId="77777777" w:rsidR="0062465E" w:rsidRDefault="0062465E">
      <w:pPr>
        <w:rPr>
          <w:sz w:val="20"/>
          <w:szCs w:val="20"/>
        </w:rPr>
      </w:pPr>
    </w:p>
    <w:p w14:paraId="6DF59062" w14:textId="1F1EECEF" w:rsidR="00CF386A" w:rsidRPr="00CF386A" w:rsidRDefault="00CF386A">
      <w:pPr>
        <w:rPr>
          <w:b/>
          <w:sz w:val="20"/>
          <w:szCs w:val="20"/>
          <w:u w:val="single"/>
        </w:rPr>
      </w:pPr>
      <w:r w:rsidRPr="00CF386A">
        <w:rPr>
          <w:b/>
          <w:sz w:val="20"/>
          <w:szCs w:val="20"/>
          <w:u w:val="single"/>
        </w:rPr>
        <w:t>Formal hypothesis testing using p-values</w:t>
      </w:r>
    </w:p>
    <w:p w14:paraId="293CE3C7" w14:textId="77777777" w:rsidR="00424187" w:rsidRDefault="00424187">
      <w:pPr>
        <w:rPr>
          <w:sz w:val="20"/>
          <w:szCs w:val="20"/>
        </w:rPr>
      </w:pPr>
    </w:p>
    <w:p w14:paraId="08936F1D" w14:textId="5BEFDC74" w:rsidR="00FD5C4C" w:rsidRPr="00FD5C4C" w:rsidRDefault="00FD5C4C">
      <w:pPr>
        <w:rPr>
          <w:b/>
          <w:sz w:val="20"/>
          <w:szCs w:val="20"/>
        </w:rPr>
      </w:pPr>
      <w:r w:rsidRPr="00FD5C4C">
        <w:rPr>
          <w:b/>
          <w:sz w:val="20"/>
          <w:szCs w:val="20"/>
        </w:rPr>
        <w:t>P-value</w:t>
      </w:r>
    </w:p>
    <w:p w14:paraId="1B1A5306" w14:textId="77777777" w:rsidR="00FD5C4C" w:rsidRDefault="00FD5C4C">
      <w:pPr>
        <w:rPr>
          <w:sz w:val="20"/>
          <w:szCs w:val="20"/>
        </w:rPr>
      </w:pPr>
    </w:p>
    <w:p w14:paraId="1BE92EBA" w14:textId="3F740980" w:rsidR="00FD5C4C" w:rsidRPr="00A40A03" w:rsidRDefault="00FD5C4C">
      <w:pPr>
        <w:rPr>
          <w:color w:val="FF0000"/>
          <w:sz w:val="20"/>
          <w:szCs w:val="20"/>
        </w:rPr>
      </w:pPr>
      <w:r w:rsidRPr="00A40A03">
        <w:rPr>
          <w:b/>
          <w:color w:val="FF0000"/>
          <w:sz w:val="20"/>
          <w:szCs w:val="20"/>
        </w:rPr>
        <w:t>P(observed or more extreme outcome | H0 is true)</w:t>
      </w:r>
      <w:r w:rsidR="006C55F5" w:rsidRPr="00A40A03">
        <w:rPr>
          <w:b/>
          <w:color w:val="FF0000"/>
          <w:sz w:val="20"/>
          <w:szCs w:val="20"/>
        </w:rPr>
        <w:t>:</w:t>
      </w:r>
      <w:r w:rsidR="006C55F5" w:rsidRPr="00A40A03">
        <w:rPr>
          <w:color w:val="FF0000"/>
          <w:sz w:val="20"/>
          <w:szCs w:val="20"/>
        </w:rPr>
        <w:t xml:space="preserve"> the probability of observing data at least as favorable to the alternative hypothesis as our current data set, if the null hypothesis was true.</w:t>
      </w:r>
    </w:p>
    <w:p w14:paraId="0589694B" w14:textId="77777777" w:rsidR="00385F1C" w:rsidRDefault="00385F1C">
      <w:pPr>
        <w:rPr>
          <w:sz w:val="20"/>
          <w:szCs w:val="20"/>
        </w:rPr>
      </w:pPr>
    </w:p>
    <w:p w14:paraId="300E9582" w14:textId="6D47B730" w:rsidR="006C55F5" w:rsidRPr="006C55F5" w:rsidRDefault="006C55F5">
      <w:pPr>
        <w:rPr>
          <w:b/>
          <w:sz w:val="20"/>
          <w:szCs w:val="20"/>
        </w:rPr>
      </w:pPr>
      <w:r w:rsidRPr="006C55F5">
        <w:rPr>
          <w:b/>
          <w:sz w:val="20"/>
          <w:szCs w:val="20"/>
        </w:rPr>
        <w:t>Interpreting P-value</w:t>
      </w:r>
    </w:p>
    <w:p w14:paraId="3A8A78C3" w14:textId="77777777" w:rsidR="006C55F5" w:rsidRDefault="006C55F5">
      <w:pPr>
        <w:rPr>
          <w:sz w:val="20"/>
          <w:szCs w:val="20"/>
        </w:rPr>
      </w:pPr>
    </w:p>
    <w:p w14:paraId="49B2C670" w14:textId="4A738382" w:rsidR="006C55F5" w:rsidRPr="006C55F5" w:rsidRDefault="006C55F5" w:rsidP="006C55F5">
      <w:pPr>
        <w:pStyle w:val="ListParagraph"/>
        <w:numPr>
          <w:ilvl w:val="0"/>
          <w:numId w:val="3"/>
        </w:numPr>
        <w:rPr>
          <w:sz w:val="20"/>
          <w:szCs w:val="20"/>
        </w:rPr>
      </w:pPr>
      <w:r w:rsidRPr="006C55F5">
        <w:rPr>
          <w:sz w:val="20"/>
          <w:szCs w:val="20"/>
        </w:rPr>
        <w:t xml:space="preserve">p-value </w:t>
      </w:r>
      <w:r w:rsidR="00813A4C">
        <w:rPr>
          <w:sz w:val="20"/>
          <w:szCs w:val="20"/>
        </w:rPr>
        <w:t xml:space="preserve">&lt; alpha: it </w:t>
      </w:r>
      <w:r w:rsidRPr="006C55F5">
        <w:rPr>
          <w:sz w:val="20"/>
          <w:szCs w:val="20"/>
        </w:rPr>
        <w:t>would be very unlikely to observe the data if the null hypothesis were true, and therefore we reject the null hypothesis.</w:t>
      </w:r>
    </w:p>
    <w:p w14:paraId="6A739DDD" w14:textId="77777777" w:rsidR="006C55F5" w:rsidRPr="006C55F5" w:rsidRDefault="006C55F5" w:rsidP="006C55F5">
      <w:pPr>
        <w:rPr>
          <w:sz w:val="20"/>
          <w:szCs w:val="20"/>
        </w:rPr>
      </w:pPr>
      <w:r w:rsidRPr="006C55F5">
        <w:rPr>
          <w:sz w:val="20"/>
          <w:szCs w:val="20"/>
        </w:rPr>
        <w:t> </w:t>
      </w:r>
    </w:p>
    <w:p w14:paraId="4033CBA9" w14:textId="77777777" w:rsidR="00813A4C" w:rsidRDefault="006C55F5" w:rsidP="006C55F5">
      <w:pPr>
        <w:pStyle w:val="ListParagraph"/>
        <w:numPr>
          <w:ilvl w:val="0"/>
          <w:numId w:val="3"/>
        </w:numPr>
        <w:rPr>
          <w:sz w:val="20"/>
          <w:szCs w:val="20"/>
        </w:rPr>
      </w:pPr>
      <w:r w:rsidRPr="006C55F5">
        <w:rPr>
          <w:sz w:val="20"/>
          <w:szCs w:val="20"/>
        </w:rPr>
        <w:t xml:space="preserve">p-value </w:t>
      </w:r>
      <w:r w:rsidR="00813A4C">
        <w:rPr>
          <w:sz w:val="20"/>
          <w:szCs w:val="20"/>
        </w:rPr>
        <w:t xml:space="preserve">&gt; alpha: </w:t>
      </w:r>
      <w:r w:rsidRPr="006C55F5">
        <w:rPr>
          <w:sz w:val="20"/>
          <w:szCs w:val="20"/>
        </w:rPr>
        <w:t>it is indeed likely to observe the data even if the null hypothesis were true. And hence, we would not reject the null hypothesis.</w:t>
      </w:r>
      <w:r w:rsidR="00813A4C">
        <w:rPr>
          <w:sz w:val="20"/>
          <w:szCs w:val="20"/>
        </w:rPr>
        <w:t xml:space="preserve"> </w:t>
      </w:r>
    </w:p>
    <w:p w14:paraId="3B34821A" w14:textId="77777777" w:rsidR="00813A4C" w:rsidRPr="00813A4C" w:rsidRDefault="00813A4C" w:rsidP="00813A4C">
      <w:pPr>
        <w:rPr>
          <w:sz w:val="20"/>
          <w:szCs w:val="20"/>
        </w:rPr>
      </w:pPr>
    </w:p>
    <w:p w14:paraId="5C2CD70D" w14:textId="77777777" w:rsidR="00813A4C" w:rsidRDefault="00813A4C" w:rsidP="00813A4C">
      <w:pPr>
        <w:pStyle w:val="ListParagraph"/>
        <w:rPr>
          <w:sz w:val="20"/>
          <w:szCs w:val="20"/>
        </w:rPr>
      </w:pPr>
    </w:p>
    <w:p w14:paraId="359898F2" w14:textId="3E19BC2D" w:rsidR="006C55F5" w:rsidRPr="006165FA" w:rsidRDefault="00817581" w:rsidP="00813A4C">
      <w:pPr>
        <w:pStyle w:val="ListParagraph"/>
        <w:rPr>
          <w:color w:val="FF0000"/>
          <w:sz w:val="20"/>
          <w:szCs w:val="20"/>
        </w:rPr>
      </w:pPr>
      <w:r>
        <w:rPr>
          <w:sz w:val="20"/>
          <w:szCs w:val="20"/>
        </w:rPr>
        <w:t>Since p-value is high enough, you think the sample mean or an even higher sample mean</w:t>
      </w:r>
      <w:r w:rsidR="002E6AD8">
        <w:rPr>
          <w:sz w:val="20"/>
          <w:szCs w:val="20"/>
        </w:rPr>
        <w:t xml:space="preserve"> </w:t>
      </w:r>
      <w:r>
        <w:rPr>
          <w:sz w:val="20"/>
          <w:szCs w:val="20"/>
        </w:rPr>
        <w:t>(which is higher than what null hypothesis states) is likely to happen simply by chance.</w:t>
      </w:r>
      <w:r w:rsidR="00CF386A">
        <w:rPr>
          <w:sz w:val="20"/>
          <w:szCs w:val="20"/>
        </w:rPr>
        <w:t xml:space="preserve"> In other words, the difference between the null value and the observed sample mean is </w:t>
      </w:r>
      <w:r w:rsidR="00CF386A" w:rsidRPr="006165FA">
        <w:rPr>
          <w:color w:val="FF0000"/>
          <w:sz w:val="20"/>
          <w:szCs w:val="20"/>
        </w:rPr>
        <w:t>due to chance or sampling variability.</w:t>
      </w:r>
    </w:p>
    <w:p w14:paraId="734BB148" w14:textId="69C7ED1B" w:rsidR="006C55F5" w:rsidRDefault="006C55F5">
      <w:pPr>
        <w:rPr>
          <w:sz w:val="20"/>
          <w:szCs w:val="20"/>
        </w:rPr>
      </w:pPr>
      <w:r w:rsidRPr="006C55F5">
        <w:rPr>
          <w:sz w:val="20"/>
          <w:szCs w:val="20"/>
        </w:rPr>
        <w:t> </w:t>
      </w:r>
    </w:p>
    <w:p w14:paraId="742759B0" w14:textId="77EF0FC0" w:rsidR="009F5382" w:rsidRPr="009F5382" w:rsidRDefault="009F5382">
      <w:pPr>
        <w:rPr>
          <w:b/>
          <w:sz w:val="20"/>
          <w:szCs w:val="20"/>
        </w:rPr>
      </w:pPr>
      <w:r w:rsidRPr="009F5382">
        <w:rPr>
          <w:b/>
          <w:sz w:val="20"/>
          <w:szCs w:val="20"/>
        </w:rPr>
        <w:t>Z score (test statistic)</w:t>
      </w:r>
    </w:p>
    <w:p w14:paraId="293C28FF" w14:textId="77777777" w:rsidR="009F5382" w:rsidRDefault="009F5382">
      <w:pPr>
        <w:rPr>
          <w:sz w:val="20"/>
          <w:szCs w:val="20"/>
        </w:rPr>
      </w:pPr>
    </w:p>
    <w:p w14:paraId="2DA50D7C" w14:textId="349993C5" w:rsidR="009F5382" w:rsidRDefault="00F35046" w:rsidP="00F35046">
      <w:pPr>
        <w:jc w:val="center"/>
        <w:rPr>
          <w:sz w:val="20"/>
          <w:szCs w:val="20"/>
        </w:rPr>
      </w:pPr>
      <w:r>
        <w:rPr>
          <w:noProof/>
          <w:sz w:val="20"/>
          <w:szCs w:val="20"/>
        </w:rPr>
        <w:drawing>
          <wp:inline distT="0" distB="0" distL="0" distR="0" wp14:anchorId="58586900" wp14:editId="2CA2FA07">
            <wp:extent cx="1994535" cy="501239"/>
            <wp:effectExtent l="0" t="0" r="0" b="6985"/>
            <wp:docPr id="6" name="Picture 6" descr="../../Screen%20Shot%202018-08-03%20at%201.26.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8-08-03%20at%201.26.00%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25021" cy="508900"/>
                    </a:xfrm>
                    <a:prstGeom prst="rect">
                      <a:avLst/>
                    </a:prstGeom>
                    <a:noFill/>
                    <a:ln>
                      <a:noFill/>
                    </a:ln>
                  </pic:spPr>
                </pic:pic>
              </a:graphicData>
            </a:graphic>
          </wp:inline>
        </w:drawing>
      </w:r>
    </w:p>
    <w:p w14:paraId="03FD7603" w14:textId="77777777" w:rsidR="009F5382" w:rsidRDefault="009F5382">
      <w:pPr>
        <w:rPr>
          <w:sz w:val="20"/>
          <w:szCs w:val="20"/>
        </w:rPr>
      </w:pPr>
    </w:p>
    <w:p w14:paraId="6ADB6037" w14:textId="278E3468" w:rsidR="009B1FDF" w:rsidRDefault="00CF386A">
      <w:pPr>
        <w:rPr>
          <w:b/>
          <w:sz w:val="20"/>
          <w:szCs w:val="20"/>
        </w:rPr>
      </w:pPr>
      <w:r w:rsidRPr="008E1CCF">
        <w:rPr>
          <w:b/>
          <w:sz w:val="20"/>
          <w:szCs w:val="20"/>
        </w:rPr>
        <w:t>E</w:t>
      </w:r>
      <w:r w:rsidR="009B1FDF" w:rsidRPr="008E1CCF">
        <w:rPr>
          <w:b/>
          <w:sz w:val="20"/>
          <w:szCs w:val="20"/>
        </w:rPr>
        <w:t>xample)</w:t>
      </w:r>
    </w:p>
    <w:p w14:paraId="7FAB1E38" w14:textId="77777777" w:rsidR="008E1CCF" w:rsidRPr="008E1CCF" w:rsidRDefault="008E1CCF">
      <w:pPr>
        <w:rPr>
          <w:b/>
          <w:sz w:val="20"/>
          <w:szCs w:val="20"/>
        </w:rPr>
      </w:pPr>
    </w:p>
    <w:p w14:paraId="06158BB7" w14:textId="448269AD" w:rsidR="009B1FDF" w:rsidRDefault="009B1FDF" w:rsidP="00195E68">
      <w:pPr>
        <w:jc w:val="center"/>
        <w:rPr>
          <w:sz w:val="20"/>
          <w:szCs w:val="20"/>
        </w:rPr>
      </w:pPr>
      <w:r>
        <w:rPr>
          <w:sz w:val="20"/>
          <w:szCs w:val="20"/>
        </w:rPr>
        <w:t>n = 50, x_bar = 3.2, s = 1.74, SE = 0.246</w:t>
      </w:r>
    </w:p>
    <w:p w14:paraId="3282815D" w14:textId="711FDF94" w:rsidR="009B1FDF" w:rsidRDefault="009B1FDF" w:rsidP="00195E68">
      <w:pPr>
        <w:jc w:val="center"/>
        <w:rPr>
          <w:color w:val="000000" w:themeColor="text1"/>
          <w:sz w:val="20"/>
          <w:szCs w:val="20"/>
        </w:rPr>
      </w:pPr>
      <w:r>
        <w:rPr>
          <w:sz w:val="20"/>
          <w:szCs w:val="20"/>
        </w:rPr>
        <w:t xml:space="preserve">P(x_bar &gt; 3.2 | H0: </w:t>
      </w:r>
      <w:r w:rsidRPr="00FD5C4C">
        <w:rPr>
          <w:color w:val="000000" w:themeColor="text1"/>
          <w:sz w:val="20"/>
          <w:szCs w:val="20"/>
        </w:rPr>
        <w:t>μ</w:t>
      </w:r>
      <w:r>
        <w:rPr>
          <w:color w:val="000000" w:themeColor="text1"/>
          <w:sz w:val="20"/>
          <w:szCs w:val="20"/>
        </w:rPr>
        <w:t xml:space="preserve"> = 3)</w:t>
      </w:r>
    </w:p>
    <w:p w14:paraId="4ECEDDCD" w14:textId="2A82CD54" w:rsidR="009B1FDF" w:rsidRDefault="009B1FDF" w:rsidP="00195E68">
      <w:pPr>
        <w:jc w:val="center"/>
        <w:rPr>
          <w:color w:val="000000" w:themeColor="text1"/>
          <w:sz w:val="20"/>
          <w:szCs w:val="20"/>
        </w:rPr>
      </w:pPr>
      <w:r>
        <w:rPr>
          <w:color w:val="000000" w:themeColor="text1"/>
          <w:sz w:val="20"/>
          <w:szCs w:val="20"/>
        </w:rPr>
        <w:t>X_bar ~ N(</w:t>
      </w:r>
      <w:r w:rsidRPr="00FD5C4C">
        <w:rPr>
          <w:color w:val="000000" w:themeColor="text1"/>
          <w:sz w:val="20"/>
          <w:szCs w:val="20"/>
        </w:rPr>
        <w:t>μ</w:t>
      </w:r>
      <w:r>
        <w:rPr>
          <w:color w:val="000000" w:themeColor="text1"/>
          <w:sz w:val="20"/>
          <w:szCs w:val="20"/>
        </w:rPr>
        <w:t xml:space="preserve"> = 3, SE = 0.246)</w:t>
      </w:r>
    </w:p>
    <w:p w14:paraId="19BD1684" w14:textId="77777777" w:rsidR="009B1FDF" w:rsidRDefault="009B1FDF">
      <w:pPr>
        <w:rPr>
          <w:sz w:val="20"/>
          <w:szCs w:val="20"/>
        </w:rPr>
      </w:pPr>
    </w:p>
    <w:p w14:paraId="466D1561" w14:textId="7220B2CE" w:rsidR="00385F1C" w:rsidRPr="006C55F5" w:rsidRDefault="00385F1C" w:rsidP="006C55F5">
      <w:pPr>
        <w:rPr>
          <w:i/>
          <w:sz w:val="20"/>
          <w:szCs w:val="20"/>
        </w:rPr>
      </w:pPr>
      <w:r w:rsidRPr="006C55F5">
        <w:rPr>
          <w:i/>
          <w:sz w:val="20"/>
          <w:szCs w:val="20"/>
        </w:rPr>
        <w:t>Since we are assuming null hypothesis to be true, we can use that to construct the sampling distribution based on the central limit theorem.</w:t>
      </w:r>
    </w:p>
    <w:p w14:paraId="039904DE" w14:textId="77777777" w:rsidR="00385F1C" w:rsidRDefault="00385F1C">
      <w:pPr>
        <w:rPr>
          <w:sz w:val="20"/>
          <w:szCs w:val="20"/>
        </w:rPr>
      </w:pPr>
    </w:p>
    <w:p w14:paraId="5BB24E37" w14:textId="4A94601B" w:rsidR="00FD5C4C" w:rsidRDefault="006C55F5" w:rsidP="006C55F5">
      <w:pPr>
        <w:jc w:val="center"/>
        <w:rPr>
          <w:sz w:val="20"/>
          <w:szCs w:val="20"/>
        </w:rPr>
      </w:pPr>
      <w:r>
        <w:rPr>
          <w:noProof/>
          <w:sz w:val="20"/>
          <w:szCs w:val="20"/>
        </w:rPr>
        <w:drawing>
          <wp:inline distT="0" distB="0" distL="0" distR="0" wp14:anchorId="0DF09126" wp14:editId="61D78CF2">
            <wp:extent cx="2645166" cy="1223033"/>
            <wp:effectExtent l="0" t="0" r="0" b="0"/>
            <wp:docPr id="1" name="Picture 1" descr="../../Screen%20Shot%202018-08-03%20at%2012.53.1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8-03%20at%2012.53.14%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27" cy="1233141"/>
                    </a:xfrm>
                    <a:prstGeom prst="rect">
                      <a:avLst/>
                    </a:prstGeom>
                    <a:noFill/>
                    <a:ln>
                      <a:noFill/>
                    </a:ln>
                  </pic:spPr>
                </pic:pic>
              </a:graphicData>
            </a:graphic>
          </wp:inline>
        </w:drawing>
      </w:r>
    </w:p>
    <w:p w14:paraId="2D9D0034" w14:textId="77777777" w:rsidR="006C55F5" w:rsidRDefault="006C55F5" w:rsidP="006C55F5">
      <w:pPr>
        <w:rPr>
          <w:sz w:val="20"/>
          <w:szCs w:val="20"/>
        </w:rPr>
      </w:pPr>
    </w:p>
    <w:p w14:paraId="153DCAAE" w14:textId="355ECD2C" w:rsidR="006C55F5" w:rsidRDefault="006C55F5" w:rsidP="006C55F5">
      <w:pPr>
        <w:rPr>
          <w:sz w:val="20"/>
          <w:szCs w:val="20"/>
        </w:rPr>
      </w:pPr>
      <w:r>
        <w:rPr>
          <w:sz w:val="20"/>
          <w:szCs w:val="20"/>
        </w:rPr>
        <w:t xml:space="preserve">Calculate the z </w:t>
      </w:r>
      <w:r w:rsidR="006160A5">
        <w:rPr>
          <w:sz w:val="20"/>
          <w:szCs w:val="20"/>
        </w:rPr>
        <w:t>scor</w:t>
      </w:r>
      <w:r w:rsidR="008E1CCF">
        <w:rPr>
          <w:sz w:val="20"/>
          <w:szCs w:val="20"/>
        </w:rPr>
        <w:t>e</w:t>
      </w:r>
      <w:r w:rsidR="00E41751">
        <w:rPr>
          <w:sz w:val="20"/>
          <w:szCs w:val="20"/>
        </w:rPr>
        <w:t xml:space="preserve"> </w:t>
      </w:r>
      <w:r w:rsidR="006160A5">
        <w:rPr>
          <w:sz w:val="20"/>
          <w:szCs w:val="20"/>
        </w:rPr>
        <w:t>(</w:t>
      </w:r>
      <w:r w:rsidR="008E1CCF">
        <w:rPr>
          <w:sz w:val="20"/>
          <w:szCs w:val="20"/>
        </w:rPr>
        <w:t xml:space="preserve">so called </w:t>
      </w:r>
      <w:r w:rsidR="00672DF2">
        <w:rPr>
          <w:sz w:val="20"/>
          <w:szCs w:val="20"/>
        </w:rPr>
        <w:t>‘</w:t>
      </w:r>
      <w:r>
        <w:rPr>
          <w:sz w:val="20"/>
          <w:szCs w:val="20"/>
        </w:rPr>
        <w:t>test statistic</w:t>
      </w:r>
      <w:r w:rsidR="00672DF2">
        <w:rPr>
          <w:sz w:val="20"/>
          <w:szCs w:val="20"/>
        </w:rPr>
        <w:t>’</w:t>
      </w:r>
      <w:r w:rsidR="006160A5">
        <w:rPr>
          <w:sz w:val="20"/>
          <w:szCs w:val="20"/>
        </w:rPr>
        <w:t>)</w:t>
      </w:r>
      <w:r>
        <w:rPr>
          <w:sz w:val="20"/>
          <w:szCs w:val="20"/>
        </w:rPr>
        <w:t>: z = (3.2 -3) / 0.246 = 0.81</w:t>
      </w:r>
    </w:p>
    <w:p w14:paraId="132ECAE4" w14:textId="39D1986B" w:rsidR="006C55F5" w:rsidRDefault="006C55F5" w:rsidP="006C55F5">
      <w:pPr>
        <w:rPr>
          <w:sz w:val="20"/>
          <w:szCs w:val="20"/>
        </w:rPr>
      </w:pPr>
      <w:r>
        <w:rPr>
          <w:sz w:val="20"/>
          <w:szCs w:val="20"/>
        </w:rPr>
        <w:t>P-value = P(z &gt; 0.81) = 0.209</w:t>
      </w:r>
    </w:p>
    <w:p w14:paraId="50A2EBD2" w14:textId="77777777" w:rsidR="006C55F5" w:rsidRDefault="006C55F5" w:rsidP="006C55F5">
      <w:pPr>
        <w:rPr>
          <w:sz w:val="20"/>
          <w:szCs w:val="20"/>
        </w:rPr>
      </w:pPr>
    </w:p>
    <w:p w14:paraId="0263F978" w14:textId="51F2165F" w:rsidR="006C55F5" w:rsidRPr="00195E68" w:rsidRDefault="006C55F5" w:rsidP="006C55F5">
      <w:pPr>
        <w:rPr>
          <w:color w:val="FF0000"/>
          <w:sz w:val="20"/>
          <w:szCs w:val="20"/>
        </w:rPr>
      </w:pPr>
      <w:r>
        <w:rPr>
          <w:sz w:val="20"/>
          <w:szCs w:val="20"/>
        </w:rPr>
        <w:t>E</w:t>
      </w:r>
      <w:r w:rsidRPr="006C55F5">
        <w:rPr>
          <w:sz w:val="20"/>
          <w:szCs w:val="20"/>
        </w:rPr>
        <w:t>ven though we observed a sample mean slightly above 3, there is not enough</w:t>
      </w:r>
      <w:r>
        <w:rPr>
          <w:sz w:val="20"/>
          <w:szCs w:val="20"/>
        </w:rPr>
        <w:t xml:space="preserve"> </w:t>
      </w:r>
      <w:r w:rsidRPr="006C55F5">
        <w:rPr>
          <w:sz w:val="20"/>
          <w:szCs w:val="20"/>
        </w:rPr>
        <w:t>evidence to reject the null hypothesis that sets the population average</w:t>
      </w:r>
      <w:r>
        <w:rPr>
          <w:sz w:val="20"/>
          <w:szCs w:val="20"/>
        </w:rPr>
        <w:t xml:space="preserve"> </w:t>
      </w:r>
      <w:r w:rsidRPr="006C55F5">
        <w:rPr>
          <w:sz w:val="20"/>
          <w:szCs w:val="20"/>
        </w:rPr>
        <w:t>of number of exclusive relationships college students have been in to 3.</w:t>
      </w:r>
      <w:r w:rsidR="00817581">
        <w:rPr>
          <w:sz w:val="20"/>
          <w:szCs w:val="20"/>
        </w:rPr>
        <w:t xml:space="preserve"> If in fact college students have been in 3 exclusive relationships on average, there is a 21% chance that a random sample of 50 college students would yield a sample mean of 3.2 or higher. This is a pretty high probability, so we think that a sample mean of 3.2 or more exclusive relationships is </w:t>
      </w:r>
      <w:r w:rsidR="00817581" w:rsidRPr="00195E68">
        <w:rPr>
          <w:color w:val="FF0000"/>
          <w:sz w:val="20"/>
          <w:szCs w:val="20"/>
        </w:rPr>
        <w:t>likely to happen simply by chance</w:t>
      </w:r>
      <w:r w:rsidR="00817581">
        <w:rPr>
          <w:sz w:val="20"/>
          <w:szCs w:val="20"/>
        </w:rPr>
        <w:t>.</w:t>
      </w:r>
      <w:r w:rsidR="00CF386A">
        <w:rPr>
          <w:sz w:val="20"/>
          <w:szCs w:val="20"/>
        </w:rPr>
        <w:t xml:space="preserve"> In other words, the difference between the null value of 3 relationships and the observed sample mean of 3.2 relationships is </w:t>
      </w:r>
      <w:r w:rsidR="00CF386A" w:rsidRPr="00195E68">
        <w:rPr>
          <w:color w:val="FF0000"/>
          <w:sz w:val="20"/>
          <w:szCs w:val="20"/>
        </w:rPr>
        <w:t>due to chance or sampling variability.</w:t>
      </w:r>
    </w:p>
    <w:p w14:paraId="7E95448E" w14:textId="79001988" w:rsidR="006C55F5" w:rsidRPr="00041EB3" w:rsidRDefault="00CF386A" w:rsidP="006C55F5">
      <w:pPr>
        <w:rPr>
          <w:sz w:val="20"/>
          <w:szCs w:val="20"/>
        </w:rPr>
      </w:pPr>
      <w:r>
        <w:rPr>
          <w:sz w:val="20"/>
          <w:szCs w:val="20"/>
        </w:rPr>
        <w:t xml:space="preserve"> </w:t>
      </w:r>
    </w:p>
    <w:p w14:paraId="4201718C" w14:textId="2D30B072" w:rsidR="00CF386A" w:rsidRPr="00041EB3" w:rsidRDefault="00CF386A" w:rsidP="00CF386A">
      <w:pPr>
        <w:rPr>
          <w:b/>
          <w:sz w:val="20"/>
          <w:szCs w:val="20"/>
        </w:rPr>
      </w:pPr>
      <w:r>
        <w:rPr>
          <w:b/>
          <w:sz w:val="20"/>
          <w:szCs w:val="20"/>
        </w:rPr>
        <w:t>Two</w:t>
      </w:r>
      <w:r w:rsidRPr="00041EB3">
        <w:rPr>
          <w:b/>
          <w:sz w:val="20"/>
          <w:szCs w:val="20"/>
        </w:rPr>
        <w:t>-sided hypothesis tests</w:t>
      </w:r>
    </w:p>
    <w:p w14:paraId="3FEDC1E2" w14:textId="2D978F0E" w:rsidR="00CF386A" w:rsidRDefault="00CF386A">
      <w:pPr>
        <w:rPr>
          <w:sz w:val="20"/>
          <w:szCs w:val="20"/>
        </w:rPr>
      </w:pPr>
    </w:p>
    <w:p w14:paraId="37EB7267" w14:textId="4CF43EE0" w:rsidR="006160A5" w:rsidRDefault="006160A5" w:rsidP="006160A5">
      <w:pPr>
        <w:rPr>
          <w:sz w:val="20"/>
          <w:szCs w:val="20"/>
        </w:rPr>
      </w:pPr>
      <w:r w:rsidRPr="006160A5">
        <w:rPr>
          <w:sz w:val="20"/>
          <w:szCs w:val="20"/>
        </w:rPr>
        <w:t>Often, instead of looking for a divergence</w:t>
      </w:r>
      <w:r>
        <w:rPr>
          <w:sz w:val="20"/>
          <w:szCs w:val="20"/>
        </w:rPr>
        <w:t xml:space="preserve"> </w:t>
      </w:r>
      <w:r w:rsidRPr="006160A5">
        <w:rPr>
          <w:sz w:val="20"/>
          <w:szCs w:val="20"/>
        </w:rPr>
        <w:t>from the null hypothesis in a specific direction, so either a greater than or</w:t>
      </w:r>
      <w:r>
        <w:rPr>
          <w:sz w:val="20"/>
          <w:szCs w:val="20"/>
        </w:rPr>
        <w:t xml:space="preserve"> </w:t>
      </w:r>
      <w:r w:rsidRPr="006160A5">
        <w:rPr>
          <w:sz w:val="20"/>
          <w:szCs w:val="20"/>
        </w:rPr>
        <w:t>less than sign, we might be interested in divergence in any direction</w:t>
      </w:r>
      <w:r>
        <w:rPr>
          <w:sz w:val="20"/>
          <w:szCs w:val="20"/>
        </w:rPr>
        <w:t xml:space="preserve">. </w:t>
      </w:r>
    </w:p>
    <w:p w14:paraId="2CFB4D6F" w14:textId="77777777" w:rsidR="006160A5" w:rsidRPr="006160A5" w:rsidRDefault="006160A5" w:rsidP="006160A5">
      <w:pPr>
        <w:rPr>
          <w:sz w:val="20"/>
          <w:szCs w:val="20"/>
        </w:rPr>
      </w:pPr>
    </w:p>
    <w:p w14:paraId="5E90AB3D" w14:textId="203F06F9" w:rsidR="006160A5" w:rsidRDefault="006160A5" w:rsidP="006160A5">
      <w:pPr>
        <w:jc w:val="center"/>
        <w:rPr>
          <w:sz w:val="20"/>
          <w:szCs w:val="20"/>
        </w:rPr>
      </w:pPr>
      <w:r>
        <w:rPr>
          <w:noProof/>
          <w:sz w:val="20"/>
          <w:szCs w:val="20"/>
        </w:rPr>
        <w:drawing>
          <wp:inline distT="0" distB="0" distL="0" distR="0" wp14:anchorId="6CAF272E" wp14:editId="08F7A9F0">
            <wp:extent cx="2680335" cy="1149353"/>
            <wp:effectExtent l="0" t="0" r="12065" b="0"/>
            <wp:docPr id="2" name="Picture 2" descr="../../Screen%20Shot%202018-08-03%20at%201.16.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8-03%20at%201.16.52%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0922" cy="1158181"/>
                    </a:xfrm>
                    <a:prstGeom prst="rect">
                      <a:avLst/>
                    </a:prstGeom>
                    <a:noFill/>
                    <a:ln>
                      <a:noFill/>
                    </a:ln>
                  </pic:spPr>
                </pic:pic>
              </a:graphicData>
            </a:graphic>
          </wp:inline>
        </w:drawing>
      </w:r>
    </w:p>
    <w:p w14:paraId="2389B612" w14:textId="77777777" w:rsidR="006160A5" w:rsidRPr="006160A5" w:rsidRDefault="006160A5" w:rsidP="006160A5">
      <w:pPr>
        <w:rPr>
          <w:sz w:val="20"/>
          <w:szCs w:val="20"/>
        </w:rPr>
      </w:pPr>
    </w:p>
    <w:p w14:paraId="7DEB5E9C" w14:textId="53997B65" w:rsidR="006160A5" w:rsidRPr="006160A5" w:rsidRDefault="006160A5" w:rsidP="006160A5">
      <w:pPr>
        <w:rPr>
          <w:sz w:val="20"/>
          <w:szCs w:val="20"/>
        </w:rPr>
      </w:pPr>
      <w:r w:rsidRPr="006160A5">
        <w:rPr>
          <w:sz w:val="20"/>
          <w:szCs w:val="20"/>
        </w:rPr>
        <w:t>The definition of a p-value is the same regardless of doing a one or</w:t>
      </w:r>
      <w:r>
        <w:rPr>
          <w:sz w:val="20"/>
          <w:szCs w:val="20"/>
        </w:rPr>
        <w:t xml:space="preserve"> </w:t>
      </w:r>
      <w:r w:rsidRPr="006160A5">
        <w:rPr>
          <w:sz w:val="20"/>
          <w:szCs w:val="20"/>
        </w:rPr>
        <w:t>a two-sided test.</w:t>
      </w:r>
      <w:r>
        <w:rPr>
          <w:sz w:val="20"/>
          <w:szCs w:val="20"/>
        </w:rPr>
        <w:t xml:space="preserve"> </w:t>
      </w:r>
      <w:r w:rsidRPr="006160A5">
        <w:rPr>
          <w:sz w:val="20"/>
          <w:szCs w:val="20"/>
        </w:rPr>
        <w:t>However, the calculation becomes slightly different and ever so</w:t>
      </w:r>
      <w:r>
        <w:rPr>
          <w:sz w:val="20"/>
          <w:szCs w:val="20"/>
        </w:rPr>
        <w:t xml:space="preserve"> </w:t>
      </w:r>
      <w:r w:rsidRPr="006160A5">
        <w:rPr>
          <w:sz w:val="20"/>
          <w:szCs w:val="20"/>
        </w:rPr>
        <w:t>slightly more complicated since we need to consider at least as extreme as</w:t>
      </w:r>
      <w:r>
        <w:rPr>
          <w:sz w:val="20"/>
          <w:szCs w:val="20"/>
        </w:rPr>
        <w:t xml:space="preserve"> </w:t>
      </w:r>
      <w:r w:rsidRPr="006160A5">
        <w:rPr>
          <w:sz w:val="20"/>
          <w:szCs w:val="20"/>
        </w:rPr>
        <w:t>the observed outcome in both directions away from the mean.</w:t>
      </w:r>
    </w:p>
    <w:p w14:paraId="49998C1E" w14:textId="77777777" w:rsidR="006160A5" w:rsidRPr="006160A5" w:rsidRDefault="006160A5" w:rsidP="006160A5">
      <w:pPr>
        <w:rPr>
          <w:sz w:val="20"/>
          <w:szCs w:val="20"/>
        </w:rPr>
      </w:pPr>
      <w:r w:rsidRPr="006160A5">
        <w:rPr>
          <w:sz w:val="20"/>
          <w:szCs w:val="20"/>
        </w:rPr>
        <w:t> </w:t>
      </w:r>
    </w:p>
    <w:p w14:paraId="02456F2D" w14:textId="618150F5" w:rsidR="006160A5" w:rsidRPr="006160A5" w:rsidRDefault="006160A5" w:rsidP="006160A5">
      <w:pPr>
        <w:rPr>
          <w:sz w:val="20"/>
          <w:szCs w:val="20"/>
        </w:rPr>
      </w:pPr>
      <w:r>
        <w:rPr>
          <w:sz w:val="20"/>
          <w:szCs w:val="20"/>
        </w:rPr>
        <w:t>I</w:t>
      </w:r>
      <w:r w:rsidRPr="006160A5">
        <w:rPr>
          <w:sz w:val="20"/>
          <w:szCs w:val="20"/>
        </w:rPr>
        <w:t>f you're looking for the cutoff values for these two-sided hypothesis tests,</w:t>
      </w:r>
      <w:r>
        <w:rPr>
          <w:sz w:val="20"/>
          <w:szCs w:val="20"/>
        </w:rPr>
        <w:t xml:space="preserve"> </w:t>
      </w:r>
      <w:r w:rsidRPr="006160A5">
        <w:rPr>
          <w:sz w:val="20"/>
          <w:szCs w:val="20"/>
        </w:rPr>
        <w:t>all you need to do is to travel the same distance away from the mean.</w:t>
      </w:r>
    </w:p>
    <w:p w14:paraId="444FBC8E" w14:textId="7666861E" w:rsidR="00CF386A" w:rsidRPr="008E1CCF" w:rsidRDefault="006160A5">
      <w:pPr>
        <w:rPr>
          <w:b/>
          <w:sz w:val="20"/>
          <w:szCs w:val="20"/>
        </w:rPr>
      </w:pPr>
      <w:r w:rsidRPr="008E1CCF">
        <w:rPr>
          <w:b/>
          <w:sz w:val="20"/>
          <w:szCs w:val="20"/>
        </w:rPr>
        <w:t> </w:t>
      </w:r>
    </w:p>
    <w:p w14:paraId="29D80F02" w14:textId="6F261E2A" w:rsidR="00231F41" w:rsidRPr="008E1CCF" w:rsidRDefault="006160A5">
      <w:pPr>
        <w:rPr>
          <w:b/>
          <w:sz w:val="20"/>
          <w:szCs w:val="20"/>
        </w:rPr>
      </w:pPr>
      <w:r w:rsidRPr="008E1CCF">
        <w:rPr>
          <w:b/>
          <w:sz w:val="20"/>
          <w:szCs w:val="20"/>
        </w:rPr>
        <w:t>Hypothesis testing for a single mean:</w:t>
      </w:r>
    </w:p>
    <w:p w14:paraId="79B3508D" w14:textId="77777777" w:rsidR="006160A5" w:rsidRPr="008E1CCF" w:rsidRDefault="006160A5">
      <w:pPr>
        <w:rPr>
          <w:sz w:val="20"/>
          <w:szCs w:val="20"/>
        </w:rPr>
      </w:pPr>
    </w:p>
    <w:p w14:paraId="246035A8" w14:textId="433F16E3" w:rsidR="006160A5" w:rsidRPr="008E1CCF" w:rsidRDefault="006160A5" w:rsidP="006160A5">
      <w:pPr>
        <w:pStyle w:val="ListParagraph"/>
        <w:numPr>
          <w:ilvl w:val="0"/>
          <w:numId w:val="4"/>
        </w:numPr>
        <w:rPr>
          <w:sz w:val="20"/>
          <w:szCs w:val="20"/>
        </w:rPr>
      </w:pPr>
      <w:r w:rsidRPr="008E1CCF">
        <w:rPr>
          <w:sz w:val="20"/>
          <w:szCs w:val="20"/>
        </w:rPr>
        <w:t>Set the hypothesis</w:t>
      </w:r>
    </w:p>
    <w:p w14:paraId="45D97A8C" w14:textId="3C7FCF7D" w:rsidR="006160A5" w:rsidRPr="008E1CCF" w:rsidRDefault="006160A5" w:rsidP="006160A5">
      <w:pPr>
        <w:pStyle w:val="ListParagraph"/>
        <w:numPr>
          <w:ilvl w:val="0"/>
          <w:numId w:val="4"/>
        </w:numPr>
        <w:rPr>
          <w:sz w:val="20"/>
          <w:szCs w:val="20"/>
        </w:rPr>
      </w:pPr>
      <w:r w:rsidRPr="008E1CCF">
        <w:rPr>
          <w:sz w:val="20"/>
          <w:szCs w:val="20"/>
        </w:rPr>
        <w:t>Calculate the point estimate using a sample</w:t>
      </w:r>
    </w:p>
    <w:p w14:paraId="665DEDFC" w14:textId="6843C998" w:rsidR="006160A5" w:rsidRPr="008E1CCF" w:rsidRDefault="006160A5" w:rsidP="006160A5">
      <w:pPr>
        <w:pStyle w:val="ListParagraph"/>
        <w:numPr>
          <w:ilvl w:val="0"/>
          <w:numId w:val="4"/>
        </w:numPr>
        <w:rPr>
          <w:sz w:val="20"/>
          <w:szCs w:val="20"/>
        </w:rPr>
      </w:pPr>
      <w:r w:rsidRPr="008E1CCF">
        <w:rPr>
          <w:sz w:val="20"/>
          <w:szCs w:val="20"/>
        </w:rPr>
        <w:t>Check conditions (same as CI condition)</w:t>
      </w:r>
    </w:p>
    <w:p w14:paraId="0345CCEF" w14:textId="03052E5E" w:rsidR="006160A5" w:rsidRPr="008E1CCF" w:rsidRDefault="006160A5" w:rsidP="006160A5">
      <w:pPr>
        <w:pStyle w:val="ListParagraph"/>
        <w:numPr>
          <w:ilvl w:val="0"/>
          <w:numId w:val="4"/>
        </w:numPr>
        <w:rPr>
          <w:sz w:val="20"/>
          <w:szCs w:val="20"/>
        </w:rPr>
      </w:pPr>
      <w:r w:rsidRPr="008E1CCF">
        <w:rPr>
          <w:sz w:val="20"/>
          <w:szCs w:val="20"/>
        </w:rPr>
        <w:t>Draw sampli</w:t>
      </w:r>
      <w:r w:rsidR="00195E68">
        <w:rPr>
          <w:sz w:val="20"/>
          <w:szCs w:val="20"/>
        </w:rPr>
        <w:t xml:space="preserve">ng distribution, </w:t>
      </w:r>
      <w:r w:rsidR="00195E68" w:rsidRPr="008E1CCF">
        <w:rPr>
          <w:sz w:val="20"/>
          <w:szCs w:val="20"/>
        </w:rPr>
        <w:t>calculate test statistic (z score)</w:t>
      </w:r>
      <w:r w:rsidR="00195E68">
        <w:rPr>
          <w:sz w:val="20"/>
          <w:szCs w:val="20"/>
        </w:rPr>
        <w:t>, shade p-value</w:t>
      </w:r>
    </w:p>
    <w:p w14:paraId="761C5F6A" w14:textId="01E278E0" w:rsidR="006160A5" w:rsidRDefault="006160A5" w:rsidP="006160A5">
      <w:pPr>
        <w:pStyle w:val="ListParagraph"/>
        <w:numPr>
          <w:ilvl w:val="0"/>
          <w:numId w:val="4"/>
        </w:numPr>
        <w:rPr>
          <w:sz w:val="20"/>
          <w:szCs w:val="20"/>
        </w:rPr>
      </w:pPr>
      <w:r w:rsidRPr="008E1CCF">
        <w:rPr>
          <w:sz w:val="20"/>
          <w:szCs w:val="20"/>
        </w:rPr>
        <w:t>Make a decision based on [p-value vs alpha(significance level)] and interpret it in context of the research question:</w:t>
      </w:r>
    </w:p>
    <w:p w14:paraId="0675E5F6" w14:textId="77777777" w:rsidR="00393E12" w:rsidRDefault="00393E12" w:rsidP="00393E12">
      <w:pPr>
        <w:rPr>
          <w:sz w:val="20"/>
          <w:szCs w:val="20"/>
        </w:rPr>
      </w:pPr>
    </w:p>
    <w:p w14:paraId="7403CCA1" w14:textId="1249176C" w:rsidR="00393E12" w:rsidRPr="00FC5ABF" w:rsidRDefault="00393E12" w:rsidP="00FC5ABF">
      <w:pPr>
        <w:pStyle w:val="ListParagraph"/>
        <w:numPr>
          <w:ilvl w:val="0"/>
          <w:numId w:val="8"/>
        </w:numPr>
        <w:rPr>
          <w:i/>
          <w:sz w:val="20"/>
          <w:szCs w:val="20"/>
        </w:rPr>
      </w:pPr>
      <w:r w:rsidRPr="00FC5ABF">
        <w:rPr>
          <w:i/>
          <w:sz w:val="20"/>
          <w:szCs w:val="20"/>
        </w:rPr>
        <w:t>See 2_3_HT_examples.pdf</w:t>
      </w:r>
    </w:p>
    <w:p w14:paraId="1A5EE7BF" w14:textId="77777777" w:rsidR="00164109" w:rsidRDefault="00164109" w:rsidP="00393E12">
      <w:pPr>
        <w:rPr>
          <w:i/>
          <w:sz w:val="20"/>
          <w:szCs w:val="20"/>
        </w:rPr>
      </w:pPr>
    </w:p>
    <w:p w14:paraId="45ED51B8" w14:textId="6A8D8BC2" w:rsidR="00164109" w:rsidRPr="00AD6E55" w:rsidRDefault="00496985" w:rsidP="00393E12">
      <w:pPr>
        <w:rPr>
          <w:b/>
          <w:sz w:val="20"/>
          <w:szCs w:val="20"/>
          <w:u w:val="single"/>
        </w:rPr>
      </w:pPr>
      <w:r w:rsidRPr="00AD6E55">
        <w:rPr>
          <w:b/>
          <w:sz w:val="20"/>
          <w:szCs w:val="20"/>
          <w:u w:val="single"/>
        </w:rPr>
        <w:t>Inference for other estimators</w:t>
      </w:r>
    </w:p>
    <w:p w14:paraId="6E7DC8CE" w14:textId="77777777" w:rsidR="00496985" w:rsidRPr="00AD6E55" w:rsidRDefault="00496985" w:rsidP="00393E12">
      <w:pPr>
        <w:rPr>
          <w:b/>
          <w:sz w:val="20"/>
          <w:szCs w:val="20"/>
        </w:rPr>
      </w:pPr>
    </w:p>
    <w:p w14:paraId="5337744E" w14:textId="0C7727C5" w:rsidR="00496985" w:rsidRPr="00AD6E55" w:rsidRDefault="00496985" w:rsidP="00393E12">
      <w:pPr>
        <w:rPr>
          <w:b/>
          <w:sz w:val="20"/>
          <w:szCs w:val="20"/>
        </w:rPr>
      </w:pPr>
      <w:r w:rsidRPr="00AD6E55">
        <w:rPr>
          <w:b/>
          <w:sz w:val="20"/>
          <w:szCs w:val="20"/>
        </w:rPr>
        <w:t>Nearly normal sampling distributions</w:t>
      </w:r>
    </w:p>
    <w:p w14:paraId="22C5771C" w14:textId="77777777" w:rsidR="00496985" w:rsidRDefault="00496985" w:rsidP="00393E12">
      <w:pPr>
        <w:rPr>
          <w:sz w:val="20"/>
          <w:szCs w:val="20"/>
        </w:rPr>
      </w:pPr>
    </w:p>
    <w:p w14:paraId="5F2BA0F4" w14:textId="652DC6C1" w:rsidR="00496985" w:rsidRDefault="00496985" w:rsidP="00393E12">
      <w:pPr>
        <w:pStyle w:val="ListParagraph"/>
        <w:numPr>
          <w:ilvl w:val="0"/>
          <w:numId w:val="5"/>
        </w:numPr>
        <w:rPr>
          <w:sz w:val="20"/>
          <w:szCs w:val="20"/>
        </w:rPr>
      </w:pPr>
      <w:r w:rsidRPr="00496985">
        <w:rPr>
          <w:sz w:val="20"/>
          <w:szCs w:val="20"/>
        </w:rPr>
        <w:t>Sample mean</w:t>
      </w:r>
      <w:r w:rsidR="00986E18">
        <w:rPr>
          <w:sz w:val="20"/>
          <w:szCs w:val="20"/>
        </w:rPr>
        <w:t>s</w:t>
      </w:r>
    </w:p>
    <w:p w14:paraId="48615A31" w14:textId="77777777" w:rsidR="00496985" w:rsidRDefault="00496985" w:rsidP="00393E12">
      <w:pPr>
        <w:pStyle w:val="ListParagraph"/>
        <w:numPr>
          <w:ilvl w:val="0"/>
          <w:numId w:val="5"/>
        </w:numPr>
        <w:rPr>
          <w:sz w:val="20"/>
          <w:szCs w:val="20"/>
        </w:rPr>
      </w:pPr>
      <w:r w:rsidRPr="00496985">
        <w:rPr>
          <w:sz w:val="20"/>
          <w:szCs w:val="20"/>
        </w:rPr>
        <w:t>Difference between sample means (difference between two groups/populations)</w:t>
      </w:r>
    </w:p>
    <w:p w14:paraId="07331B68" w14:textId="77777777" w:rsidR="00496985" w:rsidRDefault="00496985" w:rsidP="00393E12">
      <w:pPr>
        <w:pStyle w:val="ListParagraph"/>
        <w:numPr>
          <w:ilvl w:val="0"/>
          <w:numId w:val="5"/>
        </w:numPr>
        <w:rPr>
          <w:sz w:val="20"/>
          <w:szCs w:val="20"/>
        </w:rPr>
      </w:pPr>
      <w:r w:rsidRPr="00496985">
        <w:rPr>
          <w:sz w:val="20"/>
          <w:szCs w:val="20"/>
        </w:rPr>
        <w:t>Sample proportion</w:t>
      </w:r>
    </w:p>
    <w:p w14:paraId="456B6B34" w14:textId="4EAF0E71" w:rsidR="00496985" w:rsidRDefault="00496985" w:rsidP="00393E12">
      <w:pPr>
        <w:pStyle w:val="ListParagraph"/>
        <w:numPr>
          <w:ilvl w:val="0"/>
          <w:numId w:val="5"/>
        </w:numPr>
        <w:rPr>
          <w:sz w:val="20"/>
          <w:szCs w:val="20"/>
        </w:rPr>
      </w:pPr>
      <w:r w:rsidRPr="00496985">
        <w:rPr>
          <w:sz w:val="20"/>
          <w:szCs w:val="20"/>
        </w:rPr>
        <w:t>Difference between sample proportions (difference between two groups/populations)</w:t>
      </w:r>
    </w:p>
    <w:p w14:paraId="2CC9DE97" w14:textId="77777777" w:rsidR="00496985" w:rsidRPr="00AD6E55" w:rsidRDefault="00496985" w:rsidP="00496985">
      <w:pPr>
        <w:rPr>
          <w:b/>
          <w:sz w:val="20"/>
          <w:szCs w:val="20"/>
        </w:rPr>
      </w:pPr>
    </w:p>
    <w:p w14:paraId="20C40C0C" w14:textId="71BA357A" w:rsidR="00496985" w:rsidRPr="00AD6E55" w:rsidRDefault="00AD6E55" w:rsidP="00496985">
      <w:pPr>
        <w:rPr>
          <w:b/>
          <w:sz w:val="20"/>
          <w:szCs w:val="20"/>
        </w:rPr>
      </w:pPr>
      <w:r w:rsidRPr="00AD6E55">
        <w:rPr>
          <w:b/>
          <w:sz w:val="20"/>
          <w:szCs w:val="20"/>
        </w:rPr>
        <w:t>Unbiased estimator</w:t>
      </w:r>
    </w:p>
    <w:p w14:paraId="7A6437B6" w14:textId="77777777" w:rsidR="00AD6E55" w:rsidRDefault="00AD6E55" w:rsidP="00496985">
      <w:pPr>
        <w:rPr>
          <w:sz w:val="20"/>
          <w:szCs w:val="20"/>
        </w:rPr>
      </w:pPr>
    </w:p>
    <w:p w14:paraId="0FA28CF9" w14:textId="3C02589A" w:rsidR="00AD6E55" w:rsidRDefault="00AD6E55" w:rsidP="00496985">
      <w:pPr>
        <w:rPr>
          <w:sz w:val="20"/>
          <w:szCs w:val="20"/>
        </w:rPr>
      </w:pPr>
      <w:r>
        <w:rPr>
          <w:sz w:val="20"/>
          <w:szCs w:val="20"/>
        </w:rPr>
        <w:t xml:space="preserve">An important assumption about point estimates is that they are unbiased, i.e. </w:t>
      </w:r>
      <w:r w:rsidRPr="00195E68">
        <w:rPr>
          <w:color w:val="FF0000"/>
          <w:sz w:val="20"/>
          <w:szCs w:val="20"/>
        </w:rPr>
        <w:t xml:space="preserve">the sampling distribution of the estimate is centered at the true population parameter it estimates. </w:t>
      </w:r>
      <w:r>
        <w:rPr>
          <w:sz w:val="20"/>
          <w:szCs w:val="20"/>
        </w:rPr>
        <w:t>That is, an unbiased estimate does not naturally over or underestimate the parameter, it provides a ‘good’ estimate. The sample mean is an example of an unbiased point estimate, as well as others we just listed above.</w:t>
      </w:r>
    </w:p>
    <w:p w14:paraId="7A236C65" w14:textId="77777777" w:rsidR="00AD6E55" w:rsidRDefault="00AD6E55" w:rsidP="00496985">
      <w:pPr>
        <w:rPr>
          <w:sz w:val="20"/>
          <w:szCs w:val="20"/>
        </w:rPr>
      </w:pPr>
    </w:p>
    <w:p w14:paraId="410DD3CD" w14:textId="0D9561F0" w:rsidR="00AD6E55" w:rsidRDefault="00AD6E55" w:rsidP="00AD6E55">
      <w:pPr>
        <w:pStyle w:val="ListParagraph"/>
        <w:numPr>
          <w:ilvl w:val="0"/>
          <w:numId w:val="6"/>
        </w:numPr>
        <w:rPr>
          <w:sz w:val="20"/>
          <w:szCs w:val="20"/>
        </w:rPr>
      </w:pPr>
      <w:r w:rsidRPr="00AD6E55">
        <w:rPr>
          <w:sz w:val="20"/>
          <w:szCs w:val="20"/>
        </w:rPr>
        <w:t>The way to do inference with both confidence intervals and hypothesis testing is the same for all nearly normal point estimates.</w:t>
      </w:r>
    </w:p>
    <w:p w14:paraId="55899CA3" w14:textId="77777777" w:rsidR="00AD6E55" w:rsidRDefault="00AD6E55" w:rsidP="00AD6E55">
      <w:pPr>
        <w:rPr>
          <w:sz w:val="20"/>
          <w:szCs w:val="20"/>
        </w:rPr>
      </w:pPr>
    </w:p>
    <w:p w14:paraId="79301D0D" w14:textId="45D78152" w:rsidR="00AD6E55" w:rsidRDefault="00AD6E55" w:rsidP="00AD6E55">
      <w:pPr>
        <w:rPr>
          <w:b/>
          <w:sz w:val="20"/>
          <w:szCs w:val="20"/>
          <w:u w:val="single"/>
        </w:rPr>
      </w:pPr>
      <w:r w:rsidRPr="00AD6E55">
        <w:rPr>
          <w:b/>
          <w:sz w:val="20"/>
          <w:szCs w:val="20"/>
          <w:u w:val="single"/>
        </w:rPr>
        <w:t>Decision Errors</w:t>
      </w:r>
    </w:p>
    <w:p w14:paraId="08465884" w14:textId="77777777" w:rsidR="0003259B" w:rsidRDefault="0003259B" w:rsidP="00AD6E55">
      <w:pPr>
        <w:rPr>
          <w:b/>
          <w:sz w:val="20"/>
          <w:szCs w:val="20"/>
          <w:u w:val="single"/>
        </w:rPr>
      </w:pPr>
    </w:p>
    <w:p w14:paraId="7788FB88" w14:textId="17455BA2" w:rsidR="00AD6E55" w:rsidRDefault="0003259B" w:rsidP="0003259B">
      <w:pPr>
        <w:jc w:val="center"/>
        <w:rPr>
          <w:b/>
          <w:sz w:val="20"/>
          <w:szCs w:val="20"/>
          <w:u w:val="single"/>
        </w:rPr>
      </w:pPr>
      <w:r>
        <w:rPr>
          <w:b/>
          <w:noProof/>
          <w:sz w:val="20"/>
          <w:szCs w:val="20"/>
          <w:u w:val="single"/>
        </w:rPr>
        <w:drawing>
          <wp:inline distT="0" distB="0" distL="0" distR="0" wp14:anchorId="01509A19" wp14:editId="12773917">
            <wp:extent cx="3251835" cy="1521560"/>
            <wp:effectExtent l="0" t="0" r="0" b="2540"/>
            <wp:docPr id="9" name="Picture 9" descr="../../Screen%20Shot%202018-08-03%20at%201.45.4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8-08-03%20at%201.45.48%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790" cy="1533237"/>
                    </a:xfrm>
                    <a:prstGeom prst="rect">
                      <a:avLst/>
                    </a:prstGeom>
                    <a:noFill/>
                    <a:ln>
                      <a:noFill/>
                    </a:ln>
                  </pic:spPr>
                </pic:pic>
              </a:graphicData>
            </a:graphic>
          </wp:inline>
        </w:drawing>
      </w:r>
    </w:p>
    <w:p w14:paraId="0DBE6C8A" w14:textId="77777777" w:rsidR="0003259B" w:rsidRDefault="0003259B" w:rsidP="00AD6E55">
      <w:pPr>
        <w:rPr>
          <w:b/>
          <w:sz w:val="20"/>
          <w:szCs w:val="20"/>
          <w:u w:val="single"/>
        </w:rPr>
      </w:pPr>
    </w:p>
    <w:p w14:paraId="63587F52" w14:textId="4FA2428F" w:rsidR="0003259B" w:rsidRDefault="0003259B" w:rsidP="00AD6E55">
      <w:pPr>
        <w:rPr>
          <w:sz w:val="20"/>
          <w:szCs w:val="20"/>
        </w:rPr>
      </w:pPr>
      <w:r>
        <w:rPr>
          <w:sz w:val="20"/>
          <w:szCs w:val="20"/>
        </w:rPr>
        <w:t>T</w:t>
      </w:r>
      <w:r w:rsidRPr="0003259B">
        <w:rPr>
          <w:sz w:val="20"/>
          <w:szCs w:val="20"/>
        </w:rPr>
        <w:t xml:space="preserve">he likelihood of making a type </w:t>
      </w:r>
      <w:r w:rsidR="00195E68">
        <w:rPr>
          <w:sz w:val="20"/>
          <w:szCs w:val="20"/>
        </w:rPr>
        <w:t>1</w:t>
      </w:r>
      <w:r w:rsidRPr="0003259B">
        <w:rPr>
          <w:sz w:val="20"/>
          <w:szCs w:val="20"/>
        </w:rPr>
        <w:t xml:space="preserve"> error and likelihood of making a type </w:t>
      </w:r>
      <w:r w:rsidR="00195E68">
        <w:rPr>
          <w:sz w:val="20"/>
          <w:szCs w:val="20"/>
        </w:rPr>
        <w:t>2</w:t>
      </w:r>
      <w:r w:rsidRPr="0003259B">
        <w:rPr>
          <w:sz w:val="20"/>
          <w:szCs w:val="20"/>
        </w:rPr>
        <w:t xml:space="preserve"> error are actually </w:t>
      </w:r>
      <w:r w:rsidRPr="00195E68">
        <w:rPr>
          <w:color w:val="FF0000"/>
          <w:sz w:val="20"/>
          <w:szCs w:val="20"/>
        </w:rPr>
        <w:t>inversely proportional</w:t>
      </w:r>
      <w:r w:rsidRPr="0003259B">
        <w:rPr>
          <w:sz w:val="20"/>
          <w:szCs w:val="20"/>
        </w:rPr>
        <w:t>. So, it's actually not that easy to keep both of those error rates down. So sometimes we have to choose and we're going to talk about how do we choose between which one we are okay with being a little higher versus which one we really want to minimize as much as possible.</w:t>
      </w:r>
    </w:p>
    <w:p w14:paraId="06FBC665" w14:textId="77777777" w:rsidR="0003259B" w:rsidRDefault="0003259B" w:rsidP="00AD6E55">
      <w:pPr>
        <w:rPr>
          <w:sz w:val="20"/>
          <w:szCs w:val="20"/>
        </w:rPr>
      </w:pPr>
    </w:p>
    <w:p w14:paraId="03F6CC1D" w14:textId="736EAF7D" w:rsidR="0003259B" w:rsidRPr="0003259B" w:rsidRDefault="0003259B" w:rsidP="00AD6E55">
      <w:pPr>
        <w:rPr>
          <w:sz w:val="20"/>
          <w:szCs w:val="20"/>
        </w:rPr>
      </w:pPr>
      <w:r>
        <w:rPr>
          <w:sz w:val="20"/>
          <w:szCs w:val="20"/>
        </w:rPr>
        <w:t>For example, Declaring the defendant guilty when they are actually innocent (type 1) is much worse than declaring the defendant innocent when they are actually guilty (type 2).</w:t>
      </w:r>
    </w:p>
    <w:p w14:paraId="55196127" w14:textId="77777777" w:rsidR="0003259B" w:rsidRDefault="0003259B" w:rsidP="00AD6E55">
      <w:pPr>
        <w:rPr>
          <w:b/>
          <w:sz w:val="20"/>
          <w:szCs w:val="20"/>
          <w:u w:val="single"/>
        </w:rPr>
      </w:pPr>
    </w:p>
    <w:p w14:paraId="009955D0" w14:textId="56A6EA99" w:rsidR="00B54437" w:rsidRDefault="00B54437" w:rsidP="00B54437">
      <w:pPr>
        <w:jc w:val="center"/>
        <w:rPr>
          <w:b/>
          <w:sz w:val="20"/>
          <w:szCs w:val="20"/>
          <w:u w:val="single"/>
        </w:rPr>
      </w:pPr>
      <w:r>
        <w:rPr>
          <w:b/>
          <w:noProof/>
          <w:sz w:val="20"/>
          <w:szCs w:val="20"/>
          <w:u w:val="single"/>
        </w:rPr>
        <w:drawing>
          <wp:inline distT="0" distB="0" distL="0" distR="0" wp14:anchorId="13C456BE" wp14:editId="69D59FFA">
            <wp:extent cx="3021831" cy="1488440"/>
            <wp:effectExtent l="0" t="0" r="1270" b="10160"/>
            <wp:docPr id="10" name="Picture 10" descr="../../Screen%20Shot%202018-08-03%20at%201.54.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8-08-03%20at%201.54.58%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4700" cy="1494779"/>
                    </a:xfrm>
                    <a:prstGeom prst="rect">
                      <a:avLst/>
                    </a:prstGeom>
                    <a:noFill/>
                    <a:ln>
                      <a:noFill/>
                    </a:ln>
                  </pic:spPr>
                </pic:pic>
              </a:graphicData>
            </a:graphic>
          </wp:inline>
        </w:drawing>
      </w:r>
    </w:p>
    <w:p w14:paraId="43673C0C" w14:textId="77777777" w:rsidR="00B54437" w:rsidRDefault="00B54437" w:rsidP="00B54437">
      <w:pPr>
        <w:jc w:val="center"/>
        <w:rPr>
          <w:b/>
          <w:sz w:val="20"/>
          <w:szCs w:val="20"/>
          <w:u w:val="single"/>
        </w:rPr>
      </w:pPr>
    </w:p>
    <w:p w14:paraId="5C82CEBD" w14:textId="0E2C76B4" w:rsidR="00B54437" w:rsidRDefault="00B54437" w:rsidP="00B54437">
      <w:pPr>
        <w:jc w:val="center"/>
        <w:rPr>
          <w:b/>
          <w:sz w:val="20"/>
          <w:szCs w:val="20"/>
          <w:u w:val="single"/>
        </w:rPr>
      </w:pPr>
      <w:r>
        <w:rPr>
          <w:b/>
          <w:noProof/>
          <w:sz w:val="20"/>
          <w:szCs w:val="20"/>
          <w:u w:val="single"/>
        </w:rPr>
        <w:drawing>
          <wp:inline distT="0" distB="0" distL="0" distR="0" wp14:anchorId="2B662E80" wp14:editId="73BA2FBC">
            <wp:extent cx="3023235" cy="1691508"/>
            <wp:effectExtent l="0" t="0" r="0" b="10795"/>
            <wp:docPr id="11" name="Picture 11" descr="../../Screen%20Shot%202018-08-03%20at%201.55.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8-08-03%20at%201.55.45%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1152" cy="1707128"/>
                    </a:xfrm>
                    <a:prstGeom prst="rect">
                      <a:avLst/>
                    </a:prstGeom>
                    <a:noFill/>
                    <a:ln>
                      <a:noFill/>
                    </a:ln>
                  </pic:spPr>
                </pic:pic>
              </a:graphicData>
            </a:graphic>
          </wp:inline>
        </w:drawing>
      </w:r>
    </w:p>
    <w:p w14:paraId="48C63D07" w14:textId="77777777" w:rsidR="00B54437" w:rsidRDefault="00B54437" w:rsidP="00B54437">
      <w:pPr>
        <w:rPr>
          <w:b/>
          <w:sz w:val="20"/>
          <w:szCs w:val="20"/>
          <w:u w:val="single"/>
        </w:rPr>
      </w:pPr>
    </w:p>
    <w:p w14:paraId="5C22CA5A" w14:textId="7835C8BD" w:rsidR="0018167D" w:rsidRPr="00C62ADC" w:rsidRDefault="0003259B" w:rsidP="00AD6E55">
      <w:pPr>
        <w:rPr>
          <w:b/>
          <w:sz w:val="20"/>
          <w:szCs w:val="20"/>
        </w:rPr>
      </w:pPr>
      <w:r>
        <w:rPr>
          <w:b/>
          <w:sz w:val="20"/>
          <w:szCs w:val="20"/>
        </w:rPr>
        <w:t>Type 1</w:t>
      </w:r>
      <w:r w:rsidR="00C62ADC" w:rsidRPr="00C62ADC">
        <w:rPr>
          <w:b/>
          <w:sz w:val="20"/>
          <w:szCs w:val="20"/>
        </w:rPr>
        <w:t xml:space="preserve"> error</w:t>
      </w:r>
    </w:p>
    <w:p w14:paraId="7D71447D" w14:textId="77777777" w:rsidR="00C62ADC" w:rsidRDefault="00C62ADC" w:rsidP="00AD6E55">
      <w:pPr>
        <w:rPr>
          <w:sz w:val="20"/>
          <w:szCs w:val="20"/>
        </w:rPr>
      </w:pPr>
    </w:p>
    <w:p w14:paraId="5A2C27FD" w14:textId="35532182" w:rsidR="00C62ADC" w:rsidRPr="00D23DB7" w:rsidRDefault="00B54437" w:rsidP="00AD6E55">
      <w:pPr>
        <w:rPr>
          <w:color w:val="FF0000"/>
          <w:sz w:val="20"/>
          <w:szCs w:val="20"/>
        </w:rPr>
      </w:pPr>
      <w:r>
        <w:rPr>
          <w:sz w:val="20"/>
          <w:szCs w:val="20"/>
        </w:rPr>
        <w:t xml:space="preserve">We reject H0 when the p-value is less than 0.05 (alpha = 0.05). This means that, for those cases where H0 is actually true, we </w:t>
      </w:r>
      <w:r w:rsidRPr="00D23DB7">
        <w:rPr>
          <w:color w:val="FF0000"/>
          <w:sz w:val="20"/>
          <w:szCs w:val="20"/>
        </w:rPr>
        <w:t>do not want to incorrectly reject it more than 5% of those times</w:t>
      </w:r>
      <w:r>
        <w:rPr>
          <w:sz w:val="20"/>
          <w:szCs w:val="20"/>
        </w:rPr>
        <w:t xml:space="preserve">. In other words, when using a </w:t>
      </w:r>
      <w:r w:rsidRPr="00D23DB7">
        <w:rPr>
          <w:color w:val="FF0000"/>
          <w:sz w:val="20"/>
          <w:szCs w:val="20"/>
        </w:rPr>
        <w:t>5% significance level there is about 5% chance of making a Type 1 er</w:t>
      </w:r>
      <w:r w:rsidR="00D23DB7">
        <w:rPr>
          <w:color w:val="FF0000"/>
          <w:sz w:val="20"/>
          <w:szCs w:val="20"/>
        </w:rPr>
        <w:t>ror if the null hypothesis is t</w:t>
      </w:r>
      <w:r w:rsidRPr="00D23DB7">
        <w:rPr>
          <w:color w:val="FF0000"/>
          <w:sz w:val="20"/>
          <w:szCs w:val="20"/>
        </w:rPr>
        <w:t>r</w:t>
      </w:r>
      <w:r w:rsidR="00D23DB7">
        <w:rPr>
          <w:color w:val="FF0000"/>
          <w:sz w:val="20"/>
          <w:szCs w:val="20"/>
        </w:rPr>
        <w:t>u</w:t>
      </w:r>
      <w:bookmarkStart w:id="0" w:name="_GoBack"/>
      <w:bookmarkEnd w:id="0"/>
      <w:r w:rsidRPr="00D23DB7">
        <w:rPr>
          <w:color w:val="FF0000"/>
          <w:sz w:val="20"/>
          <w:szCs w:val="20"/>
        </w:rPr>
        <w:t>e.</w:t>
      </w:r>
    </w:p>
    <w:p w14:paraId="7C2A4FCE" w14:textId="77777777" w:rsidR="00B54437" w:rsidRDefault="00B54437" w:rsidP="00AD6E55">
      <w:pPr>
        <w:rPr>
          <w:sz w:val="20"/>
          <w:szCs w:val="20"/>
        </w:rPr>
      </w:pPr>
    </w:p>
    <w:p w14:paraId="287DD18D" w14:textId="441C652B" w:rsidR="00B54437" w:rsidRDefault="00B54437" w:rsidP="00B54437">
      <w:pPr>
        <w:jc w:val="center"/>
        <w:rPr>
          <w:sz w:val="20"/>
          <w:szCs w:val="20"/>
        </w:rPr>
      </w:pPr>
      <w:r>
        <w:rPr>
          <w:sz w:val="20"/>
          <w:szCs w:val="20"/>
        </w:rPr>
        <w:t>P(Type 1 error | H0 true) = alpha</w:t>
      </w:r>
    </w:p>
    <w:p w14:paraId="196714D2" w14:textId="77777777" w:rsidR="00B54437" w:rsidRDefault="00B54437" w:rsidP="00B54437">
      <w:pPr>
        <w:rPr>
          <w:sz w:val="20"/>
          <w:szCs w:val="20"/>
        </w:rPr>
      </w:pPr>
    </w:p>
    <w:p w14:paraId="4EA565C1" w14:textId="3FA93704" w:rsidR="00B54437" w:rsidRDefault="00B54437" w:rsidP="00B54437">
      <w:pPr>
        <w:rPr>
          <w:sz w:val="20"/>
          <w:szCs w:val="20"/>
        </w:rPr>
      </w:pPr>
      <w:r>
        <w:rPr>
          <w:sz w:val="20"/>
          <w:szCs w:val="20"/>
        </w:rPr>
        <w:t>This is why we prefer small values of alpha – increasing alpha increases the Type 1 error rate.</w:t>
      </w:r>
    </w:p>
    <w:p w14:paraId="059C59C2" w14:textId="77777777" w:rsidR="00C62ADC" w:rsidRDefault="00C62ADC" w:rsidP="00AD6E55">
      <w:pPr>
        <w:rPr>
          <w:sz w:val="20"/>
          <w:szCs w:val="20"/>
        </w:rPr>
      </w:pPr>
    </w:p>
    <w:p w14:paraId="05A95F1D" w14:textId="69364DED" w:rsidR="00C62ADC" w:rsidRPr="00C62ADC" w:rsidRDefault="0003259B" w:rsidP="00AD6E55">
      <w:pPr>
        <w:rPr>
          <w:b/>
          <w:sz w:val="20"/>
          <w:szCs w:val="20"/>
        </w:rPr>
      </w:pPr>
      <w:r>
        <w:rPr>
          <w:b/>
          <w:sz w:val="20"/>
          <w:szCs w:val="20"/>
        </w:rPr>
        <w:t>Type 2</w:t>
      </w:r>
      <w:r w:rsidR="00C62ADC" w:rsidRPr="00C62ADC">
        <w:rPr>
          <w:b/>
          <w:sz w:val="20"/>
          <w:szCs w:val="20"/>
        </w:rPr>
        <w:t xml:space="preserve"> error</w:t>
      </w:r>
    </w:p>
    <w:p w14:paraId="06C9C522" w14:textId="77777777" w:rsidR="00C62ADC" w:rsidRDefault="00C62ADC" w:rsidP="00AD6E55">
      <w:pPr>
        <w:rPr>
          <w:sz w:val="20"/>
          <w:szCs w:val="20"/>
        </w:rPr>
      </w:pPr>
    </w:p>
    <w:p w14:paraId="2B334F2A" w14:textId="03D14508" w:rsidR="0015662D" w:rsidRDefault="0015662D" w:rsidP="00AD6E55">
      <w:pPr>
        <w:rPr>
          <w:sz w:val="20"/>
          <w:szCs w:val="20"/>
        </w:rPr>
      </w:pPr>
      <w:r>
        <w:rPr>
          <w:sz w:val="20"/>
          <w:szCs w:val="20"/>
        </w:rPr>
        <w:t>If the alternative hypothesis is actually true, what is the chance that we make a Type 2 error, i.e. we fail to reject the null hypothesis even when we should reject it?</w:t>
      </w:r>
    </w:p>
    <w:p w14:paraId="1ADA925C" w14:textId="7B243EFE" w:rsidR="0015662D" w:rsidRDefault="0015662D" w:rsidP="0015662D">
      <w:pPr>
        <w:pStyle w:val="ListParagraph"/>
        <w:numPr>
          <w:ilvl w:val="0"/>
          <w:numId w:val="7"/>
        </w:numPr>
        <w:rPr>
          <w:sz w:val="20"/>
          <w:szCs w:val="20"/>
        </w:rPr>
      </w:pPr>
      <w:r>
        <w:rPr>
          <w:sz w:val="20"/>
          <w:szCs w:val="20"/>
        </w:rPr>
        <w:t>The answer is not obvious.</w:t>
      </w:r>
    </w:p>
    <w:p w14:paraId="2AC5A3A8" w14:textId="4718B1FF" w:rsidR="0015662D" w:rsidRDefault="0015662D" w:rsidP="0015662D">
      <w:pPr>
        <w:pStyle w:val="ListParagraph"/>
        <w:numPr>
          <w:ilvl w:val="0"/>
          <w:numId w:val="7"/>
        </w:numPr>
        <w:rPr>
          <w:sz w:val="20"/>
          <w:szCs w:val="20"/>
        </w:rPr>
      </w:pPr>
      <w:r>
        <w:rPr>
          <w:sz w:val="20"/>
          <w:szCs w:val="20"/>
        </w:rPr>
        <w:t>If the true population average is very close to the null value, it will be difficult to detect a difference (and reject H0).</w:t>
      </w:r>
    </w:p>
    <w:p w14:paraId="60170CCA" w14:textId="2BABF38C" w:rsidR="0015662D" w:rsidRDefault="0015662D" w:rsidP="0015662D">
      <w:pPr>
        <w:pStyle w:val="ListParagraph"/>
        <w:numPr>
          <w:ilvl w:val="0"/>
          <w:numId w:val="7"/>
        </w:numPr>
        <w:rPr>
          <w:sz w:val="20"/>
          <w:szCs w:val="20"/>
        </w:rPr>
      </w:pPr>
      <w:r>
        <w:rPr>
          <w:sz w:val="20"/>
          <w:szCs w:val="20"/>
        </w:rPr>
        <w:t>If the true population average is very different from the null value, it will be easier to detect a difference.</w:t>
      </w:r>
    </w:p>
    <w:p w14:paraId="3DB9C4D3" w14:textId="35FBE338" w:rsidR="0018167D" w:rsidRPr="00DA2B3E" w:rsidRDefault="0015662D" w:rsidP="00AD6E55">
      <w:pPr>
        <w:pStyle w:val="ListParagraph"/>
        <w:numPr>
          <w:ilvl w:val="0"/>
          <w:numId w:val="7"/>
        </w:numPr>
        <w:rPr>
          <w:sz w:val="20"/>
          <w:szCs w:val="20"/>
        </w:rPr>
      </w:pPr>
      <w:r>
        <w:rPr>
          <w:sz w:val="20"/>
          <w:szCs w:val="20"/>
        </w:rPr>
        <w:t>Clearly, Beta depends on the effect size (the difference between point estimate and null value)</w:t>
      </w:r>
    </w:p>
    <w:p w14:paraId="6B06FDCF" w14:textId="77777777" w:rsidR="00C62ADC" w:rsidRDefault="00C62ADC" w:rsidP="00AD6E55">
      <w:pPr>
        <w:rPr>
          <w:b/>
          <w:sz w:val="20"/>
          <w:szCs w:val="20"/>
          <w:u w:val="single"/>
        </w:rPr>
      </w:pPr>
    </w:p>
    <w:p w14:paraId="5D267AF4" w14:textId="64CB78B2" w:rsidR="00AD6E55" w:rsidRDefault="00AD6E55" w:rsidP="00AD6E55">
      <w:pPr>
        <w:rPr>
          <w:b/>
          <w:sz w:val="20"/>
          <w:szCs w:val="20"/>
          <w:u w:val="single"/>
        </w:rPr>
      </w:pPr>
      <w:r>
        <w:rPr>
          <w:b/>
          <w:sz w:val="20"/>
          <w:szCs w:val="20"/>
          <w:u w:val="single"/>
        </w:rPr>
        <w:t>Significance vs Confidence Level</w:t>
      </w:r>
    </w:p>
    <w:p w14:paraId="2847C7DF" w14:textId="77777777" w:rsidR="00AD6E55" w:rsidRDefault="00AD6E55" w:rsidP="00DA2B3E">
      <w:pPr>
        <w:rPr>
          <w:b/>
          <w:sz w:val="20"/>
          <w:szCs w:val="20"/>
          <w:u w:val="single"/>
        </w:rPr>
      </w:pPr>
    </w:p>
    <w:p w14:paraId="17609349" w14:textId="4AC599C1" w:rsidR="00DA2B3E" w:rsidRPr="00DA2B3E" w:rsidRDefault="00DA2B3E" w:rsidP="00DA2B3E">
      <w:pPr>
        <w:rPr>
          <w:sz w:val="20"/>
          <w:szCs w:val="20"/>
        </w:rPr>
      </w:pPr>
      <w:r>
        <w:rPr>
          <w:sz w:val="20"/>
          <w:szCs w:val="20"/>
        </w:rPr>
        <w:t>T</w:t>
      </w:r>
      <w:r w:rsidRPr="00DA2B3E">
        <w:rPr>
          <w:sz w:val="20"/>
          <w:szCs w:val="20"/>
        </w:rPr>
        <w:t>he interplay between significance levels used</w:t>
      </w:r>
      <w:r>
        <w:rPr>
          <w:sz w:val="20"/>
          <w:szCs w:val="20"/>
        </w:rPr>
        <w:t xml:space="preserve"> </w:t>
      </w:r>
      <w:r w:rsidRPr="00DA2B3E">
        <w:rPr>
          <w:sz w:val="20"/>
          <w:szCs w:val="20"/>
        </w:rPr>
        <w:t>in hypothesis testing as well as confidence</w:t>
      </w:r>
      <w:r>
        <w:rPr>
          <w:sz w:val="20"/>
          <w:szCs w:val="20"/>
        </w:rPr>
        <w:t xml:space="preserve"> </w:t>
      </w:r>
      <w:r w:rsidRPr="00DA2B3E">
        <w:rPr>
          <w:sz w:val="20"/>
          <w:szCs w:val="20"/>
        </w:rPr>
        <w:t>levels used in construction of confidence intervals.</w:t>
      </w:r>
    </w:p>
    <w:p w14:paraId="705C1362" w14:textId="77777777" w:rsidR="00DA2B3E" w:rsidRDefault="00DA2B3E" w:rsidP="00DA2B3E">
      <w:pPr>
        <w:rPr>
          <w:b/>
          <w:sz w:val="20"/>
          <w:szCs w:val="20"/>
          <w:u w:val="single"/>
        </w:rPr>
      </w:pPr>
    </w:p>
    <w:p w14:paraId="3D216912" w14:textId="40066414" w:rsidR="00DA2B3E" w:rsidRPr="00DA2B3E" w:rsidRDefault="00DA2B3E" w:rsidP="00DA2B3E">
      <w:pPr>
        <w:rPr>
          <w:sz w:val="20"/>
          <w:szCs w:val="20"/>
        </w:rPr>
      </w:pPr>
      <w:r w:rsidRPr="00DA2B3E">
        <w:rPr>
          <w:sz w:val="20"/>
          <w:szCs w:val="20"/>
        </w:rPr>
        <w:t>So far, we've used two inferential</w:t>
      </w:r>
      <w:r>
        <w:rPr>
          <w:sz w:val="20"/>
          <w:szCs w:val="20"/>
        </w:rPr>
        <w:t xml:space="preserve"> </w:t>
      </w:r>
      <w:r w:rsidRPr="00DA2B3E">
        <w:rPr>
          <w:sz w:val="20"/>
          <w:szCs w:val="20"/>
        </w:rPr>
        <w:t>techniques, hypothesis tests and confidence intervals.</w:t>
      </w:r>
      <w:r>
        <w:rPr>
          <w:sz w:val="20"/>
          <w:szCs w:val="20"/>
        </w:rPr>
        <w:t xml:space="preserve"> </w:t>
      </w:r>
      <w:r w:rsidRPr="00DA2B3E">
        <w:rPr>
          <w:sz w:val="20"/>
          <w:szCs w:val="20"/>
        </w:rPr>
        <w:t>And it makes sense that the results</w:t>
      </w:r>
      <w:r>
        <w:rPr>
          <w:sz w:val="20"/>
          <w:szCs w:val="20"/>
        </w:rPr>
        <w:t xml:space="preserve"> </w:t>
      </w:r>
      <w:r w:rsidRPr="00DA2B3E">
        <w:rPr>
          <w:sz w:val="20"/>
          <w:szCs w:val="20"/>
        </w:rPr>
        <w:t>of these two techniques agree with each other.</w:t>
      </w:r>
      <w:r>
        <w:rPr>
          <w:sz w:val="20"/>
          <w:szCs w:val="20"/>
        </w:rPr>
        <w:t xml:space="preserve"> </w:t>
      </w:r>
      <w:r w:rsidRPr="00DA2B3E">
        <w:rPr>
          <w:sz w:val="20"/>
          <w:szCs w:val="20"/>
        </w:rPr>
        <w:t>And they will, if we're using equivalent levels of significance and confidence.</w:t>
      </w:r>
    </w:p>
    <w:p w14:paraId="45C89E0C" w14:textId="77777777" w:rsidR="00DA2B3E" w:rsidRPr="00DA2B3E" w:rsidRDefault="00DA2B3E" w:rsidP="00DA2B3E">
      <w:pPr>
        <w:rPr>
          <w:sz w:val="20"/>
          <w:szCs w:val="20"/>
        </w:rPr>
      </w:pPr>
      <w:r w:rsidRPr="00DA2B3E">
        <w:rPr>
          <w:sz w:val="20"/>
          <w:szCs w:val="20"/>
        </w:rPr>
        <w:t> </w:t>
      </w:r>
    </w:p>
    <w:p w14:paraId="030592BE" w14:textId="49478D6E" w:rsidR="00DA2B3E" w:rsidRPr="00505D97" w:rsidRDefault="00505D97" w:rsidP="00DA2B3E">
      <w:pPr>
        <w:rPr>
          <w:b/>
          <w:sz w:val="20"/>
          <w:szCs w:val="20"/>
        </w:rPr>
      </w:pPr>
      <w:r w:rsidRPr="00505D97">
        <w:rPr>
          <w:b/>
          <w:sz w:val="20"/>
          <w:szCs w:val="20"/>
        </w:rPr>
        <w:t>Two-tailed tests</w:t>
      </w:r>
    </w:p>
    <w:p w14:paraId="06AA2B30" w14:textId="77777777" w:rsidR="00505D97" w:rsidRDefault="00505D97" w:rsidP="00DA2B3E">
      <w:pPr>
        <w:rPr>
          <w:rFonts w:ascii="Arial" w:eastAsia="Times New Roman" w:hAnsi="Arial" w:cs="Arial"/>
          <w:color w:val="333333"/>
          <w:sz w:val="21"/>
          <w:szCs w:val="21"/>
          <w:shd w:val="clear" w:color="auto" w:fill="FFFFFF"/>
        </w:rPr>
      </w:pPr>
    </w:p>
    <w:p w14:paraId="59098941" w14:textId="2A5ACB65" w:rsidR="00505D97" w:rsidRDefault="00505D97" w:rsidP="00505D97">
      <w:pPr>
        <w:jc w:val="center"/>
        <w:rPr>
          <w:rFonts w:eastAsia="Times New Roman"/>
        </w:rPr>
      </w:pPr>
      <w:r>
        <w:rPr>
          <w:rFonts w:eastAsia="Times New Roman"/>
          <w:noProof/>
        </w:rPr>
        <w:drawing>
          <wp:inline distT="0" distB="0" distL="0" distR="0" wp14:anchorId="785B68EB" wp14:editId="530242A4">
            <wp:extent cx="2108835" cy="1621013"/>
            <wp:effectExtent l="0" t="0" r="0" b="5080"/>
            <wp:docPr id="12" name="Picture 12" descr="../../Screen%20Shot%202018-08-03%20at%202.04.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8-08-03%20at%202.04.04%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8087" cy="1628125"/>
                    </a:xfrm>
                    <a:prstGeom prst="rect">
                      <a:avLst/>
                    </a:prstGeom>
                    <a:noFill/>
                    <a:ln>
                      <a:noFill/>
                    </a:ln>
                  </pic:spPr>
                </pic:pic>
              </a:graphicData>
            </a:graphic>
          </wp:inline>
        </w:drawing>
      </w:r>
    </w:p>
    <w:p w14:paraId="18C367B9" w14:textId="77777777" w:rsidR="00505D97" w:rsidRDefault="00505D97" w:rsidP="00DA2B3E">
      <w:pPr>
        <w:rPr>
          <w:rFonts w:eastAsia="Times New Roman"/>
        </w:rPr>
      </w:pPr>
    </w:p>
    <w:p w14:paraId="6D925507" w14:textId="19B15A9D" w:rsidR="00505D97" w:rsidRPr="00505D97" w:rsidRDefault="00505D97" w:rsidP="00505D97">
      <w:pPr>
        <w:rPr>
          <w:sz w:val="20"/>
          <w:szCs w:val="20"/>
        </w:rPr>
      </w:pPr>
      <w:r w:rsidRPr="00505D97">
        <w:rPr>
          <w:sz w:val="20"/>
          <w:szCs w:val="20"/>
        </w:rPr>
        <w:t>If we add up the 95% in the middle with the alpha on the two</w:t>
      </w:r>
      <w:r>
        <w:rPr>
          <w:sz w:val="20"/>
          <w:szCs w:val="20"/>
        </w:rPr>
        <w:t xml:space="preserve"> </w:t>
      </w:r>
      <w:r w:rsidRPr="00505D97">
        <w:rPr>
          <w:sz w:val="20"/>
          <w:szCs w:val="20"/>
        </w:rPr>
        <w:t xml:space="preserve">tails, we </w:t>
      </w:r>
      <w:r w:rsidR="00813A4C">
        <w:rPr>
          <w:sz w:val="20"/>
          <w:szCs w:val="20"/>
        </w:rPr>
        <w:t>get to the one, which is the</w:t>
      </w:r>
      <w:r w:rsidRPr="00505D97">
        <w:rPr>
          <w:sz w:val="20"/>
          <w:szCs w:val="20"/>
        </w:rPr>
        <w:t xml:space="preserve"> entire area under the curve.</w:t>
      </w:r>
      <w:r>
        <w:rPr>
          <w:sz w:val="20"/>
          <w:szCs w:val="20"/>
        </w:rPr>
        <w:t xml:space="preserve"> </w:t>
      </w:r>
      <w:r w:rsidRPr="00505D97">
        <w:rPr>
          <w:sz w:val="20"/>
          <w:szCs w:val="20"/>
        </w:rPr>
        <w:t>So indeed, for two-sided hypothesis tests, the significance level</w:t>
      </w:r>
      <w:r>
        <w:rPr>
          <w:sz w:val="20"/>
          <w:szCs w:val="20"/>
        </w:rPr>
        <w:t xml:space="preserve"> </w:t>
      </w:r>
      <w:r w:rsidRPr="00505D97">
        <w:rPr>
          <w:sz w:val="20"/>
          <w:szCs w:val="20"/>
        </w:rPr>
        <w:t>and the confidence level are complements of each other.</w:t>
      </w:r>
    </w:p>
    <w:p w14:paraId="21D4D997" w14:textId="77777777" w:rsidR="00505D97" w:rsidRDefault="00505D97" w:rsidP="00505D97">
      <w:pPr>
        <w:rPr>
          <w:rFonts w:eastAsia="Times New Roman"/>
        </w:rPr>
      </w:pPr>
      <w:r>
        <w:rPr>
          <w:rFonts w:ascii="Arial" w:eastAsia="Times New Roman" w:hAnsi="Arial" w:cs="Arial"/>
          <w:color w:val="333333"/>
          <w:sz w:val="21"/>
          <w:szCs w:val="21"/>
          <w:shd w:val="clear" w:color="auto" w:fill="FFFFFF"/>
        </w:rPr>
        <w:t> </w:t>
      </w:r>
    </w:p>
    <w:p w14:paraId="3509C981" w14:textId="1019C514" w:rsidR="00505D97" w:rsidRPr="00505D97" w:rsidRDefault="00505D97" w:rsidP="00505D97">
      <w:pPr>
        <w:rPr>
          <w:b/>
          <w:sz w:val="20"/>
          <w:szCs w:val="20"/>
        </w:rPr>
      </w:pPr>
      <w:r>
        <w:rPr>
          <w:b/>
          <w:sz w:val="20"/>
          <w:szCs w:val="20"/>
        </w:rPr>
        <w:t>One</w:t>
      </w:r>
      <w:r w:rsidRPr="00505D97">
        <w:rPr>
          <w:b/>
          <w:sz w:val="20"/>
          <w:szCs w:val="20"/>
        </w:rPr>
        <w:t>-tailed tests</w:t>
      </w:r>
    </w:p>
    <w:p w14:paraId="305F55C8" w14:textId="77777777" w:rsidR="00505D97" w:rsidRDefault="00505D97" w:rsidP="00DA2B3E">
      <w:pPr>
        <w:rPr>
          <w:rFonts w:eastAsia="Times New Roman"/>
        </w:rPr>
      </w:pPr>
    </w:p>
    <w:p w14:paraId="47AA3B46" w14:textId="06C066B1" w:rsidR="00505D97" w:rsidRDefault="00575D57" w:rsidP="00575D57">
      <w:pPr>
        <w:jc w:val="center"/>
        <w:rPr>
          <w:rFonts w:eastAsia="Times New Roman"/>
        </w:rPr>
      </w:pPr>
      <w:r>
        <w:rPr>
          <w:rFonts w:eastAsia="Times New Roman"/>
          <w:noProof/>
        </w:rPr>
        <w:drawing>
          <wp:inline distT="0" distB="0" distL="0" distR="0" wp14:anchorId="480B3459" wp14:editId="685C01F5">
            <wp:extent cx="2135416" cy="1635741"/>
            <wp:effectExtent l="0" t="0" r="0" b="0"/>
            <wp:docPr id="13" name="Picture 13" descr="../../Screen%20Shot%202018-08-03%20at%202.06.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8-08-03%20at%202.06.46%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5243" cy="1658589"/>
                    </a:xfrm>
                    <a:prstGeom prst="rect">
                      <a:avLst/>
                    </a:prstGeom>
                    <a:noFill/>
                    <a:ln>
                      <a:noFill/>
                    </a:ln>
                  </pic:spPr>
                </pic:pic>
              </a:graphicData>
            </a:graphic>
          </wp:inline>
        </w:drawing>
      </w:r>
    </w:p>
    <w:p w14:paraId="1B48B64F" w14:textId="77777777" w:rsidR="00DA2B3E" w:rsidRPr="00575D57" w:rsidRDefault="00DA2B3E" w:rsidP="00DA2B3E">
      <w:pPr>
        <w:rPr>
          <w:sz w:val="20"/>
          <w:szCs w:val="20"/>
        </w:rPr>
      </w:pPr>
    </w:p>
    <w:p w14:paraId="2AF7FC84" w14:textId="41DA06F5" w:rsidR="004A0ED7" w:rsidRPr="004A0ED7" w:rsidRDefault="00575D57" w:rsidP="004A0ED7">
      <w:pPr>
        <w:rPr>
          <w:sz w:val="20"/>
          <w:szCs w:val="20"/>
        </w:rPr>
      </w:pPr>
      <w:r w:rsidRPr="00575D57">
        <w:rPr>
          <w:sz w:val="20"/>
          <w:szCs w:val="20"/>
        </w:rPr>
        <w:t>While the lower tail in this figure is of no interest to us within the framework of the hypothesis test. Since confidences alw</w:t>
      </w:r>
      <w:r>
        <w:rPr>
          <w:sz w:val="20"/>
          <w:szCs w:val="20"/>
        </w:rPr>
        <w:t>ays have to be symmetric, a</w:t>
      </w:r>
      <w:r w:rsidRPr="00575D57">
        <w:rPr>
          <w:sz w:val="20"/>
          <w:szCs w:val="20"/>
        </w:rPr>
        <w:t>nd the confidence level is always about the middle whatever percent of the distribution.</w:t>
      </w:r>
      <w:r w:rsidR="004A0ED7">
        <w:rPr>
          <w:sz w:val="20"/>
          <w:szCs w:val="20"/>
        </w:rPr>
        <w:t xml:space="preserve"> </w:t>
      </w:r>
      <w:r w:rsidR="004A0ED7" w:rsidRPr="004A0ED7">
        <w:rPr>
          <w:sz w:val="20"/>
          <w:szCs w:val="20"/>
        </w:rPr>
        <w:t>we can</w:t>
      </w:r>
      <w:r w:rsidR="00813A4C">
        <w:rPr>
          <w:sz w:val="20"/>
          <w:szCs w:val="20"/>
        </w:rPr>
        <w:t>’</w:t>
      </w:r>
      <w:r w:rsidR="004A0ED7" w:rsidRPr="004A0ED7">
        <w:rPr>
          <w:sz w:val="20"/>
          <w:szCs w:val="20"/>
        </w:rPr>
        <w:t>t have a confidence interval that only goes a certain amount</w:t>
      </w:r>
      <w:r w:rsidR="004A0ED7">
        <w:rPr>
          <w:sz w:val="20"/>
          <w:szCs w:val="20"/>
        </w:rPr>
        <w:t xml:space="preserve"> </w:t>
      </w:r>
      <w:r w:rsidR="004A0ED7" w:rsidRPr="004A0ED7">
        <w:rPr>
          <w:sz w:val="20"/>
          <w:szCs w:val="20"/>
        </w:rPr>
        <w:t>of distance in one direction but more in the other direction, we are actually</w:t>
      </w:r>
      <w:r w:rsidR="004A0ED7">
        <w:rPr>
          <w:sz w:val="20"/>
          <w:szCs w:val="20"/>
        </w:rPr>
        <w:t xml:space="preserve"> </w:t>
      </w:r>
      <w:r w:rsidR="004A0ED7" w:rsidRPr="004A0ED7">
        <w:rPr>
          <w:sz w:val="20"/>
          <w:szCs w:val="20"/>
        </w:rPr>
        <w:t>going to need to think about the 5% in the lower tail, even though we</w:t>
      </w:r>
      <w:r w:rsidR="004A0ED7">
        <w:rPr>
          <w:sz w:val="20"/>
          <w:szCs w:val="20"/>
        </w:rPr>
        <w:t xml:space="preserve"> </w:t>
      </w:r>
      <w:r w:rsidR="004A0ED7" w:rsidRPr="004A0ED7">
        <w:rPr>
          <w:sz w:val="20"/>
          <w:szCs w:val="20"/>
        </w:rPr>
        <w:t>are not going to use it for any</w:t>
      </w:r>
      <w:r w:rsidR="004A0ED7">
        <w:rPr>
          <w:sz w:val="20"/>
          <w:szCs w:val="20"/>
        </w:rPr>
        <w:t xml:space="preserve"> </w:t>
      </w:r>
      <w:r w:rsidR="004A0ED7" w:rsidRPr="004A0ED7">
        <w:rPr>
          <w:sz w:val="20"/>
          <w:szCs w:val="20"/>
        </w:rPr>
        <w:t>sort of decision making within the hypothesis test.</w:t>
      </w:r>
    </w:p>
    <w:p w14:paraId="2CC3F377" w14:textId="7880E9B4" w:rsidR="00575D57" w:rsidRDefault="00575D57" w:rsidP="00DA2B3E">
      <w:pPr>
        <w:rPr>
          <w:sz w:val="20"/>
          <w:szCs w:val="20"/>
        </w:rPr>
      </w:pPr>
    </w:p>
    <w:p w14:paraId="637C6F45" w14:textId="349DB0B0" w:rsidR="00CE21AB" w:rsidRPr="00EA0C97" w:rsidRDefault="00CE21AB" w:rsidP="00DA2B3E">
      <w:pPr>
        <w:rPr>
          <w:b/>
          <w:sz w:val="20"/>
          <w:szCs w:val="20"/>
        </w:rPr>
      </w:pPr>
      <w:r w:rsidRPr="00EA0C97">
        <w:rPr>
          <w:b/>
          <w:sz w:val="20"/>
          <w:szCs w:val="20"/>
        </w:rPr>
        <w:t>Agreement of CI and HT</w:t>
      </w:r>
    </w:p>
    <w:p w14:paraId="37C5A6D3" w14:textId="77777777" w:rsidR="00CE21AB" w:rsidRDefault="00CE21AB" w:rsidP="00DA2B3E">
      <w:pPr>
        <w:rPr>
          <w:sz w:val="20"/>
          <w:szCs w:val="20"/>
        </w:rPr>
      </w:pPr>
    </w:p>
    <w:p w14:paraId="1F615D9B" w14:textId="6987882B" w:rsidR="00EA0C97" w:rsidRDefault="00131234" w:rsidP="00131234">
      <w:pPr>
        <w:jc w:val="center"/>
        <w:rPr>
          <w:sz w:val="20"/>
          <w:szCs w:val="20"/>
        </w:rPr>
      </w:pPr>
      <w:r>
        <w:rPr>
          <w:noProof/>
          <w:sz w:val="20"/>
          <w:szCs w:val="20"/>
        </w:rPr>
        <w:drawing>
          <wp:inline distT="0" distB="0" distL="0" distR="0" wp14:anchorId="2C03C2B1" wp14:editId="2869455A">
            <wp:extent cx="3823335" cy="1250818"/>
            <wp:effectExtent l="0" t="0" r="0" b="0"/>
            <wp:docPr id="14" name="Picture 14" descr="../../Screen%20Shot%202018-08-03%20at%202.11.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8-08-03%20at%202.11.03%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762" cy="1256519"/>
                    </a:xfrm>
                    <a:prstGeom prst="rect">
                      <a:avLst/>
                    </a:prstGeom>
                    <a:noFill/>
                    <a:ln>
                      <a:noFill/>
                    </a:ln>
                  </pic:spPr>
                </pic:pic>
              </a:graphicData>
            </a:graphic>
          </wp:inline>
        </w:drawing>
      </w:r>
    </w:p>
    <w:p w14:paraId="20902715" w14:textId="77777777" w:rsidR="00CE21AB" w:rsidRPr="00575D57" w:rsidRDefault="00CE21AB" w:rsidP="00DA2B3E">
      <w:pPr>
        <w:rPr>
          <w:sz w:val="20"/>
          <w:szCs w:val="20"/>
        </w:rPr>
      </w:pPr>
    </w:p>
    <w:p w14:paraId="4F86BBCE" w14:textId="77777777" w:rsidR="00DA2B3E" w:rsidRDefault="00DA2B3E" w:rsidP="00DA2B3E">
      <w:pPr>
        <w:jc w:val="center"/>
        <w:rPr>
          <w:b/>
          <w:sz w:val="20"/>
          <w:szCs w:val="20"/>
          <w:u w:val="single"/>
        </w:rPr>
      </w:pPr>
    </w:p>
    <w:p w14:paraId="6CE237D4" w14:textId="3D84A0D3" w:rsidR="00AD6E55" w:rsidRDefault="00AD6E55" w:rsidP="00AD6E55">
      <w:pPr>
        <w:rPr>
          <w:b/>
          <w:sz w:val="20"/>
          <w:szCs w:val="20"/>
          <w:u w:val="single"/>
        </w:rPr>
      </w:pPr>
      <w:r>
        <w:rPr>
          <w:b/>
          <w:sz w:val="20"/>
          <w:szCs w:val="20"/>
          <w:u w:val="single"/>
        </w:rPr>
        <w:t>Statistical vs Practical Significance</w:t>
      </w:r>
    </w:p>
    <w:p w14:paraId="699648F6" w14:textId="77777777" w:rsidR="00131234" w:rsidRDefault="00131234" w:rsidP="00AD6E55">
      <w:pPr>
        <w:rPr>
          <w:b/>
          <w:sz w:val="20"/>
          <w:szCs w:val="20"/>
          <w:u w:val="single"/>
        </w:rPr>
      </w:pPr>
    </w:p>
    <w:p w14:paraId="4579F935" w14:textId="521DE111" w:rsidR="00131234" w:rsidRDefault="000F56C5" w:rsidP="00AD6E55">
      <w:pPr>
        <w:rPr>
          <w:sz w:val="20"/>
          <w:szCs w:val="20"/>
        </w:rPr>
      </w:pPr>
      <w:r>
        <w:rPr>
          <w:sz w:val="20"/>
          <w:szCs w:val="20"/>
        </w:rPr>
        <w:t>Increase in sample size -&gt; decrease in standard error -&gt; increase test statistic -&gt; smaller p value</w:t>
      </w:r>
    </w:p>
    <w:p w14:paraId="70C50A02" w14:textId="77777777" w:rsidR="000F56C5" w:rsidRDefault="000F56C5" w:rsidP="00AD6E55">
      <w:pPr>
        <w:rPr>
          <w:sz w:val="20"/>
          <w:szCs w:val="20"/>
        </w:rPr>
      </w:pPr>
    </w:p>
    <w:p w14:paraId="5F502A35" w14:textId="16E128F5" w:rsidR="000F56C5" w:rsidRDefault="000F56C5" w:rsidP="000F56C5">
      <w:pPr>
        <w:jc w:val="center"/>
        <w:rPr>
          <w:sz w:val="20"/>
          <w:szCs w:val="20"/>
        </w:rPr>
      </w:pPr>
      <w:r>
        <w:rPr>
          <w:noProof/>
          <w:sz w:val="20"/>
          <w:szCs w:val="20"/>
        </w:rPr>
        <w:drawing>
          <wp:inline distT="0" distB="0" distL="0" distR="0" wp14:anchorId="38BBE0C6" wp14:editId="5FE5AFFC">
            <wp:extent cx="2451735" cy="1769324"/>
            <wp:effectExtent l="0" t="0" r="12065" b="8890"/>
            <wp:docPr id="15" name="Picture 15" descr="../../Screen%20Shot%202018-08-03%20at%202.15.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8-08-03%20at%202.15.27%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8350" cy="1781314"/>
                    </a:xfrm>
                    <a:prstGeom prst="rect">
                      <a:avLst/>
                    </a:prstGeom>
                    <a:noFill/>
                    <a:ln>
                      <a:noFill/>
                    </a:ln>
                  </pic:spPr>
                </pic:pic>
              </a:graphicData>
            </a:graphic>
          </wp:inline>
        </w:drawing>
      </w:r>
    </w:p>
    <w:p w14:paraId="7E44BF41" w14:textId="77777777" w:rsidR="000F56C5" w:rsidRDefault="000F56C5" w:rsidP="00AD6E55">
      <w:pPr>
        <w:rPr>
          <w:sz w:val="20"/>
          <w:szCs w:val="20"/>
        </w:rPr>
      </w:pPr>
    </w:p>
    <w:p w14:paraId="29924165" w14:textId="77777777" w:rsidR="00961AFA" w:rsidRDefault="000F56C5" w:rsidP="00AD6E55">
      <w:pPr>
        <w:rPr>
          <w:sz w:val="20"/>
          <w:szCs w:val="20"/>
        </w:rPr>
      </w:pPr>
      <w:r>
        <w:rPr>
          <w:sz w:val="20"/>
          <w:szCs w:val="20"/>
        </w:rPr>
        <w:t>A</w:t>
      </w:r>
      <w:r w:rsidRPr="000F56C5">
        <w:rPr>
          <w:sz w:val="20"/>
          <w:szCs w:val="20"/>
        </w:rPr>
        <w:t xml:space="preserve"> z-score of 25 basically means almost no p-value. Or in other words, highly statistically significant finding. However, is it practically significant? When we're thinking about practical significance, we focus on the effect size. And remember, we define the effect size as the difference between your point estimate, and then your null value. So that would be in the calculation of the test statistic as the numerator. In both instances</w:t>
      </w:r>
      <w:r>
        <w:rPr>
          <w:sz w:val="20"/>
          <w:szCs w:val="20"/>
        </w:rPr>
        <w:t>,</w:t>
      </w:r>
      <w:r w:rsidRPr="000F56C5">
        <w:rPr>
          <w:sz w:val="20"/>
          <w:szCs w:val="20"/>
        </w:rPr>
        <w:t xml:space="preserve"> we have the same exact effect size. And it's a small effect size to be fair as well. And even though we have a small effect size, which may not be practically significant. We are able to find the statistically significant result simply by inflating our sample size. And remember that the sample size is something the researcher has control over, because after all, you get to decide how many observations you want to sample. </w:t>
      </w:r>
      <w:r w:rsidR="00CF00DF" w:rsidRPr="000F56C5">
        <w:rPr>
          <w:sz w:val="20"/>
          <w:szCs w:val="20"/>
        </w:rPr>
        <w:t>Sure,</w:t>
      </w:r>
      <w:r w:rsidRPr="000F56C5">
        <w:rPr>
          <w:sz w:val="20"/>
          <w:szCs w:val="20"/>
        </w:rPr>
        <w:t xml:space="preserve"> there's going to be a bound based on how many, how much resources you have but at the end of the day that's the human controlled part of a study. So, when you see highly statistically significant results </w:t>
      </w:r>
      <w:r w:rsidRPr="00E10F63">
        <w:rPr>
          <w:color w:val="FF0000"/>
          <w:sz w:val="20"/>
          <w:szCs w:val="20"/>
        </w:rPr>
        <w:t xml:space="preserve">make sure that you have a critical eye </w:t>
      </w:r>
      <w:r w:rsidRPr="000F56C5">
        <w:rPr>
          <w:sz w:val="20"/>
          <w:szCs w:val="20"/>
        </w:rPr>
        <w:t xml:space="preserve">and make sure that you also inquire whether the effect size is reported and what the sample size is as well. And not only should you inquire this stuff but if you are reporting these highly statistically significant results it's always a good idea to let your readers know of your effect size and your sample size so that it, the discussion is made clear if a statistically significant finding is also practically significant or not. </w:t>
      </w:r>
    </w:p>
    <w:p w14:paraId="38326BD4" w14:textId="77777777" w:rsidR="00961AFA" w:rsidRDefault="00961AFA" w:rsidP="00AD6E55">
      <w:pPr>
        <w:rPr>
          <w:sz w:val="20"/>
          <w:szCs w:val="20"/>
        </w:rPr>
      </w:pPr>
    </w:p>
    <w:p w14:paraId="217015B6" w14:textId="437265A1" w:rsidR="000F56C5" w:rsidRPr="00131234" w:rsidRDefault="00CF00DF" w:rsidP="00AD6E55">
      <w:pPr>
        <w:rPr>
          <w:sz w:val="20"/>
          <w:szCs w:val="20"/>
        </w:rPr>
      </w:pPr>
      <w:r w:rsidRPr="000F56C5">
        <w:rPr>
          <w:sz w:val="20"/>
          <w:szCs w:val="20"/>
        </w:rPr>
        <w:t>So,</w:t>
      </w:r>
      <w:r w:rsidR="000F56C5" w:rsidRPr="000F56C5">
        <w:rPr>
          <w:sz w:val="20"/>
          <w:szCs w:val="20"/>
        </w:rPr>
        <w:t xml:space="preserve"> to summarize </w:t>
      </w:r>
      <w:r w:rsidR="000F56C5" w:rsidRPr="00961AFA">
        <w:rPr>
          <w:color w:val="FF0000"/>
          <w:sz w:val="20"/>
          <w:szCs w:val="20"/>
        </w:rPr>
        <w:t>real differences between the point estimate and the null value are easier to detect with large samples</w:t>
      </w:r>
      <w:r w:rsidR="000F56C5" w:rsidRPr="000F56C5">
        <w:rPr>
          <w:sz w:val="20"/>
          <w:szCs w:val="20"/>
        </w:rPr>
        <w:t xml:space="preserve">. </w:t>
      </w:r>
      <w:r w:rsidR="000F56C5" w:rsidRPr="00961AFA">
        <w:rPr>
          <w:color w:val="FF0000"/>
          <w:sz w:val="20"/>
          <w:szCs w:val="20"/>
        </w:rPr>
        <w:t>However very large samples will result in statistical significance even for tiny differences between the sample mean and the null value or our effect size, even when the difference is not practically significant</w:t>
      </w:r>
      <w:r w:rsidR="000F56C5" w:rsidRPr="000F56C5">
        <w:rPr>
          <w:sz w:val="20"/>
          <w:szCs w:val="20"/>
        </w:rPr>
        <w:t xml:space="preserve">. </w:t>
      </w:r>
      <w:r w:rsidRPr="000F56C5">
        <w:rPr>
          <w:sz w:val="20"/>
          <w:szCs w:val="20"/>
        </w:rPr>
        <w:t>So,</w:t>
      </w:r>
      <w:r w:rsidR="000F56C5" w:rsidRPr="000F56C5">
        <w:rPr>
          <w:sz w:val="20"/>
          <w:szCs w:val="20"/>
        </w:rPr>
        <w:t xml:space="preserve"> in order to make sure that your findings don't suffer from this problem of being statistically significant, </w:t>
      </w:r>
      <w:r w:rsidR="00961AFA">
        <w:rPr>
          <w:sz w:val="20"/>
          <w:szCs w:val="20"/>
        </w:rPr>
        <w:t>but not practically significant, o</w:t>
      </w:r>
      <w:r w:rsidR="000F56C5" w:rsidRPr="000F56C5">
        <w:rPr>
          <w:sz w:val="20"/>
          <w:szCs w:val="20"/>
        </w:rPr>
        <w:t>ftentimes what we do is we do some a priori analysis before you actually do the data collection to figure out, based on characteristics of the variable you are studying, how many observations to collect. So, it is highly recommended that researchers, either they should do this themselves, or consult with statisticians, but to figure out how many observations to sample before they actually go into doing that. Because the last thing you want to do is having to find out is, we have already put in the researches to collect some data, and you either don't have enough or you have too many observations. This brings to mind a quote from a famous statistician, R.A. Fisher. To call in the statistician after the experiment is done may be no more than asking him to perform a post-mortem examination. He may be able to say what the experiment died of.</w:t>
      </w:r>
    </w:p>
    <w:sectPr w:rsidR="000F56C5" w:rsidRPr="00131234" w:rsidSect="00E771C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바탕">
    <w:charset w:val="81"/>
    <w:family w:val="roman"/>
    <w:pitch w:val="variable"/>
    <w:sig w:usb0="B00002AF" w:usb1="69D77CFB" w:usb2="00000030" w:usb3="00000000" w:csb0="000800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A747E7"/>
    <w:multiLevelType w:val="hybridMultilevel"/>
    <w:tmpl w:val="49801B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D76D8A"/>
    <w:multiLevelType w:val="hybridMultilevel"/>
    <w:tmpl w:val="32F8C1EA"/>
    <w:lvl w:ilvl="0" w:tplc="2534887A">
      <w:start w:val="1"/>
      <w:numFmt w:val="bullet"/>
      <w:lvlText w:val="-"/>
      <w:lvlJc w:val="left"/>
      <w:pPr>
        <w:ind w:left="720" w:hanging="360"/>
      </w:pPr>
      <w:rPr>
        <w:rFonts w:ascii="Times New Roman" w:eastAsia="바탕"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14399E"/>
    <w:multiLevelType w:val="hybridMultilevel"/>
    <w:tmpl w:val="B43870CA"/>
    <w:lvl w:ilvl="0" w:tplc="9EFA5F54">
      <w:start w:val="1"/>
      <w:numFmt w:val="bullet"/>
      <w:lvlText w:val=""/>
      <w:lvlJc w:val="left"/>
      <w:pPr>
        <w:ind w:left="720" w:hanging="360"/>
      </w:pPr>
      <w:rPr>
        <w:rFonts w:ascii="Symbol" w:eastAsia="바탕"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794DB4"/>
    <w:multiLevelType w:val="hybridMultilevel"/>
    <w:tmpl w:val="EC3AF40A"/>
    <w:lvl w:ilvl="0" w:tplc="4EF2FC62">
      <w:start w:val="1"/>
      <w:numFmt w:val="bullet"/>
      <w:lvlText w:val="-"/>
      <w:lvlJc w:val="left"/>
      <w:pPr>
        <w:ind w:left="720" w:hanging="360"/>
      </w:pPr>
      <w:rPr>
        <w:rFonts w:ascii="Times New Roman" w:eastAsia="바탕"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EC76FD"/>
    <w:multiLevelType w:val="hybridMultilevel"/>
    <w:tmpl w:val="193A03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4E5B25"/>
    <w:multiLevelType w:val="hybridMultilevel"/>
    <w:tmpl w:val="7F1CD1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DA0A1A"/>
    <w:multiLevelType w:val="hybridMultilevel"/>
    <w:tmpl w:val="AAE8FBA0"/>
    <w:lvl w:ilvl="0" w:tplc="ECD66F14">
      <w:start w:val="1"/>
      <w:numFmt w:val="bullet"/>
      <w:lvlText w:val=""/>
      <w:lvlJc w:val="left"/>
      <w:pPr>
        <w:ind w:left="720" w:hanging="360"/>
      </w:pPr>
      <w:rPr>
        <w:rFonts w:ascii="Symbol" w:eastAsia="바탕"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F55445"/>
    <w:multiLevelType w:val="hybridMultilevel"/>
    <w:tmpl w:val="13340220"/>
    <w:lvl w:ilvl="0" w:tplc="7F647E76">
      <w:start w:val="16"/>
      <w:numFmt w:val="bullet"/>
      <w:lvlText w:val=""/>
      <w:lvlJc w:val="left"/>
      <w:pPr>
        <w:ind w:left="720" w:hanging="360"/>
      </w:pPr>
      <w:rPr>
        <w:rFonts w:ascii="Symbol" w:eastAsia="바탕"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FC1ED5"/>
    <w:multiLevelType w:val="hybridMultilevel"/>
    <w:tmpl w:val="0024B966"/>
    <w:lvl w:ilvl="0" w:tplc="20187DAE">
      <w:start w:val="5"/>
      <w:numFmt w:val="bullet"/>
      <w:lvlText w:val=""/>
      <w:lvlJc w:val="left"/>
      <w:pPr>
        <w:ind w:left="720" w:hanging="360"/>
      </w:pPr>
      <w:rPr>
        <w:rFonts w:ascii="Symbol" w:eastAsia="바탕"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C71C7A"/>
    <w:multiLevelType w:val="hybridMultilevel"/>
    <w:tmpl w:val="753A98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4"/>
  </w:num>
  <w:num w:numId="5">
    <w:abstractNumId w:val="5"/>
  </w:num>
  <w:num w:numId="6">
    <w:abstractNumId w:val="6"/>
  </w:num>
  <w:num w:numId="7">
    <w:abstractNumId w:val="1"/>
  </w:num>
  <w:num w:numId="8">
    <w:abstractNumId w:val="2"/>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7EE"/>
    <w:rsid w:val="0003259B"/>
    <w:rsid w:val="00041EB3"/>
    <w:rsid w:val="00082841"/>
    <w:rsid w:val="000F56C5"/>
    <w:rsid w:val="00131234"/>
    <w:rsid w:val="0015662D"/>
    <w:rsid w:val="00164109"/>
    <w:rsid w:val="0018167D"/>
    <w:rsid w:val="00195E68"/>
    <w:rsid w:val="00231F41"/>
    <w:rsid w:val="002E6AD8"/>
    <w:rsid w:val="002F3958"/>
    <w:rsid w:val="00356A37"/>
    <w:rsid w:val="00385F1C"/>
    <w:rsid w:val="00393E12"/>
    <w:rsid w:val="00424187"/>
    <w:rsid w:val="00496985"/>
    <w:rsid w:val="004A0ED7"/>
    <w:rsid w:val="00502FDD"/>
    <w:rsid w:val="00505D97"/>
    <w:rsid w:val="00511591"/>
    <w:rsid w:val="005507EE"/>
    <w:rsid w:val="005620ED"/>
    <w:rsid w:val="00575D57"/>
    <w:rsid w:val="006160A5"/>
    <w:rsid w:val="006165FA"/>
    <w:rsid w:val="0062465E"/>
    <w:rsid w:val="00672DF2"/>
    <w:rsid w:val="006C55F5"/>
    <w:rsid w:val="007C00A0"/>
    <w:rsid w:val="00813A4C"/>
    <w:rsid w:val="00817581"/>
    <w:rsid w:val="00893DA7"/>
    <w:rsid w:val="008E1CCF"/>
    <w:rsid w:val="00961AFA"/>
    <w:rsid w:val="009649E1"/>
    <w:rsid w:val="00986E18"/>
    <w:rsid w:val="009B03CF"/>
    <w:rsid w:val="009B1FDF"/>
    <w:rsid w:val="009F5382"/>
    <w:rsid w:val="00A40A03"/>
    <w:rsid w:val="00A7636E"/>
    <w:rsid w:val="00AD6E55"/>
    <w:rsid w:val="00B54437"/>
    <w:rsid w:val="00C62ADC"/>
    <w:rsid w:val="00CE21AB"/>
    <w:rsid w:val="00CE4B50"/>
    <w:rsid w:val="00CF00DF"/>
    <w:rsid w:val="00CF386A"/>
    <w:rsid w:val="00CF51D2"/>
    <w:rsid w:val="00D23DB7"/>
    <w:rsid w:val="00DA2B3E"/>
    <w:rsid w:val="00E10F63"/>
    <w:rsid w:val="00E41751"/>
    <w:rsid w:val="00E771C0"/>
    <w:rsid w:val="00EA0C97"/>
    <w:rsid w:val="00F35046"/>
    <w:rsid w:val="00FC1DD6"/>
    <w:rsid w:val="00FC5ABF"/>
    <w:rsid w:val="00FD5C4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797A9B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바탕"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C55F5"/>
    <w:rPr>
      <w:rFonts w:ascii="Times New Roman" w:hAnsi="Times New Roman" w:cs="Times New Roman"/>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F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57370">
      <w:bodyDiv w:val="1"/>
      <w:marLeft w:val="0"/>
      <w:marRight w:val="0"/>
      <w:marTop w:val="0"/>
      <w:marBottom w:val="0"/>
      <w:divBdr>
        <w:top w:val="none" w:sz="0" w:space="0" w:color="auto"/>
        <w:left w:val="none" w:sz="0" w:space="0" w:color="auto"/>
        <w:bottom w:val="none" w:sz="0" w:space="0" w:color="auto"/>
        <w:right w:val="none" w:sz="0" w:space="0" w:color="auto"/>
      </w:divBdr>
      <w:divsChild>
        <w:div w:id="378672777">
          <w:marLeft w:val="0"/>
          <w:marRight w:val="0"/>
          <w:marTop w:val="0"/>
          <w:marBottom w:val="0"/>
          <w:divBdr>
            <w:top w:val="none" w:sz="0" w:space="0" w:color="auto"/>
            <w:left w:val="none" w:sz="0" w:space="0" w:color="auto"/>
            <w:bottom w:val="none" w:sz="0" w:space="0" w:color="auto"/>
            <w:right w:val="none" w:sz="0" w:space="0" w:color="auto"/>
          </w:divBdr>
        </w:div>
        <w:div w:id="557203177">
          <w:marLeft w:val="0"/>
          <w:marRight w:val="0"/>
          <w:marTop w:val="0"/>
          <w:marBottom w:val="0"/>
          <w:divBdr>
            <w:top w:val="none" w:sz="0" w:space="0" w:color="auto"/>
            <w:left w:val="none" w:sz="0" w:space="0" w:color="auto"/>
            <w:bottom w:val="none" w:sz="0" w:space="0" w:color="auto"/>
            <w:right w:val="none" w:sz="0" w:space="0" w:color="auto"/>
          </w:divBdr>
        </w:div>
        <w:div w:id="487474856">
          <w:marLeft w:val="0"/>
          <w:marRight w:val="0"/>
          <w:marTop w:val="0"/>
          <w:marBottom w:val="0"/>
          <w:divBdr>
            <w:top w:val="none" w:sz="0" w:space="0" w:color="auto"/>
            <w:left w:val="none" w:sz="0" w:space="0" w:color="auto"/>
            <w:bottom w:val="none" w:sz="0" w:space="0" w:color="auto"/>
            <w:right w:val="none" w:sz="0" w:space="0" w:color="auto"/>
          </w:divBdr>
        </w:div>
        <w:div w:id="737674111">
          <w:marLeft w:val="0"/>
          <w:marRight w:val="0"/>
          <w:marTop w:val="0"/>
          <w:marBottom w:val="0"/>
          <w:divBdr>
            <w:top w:val="none" w:sz="0" w:space="0" w:color="auto"/>
            <w:left w:val="none" w:sz="0" w:space="0" w:color="auto"/>
            <w:bottom w:val="none" w:sz="0" w:space="0" w:color="auto"/>
            <w:right w:val="none" w:sz="0" w:space="0" w:color="auto"/>
          </w:divBdr>
        </w:div>
        <w:div w:id="608927703">
          <w:marLeft w:val="0"/>
          <w:marRight w:val="0"/>
          <w:marTop w:val="0"/>
          <w:marBottom w:val="0"/>
          <w:divBdr>
            <w:top w:val="none" w:sz="0" w:space="0" w:color="auto"/>
            <w:left w:val="none" w:sz="0" w:space="0" w:color="auto"/>
            <w:bottom w:val="none" w:sz="0" w:space="0" w:color="auto"/>
            <w:right w:val="none" w:sz="0" w:space="0" w:color="auto"/>
          </w:divBdr>
        </w:div>
      </w:divsChild>
    </w:div>
    <w:div w:id="435754970">
      <w:bodyDiv w:val="1"/>
      <w:marLeft w:val="0"/>
      <w:marRight w:val="0"/>
      <w:marTop w:val="0"/>
      <w:marBottom w:val="0"/>
      <w:divBdr>
        <w:top w:val="none" w:sz="0" w:space="0" w:color="auto"/>
        <w:left w:val="none" w:sz="0" w:space="0" w:color="auto"/>
        <w:bottom w:val="none" w:sz="0" w:space="0" w:color="auto"/>
        <w:right w:val="none" w:sz="0" w:space="0" w:color="auto"/>
      </w:divBdr>
      <w:divsChild>
        <w:div w:id="293489107">
          <w:marLeft w:val="0"/>
          <w:marRight w:val="0"/>
          <w:marTop w:val="0"/>
          <w:marBottom w:val="0"/>
          <w:divBdr>
            <w:top w:val="none" w:sz="0" w:space="0" w:color="auto"/>
            <w:left w:val="none" w:sz="0" w:space="0" w:color="auto"/>
            <w:bottom w:val="none" w:sz="0" w:space="0" w:color="auto"/>
            <w:right w:val="none" w:sz="0" w:space="0" w:color="auto"/>
          </w:divBdr>
        </w:div>
        <w:div w:id="1053961388">
          <w:marLeft w:val="0"/>
          <w:marRight w:val="0"/>
          <w:marTop w:val="0"/>
          <w:marBottom w:val="0"/>
          <w:divBdr>
            <w:top w:val="none" w:sz="0" w:space="0" w:color="auto"/>
            <w:left w:val="none" w:sz="0" w:space="0" w:color="auto"/>
            <w:bottom w:val="none" w:sz="0" w:space="0" w:color="auto"/>
            <w:right w:val="none" w:sz="0" w:space="0" w:color="auto"/>
          </w:divBdr>
        </w:div>
        <w:div w:id="1465151660">
          <w:marLeft w:val="0"/>
          <w:marRight w:val="0"/>
          <w:marTop w:val="0"/>
          <w:marBottom w:val="0"/>
          <w:divBdr>
            <w:top w:val="none" w:sz="0" w:space="0" w:color="auto"/>
            <w:left w:val="none" w:sz="0" w:space="0" w:color="auto"/>
            <w:bottom w:val="none" w:sz="0" w:space="0" w:color="auto"/>
            <w:right w:val="none" w:sz="0" w:space="0" w:color="auto"/>
          </w:divBdr>
        </w:div>
      </w:divsChild>
    </w:div>
    <w:div w:id="715154800">
      <w:bodyDiv w:val="1"/>
      <w:marLeft w:val="0"/>
      <w:marRight w:val="0"/>
      <w:marTop w:val="0"/>
      <w:marBottom w:val="0"/>
      <w:divBdr>
        <w:top w:val="none" w:sz="0" w:space="0" w:color="auto"/>
        <w:left w:val="none" w:sz="0" w:space="0" w:color="auto"/>
        <w:bottom w:val="none" w:sz="0" w:space="0" w:color="auto"/>
        <w:right w:val="none" w:sz="0" w:space="0" w:color="auto"/>
      </w:divBdr>
      <w:divsChild>
        <w:div w:id="1300377252">
          <w:marLeft w:val="0"/>
          <w:marRight w:val="0"/>
          <w:marTop w:val="0"/>
          <w:marBottom w:val="0"/>
          <w:divBdr>
            <w:top w:val="none" w:sz="0" w:space="0" w:color="auto"/>
            <w:left w:val="none" w:sz="0" w:space="0" w:color="auto"/>
            <w:bottom w:val="none" w:sz="0" w:space="0" w:color="auto"/>
            <w:right w:val="none" w:sz="0" w:space="0" w:color="auto"/>
          </w:divBdr>
        </w:div>
        <w:div w:id="1721631199">
          <w:marLeft w:val="0"/>
          <w:marRight w:val="0"/>
          <w:marTop w:val="0"/>
          <w:marBottom w:val="0"/>
          <w:divBdr>
            <w:top w:val="none" w:sz="0" w:space="0" w:color="auto"/>
            <w:left w:val="none" w:sz="0" w:space="0" w:color="auto"/>
            <w:bottom w:val="none" w:sz="0" w:space="0" w:color="auto"/>
            <w:right w:val="none" w:sz="0" w:space="0" w:color="auto"/>
          </w:divBdr>
        </w:div>
        <w:div w:id="1583251175">
          <w:marLeft w:val="0"/>
          <w:marRight w:val="0"/>
          <w:marTop w:val="0"/>
          <w:marBottom w:val="0"/>
          <w:divBdr>
            <w:top w:val="none" w:sz="0" w:space="0" w:color="auto"/>
            <w:left w:val="none" w:sz="0" w:space="0" w:color="auto"/>
            <w:bottom w:val="none" w:sz="0" w:space="0" w:color="auto"/>
            <w:right w:val="none" w:sz="0" w:space="0" w:color="auto"/>
          </w:divBdr>
        </w:div>
        <w:div w:id="608783106">
          <w:marLeft w:val="0"/>
          <w:marRight w:val="0"/>
          <w:marTop w:val="0"/>
          <w:marBottom w:val="0"/>
          <w:divBdr>
            <w:top w:val="none" w:sz="0" w:space="0" w:color="auto"/>
            <w:left w:val="none" w:sz="0" w:space="0" w:color="auto"/>
            <w:bottom w:val="none" w:sz="0" w:space="0" w:color="auto"/>
            <w:right w:val="none" w:sz="0" w:space="0" w:color="auto"/>
          </w:divBdr>
        </w:div>
      </w:divsChild>
    </w:div>
    <w:div w:id="1063674381">
      <w:bodyDiv w:val="1"/>
      <w:marLeft w:val="0"/>
      <w:marRight w:val="0"/>
      <w:marTop w:val="0"/>
      <w:marBottom w:val="0"/>
      <w:divBdr>
        <w:top w:val="none" w:sz="0" w:space="0" w:color="auto"/>
        <w:left w:val="none" w:sz="0" w:space="0" w:color="auto"/>
        <w:bottom w:val="none" w:sz="0" w:space="0" w:color="auto"/>
        <w:right w:val="none" w:sz="0" w:space="0" w:color="auto"/>
      </w:divBdr>
      <w:divsChild>
        <w:div w:id="1806657411">
          <w:marLeft w:val="0"/>
          <w:marRight w:val="0"/>
          <w:marTop w:val="0"/>
          <w:marBottom w:val="0"/>
          <w:divBdr>
            <w:top w:val="none" w:sz="0" w:space="0" w:color="auto"/>
            <w:left w:val="none" w:sz="0" w:space="0" w:color="auto"/>
            <w:bottom w:val="none" w:sz="0" w:space="0" w:color="auto"/>
            <w:right w:val="none" w:sz="0" w:space="0" w:color="auto"/>
          </w:divBdr>
        </w:div>
        <w:div w:id="876430785">
          <w:marLeft w:val="0"/>
          <w:marRight w:val="0"/>
          <w:marTop w:val="0"/>
          <w:marBottom w:val="0"/>
          <w:divBdr>
            <w:top w:val="none" w:sz="0" w:space="0" w:color="auto"/>
            <w:left w:val="none" w:sz="0" w:space="0" w:color="auto"/>
            <w:bottom w:val="none" w:sz="0" w:space="0" w:color="auto"/>
            <w:right w:val="none" w:sz="0" w:space="0" w:color="auto"/>
          </w:divBdr>
        </w:div>
        <w:div w:id="710307348">
          <w:marLeft w:val="0"/>
          <w:marRight w:val="0"/>
          <w:marTop w:val="0"/>
          <w:marBottom w:val="0"/>
          <w:divBdr>
            <w:top w:val="none" w:sz="0" w:space="0" w:color="auto"/>
            <w:left w:val="none" w:sz="0" w:space="0" w:color="auto"/>
            <w:bottom w:val="none" w:sz="0" w:space="0" w:color="auto"/>
            <w:right w:val="none" w:sz="0" w:space="0" w:color="auto"/>
          </w:divBdr>
        </w:div>
        <w:div w:id="738794113">
          <w:marLeft w:val="0"/>
          <w:marRight w:val="0"/>
          <w:marTop w:val="0"/>
          <w:marBottom w:val="0"/>
          <w:divBdr>
            <w:top w:val="none" w:sz="0" w:space="0" w:color="auto"/>
            <w:left w:val="none" w:sz="0" w:space="0" w:color="auto"/>
            <w:bottom w:val="none" w:sz="0" w:space="0" w:color="auto"/>
            <w:right w:val="none" w:sz="0" w:space="0" w:color="auto"/>
          </w:divBdr>
        </w:div>
        <w:div w:id="1193811912">
          <w:marLeft w:val="0"/>
          <w:marRight w:val="0"/>
          <w:marTop w:val="0"/>
          <w:marBottom w:val="0"/>
          <w:divBdr>
            <w:top w:val="none" w:sz="0" w:space="0" w:color="auto"/>
            <w:left w:val="none" w:sz="0" w:space="0" w:color="auto"/>
            <w:bottom w:val="none" w:sz="0" w:space="0" w:color="auto"/>
            <w:right w:val="none" w:sz="0" w:space="0" w:color="auto"/>
          </w:divBdr>
        </w:div>
      </w:divsChild>
    </w:div>
    <w:div w:id="1180773412">
      <w:bodyDiv w:val="1"/>
      <w:marLeft w:val="0"/>
      <w:marRight w:val="0"/>
      <w:marTop w:val="0"/>
      <w:marBottom w:val="0"/>
      <w:divBdr>
        <w:top w:val="none" w:sz="0" w:space="0" w:color="auto"/>
        <w:left w:val="none" w:sz="0" w:space="0" w:color="auto"/>
        <w:bottom w:val="none" w:sz="0" w:space="0" w:color="auto"/>
        <w:right w:val="none" w:sz="0" w:space="0" w:color="auto"/>
      </w:divBdr>
      <w:divsChild>
        <w:div w:id="811751341">
          <w:marLeft w:val="0"/>
          <w:marRight w:val="0"/>
          <w:marTop w:val="0"/>
          <w:marBottom w:val="0"/>
          <w:divBdr>
            <w:top w:val="none" w:sz="0" w:space="0" w:color="auto"/>
            <w:left w:val="none" w:sz="0" w:space="0" w:color="auto"/>
            <w:bottom w:val="none" w:sz="0" w:space="0" w:color="auto"/>
            <w:right w:val="none" w:sz="0" w:space="0" w:color="auto"/>
          </w:divBdr>
        </w:div>
        <w:div w:id="587927176">
          <w:marLeft w:val="0"/>
          <w:marRight w:val="0"/>
          <w:marTop w:val="0"/>
          <w:marBottom w:val="0"/>
          <w:divBdr>
            <w:top w:val="none" w:sz="0" w:space="0" w:color="auto"/>
            <w:left w:val="none" w:sz="0" w:space="0" w:color="auto"/>
            <w:bottom w:val="none" w:sz="0" w:space="0" w:color="auto"/>
            <w:right w:val="none" w:sz="0" w:space="0" w:color="auto"/>
          </w:divBdr>
        </w:div>
        <w:div w:id="302854591">
          <w:marLeft w:val="0"/>
          <w:marRight w:val="0"/>
          <w:marTop w:val="0"/>
          <w:marBottom w:val="0"/>
          <w:divBdr>
            <w:top w:val="none" w:sz="0" w:space="0" w:color="auto"/>
            <w:left w:val="none" w:sz="0" w:space="0" w:color="auto"/>
            <w:bottom w:val="none" w:sz="0" w:space="0" w:color="auto"/>
            <w:right w:val="none" w:sz="0" w:space="0" w:color="auto"/>
          </w:divBdr>
        </w:div>
        <w:div w:id="91241430">
          <w:marLeft w:val="0"/>
          <w:marRight w:val="0"/>
          <w:marTop w:val="0"/>
          <w:marBottom w:val="0"/>
          <w:divBdr>
            <w:top w:val="none" w:sz="0" w:space="0" w:color="auto"/>
            <w:left w:val="none" w:sz="0" w:space="0" w:color="auto"/>
            <w:bottom w:val="none" w:sz="0" w:space="0" w:color="auto"/>
            <w:right w:val="none" w:sz="0" w:space="0" w:color="auto"/>
          </w:divBdr>
        </w:div>
        <w:div w:id="307437558">
          <w:marLeft w:val="0"/>
          <w:marRight w:val="0"/>
          <w:marTop w:val="0"/>
          <w:marBottom w:val="0"/>
          <w:divBdr>
            <w:top w:val="none" w:sz="0" w:space="0" w:color="auto"/>
            <w:left w:val="none" w:sz="0" w:space="0" w:color="auto"/>
            <w:bottom w:val="none" w:sz="0" w:space="0" w:color="auto"/>
            <w:right w:val="none" w:sz="0" w:space="0" w:color="auto"/>
          </w:divBdr>
        </w:div>
        <w:div w:id="637488794">
          <w:marLeft w:val="0"/>
          <w:marRight w:val="0"/>
          <w:marTop w:val="0"/>
          <w:marBottom w:val="0"/>
          <w:divBdr>
            <w:top w:val="none" w:sz="0" w:space="0" w:color="auto"/>
            <w:left w:val="none" w:sz="0" w:space="0" w:color="auto"/>
            <w:bottom w:val="none" w:sz="0" w:space="0" w:color="auto"/>
            <w:right w:val="none" w:sz="0" w:space="0" w:color="auto"/>
          </w:divBdr>
        </w:div>
        <w:div w:id="2028603142">
          <w:marLeft w:val="0"/>
          <w:marRight w:val="0"/>
          <w:marTop w:val="0"/>
          <w:marBottom w:val="0"/>
          <w:divBdr>
            <w:top w:val="none" w:sz="0" w:space="0" w:color="auto"/>
            <w:left w:val="none" w:sz="0" w:space="0" w:color="auto"/>
            <w:bottom w:val="none" w:sz="0" w:space="0" w:color="auto"/>
            <w:right w:val="none" w:sz="0" w:space="0" w:color="auto"/>
          </w:divBdr>
        </w:div>
        <w:div w:id="1775781558">
          <w:marLeft w:val="0"/>
          <w:marRight w:val="0"/>
          <w:marTop w:val="0"/>
          <w:marBottom w:val="0"/>
          <w:divBdr>
            <w:top w:val="none" w:sz="0" w:space="0" w:color="auto"/>
            <w:left w:val="none" w:sz="0" w:space="0" w:color="auto"/>
            <w:bottom w:val="none" w:sz="0" w:space="0" w:color="auto"/>
            <w:right w:val="none" w:sz="0" w:space="0" w:color="auto"/>
          </w:divBdr>
        </w:div>
        <w:div w:id="1483505141">
          <w:marLeft w:val="0"/>
          <w:marRight w:val="0"/>
          <w:marTop w:val="0"/>
          <w:marBottom w:val="0"/>
          <w:divBdr>
            <w:top w:val="none" w:sz="0" w:space="0" w:color="auto"/>
            <w:left w:val="none" w:sz="0" w:space="0" w:color="auto"/>
            <w:bottom w:val="none" w:sz="0" w:space="0" w:color="auto"/>
            <w:right w:val="none" w:sz="0" w:space="0" w:color="auto"/>
          </w:divBdr>
        </w:div>
      </w:divsChild>
    </w:div>
    <w:div w:id="1183862774">
      <w:bodyDiv w:val="1"/>
      <w:marLeft w:val="0"/>
      <w:marRight w:val="0"/>
      <w:marTop w:val="0"/>
      <w:marBottom w:val="0"/>
      <w:divBdr>
        <w:top w:val="none" w:sz="0" w:space="0" w:color="auto"/>
        <w:left w:val="none" w:sz="0" w:space="0" w:color="auto"/>
        <w:bottom w:val="none" w:sz="0" w:space="0" w:color="auto"/>
        <w:right w:val="none" w:sz="0" w:space="0" w:color="auto"/>
      </w:divBdr>
      <w:divsChild>
        <w:div w:id="419063009">
          <w:marLeft w:val="0"/>
          <w:marRight w:val="0"/>
          <w:marTop w:val="0"/>
          <w:marBottom w:val="0"/>
          <w:divBdr>
            <w:top w:val="none" w:sz="0" w:space="0" w:color="auto"/>
            <w:left w:val="none" w:sz="0" w:space="0" w:color="auto"/>
            <w:bottom w:val="none" w:sz="0" w:space="0" w:color="auto"/>
            <w:right w:val="none" w:sz="0" w:space="0" w:color="auto"/>
          </w:divBdr>
        </w:div>
        <w:div w:id="897477297">
          <w:marLeft w:val="0"/>
          <w:marRight w:val="0"/>
          <w:marTop w:val="0"/>
          <w:marBottom w:val="0"/>
          <w:divBdr>
            <w:top w:val="none" w:sz="0" w:space="0" w:color="auto"/>
            <w:left w:val="none" w:sz="0" w:space="0" w:color="auto"/>
            <w:bottom w:val="none" w:sz="0" w:space="0" w:color="auto"/>
            <w:right w:val="none" w:sz="0" w:space="0" w:color="auto"/>
          </w:divBdr>
        </w:div>
        <w:div w:id="800880645">
          <w:marLeft w:val="0"/>
          <w:marRight w:val="0"/>
          <w:marTop w:val="0"/>
          <w:marBottom w:val="0"/>
          <w:divBdr>
            <w:top w:val="none" w:sz="0" w:space="0" w:color="auto"/>
            <w:left w:val="none" w:sz="0" w:space="0" w:color="auto"/>
            <w:bottom w:val="none" w:sz="0" w:space="0" w:color="auto"/>
            <w:right w:val="none" w:sz="0" w:space="0" w:color="auto"/>
          </w:divBdr>
        </w:div>
        <w:div w:id="1925645728">
          <w:marLeft w:val="0"/>
          <w:marRight w:val="0"/>
          <w:marTop w:val="0"/>
          <w:marBottom w:val="0"/>
          <w:divBdr>
            <w:top w:val="none" w:sz="0" w:space="0" w:color="auto"/>
            <w:left w:val="none" w:sz="0" w:space="0" w:color="auto"/>
            <w:bottom w:val="none" w:sz="0" w:space="0" w:color="auto"/>
            <w:right w:val="none" w:sz="0" w:space="0" w:color="auto"/>
          </w:divBdr>
        </w:div>
        <w:div w:id="1137331510">
          <w:marLeft w:val="0"/>
          <w:marRight w:val="0"/>
          <w:marTop w:val="0"/>
          <w:marBottom w:val="0"/>
          <w:divBdr>
            <w:top w:val="none" w:sz="0" w:space="0" w:color="auto"/>
            <w:left w:val="none" w:sz="0" w:space="0" w:color="auto"/>
            <w:bottom w:val="none" w:sz="0" w:space="0" w:color="auto"/>
            <w:right w:val="none" w:sz="0" w:space="0" w:color="auto"/>
          </w:divBdr>
        </w:div>
        <w:div w:id="777531086">
          <w:marLeft w:val="0"/>
          <w:marRight w:val="0"/>
          <w:marTop w:val="0"/>
          <w:marBottom w:val="0"/>
          <w:divBdr>
            <w:top w:val="none" w:sz="0" w:space="0" w:color="auto"/>
            <w:left w:val="none" w:sz="0" w:space="0" w:color="auto"/>
            <w:bottom w:val="none" w:sz="0" w:space="0" w:color="auto"/>
            <w:right w:val="none" w:sz="0" w:space="0" w:color="auto"/>
          </w:divBdr>
        </w:div>
        <w:div w:id="479156753">
          <w:marLeft w:val="0"/>
          <w:marRight w:val="0"/>
          <w:marTop w:val="0"/>
          <w:marBottom w:val="0"/>
          <w:divBdr>
            <w:top w:val="none" w:sz="0" w:space="0" w:color="auto"/>
            <w:left w:val="none" w:sz="0" w:space="0" w:color="auto"/>
            <w:bottom w:val="none" w:sz="0" w:space="0" w:color="auto"/>
            <w:right w:val="none" w:sz="0" w:space="0" w:color="auto"/>
          </w:divBdr>
        </w:div>
        <w:div w:id="1606378198">
          <w:marLeft w:val="0"/>
          <w:marRight w:val="0"/>
          <w:marTop w:val="0"/>
          <w:marBottom w:val="0"/>
          <w:divBdr>
            <w:top w:val="none" w:sz="0" w:space="0" w:color="auto"/>
            <w:left w:val="none" w:sz="0" w:space="0" w:color="auto"/>
            <w:bottom w:val="none" w:sz="0" w:space="0" w:color="auto"/>
            <w:right w:val="none" w:sz="0" w:space="0" w:color="auto"/>
          </w:divBdr>
        </w:div>
      </w:divsChild>
    </w:div>
    <w:div w:id="1563441098">
      <w:bodyDiv w:val="1"/>
      <w:marLeft w:val="0"/>
      <w:marRight w:val="0"/>
      <w:marTop w:val="0"/>
      <w:marBottom w:val="0"/>
      <w:divBdr>
        <w:top w:val="none" w:sz="0" w:space="0" w:color="auto"/>
        <w:left w:val="none" w:sz="0" w:space="0" w:color="auto"/>
        <w:bottom w:val="none" w:sz="0" w:space="0" w:color="auto"/>
        <w:right w:val="none" w:sz="0" w:space="0" w:color="auto"/>
      </w:divBdr>
      <w:divsChild>
        <w:div w:id="253974116">
          <w:marLeft w:val="0"/>
          <w:marRight w:val="0"/>
          <w:marTop w:val="0"/>
          <w:marBottom w:val="0"/>
          <w:divBdr>
            <w:top w:val="none" w:sz="0" w:space="0" w:color="auto"/>
            <w:left w:val="none" w:sz="0" w:space="0" w:color="auto"/>
            <w:bottom w:val="none" w:sz="0" w:space="0" w:color="auto"/>
            <w:right w:val="none" w:sz="0" w:space="0" w:color="auto"/>
          </w:divBdr>
        </w:div>
        <w:div w:id="1784498410">
          <w:marLeft w:val="0"/>
          <w:marRight w:val="0"/>
          <w:marTop w:val="0"/>
          <w:marBottom w:val="0"/>
          <w:divBdr>
            <w:top w:val="none" w:sz="0" w:space="0" w:color="auto"/>
            <w:left w:val="none" w:sz="0" w:space="0" w:color="auto"/>
            <w:bottom w:val="none" w:sz="0" w:space="0" w:color="auto"/>
            <w:right w:val="none" w:sz="0" w:space="0" w:color="auto"/>
          </w:divBdr>
        </w:div>
      </w:divsChild>
    </w:div>
    <w:div w:id="1693802766">
      <w:bodyDiv w:val="1"/>
      <w:marLeft w:val="0"/>
      <w:marRight w:val="0"/>
      <w:marTop w:val="0"/>
      <w:marBottom w:val="0"/>
      <w:divBdr>
        <w:top w:val="none" w:sz="0" w:space="0" w:color="auto"/>
        <w:left w:val="none" w:sz="0" w:space="0" w:color="auto"/>
        <w:bottom w:val="none" w:sz="0" w:space="0" w:color="auto"/>
        <w:right w:val="none" w:sz="0" w:space="0" w:color="auto"/>
      </w:divBdr>
      <w:divsChild>
        <w:div w:id="1027414048">
          <w:marLeft w:val="0"/>
          <w:marRight w:val="0"/>
          <w:marTop w:val="0"/>
          <w:marBottom w:val="0"/>
          <w:divBdr>
            <w:top w:val="none" w:sz="0" w:space="0" w:color="auto"/>
            <w:left w:val="none" w:sz="0" w:space="0" w:color="auto"/>
            <w:bottom w:val="none" w:sz="0" w:space="0" w:color="auto"/>
            <w:right w:val="none" w:sz="0" w:space="0" w:color="auto"/>
          </w:divBdr>
        </w:div>
        <w:div w:id="327171157">
          <w:marLeft w:val="0"/>
          <w:marRight w:val="0"/>
          <w:marTop w:val="0"/>
          <w:marBottom w:val="0"/>
          <w:divBdr>
            <w:top w:val="none" w:sz="0" w:space="0" w:color="auto"/>
            <w:left w:val="none" w:sz="0" w:space="0" w:color="auto"/>
            <w:bottom w:val="none" w:sz="0" w:space="0" w:color="auto"/>
            <w:right w:val="none" w:sz="0" w:space="0" w:color="auto"/>
          </w:divBdr>
        </w:div>
        <w:div w:id="622348682">
          <w:marLeft w:val="0"/>
          <w:marRight w:val="0"/>
          <w:marTop w:val="0"/>
          <w:marBottom w:val="0"/>
          <w:divBdr>
            <w:top w:val="none" w:sz="0" w:space="0" w:color="auto"/>
            <w:left w:val="none" w:sz="0" w:space="0" w:color="auto"/>
            <w:bottom w:val="none" w:sz="0" w:space="0" w:color="auto"/>
            <w:right w:val="none" w:sz="0" w:space="0" w:color="auto"/>
          </w:divBdr>
        </w:div>
        <w:div w:id="1464154526">
          <w:marLeft w:val="0"/>
          <w:marRight w:val="0"/>
          <w:marTop w:val="0"/>
          <w:marBottom w:val="0"/>
          <w:divBdr>
            <w:top w:val="none" w:sz="0" w:space="0" w:color="auto"/>
            <w:left w:val="none" w:sz="0" w:space="0" w:color="auto"/>
            <w:bottom w:val="none" w:sz="0" w:space="0" w:color="auto"/>
            <w:right w:val="none" w:sz="0" w:space="0" w:color="auto"/>
          </w:divBdr>
        </w:div>
        <w:div w:id="163522202">
          <w:marLeft w:val="0"/>
          <w:marRight w:val="0"/>
          <w:marTop w:val="0"/>
          <w:marBottom w:val="0"/>
          <w:divBdr>
            <w:top w:val="none" w:sz="0" w:space="0" w:color="auto"/>
            <w:left w:val="none" w:sz="0" w:space="0" w:color="auto"/>
            <w:bottom w:val="none" w:sz="0" w:space="0" w:color="auto"/>
            <w:right w:val="none" w:sz="0" w:space="0" w:color="auto"/>
          </w:divBdr>
        </w:div>
        <w:div w:id="1802655080">
          <w:marLeft w:val="0"/>
          <w:marRight w:val="0"/>
          <w:marTop w:val="0"/>
          <w:marBottom w:val="0"/>
          <w:divBdr>
            <w:top w:val="none" w:sz="0" w:space="0" w:color="auto"/>
            <w:left w:val="none" w:sz="0" w:space="0" w:color="auto"/>
            <w:bottom w:val="none" w:sz="0" w:space="0" w:color="auto"/>
            <w:right w:val="none" w:sz="0" w:space="0" w:color="auto"/>
          </w:divBdr>
        </w:div>
        <w:div w:id="452401820">
          <w:marLeft w:val="0"/>
          <w:marRight w:val="0"/>
          <w:marTop w:val="0"/>
          <w:marBottom w:val="0"/>
          <w:divBdr>
            <w:top w:val="none" w:sz="0" w:space="0" w:color="auto"/>
            <w:left w:val="none" w:sz="0" w:space="0" w:color="auto"/>
            <w:bottom w:val="none" w:sz="0" w:space="0" w:color="auto"/>
            <w:right w:val="none" w:sz="0" w:space="0" w:color="auto"/>
          </w:divBdr>
        </w:div>
        <w:div w:id="1386222353">
          <w:marLeft w:val="0"/>
          <w:marRight w:val="0"/>
          <w:marTop w:val="0"/>
          <w:marBottom w:val="0"/>
          <w:divBdr>
            <w:top w:val="none" w:sz="0" w:space="0" w:color="auto"/>
            <w:left w:val="none" w:sz="0" w:space="0" w:color="auto"/>
            <w:bottom w:val="none" w:sz="0" w:space="0" w:color="auto"/>
            <w:right w:val="none" w:sz="0" w:space="0" w:color="auto"/>
          </w:divBdr>
        </w:div>
        <w:div w:id="82804212">
          <w:marLeft w:val="0"/>
          <w:marRight w:val="0"/>
          <w:marTop w:val="0"/>
          <w:marBottom w:val="0"/>
          <w:divBdr>
            <w:top w:val="none" w:sz="0" w:space="0" w:color="auto"/>
            <w:left w:val="none" w:sz="0" w:space="0" w:color="auto"/>
            <w:bottom w:val="none" w:sz="0" w:space="0" w:color="auto"/>
            <w:right w:val="none" w:sz="0" w:space="0" w:color="auto"/>
          </w:divBdr>
        </w:div>
        <w:div w:id="606154648">
          <w:marLeft w:val="0"/>
          <w:marRight w:val="0"/>
          <w:marTop w:val="0"/>
          <w:marBottom w:val="0"/>
          <w:divBdr>
            <w:top w:val="none" w:sz="0" w:space="0" w:color="auto"/>
            <w:left w:val="none" w:sz="0" w:space="0" w:color="auto"/>
            <w:bottom w:val="none" w:sz="0" w:space="0" w:color="auto"/>
            <w:right w:val="none" w:sz="0" w:space="0" w:color="auto"/>
          </w:divBdr>
        </w:div>
      </w:divsChild>
    </w:div>
    <w:div w:id="1743480400">
      <w:bodyDiv w:val="1"/>
      <w:marLeft w:val="0"/>
      <w:marRight w:val="0"/>
      <w:marTop w:val="0"/>
      <w:marBottom w:val="0"/>
      <w:divBdr>
        <w:top w:val="none" w:sz="0" w:space="0" w:color="auto"/>
        <w:left w:val="none" w:sz="0" w:space="0" w:color="auto"/>
        <w:bottom w:val="none" w:sz="0" w:space="0" w:color="auto"/>
        <w:right w:val="none" w:sz="0" w:space="0" w:color="auto"/>
      </w:divBdr>
      <w:divsChild>
        <w:div w:id="780877903">
          <w:marLeft w:val="0"/>
          <w:marRight w:val="0"/>
          <w:marTop w:val="0"/>
          <w:marBottom w:val="0"/>
          <w:divBdr>
            <w:top w:val="none" w:sz="0" w:space="0" w:color="auto"/>
            <w:left w:val="none" w:sz="0" w:space="0" w:color="auto"/>
            <w:bottom w:val="none" w:sz="0" w:space="0" w:color="auto"/>
            <w:right w:val="none" w:sz="0" w:space="0" w:color="auto"/>
          </w:divBdr>
        </w:div>
        <w:div w:id="954560332">
          <w:marLeft w:val="0"/>
          <w:marRight w:val="0"/>
          <w:marTop w:val="0"/>
          <w:marBottom w:val="0"/>
          <w:divBdr>
            <w:top w:val="none" w:sz="0" w:space="0" w:color="auto"/>
            <w:left w:val="none" w:sz="0" w:space="0" w:color="auto"/>
            <w:bottom w:val="none" w:sz="0" w:space="0" w:color="auto"/>
            <w:right w:val="none" w:sz="0" w:space="0" w:color="auto"/>
          </w:divBdr>
        </w:div>
      </w:divsChild>
    </w:div>
    <w:div w:id="1864052495">
      <w:bodyDiv w:val="1"/>
      <w:marLeft w:val="0"/>
      <w:marRight w:val="0"/>
      <w:marTop w:val="0"/>
      <w:marBottom w:val="0"/>
      <w:divBdr>
        <w:top w:val="none" w:sz="0" w:space="0" w:color="auto"/>
        <w:left w:val="none" w:sz="0" w:space="0" w:color="auto"/>
        <w:bottom w:val="none" w:sz="0" w:space="0" w:color="auto"/>
        <w:right w:val="none" w:sz="0" w:space="0" w:color="auto"/>
      </w:divBdr>
      <w:divsChild>
        <w:div w:id="434132464">
          <w:marLeft w:val="0"/>
          <w:marRight w:val="0"/>
          <w:marTop w:val="0"/>
          <w:marBottom w:val="0"/>
          <w:divBdr>
            <w:top w:val="none" w:sz="0" w:space="0" w:color="auto"/>
            <w:left w:val="none" w:sz="0" w:space="0" w:color="auto"/>
            <w:bottom w:val="none" w:sz="0" w:space="0" w:color="auto"/>
            <w:right w:val="none" w:sz="0" w:space="0" w:color="auto"/>
          </w:divBdr>
        </w:div>
        <w:div w:id="1760566620">
          <w:marLeft w:val="0"/>
          <w:marRight w:val="0"/>
          <w:marTop w:val="0"/>
          <w:marBottom w:val="0"/>
          <w:divBdr>
            <w:top w:val="none" w:sz="0" w:space="0" w:color="auto"/>
            <w:left w:val="none" w:sz="0" w:space="0" w:color="auto"/>
            <w:bottom w:val="none" w:sz="0" w:space="0" w:color="auto"/>
            <w:right w:val="none" w:sz="0" w:space="0" w:color="auto"/>
          </w:divBdr>
        </w:div>
      </w:divsChild>
    </w:div>
    <w:div w:id="1975866225">
      <w:bodyDiv w:val="1"/>
      <w:marLeft w:val="0"/>
      <w:marRight w:val="0"/>
      <w:marTop w:val="0"/>
      <w:marBottom w:val="0"/>
      <w:divBdr>
        <w:top w:val="none" w:sz="0" w:space="0" w:color="auto"/>
        <w:left w:val="none" w:sz="0" w:space="0" w:color="auto"/>
        <w:bottom w:val="none" w:sz="0" w:space="0" w:color="auto"/>
        <w:right w:val="none" w:sz="0" w:space="0" w:color="auto"/>
      </w:divBdr>
      <w:divsChild>
        <w:div w:id="1267737084">
          <w:marLeft w:val="0"/>
          <w:marRight w:val="0"/>
          <w:marTop w:val="0"/>
          <w:marBottom w:val="0"/>
          <w:divBdr>
            <w:top w:val="none" w:sz="0" w:space="0" w:color="auto"/>
            <w:left w:val="none" w:sz="0" w:space="0" w:color="auto"/>
            <w:bottom w:val="none" w:sz="0" w:space="0" w:color="auto"/>
            <w:right w:val="none" w:sz="0" w:space="0" w:color="auto"/>
          </w:divBdr>
        </w:div>
        <w:div w:id="1281037423">
          <w:marLeft w:val="0"/>
          <w:marRight w:val="0"/>
          <w:marTop w:val="0"/>
          <w:marBottom w:val="0"/>
          <w:divBdr>
            <w:top w:val="none" w:sz="0" w:space="0" w:color="auto"/>
            <w:left w:val="none" w:sz="0" w:space="0" w:color="auto"/>
            <w:bottom w:val="none" w:sz="0" w:space="0" w:color="auto"/>
            <w:right w:val="none" w:sz="0" w:space="0" w:color="auto"/>
          </w:divBdr>
        </w:div>
      </w:divsChild>
    </w:div>
    <w:div w:id="2059431137">
      <w:bodyDiv w:val="1"/>
      <w:marLeft w:val="0"/>
      <w:marRight w:val="0"/>
      <w:marTop w:val="0"/>
      <w:marBottom w:val="0"/>
      <w:divBdr>
        <w:top w:val="none" w:sz="0" w:space="0" w:color="auto"/>
        <w:left w:val="none" w:sz="0" w:space="0" w:color="auto"/>
        <w:bottom w:val="none" w:sz="0" w:space="0" w:color="auto"/>
        <w:right w:val="none" w:sz="0" w:space="0" w:color="auto"/>
      </w:divBdr>
      <w:divsChild>
        <w:div w:id="1902708917">
          <w:marLeft w:val="0"/>
          <w:marRight w:val="0"/>
          <w:marTop w:val="0"/>
          <w:marBottom w:val="0"/>
          <w:divBdr>
            <w:top w:val="none" w:sz="0" w:space="0" w:color="auto"/>
            <w:left w:val="none" w:sz="0" w:space="0" w:color="auto"/>
            <w:bottom w:val="none" w:sz="0" w:space="0" w:color="auto"/>
            <w:right w:val="none" w:sz="0" w:space="0" w:color="auto"/>
          </w:divBdr>
        </w:div>
        <w:div w:id="604046007">
          <w:marLeft w:val="0"/>
          <w:marRight w:val="0"/>
          <w:marTop w:val="0"/>
          <w:marBottom w:val="0"/>
          <w:divBdr>
            <w:top w:val="none" w:sz="0" w:space="0" w:color="auto"/>
            <w:left w:val="none" w:sz="0" w:space="0" w:color="auto"/>
            <w:bottom w:val="none" w:sz="0" w:space="0" w:color="auto"/>
            <w:right w:val="none" w:sz="0" w:space="0" w:color="auto"/>
          </w:divBdr>
        </w:div>
        <w:div w:id="902570954">
          <w:marLeft w:val="0"/>
          <w:marRight w:val="0"/>
          <w:marTop w:val="0"/>
          <w:marBottom w:val="0"/>
          <w:divBdr>
            <w:top w:val="none" w:sz="0" w:space="0" w:color="auto"/>
            <w:left w:val="none" w:sz="0" w:space="0" w:color="auto"/>
            <w:bottom w:val="none" w:sz="0" w:space="0" w:color="auto"/>
            <w:right w:val="none" w:sz="0" w:space="0" w:color="auto"/>
          </w:divBdr>
        </w:div>
        <w:div w:id="290206197">
          <w:marLeft w:val="0"/>
          <w:marRight w:val="0"/>
          <w:marTop w:val="0"/>
          <w:marBottom w:val="0"/>
          <w:divBdr>
            <w:top w:val="none" w:sz="0" w:space="0" w:color="auto"/>
            <w:left w:val="none" w:sz="0" w:space="0" w:color="auto"/>
            <w:bottom w:val="none" w:sz="0" w:space="0" w:color="auto"/>
            <w:right w:val="none" w:sz="0" w:space="0" w:color="auto"/>
          </w:divBdr>
        </w:div>
        <w:div w:id="516620972">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6</Pages>
  <Words>1662</Words>
  <Characters>9478</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dof0717@gmail.com</dc:creator>
  <cp:keywords/>
  <dc:description/>
  <cp:lastModifiedBy>dof0717@gmail.com</cp:lastModifiedBy>
  <cp:revision>28</cp:revision>
  <dcterms:created xsi:type="dcterms:W3CDTF">2018-08-02T13:47:00Z</dcterms:created>
  <dcterms:modified xsi:type="dcterms:W3CDTF">2018-08-15T06:17:00Z</dcterms:modified>
</cp:coreProperties>
</file>