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E977" w14:textId="77777777" w:rsidR="00015FAE" w:rsidRDefault="00000000">
      <w:pPr>
        <w:pStyle w:val="Default"/>
        <w:jc w:val="center"/>
        <w:rPr>
          <w:rFonts w:hint="eastAsia"/>
          <w:sz w:val="84"/>
          <w:szCs w:val="84"/>
        </w:rPr>
      </w:pPr>
      <w:proofErr w:type="spellStart"/>
      <w:r>
        <w:rPr>
          <w:rFonts w:hint="eastAsia"/>
          <w:sz w:val="84"/>
          <w:szCs w:val="84"/>
        </w:rPr>
        <w:t>xxxx</w:t>
      </w:r>
      <w:proofErr w:type="spellEnd"/>
      <w:r>
        <w:rPr>
          <w:rFonts w:hint="eastAsia"/>
          <w:sz w:val="84"/>
          <w:szCs w:val="84"/>
        </w:rPr>
        <w:t>北京校区</w:t>
      </w:r>
    </w:p>
    <w:p w14:paraId="35D065E7" w14:textId="77777777" w:rsidR="00015FAE" w:rsidRDefault="00015FAE">
      <w:pPr>
        <w:pStyle w:val="Default"/>
        <w:jc w:val="center"/>
        <w:rPr>
          <w:rFonts w:hint="eastAsia"/>
          <w:sz w:val="84"/>
          <w:szCs w:val="84"/>
        </w:rPr>
      </w:pPr>
    </w:p>
    <w:p w14:paraId="16E22982" w14:textId="77777777" w:rsidR="00015FAE" w:rsidRDefault="00000000">
      <w:pPr>
        <w:pStyle w:val="Default"/>
        <w:jc w:val="center"/>
        <w:rPr>
          <w:rFonts w:ascii="华文中宋" w:hAnsi="华文中宋" w:cs="华文中宋" w:hint="eastAsia"/>
          <w:b/>
          <w:sz w:val="84"/>
          <w:szCs w:val="84"/>
        </w:rPr>
      </w:pPr>
      <w:r>
        <w:rPr>
          <w:rFonts w:ascii="华文中宋" w:hAnsi="华文中宋" w:cs="华文中宋" w:hint="eastAsia"/>
          <w:b/>
          <w:sz w:val="84"/>
          <w:szCs w:val="84"/>
        </w:rPr>
        <w:t>可行性分析文档</w:t>
      </w:r>
    </w:p>
    <w:p w14:paraId="7D5F2ADA" w14:textId="77777777" w:rsidR="00015FAE" w:rsidRDefault="00015FAE">
      <w:pPr>
        <w:pStyle w:val="Default"/>
        <w:jc w:val="center"/>
        <w:rPr>
          <w:rFonts w:ascii="华文中宋" w:hAnsi="华文中宋" w:cs="华文中宋" w:hint="eastAsia"/>
          <w:sz w:val="84"/>
          <w:szCs w:val="84"/>
        </w:rPr>
      </w:pPr>
    </w:p>
    <w:p w14:paraId="46FBEA1A" w14:textId="77777777" w:rsidR="00015FAE" w:rsidRDefault="00000000">
      <w:pPr>
        <w:pStyle w:val="Default"/>
        <w:jc w:val="center"/>
        <w:rPr>
          <w:rFonts w:ascii="楷体" w:eastAsia="楷体" w:hAnsi="楷体" w:cs="楷体" w:hint="eastAsia"/>
          <w:b/>
          <w:sz w:val="48"/>
          <w:szCs w:val="48"/>
        </w:rPr>
      </w:pPr>
      <w:r>
        <w:rPr>
          <w:rFonts w:ascii="楷体" w:eastAsia="楷体" w:hAnsi="楷体" w:cs="楷体" w:hint="eastAsia"/>
          <w:b/>
          <w:sz w:val="48"/>
          <w:szCs w:val="48"/>
        </w:rPr>
        <w:t>基于</w:t>
      </w:r>
      <w:proofErr w:type="spellStart"/>
      <w:r>
        <w:rPr>
          <w:rFonts w:ascii="楷体" w:eastAsia="楷体" w:hAnsi="楷体" w:cs="楷体" w:hint="eastAsia"/>
          <w:b/>
          <w:sz w:val="48"/>
          <w:szCs w:val="48"/>
        </w:rPr>
        <w:t>Spring</w:t>
      </w:r>
      <w:r>
        <w:rPr>
          <w:rFonts w:ascii="楷体" w:eastAsia="楷体" w:hAnsi="楷体" w:cs="楷体"/>
          <w:b/>
          <w:sz w:val="48"/>
          <w:szCs w:val="48"/>
        </w:rPr>
        <w:t>B</w:t>
      </w:r>
      <w:r>
        <w:rPr>
          <w:rFonts w:ascii="楷体" w:eastAsia="楷体" w:hAnsi="楷体" w:cs="楷体" w:hint="eastAsia"/>
          <w:b/>
          <w:sz w:val="48"/>
          <w:szCs w:val="48"/>
        </w:rPr>
        <w:t>oot</w:t>
      </w:r>
      <w:proofErr w:type="spellEnd"/>
      <w:r>
        <w:rPr>
          <w:rFonts w:ascii="楷体" w:eastAsia="楷体" w:hAnsi="楷体" w:cs="楷体"/>
          <w:b/>
          <w:sz w:val="48"/>
          <w:szCs w:val="48"/>
        </w:rPr>
        <w:t xml:space="preserve"> + </w:t>
      </w:r>
      <w:r>
        <w:rPr>
          <w:rFonts w:ascii="楷体" w:eastAsia="楷体" w:hAnsi="楷体" w:cs="楷体" w:hint="eastAsia"/>
          <w:b/>
          <w:sz w:val="48"/>
          <w:szCs w:val="48"/>
        </w:rPr>
        <w:t>Vue的学生成绩管理系统的设计与实现</w:t>
      </w:r>
    </w:p>
    <w:p w14:paraId="4950B97E" w14:textId="77777777" w:rsidR="00015FAE" w:rsidRDefault="00015FAE">
      <w:pPr>
        <w:pStyle w:val="Default"/>
        <w:jc w:val="center"/>
        <w:rPr>
          <w:rFonts w:ascii="楷体" w:eastAsia="楷体" w:hAnsi="楷体" w:cs="楷体" w:hint="eastAsia"/>
          <w:b/>
          <w:sz w:val="48"/>
          <w:szCs w:val="48"/>
        </w:rPr>
      </w:pPr>
    </w:p>
    <w:p w14:paraId="38E8ECA4" w14:textId="77777777" w:rsidR="00015FAE" w:rsidRDefault="00015FAE">
      <w:pPr>
        <w:pStyle w:val="Default"/>
        <w:jc w:val="center"/>
        <w:rPr>
          <w:rFonts w:ascii="楷体" w:eastAsia="楷体" w:hAnsi="楷体" w:cs="楷体" w:hint="eastAsia"/>
          <w:b/>
          <w:sz w:val="48"/>
          <w:szCs w:val="48"/>
        </w:rPr>
      </w:pPr>
    </w:p>
    <w:p w14:paraId="5ACB2F8F" w14:textId="77777777" w:rsidR="00015FAE" w:rsidRDefault="00015FAE">
      <w:pPr>
        <w:pStyle w:val="Default"/>
        <w:jc w:val="both"/>
        <w:rPr>
          <w:rFonts w:ascii="楷体" w:eastAsia="楷体" w:hAnsi="楷体" w:cs="楷体" w:hint="eastAsia"/>
          <w:b/>
          <w:sz w:val="48"/>
          <w:szCs w:val="48"/>
        </w:rPr>
      </w:pPr>
    </w:p>
    <w:p w14:paraId="3FEC74F0" w14:textId="77777777" w:rsidR="00015FAE" w:rsidRDefault="00015FAE">
      <w:pPr>
        <w:pStyle w:val="Default"/>
        <w:jc w:val="center"/>
        <w:rPr>
          <w:rFonts w:ascii="楷体" w:eastAsia="楷体" w:hAnsi="楷体" w:cs="楷体" w:hint="eastAsia"/>
          <w:b/>
          <w:sz w:val="48"/>
          <w:szCs w:val="48"/>
        </w:rPr>
      </w:pPr>
    </w:p>
    <w:p w14:paraId="6D4EFBEB" w14:textId="77777777" w:rsidR="00015FAE" w:rsidRDefault="00015FAE">
      <w:pPr>
        <w:pStyle w:val="Default"/>
        <w:jc w:val="center"/>
        <w:rPr>
          <w:rFonts w:ascii="楷体" w:eastAsia="楷体" w:hAnsi="楷体" w:cs="楷体" w:hint="eastAsia"/>
          <w:b/>
          <w:sz w:val="48"/>
          <w:szCs w:val="48"/>
        </w:rPr>
      </w:pPr>
    </w:p>
    <w:p w14:paraId="0A235352" w14:textId="23E2F74E" w:rsidR="00015FAE"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 xml:space="preserve">学             </w:t>
      </w:r>
      <w:r>
        <w:rPr>
          <w:rFonts w:ascii="楷体" w:eastAsia="楷体" w:hAnsi="楷体" w:cs="楷体"/>
          <w:sz w:val="36"/>
          <w:szCs w:val="36"/>
        </w:rPr>
        <w:t xml:space="preserve"> </w:t>
      </w:r>
      <w:r>
        <w:rPr>
          <w:rFonts w:ascii="楷体" w:eastAsia="楷体" w:hAnsi="楷体" w:cs="楷体" w:hint="eastAsia"/>
          <w:sz w:val="36"/>
          <w:szCs w:val="36"/>
        </w:rPr>
        <w:t>院：</w:t>
      </w:r>
      <w:r>
        <w:rPr>
          <w:rFonts w:ascii="楷体" w:eastAsia="楷体" w:hAnsi="楷体" w:cs="楷体"/>
          <w:sz w:val="36"/>
          <w:szCs w:val="36"/>
        </w:rPr>
        <w:t xml:space="preserve">  </w:t>
      </w:r>
    </w:p>
    <w:p w14:paraId="08402877" w14:textId="1685337E" w:rsidR="00015FAE"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 xml:space="preserve">专   </w:t>
      </w:r>
      <w:r>
        <w:rPr>
          <w:rFonts w:ascii="楷体" w:eastAsia="楷体" w:hAnsi="楷体" w:cs="楷体"/>
          <w:sz w:val="36"/>
          <w:szCs w:val="36"/>
        </w:rPr>
        <w:t xml:space="preserve"> </w:t>
      </w:r>
      <w:r>
        <w:rPr>
          <w:rFonts w:ascii="楷体" w:eastAsia="楷体" w:hAnsi="楷体" w:cs="楷体" w:hint="eastAsia"/>
          <w:sz w:val="36"/>
          <w:szCs w:val="36"/>
        </w:rPr>
        <w:t>业</w:t>
      </w:r>
      <w:r>
        <w:rPr>
          <w:rFonts w:ascii="楷体" w:eastAsia="楷体" w:hAnsi="楷体" w:cs="楷体"/>
          <w:sz w:val="36"/>
          <w:szCs w:val="36"/>
        </w:rPr>
        <w:t xml:space="preserve"> </w:t>
      </w:r>
      <w:r>
        <w:rPr>
          <w:rFonts w:ascii="楷体" w:eastAsia="楷体" w:hAnsi="楷体" w:cs="楷体" w:hint="eastAsia"/>
          <w:sz w:val="36"/>
          <w:szCs w:val="36"/>
        </w:rPr>
        <w:t xml:space="preserve">  名  </w:t>
      </w:r>
      <w:r>
        <w:rPr>
          <w:rFonts w:ascii="楷体" w:eastAsia="楷体" w:hAnsi="楷体" w:cs="楷体"/>
          <w:sz w:val="36"/>
          <w:szCs w:val="36"/>
        </w:rPr>
        <w:t xml:space="preserve"> </w:t>
      </w:r>
      <w:r>
        <w:rPr>
          <w:rFonts w:ascii="楷体" w:eastAsia="楷体" w:hAnsi="楷体" w:cs="楷体" w:hint="eastAsia"/>
          <w:sz w:val="36"/>
          <w:szCs w:val="36"/>
        </w:rPr>
        <w:t>称：</w:t>
      </w:r>
      <w:r>
        <w:rPr>
          <w:rFonts w:ascii="楷体" w:eastAsia="楷体" w:hAnsi="楷体" w:cs="楷体"/>
          <w:sz w:val="36"/>
          <w:szCs w:val="36"/>
        </w:rPr>
        <w:t xml:space="preserve">  </w:t>
      </w:r>
    </w:p>
    <w:p w14:paraId="205D0F23" w14:textId="33FB8B1F" w:rsidR="00015FAE"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学</w:t>
      </w:r>
      <w:r>
        <w:rPr>
          <w:rFonts w:ascii="楷体" w:eastAsia="楷体" w:hAnsi="楷体" w:cs="楷体"/>
          <w:sz w:val="36"/>
          <w:szCs w:val="36"/>
        </w:rPr>
        <w:t xml:space="preserve"> </w:t>
      </w:r>
      <w:r>
        <w:rPr>
          <w:rFonts w:ascii="楷体" w:eastAsia="楷体" w:hAnsi="楷体" w:cs="楷体" w:hint="eastAsia"/>
          <w:sz w:val="36"/>
          <w:szCs w:val="36"/>
        </w:rPr>
        <w:t xml:space="preserve">   生 </w:t>
      </w:r>
      <w:r>
        <w:rPr>
          <w:rFonts w:ascii="楷体" w:eastAsia="楷体" w:hAnsi="楷体" w:cs="楷体"/>
          <w:sz w:val="36"/>
          <w:szCs w:val="36"/>
        </w:rPr>
        <w:t xml:space="preserve"> </w:t>
      </w:r>
      <w:r>
        <w:rPr>
          <w:rFonts w:ascii="楷体" w:eastAsia="楷体" w:hAnsi="楷体" w:cs="楷体" w:hint="eastAsia"/>
          <w:sz w:val="36"/>
          <w:szCs w:val="36"/>
        </w:rPr>
        <w:t xml:space="preserve"> 姓 </w:t>
      </w:r>
      <w:r>
        <w:rPr>
          <w:rFonts w:ascii="楷体" w:eastAsia="楷体" w:hAnsi="楷体" w:cs="楷体"/>
          <w:sz w:val="36"/>
          <w:szCs w:val="36"/>
        </w:rPr>
        <w:t xml:space="preserve"> </w:t>
      </w:r>
      <w:r>
        <w:rPr>
          <w:rFonts w:ascii="楷体" w:eastAsia="楷体" w:hAnsi="楷体" w:cs="楷体" w:hint="eastAsia"/>
          <w:sz w:val="36"/>
          <w:szCs w:val="36"/>
        </w:rPr>
        <w:t xml:space="preserve"> 名：</w:t>
      </w:r>
      <w:r>
        <w:rPr>
          <w:rFonts w:ascii="楷体" w:eastAsia="楷体" w:hAnsi="楷体" w:cs="楷体"/>
          <w:sz w:val="36"/>
          <w:szCs w:val="36"/>
        </w:rPr>
        <w:t xml:space="preserve"> </w:t>
      </w:r>
    </w:p>
    <w:p w14:paraId="2D1A6425" w14:textId="307C9BE9" w:rsidR="00015FAE" w:rsidRDefault="00000000">
      <w:pPr>
        <w:pStyle w:val="Default"/>
        <w:ind w:firstLineChars="400" w:firstLine="1440"/>
        <w:rPr>
          <w:rFonts w:ascii="楷体" w:eastAsia="楷体" w:hAnsi="楷体" w:cs="楷体" w:hint="eastAsia"/>
          <w:sz w:val="36"/>
          <w:szCs w:val="36"/>
        </w:rPr>
      </w:pPr>
      <w:r>
        <w:rPr>
          <w:rFonts w:ascii="楷体" w:eastAsia="楷体" w:hAnsi="楷体" w:cs="楷体" w:hint="eastAsia"/>
          <w:sz w:val="36"/>
          <w:szCs w:val="36"/>
        </w:rPr>
        <w:t>学</w:t>
      </w:r>
      <w:r>
        <w:rPr>
          <w:rFonts w:ascii="楷体" w:eastAsia="楷体" w:hAnsi="楷体" w:cs="楷体"/>
          <w:sz w:val="36"/>
          <w:szCs w:val="36"/>
        </w:rPr>
        <w:t xml:space="preserve"> </w:t>
      </w:r>
      <w:r>
        <w:rPr>
          <w:rFonts w:ascii="楷体" w:eastAsia="楷体" w:hAnsi="楷体" w:cs="楷体" w:hint="eastAsia"/>
          <w:sz w:val="36"/>
          <w:szCs w:val="36"/>
        </w:rPr>
        <w:t xml:space="preserve">             号：</w:t>
      </w:r>
      <w:r>
        <w:rPr>
          <w:rFonts w:ascii="楷体" w:eastAsia="楷体" w:hAnsi="楷体" w:cs="楷体"/>
          <w:sz w:val="36"/>
          <w:szCs w:val="36"/>
        </w:rPr>
        <w:t xml:space="preserve"> </w:t>
      </w:r>
    </w:p>
    <w:p w14:paraId="68809C48" w14:textId="77777777" w:rsidR="00015FAE" w:rsidRDefault="00015FAE">
      <w:pPr>
        <w:pStyle w:val="Default"/>
        <w:ind w:firstLineChars="400" w:firstLine="1440"/>
        <w:rPr>
          <w:rFonts w:ascii="楷体" w:eastAsia="楷体" w:hAnsi="楷体" w:cs="楷体" w:hint="eastAsia"/>
          <w:sz w:val="36"/>
          <w:szCs w:val="36"/>
        </w:rPr>
      </w:pPr>
    </w:p>
    <w:p w14:paraId="28F862E1" w14:textId="77777777" w:rsidR="00015FAE" w:rsidRDefault="00015FAE">
      <w:pPr>
        <w:pStyle w:val="Default"/>
        <w:rPr>
          <w:rFonts w:ascii="楷体" w:eastAsia="楷体" w:hAnsi="楷体" w:cs="楷体" w:hint="eastAsia"/>
          <w:sz w:val="36"/>
          <w:szCs w:val="36"/>
        </w:rPr>
      </w:pPr>
    </w:p>
    <w:p w14:paraId="5BF61AB8" w14:textId="77777777" w:rsidR="00015FAE" w:rsidRDefault="00000000">
      <w:pPr>
        <w:jc w:val="center"/>
        <w:rPr>
          <w:rFonts w:ascii="黑体" w:eastAsia="黑体" w:hAnsi="黑体" w:hint="eastAsia"/>
        </w:rPr>
      </w:pPr>
      <w:r>
        <w:rPr>
          <w:rFonts w:ascii="黑体" w:eastAsia="黑体" w:hAnsi="黑体" w:cs="黑体"/>
          <w:sz w:val="28"/>
          <w:szCs w:val="28"/>
        </w:rPr>
        <w:t>完成日期</w:t>
      </w:r>
      <w:r>
        <w:rPr>
          <w:rFonts w:ascii="黑体" w:eastAsia="黑体" w:hAnsi="黑体" w:cs="黑体" w:hint="eastAsia"/>
          <w:sz w:val="28"/>
          <w:szCs w:val="28"/>
        </w:rPr>
        <w:t>：</w:t>
      </w:r>
      <w:r>
        <w:rPr>
          <w:rFonts w:ascii="黑体" w:eastAsia="黑体" w:hAnsi="黑体" w:cs="黑体"/>
          <w:sz w:val="28"/>
          <w:szCs w:val="28"/>
        </w:rPr>
        <w:t xml:space="preserve"> </w:t>
      </w:r>
      <w:proofErr w:type="spellStart"/>
      <w:r>
        <w:rPr>
          <w:rFonts w:ascii="黑体" w:eastAsia="黑体" w:hAnsi="黑体" w:cs="黑体" w:hint="eastAsia"/>
          <w:sz w:val="28"/>
          <w:szCs w:val="28"/>
        </w:rPr>
        <w:t>xxxx</w:t>
      </w:r>
      <w:proofErr w:type="spellEnd"/>
      <w:r>
        <w:rPr>
          <w:rFonts w:ascii="黑体" w:eastAsia="黑体" w:hAnsi="黑体" w:cs="黑体" w:hint="eastAsia"/>
          <w:sz w:val="28"/>
          <w:szCs w:val="28"/>
        </w:rPr>
        <w:t xml:space="preserve">年 </w:t>
      </w:r>
      <w:r>
        <w:rPr>
          <w:rFonts w:ascii="黑体" w:eastAsia="黑体" w:hAnsi="黑体" w:cs="黑体"/>
          <w:sz w:val="28"/>
          <w:szCs w:val="28"/>
        </w:rPr>
        <w:t>xx</w:t>
      </w:r>
      <w:r>
        <w:rPr>
          <w:rFonts w:ascii="黑体" w:eastAsia="黑体" w:hAnsi="黑体" w:cs="黑体" w:hint="eastAsia"/>
          <w:sz w:val="28"/>
          <w:szCs w:val="28"/>
        </w:rPr>
        <w:t>月</w:t>
      </w:r>
      <w:r>
        <w:rPr>
          <w:rFonts w:ascii="黑体" w:eastAsia="黑体" w:hAnsi="黑体" w:cs="黑体"/>
          <w:sz w:val="28"/>
          <w:szCs w:val="28"/>
        </w:rPr>
        <w:t>xx</w:t>
      </w:r>
      <w:r>
        <w:rPr>
          <w:rFonts w:ascii="黑体" w:eastAsia="黑体" w:hAnsi="黑体" w:cs="黑体" w:hint="eastAsia"/>
          <w:sz w:val="28"/>
          <w:szCs w:val="28"/>
        </w:rPr>
        <w:t>日</w:t>
      </w:r>
    </w:p>
    <w:sdt>
      <w:sdtPr>
        <w:rPr>
          <w:rFonts w:asciiTheme="minorHAnsi" w:eastAsiaTheme="minorEastAsia" w:hAnsiTheme="minorHAnsi" w:cstheme="minorBidi"/>
          <w:color w:val="auto"/>
          <w:kern w:val="2"/>
          <w:sz w:val="21"/>
          <w:szCs w:val="22"/>
          <w:lang w:val="zh-CN"/>
        </w:rPr>
        <w:id w:val="-1"/>
        <w:docPartObj>
          <w:docPartGallery w:val="Table of Contents"/>
          <w:docPartUnique/>
        </w:docPartObj>
      </w:sdtPr>
      <w:sdtEndPr>
        <w:rPr>
          <w:b/>
          <w:bCs/>
        </w:rPr>
      </w:sdtEndPr>
      <w:sdtContent>
        <w:p w14:paraId="0B6BDB8A" w14:textId="77777777" w:rsidR="00015FAE" w:rsidRDefault="00000000">
          <w:pPr>
            <w:pStyle w:val="TOC10"/>
            <w:rPr>
              <w:rFonts w:hint="eastAsia"/>
            </w:rPr>
          </w:pPr>
          <w:r>
            <w:rPr>
              <w:lang w:val="zh-CN"/>
            </w:rPr>
            <w:t>目录</w:t>
          </w:r>
        </w:p>
        <w:p w14:paraId="43D1F6AE" w14:textId="77777777" w:rsidR="00015FAE" w:rsidRDefault="00000000">
          <w:pPr>
            <w:pStyle w:val="TOC1"/>
            <w:tabs>
              <w:tab w:val="right" w:leader="dot" w:pos="8296"/>
            </w:tabs>
            <w:rPr>
              <w:rFonts w:hint="eastAsia"/>
            </w:rPr>
          </w:pPr>
          <w:r>
            <w:fldChar w:fldCharType="begin"/>
          </w:r>
          <w:r>
            <w:instrText xml:space="preserve"> TOC \o "1-3" \h \z \u </w:instrText>
          </w:r>
          <w:r>
            <w:fldChar w:fldCharType="separate"/>
          </w:r>
          <w:hyperlink w:anchor="_Toc131864312" w:history="1">
            <w:r>
              <w:rPr>
                <w:rStyle w:val="a8"/>
              </w:rPr>
              <w:t>1. 引言</w:t>
            </w:r>
            <w:r>
              <w:tab/>
            </w:r>
            <w:r>
              <w:fldChar w:fldCharType="begin"/>
            </w:r>
            <w:r>
              <w:instrText xml:space="preserve"> PAGEREF _Toc131864312 \h </w:instrText>
            </w:r>
            <w:r>
              <w:fldChar w:fldCharType="separate"/>
            </w:r>
            <w:r>
              <w:t>3</w:t>
            </w:r>
            <w:r>
              <w:fldChar w:fldCharType="end"/>
            </w:r>
          </w:hyperlink>
        </w:p>
        <w:p w14:paraId="68F137DE" w14:textId="77777777" w:rsidR="00015FAE" w:rsidRDefault="00000000">
          <w:pPr>
            <w:pStyle w:val="TOC2"/>
            <w:tabs>
              <w:tab w:val="right" w:leader="dot" w:pos="8296"/>
            </w:tabs>
            <w:rPr>
              <w:rFonts w:hint="eastAsia"/>
            </w:rPr>
          </w:pPr>
          <w:hyperlink w:anchor="_Toc131864313" w:history="1">
            <w:r>
              <w:rPr>
                <w:rStyle w:val="a8"/>
              </w:rPr>
              <w:t>1.1 标识</w:t>
            </w:r>
            <w:r>
              <w:tab/>
            </w:r>
            <w:r>
              <w:fldChar w:fldCharType="begin"/>
            </w:r>
            <w:r>
              <w:instrText xml:space="preserve"> PAGEREF _Toc131864313 \h </w:instrText>
            </w:r>
            <w:r>
              <w:fldChar w:fldCharType="separate"/>
            </w:r>
            <w:r>
              <w:t>3</w:t>
            </w:r>
            <w:r>
              <w:fldChar w:fldCharType="end"/>
            </w:r>
          </w:hyperlink>
        </w:p>
        <w:p w14:paraId="08F92481" w14:textId="77777777" w:rsidR="00015FAE" w:rsidRDefault="00000000">
          <w:pPr>
            <w:pStyle w:val="TOC2"/>
            <w:tabs>
              <w:tab w:val="right" w:leader="dot" w:pos="8296"/>
            </w:tabs>
            <w:rPr>
              <w:rFonts w:hint="eastAsia"/>
            </w:rPr>
          </w:pPr>
          <w:hyperlink w:anchor="_Toc131864314" w:history="1">
            <w:r>
              <w:rPr>
                <w:rStyle w:val="a8"/>
              </w:rPr>
              <w:t>1.2 背景</w:t>
            </w:r>
            <w:r>
              <w:tab/>
            </w:r>
            <w:r>
              <w:fldChar w:fldCharType="begin"/>
            </w:r>
            <w:r>
              <w:instrText xml:space="preserve"> PAGEREF _Toc131864314 \h </w:instrText>
            </w:r>
            <w:r>
              <w:fldChar w:fldCharType="separate"/>
            </w:r>
            <w:r>
              <w:t>3</w:t>
            </w:r>
            <w:r>
              <w:fldChar w:fldCharType="end"/>
            </w:r>
          </w:hyperlink>
        </w:p>
        <w:p w14:paraId="58FA2F12" w14:textId="77777777" w:rsidR="00015FAE" w:rsidRDefault="00000000">
          <w:pPr>
            <w:pStyle w:val="TOC2"/>
            <w:tabs>
              <w:tab w:val="right" w:leader="dot" w:pos="8296"/>
            </w:tabs>
            <w:rPr>
              <w:rFonts w:hint="eastAsia"/>
            </w:rPr>
          </w:pPr>
          <w:hyperlink w:anchor="_Toc131864315" w:history="1">
            <w:r>
              <w:rPr>
                <w:rStyle w:val="a8"/>
              </w:rPr>
              <w:t>1.3 项目概述</w:t>
            </w:r>
            <w:r>
              <w:tab/>
            </w:r>
            <w:r>
              <w:fldChar w:fldCharType="begin"/>
            </w:r>
            <w:r>
              <w:instrText xml:space="preserve"> PAGEREF _Toc131864315 \h </w:instrText>
            </w:r>
            <w:r>
              <w:fldChar w:fldCharType="separate"/>
            </w:r>
            <w:r>
              <w:t>4</w:t>
            </w:r>
            <w:r>
              <w:fldChar w:fldCharType="end"/>
            </w:r>
          </w:hyperlink>
        </w:p>
        <w:p w14:paraId="10ECA6F3" w14:textId="77777777" w:rsidR="00015FAE" w:rsidRDefault="00000000">
          <w:pPr>
            <w:pStyle w:val="TOC2"/>
            <w:tabs>
              <w:tab w:val="right" w:leader="dot" w:pos="8296"/>
            </w:tabs>
            <w:rPr>
              <w:rFonts w:hint="eastAsia"/>
            </w:rPr>
          </w:pPr>
          <w:hyperlink w:anchor="_Toc131864316" w:history="1">
            <w:r>
              <w:rPr>
                <w:rStyle w:val="a8"/>
              </w:rPr>
              <w:t>1.4 文档概述</w:t>
            </w:r>
            <w:r>
              <w:tab/>
            </w:r>
            <w:r>
              <w:fldChar w:fldCharType="begin"/>
            </w:r>
            <w:r>
              <w:instrText xml:space="preserve"> PAGEREF _Toc131864316 \h </w:instrText>
            </w:r>
            <w:r>
              <w:fldChar w:fldCharType="separate"/>
            </w:r>
            <w:r>
              <w:t>4</w:t>
            </w:r>
            <w:r>
              <w:fldChar w:fldCharType="end"/>
            </w:r>
          </w:hyperlink>
        </w:p>
        <w:p w14:paraId="61CD70D9" w14:textId="77777777" w:rsidR="00015FAE" w:rsidRDefault="00000000">
          <w:pPr>
            <w:pStyle w:val="TOC1"/>
            <w:tabs>
              <w:tab w:val="right" w:leader="dot" w:pos="8296"/>
            </w:tabs>
            <w:rPr>
              <w:rFonts w:hint="eastAsia"/>
            </w:rPr>
          </w:pPr>
          <w:hyperlink w:anchor="_Toc131864317" w:history="1">
            <w:r>
              <w:rPr>
                <w:rStyle w:val="a8"/>
              </w:rPr>
              <w:t>2. 可行性分析的前提</w:t>
            </w:r>
            <w:r>
              <w:tab/>
            </w:r>
            <w:r>
              <w:fldChar w:fldCharType="begin"/>
            </w:r>
            <w:r>
              <w:instrText xml:space="preserve"> PAGEREF _Toc131864317 \h </w:instrText>
            </w:r>
            <w:r>
              <w:fldChar w:fldCharType="separate"/>
            </w:r>
            <w:r>
              <w:t>4</w:t>
            </w:r>
            <w:r>
              <w:fldChar w:fldCharType="end"/>
            </w:r>
          </w:hyperlink>
        </w:p>
        <w:p w14:paraId="216F13FE" w14:textId="77777777" w:rsidR="00015FAE" w:rsidRDefault="00000000">
          <w:pPr>
            <w:pStyle w:val="TOC2"/>
            <w:tabs>
              <w:tab w:val="right" w:leader="dot" w:pos="8296"/>
            </w:tabs>
            <w:rPr>
              <w:rFonts w:hint="eastAsia"/>
            </w:rPr>
          </w:pPr>
          <w:hyperlink w:anchor="_Toc131864318" w:history="1">
            <w:r>
              <w:rPr>
                <w:rStyle w:val="a8"/>
              </w:rPr>
              <w:t>2.1 项目的要求</w:t>
            </w:r>
            <w:r>
              <w:tab/>
            </w:r>
            <w:r>
              <w:fldChar w:fldCharType="begin"/>
            </w:r>
            <w:r>
              <w:instrText xml:space="preserve"> PAGEREF _Toc131864318 \h </w:instrText>
            </w:r>
            <w:r>
              <w:fldChar w:fldCharType="separate"/>
            </w:r>
            <w:r>
              <w:t>4</w:t>
            </w:r>
            <w:r>
              <w:fldChar w:fldCharType="end"/>
            </w:r>
          </w:hyperlink>
        </w:p>
        <w:p w14:paraId="3D5EC4F9" w14:textId="77777777" w:rsidR="00015FAE" w:rsidRDefault="00000000">
          <w:pPr>
            <w:pStyle w:val="TOC2"/>
            <w:tabs>
              <w:tab w:val="right" w:leader="dot" w:pos="8296"/>
            </w:tabs>
            <w:rPr>
              <w:rFonts w:hint="eastAsia"/>
            </w:rPr>
          </w:pPr>
          <w:hyperlink w:anchor="_Toc131864319" w:history="1">
            <w:r>
              <w:rPr>
                <w:rStyle w:val="a8"/>
              </w:rPr>
              <w:t>2.2 项目的目标</w:t>
            </w:r>
            <w:r>
              <w:tab/>
            </w:r>
            <w:r>
              <w:fldChar w:fldCharType="begin"/>
            </w:r>
            <w:r>
              <w:instrText xml:space="preserve"> PAGEREF _Toc131864319 \h </w:instrText>
            </w:r>
            <w:r>
              <w:fldChar w:fldCharType="separate"/>
            </w:r>
            <w:r>
              <w:t>5</w:t>
            </w:r>
            <w:r>
              <w:fldChar w:fldCharType="end"/>
            </w:r>
          </w:hyperlink>
        </w:p>
        <w:p w14:paraId="77B76C28" w14:textId="77777777" w:rsidR="00015FAE" w:rsidRDefault="00000000">
          <w:pPr>
            <w:pStyle w:val="TOC2"/>
            <w:tabs>
              <w:tab w:val="right" w:leader="dot" w:pos="8296"/>
            </w:tabs>
            <w:rPr>
              <w:rFonts w:hint="eastAsia"/>
            </w:rPr>
          </w:pPr>
          <w:hyperlink w:anchor="_Toc131864320" w:history="1">
            <w:r>
              <w:rPr>
                <w:rStyle w:val="a8"/>
              </w:rPr>
              <w:t>2.3 项目的环境、条件、假定和限制</w:t>
            </w:r>
            <w:r>
              <w:tab/>
            </w:r>
            <w:r>
              <w:fldChar w:fldCharType="begin"/>
            </w:r>
            <w:r>
              <w:instrText xml:space="preserve"> PAGEREF _Toc131864320 \h </w:instrText>
            </w:r>
            <w:r>
              <w:fldChar w:fldCharType="separate"/>
            </w:r>
            <w:r>
              <w:t>5</w:t>
            </w:r>
            <w:r>
              <w:fldChar w:fldCharType="end"/>
            </w:r>
          </w:hyperlink>
        </w:p>
        <w:p w14:paraId="52BD235B" w14:textId="77777777" w:rsidR="00015FAE" w:rsidRDefault="00000000">
          <w:pPr>
            <w:pStyle w:val="TOC2"/>
            <w:tabs>
              <w:tab w:val="right" w:leader="dot" w:pos="8296"/>
            </w:tabs>
            <w:rPr>
              <w:rFonts w:hint="eastAsia"/>
            </w:rPr>
          </w:pPr>
          <w:hyperlink w:anchor="_Toc131864321" w:history="1">
            <w:r>
              <w:rPr>
                <w:rStyle w:val="a8"/>
              </w:rPr>
              <w:t>2.4 进行可行性分析的方法</w:t>
            </w:r>
            <w:r>
              <w:tab/>
            </w:r>
            <w:r>
              <w:fldChar w:fldCharType="begin"/>
            </w:r>
            <w:r>
              <w:instrText xml:space="preserve"> PAGEREF _Toc131864321 \h </w:instrText>
            </w:r>
            <w:r>
              <w:fldChar w:fldCharType="separate"/>
            </w:r>
            <w:r>
              <w:t>5</w:t>
            </w:r>
            <w:r>
              <w:fldChar w:fldCharType="end"/>
            </w:r>
          </w:hyperlink>
        </w:p>
        <w:p w14:paraId="3D023865" w14:textId="77777777" w:rsidR="00015FAE" w:rsidRDefault="00000000">
          <w:pPr>
            <w:pStyle w:val="TOC1"/>
            <w:tabs>
              <w:tab w:val="right" w:leader="dot" w:pos="8296"/>
            </w:tabs>
            <w:rPr>
              <w:rFonts w:hint="eastAsia"/>
            </w:rPr>
          </w:pPr>
          <w:hyperlink w:anchor="_Toc131864322" w:history="1">
            <w:r>
              <w:rPr>
                <w:rStyle w:val="a8"/>
              </w:rPr>
              <w:t>3. 可选的方案</w:t>
            </w:r>
            <w:r>
              <w:tab/>
            </w:r>
            <w:r>
              <w:fldChar w:fldCharType="begin"/>
            </w:r>
            <w:r>
              <w:instrText xml:space="preserve"> PAGEREF _Toc131864322 \h </w:instrText>
            </w:r>
            <w:r>
              <w:fldChar w:fldCharType="separate"/>
            </w:r>
            <w:r>
              <w:t>6</w:t>
            </w:r>
            <w:r>
              <w:fldChar w:fldCharType="end"/>
            </w:r>
          </w:hyperlink>
        </w:p>
        <w:p w14:paraId="193A4878" w14:textId="77777777" w:rsidR="00015FAE" w:rsidRDefault="00000000">
          <w:pPr>
            <w:pStyle w:val="TOC2"/>
            <w:tabs>
              <w:tab w:val="right" w:leader="dot" w:pos="8296"/>
            </w:tabs>
            <w:rPr>
              <w:rFonts w:hint="eastAsia"/>
            </w:rPr>
          </w:pPr>
          <w:hyperlink w:anchor="_Toc131864323" w:history="1">
            <w:r>
              <w:rPr>
                <w:rStyle w:val="a8"/>
              </w:rPr>
              <w:t>3.1 可选的系统方案一</w:t>
            </w:r>
            <w:r>
              <w:tab/>
            </w:r>
            <w:r>
              <w:fldChar w:fldCharType="begin"/>
            </w:r>
            <w:r>
              <w:instrText xml:space="preserve"> PAGEREF _Toc131864323 \h </w:instrText>
            </w:r>
            <w:r>
              <w:fldChar w:fldCharType="separate"/>
            </w:r>
            <w:r>
              <w:t>6</w:t>
            </w:r>
            <w:r>
              <w:fldChar w:fldCharType="end"/>
            </w:r>
          </w:hyperlink>
        </w:p>
        <w:p w14:paraId="6BFAEBE6" w14:textId="77777777" w:rsidR="00015FAE" w:rsidRDefault="00000000">
          <w:pPr>
            <w:pStyle w:val="TOC2"/>
            <w:tabs>
              <w:tab w:val="right" w:leader="dot" w:pos="8296"/>
            </w:tabs>
            <w:rPr>
              <w:rFonts w:hint="eastAsia"/>
            </w:rPr>
          </w:pPr>
          <w:hyperlink w:anchor="_Toc131864324" w:history="1">
            <w:r>
              <w:rPr>
                <w:rStyle w:val="a8"/>
              </w:rPr>
              <w:t>3.2 可选的系统方案二</w:t>
            </w:r>
            <w:r>
              <w:tab/>
            </w:r>
            <w:r>
              <w:fldChar w:fldCharType="begin"/>
            </w:r>
            <w:r>
              <w:instrText xml:space="preserve"> PAGEREF _Toc131864324 \h </w:instrText>
            </w:r>
            <w:r>
              <w:fldChar w:fldCharType="separate"/>
            </w:r>
            <w:r>
              <w:t>6</w:t>
            </w:r>
            <w:r>
              <w:fldChar w:fldCharType="end"/>
            </w:r>
          </w:hyperlink>
        </w:p>
        <w:p w14:paraId="1438BB43" w14:textId="77777777" w:rsidR="00015FAE" w:rsidRDefault="00000000">
          <w:pPr>
            <w:pStyle w:val="TOC2"/>
            <w:tabs>
              <w:tab w:val="right" w:leader="dot" w:pos="8296"/>
            </w:tabs>
            <w:rPr>
              <w:rFonts w:hint="eastAsia"/>
            </w:rPr>
          </w:pPr>
          <w:hyperlink w:anchor="_Toc131864325" w:history="1">
            <w:r>
              <w:rPr>
                <w:rStyle w:val="a8"/>
              </w:rPr>
              <w:t>3.3 选用的方案</w:t>
            </w:r>
            <w:r>
              <w:tab/>
            </w:r>
            <w:r>
              <w:fldChar w:fldCharType="begin"/>
            </w:r>
            <w:r>
              <w:instrText xml:space="preserve"> PAGEREF _Toc131864325 \h </w:instrText>
            </w:r>
            <w:r>
              <w:fldChar w:fldCharType="separate"/>
            </w:r>
            <w:r>
              <w:t>7</w:t>
            </w:r>
            <w:r>
              <w:fldChar w:fldCharType="end"/>
            </w:r>
          </w:hyperlink>
        </w:p>
        <w:p w14:paraId="5F74B19C" w14:textId="77777777" w:rsidR="00015FAE" w:rsidRDefault="00000000">
          <w:pPr>
            <w:pStyle w:val="TOC1"/>
            <w:tabs>
              <w:tab w:val="right" w:leader="dot" w:pos="8296"/>
            </w:tabs>
            <w:rPr>
              <w:rFonts w:hint="eastAsia"/>
            </w:rPr>
          </w:pPr>
          <w:hyperlink w:anchor="_Toc131864326" w:history="1">
            <w:r>
              <w:rPr>
                <w:rStyle w:val="a8"/>
              </w:rPr>
              <w:t>4. 所建议的系统</w:t>
            </w:r>
            <w:r>
              <w:tab/>
            </w:r>
            <w:r>
              <w:fldChar w:fldCharType="begin"/>
            </w:r>
            <w:r>
              <w:instrText xml:space="preserve"> PAGEREF _Toc131864326 \h </w:instrText>
            </w:r>
            <w:r>
              <w:fldChar w:fldCharType="separate"/>
            </w:r>
            <w:r>
              <w:t>7</w:t>
            </w:r>
            <w:r>
              <w:fldChar w:fldCharType="end"/>
            </w:r>
          </w:hyperlink>
        </w:p>
        <w:p w14:paraId="1ACE9753" w14:textId="77777777" w:rsidR="00015FAE" w:rsidRDefault="00000000">
          <w:pPr>
            <w:pStyle w:val="TOC2"/>
            <w:tabs>
              <w:tab w:val="right" w:leader="dot" w:pos="8296"/>
            </w:tabs>
            <w:rPr>
              <w:rFonts w:hint="eastAsia"/>
            </w:rPr>
          </w:pPr>
          <w:hyperlink w:anchor="_Toc131864327" w:history="1">
            <w:r>
              <w:rPr>
                <w:rStyle w:val="a8"/>
              </w:rPr>
              <w:t>4.1 对所建议的系统的说明</w:t>
            </w:r>
            <w:r>
              <w:tab/>
            </w:r>
            <w:r>
              <w:fldChar w:fldCharType="begin"/>
            </w:r>
            <w:r>
              <w:instrText xml:space="preserve"> PAGEREF _Toc131864327 \h </w:instrText>
            </w:r>
            <w:r>
              <w:fldChar w:fldCharType="separate"/>
            </w:r>
            <w:r>
              <w:t>7</w:t>
            </w:r>
            <w:r>
              <w:fldChar w:fldCharType="end"/>
            </w:r>
          </w:hyperlink>
        </w:p>
        <w:p w14:paraId="029002FA" w14:textId="77777777" w:rsidR="00015FAE" w:rsidRDefault="00000000">
          <w:pPr>
            <w:pStyle w:val="TOC2"/>
            <w:tabs>
              <w:tab w:val="right" w:leader="dot" w:pos="8296"/>
            </w:tabs>
            <w:rPr>
              <w:rFonts w:hint="eastAsia"/>
            </w:rPr>
          </w:pPr>
          <w:hyperlink w:anchor="_Toc131864328" w:history="1">
            <w:r>
              <w:rPr>
                <w:rStyle w:val="a8"/>
              </w:rPr>
              <w:t>4.3 影响</w:t>
            </w:r>
            <w:r>
              <w:tab/>
            </w:r>
            <w:r>
              <w:fldChar w:fldCharType="begin"/>
            </w:r>
            <w:r>
              <w:instrText xml:space="preserve"> PAGEREF _Toc131864328 \h </w:instrText>
            </w:r>
            <w:r>
              <w:fldChar w:fldCharType="separate"/>
            </w:r>
            <w:r>
              <w:t>7</w:t>
            </w:r>
            <w:r>
              <w:fldChar w:fldCharType="end"/>
            </w:r>
          </w:hyperlink>
        </w:p>
        <w:p w14:paraId="69CEF0A8" w14:textId="77777777" w:rsidR="00015FAE" w:rsidRDefault="00000000">
          <w:pPr>
            <w:pStyle w:val="TOC3"/>
            <w:tabs>
              <w:tab w:val="right" w:leader="dot" w:pos="8296"/>
            </w:tabs>
            <w:rPr>
              <w:rFonts w:hint="eastAsia"/>
            </w:rPr>
          </w:pPr>
          <w:hyperlink w:anchor="_Toc131864329" w:history="1">
            <w:r>
              <w:rPr>
                <w:rStyle w:val="a8"/>
              </w:rPr>
              <w:t>4.3.1 设备</w:t>
            </w:r>
            <w:r>
              <w:tab/>
            </w:r>
            <w:r>
              <w:fldChar w:fldCharType="begin"/>
            </w:r>
            <w:r>
              <w:instrText xml:space="preserve"> PAGEREF _Toc131864329 \h </w:instrText>
            </w:r>
            <w:r>
              <w:fldChar w:fldCharType="separate"/>
            </w:r>
            <w:r>
              <w:t>7</w:t>
            </w:r>
            <w:r>
              <w:fldChar w:fldCharType="end"/>
            </w:r>
          </w:hyperlink>
        </w:p>
        <w:p w14:paraId="42F353F2" w14:textId="77777777" w:rsidR="00015FAE" w:rsidRDefault="00000000">
          <w:pPr>
            <w:pStyle w:val="TOC3"/>
            <w:tabs>
              <w:tab w:val="right" w:leader="dot" w:pos="8296"/>
            </w:tabs>
            <w:rPr>
              <w:rFonts w:hint="eastAsia"/>
            </w:rPr>
          </w:pPr>
          <w:hyperlink w:anchor="_Toc131864330" w:history="1">
            <w:r>
              <w:rPr>
                <w:rStyle w:val="a8"/>
              </w:rPr>
              <w:t>4.3.2 软件</w:t>
            </w:r>
            <w:r>
              <w:tab/>
            </w:r>
            <w:r>
              <w:fldChar w:fldCharType="begin"/>
            </w:r>
            <w:r>
              <w:instrText xml:space="preserve"> PAGEREF _Toc131864330 \h </w:instrText>
            </w:r>
            <w:r>
              <w:fldChar w:fldCharType="separate"/>
            </w:r>
            <w:r>
              <w:t>7</w:t>
            </w:r>
            <w:r>
              <w:fldChar w:fldCharType="end"/>
            </w:r>
          </w:hyperlink>
        </w:p>
        <w:p w14:paraId="0BE83F83" w14:textId="77777777" w:rsidR="00015FAE" w:rsidRDefault="00000000">
          <w:pPr>
            <w:pStyle w:val="TOC3"/>
            <w:tabs>
              <w:tab w:val="right" w:leader="dot" w:pos="8296"/>
            </w:tabs>
            <w:rPr>
              <w:rFonts w:hint="eastAsia"/>
            </w:rPr>
          </w:pPr>
          <w:hyperlink w:anchor="_Toc131864331" w:history="1">
            <w:r>
              <w:rPr>
                <w:rStyle w:val="a8"/>
              </w:rPr>
              <w:t>4.3.3 运行</w:t>
            </w:r>
            <w:r>
              <w:tab/>
            </w:r>
            <w:r>
              <w:fldChar w:fldCharType="begin"/>
            </w:r>
            <w:r>
              <w:instrText xml:space="preserve"> PAGEREF _Toc131864331 \h </w:instrText>
            </w:r>
            <w:r>
              <w:fldChar w:fldCharType="separate"/>
            </w:r>
            <w:r>
              <w:t>7</w:t>
            </w:r>
            <w:r>
              <w:fldChar w:fldCharType="end"/>
            </w:r>
          </w:hyperlink>
        </w:p>
        <w:p w14:paraId="67D93AD6" w14:textId="77777777" w:rsidR="00015FAE" w:rsidRDefault="00000000">
          <w:pPr>
            <w:pStyle w:val="TOC3"/>
            <w:tabs>
              <w:tab w:val="right" w:leader="dot" w:pos="8296"/>
            </w:tabs>
            <w:rPr>
              <w:rFonts w:hint="eastAsia"/>
            </w:rPr>
          </w:pPr>
          <w:hyperlink w:anchor="_Toc131864332" w:history="1">
            <w:r>
              <w:rPr>
                <w:rStyle w:val="a8"/>
              </w:rPr>
              <w:t>4.3.4 开发</w:t>
            </w:r>
            <w:r>
              <w:tab/>
            </w:r>
            <w:r>
              <w:fldChar w:fldCharType="begin"/>
            </w:r>
            <w:r>
              <w:instrText xml:space="preserve"> PAGEREF _Toc131864332 \h </w:instrText>
            </w:r>
            <w:r>
              <w:fldChar w:fldCharType="separate"/>
            </w:r>
            <w:r>
              <w:t>8</w:t>
            </w:r>
            <w:r>
              <w:fldChar w:fldCharType="end"/>
            </w:r>
          </w:hyperlink>
        </w:p>
        <w:p w14:paraId="13B31111" w14:textId="77777777" w:rsidR="00015FAE" w:rsidRDefault="00000000">
          <w:pPr>
            <w:pStyle w:val="TOC3"/>
            <w:tabs>
              <w:tab w:val="right" w:leader="dot" w:pos="8296"/>
            </w:tabs>
            <w:rPr>
              <w:rFonts w:hint="eastAsia"/>
            </w:rPr>
          </w:pPr>
          <w:hyperlink w:anchor="_Toc131864333" w:history="1">
            <w:r>
              <w:rPr>
                <w:rStyle w:val="a8"/>
              </w:rPr>
              <w:t>4.3.5 环境</w:t>
            </w:r>
            <w:r>
              <w:tab/>
            </w:r>
            <w:r>
              <w:fldChar w:fldCharType="begin"/>
            </w:r>
            <w:r>
              <w:instrText xml:space="preserve"> PAGEREF _Toc131864333 \h </w:instrText>
            </w:r>
            <w:r>
              <w:fldChar w:fldCharType="separate"/>
            </w:r>
            <w:r>
              <w:t>8</w:t>
            </w:r>
            <w:r>
              <w:fldChar w:fldCharType="end"/>
            </w:r>
          </w:hyperlink>
        </w:p>
        <w:p w14:paraId="57A26D2D" w14:textId="77777777" w:rsidR="00015FAE" w:rsidRDefault="00000000">
          <w:pPr>
            <w:pStyle w:val="TOC2"/>
            <w:tabs>
              <w:tab w:val="right" w:leader="dot" w:pos="8296"/>
            </w:tabs>
            <w:rPr>
              <w:rFonts w:hint="eastAsia"/>
            </w:rPr>
          </w:pPr>
          <w:hyperlink w:anchor="_Toc131864334" w:history="1">
            <w:r>
              <w:rPr>
                <w:rStyle w:val="a8"/>
              </w:rPr>
              <w:t>4.4 局限性</w:t>
            </w:r>
            <w:r>
              <w:tab/>
            </w:r>
            <w:r>
              <w:fldChar w:fldCharType="begin"/>
            </w:r>
            <w:r>
              <w:instrText xml:space="preserve"> PAGEREF _Toc131864334 \h </w:instrText>
            </w:r>
            <w:r>
              <w:fldChar w:fldCharType="separate"/>
            </w:r>
            <w:r>
              <w:t>8</w:t>
            </w:r>
            <w:r>
              <w:fldChar w:fldCharType="end"/>
            </w:r>
          </w:hyperlink>
        </w:p>
        <w:p w14:paraId="0D433370" w14:textId="77777777" w:rsidR="00015FAE" w:rsidRDefault="00000000">
          <w:pPr>
            <w:pStyle w:val="TOC1"/>
            <w:tabs>
              <w:tab w:val="right" w:leader="dot" w:pos="8296"/>
            </w:tabs>
            <w:rPr>
              <w:rFonts w:hint="eastAsia"/>
            </w:rPr>
          </w:pPr>
          <w:hyperlink w:anchor="_Toc131864335" w:history="1">
            <w:r>
              <w:rPr>
                <w:rStyle w:val="a8"/>
              </w:rPr>
              <w:t>5. 经济可行性</w:t>
            </w:r>
            <w:r>
              <w:tab/>
            </w:r>
            <w:r>
              <w:fldChar w:fldCharType="begin"/>
            </w:r>
            <w:r>
              <w:instrText xml:space="preserve"> PAGEREF _Toc131864335 \h </w:instrText>
            </w:r>
            <w:r>
              <w:fldChar w:fldCharType="separate"/>
            </w:r>
            <w:r>
              <w:t>8</w:t>
            </w:r>
            <w:r>
              <w:fldChar w:fldCharType="end"/>
            </w:r>
          </w:hyperlink>
        </w:p>
        <w:p w14:paraId="66190C3A" w14:textId="77777777" w:rsidR="00015FAE" w:rsidRDefault="00000000">
          <w:pPr>
            <w:pStyle w:val="TOC2"/>
            <w:tabs>
              <w:tab w:val="right" w:leader="dot" w:pos="8296"/>
            </w:tabs>
            <w:rPr>
              <w:rFonts w:hint="eastAsia"/>
            </w:rPr>
          </w:pPr>
          <w:hyperlink w:anchor="_Toc131864336" w:history="1">
            <w:r>
              <w:rPr>
                <w:rStyle w:val="a8"/>
              </w:rPr>
              <w:t>5.1 投资</w:t>
            </w:r>
            <w:r>
              <w:tab/>
            </w:r>
            <w:r>
              <w:fldChar w:fldCharType="begin"/>
            </w:r>
            <w:r>
              <w:instrText xml:space="preserve"> PAGEREF _Toc131864336 \h </w:instrText>
            </w:r>
            <w:r>
              <w:fldChar w:fldCharType="separate"/>
            </w:r>
            <w:r>
              <w:t>8</w:t>
            </w:r>
            <w:r>
              <w:fldChar w:fldCharType="end"/>
            </w:r>
          </w:hyperlink>
        </w:p>
        <w:p w14:paraId="69F70447" w14:textId="77777777" w:rsidR="00015FAE" w:rsidRDefault="00000000">
          <w:pPr>
            <w:pStyle w:val="TOC2"/>
            <w:tabs>
              <w:tab w:val="right" w:leader="dot" w:pos="8296"/>
            </w:tabs>
            <w:rPr>
              <w:rFonts w:hint="eastAsia"/>
            </w:rPr>
          </w:pPr>
          <w:hyperlink w:anchor="_Toc131864337" w:history="1">
            <w:r>
              <w:rPr>
                <w:rStyle w:val="a8"/>
              </w:rPr>
              <w:t>5.2 预期的经济效益</w:t>
            </w:r>
            <w:r>
              <w:tab/>
            </w:r>
            <w:r>
              <w:fldChar w:fldCharType="begin"/>
            </w:r>
            <w:r>
              <w:instrText xml:space="preserve"> PAGEREF _Toc131864337 \h </w:instrText>
            </w:r>
            <w:r>
              <w:fldChar w:fldCharType="separate"/>
            </w:r>
            <w:r>
              <w:t>8</w:t>
            </w:r>
            <w:r>
              <w:fldChar w:fldCharType="end"/>
            </w:r>
          </w:hyperlink>
        </w:p>
        <w:p w14:paraId="446C179F" w14:textId="77777777" w:rsidR="00015FAE" w:rsidRDefault="00000000">
          <w:pPr>
            <w:pStyle w:val="TOC2"/>
            <w:tabs>
              <w:tab w:val="right" w:leader="dot" w:pos="8296"/>
            </w:tabs>
            <w:rPr>
              <w:rFonts w:hint="eastAsia"/>
            </w:rPr>
          </w:pPr>
          <w:hyperlink w:anchor="_Toc131864338" w:history="1">
            <w:r>
              <w:rPr>
                <w:rStyle w:val="a8"/>
              </w:rPr>
              <w:t>5.3 市场预测</w:t>
            </w:r>
            <w:r>
              <w:tab/>
            </w:r>
            <w:r>
              <w:fldChar w:fldCharType="begin"/>
            </w:r>
            <w:r>
              <w:instrText xml:space="preserve"> PAGEREF _Toc131864338 \h </w:instrText>
            </w:r>
            <w:r>
              <w:fldChar w:fldCharType="separate"/>
            </w:r>
            <w:r>
              <w:t>9</w:t>
            </w:r>
            <w:r>
              <w:fldChar w:fldCharType="end"/>
            </w:r>
          </w:hyperlink>
        </w:p>
        <w:p w14:paraId="01D303F6" w14:textId="77777777" w:rsidR="00015FAE" w:rsidRDefault="00000000">
          <w:pPr>
            <w:pStyle w:val="TOC1"/>
            <w:tabs>
              <w:tab w:val="right" w:leader="dot" w:pos="8296"/>
            </w:tabs>
            <w:rPr>
              <w:rFonts w:hint="eastAsia"/>
            </w:rPr>
          </w:pPr>
          <w:hyperlink w:anchor="_Toc131864339" w:history="1">
            <w:r>
              <w:rPr>
                <w:rStyle w:val="a8"/>
              </w:rPr>
              <w:t>6. 技术可行性</w:t>
            </w:r>
            <w:r>
              <w:tab/>
            </w:r>
            <w:r>
              <w:fldChar w:fldCharType="begin"/>
            </w:r>
            <w:r>
              <w:instrText xml:space="preserve"> PAGEREF _Toc131864339 \h </w:instrText>
            </w:r>
            <w:r>
              <w:fldChar w:fldCharType="separate"/>
            </w:r>
            <w:r>
              <w:t>9</w:t>
            </w:r>
            <w:r>
              <w:fldChar w:fldCharType="end"/>
            </w:r>
          </w:hyperlink>
        </w:p>
        <w:p w14:paraId="174B95A3" w14:textId="77777777" w:rsidR="00015FAE" w:rsidRDefault="00000000">
          <w:pPr>
            <w:pStyle w:val="TOC2"/>
            <w:tabs>
              <w:tab w:val="right" w:leader="dot" w:pos="8296"/>
            </w:tabs>
            <w:rPr>
              <w:rFonts w:hint="eastAsia"/>
            </w:rPr>
          </w:pPr>
          <w:hyperlink w:anchor="_Toc131864340" w:history="1">
            <w:r>
              <w:rPr>
                <w:rStyle w:val="a8"/>
              </w:rPr>
              <w:t>6.1 Java语言</w:t>
            </w:r>
            <w:r>
              <w:tab/>
            </w:r>
            <w:r>
              <w:fldChar w:fldCharType="begin"/>
            </w:r>
            <w:r>
              <w:instrText xml:space="preserve"> PAGEREF _Toc131864340 \h </w:instrText>
            </w:r>
            <w:r>
              <w:fldChar w:fldCharType="separate"/>
            </w:r>
            <w:r>
              <w:t>9</w:t>
            </w:r>
            <w:r>
              <w:fldChar w:fldCharType="end"/>
            </w:r>
          </w:hyperlink>
        </w:p>
        <w:p w14:paraId="49B85A92" w14:textId="77777777" w:rsidR="00015FAE" w:rsidRDefault="00000000">
          <w:pPr>
            <w:pStyle w:val="TOC2"/>
            <w:tabs>
              <w:tab w:val="right" w:leader="dot" w:pos="8296"/>
            </w:tabs>
            <w:rPr>
              <w:rFonts w:hint="eastAsia"/>
            </w:rPr>
          </w:pPr>
          <w:hyperlink w:anchor="_Toc131864341" w:history="1">
            <w:r>
              <w:rPr>
                <w:rStyle w:val="a8"/>
              </w:rPr>
              <w:t>6.2 MySQL</w:t>
            </w:r>
            <w:r>
              <w:tab/>
            </w:r>
            <w:r>
              <w:fldChar w:fldCharType="begin"/>
            </w:r>
            <w:r>
              <w:instrText xml:space="preserve"> PAGEREF _Toc131864341 \h </w:instrText>
            </w:r>
            <w:r>
              <w:fldChar w:fldCharType="separate"/>
            </w:r>
            <w:r>
              <w:t>9</w:t>
            </w:r>
            <w:r>
              <w:fldChar w:fldCharType="end"/>
            </w:r>
          </w:hyperlink>
        </w:p>
        <w:p w14:paraId="4077610A" w14:textId="77777777" w:rsidR="00015FAE" w:rsidRDefault="00000000">
          <w:pPr>
            <w:pStyle w:val="TOC2"/>
            <w:tabs>
              <w:tab w:val="right" w:leader="dot" w:pos="8296"/>
            </w:tabs>
            <w:rPr>
              <w:rFonts w:hint="eastAsia"/>
            </w:rPr>
          </w:pPr>
          <w:hyperlink w:anchor="_Toc131864342" w:history="1">
            <w:r>
              <w:rPr>
                <w:rStyle w:val="a8"/>
              </w:rPr>
              <w:t>6.3 HTML、JavaScript</w:t>
            </w:r>
            <w:r>
              <w:tab/>
            </w:r>
            <w:r>
              <w:fldChar w:fldCharType="begin"/>
            </w:r>
            <w:r>
              <w:instrText xml:space="preserve"> PAGEREF _Toc131864342 \h </w:instrText>
            </w:r>
            <w:r>
              <w:fldChar w:fldCharType="separate"/>
            </w:r>
            <w:r>
              <w:t>9</w:t>
            </w:r>
            <w:r>
              <w:fldChar w:fldCharType="end"/>
            </w:r>
          </w:hyperlink>
        </w:p>
        <w:p w14:paraId="3ED299D8" w14:textId="77777777" w:rsidR="00015FAE" w:rsidRDefault="00000000">
          <w:pPr>
            <w:pStyle w:val="TOC1"/>
            <w:tabs>
              <w:tab w:val="right" w:leader="dot" w:pos="8296"/>
            </w:tabs>
            <w:rPr>
              <w:rFonts w:hint="eastAsia"/>
            </w:rPr>
          </w:pPr>
          <w:hyperlink w:anchor="_Toc131864343" w:history="1">
            <w:r>
              <w:rPr>
                <w:rStyle w:val="a8"/>
              </w:rPr>
              <w:t>7 社会可行性</w:t>
            </w:r>
            <w:r>
              <w:tab/>
            </w:r>
            <w:r>
              <w:fldChar w:fldCharType="begin"/>
            </w:r>
            <w:r>
              <w:instrText xml:space="preserve"> PAGEREF _Toc131864343 \h </w:instrText>
            </w:r>
            <w:r>
              <w:fldChar w:fldCharType="separate"/>
            </w:r>
            <w:r>
              <w:t>9</w:t>
            </w:r>
            <w:r>
              <w:fldChar w:fldCharType="end"/>
            </w:r>
          </w:hyperlink>
        </w:p>
        <w:p w14:paraId="3064CBCF" w14:textId="77777777" w:rsidR="00015FAE" w:rsidRDefault="00000000">
          <w:pPr>
            <w:pStyle w:val="TOC1"/>
            <w:tabs>
              <w:tab w:val="right" w:leader="dot" w:pos="8296"/>
            </w:tabs>
            <w:rPr>
              <w:rFonts w:hint="eastAsia"/>
            </w:rPr>
          </w:pPr>
          <w:hyperlink w:anchor="_Toc131864344" w:history="1">
            <w:r>
              <w:rPr>
                <w:rStyle w:val="a8"/>
              </w:rPr>
              <w:t>8. 结论</w:t>
            </w:r>
            <w:r>
              <w:tab/>
            </w:r>
            <w:r>
              <w:fldChar w:fldCharType="begin"/>
            </w:r>
            <w:r>
              <w:instrText xml:space="preserve"> PAGEREF _Toc131864344 \h </w:instrText>
            </w:r>
            <w:r>
              <w:fldChar w:fldCharType="separate"/>
            </w:r>
            <w:r>
              <w:t>10</w:t>
            </w:r>
            <w:r>
              <w:fldChar w:fldCharType="end"/>
            </w:r>
          </w:hyperlink>
        </w:p>
        <w:p w14:paraId="25EBA3F6" w14:textId="77777777" w:rsidR="00015FAE" w:rsidRDefault="00000000">
          <w:pPr>
            <w:rPr>
              <w:rFonts w:hint="eastAsia"/>
            </w:rPr>
          </w:pPr>
          <w:r>
            <w:rPr>
              <w:b/>
              <w:bCs/>
              <w:lang w:val="zh-CN"/>
            </w:rPr>
            <w:fldChar w:fldCharType="end"/>
          </w:r>
        </w:p>
      </w:sdtContent>
    </w:sdt>
    <w:p w14:paraId="5BFDCD16" w14:textId="77777777" w:rsidR="00015FAE" w:rsidRDefault="00015FAE">
      <w:pPr>
        <w:widowControl/>
        <w:spacing w:before="360" w:after="240"/>
        <w:jc w:val="left"/>
        <w:outlineLvl w:val="2"/>
        <w:rPr>
          <w:rFonts w:ascii="Segoe UI" w:eastAsia="宋体" w:hAnsi="Segoe UI" w:cs="Segoe UI"/>
          <w:b/>
          <w:bCs/>
          <w:color w:val="24292E"/>
          <w:kern w:val="0"/>
          <w:sz w:val="30"/>
          <w:szCs w:val="30"/>
        </w:rPr>
      </w:pPr>
    </w:p>
    <w:p w14:paraId="32B1B217" w14:textId="77777777" w:rsidR="00015FAE" w:rsidRDefault="00015FAE">
      <w:pPr>
        <w:widowControl/>
        <w:spacing w:before="360" w:after="240"/>
        <w:jc w:val="left"/>
        <w:outlineLvl w:val="2"/>
        <w:rPr>
          <w:rFonts w:ascii="Segoe UI" w:eastAsia="宋体" w:hAnsi="Segoe UI" w:cs="Segoe UI"/>
          <w:b/>
          <w:bCs/>
          <w:color w:val="24292E"/>
          <w:kern w:val="0"/>
          <w:sz w:val="30"/>
          <w:szCs w:val="30"/>
        </w:rPr>
      </w:pPr>
    </w:p>
    <w:p w14:paraId="6609E1D0" w14:textId="77777777" w:rsidR="00015FAE" w:rsidRDefault="00000000">
      <w:pPr>
        <w:pStyle w:val="1"/>
        <w:rPr>
          <w:rFonts w:hint="eastAsia"/>
        </w:rPr>
      </w:pPr>
      <w:bookmarkStart w:id="0" w:name="_Toc131864312"/>
      <w:r>
        <w:lastRenderedPageBreak/>
        <w:t>1. 引言</w:t>
      </w:r>
      <w:bookmarkEnd w:id="0"/>
    </w:p>
    <w:p w14:paraId="2428D104" w14:textId="77777777" w:rsidR="00015FAE" w:rsidRDefault="00000000">
      <w:pPr>
        <w:pStyle w:val="2"/>
        <w:rPr>
          <w:rFonts w:hint="eastAsia"/>
        </w:rPr>
      </w:pPr>
      <w:bookmarkStart w:id="1" w:name="_Toc131864313"/>
      <w:r>
        <w:t>1.1 标识</w:t>
      </w:r>
      <w:bookmarkEnd w:id="1"/>
    </w:p>
    <w:p w14:paraId="4CE741DF"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电脑系统：</w:t>
      </w:r>
      <w:r>
        <w:rPr>
          <w:rFonts w:ascii="Segoe UI" w:eastAsia="宋体" w:hAnsi="Segoe UI" w:cs="Segoe UI"/>
          <w:color w:val="24292E"/>
          <w:kern w:val="0"/>
          <w:sz w:val="23"/>
          <w:szCs w:val="23"/>
        </w:rPr>
        <w:t>Windows 10</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编程软件：</w:t>
      </w:r>
      <w:r>
        <w:rPr>
          <w:rFonts w:ascii="Segoe UI" w:eastAsia="宋体" w:hAnsi="Segoe UI" w:cs="Segoe UI"/>
          <w:color w:val="24292E"/>
          <w:kern w:val="0"/>
          <w:sz w:val="23"/>
          <w:szCs w:val="23"/>
        </w:rPr>
        <w:t>IntelliJ IDEA 2019</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visual studio code</w:t>
      </w:r>
      <w:r>
        <w:rPr>
          <w:rFonts w:ascii="Segoe UI" w:eastAsia="宋体" w:hAnsi="Segoe UI" w:cs="Segoe UI"/>
          <w:color w:val="24292E"/>
          <w:kern w:val="0"/>
          <w:sz w:val="23"/>
          <w:szCs w:val="23"/>
        </w:rPr>
        <w:br/>
        <w:t>  Web</w:t>
      </w:r>
      <w:r>
        <w:rPr>
          <w:rFonts w:ascii="Segoe UI" w:eastAsia="宋体" w:hAnsi="Segoe UI" w:cs="Segoe UI"/>
          <w:color w:val="24292E"/>
          <w:kern w:val="0"/>
          <w:sz w:val="23"/>
          <w:szCs w:val="23"/>
        </w:rPr>
        <w:t>服务器：</w:t>
      </w:r>
      <w:r>
        <w:rPr>
          <w:rFonts w:ascii="Segoe UI" w:eastAsia="宋体" w:hAnsi="Segoe UI" w:cs="Segoe UI"/>
          <w:color w:val="24292E"/>
          <w:kern w:val="0"/>
          <w:sz w:val="23"/>
          <w:szCs w:val="23"/>
        </w:rPr>
        <w:t>Nginx-1.14.8</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Tomcat—7</w:t>
      </w:r>
    </w:p>
    <w:p w14:paraId="5ED6E36C" w14:textId="77777777" w:rsidR="00015FAE" w:rsidRDefault="00000000">
      <w:pPr>
        <w:pStyle w:val="2"/>
        <w:rPr>
          <w:rFonts w:hint="eastAsia"/>
        </w:rPr>
      </w:pPr>
      <w:bookmarkStart w:id="2" w:name="_Toc131864314"/>
      <w:r>
        <w:t>1.2 背景</w:t>
      </w:r>
      <w:bookmarkEnd w:id="2"/>
    </w:p>
    <w:p w14:paraId="74DF9726"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随着我国高等教育的发展，数字化校园将成为必然趋势，国内高校迫切需要提高教育工作的质量和效率，学生绩效管理是高校信息化管理的重要组成部分，与国外高校不同，他们一般都有规模更大、更稳定的技术团队来提供服务和技术支持。国内高校信息化建设起步较晚。由于整体信息化水平相对落后、资金短缺、理论体系不完善，国内高校的教务管理体制在机构设置、服务范围、服务质量、人员要求等方面与国外高校有一定差距。尽管困难重重，许多高校还是根据学校的规模和特点制定了学生绩效管理系统，使管理者从繁琐的日常工作中解放出来，提高了工作效率，实现了信息共享。因为还处于起步阶段，国内很多大学和很多软件公司都把大学的管理制度看过，但目前很多大学的学生绩效管理体系还存在很多问题，最重要的问题就是功能单一，一个体系是针对一个群体的。相关系统之间没有紧密有效的联系，例如，管理系统仅供学校管理人员使用，如果学生对自己的信息进行相关查询，则必须设计另一个系统，并且必须重新导入数据，这影响了信息的重复使用和共享。管理和维护也很不方便。</w:t>
      </w:r>
    </w:p>
    <w:p w14:paraId="40B682BE"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由于每年阅读的人数不断增加，关于学生的信息量也翻了一番，对各类学生的统计分析也越来越困难，面对如此复杂的工作，为了给大学生信息管理提供更高效、更实用的管理手段，</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每个学生的基本信息在一个平台上统一管理，为学生信息的存储、计算、统计、分析和交流提供了更安全、更快捷的信息平台，同时减少了大量的人工操作。避免人工操作造成的错误，确保学生信息和数据的安全性和完整性，使学生管理员能够轻松正确地完成各项任务，为学生管理服务。</w:t>
      </w:r>
    </w:p>
    <w:p w14:paraId="34C28944"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对于这种传统的数据收集和整理学生使用人工采集，而处理这些数据的任务已经变得极其困难，引入计算机代替人工操作也变得越来越迫切，引入成绩管理系统是实现学习自动化管理、标准化的必由之路。对于学校数量众多的学校来说，绩效管理制度是必不可少的。</w:t>
      </w:r>
    </w:p>
    <w:p w14:paraId="2618D22B" w14:textId="77777777" w:rsidR="00015FAE" w:rsidRDefault="00000000">
      <w:pPr>
        <w:widowControl/>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学生成绩管理系统可以向所有师生以及教务处开放，不同的人可以登录获取不同的权限，使用不同的功能，获取不同的信息。</w:t>
      </w:r>
    </w:p>
    <w:p w14:paraId="214374A5" w14:textId="77777777" w:rsidR="00015FAE" w:rsidRDefault="00000000">
      <w:pPr>
        <w:pStyle w:val="2"/>
        <w:rPr>
          <w:rFonts w:hint="eastAsia"/>
        </w:rPr>
      </w:pPr>
      <w:bookmarkStart w:id="3" w:name="_Toc131864315"/>
      <w:r>
        <w:lastRenderedPageBreak/>
        <w:t>1.3 项目概述</w:t>
      </w:r>
      <w:bookmarkEnd w:id="3"/>
    </w:p>
    <w:p w14:paraId="33DE9A2F" w14:textId="77777777" w:rsidR="00015FAE" w:rsidRDefault="00000000">
      <w:pPr>
        <w:widowControl/>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为</w:t>
      </w:r>
      <w:r>
        <w:rPr>
          <w:rFonts w:ascii="Segoe UI" w:eastAsia="宋体" w:hAnsi="Segoe UI" w:cs="Segoe UI" w:hint="eastAsia"/>
          <w:color w:val="24292E"/>
          <w:kern w:val="0"/>
          <w:sz w:val="23"/>
          <w:szCs w:val="23"/>
        </w:rPr>
        <w:t>高校提供完整的学生成绩管理系统，节省学生成绩管理员以及教师和学生查询统计成绩所花的时间和精力</w:t>
      </w:r>
      <w:r>
        <w:rPr>
          <w:rFonts w:ascii="Segoe UI" w:eastAsia="宋体" w:hAnsi="Segoe UI" w:cs="Segoe UI"/>
          <w:color w:val="24292E"/>
          <w:kern w:val="0"/>
          <w:sz w:val="23"/>
          <w:szCs w:val="23"/>
        </w:rPr>
        <w:t>。</w:t>
      </w:r>
    </w:p>
    <w:p w14:paraId="7DCDD869" w14:textId="77777777" w:rsidR="00015FAE" w:rsidRDefault="00000000">
      <w:pPr>
        <w:widowControl/>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由于该项目是新提出的，正处于需求分析、可行性分析等的前期准备，项目</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开发、运行和维护还待完成前期工作后进行。</w:t>
      </w:r>
    </w:p>
    <w:p w14:paraId="5CF41E17" w14:textId="77777777" w:rsidR="00015FAE" w:rsidRDefault="00015FAE">
      <w:pPr>
        <w:widowControl/>
        <w:spacing w:after="240"/>
        <w:jc w:val="left"/>
        <w:rPr>
          <w:rFonts w:ascii="Segoe UI" w:eastAsia="宋体" w:hAnsi="Segoe UI" w:cs="Segoe UI"/>
          <w:color w:val="24292E"/>
          <w:kern w:val="0"/>
          <w:sz w:val="23"/>
          <w:szCs w:val="23"/>
        </w:rPr>
      </w:pPr>
    </w:p>
    <w:p w14:paraId="1C335291" w14:textId="77777777" w:rsidR="00015FAE" w:rsidRDefault="00000000">
      <w:pPr>
        <w:pStyle w:val="2"/>
        <w:rPr>
          <w:rFonts w:hint="eastAsia"/>
        </w:rPr>
      </w:pPr>
      <w:bookmarkStart w:id="4" w:name="_Toc131864316"/>
      <w:r>
        <w:t>1.4 文档概述</w:t>
      </w:r>
      <w:bookmarkEnd w:id="4"/>
    </w:p>
    <w:p w14:paraId="77F341F7"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本文档用于团队内部商量项目，是决策是否执行的依据，不得外泄。文档内</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含是项目的可行性分析，如：经济可行性、技术可行性、社会可行性。</w:t>
      </w:r>
    </w:p>
    <w:p w14:paraId="4A3690E6" w14:textId="77777777" w:rsidR="00015FAE" w:rsidRDefault="00000000">
      <w:pPr>
        <w:pStyle w:val="1"/>
        <w:rPr>
          <w:rFonts w:hint="eastAsia"/>
        </w:rPr>
      </w:pPr>
      <w:bookmarkStart w:id="5" w:name="_Toc131864317"/>
      <w:r>
        <w:t>2. 可行性分析的前提</w:t>
      </w:r>
      <w:bookmarkEnd w:id="5"/>
    </w:p>
    <w:p w14:paraId="2A619E40" w14:textId="77777777" w:rsidR="00015FAE" w:rsidRDefault="00000000">
      <w:pPr>
        <w:pStyle w:val="2"/>
        <w:rPr>
          <w:rFonts w:hint="eastAsia"/>
        </w:rPr>
      </w:pPr>
      <w:bookmarkStart w:id="6" w:name="_Toc131864318"/>
      <w:r>
        <w:t>2.1 项目的要求</w:t>
      </w:r>
      <w:bookmarkEnd w:id="6"/>
    </w:p>
    <w:p w14:paraId="7E00B6CB"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建议开发软件的基本要求</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1</w:t>
      </w:r>
      <w:r>
        <w:rPr>
          <w:rFonts w:ascii="Segoe UI" w:eastAsia="宋体" w:hAnsi="Segoe UI" w:cs="Segoe UI"/>
          <w:color w:val="24292E"/>
          <w:kern w:val="0"/>
          <w:sz w:val="23"/>
          <w:szCs w:val="23"/>
        </w:rPr>
        <w:t>）功能：该系统要求能根据需求实现</w:t>
      </w:r>
      <w:r>
        <w:rPr>
          <w:rFonts w:ascii="Segoe UI" w:eastAsia="宋体" w:hAnsi="Segoe UI" w:cs="Segoe UI" w:hint="eastAsia"/>
          <w:color w:val="24292E"/>
          <w:kern w:val="0"/>
          <w:sz w:val="23"/>
          <w:szCs w:val="23"/>
        </w:rPr>
        <w:t>课程表管理、成绩查询、成绩详情、课程管理、用户管理、账号管理</w:t>
      </w:r>
      <w:r>
        <w:rPr>
          <w:rFonts w:ascii="Segoe UI" w:eastAsia="宋体" w:hAnsi="Segoe UI" w:cs="Segoe UI"/>
          <w:color w:val="24292E"/>
          <w:kern w:val="0"/>
          <w:sz w:val="23"/>
          <w:szCs w:val="23"/>
        </w:rPr>
        <w:t>等</w:t>
      </w:r>
      <w:r>
        <w:rPr>
          <w:rFonts w:ascii="Segoe UI" w:eastAsia="宋体" w:hAnsi="Segoe UI" w:cs="Segoe UI" w:hint="eastAsia"/>
          <w:color w:val="24292E"/>
          <w:kern w:val="0"/>
          <w:sz w:val="23"/>
          <w:szCs w:val="23"/>
        </w:rPr>
        <w:t>功能</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2</w:t>
      </w:r>
      <w:r>
        <w:rPr>
          <w:rFonts w:ascii="Segoe UI" w:eastAsia="宋体" w:hAnsi="Segoe UI" w:cs="Segoe UI"/>
          <w:color w:val="24292E"/>
          <w:kern w:val="0"/>
          <w:sz w:val="23"/>
          <w:szCs w:val="23"/>
        </w:rPr>
        <w:t>）性能：要求性能稳定，不能出现数据丢失等情况；</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3</w:t>
      </w:r>
      <w:r>
        <w:rPr>
          <w:rFonts w:ascii="Segoe UI" w:eastAsia="宋体" w:hAnsi="Segoe UI" w:cs="Segoe UI"/>
          <w:color w:val="24292E"/>
          <w:kern w:val="0"/>
          <w:sz w:val="23"/>
          <w:szCs w:val="23"/>
        </w:rPr>
        <w:t>）输出：要求将各种输出数据以表</w:t>
      </w:r>
      <w:r>
        <w:rPr>
          <w:rFonts w:ascii="Segoe UI" w:eastAsia="宋体" w:hAnsi="Segoe UI" w:cs="Segoe UI" w:hint="eastAsia"/>
          <w:color w:val="24292E"/>
          <w:kern w:val="0"/>
          <w:sz w:val="23"/>
          <w:szCs w:val="23"/>
        </w:rPr>
        <w:t>格</w:t>
      </w:r>
      <w:r>
        <w:rPr>
          <w:rFonts w:ascii="Segoe UI" w:eastAsia="宋体" w:hAnsi="Segoe UI" w:cs="Segoe UI"/>
          <w:color w:val="24292E"/>
          <w:kern w:val="0"/>
          <w:sz w:val="23"/>
          <w:szCs w:val="23"/>
        </w:rPr>
        <w:t>形式</w:t>
      </w:r>
      <w:r>
        <w:rPr>
          <w:rFonts w:ascii="Segoe UI" w:eastAsia="宋体" w:hAnsi="Segoe UI" w:cs="Segoe UI" w:hint="eastAsia"/>
          <w:color w:val="24292E"/>
          <w:kern w:val="0"/>
          <w:sz w:val="23"/>
          <w:szCs w:val="23"/>
        </w:rPr>
        <w:t>输出</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4</w:t>
      </w:r>
      <w:r>
        <w:rPr>
          <w:rFonts w:ascii="Segoe UI" w:eastAsia="宋体" w:hAnsi="Segoe UI" w:cs="Segoe UI"/>
          <w:color w:val="24292E"/>
          <w:kern w:val="0"/>
          <w:sz w:val="23"/>
          <w:szCs w:val="23"/>
        </w:rPr>
        <w:t>）输入：要求系统各模块具有添加新数据的功能；</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5</w:t>
      </w:r>
      <w:r>
        <w:rPr>
          <w:rFonts w:ascii="Segoe UI" w:eastAsia="宋体" w:hAnsi="Segoe UI" w:cs="Segoe UI"/>
          <w:color w:val="24292E"/>
          <w:kern w:val="0"/>
          <w:sz w:val="23"/>
          <w:szCs w:val="23"/>
        </w:rPr>
        <w:t>）安全与保密要求：要求系统软件具有权限功能，使不同的用户具有不</w:t>
      </w:r>
      <w:r>
        <w:rPr>
          <w:rFonts w:ascii="Segoe UI" w:eastAsia="宋体" w:hAnsi="Segoe UI" w:cs="Segoe UI" w:hint="eastAsia"/>
          <w:color w:val="24292E"/>
          <w:kern w:val="0"/>
          <w:sz w:val="23"/>
          <w:szCs w:val="23"/>
        </w:rPr>
        <w:t>同</w:t>
      </w:r>
      <w:r>
        <w:rPr>
          <w:rFonts w:ascii="Segoe UI" w:eastAsia="宋体" w:hAnsi="Segoe UI" w:cs="Segoe UI"/>
          <w:color w:val="24292E"/>
          <w:kern w:val="0"/>
          <w:sz w:val="23"/>
          <w:szCs w:val="23"/>
        </w:rPr>
        <w:t>的权限</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防止数据外泄；</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6</w:t>
      </w:r>
      <w:r>
        <w:rPr>
          <w:rFonts w:ascii="Segoe UI" w:eastAsia="宋体" w:hAnsi="Segoe UI" w:cs="Segoe UI"/>
          <w:color w:val="24292E"/>
          <w:kern w:val="0"/>
          <w:sz w:val="23"/>
          <w:szCs w:val="23"/>
        </w:rPr>
        <w:t>）与软件相关的其他系统：本软件应使用</w:t>
      </w:r>
      <w:r>
        <w:rPr>
          <w:rFonts w:ascii="Segoe UI" w:eastAsia="宋体" w:hAnsi="Segoe UI" w:cs="Segoe UI"/>
          <w:color w:val="24292E"/>
          <w:kern w:val="0"/>
          <w:sz w:val="23"/>
          <w:szCs w:val="23"/>
        </w:rPr>
        <w:t xml:space="preserve"> Windows10 </w:t>
      </w:r>
      <w:r>
        <w:rPr>
          <w:rFonts w:ascii="Segoe UI" w:eastAsia="宋体" w:hAnsi="Segoe UI" w:cs="Segoe UI"/>
          <w:color w:val="24292E"/>
          <w:kern w:val="0"/>
          <w:sz w:val="23"/>
          <w:szCs w:val="23"/>
        </w:rPr>
        <w:t>操作系统；</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7</w:t>
      </w:r>
      <w:r>
        <w:rPr>
          <w:rFonts w:ascii="Segoe UI" w:eastAsia="宋体" w:hAnsi="Segoe UI" w:cs="Segoe UI"/>
          <w:color w:val="24292E"/>
          <w:kern w:val="0"/>
          <w:sz w:val="23"/>
          <w:szCs w:val="23"/>
        </w:rPr>
        <w:t>）完成期限：本</w:t>
      </w:r>
      <w:r>
        <w:rPr>
          <w:rFonts w:ascii="Segoe UI" w:eastAsia="宋体" w:hAnsi="Segoe UI" w:cs="Segoe UI" w:hint="eastAsia"/>
          <w:color w:val="24292E"/>
          <w:kern w:val="0"/>
          <w:sz w:val="23"/>
          <w:szCs w:val="23"/>
        </w:rPr>
        <w:t>网站</w:t>
      </w:r>
      <w:r>
        <w:rPr>
          <w:rFonts w:ascii="Segoe UI" w:eastAsia="宋体" w:hAnsi="Segoe UI" w:cs="Segoe UI"/>
          <w:color w:val="24292E"/>
          <w:kern w:val="0"/>
          <w:sz w:val="23"/>
          <w:szCs w:val="23"/>
        </w:rPr>
        <w:t>应在这学期内设计完成。</w:t>
      </w:r>
    </w:p>
    <w:p w14:paraId="7C7176C3" w14:textId="77777777" w:rsidR="00015FAE" w:rsidRDefault="00000000">
      <w:pPr>
        <w:pStyle w:val="2"/>
        <w:rPr>
          <w:rFonts w:hint="eastAsia"/>
        </w:rPr>
      </w:pPr>
      <w:bookmarkStart w:id="7" w:name="_Toc131864319"/>
      <w:r>
        <w:lastRenderedPageBreak/>
        <w:t>2.2 项目的目标</w:t>
      </w:r>
      <w:bookmarkEnd w:id="7"/>
    </w:p>
    <w:p w14:paraId="27E62222" w14:textId="77777777" w:rsidR="00015FAE" w:rsidRDefault="00000000">
      <w:pPr>
        <w:widowControl/>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保证信息的准确性和时效性，随时通过计算机对系统进行管理，使得学生信息处于最新状态，保证统计数据和分析的准确。降低管理成本，减轻劳动强度、提高工作效率、增加学生管理的透明度善和优化学生工作。把成绩管理系统和学生的查询系统有机的结合起来。方便管理于维护</w:t>
      </w:r>
      <w:r>
        <w:rPr>
          <w:rFonts w:ascii="Segoe UI" w:eastAsia="宋体" w:hAnsi="Segoe UI" w:cs="Segoe UI" w:hint="eastAsia"/>
          <w:color w:val="24292E"/>
          <w:kern w:val="0"/>
          <w:sz w:val="23"/>
          <w:szCs w:val="23"/>
        </w:rPr>
        <w:t>。</w:t>
      </w:r>
    </w:p>
    <w:p w14:paraId="42B83F9A" w14:textId="77777777" w:rsidR="00015FAE" w:rsidRDefault="00015FAE">
      <w:pPr>
        <w:widowControl/>
        <w:ind w:firstLineChars="200" w:firstLine="460"/>
        <w:jc w:val="left"/>
        <w:rPr>
          <w:rFonts w:ascii="Segoe UI" w:eastAsia="宋体" w:hAnsi="Segoe UI" w:cs="Segoe UI"/>
          <w:color w:val="24292E"/>
          <w:kern w:val="0"/>
          <w:sz w:val="23"/>
          <w:szCs w:val="23"/>
        </w:rPr>
      </w:pPr>
    </w:p>
    <w:p w14:paraId="316CDB33" w14:textId="77777777" w:rsidR="00015FAE" w:rsidRDefault="00000000">
      <w:pPr>
        <w:pStyle w:val="2"/>
        <w:rPr>
          <w:rFonts w:hint="eastAsia"/>
        </w:rPr>
      </w:pPr>
      <w:bookmarkStart w:id="8" w:name="_Toc131864320"/>
      <w:r>
        <w:t>2.3 项目的环境、条件、假定和限制</w:t>
      </w:r>
      <w:bookmarkEnd w:id="8"/>
    </w:p>
    <w:p w14:paraId="38220EB7"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1</w:t>
      </w:r>
      <w:r>
        <w:rPr>
          <w:rFonts w:ascii="Segoe UI" w:eastAsia="宋体" w:hAnsi="Segoe UI" w:cs="Segoe UI"/>
          <w:color w:val="24292E"/>
          <w:kern w:val="0"/>
          <w:sz w:val="23"/>
          <w:szCs w:val="23"/>
        </w:rPr>
        <w:t>）建议开发软件运行的最短寿命为</w:t>
      </w:r>
      <w:r>
        <w:rPr>
          <w:rFonts w:ascii="Segoe UI" w:eastAsia="宋体" w:hAnsi="Segoe UI" w:cs="Segoe UI"/>
          <w:color w:val="24292E"/>
          <w:kern w:val="0"/>
          <w:sz w:val="23"/>
          <w:szCs w:val="23"/>
        </w:rPr>
        <w:t xml:space="preserve"> 5 </w:t>
      </w:r>
      <w:r>
        <w:rPr>
          <w:rFonts w:ascii="Segoe UI" w:eastAsia="宋体" w:hAnsi="Segoe UI" w:cs="Segoe UI"/>
          <w:color w:val="24292E"/>
          <w:kern w:val="0"/>
          <w:sz w:val="23"/>
          <w:szCs w:val="23"/>
        </w:rPr>
        <w:t>年；</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2</w:t>
      </w:r>
      <w:r>
        <w:rPr>
          <w:rFonts w:ascii="Segoe UI" w:eastAsia="宋体" w:hAnsi="Segoe UI" w:cs="Segoe UI"/>
          <w:color w:val="24292E"/>
          <w:kern w:val="0"/>
          <w:sz w:val="23"/>
          <w:szCs w:val="23"/>
        </w:rPr>
        <w:t>）经费来源和使用限制为自筹资金；</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3</w:t>
      </w:r>
      <w:r>
        <w:rPr>
          <w:rFonts w:ascii="Segoe UI" w:eastAsia="宋体" w:hAnsi="Segoe UI" w:cs="Segoe UI"/>
          <w:color w:val="24292E"/>
          <w:kern w:val="0"/>
          <w:sz w:val="23"/>
          <w:szCs w:val="23"/>
        </w:rPr>
        <w:t>）法律和政策方面的限制：本</w:t>
      </w:r>
      <w:r>
        <w:rPr>
          <w:rFonts w:ascii="Segoe UI" w:eastAsia="宋体" w:hAnsi="Segoe UI" w:cs="Segoe UI" w:hint="eastAsia"/>
          <w:color w:val="24292E"/>
          <w:kern w:val="0"/>
          <w:sz w:val="23"/>
          <w:szCs w:val="23"/>
        </w:rPr>
        <w:t>学生成绩管理系统</w:t>
      </w:r>
      <w:r>
        <w:rPr>
          <w:rFonts w:ascii="Segoe UI" w:eastAsia="宋体" w:hAnsi="Segoe UI" w:cs="Segoe UI"/>
          <w:color w:val="24292E"/>
          <w:kern w:val="0"/>
          <w:sz w:val="23"/>
          <w:szCs w:val="23"/>
        </w:rPr>
        <w:t>为</w:t>
      </w:r>
      <w:r>
        <w:rPr>
          <w:rFonts w:ascii="Segoe UI" w:eastAsia="宋体" w:hAnsi="Segoe UI" w:cs="Segoe UI" w:hint="eastAsia"/>
          <w:color w:val="24292E"/>
          <w:kern w:val="0"/>
          <w:sz w:val="23"/>
          <w:szCs w:val="23"/>
        </w:rPr>
        <w:t>兔子大学北京校区</w:t>
      </w:r>
      <w:r>
        <w:rPr>
          <w:rFonts w:ascii="Segoe UI" w:eastAsia="宋体" w:hAnsi="Segoe UI" w:cs="Segoe UI"/>
          <w:color w:val="24292E"/>
          <w:kern w:val="0"/>
          <w:sz w:val="23"/>
          <w:szCs w:val="23"/>
        </w:rPr>
        <w:t>计算机学院软件工程课程设计软件开发小组所有；</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4</w:t>
      </w:r>
      <w:r>
        <w:rPr>
          <w:rFonts w:ascii="Segoe UI" w:eastAsia="宋体" w:hAnsi="Segoe UI" w:cs="Segoe UI"/>
          <w:color w:val="24292E"/>
          <w:kern w:val="0"/>
          <w:sz w:val="23"/>
          <w:szCs w:val="23"/>
        </w:rPr>
        <w:t>）硬件：</w:t>
      </w:r>
      <w:r>
        <w:rPr>
          <w:rFonts w:ascii="Segoe UI" w:eastAsia="宋体" w:hAnsi="Segoe UI" w:cs="Segoe UI"/>
          <w:color w:val="24292E"/>
          <w:kern w:val="0"/>
          <w:sz w:val="23"/>
          <w:szCs w:val="23"/>
        </w:rPr>
        <w:t xml:space="preserve">Intel i5 </w:t>
      </w:r>
      <w:r>
        <w:rPr>
          <w:rFonts w:ascii="Segoe UI" w:eastAsia="宋体" w:hAnsi="Segoe UI" w:cs="Segoe UI"/>
          <w:color w:val="24292E"/>
          <w:kern w:val="0"/>
          <w:sz w:val="23"/>
          <w:szCs w:val="23"/>
        </w:rPr>
        <w:t>处理器，内存</w:t>
      </w:r>
      <w:r>
        <w:rPr>
          <w:rFonts w:ascii="Segoe UI" w:eastAsia="宋体" w:hAnsi="Segoe UI" w:cs="Segoe UI"/>
          <w:color w:val="24292E"/>
          <w:kern w:val="0"/>
          <w:sz w:val="23"/>
          <w:szCs w:val="23"/>
        </w:rPr>
        <w:t xml:space="preserve"> 512M</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 xml:space="preserve">64 </w:t>
      </w:r>
      <w:r>
        <w:rPr>
          <w:rFonts w:ascii="Segoe UI" w:eastAsia="宋体" w:hAnsi="Segoe UI" w:cs="Segoe UI"/>
          <w:color w:val="24292E"/>
          <w:kern w:val="0"/>
          <w:sz w:val="23"/>
          <w:szCs w:val="23"/>
        </w:rPr>
        <w:t>位操作系统；</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5</w:t>
      </w:r>
      <w:r>
        <w:rPr>
          <w:rFonts w:ascii="Segoe UI" w:eastAsia="宋体" w:hAnsi="Segoe UI" w:cs="Segoe UI"/>
          <w:color w:val="24292E"/>
          <w:kern w:val="0"/>
          <w:sz w:val="23"/>
          <w:szCs w:val="23"/>
        </w:rPr>
        <w:t>）网络设备</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具有</w:t>
      </w:r>
      <w:r>
        <w:rPr>
          <w:rFonts w:ascii="Segoe UI" w:eastAsia="宋体" w:hAnsi="Segoe UI" w:cs="Segoe UI"/>
          <w:color w:val="24292E"/>
          <w:kern w:val="0"/>
          <w:sz w:val="23"/>
          <w:szCs w:val="23"/>
        </w:rPr>
        <w:t xml:space="preserve"> 10 </w:t>
      </w:r>
      <w:r>
        <w:rPr>
          <w:rFonts w:ascii="Segoe UI" w:eastAsia="宋体" w:hAnsi="Segoe UI" w:cs="Segoe UI"/>
          <w:color w:val="24292E"/>
          <w:kern w:val="0"/>
          <w:sz w:val="23"/>
          <w:szCs w:val="23"/>
        </w:rPr>
        <w:t>到</w:t>
      </w:r>
      <w:r>
        <w:rPr>
          <w:rFonts w:ascii="Segoe UI" w:eastAsia="宋体" w:hAnsi="Segoe UI" w:cs="Segoe UI"/>
          <w:color w:val="24292E"/>
          <w:kern w:val="0"/>
          <w:sz w:val="23"/>
          <w:szCs w:val="23"/>
        </w:rPr>
        <w:t xml:space="preserve"> 100 </w:t>
      </w:r>
      <w:r>
        <w:rPr>
          <w:rFonts w:ascii="Segoe UI" w:eastAsia="宋体" w:hAnsi="Segoe UI" w:cs="Segoe UI"/>
          <w:color w:val="24292E"/>
          <w:kern w:val="0"/>
          <w:sz w:val="23"/>
          <w:szCs w:val="23"/>
        </w:rPr>
        <w:t>兆的网卡；</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6</w:t>
      </w:r>
      <w:r>
        <w:rPr>
          <w:rFonts w:ascii="Segoe UI" w:eastAsia="宋体" w:hAnsi="Segoe UI" w:cs="Segoe UI"/>
          <w:color w:val="24292E"/>
          <w:kern w:val="0"/>
          <w:sz w:val="23"/>
          <w:szCs w:val="23"/>
        </w:rPr>
        <w:t>）软件：</w:t>
      </w:r>
      <w:r>
        <w:rPr>
          <w:rFonts w:ascii="Segoe UI" w:eastAsia="宋体" w:hAnsi="Segoe UI" w:cs="Segoe UI"/>
          <w:color w:val="24292E"/>
          <w:kern w:val="0"/>
          <w:sz w:val="23"/>
          <w:szCs w:val="23"/>
        </w:rPr>
        <w:t>visual studio code</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MySQL</w:t>
      </w:r>
      <w:r>
        <w:rPr>
          <w:rFonts w:ascii="Segoe UI" w:eastAsia="宋体" w:hAnsi="Segoe UI" w:cs="Segoe UI"/>
          <w:color w:val="24292E"/>
          <w:kern w:val="0"/>
          <w:sz w:val="23"/>
          <w:szCs w:val="23"/>
        </w:rPr>
        <w:t>、</w:t>
      </w:r>
      <w:proofErr w:type="spellStart"/>
      <w:r>
        <w:rPr>
          <w:rFonts w:ascii="Segoe UI" w:eastAsia="宋体" w:hAnsi="Segoe UI" w:cs="Segoe UI"/>
          <w:color w:val="24292E"/>
          <w:kern w:val="0"/>
          <w:sz w:val="23"/>
          <w:szCs w:val="23"/>
        </w:rPr>
        <w:t>Intellij</w:t>
      </w:r>
      <w:proofErr w:type="spellEnd"/>
      <w:r>
        <w:rPr>
          <w:rFonts w:ascii="Segoe UI" w:eastAsia="宋体" w:hAnsi="Segoe UI" w:cs="Segoe UI"/>
          <w:color w:val="24292E"/>
          <w:kern w:val="0"/>
          <w:sz w:val="23"/>
          <w:szCs w:val="23"/>
        </w:rPr>
        <w:t xml:space="preserve"> IDEA</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7</w:t>
      </w:r>
      <w:r>
        <w:rPr>
          <w:rFonts w:ascii="Segoe UI" w:eastAsia="宋体" w:hAnsi="Segoe UI" w:cs="Segoe UI"/>
          <w:color w:val="24292E"/>
          <w:kern w:val="0"/>
          <w:sz w:val="23"/>
          <w:szCs w:val="23"/>
        </w:rPr>
        <w:t>）运行环境：本软件应使用</w:t>
      </w:r>
      <w:r>
        <w:rPr>
          <w:rFonts w:ascii="Segoe UI" w:eastAsia="宋体" w:hAnsi="Segoe UI" w:cs="Segoe UI"/>
          <w:color w:val="24292E"/>
          <w:kern w:val="0"/>
          <w:sz w:val="23"/>
          <w:szCs w:val="23"/>
        </w:rPr>
        <w:t xml:space="preserve"> Linux </w:t>
      </w:r>
      <w:r>
        <w:rPr>
          <w:rFonts w:ascii="Segoe UI" w:eastAsia="宋体" w:hAnsi="Segoe UI" w:cs="Segoe UI"/>
          <w:color w:val="24292E"/>
          <w:kern w:val="0"/>
          <w:sz w:val="23"/>
          <w:szCs w:val="23"/>
        </w:rPr>
        <w:t>操作系统运行；</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8</w:t>
      </w:r>
      <w:r>
        <w:rPr>
          <w:rFonts w:ascii="Segoe UI" w:eastAsia="宋体" w:hAnsi="Segoe UI" w:cs="Segoe UI"/>
          <w:color w:val="24292E"/>
          <w:kern w:val="0"/>
          <w:sz w:val="23"/>
          <w:szCs w:val="23"/>
        </w:rPr>
        <w:t>）开发环境：本软件应使用</w:t>
      </w:r>
      <w:r>
        <w:rPr>
          <w:rFonts w:ascii="Segoe UI" w:eastAsia="宋体" w:hAnsi="Segoe UI" w:cs="Segoe UI"/>
          <w:color w:val="24292E"/>
          <w:kern w:val="0"/>
          <w:sz w:val="23"/>
          <w:szCs w:val="23"/>
        </w:rPr>
        <w:t xml:space="preserve"> Windows10 </w:t>
      </w:r>
      <w:r>
        <w:rPr>
          <w:rFonts w:ascii="Segoe UI" w:eastAsia="宋体" w:hAnsi="Segoe UI" w:cs="Segoe UI"/>
          <w:color w:val="24292E"/>
          <w:kern w:val="0"/>
          <w:sz w:val="23"/>
          <w:szCs w:val="23"/>
        </w:rPr>
        <w:t>操作系统开发；</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9</w:t>
      </w:r>
      <w:r>
        <w:rPr>
          <w:rFonts w:ascii="Segoe UI" w:eastAsia="宋体" w:hAnsi="Segoe UI" w:cs="Segoe UI"/>
          <w:color w:val="24292E"/>
          <w:kern w:val="0"/>
          <w:sz w:val="23"/>
          <w:szCs w:val="23"/>
        </w:rPr>
        <w:t>）建议开发软件投入使用的最迟时间：二零二</w:t>
      </w:r>
      <w:r>
        <w:rPr>
          <w:rFonts w:ascii="Segoe UI" w:eastAsia="宋体" w:hAnsi="Segoe UI" w:cs="Segoe UI" w:hint="eastAsia"/>
          <w:color w:val="24292E"/>
          <w:kern w:val="0"/>
          <w:sz w:val="23"/>
          <w:szCs w:val="23"/>
        </w:rPr>
        <w:t>三</w:t>
      </w:r>
      <w:r>
        <w:rPr>
          <w:rFonts w:ascii="Segoe UI" w:eastAsia="宋体" w:hAnsi="Segoe UI" w:cs="Segoe UI"/>
          <w:color w:val="24292E"/>
          <w:kern w:val="0"/>
          <w:sz w:val="23"/>
          <w:szCs w:val="23"/>
        </w:rPr>
        <w:t>年六月。</w:t>
      </w:r>
    </w:p>
    <w:p w14:paraId="0D9B5E7F" w14:textId="77777777" w:rsidR="00015FAE" w:rsidRDefault="00000000">
      <w:pPr>
        <w:pStyle w:val="2"/>
        <w:rPr>
          <w:rFonts w:hint="eastAsia"/>
        </w:rPr>
      </w:pPr>
      <w:bookmarkStart w:id="9" w:name="_Toc131864321"/>
      <w:r>
        <w:t>2.4 进行可行性分析的方法</w:t>
      </w:r>
      <w:bookmarkEnd w:id="9"/>
    </w:p>
    <w:p w14:paraId="1C84E3B7" w14:textId="77777777" w:rsidR="00015FAE" w:rsidRDefault="00000000">
      <w:pPr>
        <w:widowControl/>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建议本应用的研究主要集中在</w:t>
      </w:r>
      <w:r>
        <w:rPr>
          <w:rFonts w:ascii="Segoe UI" w:eastAsia="宋体" w:hAnsi="Segoe UI" w:cs="Segoe UI" w:hint="eastAsia"/>
          <w:color w:val="24292E"/>
          <w:kern w:val="0"/>
          <w:sz w:val="23"/>
          <w:szCs w:val="23"/>
        </w:rPr>
        <w:t>拥有大量学生成绩数据需要管理的学校，以电子化的形式对学生成绩进行统一管理，通过调研相关高校，联系学生成绩的管理员、学生、教师，搜集意见以制定可行性分析方案</w:t>
      </w:r>
      <w:r>
        <w:rPr>
          <w:rFonts w:ascii="Segoe UI" w:eastAsia="宋体" w:hAnsi="Segoe UI" w:cs="Segoe UI"/>
          <w:color w:val="24292E"/>
          <w:kern w:val="0"/>
          <w:sz w:val="23"/>
          <w:szCs w:val="23"/>
        </w:rPr>
        <w:t>。</w:t>
      </w:r>
    </w:p>
    <w:p w14:paraId="31209216" w14:textId="77777777" w:rsidR="00015FAE" w:rsidRDefault="00000000">
      <w:pPr>
        <w:pStyle w:val="1"/>
        <w:rPr>
          <w:rFonts w:hint="eastAsia"/>
        </w:rPr>
      </w:pPr>
      <w:bookmarkStart w:id="10" w:name="_Toc131864322"/>
      <w:r>
        <w:lastRenderedPageBreak/>
        <w:t>3. 可选的方案</w:t>
      </w:r>
      <w:bookmarkEnd w:id="10"/>
    </w:p>
    <w:p w14:paraId="49912F15" w14:textId="77777777" w:rsidR="00015FAE" w:rsidRDefault="00000000">
      <w:pPr>
        <w:pStyle w:val="2"/>
        <w:rPr>
          <w:rFonts w:hint="eastAsia"/>
        </w:rPr>
      </w:pPr>
      <w:bookmarkStart w:id="11" w:name="_Toc131864323"/>
      <w:r>
        <w:t>3.1 可选的系统方案一</w:t>
      </w:r>
      <w:bookmarkEnd w:id="11"/>
    </w:p>
    <w:p w14:paraId="61C81158"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选用</w:t>
      </w:r>
      <w:r>
        <w:rPr>
          <w:rFonts w:ascii="Segoe UI" w:eastAsia="宋体" w:hAnsi="Segoe UI" w:cs="Segoe UI"/>
          <w:color w:val="24292E"/>
          <w:kern w:val="0"/>
          <w:sz w:val="23"/>
          <w:szCs w:val="23"/>
        </w:rPr>
        <w:t xml:space="preserve"> </w:t>
      </w:r>
      <w:proofErr w:type="spellStart"/>
      <w:r>
        <w:rPr>
          <w:rFonts w:ascii="Segoe UI" w:eastAsia="宋体" w:hAnsi="Segoe UI" w:cs="Segoe UI"/>
          <w:color w:val="24292E"/>
          <w:kern w:val="0"/>
          <w:sz w:val="23"/>
          <w:szCs w:val="23"/>
        </w:rPr>
        <w:t>Eclispe</w:t>
      </w:r>
      <w:proofErr w:type="spellEnd"/>
      <w:r>
        <w:rPr>
          <w:rFonts w:ascii="Segoe UI" w:eastAsia="宋体" w:hAnsi="Segoe UI" w:cs="Segoe UI"/>
          <w:color w:val="24292E"/>
          <w:kern w:val="0"/>
          <w:sz w:val="23"/>
          <w:szCs w:val="23"/>
        </w:rPr>
        <w:t>，</w:t>
      </w:r>
      <w:proofErr w:type="spellStart"/>
      <w:r>
        <w:rPr>
          <w:rFonts w:ascii="Segoe UI" w:eastAsia="宋体" w:hAnsi="Segoe UI" w:cs="Segoe UI"/>
          <w:color w:val="24292E"/>
          <w:kern w:val="0"/>
          <w:sz w:val="23"/>
          <w:szCs w:val="23"/>
        </w:rPr>
        <w:t>eclispe</w:t>
      </w:r>
      <w:proofErr w:type="spellEnd"/>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开发工具具有：</w:t>
      </w:r>
    </w:p>
    <w:p w14:paraId="534E3934"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w:t>
      </w:r>
      <w:r>
        <w:rPr>
          <w:rFonts w:ascii="Segoe UI" w:eastAsia="宋体" w:hAnsi="Segoe UI" w:cs="Segoe UI"/>
          <w:color w:val="24292E"/>
          <w:kern w:val="0"/>
          <w:sz w:val="23"/>
          <w:szCs w:val="23"/>
        </w:rPr>
        <w:t>1</w:t>
      </w:r>
      <w:r>
        <w:rPr>
          <w:rFonts w:ascii="Segoe UI" w:eastAsia="宋体" w:hAnsi="Segoe UI" w:cs="Segoe UI"/>
          <w:color w:val="24292E"/>
          <w:kern w:val="0"/>
          <w:sz w:val="23"/>
          <w:szCs w:val="23"/>
        </w:rPr>
        <w:t>）非常适合</w:t>
      </w:r>
      <w:r>
        <w:rPr>
          <w:rFonts w:ascii="Segoe UI" w:eastAsia="宋体" w:hAnsi="Segoe UI" w:cs="Segoe UI"/>
          <w:color w:val="24292E"/>
          <w:kern w:val="0"/>
          <w:sz w:val="23"/>
          <w:szCs w:val="23"/>
        </w:rPr>
        <w:t xml:space="preserve"> java </w:t>
      </w:r>
      <w:r>
        <w:rPr>
          <w:rFonts w:ascii="Segoe UI" w:eastAsia="宋体" w:hAnsi="Segoe UI" w:cs="Segoe UI"/>
          <w:color w:val="24292E"/>
          <w:kern w:val="0"/>
          <w:sz w:val="23"/>
          <w:szCs w:val="23"/>
        </w:rPr>
        <w:t>语言，开发、编写、查错、编译、帮助等各方面非常方</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便；</w:t>
      </w:r>
    </w:p>
    <w:p w14:paraId="7AF570BB"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w:t>
      </w:r>
      <w:r>
        <w:rPr>
          <w:rFonts w:ascii="Segoe UI" w:eastAsia="宋体" w:hAnsi="Segoe UI" w:cs="Segoe UI"/>
          <w:color w:val="24292E"/>
          <w:kern w:val="0"/>
          <w:sz w:val="23"/>
          <w:szCs w:val="23"/>
        </w:rPr>
        <w:t>2</w:t>
      </w:r>
      <w:r>
        <w:rPr>
          <w:rFonts w:ascii="Segoe UI" w:eastAsia="宋体" w:hAnsi="Segoe UI" w:cs="Segoe UI"/>
          <w:color w:val="24292E"/>
          <w:kern w:val="0"/>
          <w:sz w:val="23"/>
          <w:szCs w:val="23"/>
        </w:rPr>
        <w:t>）有中文版，上手较快；</w:t>
      </w:r>
    </w:p>
    <w:p w14:paraId="34F2A4E7"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w:t>
      </w:r>
      <w:r>
        <w:rPr>
          <w:rFonts w:ascii="Segoe UI" w:eastAsia="宋体" w:hAnsi="Segoe UI" w:cs="Segoe UI"/>
          <w:color w:val="24292E"/>
          <w:kern w:val="0"/>
          <w:sz w:val="23"/>
          <w:szCs w:val="23"/>
        </w:rPr>
        <w:t>3</w:t>
      </w:r>
      <w:r>
        <w:rPr>
          <w:rFonts w:ascii="Segoe UI" w:eastAsia="宋体" w:hAnsi="Segoe UI" w:cs="Segoe UI"/>
          <w:color w:val="24292E"/>
          <w:kern w:val="0"/>
          <w:sz w:val="23"/>
          <w:szCs w:val="23"/>
        </w:rPr>
        <w:t>）更新速度快；</w:t>
      </w:r>
    </w:p>
    <w:p w14:paraId="5BAD0C35"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w:t>
      </w:r>
      <w:r>
        <w:rPr>
          <w:rFonts w:ascii="Segoe UI" w:eastAsia="宋体" w:hAnsi="Segoe UI" w:cs="Segoe UI"/>
          <w:color w:val="24292E"/>
          <w:kern w:val="0"/>
          <w:sz w:val="23"/>
          <w:szCs w:val="23"/>
        </w:rPr>
        <w:t>4</w:t>
      </w:r>
      <w:r>
        <w:rPr>
          <w:rFonts w:ascii="Segoe UI" w:eastAsia="宋体" w:hAnsi="Segoe UI" w:cs="Segoe UI"/>
          <w:color w:val="24292E"/>
          <w:kern w:val="0"/>
          <w:sz w:val="23"/>
          <w:szCs w:val="23"/>
        </w:rPr>
        <w:t>）插件功能强大，免费；</w:t>
      </w:r>
    </w:p>
    <w:p w14:paraId="18BA2260"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w:t>
      </w:r>
      <w:r>
        <w:rPr>
          <w:rFonts w:ascii="Segoe UI" w:eastAsia="宋体" w:hAnsi="Segoe UI" w:cs="Segoe UI"/>
          <w:color w:val="24292E"/>
          <w:kern w:val="0"/>
          <w:sz w:val="23"/>
          <w:szCs w:val="23"/>
        </w:rPr>
        <w:t>5</w:t>
      </w:r>
      <w:r>
        <w:rPr>
          <w:rFonts w:ascii="Segoe UI" w:eastAsia="宋体" w:hAnsi="Segoe UI" w:cs="Segoe UI"/>
          <w:color w:val="24292E"/>
          <w:kern w:val="0"/>
          <w:sz w:val="23"/>
          <w:szCs w:val="23"/>
        </w:rPr>
        <w:t>）开源、免费。</w:t>
      </w:r>
    </w:p>
    <w:p w14:paraId="37C57D8A"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技术采用单体架构，目前很多金融机构的架构是典型的单体式架构，一般由</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反向代理服务器，数据库和应用组成，所有业务模块都打包在一个应用里面运行，</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一般为了高可用考虑，应用至少会部署两个节点。单体式架构在业务简单的时候</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有很多它自身的优点：</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开发，测试简单；</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部署简单，运维简单；</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扩容简单，只要给应用加机器就行。</w:t>
      </w:r>
    </w:p>
    <w:p w14:paraId="2E6DE79B" w14:textId="77777777" w:rsidR="00015FAE" w:rsidRDefault="00000000">
      <w:pPr>
        <w:pStyle w:val="2"/>
        <w:rPr>
          <w:rFonts w:hint="eastAsia"/>
        </w:rPr>
      </w:pPr>
      <w:bookmarkStart w:id="12" w:name="_Toc131864324"/>
      <w:r>
        <w:t>3.2 可选的系统方案二</w:t>
      </w:r>
      <w:bookmarkEnd w:id="12"/>
    </w:p>
    <w:p w14:paraId="495B024B"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选用</w:t>
      </w:r>
      <w:r>
        <w:rPr>
          <w:rFonts w:ascii="Segoe UI" w:eastAsia="宋体" w:hAnsi="Segoe UI" w:cs="Segoe UI"/>
          <w:color w:val="24292E"/>
          <w:kern w:val="0"/>
          <w:sz w:val="23"/>
          <w:szCs w:val="23"/>
        </w:rPr>
        <w:t xml:space="preserve"> IDEA </w:t>
      </w:r>
      <w:r>
        <w:rPr>
          <w:rFonts w:ascii="Segoe UI" w:eastAsia="宋体" w:hAnsi="Segoe UI" w:cs="Segoe UI"/>
          <w:color w:val="24292E"/>
          <w:kern w:val="0"/>
          <w:sz w:val="23"/>
          <w:szCs w:val="23"/>
        </w:rPr>
        <w:t>作为后端项目开发工具，</w:t>
      </w:r>
      <w:proofErr w:type="spellStart"/>
      <w:r>
        <w:rPr>
          <w:rFonts w:ascii="Segoe UI" w:eastAsia="宋体" w:hAnsi="Segoe UI" w:cs="Segoe UI"/>
          <w:color w:val="24292E"/>
          <w:kern w:val="0"/>
          <w:sz w:val="23"/>
          <w:szCs w:val="23"/>
        </w:rPr>
        <w:t>VSCode</w:t>
      </w:r>
      <w:proofErr w:type="spellEnd"/>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作为前端项目开发工具，拥有以</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下优势</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1</w:t>
      </w:r>
      <w:r>
        <w:rPr>
          <w:rFonts w:ascii="Segoe UI" w:eastAsia="宋体" w:hAnsi="Segoe UI" w:cs="Segoe UI"/>
          <w:color w:val="24292E"/>
          <w:kern w:val="0"/>
          <w:sz w:val="23"/>
          <w:szCs w:val="23"/>
        </w:rPr>
        <w:t>）提示功能的快速、便捷；</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2</w:t>
      </w:r>
      <w:r>
        <w:rPr>
          <w:rFonts w:ascii="Segoe UI" w:eastAsia="宋体" w:hAnsi="Segoe UI" w:cs="Segoe UI"/>
          <w:color w:val="24292E"/>
          <w:kern w:val="0"/>
          <w:sz w:val="23"/>
          <w:szCs w:val="23"/>
        </w:rPr>
        <w:t>）提示功能的范围比较广；</w:t>
      </w:r>
      <w:r>
        <w:rPr>
          <w:rFonts w:ascii="Segoe UI" w:eastAsia="宋体" w:hAnsi="Segoe UI" w:cs="Segoe UI"/>
          <w:color w:val="24292E"/>
          <w:kern w:val="0"/>
          <w:sz w:val="23"/>
          <w:szCs w:val="23"/>
        </w:rPr>
        <w:br/>
      </w:r>
      <w:r>
        <w:rPr>
          <w:rFonts w:ascii="Segoe UI" w:eastAsia="宋体" w:hAnsi="Segoe UI" w:cs="Segoe UI"/>
          <w:color w:val="24292E"/>
          <w:kern w:val="0"/>
          <w:sz w:val="23"/>
          <w:szCs w:val="23"/>
        </w:rPr>
        <w:lastRenderedPageBreak/>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3</w:t>
      </w:r>
      <w:r>
        <w:rPr>
          <w:rFonts w:ascii="Segoe UI" w:eastAsia="宋体" w:hAnsi="Segoe UI" w:cs="Segoe UI"/>
          <w:color w:val="24292E"/>
          <w:kern w:val="0"/>
          <w:sz w:val="23"/>
          <w:szCs w:val="23"/>
        </w:rPr>
        <w:t>）好用的快捷键和代码模板；</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4</w:t>
      </w:r>
      <w:r>
        <w:rPr>
          <w:rFonts w:ascii="Segoe UI" w:eastAsia="宋体" w:hAnsi="Segoe UI" w:cs="Segoe UI"/>
          <w:color w:val="24292E"/>
          <w:kern w:val="0"/>
          <w:sz w:val="23"/>
          <w:szCs w:val="23"/>
        </w:rPr>
        <w:t>）精准搜索。</w:t>
      </w:r>
    </w:p>
    <w:p w14:paraId="4373E10C" w14:textId="77777777" w:rsidR="00015FAE" w:rsidRDefault="00000000">
      <w:pPr>
        <w:pStyle w:val="2"/>
        <w:rPr>
          <w:rFonts w:hint="eastAsia"/>
        </w:rPr>
      </w:pPr>
      <w:bookmarkStart w:id="13" w:name="_Toc131864325"/>
      <w:r>
        <w:t>3.3 选用的方案</w:t>
      </w:r>
      <w:bookmarkEnd w:id="13"/>
    </w:p>
    <w:p w14:paraId="4F8D4F1E"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本系统初步采用方案二，当下，项目成员人数不足，精力有限。并且</w:t>
      </w:r>
      <w:r>
        <w:rPr>
          <w:rFonts w:ascii="Segoe UI" w:eastAsia="宋体" w:hAnsi="Segoe UI" w:cs="Segoe UI" w:hint="eastAsia"/>
          <w:color w:val="24292E"/>
          <w:kern w:val="0"/>
          <w:sz w:val="23"/>
          <w:szCs w:val="23"/>
        </w:rPr>
        <w:t>开发</w:t>
      </w:r>
      <w:r>
        <w:rPr>
          <w:rFonts w:ascii="Segoe UI" w:eastAsia="宋体" w:hAnsi="Segoe UI" w:cs="Segoe UI"/>
          <w:color w:val="24292E"/>
          <w:kern w:val="0"/>
          <w:sz w:val="23"/>
          <w:szCs w:val="23"/>
        </w:rPr>
        <w:t>刚</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刚起步，足以应对当下的访问量。但为了以后可扩充性，采用各种组件以及消息</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中间件面向微服务架构，所以采用方案二。</w:t>
      </w:r>
    </w:p>
    <w:p w14:paraId="7B210FDB" w14:textId="77777777" w:rsidR="00015FAE" w:rsidRDefault="00000000">
      <w:pPr>
        <w:pStyle w:val="1"/>
        <w:rPr>
          <w:rFonts w:hint="eastAsia"/>
        </w:rPr>
      </w:pPr>
      <w:bookmarkStart w:id="14" w:name="_Toc131864326"/>
      <w:r>
        <w:t>4. 所建议的系统</w:t>
      </w:r>
      <w:bookmarkEnd w:id="14"/>
    </w:p>
    <w:p w14:paraId="3E6A3C38" w14:textId="77777777" w:rsidR="00015FAE" w:rsidRDefault="00000000">
      <w:pPr>
        <w:pStyle w:val="2"/>
        <w:rPr>
          <w:rFonts w:hint="eastAsia"/>
        </w:rPr>
      </w:pPr>
      <w:bookmarkStart w:id="15" w:name="_Toc131864327"/>
      <w:r>
        <w:t>4.1 对所建议的系统的说明</w:t>
      </w:r>
      <w:bookmarkEnd w:id="15"/>
    </w:p>
    <w:p w14:paraId="0C950D55"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学生成绩管理系统包括课程表管理、成绩查询、成绩详情、课程管理、用户管理、账号管理</w:t>
      </w:r>
      <w:r>
        <w:rPr>
          <w:rFonts w:ascii="Segoe UI" w:eastAsia="宋体" w:hAnsi="Segoe UI" w:cs="Segoe UI"/>
          <w:color w:val="24292E"/>
          <w:kern w:val="0"/>
          <w:sz w:val="23"/>
          <w:szCs w:val="23"/>
        </w:rPr>
        <w:t>等功能模块。</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1</w:t>
      </w:r>
      <w:r>
        <w:rPr>
          <w:rFonts w:ascii="Segoe UI" w:eastAsia="宋体" w:hAnsi="Segoe UI" w:cs="Segoe UI"/>
          <w:color w:val="24292E"/>
          <w:kern w:val="0"/>
          <w:sz w:val="23"/>
          <w:szCs w:val="23"/>
        </w:rPr>
        <w:t>）用户可以通过</w:t>
      </w:r>
      <w:r>
        <w:rPr>
          <w:rFonts w:ascii="Segoe UI" w:eastAsia="宋体" w:hAnsi="Segoe UI" w:cs="Segoe UI"/>
          <w:color w:val="24292E"/>
          <w:kern w:val="0"/>
          <w:sz w:val="23"/>
          <w:szCs w:val="23"/>
        </w:rPr>
        <w:t xml:space="preserve"> PC</w:t>
      </w:r>
      <w:r>
        <w:rPr>
          <w:rFonts w:ascii="Segoe UI" w:eastAsia="宋体" w:hAnsi="Segoe UI" w:cs="Segoe UI"/>
          <w:color w:val="24292E"/>
          <w:kern w:val="0"/>
          <w:sz w:val="23"/>
          <w:szCs w:val="23"/>
        </w:rPr>
        <w:t>访问平台；</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2</w:t>
      </w:r>
      <w:r>
        <w:rPr>
          <w:rFonts w:ascii="Segoe UI" w:eastAsia="宋体" w:hAnsi="Segoe UI" w:cs="Segoe UI"/>
          <w:color w:val="24292E"/>
          <w:kern w:val="0"/>
          <w:sz w:val="23"/>
          <w:szCs w:val="23"/>
        </w:rPr>
        <w:t>）对于</w:t>
      </w:r>
      <w:r>
        <w:rPr>
          <w:rFonts w:ascii="Segoe UI" w:eastAsia="宋体" w:hAnsi="Segoe UI" w:cs="Segoe UI"/>
          <w:color w:val="24292E"/>
          <w:kern w:val="0"/>
          <w:sz w:val="23"/>
          <w:szCs w:val="23"/>
        </w:rPr>
        <w:t xml:space="preserve"> PC</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 xml:space="preserve">H5 </w:t>
      </w:r>
      <w:r>
        <w:rPr>
          <w:rFonts w:ascii="Segoe UI" w:eastAsia="宋体" w:hAnsi="Segoe UI" w:cs="Segoe UI"/>
          <w:color w:val="24292E"/>
          <w:kern w:val="0"/>
          <w:sz w:val="23"/>
          <w:szCs w:val="23"/>
        </w:rPr>
        <w:t>等客户端请求，首先请求</w:t>
      </w:r>
      <w:r>
        <w:rPr>
          <w:rFonts w:ascii="Segoe UI" w:eastAsia="宋体" w:hAnsi="Segoe UI" w:cs="Segoe UI"/>
          <w:color w:val="24292E"/>
          <w:kern w:val="0"/>
          <w:sz w:val="23"/>
          <w:szCs w:val="23"/>
        </w:rPr>
        <w:t xml:space="preserve"> UI </w:t>
      </w:r>
      <w:r>
        <w:rPr>
          <w:rFonts w:ascii="Segoe UI" w:eastAsia="宋体" w:hAnsi="Segoe UI" w:cs="Segoe UI"/>
          <w:color w:val="24292E"/>
          <w:kern w:val="0"/>
          <w:sz w:val="23"/>
          <w:szCs w:val="23"/>
        </w:rPr>
        <w:t>层，渲染用户界面；</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3</w:t>
      </w:r>
      <w:r>
        <w:rPr>
          <w:rFonts w:ascii="Segoe UI" w:eastAsia="宋体" w:hAnsi="Segoe UI" w:cs="Segoe UI"/>
          <w:color w:val="24292E"/>
          <w:kern w:val="0"/>
          <w:sz w:val="23"/>
          <w:szCs w:val="23"/>
        </w:rPr>
        <w:t>）客户端</w:t>
      </w:r>
      <w:r>
        <w:rPr>
          <w:rFonts w:ascii="Segoe UI" w:eastAsia="宋体" w:hAnsi="Segoe UI" w:cs="Segoe UI"/>
          <w:color w:val="24292E"/>
          <w:kern w:val="0"/>
          <w:sz w:val="23"/>
          <w:szCs w:val="23"/>
        </w:rPr>
        <w:t xml:space="preserve"> UI </w:t>
      </w:r>
      <w:r>
        <w:rPr>
          <w:rFonts w:ascii="Segoe UI" w:eastAsia="宋体" w:hAnsi="Segoe UI" w:cs="Segoe UI"/>
          <w:color w:val="24292E"/>
          <w:kern w:val="0"/>
          <w:sz w:val="23"/>
          <w:szCs w:val="23"/>
        </w:rPr>
        <w:t>请求服务层获取进行具体的业务操作；</w:t>
      </w:r>
      <w:r>
        <w:rPr>
          <w:rFonts w:ascii="Segoe UI" w:eastAsia="宋体" w:hAnsi="Segoe UI" w:cs="Segoe UI"/>
          <w:color w:val="24292E"/>
          <w:kern w:val="0"/>
          <w:sz w:val="23"/>
          <w:szCs w:val="23"/>
        </w:rPr>
        <w:br/>
        <w:t>  </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4</w:t>
      </w:r>
      <w:r>
        <w:rPr>
          <w:rFonts w:ascii="Segoe UI" w:eastAsia="宋体" w:hAnsi="Segoe UI" w:cs="Segoe UI"/>
          <w:color w:val="24292E"/>
          <w:kern w:val="0"/>
          <w:sz w:val="23"/>
          <w:szCs w:val="23"/>
        </w:rPr>
        <w:t>）服务层将数据层持久化到数据库；</w:t>
      </w:r>
      <w:r>
        <w:rPr>
          <w:rFonts w:ascii="Segoe UI" w:eastAsia="宋体" w:hAnsi="Segoe UI" w:cs="Segoe UI"/>
          <w:color w:val="24292E"/>
          <w:kern w:val="0"/>
          <w:sz w:val="23"/>
          <w:szCs w:val="23"/>
        </w:rPr>
        <w:t xml:space="preserve"> </w:t>
      </w:r>
    </w:p>
    <w:p w14:paraId="4D2D3950" w14:textId="77777777" w:rsidR="00015FAE" w:rsidRDefault="00000000">
      <w:pPr>
        <w:pStyle w:val="2"/>
        <w:rPr>
          <w:rFonts w:hint="eastAsia"/>
        </w:rPr>
      </w:pPr>
      <w:bookmarkStart w:id="16" w:name="_Toc131864328"/>
      <w:r>
        <w:t>4.3 影响</w:t>
      </w:r>
      <w:bookmarkEnd w:id="16"/>
    </w:p>
    <w:p w14:paraId="5AFC9E2F" w14:textId="77777777" w:rsidR="00015FAE" w:rsidRDefault="00000000">
      <w:pPr>
        <w:pStyle w:val="3"/>
        <w:rPr>
          <w:rFonts w:hint="eastAsia"/>
        </w:rPr>
      </w:pPr>
      <w:bookmarkStart w:id="17" w:name="_Toc131864329"/>
      <w:r>
        <w:t>4.3.1 设备</w:t>
      </w:r>
      <w:bookmarkEnd w:id="17"/>
    </w:p>
    <w:p w14:paraId="284D4F09"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开发人员所有的设备和网络设备。</w:t>
      </w:r>
    </w:p>
    <w:p w14:paraId="38DDDD91" w14:textId="77777777" w:rsidR="00015FAE" w:rsidRDefault="00000000">
      <w:pPr>
        <w:pStyle w:val="3"/>
        <w:rPr>
          <w:rFonts w:hint="eastAsia"/>
        </w:rPr>
      </w:pPr>
      <w:bookmarkStart w:id="18" w:name="_Toc131864330"/>
      <w:r>
        <w:t>4.3.2 软件</w:t>
      </w:r>
      <w:bookmarkEnd w:id="18"/>
    </w:p>
    <w:p w14:paraId="3289E097"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  visual studio code</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MySQL</w:t>
      </w:r>
      <w:r>
        <w:rPr>
          <w:rFonts w:ascii="Segoe UI" w:eastAsia="宋体" w:hAnsi="Segoe UI" w:cs="Segoe UI"/>
          <w:color w:val="24292E"/>
          <w:kern w:val="0"/>
          <w:sz w:val="23"/>
          <w:szCs w:val="23"/>
        </w:rPr>
        <w:t>、</w:t>
      </w:r>
      <w:proofErr w:type="spellStart"/>
      <w:r>
        <w:rPr>
          <w:rFonts w:ascii="Segoe UI" w:eastAsia="宋体" w:hAnsi="Segoe UI" w:cs="Segoe UI"/>
          <w:color w:val="24292E"/>
          <w:kern w:val="0"/>
          <w:sz w:val="23"/>
          <w:szCs w:val="23"/>
        </w:rPr>
        <w:t>Intellij</w:t>
      </w:r>
      <w:proofErr w:type="spellEnd"/>
      <w:r>
        <w:rPr>
          <w:rFonts w:ascii="Segoe UI" w:eastAsia="宋体" w:hAnsi="Segoe UI" w:cs="Segoe UI"/>
          <w:color w:val="24292E"/>
          <w:kern w:val="0"/>
          <w:sz w:val="23"/>
          <w:szCs w:val="23"/>
        </w:rPr>
        <w:t xml:space="preserve"> IDEA</w:t>
      </w:r>
      <w:r>
        <w:rPr>
          <w:rFonts w:ascii="Segoe UI" w:eastAsia="宋体" w:hAnsi="Segoe UI" w:cs="Segoe UI"/>
          <w:color w:val="24292E"/>
          <w:kern w:val="0"/>
          <w:sz w:val="23"/>
          <w:szCs w:val="23"/>
        </w:rPr>
        <w:t>。</w:t>
      </w:r>
    </w:p>
    <w:p w14:paraId="6E79BD52" w14:textId="77777777" w:rsidR="00015FAE" w:rsidRDefault="00000000">
      <w:pPr>
        <w:pStyle w:val="3"/>
        <w:rPr>
          <w:rFonts w:hint="eastAsia"/>
        </w:rPr>
      </w:pPr>
      <w:bookmarkStart w:id="19" w:name="_Toc131864331"/>
      <w:r>
        <w:t>4.3.3 运行</w:t>
      </w:r>
      <w:bookmarkEnd w:id="19"/>
    </w:p>
    <w:p w14:paraId="4F60E308"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lastRenderedPageBreak/>
        <w:t>  </w:t>
      </w:r>
      <w:r>
        <w:rPr>
          <w:rFonts w:ascii="Segoe UI" w:eastAsia="宋体" w:hAnsi="Segoe UI" w:cs="Segoe UI"/>
          <w:color w:val="24292E"/>
          <w:kern w:val="0"/>
          <w:sz w:val="23"/>
          <w:szCs w:val="23"/>
        </w:rPr>
        <w:t>运行环境：</w:t>
      </w:r>
      <w:r>
        <w:rPr>
          <w:rFonts w:ascii="Segoe UI" w:eastAsia="宋体" w:hAnsi="Segoe UI" w:cs="Segoe UI"/>
          <w:color w:val="24292E"/>
          <w:kern w:val="0"/>
          <w:sz w:val="23"/>
          <w:szCs w:val="23"/>
        </w:rPr>
        <w:t xml:space="preserve">Linux </w:t>
      </w:r>
      <w:r>
        <w:rPr>
          <w:rFonts w:ascii="Segoe UI" w:eastAsia="宋体" w:hAnsi="Segoe UI" w:cs="Segoe UI"/>
          <w:color w:val="24292E"/>
          <w:kern w:val="0"/>
          <w:sz w:val="23"/>
          <w:szCs w:val="23"/>
        </w:rPr>
        <w:t>系统。</w:t>
      </w:r>
    </w:p>
    <w:p w14:paraId="52F287A4" w14:textId="77777777" w:rsidR="00015FAE" w:rsidRDefault="00000000">
      <w:pPr>
        <w:pStyle w:val="3"/>
        <w:rPr>
          <w:rFonts w:hint="eastAsia"/>
        </w:rPr>
      </w:pPr>
      <w:bookmarkStart w:id="20" w:name="_Toc131864332"/>
      <w:r>
        <w:t>4.3.4 开发</w:t>
      </w:r>
      <w:bookmarkEnd w:id="20"/>
    </w:p>
    <w:p w14:paraId="3D4A8156"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平台后端基于</w:t>
      </w:r>
      <w:r>
        <w:rPr>
          <w:rFonts w:ascii="Segoe UI" w:eastAsia="宋体" w:hAnsi="Segoe UI" w:cs="Segoe UI"/>
          <w:color w:val="24292E"/>
          <w:kern w:val="0"/>
          <w:sz w:val="23"/>
          <w:szCs w:val="23"/>
        </w:rPr>
        <w:t xml:space="preserve"> Spring Boot </w:t>
      </w:r>
      <w:r>
        <w:rPr>
          <w:rFonts w:ascii="Segoe UI" w:eastAsia="宋体" w:hAnsi="Segoe UI" w:cs="Segoe UI"/>
          <w:color w:val="24292E"/>
          <w:kern w:val="0"/>
          <w:sz w:val="23"/>
          <w:szCs w:val="23"/>
        </w:rPr>
        <w:t>构建。平台前端基于</w:t>
      </w:r>
      <w:r>
        <w:rPr>
          <w:rFonts w:ascii="Segoe UI" w:eastAsia="宋体" w:hAnsi="Segoe UI" w:cs="Segoe UI"/>
          <w:color w:val="24292E"/>
          <w:kern w:val="0"/>
          <w:sz w:val="23"/>
          <w:szCs w:val="23"/>
        </w:rPr>
        <w:t xml:space="preserve"> Vue.js </w:t>
      </w:r>
      <w:r>
        <w:rPr>
          <w:rFonts w:ascii="Segoe UI" w:eastAsia="宋体" w:hAnsi="Segoe UI" w:cs="Segoe UI"/>
          <w:color w:val="24292E"/>
          <w:kern w:val="0"/>
          <w:sz w:val="23"/>
          <w:szCs w:val="23"/>
        </w:rPr>
        <w:t>构建。</w:t>
      </w:r>
    </w:p>
    <w:p w14:paraId="6E508327" w14:textId="77777777" w:rsidR="00015FAE" w:rsidRDefault="00000000">
      <w:pPr>
        <w:pStyle w:val="3"/>
        <w:rPr>
          <w:rFonts w:hint="eastAsia"/>
        </w:rPr>
      </w:pPr>
      <w:bookmarkStart w:id="21" w:name="_Toc131864333"/>
      <w:r>
        <w:t>4.3.5 环境</w:t>
      </w:r>
      <w:bookmarkEnd w:id="21"/>
    </w:p>
    <w:p w14:paraId="21C450E0"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开发环境：</w:t>
      </w:r>
      <w:r>
        <w:rPr>
          <w:rFonts w:ascii="Segoe UI" w:eastAsia="宋体" w:hAnsi="Segoe UI" w:cs="Segoe UI"/>
          <w:color w:val="24292E"/>
          <w:kern w:val="0"/>
          <w:sz w:val="23"/>
          <w:szCs w:val="23"/>
        </w:rPr>
        <w:t>Windows10</w:t>
      </w:r>
      <w:r>
        <w:rPr>
          <w:rFonts w:ascii="Segoe UI" w:eastAsia="宋体" w:hAnsi="Segoe UI" w:cs="Segoe UI"/>
          <w:color w:val="24292E"/>
          <w:kern w:val="0"/>
          <w:sz w:val="23"/>
          <w:szCs w:val="23"/>
        </w:rPr>
        <w:t>，</w:t>
      </w:r>
      <w:r>
        <w:rPr>
          <w:rFonts w:ascii="Segoe UI" w:eastAsia="宋体" w:hAnsi="Segoe UI" w:cs="Segoe UI" w:hint="eastAsia"/>
          <w:color w:val="24292E"/>
          <w:kern w:val="0"/>
          <w:sz w:val="23"/>
          <w:szCs w:val="23"/>
        </w:rPr>
        <w:t>MySQL</w:t>
      </w:r>
      <w:r>
        <w:rPr>
          <w:rFonts w:ascii="Segoe UI" w:eastAsia="宋体" w:hAnsi="Segoe UI" w:cs="Segoe UI"/>
          <w:color w:val="24292E"/>
          <w:kern w:val="0"/>
          <w:sz w:val="23"/>
          <w:szCs w:val="23"/>
        </w:rPr>
        <w:t xml:space="preserve"> 8.0.19</w:t>
      </w:r>
      <w:r>
        <w:rPr>
          <w:rFonts w:ascii="Segoe UI" w:eastAsia="宋体" w:hAnsi="Segoe UI" w:cs="Segoe UI"/>
          <w:color w:val="24292E"/>
          <w:kern w:val="0"/>
          <w:sz w:val="23"/>
          <w:szCs w:val="23"/>
        </w:rPr>
        <w:t>，</w:t>
      </w:r>
      <w:proofErr w:type="spellStart"/>
      <w:r>
        <w:rPr>
          <w:rFonts w:ascii="Segoe UI" w:eastAsia="宋体" w:hAnsi="Segoe UI" w:cs="Segoe UI"/>
          <w:color w:val="24292E"/>
          <w:kern w:val="0"/>
          <w:sz w:val="23"/>
          <w:szCs w:val="23"/>
        </w:rPr>
        <w:t>Intellij</w:t>
      </w:r>
      <w:proofErr w:type="spellEnd"/>
      <w:r>
        <w:rPr>
          <w:rFonts w:ascii="Segoe UI" w:eastAsia="宋体" w:hAnsi="Segoe UI" w:cs="Segoe UI"/>
          <w:color w:val="24292E"/>
          <w:kern w:val="0"/>
          <w:sz w:val="23"/>
          <w:szCs w:val="23"/>
        </w:rPr>
        <w:t xml:space="preserve"> IDEA</w:t>
      </w:r>
      <w:r>
        <w:rPr>
          <w:rFonts w:ascii="Segoe UI" w:eastAsia="宋体" w:hAnsi="Segoe UI" w:cs="Segoe UI"/>
          <w:color w:val="24292E"/>
          <w:kern w:val="0"/>
          <w:sz w:val="23"/>
          <w:szCs w:val="23"/>
        </w:rPr>
        <w:t>，</w:t>
      </w:r>
      <w:r>
        <w:rPr>
          <w:rFonts w:ascii="Segoe UI" w:eastAsia="宋体" w:hAnsi="Segoe UI" w:cs="Segoe UI"/>
          <w:color w:val="24292E"/>
          <w:kern w:val="0"/>
          <w:sz w:val="23"/>
          <w:szCs w:val="23"/>
        </w:rPr>
        <w:t>visual studio code</w:t>
      </w:r>
      <w:r>
        <w:rPr>
          <w:rFonts w:ascii="Segoe UI" w:eastAsia="宋体" w:hAnsi="Segoe UI" w:cs="Segoe UI"/>
          <w:color w:val="24292E"/>
          <w:kern w:val="0"/>
          <w:sz w:val="23"/>
          <w:szCs w:val="23"/>
        </w:rPr>
        <w:t>。</w:t>
      </w:r>
    </w:p>
    <w:p w14:paraId="035F75D3" w14:textId="77777777" w:rsidR="00015FAE" w:rsidRDefault="00000000">
      <w:pPr>
        <w:pStyle w:val="2"/>
        <w:rPr>
          <w:rFonts w:hint="eastAsia"/>
        </w:rPr>
      </w:pPr>
      <w:bookmarkStart w:id="22" w:name="_Toc131864334"/>
      <w:r>
        <w:t>4.4 局限性</w:t>
      </w:r>
      <w:bookmarkEnd w:id="22"/>
    </w:p>
    <w:p w14:paraId="0037C7F8" w14:textId="77777777" w:rsidR="00015FAE" w:rsidRDefault="00000000">
      <w:pPr>
        <w:widowControl/>
        <w:spacing w:after="240"/>
        <w:jc w:val="left"/>
        <w:rPr>
          <w:rFonts w:ascii="Segoe UI" w:eastAsia="宋体" w:hAnsi="Segoe UI" w:cs="Segoe UI"/>
          <w:color w:val="24292E"/>
          <w:kern w:val="0"/>
          <w:sz w:val="23"/>
          <w:szCs w:val="23"/>
        </w:rPr>
      </w:pPr>
      <w:r>
        <w:rPr>
          <w:rFonts w:ascii="Segoe UI" w:eastAsia="宋体" w:hAnsi="Segoe UI" w:cs="Segoe UI"/>
          <w:color w:val="24292E"/>
          <w:kern w:val="0"/>
          <w:sz w:val="23"/>
          <w:szCs w:val="23"/>
        </w:rPr>
        <w:t>  </w:t>
      </w:r>
      <w:r>
        <w:rPr>
          <w:rFonts w:ascii="Segoe UI" w:eastAsia="宋体" w:hAnsi="Segoe UI" w:cs="Segoe UI"/>
          <w:color w:val="24292E"/>
          <w:kern w:val="0"/>
          <w:sz w:val="23"/>
          <w:szCs w:val="23"/>
        </w:rPr>
        <w:t>处理时间较长，随着对于未来日益增</w:t>
      </w:r>
      <w:r>
        <w:rPr>
          <w:rFonts w:ascii="Segoe UI" w:eastAsia="宋体" w:hAnsi="Segoe UI" w:cs="Segoe UI"/>
          <w:color w:val="24292E"/>
          <w:kern w:val="0"/>
          <w:sz w:val="23"/>
          <w:szCs w:val="23"/>
        </w:rPr>
        <w:t xml:space="preserve"> </w:t>
      </w:r>
      <w:r>
        <w:rPr>
          <w:rFonts w:ascii="Segoe UI" w:eastAsia="宋体" w:hAnsi="Segoe UI" w:cs="Segoe UI"/>
          <w:color w:val="24292E"/>
          <w:kern w:val="0"/>
          <w:sz w:val="23"/>
          <w:szCs w:val="23"/>
        </w:rPr>
        <w:t>长用户数量增加。无法满足用户数据收集，在数据资源更新和存储上必须扩容。</w:t>
      </w:r>
    </w:p>
    <w:p w14:paraId="76FF1DED" w14:textId="77777777" w:rsidR="00015FAE" w:rsidRDefault="00000000">
      <w:pPr>
        <w:pStyle w:val="1"/>
        <w:rPr>
          <w:rFonts w:hint="eastAsia"/>
        </w:rPr>
      </w:pPr>
      <w:bookmarkStart w:id="23" w:name="_Toc131864335"/>
      <w:r>
        <w:t>5. 经济可行性</w:t>
      </w:r>
      <w:bookmarkEnd w:id="23"/>
    </w:p>
    <w:p w14:paraId="342C0D14" w14:textId="77777777" w:rsidR="00015FAE" w:rsidRDefault="00000000">
      <w:pPr>
        <w:pStyle w:val="2"/>
        <w:rPr>
          <w:rFonts w:hint="eastAsia"/>
        </w:rPr>
      </w:pPr>
      <w:bookmarkStart w:id="24" w:name="_Toc131864336"/>
      <w:r>
        <w:t>5.1 投资</w:t>
      </w:r>
      <w:bookmarkEnd w:id="24"/>
    </w:p>
    <w:p w14:paraId="18FE836C"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除了</w:t>
      </w:r>
      <w:r>
        <w:rPr>
          <w:rFonts w:ascii="Segoe UI" w:eastAsia="宋体" w:hAnsi="Segoe UI" w:cs="Segoe UI" w:hint="eastAsia"/>
          <w:color w:val="24292E"/>
          <w:kern w:val="0"/>
          <w:sz w:val="23"/>
          <w:szCs w:val="23"/>
        </w:rPr>
        <w:t>idea</w:t>
      </w:r>
      <w:r>
        <w:rPr>
          <w:rFonts w:ascii="Segoe UI" w:eastAsia="宋体" w:hAnsi="Segoe UI" w:cs="Segoe UI" w:hint="eastAsia"/>
          <w:color w:val="24292E"/>
          <w:kern w:val="0"/>
          <w:sz w:val="23"/>
          <w:szCs w:val="23"/>
        </w:rPr>
        <w:t>开发工具需要收费，其他开发工具均可以免费使用，均免费面向开发者，这是我们经济可行性最为关键的要素，但后期项目上线的云服务器是需要付费的，整体开发成本是比较低的，所涉及的技术栈也是开源免费的，几乎</w:t>
      </w:r>
      <w:r>
        <w:rPr>
          <w:rFonts w:ascii="Segoe UI" w:eastAsia="宋体" w:hAnsi="Segoe UI" w:cs="Segoe UI" w:hint="eastAsia"/>
          <w:color w:val="24292E"/>
          <w:kern w:val="0"/>
          <w:sz w:val="23"/>
          <w:szCs w:val="23"/>
        </w:rPr>
        <w:t>0</w:t>
      </w:r>
      <w:r>
        <w:rPr>
          <w:rFonts w:ascii="Segoe UI" w:eastAsia="宋体" w:hAnsi="Segoe UI" w:cs="Segoe UI" w:hint="eastAsia"/>
          <w:color w:val="24292E"/>
          <w:kern w:val="0"/>
          <w:sz w:val="23"/>
          <w:szCs w:val="23"/>
        </w:rPr>
        <w:t>成本，</w:t>
      </w:r>
      <w:r>
        <w:rPr>
          <w:rFonts w:ascii="Segoe UI" w:eastAsia="宋体" w:hAnsi="Segoe UI" w:cs="Segoe UI"/>
          <w:color w:val="24292E"/>
          <w:kern w:val="0"/>
          <w:sz w:val="23"/>
          <w:szCs w:val="23"/>
        </w:rPr>
        <w:t>在开发工作结束后，是</w:t>
      </w:r>
      <w:r>
        <w:rPr>
          <w:rFonts w:ascii="Segoe UI" w:eastAsia="宋体" w:hAnsi="Segoe UI" w:cs="Segoe UI" w:hint="eastAsia"/>
          <w:color w:val="24292E"/>
          <w:kern w:val="0"/>
          <w:sz w:val="23"/>
          <w:szCs w:val="23"/>
        </w:rPr>
        <w:t>以出租的方式给第三方机构使用</w:t>
      </w:r>
      <w:r>
        <w:rPr>
          <w:rFonts w:ascii="Segoe UI" w:eastAsia="宋体" w:hAnsi="Segoe UI" w:cs="Segoe UI"/>
          <w:color w:val="24292E"/>
          <w:kern w:val="0"/>
          <w:sz w:val="23"/>
          <w:szCs w:val="23"/>
        </w:rPr>
        <w:t>，一旦我们可以获得较高的</w:t>
      </w:r>
      <w:r>
        <w:rPr>
          <w:rFonts w:ascii="Segoe UI" w:eastAsia="宋体" w:hAnsi="Segoe UI" w:cs="Segoe UI" w:hint="eastAsia"/>
          <w:color w:val="24292E"/>
          <w:kern w:val="0"/>
          <w:sz w:val="23"/>
          <w:szCs w:val="23"/>
        </w:rPr>
        <w:t>客源</w:t>
      </w:r>
      <w:r>
        <w:rPr>
          <w:rFonts w:ascii="Segoe UI" w:eastAsia="宋体" w:hAnsi="Segoe UI" w:cs="Segoe UI"/>
          <w:color w:val="24292E"/>
          <w:kern w:val="0"/>
          <w:sz w:val="23"/>
          <w:szCs w:val="23"/>
        </w:rPr>
        <w:t>的话，收入也是非常的可观。</w:t>
      </w:r>
    </w:p>
    <w:p w14:paraId="770480D3" w14:textId="77777777" w:rsidR="00015FAE" w:rsidRDefault="00000000">
      <w:pPr>
        <w:pStyle w:val="2"/>
        <w:rPr>
          <w:rFonts w:hint="eastAsia"/>
        </w:rPr>
      </w:pPr>
      <w:bookmarkStart w:id="25" w:name="_Toc131864337"/>
      <w:r>
        <w:t>5.2 预期的经济效益</w:t>
      </w:r>
      <w:bookmarkEnd w:id="25"/>
    </w:p>
    <w:p w14:paraId="02CF2082"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预期会与高校、培训机构协商，前期以较低的价格租赁出去，等系统稳定了可以面向社会层面深入挖掘客源，增加预期效益。</w:t>
      </w:r>
    </w:p>
    <w:p w14:paraId="5F1EC675" w14:textId="77777777" w:rsidR="00015FAE" w:rsidRDefault="00000000">
      <w:pPr>
        <w:pStyle w:val="2"/>
        <w:rPr>
          <w:rFonts w:hint="eastAsia"/>
        </w:rPr>
      </w:pPr>
      <w:bookmarkStart w:id="26" w:name="_Toc131864338"/>
      <w:r>
        <w:lastRenderedPageBreak/>
        <w:t>5.3 市场预测</w:t>
      </w:r>
      <w:bookmarkEnd w:id="26"/>
    </w:p>
    <w:p w14:paraId="3AB06F4B"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目前社会各行业都向互联网智能化靠拢，大部分管理工作都有系统实现，学生成绩管理系统也是其中之一，学生成绩大数据分析的实现少不了一个学生成绩管理系统，故市场前景还是比较广泛的。</w:t>
      </w:r>
    </w:p>
    <w:p w14:paraId="1DAA533C" w14:textId="77777777" w:rsidR="00015FAE" w:rsidRDefault="00000000">
      <w:pPr>
        <w:pStyle w:val="1"/>
        <w:rPr>
          <w:rFonts w:hint="eastAsia"/>
        </w:rPr>
      </w:pPr>
      <w:bookmarkStart w:id="27" w:name="_Toc131864339"/>
      <w:r>
        <w:t>6. 技术可行性</w:t>
      </w:r>
      <w:bookmarkEnd w:id="27"/>
    </w:p>
    <w:p w14:paraId="2A47E71C" w14:textId="77777777" w:rsidR="00015FAE" w:rsidRDefault="00000000">
      <w:pPr>
        <w:pStyle w:val="2"/>
        <w:rPr>
          <w:rFonts w:hint="eastAsia"/>
        </w:rPr>
      </w:pPr>
      <w:bookmarkStart w:id="28" w:name="_Toc131864340"/>
      <w:r>
        <w:rPr>
          <w:rFonts w:hint="eastAsia"/>
        </w:rPr>
        <w:t>6</w:t>
      </w:r>
      <w:r>
        <w:t xml:space="preserve">.1 </w:t>
      </w:r>
      <w:r>
        <w:rPr>
          <w:rFonts w:hint="eastAsia"/>
        </w:rPr>
        <w:t>Java语言</w:t>
      </w:r>
      <w:bookmarkEnd w:id="28"/>
    </w:p>
    <w:p w14:paraId="2379ED7F"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Java</w:t>
      </w:r>
      <w:r>
        <w:rPr>
          <w:rFonts w:ascii="Segoe UI" w:eastAsia="宋体" w:hAnsi="Segoe UI" w:cs="Segoe UI" w:hint="eastAsia"/>
          <w:color w:val="24292E"/>
          <w:kern w:val="0"/>
          <w:sz w:val="23"/>
          <w:szCs w:val="23"/>
        </w:rPr>
        <w:t>作为企业级开发最常用的编程语言，其作为该系统的后端开发是非常合适的，加上</w:t>
      </w:r>
      <w:r>
        <w:rPr>
          <w:rFonts w:ascii="Segoe UI" w:eastAsia="宋体" w:hAnsi="Segoe UI" w:cs="Segoe UI" w:hint="eastAsia"/>
          <w:color w:val="24292E"/>
          <w:kern w:val="0"/>
          <w:sz w:val="23"/>
          <w:szCs w:val="23"/>
        </w:rPr>
        <w:t>Java</w:t>
      </w:r>
      <w:r>
        <w:rPr>
          <w:rFonts w:ascii="Segoe UI" w:eastAsia="宋体" w:hAnsi="Segoe UI" w:cs="Segoe UI" w:hint="eastAsia"/>
          <w:color w:val="24292E"/>
          <w:kern w:val="0"/>
          <w:sz w:val="23"/>
          <w:szCs w:val="23"/>
        </w:rPr>
        <w:t>代码的可维护性及运行效率，搭配</w:t>
      </w:r>
      <w:proofErr w:type="spellStart"/>
      <w:r>
        <w:rPr>
          <w:rFonts w:ascii="Segoe UI" w:eastAsia="宋体" w:hAnsi="Segoe UI" w:cs="Segoe UI" w:hint="eastAsia"/>
          <w:color w:val="24292E"/>
          <w:kern w:val="0"/>
          <w:sz w:val="23"/>
          <w:szCs w:val="23"/>
        </w:rPr>
        <w:t>SpringBoot</w:t>
      </w:r>
      <w:proofErr w:type="spellEnd"/>
      <w:r>
        <w:rPr>
          <w:rFonts w:ascii="Segoe UI" w:eastAsia="宋体" w:hAnsi="Segoe UI" w:cs="Segoe UI" w:hint="eastAsia"/>
          <w:color w:val="24292E"/>
          <w:kern w:val="0"/>
          <w:sz w:val="23"/>
          <w:szCs w:val="23"/>
        </w:rPr>
        <w:t>框架和</w:t>
      </w:r>
      <w:proofErr w:type="spellStart"/>
      <w:r>
        <w:rPr>
          <w:rFonts w:ascii="Segoe UI" w:eastAsia="宋体" w:hAnsi="Segoe UI" w:cs="Segoe UI" w:hint="eastAsia"/>
          <w:color w:val="24292E"/>
          <w:kern w:val="0"/>
          <w:sz w:val="23"/>
          <w:szCs w:val="23"/>
        </w:rPr>
        <w:t>MyBatis</w:t>
      </w:r>
      <w:proofErr w:type="spellEnd"/>
      <w:r>
        <w:rPr>
          <w:rFonts w:ascii="Segoe UI" w:eastAsia="宋体" w:hAnsi="Segoe UI" w:cs="Segoe UI" w:hint="eastAsia"/>
          <w:color w:val="24292E"/>
          <w:kern w:val="0"/>
          <w:sz w:val="23"/>
          <w:szCs w:val="23"/>
        </w:rPr>
        <w:t>框架协助开发，可以让开发效率大大翻倍。</w:t>
      </w:r>
    </w:p>
    <w:p w14:paraId="1798F030" w14:textId="77777777" w:rsidR="00015FAE" w:rsidRDefault="00000000">
      <w:pPr>
        <w:pStyle w:val="2"/>
        <w:rPr>
          <w:rFonts w:hint="eastAsia"/>
        </w:rPr>
      </w:pPr>
      <w:bookmarkStart w:id="29" w:name="_Toc131864341"/>
      <w:r>
        <w:rPr>
          <w:rFonts w:hint="eastAsia"/>
        </w:rPr>
        <w:t>6</w:t>
      </w:r>
      <w:r>
        <w:t xml:space="preserve">.2 </w:t>
      </w:r>
      <w:r>
        <w:rPr>
          <w:rFonts w:hint="eastAsia"/>
        </w:rPr>
        <w:t>MySQL</w:t>
      </w:r>
      <w:bookmarkEnd w:id="29"/>
    </w:p>
    <w:p w14:paraId="61432D1D"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MySQL</w:t>
      </w:r>
      <w:r>
        <w:rPr>
          <w:rFonts w:ascii="Segoe UI" w:eastAsia="宋体" w:hAnsi="Segoe UI" w:cs="Segoe UI" w:hint="eastAsia"/>
          <w:color w:val="24292E"/>
          <w:kern w:val="0"/>
          <w:sz w:val="23"/>
          <w:szCs w:val="23"/>
        </w:rPr>
        <w:t>作为一款经久不衰的数据库，作为该系统的数据持久化工具是比较合理的，加上其强大的技术生态圈，以及编程延伸出来的各种</w:t>
      </w:r>
      <w:r>
        <w:rPr>
          <w:rFonts w:ascii="Segoe UI" w:eastAsia="宋体" w:hAnsi="Segoe UI" w:cs="Segoe UI" w:hint="eastAsia"/>
          <w:color w:val="24292E"/>
          <w:kern w:val="0"/>
          <w:sz w:val="23"/>
          <w:szCs w:val="23"/>
        </w:rPr>
        <w:t>ORM</w:t>
      </w:r>
      <w:r>
        <w:rPr>
          <w:rFonts w:ascii="Segoe UI" w:eastAsia="宋体" w:hAnsi="Segoe UI" w:cs="Segoe UI" w:hint="eastAsia"/>
          <w:color w:val="24292E"/>
          <w:kern w:val="0"/>
          <w:sz w:val="23"/>
          <w:szCs w:val="23"/>
        </w:rPr>
        <w:t>框架，对</w:t>
      </w:r>
      <w:r>
        <w:rPr>
          <w:rFonts w:ascii="Segoe UI" w:eastAsia="宋体" w:hAnsi="Segoe UI" w:cs="Segoe UI" w:hint="eastAsia"/>
          <w:color w:val="24292E"/>
          <w:kern w:val="0"/>
          <w:sz w:val="23"/>
          <w:szCs w:val="23"/>
        </w:rPr>
        <w:t>MySQL</w:t>
      </w:r>
      <w:r>
        <w:rPr>
          <w:rFonts w:ascii="Segoe UI" w:eastAsia="宋体" w:hAnsi="Segoe UI" w:cs="Segoe UI" w:hint="eastAsia"/>
          <w:color w:val="24292E"/>
          <w:kern w:val="0"/>
          <w:sz w:val="23"/>
          <w:szCs w:val="23"/>
        </w:rPr>
        <w:t>的操作是比较友好的。</w:t>
      </w:r>
    </w:p>
    <w:p w14:paraId="69269CE8" w14:textId="77777777" w:rsidR="00015FAE" w:rsidRDefault="00000000">
      <w:pPr>
        <w:pStyle w:val="2"/>
        <w:rPr>
          <w:rFonts w:hint="eastAsia"/>
        </w:rPr>
      </w:pPr>
      <w:bookmarkStart w:id="30" w:name="_Toc131864342"/>
      <w:r>
        <w:rPr>
          <w:rFonts w:hint="eastAsia"/>
        </w:rPr>
        <w:t>6</w:t>
      </w:r>
      <w:r>
        <w:t xml:space="preserve">.3 </w:t>
      </w:r>
      <w:r>
        <w:rPr>
          <w:rFonts w:hint="eastAsia"/>
        </w:rPr>
        <w:t>HTML、JavaScript</w:t>
      </w:r>
      <w:bookmarkEnd w:id="30"/>
    </w:p>
    <w:p w14:paraId="095E554A"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HTML</w:t>
      </w:r>
      <w:r>
        <w:rPr>
          <w:rFonts w:ascii="Segoe UI" w:eastAsia="宋体" w:hAnsi="Segoe UI" w:cs="Segoe UI" w:hint="eastAsia"/>
          <w:color w:val="24292E"/>
          <w:kern w:val="0"/>
          <w:sz w:val="23"/>
          <w:szCs w:val="23"/>
        </w:rPr>
        <w:t>作为传统网站页面标记语言，用来建设网站是必不可少的。搭配</w:t>
      </w:r>
      <w:proofErr w:type="spellStart"/>
      <w:r>
        <w:rPr>
          <w:rFonts w:ascii="Segoe UI" w:eastAsia="宋体" w:hAnsi="Segoe UI" w:cs="Segoe UI" w:hint="eastAsia"/>
          <w:color w:val="24292E"/>
          <w:kern w:val="0"/>
          <w:sz w:val="23"/>
          <w:szCs w:val="23"/>
        </w:rPr>
        <w:t>javaScript</w:t>
      </w:r>
      <w:proofErr w:type="spellEnd"/>
      <w:r>
        <w:rPr>
          <w:rFonts w:ascii="Segoe UI" w:eastAsia="宋体" w:hAnsi="Segoe UI" w:cs="Segoe UI" w:hint="eastAsia"/>
          <w:color w:val="24292E"/>
          <w:kern w:val="0"/>
          <w:sz w:val="23"/>
          <w:szCs w:val="23"/>
        </w:rPr>
        <w:t>编写的脚本可以完美的与后端服务器完成数据操作，这里再借助</w:t>
      </w:r>
      <w:r>
        <w:rPr>
          <w:rFonts w:ascii="Segoe UI" w:eastAsia="宋体" w:hAnsi="Segoe UI" w:cs="Segoe UI" w:hint="eastAsia"/>
          <w:color w:val="24292E"/>
          <w:kern w:val="0"/>
          <w:sz w:val="23"/>
          <w:szCs w:val="23"/>
        </w:rPr>
        <w:t>Vue</w:t>
      </w:r>
      <w:r>
        <w:rPr>
          <w:rFonts w:ascii="Segoe UI" w:eastAsia="宋体" w:hAnsi="Segoe UI" w:cs="Segoe UI"/>
          <w:color w:val="24292E"/>
          <w:kern w:val="0"/>
          <w:sz w:val="23"/>
          <w:szCs w:val="23"/>
        </w:rPr>
        <w:t>.</w:t>
      </w:r>
      <w:r>
        <w:rPr>
          <w:rFonts w:ascii="Segoe UI" w:eastAsia="宋体" w:hAnsi="Segoe UI" w:cs="Segoe UI" w:hint="eastAsia"/>
          <w:color w:val="24292E"/>
          <w:kern w:val="0"/>
          <w:sz w:val="23"/>
          <w:szCs w:val="23"/>
        </w:rPr>
        <w:t>js</w:t>
      </w:r>
      <w:r>
        <w:rPr>
          <w:rFonts w:ascii="Segoe UI" w:eastAsia="宋体" w:hAnsi="Segoe UI" w:cs="Segoe UI" w:hint="eastAsia"/>
          <w:color w:val="24292E"/>
          <w:kern w:val="0"/>
          <w:sz w:val="23"/>
          <w:szCs w:val="23"/>
        </w:rPr>
        <w:t>框架针对系统进行模块化控制，大大加强代码效率及可维护性。</w:t>
      </w:r>
    </w:p>
    <w:p w14:paraId="02FAA5AB" w14:textId="77777777" w:rsidR="00015FAE" w:rsidRDefault="00000000">
      <w:pPr>
        <w:pStyle w:val="1"/>
        <w:rPr>
          <w:rFonts w:hint="eastAsia"/>
        </w:rPr>
      </w:pPr>
      <w:bookmarkStart w:id="31" w:name="_Toc131864343"/>
      <w:r>
        <w:t xml:space="preserve">7 </w:t>
      </w:r>
      <w:r>
        <w:rPr>
          <w:rFonts w:hint="eastAsia"/>
        </w:rPr>
        <w:t>社会</w:t>
      </w:r>
      <w:r>
        <w:t>可行性</w:t>
      </w:r>
      <w:bookmarkEnd w:id="31"/>
    </w:p>
    <w:p w14:paraId="64B243EC"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目前社会各行业都向互联网智能化靠拢，大部分管理工作都有系统实现，本系统也是其中之一，智能系统的搭建少不了一个功能完善的管理系统，故社会发展前景还是很客观的。</w:t>
      </w:r>
    </w:p>
    <w:p w14:paraId="25E4946C"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lastRenderedPageBreak/>
        <w:t>针对用户使用，该系统功能清晰，界面简洁，功能齐全，学习成本低。基本上上手就可以直接使用，针对各种角色和用户都有清晰的导航栏和文字提示。</w:t>
      </w:r>
    </w:p>
    <w:p w14:paraId="4D1EBBFD" w14:textId="77777777" w:rsidR="00015FAE" w:rsidRDefault="00000000">
      <w:pPr>
        <w:pStyle w:val="1"/>
        <w:rPr>
          <w:rFonts w:hint="eastAsia"/>
        </w:rPr>
      </w:pPr>
      <w:bookmarkStart w:id="32" w:name="_Toc131864344"/>
      <w:r>
        <w:t>8. 结论</w:t>
      </w:r>
      <w:bookmarkEnd w:id="32"/>
    </w:p>
    <w:p w14:paraId="2F1EC110" w14:textId="77777777" w:rsidR="00015FAE" w:rsidRDefault="00000000">
      <w:pPr>
        <w:widowControl/>
        <w:spacing w:after="240"/>
        <w:ind w:firstLineChars="200" w:firstLine="460"/>
        <w:jc w:val="left"/>
        <w:rPr>
          <w:rFonts w:ascii="Segoe UI" w:eastAsia="宋体" w:hAnsi="Segoe UI" w:cs="Segoe UI"/>
          <w:color w:val="24292E"/>
          <w:kern w:val="0"/>
          <w:sz w:val="23"/>
          <w:szCs w:val="23"/>
        </w:rPr>
      </w:pPr>
      <w:r>
        <w:rPr>
          <w:rFonts w:ascii="Segoe UI" w:eastAsia="宋体" w:hAnsi="Segoe UI" w:cs="Segoe UI" w:hint="eastAsia"/>
          <w:color w:val="24292E"/>
          <w:kern w:val="0"/>
          <w:sz w:val="23"/>
          <w:szCs w:val="23"/>
        </w:rPr>
        <w:t>针对该系统进行经济可行性、技术可行性、社会可行性等进行分析，加上各种调研，该系统的设计与实现是着实可行的。</w:t>
      </w:r>
    </w:p>
    <w:sectPr w:rsidR="00015FAE">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AE081" w14:textId="77777777" w:rsidR="002B59DA" w:rsidRDefault="002B59DA">
      <w:pPr>
        <w:rPr>
          <w:rFonts w:hint="eastAsia"/>
        </w:rPr>
      </w:pPr>
      <w:r>
        <w:separator/>
      </w:r>
    </w:p>
  </w:endnote>
  <w:endnote w:type="continuationSeparator" w:id="0">
    <w:p w14:paraId="21D66564" w14:textId="77777777" w:rsidR="002B59DA" w:rsidRDefault="002B59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altName w:val="苹方-简"/>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531144"/>
      <w:docPartObj>
        <w:docPartGallery w:val="AutoText"/>
      </w:docPartObj>
    </w:sdtPr>
    <w:sdtContent>
      <w:p w14:paraId="753643C2" w14:textId="77777777" w:rsidR="00015FAE" w:rsidRDefault="00000000">
        <w:pPr>
          <w:pStyle w:val="a3"/>
          <w:jc w:val="center"/>
          <w:rPr>
            <w:rFonts w:hint="eastAsia"/>
          </w:rPr>
        </w:pPr>
        <w:r>
          <w:fldChar w:fldCharType="begin"/>
        </w:r>
        <w:r>
          <w:instrText>PAGE   \* MERGEFORMAT</w:instrText>
        </w:r>
        <w:r>
          <w:fldChar w:fldCharType="separate"/>
        </w:r>
        <w:r>
          <w:rPr>
            <w:lang w:val="zh-CN"/>
          </w:rPr>
          <w:t>2</w:t>
        </w:r>
        <w:r>
          <w:fldChar w:fldCharType="end"/>
        </w:r>
      </w:p>
    </w:sdtContent>
  </w:sdt>
  <w:p w14:paraId="3DD254B3" w14:textId="77777777" w:rsidR="00015FAE" w:rsidRDefault="00015FAE">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45DE" w14:textId="77777777" w:rsidR="002B59DA" w:rsidRDefault="002B59DA">
      <w:pPr>
        <w:rPr>
          <w:rFonts w:hint="eastAsia"/>
        </w:rPr>
      </w:pPr>
      <w:r>
        <w:separator/>
      </w:r>
    </w:p>
  </w:footnote>
  <w:footnote w:type="continuationSeparator" w:id="0">
    <w:p w14:paraId="20BC579B" w14:textId="77777777" w:rsidR="002B59DA" w:rsidRDefault="002B59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8EF"/>
    <w:rsid w:val="00015FAE"/>
    <w:rsid w:val="000569C4"/>
    <w:rsid w:val="0020430E"/>
    <w:rsid w:val="002B59DA"/>
    <w:rsid w:val="002F6B32"/>
    <w:rsid w:val="003938EF"/>
    <w:rsid w:val="00424DA5"/>
    <w:rsid w:val="0042561D"/>
    <w:rsid w:val="00465289"/>
    <w:rsid w:val="004B58CC"/>
    <w:rsid w:val="00513BE1"/>
    <w:rsid w:val="00534820"/>
    <w:rsid w:val="007D7BCC"/>
    <w:rsid w:val="009211BC"/>
    <w:rsid w:val="00985BA6"/>
    <w:rsid w:val="009A7E39"/>
    <w:rsid w:val="009C59A2"/>
    <w:rsid w:val="00A37FC6"/>
    <w:rsid w:val="00A56453"/>
    <w:rsid w:val="00AB4DB6"/>
    <w:rsid w:val="00BA7051"/>
    <w:rsid w:val="00BE5D4B"/>
    <w:rsid w:val="00CC4D2B"/>
    <w:rsid w:val="00D72598"/>
    <w:rsid w:val="00E13F4E"/>
    <w:rsid w:val="3DDEE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258A2"/>
  <w15:docId w15:val="{CB011C70-C7EE-4E13-8C4B-348A79EAE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7">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rPr>
      <w:color w:val="0563C1"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30">
    <w:name w:val="标题 3 字符"/>
    <w:basedOn w:val="a0"/>
    <w:link w:val="3"/>
    <w:uiPriority w:val="9"/>
    <w:rPr>
      <w:rFonts w:ascii="宋体" w:eastAsia="宋体" w:hAnsi="宋体" w:cs="宋体"/>
      <w:b/>
      <w:bCs/>
      <w:kern w:val="0"/>
      <w:sz w:val="27"/>
      <w:szCs w:val="27"/>
    </w:rPr>
  </w:style>
  <w:style w:type="character" w:customStyle="1" w:styleId="40">
    <w:name w:val="标题 4 字符"/>
    <w:basedOn w:val="a0"/>
    <w:link w:val="4"/>
    <w:uiPriority w:val="9"/>
    <w:rPr>
      <w:rFonts w:ascii="宋体" w:eastAsia="宋体" w:hAnsi="宋体" w:cs="宋体"/>
      <w:b/>
      <w:bCs/>
      <w:kern w:val="0"/>
      <w:sz w:val="24"/>
      <w:szCs w:val="24"/>
    </w:rPr>
  </w:style>
  <w:style w:type="character" w:customStyle="1" w:styleId="50">
    <w:name w:val="标题 5 字符"/>
    <w:basedOn w:val="a0"/>
    <w:link w:val="5"/>
    <w:uiPriority w:val="9"/>
    <w:rPr>
      <w:rFonts w:ascii="宋体" w:eastAsia="宋体" w:hAnsi="宋体" w:cs="宋体"/>
      <w:b/>
      <w:bCs/>
      <w:kern w:val="0"/>
      <w:sz w:val="20"/>
      <w:szCs w:val="20"/>
    </w:rPr>
  </w:style>
  <w:style w:type="paragraph" w:customStyle="1" w:styleId="Default">
    <w:name w:val="Default"/>
    <w:pPr>
      <w:widowControl w:val="0"/>
      <w:autoSpaceDE w:val="0"/>
      <w:autoSpaceDN w:val="0"/>
      <w:adjustRightInd w:val="0"/>
    </w:pPr>
    <w:rPr>
      <w:rFonts w:ascii="宋体" w:eastAsia="宋体" w:hAnsi="宋体" w:cs="宋体"/>
      <w:color w:val="000000"/>
      <w:sz w:val="24"/>
      <w:szCs w:val="24"/>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984</Words>
  <Characters>5613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zhenghua</dc:creator>
  <cp:lastModifiedBy>振华 杨</cp:lastModifiedBy>
  <cp:revision>15</cp:revision>
  <dcterms:created xsi:type="dcterms:W3CDTF">2023-04-02T22:46:00Z</dcterms:created>
  <dcterms:modified xsi:type="dcterms:W3CDTF">2024-12-31T11:55:00Z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A2F03D8187A602CC5631A265F5FEC7E5_42</vt:lpwstr>
  </property>
</Properties>
</file>