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75" w:rsidRDefault="00FD7A75" w:rsidP="00FD7A75">
      <w:pPr>
        <w:rPr>
          <w:rFonts w:hint="eastAsia"/>
        </w:rPr>
      </w:pPr>
      <w:r>
        <w:rPr>
          <w:rFonts w:hint="eastAsia"/>
        </w:rPr>
        <w:t>強人工智慧</w:t>
      </w:r>
      <w:r>
        <w:rPr>
          <w:rFonts w:hint="eastAsia"/>
        </w:rPr>
        <w:t>(Strong AI)</w:t>
      </w:r>
    </w:p>
    <w:p w:rsidR="00FD7A75" w:rsidRDefault="00FD7A75" w:rsidP="00FD7A7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指電腦具有與人相同程度的智慧</w:t>
      </w:r>
    </w:p>
    <w:p w:rsidR="00FD7A75" w:rsidRDefault="00FD7A75" w:rsidP="00FD7A7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像人類一樣獨立思考與做決策</w:t>
      </w:r>
    </w:p>
    <w:p w:rsidR="00FD7A75" w:rsidRDefault="00FD7A75" w:rsidP="00FD7A7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有學習能力、能思考創造、語言表達、邏輯推理、抽象思維</w:t>
      </w:r>
      <w:r>
        <w:rPr>
          <w:rFonts w:hint="eastAsia"/>
        </w:rPr>
        <w:t>...</w:t>
      </w:r>
    </w:p>
    <w:p w:rsidR="00FD7A75" w:rsidRDefault="00FD7A75" w:rsidP="00FD7A75">
      <w:r>
        <w:t>A Robot Teaches Itself How to Walk</w:t>
      </w:r>
      <w:r w:rsidR="00F337B5">
        <w:t>(</w:t>
      </w:r>
      <w:r w:rsidR="00F337B5" w:rsidRPr="00F337B5">
        <w:t>https://www.youtube.com/watch?v=iNL5-0_T1D0</w:t>
      </w:r>
      <w:r w:rsidR="00F337B5">
        <w:t>)</w:t>
      </w:r>
    </w:p>
    <w:p w:rsidR="00FD7A75" w:rsidRPr="00FD7A75" w:rsidRDefault="00FD7A75" w:rsidP="00FD7A75">
      <w:r w:rsidRPr="00FD7A75">
        <w:t xml:space="preserve">Watch This AI Drone Teach Itself How </w:t>
      </w:r>
      <w:proofErr w:type="gramStart"/>
      <w:r w:rsidRPr="00FD7A75">
        <w:t>To</w:t>
      </w:r>
      <w:proofErr w:type="gramEnd"/>
      <w:r w:rsidRPr="00FD7A75">
        <w:t xml:space="preserve"> Fly Through Trial And Error</w:t>
      </w:r>
      <w:r w:rsidR="00AD766B">
        <w:t>(</w:t>
      </w:r>
      <w:r w:rsidR="00AD766B" w:rsidRPr="00AD766B">
        <w:t>https://www.youtube.com/watch?v=mMxk11qQqdU</w:t>
      </w:r>
      <w:r w:rsidR="00AD766B">
        <w:t>)</w:t>
      </w:r>
    </w:p>
    <w:p w:rsidR="00FD7A75" w:rsidRDefault="00FD7A75" w:rsidP="00FD7A75">
      <w:r>
        <w:rPr>
          <w:rFonts w:hint="eastAsia"/>
        </w:rPr>
        <w:t>以上兩者都</w:t>
      </w:r>
      <w:r w:rsidR="0045223C">
        <w:rPr>
          <w:rFonts w:hint="eastAsia"/>
        </w:rPr>
        <w:t>具有學習能力，能如</w:t>
      </w:r>
      <w:r>
        <w:rPr>
          <w:rFonts w:hint="eastAsia"/>
        </w:rPr>
        <w:t>人類</w:t>
      </w:r>
      <w:r w:rsidR="0045223C">
        <w:rPr>
          <w:rFonts w:hint="eastAsia"/>
        </w:rPr>
        <w:t>般</w:t>
      </w:r>
      <w:r>
        <w:rPr>
          <w:rFonts w:hint="eastAsia"/>
        </w:rPr>
        <w:t>在錯誤中學習，</w:t>
      </w:r>
      <w:r w:rsidR="0045223C">
        <w:rPr>
          <w:rFonts w:hint="eastAsia"/>
        </w:rPr>
        <w:t>並獨立思考來校正錯誤。</w:t>
      </w:r>
      <w:r w:rsidR="00AD766B">
        <w:rPr>
          <w:rFonts w:hint="eastAsia"/>
        </w:rPr>
        <w:t xml:space="preserve"> </w:t>
      </w:r>
    </w:p>
    <w:p w:rsidR="00AD766B" w:rsidRDefault="00AD766B" w:rsidP="00FD7A75"/>
    <w:p w:rsidR="00AD766B" w:rsidRDefault="00AD766B" w:rsidP="00FD7A75">
      <w:pPr>
        <w:rPr>
          <w:rFonts w:hint="eastAsia"/>
        </w:rPr>
      </w:pPr>
    </w:p>
    <w:p w:rsidR="00FD7A75" w:rsidRDefault="00FD7A75" w:rsidP="00FD7A75">
      <w:pPr>
        <w:rPr>
          <w:rFonts w:hint="eastAsia"/>
        </w:rPr>
      </w:pPr>
      <w:r>
        <w:rPr>
          <w:rFonts w:hint="eastAsia"/>
        </w:rPr>
        <w:t>弱人工智慧</w:t>
      </w:r>
      <w:r>
        <w:rPr>
          <w:rFonts w:hint="eastAsia"/>
        </w:rPr>
        <w:t>(Weak AI)</w:t>
      </w:r>
    </w:p>
    <w:p w:rsidR="00FD7A75" w:rsidRDefault="00FD7A75" w:rsidP="00FD7A7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指模擬人類的思維與行為表現</w:t>
      </w:r>
    </w:p>
    <w:p w:rsidR="00FD7A75" w:rsidRDefault="00FD7A75" w:rsidP="00FD7A7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專注於完成某個特定的任務</w:t>
      </w:r>
    </w:p>
    <w:p w:rsidR="00FD7A75" w:rsidRDefault="00FD7A75" w:rsidP="00FD7A75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影像辨識、翻譯、導航、智慧助理</w:t>
      </w:r>
      <w:r>
        <w:rPr>
          <w:rFonts w:hint="eastAsia"/>
        </w:rPr>
        <w:t>...</w:t>
      </w:r>
    </w:p>
    <w:p w:rsidR="00FD7A75" w:rsidRDefault="00FD7A75" w:rsidP="00FD7A75">
      <w:r>
        <w:rPr>
          <w:rFonts w:hint="eastAsia"/>
        </w:rPr>
        <w:t>G</w:t>
      </w:r>
      <w:r>
        <w:t>PS</w:t>
      </w:r>
      <w:r>
        <w:rPr>
          <w:rFonts w:hint="eastAsia"/>
        </w:rPr>
        <w:t>導航</w:t>
      </w:r>
    </w:p>
    <w:p w:rsidR="00FD7A75" w:rsidRDefault="00FD7A75" w:rsidP="00FD7A75">
      <w:pPr>
        <w:rPr>
          <w:rFonts w:hint="eastAsia"/>
        </w:rPr>
      </w:pPr>
      <w:r w:rsidRPr="00FD7A75">
        <w:rPr>
          <w:rFonts w:hint="eastAsia"/>
        </w:rPr>
        <w:t>人工智慧股票預測系統</w:t>
      </w:r>
    </w:p>
    <w:p w:rsidR="00FD7A75" w:rsidRDefault="00FD7A75" w:rsidP="00FD7A75">
      <w:r w:rsidRPr="00FD7A75">
        <w:t xml:space="preserve">Robotic Chef Does All </w:t>
      </w:r>
      <w:proofErr w:type="gramStart"/>
      <w:r w:rsidRPr="00FD7A75">
        <w:t>The</w:t>
      </w:r>
      <w:proofErr w:type="gramEnd"/>
      <w:r w:rsidRPr="00FD7A75">
        <w:t xml:space="preserve"> Cooking For You</w:t>
      </w:r>
      <w:r w:rsidR="00AD766B">
        <w:t>(</w:t>
      </w:r>
      <w:r w:rsidR="00AD766B" w:rsidRPr="00AD766B">
        <w:t>https://www.youtube.com/watch?v=SQjXaTlGHIY</w:t>
      </w:r>
      <w:r w:rsidR="00AD766B">
        <w:t>)</w:t>
      </w:r>
    </w:p>
    <w:p w:rsidR="00FD7A75" w:rsidRDefault="0045223C" w:rsidP="00FD7A75">
      <w:pPr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AI</w:t>
      </w:r>
      <w:r>
        <w:rPr>
          <w:rFonts w:hint="eastAsia"/>
        </w:rPr>
        <w:t>都專注在解決特定問題，不具有完成多樣任務的能力</w:t>
      </w:r>
      <w:r w:rsidR="004623E1">
        <w:rPr>
          <w:rFonts w:hint="eastAsia"/>
        </w:rPr>
        <w:t>，也不具明顯的思考能力</w:t>
      </w:r>
      <w:bookmarkStart w:id="0" w:name="_GoBack"/>
      <w:bookmarkEnd w:id="0"/>
      <w:r>
        <w:rPr>
          <w:rFonts w:hint="eastAsia"/>
        </w:rPr>
        <w:t>。</w:t>
      </w:r>
    </w:p>
    <w:sectPr w:rsidR="00FD7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75"/>
    <w:rsid w:val="002542DE"/>
    <w:rsid w:val="0045223C"/>
    <w:rsid w:val="004623E1"/>
    <w:rsid w:val="00AD766B"/>
    <w:rsid w:val="00F337B5"/>
    <w:rsid w:val="00F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6C11"/>
  <w15:chartTrackingRefBased/>
  <w15:docId w15:val="{5EB85336-6ECB-4889-935A-4B12F6CD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451</Characters>
  <Application>Microsoft Office Word</Application>
  <DocSecurity>0</DocSecurity>
  <Lines>3</Lines>
  <Paragraphs>1</Paragraphs>
  <ScaleCrop>false</ScaleCrop>
  <Company>KMSOFFICE2019X64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2021-03-10T11:24:00Z</dcterms:created>
  <dcterms:modified xsi:type="dcterms:W3CDTF">2021-03-10T11:48:00Z</dcterms:modified>
</cp:coreProperties>
</file>