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3" w:type="dxa"/>
        <w:tblInd w:w="-147" w:type="dxa"/>
        <w:tblLook w:val="04A0" w:firstRow="1" w:lastRow="0" w:firstColumn="1" w:lastColumn="0" w:noHBand="0" w:noVBand="1"/>
      </w:tblPr>
      <w:tblGrid>
        <w:gridCol w:w="1533"/>
        <w:gridCol w:w="8390"/>
      </w:tblGrid>
      <w:tr w:rsidR="001F05FD" w:rsidRPr="001F05FD" w14:paraId="6FC932BA" w14:textId="77777777" w:rsidTr="0090152B">
        <w:tc>
          <w:tcPr>
            <w:tcW w:w="1533" w:type="dxa"/>
            <w:vAlign w:val="center"/>
          </w:tcPr>
          <w:p w14:paraId="39F6496F" w14:textId="77777777" w:rsidR="00F628E2" w:rsidRPr="001F05FD" w:rsidRDefault="00F628E2" w:rsidP="0090152B">
            <w:pPr>
              <w:spacing w:after="0"/>
              <w:ind w:firstLine="0"/>
              <w:jc w:val="center"/>
              <w:rPr>
                <w:rFonts w:eastAsia="Times New Roman"/>
                <w:b/>
                <w:color w:val="000000" w:themeColor="text1"/>
                <w:sz w:val="24"/>
                <w:szCs w:val="24"/>
                <w:lang w:eastAsia="ru-RU"/>
              </w:rPr>
            </w:pPr>
            <w:bookmarkStart w:id="0" w:name="_Hlk103921582"/>
            <w:bookmarkEnd w:id="0"/>
            <w:r w:rsidRPr="001F05FD">
              <w:rPr>
                <w:rFonts w:eastAsia="Times New Roman"/>
                <w:noProof/>
                <w:color w:val="000000" w:themeColor="text1"/>
                <w:sz w:val="24"/>
                <w:szCs w:val="24"/>
                <w:lang w:eastAsia="ru-RU"/>
              </w:rPr>
              <w:drawing>
                <wp:inline distT="0" distB="0" distL="0" distR="0" wp14:anchorId="1DADAC85" wp14:editId="2AC03014">
                  <wp:extent cx="733425" cy="828675"/>
                  <wp:effectExtent l="0" t="0" r="9525" b="9525"/>
                  <wp:docPr id="8" name="Рисунок 8" descr="Герб МГ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Герб МГТУ"/>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8390" w:type="dxa"/>
          </w:tcPr>
          <w:p w14:paraId="386C0596"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Министерство науки и высшего образования Российской Федерации</w:t>
            </w:r>
          </w:p>
          <w:p w14:paraId="231F124D"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 xml:space="preserve">Федеральное государственное бюджетное образовательное учреждение </w:t>
            </w:r>
          </w:p>
          <w:p w14:paraId="7A0DE065"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высшего образования</w:t>
            </w:r>
          </w:p>
          <w:p w14:paraId="01668D63" w14:textId="77777777" w:rsidR="00F628E2" w:rsidRPr="001F05FD" w:rsidRDefault="00F628E2" w:rsidP="0090152B">
            <w:pPr>
              <w:spacing w:after="0"/>
              <w:ind w:right="-2"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«Московский государственный технический университет</w:t>
            </w:r>
          </w:p>
          <w:p w14:paraId="564ACAD5" w14:textId="77777777" w:rsidR="00F628E2" w:rsidRPr="001F05FD" w:rsidRDefault="00F628E2" w:rsidP="0090152B">
            <w:pPr>
              <w:spacing w:after="0"/>
              <w:ind w:right="-2"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имени Н.Э. Баумана</w:t>
            </w:r>
          </w:p>
          <w:p w14:paraId="0E542C3E"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(национальный исследовательский университет)»</w:t>
            </w:r>
          </w:p>
          <w:p w14:paraId="4E3203D0" w14:textId="77777777" w:rsidR="00F628E2" w:rsidRPr="001F05FD" w:rsidRDefault="00F628E2" w:rsidP="0090152B">
            <w:pPr>
              <w:spacing w:after="0"/>
              <w:ind w:firstLine="0"/>
              <w:jc w:val="center"/>
              <w:rPr>
                <w:rFonts w:eastAsia="Times New Roman"/>
                <w:b/>
                <w:color w:val="000000" w:themeColor="text1"/>
                <w:sz w:val="24"/>
                <w:szCs w:val="24"/>
                <w:lang w:eastAsia="ru-RU"/>
              </w:rPr>
            </w:pPr>
            <w:r w:rsidRPr="001F05FD">
              <w:rPr>
                <w:rFonts w:eastAsia="Times New Roman"/>
                <w:b/>
                <w:color w:val="000000" w:themeColor="text1"/>
                <w:sz w:val="24"/>
                <w:szCs w:val="24"/>
                <w:lang w:val="ru-RU" w:eastAsia="ru-RU"/>
              </w:rPr>
              <w:t xml:space="preserve">(МГТУ им. </w:t>
            </w:r>
            <w:r w:rsidRPr="001F05FD">
              <w:rPr>
                <w:rFonts w:eastAsia="Times New Roman"/>
                <w:b/>
                <w:color w:val="000000" w:themeColor="text1"/>
                <w:sz w:val="24"/>
                <w:szCs w:val="24"/>
                <w:lang w:eastAsia="ru-RU"/>
              </w:rPr>
              <w:t>Н.Э. Баумана)</w:t>
            </w:r>
          </w:p>
        </w:tc>
      </w:tr>
    </w:tbl>
    <w:p w14:paraId="14AC068E" w14:textId="77777777" w:rsidR="00F628E2" w:rsidRPr="001F05FD" w:rsidRDefault="00F628E2" w:rsidP="00F628E2">
      <w:pPr>
        <w:pBdr>
          <w:bottom w:val="thinThickSmallGap" w:sz="24" w:space="1" w:color="auto"/>
        </w:pBdr>
        <w:spacing w:after="0"/>
        <w:ind w:firstLine="0"/>
        <w:rPr>
          <w:rFonts w:eastAsia="Times New Roman"/>
          <w:b/>
          <w:color w:val="000000" w:themeColor="text1"/>
          <w:sz w:val="2"/>
          <w:szCs w:val="2"/>
          <w:lang w:eastAsia="ru-RU"/>
        </w:rPr>
      </w:pPr>
    </w:p>
    <w:tbl>
      <w:tblPr>
        <w:tblStyle w:val="a6"/>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96"/>
      </w:tblGrid>
      <w:tr w:rsidR="001F05FD" w:rsidRPr="001F05FD" w14:paraId="37059E0A" w14:textId="77777777" w:rsidTr="00F717CB">
        <w:trPr>
          <w:trHeight w:val="56"/>
        </w:trPr>
        <w:tc>
          <w:tcPr>
            <w:tcW w:w="9781" w:type="dxa"/>
            <w:gridSpan w:val="2"/>
          </w:tcPr>
          <w:p w14:paraId="2684282A" w14:textId="77777777" w:rsidR="00F628E2" w:rsidRPr="001F05FD" w:rsidRDefault="00F628E2" w:rsidP="0090152B">
            <w:pPr>
              <w:ind w:firstLine="0"/>
              <w:rPr>
                <w:rFonts w:eastAsia="Times New Roman"/>
                <w:bCs/>
                <w:color w:val="000000" w:themeColor="text1"/>
                <w:sz w:val="24"/>
                <w:szCs w:val="24"/>
                <w:lang w:val="ru-RU" w:eastAsia="ru-RU"/>
              </w:rPr>
            </w:pPr>
          </w:p>
        </w:tc>
      </w:tr>
      <w:tr w:rsidR="001F05FD" w:rsidRPr="001F05FD" w14:paraId="19352C56" w14:textId="77777777" w:rsidTr="00F717CB">
        <w:trPr>
          <w:trHeight w:val="479"/>
        </w:trPr>
        <w:tc>
          <w:tcPr>
            <w:tcW w:w="1985" w:type="dxa"/>
          </w:tcPr>
          <w:p w14:paraId="6D8CA3BF" w14:textId="77777777" w:rsidR="00F628E2" w:rsidRPr="001F05FD" w:rsidRDefault="00F628E2" w:rsidP="0090152B">
            <w:pPr>
              <w:pStyle w:val="MainPreIntroduction"/>
              <w:rPr>
                <w:color w:val="000000" w:themeColor="text1"/>
                <w:sz w:val="24"/>
                <w:lang w:eastAsia="ru-RU"/>
              </w:rPr>
            </w:pPr>
            <w:r w:rsidRPr="001F05FD">
              <w:rPr>
                <w:color w:val="000000" w:themeColor="text1"/>
                <w:sz w:val="24"/>
                <w:lang w:eastAsia="ru-RU"/>
              </w:rPr>
              <w:t>ФАКУЛЬТЕТ</w:t>
            </w:r>
          </w:p>
        </w:tc>
        <w:tc>
          <w:tcPr>
            <w:tcW w:w="7796" w:type="dxa"/>
          </w:tcPr>
          <w:p w14:paraId="4772C67B" w14:textId="77777777" w:rsidR="00F628E2" w:rsidRPr="001F05FD" w:rsidRDefault="00F628E2" w:rsidP="00F717CB">
            <w:pPr>
              <w:pStyle w:val="MainPreIntroduction"/>
              <w:ind w:right="-108"/>
              <w:rPr>
                <w:color w:val="000000" w:themeColor="text1"/>
                <w:sz w:val="24"/>
                <w:u w:val="single"/>
                <w:lang w:eastAsia="ru-RU"/>
              </w:rPr>
            </w:pPr>
            <w:r w:rsidRPr="001F05FD">
              <w:rPr>
                <w:color w:val="000000" w:themeColor="text1"/>
                <w:sz w:val="24"/>
                <w:u w:val="single"/>
                <w:lang w:eastAsia="ru-RU"/>
              </w:rPr>
              <w:t>«Робототехника и комплексная автоматизация»</w:t>
            </w:r>
          </w:p>
        </w:tc>
      </w:tr>
      <w:tr w:rsidR="001F05FD" w:rsidRPr="001F05FD" w14:paraId="5EB760A4" w14:textId="77777777" w:rsidTr="00F717CB">
        <w:trPr>
          <w:trHeight w:val="415"/>
        </w:trPr>
        <w:tc>
          <w:tcPr>
            <w:tcW w:w="1985" w:type="dxa"/>
          </w:tcPr>
          <w:p w14:paraId="27F295F1" w14:textId="77777777" w:rsidR="00F628E2" w:rsidRPr="001F05FD" w:rsidRDefault="00F628E2" w:rsidP="0090152B">
            <w:pPr>
              <w:pStyle w:val="MainPreIntroduction"/>
              <w:rPr>
                <w:color w:val="000000" w:themeColor="text1"/>
                <w:sz w:val="24"/>
                <w:lang w:eastAsia="ru-RU"/>
              </w:rPr>
            </w:pPr>
            <w:r w:rsidRPr="001F05FD">
              <w:rPr>
                <w:color w:val="000000" w:themeColor="text1"/>
                <w:sz w:val="24"/>
                <w:lang w:eastAsia="ru-RU"/>
              </w:rPr>
              <w:t>КАФЕДРА</w:t>
            </w:r>
          </w:p>
        </w:tc>
        <w:tc>
          <w:tcPr>
            <w:tcW w:w="7796" w:type="dxa"/>
          </w:tcPr>
          <w:p w14:paraId="206F08F5" w14:textId="77777777" w:rsidR="00F628E2" w:rsidRPr="001F05FD" w:rsidRDefault="00F628E2" w:rsidP="0090152B">
            <w:pPr>
              <w:pStyle w:val="MainPreIntroduction"/>
              <w:rPr>
                <w:color w:val="000000" w:themeColor="text1"/>
                <w:sz w:val="24"/>
                <w:lang w:eastAsia="ru-RU"/>
              </w:rPr>
            </w:pPr>
            <w:r w:rsidRPr="001F05FD">
              <w:rPr>
                <w:iCs/>
                <w:color w:val="000000" w:themeColor="text1"/>
                <w:sz w:val="24"/>
                <w:u w:val="single"/>
                <w:lang w:eastAsia="ru-RU"/>
              </w:rPr>
              <w:t>«Системы автоматизированного проектирования (РК-6)»</w:t>
            </w:r>
          </w:p>
        </w:tc>
      </w:tr>
      <w:tr w:rsidR="001F05FD" w:rsidRPr="001F05FD" w14:paraId="666A4BC8" w14:textId="77777777" w:rsidTr="00F717CB">
        <w:trPr>
          <w:trHeight w:val="1398"/>
        </w:trPr>
        <w:tc>
          <w:tcPr>
            <w:tcW w:w="9781" w:type="dxa"/>
            <w:gridSpan w:val="2"/>
          </w:tcPr>
          <w:p w14:paraId="3C0351EA" w14:textId="77777777" w:rsidR="00F628E2" w:rsidRPr="001F05FD" w:rsidRDefault="00F628E2" w:rsidP="0090152B">
            <w:pPr>
              <w:ind w:firstLine="0"/>
              <w:jc w:val="center"/>
              <w:rPr>
                <w:rFonts w:eastAsia="Times New Roman"/>
                <w:bCs/>
                <w:color w:val="000000" w:themeColor="text1"/>
                <w:sz w:val="36"/>
                <w:szCs w:val="20"/>
                <w:lang w:val="ru-RU" w:eastAsia="ru-RU"/>
              </w:rPr>
            </w:pPr>
          </w:p>
        </w:tc>
      </w:tr>
      <w:tr w:rsidR="001F05FD" w:rsidRPr="001F05FD" w14:paraId="2FCD22DB" w14:textId="77777777" w:rsidTr="00F717CB">
        <w:trPr>
          <w:trHeight w:val="884"/>
        </w:trPr>
        <w:tc>
          <w:tcPr>
            <w:tcW w:w="9781" w:type="dxa"/>
            <w:gridSpan w:val="2"/>
          </w:tcPr>
          <w:p w14:paraId="16EA2654" w14:textId="77777777" w:rsidR="00F628E2" w:rsidRPr="001F05FD" w:rsidRDefault="00F628E2" w:rsidP="0090152B">
            <w:pPr>
              <w:ind w:firstLine="0"/>
              <w:jc w:val="center"/>
              <w:rPr>
                <w:rFonts w:eastAsia="Times New Roman"/>
                <w:b/>
                <w:color w:val="000000" w:themeColor="text1"/>
                <w:sz w:val="44"/>
                <w:szCs w:val="24"/>
                <w:lang w:val="ru-RU" w:eastAsia="ru-RU"/>
              </w:rPr>
            </w:pPr>
            <w:r w:rsidRPr="001F05FD">
              <w:rPr>
                <w:rFonts w:eastAsia="Times New Roman"/>
                <w:b/>
                <w:color w:val="000000" w:themeColor="text1"/>
                <w:sz w:val="44"/>
                <w:szCs w:val="24"/>
                <w:lang w:val="ru-RU" w:eastAsia="ru-RU"/>
              </w:rPr>
              <w:t>РАСЧЕТНО-ПОЯСНИТЕЛЬНАЯ ЗАПИСКА</w:t>
            </w:r>
          </w:p>
        </w:tc>
      </w:tr>
      <w:tr w:rsidR="001F05FD" w:rsidRPr="001F05FD" w14:paraId="1AF6E374" w14:textId="77777777" w:rsidTr="00F717CB">
        <w:trPr>
          <w:trHeight w:val="851"/>
        </w:trPr>
        <w:tc>
          <w:tcPr>
            <w:tcW w:w="9781" w:type="dxa"/>
            <w:gridSpan w:val="2"/>
          </w:tcPr>
          <w:p w14:paraId="6BBF0A31" w14:textId="219BB235" w:rsidR="00F628E2" w:rsidRPr="001F05FD" w:rsidRDefault="00F628E2" w:rsidP="0090152B">
            <w:pPr>
              <w:ind w:firstLine="0"/>
              <w:jc w:val="center"/>
              <w:rPr>
                <w:rFonts w:eastAsia="Times New Roman"/>
                <w:b/>
                <w:i/>
                <w:color w:val="000000" w:themeColor="text1"/>
                <w:sz w:val="40"/>
                <w:szCs w:val="40"/>
                <w:lang w:eastAsia="ru-RU"/>
              </w:rPr>
            </w:pPr>
            <w:r w:rsidRPr="001F05FD">
              <w:rPr>
                <w:rFonts w:eastAsia="Times New Roman"/>
                <w:b/>
                <w:i/>
                <w:color w:val="000000" w:themeColor="text1"/>
                <w:sz w:val="40"/>
                <w:szCs w:val="40"/>
                <w:lang w:val="ru-RU" w:eastAsia="ru-RU"/>
              </w:rPr>
              <w:t>К ВЫПУСКНОЙ КВАЛИФИКАЦИОННОЙ</w:t>
            </w:r>
            <w:r w:rsidR="00F717CB" w:rsidRPr="001F05FD">
              <w:rPr>
                <w:rFonts w:eastAsia="Times New Roman"/>
                <w:b/>
                <w:i/>
                <w:color w:val="000000" w:themeColor="text1"/>
                <w:sz w:val="40"/>
                <w:szCs w:val="40"/>
                <w:lang w:val="ru-RU" w:eastAsia="ru-RU"/>
              </w:rPr>
              <w:t xml:space="preserve"> </w:t>
            </w:r>
            <w:r w:rsidRPr="001F05FD">
              <w:rPr>
                <w:rFonts w:eastAsia="Times New Roman"/>
                <w:b/>
                <w:i/>
                <w:color w:val="000000" w:themeColor="text1"/>
                <w:sz w:val="40"/>
                <w:szCs w:val="40"/>
                <w:lang w:val="ru-RU" w:eastAsia="ru-RU"/>
              </w:rPr>
              <w:t>РАБОТЕ</w:t>
            </w:r>
          </w:p>
        </w:tc>
      </w:tr>
      <w:tr w:rsidR="001F05FD" w:rsidRPr="001F05FD" w14:paraId="3B4BD350" w14:textId="77777777" w:rsidTr="00F717CB">
        <w:trPr>
          <w:trHeight w:val="603"/>
        </w:trPr>
        <w:tc>
          <w:tcPr>
            <w:tcW w:w="9781" w:type="dxa"/>
            <w:gridSpan w:val="2"/>
          </w:tcPr>
          <w:p w14:paraId="0C80911E" w14:textId="77777777" w:rsidR="00F628E2" w:rsidRPr="001F05FD" w:rsidRDefault="00F628E2" w:rsidP="0090152B">
            <w:pPr>
              <w:ind w:firstLine="0"/>
              <w:jc w:val="center"/>
              <w:rPr>
                <w:rFonts w:eastAsia="Times New Roman"/>
                <w:b/>
                <w:i/>
                <w:color w:val="000000" w:themeColor="text1"/>
                <w:sz w:val="40"/>
                <w:szCs w:val="40"/>
                <w:lang w:val="ru-RU" w:eastAsia="ru-RU"/>
              </w:rPr>
            </w:pPr>
            <w:r w:rsidRPr="001F05FD">
              <w:rPr>
                <w:rFonts w:eastAsia="Times New Roman"/>
                <w:b/>
                <w:i/>
                <w:color w:val="000000" w:themeColor="text1"/>
                <w:sz w:val="40"/>
                <w:szCs w:val="40"/>
                <w:lang w:val="ru-RU" w:eastAsia="ru-RU"/>
              </w:rPr>
              <w:t>НА ТЕМУ:</w:t>
            </w:r>
          </w:p>
        </w:tc>
      </w:tr>
      <w:tr w:rsidR="001F05FD" w:rsidRPr="00262E7B" w14:paraId="16A836DB" w14:textId="77777777" w:rsidTr="00F717CB">
        <w:trPr>
          <w:trHeight w:val="315"/>
        </w:trPr>
        <w:tc>
          <w:tcPr>
            <w:tcW w:w="9781" w:type="dxa"/>
            <w:gridSpan w:val="2"/>
          </w:tcPr>
          <w:p w14:paraId="66F66C5E" w14:textId="0D0DB714" w:rsidR="00F628E2" w:rsidRPr="001F05FD" w:rsidRDefault="00F628E2" w:rsidP="0090152B">
            <w:pPr>
              <w:ind w:firstLine="0"/>
              <w:jc w:val="center"/>
              <w:rPr>
                <w:rFonts w:eastAsia="Times New Roman"/>
                <w:b/>
                <w:i/>
                <w:color w:val="000000" w:themeColor="text1"/>
                <w:sz w:val="40"/>
                <w:szCs w:val="40"/>
                <w:lang w:val="ru-RU" w:eastAsia="ru-RU"/>
              </w:rPr>
            </w:pPr>
            <w:r w:rsidRPr="001F05FD">
              <w:rPr>
                <w:b/>
                <w:bCs/>
                <w:i/>
                <w:iCs/>
                <w:color w:val="000000" w:themeColor="text1"/>
                <w:sz w:val="36"/>
                <w:szCs w:val="28"/>
                <w:u w:val="single"/>
                <w:lang w:val="ru-RU"/>
              </w:rPr>
              <w:t>«</w:t>
            </w:r>
            <w:r w:rsidR="00542217" w:rsidRPr="00542217">
              <w:rPr>
                <w:b/>
                <w:bCs/>
                <w:i/>
                <w:iCs/>
                <w:color w:val="000000" w:themeColor="text1"/>
                <w:sz w:val="36"/>
                <w:szCs w:val="28"/>
                <w:u w:val="single"/>
                <w:lang w:val="ru-RU"/>
              </w:rPr>
              <w:t>Разработка сетевых методов автоматизированного запуска распределённой системы выделенных серверов Unreal Engine 4</w:t>
            </w:r>
            <w:r w:rsidRPr="001F05FD">
              <w:rPr>
                <w:b/>
                <w:bCs/>
                <w:i/>
                <w:iCs/>
                <w:color w:val="000000" w:themeColor="text1"/>
                <w:sz w:val="36"/>
                <w:szCs w:val="36"/>
                <w:u w:val="single"/>
                <w:lang w:val="ru-RU"/>
              </w:rPr>
              <w:t>»</w:t>
            </w:r>
          </w:p>
        </w:tc>
      </w:tr>
      <w:tr w:rsidR="001F05FD" w:rsidRPr="00262E7B" w14:paraId="00FDD9AB" w14:textId="77777777" w:rsidTr="000E32A0">
        <w:trPr>
          <w:trHeight w:val="1124"/>
        </w:trPr>
        <w:tc>
          <w:tcPr>
            <w:tcW w:w="9781" w:type="dxa"/>
            <w:gridSpan w:val="2"/>
          </w:tcPr>
          <w:p w14:paraId="4E4D27D4" w14:textId="77777777" w:rsidR="00F628E2" w:rsidRPr="001F05FD" w:rsidRDefault="00F628E2" w:rsidP="0090152B">
            <w:pPr>
              <w:ind w:firstLine="0"/>
              <w:jc w:val="center"/>
              <w:rPr>
                <w:color w:val="000000" w:themeColor="text1"/>
                <w:sz w:val="36"/>
                <w:szCs w:val="28"/>
                <w:lang w:val="ru-RU"/>
              </w:rPr>
            </w:pPr>
          </w:p>
        </w:tc>
      </w:tr>
    </w:tbl>
    <w:p w14:paraId="25942CF2" w14:textId="77777777" w:rsidR="00F628E2" w:rsidRPr="001F05FD" w:rsidRDefault="00F628E2" w:rsidP="00F628E2">
      <w:pPr>
        <w:spacing w:after="0"/>
        <w:ind w:firstLine="0"/>
        <w:jc w:val="center"/>
        <w:rPr>
          <w:rFonts w:eastAsia="Times New Roman"/>
          <w:color w:val="000000" w:themeColor="text1"/>
          <w:szCs w:val="28"/>
          <w:lang w:val="ru-RU" w:eastAsia="ru-RU"/>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1275"/>
        <w:gridCol w:w="2405"/>
        <w:gridCol w:w="2552"/>
        <w:gridCol w:w="2551"/>
      </w:tblGrid>
      <w:tr w:rsidR="001F05FD" w:rsidRPr="001F05FD" w14:paraId="361BF72C" w14:textId="77777777" w:rsidTr="004D6CB6">
        <w:trPr>
          <w:trHeight w:val="326"/>
        </w:trPr>
        <w:tc>
          <w:tcPr>
            <w:tcW w:w="1140" w:type="dxa"/>
            <w:vMerge w:val="restart"/>
          </w:tcPr>
          <w:p w14:paraId="408CFFC1" w14:textId="77777777" w:rsidR="00F628E2" w:rsidRPr="001F05FD" w:rsidRDefault="00F628E2" w:rsidP="0090152B">
            <w:pPr>
              <w:spacing w:line="276" w:lineRule="auto"/>
              <w:ind w:firstLine="0"/>
              <w:rPr>
                <w:bCs/>
                <w:color w:val="000000" w:themeColor="text1"/>
                <w:sz w:val="24"/>
                <w:szCs w:val="24"/>
              </w:rPr>
            </w:pPr>
            <w:r w:rsidRPr="001F05FD">
              <w:rPr>
                <w:bCs/>
                <w:color w:val="000000" w:themeColor="text1"/>
                <w:sz w:val="24"/>
                <w:szCs w:val="24"/>
                <w:lang w:val="ru-RU"/>
              </w:rPr>
              <w:t>Студент</w:t>
            </w:r>
          </w:p>
        </w:tc>
        <w:tc>
          <w:tcPr>
            <w:tcW w:w="1275" w:type="dxa"/>
          </w:tcPr>
          <w:p w14:paraId="7C3C6B29" w14:textId="178A3291"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u w:val="single"/>
                <w:lang w:val="ru-RU"/>
              </w:rPr>
              <w:t>РК6-</w:t>
            </w:r>
            <w:r w:rsidR="004D6CB6" w:rsidRPr="001F05FD">
              <w:rPr>
                <w:bCs/>
                <w:color w:val="000000" w:themeColor="text1"/>
                <w:sz w:val="24"/>
                <w:szCs w:val="24"/>
                <w:u w:val="single"/>
              </w:rPr>
              <w:t>4</w:t>
            </w:r>
            <w:r w:rsidR="00542217">
              <w:rPr>
                <w:bCs/>
                <w:color w:val="000000" w:themeColor="text1"/>
                <w:sz w:val="24"/>
                <w:szCs w:val="24"/>
                <w:u w:val="single"/>
                <w:lang w:val="ru-RU"/>
              </w:rPr>
              <w:t>1</w:t>
            </w:r>
            <w:r w:rsidR="004D6CB6" w:rsidRPr="001F05FD">
              <w:rPr>
                <w:bCs/>
                <w:color w:val="000000" w:themeColor="text1"/>
                <w:sz w:val="24"/>
                <w:szCs w:val="24"/>
                <w:u w:val="single"/>
                <w:lang w:val="ru-RU"/>
              </w:rPr>
              <w:t>М</w:t>
            </w:r>
          </w:p>
        </w:tc>
        <w:tc>
          <w:tcPr>
            <w:tcW w:w="2405" w:type="dxa"/>
            <w:vMerge w:val="restart"/>
          </w:tcPr>
          <w:p w14:paraId="34E7F689" w14:textId="77777777" w:rsidR="00F628E2" w:rsidRPr="001F05FD" w:rsidRDefault="00F628E2" w:rsidP="0090152B">
            <w:pPr>
              <w:spacing w:line="276" w:lineRule="auto"/>
              <w:ind w:firstLine="0"/>
              <w:jc w:val="center"/>
              <w:rPr>
                <w:bCs/>
                <w:color w:val="000000" w:themeColor="text1"/>
                <w:sz w:val="24"/>
                <w:szCs w:val="24"/>
              </w:rPr>
            </w:pPr>
          </w:p>
        </w:tc>
        <w:tc>
          <w:tcPr>
            <w:tcW w:w="2552" w:type="dxa"/>
          </w:tcPr>
          <w:p w14:paraId="41E9BC50" w14:textId="77777777"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lang w:val="ru-RU"/>
              </w:rPr>
              <w:t>__________________</w:t>
            </w:r>
          </w:p>
        </w:tc>
        <w:tc>
          <w:tcPr>
            <w:tcW w:w="2551" w:type="dxa"/>
          </w:tcPr>
          <w:p w14:paraId="3EEA1B09" w14:textId="7C668624" w:rsidR="00F628E2" w:rsidRPr="001F05FD" w:rsidRDefault="00542217" w:rsidP="0090152B">
            <w:pPr>
              <w:spacing w:line="276" w:lineRule="auto"/>
              <w:ind w:firstLine="0"/>
              <w:jc w:val="center"/>
              <w:rPr>
                <w:b/>
                <w:bCs/>
                <w:color w:val="000000" w:themeColor="text1"/>
                <w:sz w:val="24"/>
                <w:szCs w:val="24"/>
                <w:u w:val="single"/>
                <w:lang w:val="ru-RU"/>
              </w:rPr>
            </w:pPr>
            <w:r>
              <w:rPr>
                <w:b/>
                <w:bCs/>
                <w:color w:val="000000" w:themeColor="text1"/>
                <w:sz w:val="24"/>
                <w:szCs w:val="24"/>
                <w:u w:val="single"/>
                <w:lang w:val="ru-RU"/>
              </w:rPr>
              <w:t>Боженко</w:t>
            </w:r>
            <w:r w:rsidR="00F628E2" w:rsidRPr="001F05FD">
              <w:rPr>
                <w:b/>
                <w:bCs/>
                <w:color w:val="000000" w:themeColor="text1"/>
                <w:sz w:val="24"/>
                <w:szCs w:val="24"/>
                <w:u w:val="single"/>
                <w:lang w:val="ru-RU"/>
              </w:rPr>
              <w:t xml:space="preserve"> </w:t>
            </w:r>
            <w:r>
              <w:rPr>
                <w:b/>
                <w:bCs/>
                <w:color w:val="000000" w:themeColor="text1"/>
                <w:sz w:val="24"/>
                <w:szCs w:val="24"/>
                <w:u w:val="single"/>
                <w:lang w:val="ru-RU"/>
              </w:rPr>
              <w:t>Д</w:t>
            </w:r>
            <w:r w:rsidR="00F628E2" w:rsidRPr="001F05FD">
              <w:rPr>
                <w:b/>
                <w:bCs/>
                <w:color w:val="000000" w:themeColor="text1"/>
                <w:sz w:val="24"/>
                <w:szCs w:val="24"/>
                <w:u w:val="single"/>
                <w:lang w:val="ru-RU"/>
              </w:rPr>
              <w:t>.</w:t>
            </w:r>
            <w:r>
              <w:rPr>
                <w:b/>
                <w:bCs/>
                <w:color w:val="000000" w:themeColor="text1"/>
                <w:sz w:val="24"/>
                <w:szCs w:val="24"/>
                <w:u w:val="single"/>
                <w:lang w:val="ru-RU"/>
              </w:rPr>
              <w:t>В</w:t>
            </w:r>
            <w:r w:rsidR="00F628E2" w:rsidRPr="001F05FD">
              <w:rPr>
                <w:b/>
                <w:bCs/>
                <w:color w:val="000000" w:themeColor="text1"/>
                <w:sz w:val="24"/>
                <w:szCs w:val="24"/>
                <w:u w:val="single"/>
                <w:lang w:val="ru-RU"/>
              </w:rPr>
              <w:t>.</w:t>
            </w:r>
          </w:p>
        </w:tc>
      </w:tr>
      <w:tr w:rsidR="001F05FD" w:rsidRPr="001F05FD" w14:paraId="6CFF464C" w14:textId="77777777" w:rsidTr="004D6CB6">
        <w:trPr>
          <w:trHeight w:val="544"/>
        </w:trPr>
        <w:tc>
          <w:tcPr>
            <w:tcW w:w="1140" w:type="dxa"/>
            <w:vMerge/>
          </w:tcPr>
          <w:p w14:paraId="69E610B9" w14:textId="77777777" w:rsidR="00F628E2" w:rsidRPr="001F05FD" w:rsidRDefault="00F628E2" w:rsidP="0090152B">
            <w:pPr>
              <w:spacing w:line="276" w:lineRule="auto"/>
              <w:ind w:firstLine="1030"/>
              <w:rPr>
                <w:bCs/>
                <w:color w:val="000000" w:themeColor="text1"/>
                <w:sz w:val="18"/>
                <w:szCs w:val="18"/>
                <w:lang w:val="ru-RU"/>
              </w:rPr>
            </w:pPr>
          </w:p>
        </w:tc>
        <w:tc>
          <w:tcPr>
            <w:tcW w:w="1275" w:type="dxa"/>
          </w:tcPr>
          <w:p w14:paraId="3A1C7CD2" w14:textId="77777777" w:rsidR="00F628E2" w:rsidRPr="001F05FD" w:rsidRDefault="00F628E2" w:rsidP="0090152B">
            <w:pPr>
              <w:spacing w:line="276" w:lineRule="auto"/>
              <w:ind w:firstLine="0"/>
              <w:jc w:val="center"/>
              <w:rPr>
                <w:bCs/>
                <w:color w:val="000000" w:themeColor="text1"/>
                <w:sz w:val="16"/>
                <w:szCs w:val="16"/>
                <w:lang w:val="ru-RU"/>
              </w:rPr>
            </w:pPr>
            <w:r w:rsidRPr="001F05FD">
              <w:rPr>
                <w:bCs/>
                <w:iCs/>
                <w:color w:val="000000" w:themeColor="text1"/>
                <w:sz w:val="16"/>
                <w:szCs w:val="16"/>
                <w:lang w:val="ru-RU"/>
              </w:rPr>
              <w:t>(Группа)</w:t>
            </w:r>
          </w:p>
        </w:tc>
        <w:tc>
          <w:tcPr>
            <w:tcW w:w="2405" w:type="dxa"/>
            <w:vMerge/>
          </w:tcPr>
          <w:p w14:paraId="71ED688A" w14:textId="77777777" w:rsidR="00F628E2" w:rsidRPr="001F05FD" w:rsidRDefault="00F628E2" w:rsidP="0090152B">
            <w:pPr>
              <w:spacing w:line="276" w:lineRule="auto"/>
              <w:ind w:firstLine="0"/>
              <w:jc w:val="center"/>
              <w:rPr>
                <w:bCs/>
                <w:color w:val="000000" w:themeColor="text1"/>
                <w:sz w:val="16"/>
                <w:szCs w:val="16"/>
                <w:lang w:val="ru-RU"/>
              </w:rPr>
            </w:pPr>
          </w:p>
        </w:tc>
        <w:tc>
          <w:tcPr>
            <w:tcW w:w="2552" w:type="dxa"/>
          </w:tcPr>
          <w:p w14:paraId="3BD077AF"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bCs/>
                <w:iCs/>
                <w:color w:val="000000" w:themeColor="text1"/>
                <w:sz w:val="16"/>
                <w:szCs w:val="16"/>
                <w:lang w:val="ru-RU"/>
              </w:rPr>
              <w:t>(Подпись, дата)</w:t>
            </w:r>
          </w:p>
        </w:tc>
        <w:tc>
          <w:tcPr>
            <w:tcW w:w="2551" w:type="dxa"/>
          </w:tcPr>
          <w:p w14:paraId="478C50A9"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tr w:rsidR="001F05FD" w:rsidRPr="001F05FD" w14:paraId="4424A639" w14:textId="77777777" w:rsidTr="0090152B">
        <w:trPr>
          <w:trHeight w:val="326"/>
        </w:trPr>
        <w:tc>
          <w:tcPr>
            <w:tcW w:w="4820" w:type="dxa"/>
            <w:gridSpan w:val="3"/>
            <w:vMerge w:val="restart"/>
          </w:tcPr>
          <w:p w14:paraId="1838C8D3" w14:textId="77777777" w:rsidR="00F628E2" w:rsidRPr="001F05FD" w:rsidRDefault="00F628E2" w:rsidP="0090152B">
            <w:pPr>
              <w:spacing w:line="276" w:lineRule="auto"/>
              <w:ind w:firstLine="0"/>
              <w:rPr>
                <w:color w:val="000000" w:themeColor="text1"/>
                <w:sz w:val="18"/>
                <w:szCs w:val="18"/>
                <w:vertAlign w:val="subscript"/>
              </w:rPr>
            </w:pPr>
            <w:r w:rsidRPr="001F05FD">
              <w:rPr>
                <w:bCs/>
                <w:color w:val="000000" w:themeColor="text1"/>
                <w:sz w:val="24"/>
                <w:szCs w:val="24"/>
                <w:lang w:val="ru-RU"/>
              </w:rPr>
              <w:t>Руководитель ВКР</w:t>
            </w:r>
          </w:p>
        </w:tc>
        <w:tc>
          <w:tcPr>
            <w:tcW w:w="2552" w:type="dxa"/>
          </w:tcPr>
          <w:p w14:paraId="557CF9D4" w14:textId="77777777"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lang w:val="ru-RU"/>
              </w:rPr>
              <w:t>__________________</w:t>
            </w:r>
          </w:p>
        </w:tc>
        <w:tc>
          <w:tcPr>
            <w:tcW w:w="2551" w:type="dxa"/>
          </w:tcPr>
          <w:p w14:paraId="3689162E" w14:textId="77777777" w:rsidR="00F628E2" w:rsidRPr="001F05FD" w:rsidRDefault="00F628E2" w:rsidP="0090152B">
            <w:pPr>
              <w:spacing w:line="276" w:lineRule="auto"/>
              <w:ind w:firstLine="0"/>
              <w:jc w:val="center"/>
              <w:rPr>
                <w:b/>
                <w:bCs/>
                <w:color w:val="000000" w:themeColor="text1"/>
                <w:sz w:val="24"/>
                <w:szCs w:val="24"/>
                <w:u w:val="single"/>
                <w:lang w:val="ru-RU"/>
              </w:rPr>
            </w:pPr>
            <w:r w:rsidRPr="001F05FD">
              <w:rPr>
                <w:b/>
                <w:bCs/>
                <w:color w:val="000000" w:themeColor="text1"/>
                <w:sz w:val="24"/>
                <w:szCs w:val="24"/>
                <w:u w:val="single"/>
                <w:lang w:val="ru-RU"/>
              </w:rPr>
              <w:t>Витюков Ф.А.</w:t>
            </w:r>
          </w:p>
        </w:tc>
      </w:tr>
      <w:tr w:rsidR="001F05FD" w:rsidRPr="001F05FD" w14:paraId="631444D9" w14:textId="77777777" w:rsidTr="0090152B">
        <w:trPr>
          <w:trHeight w:val="562"/>
        </w:trPr>
        <w:tc>
          <w:tcPr>
            <w:tcW w:w="4820" w:type="dxa"/>
            <w:gridSpan w:val="3"/>
            <w:vMerge/>
          </w:tcPr>
          <w:p w14:paraId="4D09A56F" w14:textId="77777777" w:rsidR="00F628E2" w:rsidRPr="001F05FD" w:rsidRDefault="00F628E2" w:rsidP="0090152B">
            <w:pPr>
              <w:spacing w:line="276" w:lineRule="auto"/>
              <w:ind w:firstLine="0"/>
              <w:jc w:val="center"/>
              <w:rPr>
                <w:bCs/>
                <w:color w:val="000000" w:themeColor="text1"/>
                <w:sz w:val="18"/>
                <w:szCs w:val="18"/>
                <w:lang w:val="ru-RU"/>
              </w:rPr>
            </w:pPr>
          </w:p>
        </w:tc>
        <w:tc>
          <w:tcPr>
            <w:tcW w:w="2552" w:type="dxa"/>
          </w:tcPr>
          <w:p w14:paraId="061C6D2B"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bCs/>
                <w:iCs/>
                <w:color w:val="000000" w:themeColor="text1"/>
                <w:sz w:val="16"/>
                <w:szCs w:val="16"/>
                <w:lang w:val="ru-RU"/>
              </w:rPr>
              <w:t>(Подпись, дата)</w:t>
            </w:r>
          </w:p>
        </w:tc>
        <w:tc>
          <w:tcPr>
            <w:tcW w:w="2551" w:type="dxa"/>
          </w:tcPr>
          <w:p w14:paraId="0B94B5EF"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tr w:rsidR="001F05FD" w:rsidRPr="001F05FD" w14:paraId="0C1DD15A" w14:textId="77777777" w:rsidTr="0090152B">
        <w:trPr>
          <w:trHeight w:val="185"/>
        </w:trPr>
        <w:tc>
          <w:tcPr>
            <w:tcW w:w="4820" w:type="dxa"/>
            <w:gridSpan w:val="3"/>
            <w:vMerge w:val="restart"/>
          </w:tcPr>
          <w:p w14:paraId="1BA22D6C" w14:textId="77777777" w:rsidR="00F628E2" w:rsidRPr="001F05FD" w:rsidRDefault="00F628E2" w:rsidP="0090152B">
            <w:pPr>
              <w:spacing w:line="276" w:lineRule="auto"/>
              <w:ind w:firstLine="0"/>
              <w:rPr>
                <w:bCs/>
                <w:color w:val="000000" w:themeColor="text1"/>
                <w:sz w:val="24"/>
                <w:szCs w:val="24"/>
                <w:lang w:val="ru-RU"/>
              </w:rPr>
            </w:pPr>
            <w:r w:rsidRPr="001F05FD">
              <w:rPr>
                <w:bCs/>
                <w:color w:val="000000" w:themeColor="text1"/>
                <w:sz w:val="24"/>
                <w:szCs w:val="24"/>
                <w:lang w:val="ru-RU"/>
              </w:rPr>
              <w:t>Нормоконтролёр</w:t>
            </w:r>
          </w:p>
        </w:tc>
        <w:tc>
          <w:tcPr>
            <w:tcW w:w="2552" w:type="dxa"/>
          </w:tcPr>
          <w:p w14:paraId="37B553FD" w14:textId="77777777" w:rsidR="00F628E2" w:rsidRPr="001F05FD" w:rsidRDefault="00F628E2" w:rsidP="0090152B">
            <w:pPr>
              <w:spacing w:line="276" w:lineRule="auto"/>
              <w:ind w:firstLine="0"/>
              <w:jc w:val="center"/>
              <w:rPr>
                <w:bCs/>
                <w:iCs/>
                <w:color w:val="000000" w:themeColor="text1"/>
                <w:sz w:val="24"/>
                <w:szCs w:val="24"/>
                <w:lang w:val="ru-RU"/>
              </w:rPr>
            </w:pPr>
            <w:r w:rsidRPr="001F05FD">
              <w:rPr>
                <w:bCs/>
                <w:color w:val="000000" w:themeColor="text1"/>
                <w:sz w:val="24"/>
                <w:szCs w:val="24"/>
                <w:lang w:val="ru-RU"/>
              </w:rPr>
              <w:t>__________________</w:t>
            </w:r>
          </w:p>
        </w:tc>
        <w:tc>
          <w:tcPr>
            <w:tcW w:w="2551" w:type="dxa"/>
          </w:tcPr>
          <w:p w14:paraId="4263DCE3" w14:textId="77777777" w:rsidR="00F628E2" w:rsidRPr="001F05FD" w:rsidRDefault="00F628E2" w:rsidP="0090152B">
            <w:pPr>
              <w:spacing w:line="276" w:lineRule="auto"/>
              <w:ind w:firstLine="0"/>
              <w:jc w:val="center"/>
              <w:rPr>
                <w:b/>
                <w:bCs/>
                <w:color w:val="000000" w:themeColor="text1"/>
                <w:sz w:val="24"/>
                <w:szCs w:val="24"/>
                <w:u w:val="single"/>
                <w:lang w:val="ru-RU"/>
              </w:rPr>
            </w:pPr>
            <w:r w:rsidRPr="001F05FD">
              <w:rPr>
                <w:b/>
                <w:bCs/>
                <w:color w:val="000000" w:themeColor="text1"/>
                <w:sz w:val="24"/>
                <w:szCs w:val="24"/>
                <w:u w:val="single"/>
                <w:lang w:val="ru-RU"/>
              </w:rPr>
              <w:t>Грошев С.В.</w:t>
            </w:r>
          </w:p>
        </w:tc>
      </w:tr>
      <w:tr w:rsidR="001F05FD" w:rsidRPr="001F05FD" w14:paraId="30DDCEEF" w14:textId="77777777" w:rsidTr="0090152B">
        <w:trPr>
          <w:trHeight w:val="431"/>
        </w:trPr>
        <w:tc>
          <w:tcPr>
            <w:tcW w:w="4820" w:type="dxa"/>
            <w:gridSpan w:val="3"/>
            <w:vMerge/>
          </w:tcPr>
          <w:p w14:paraId="6EF517D9" w14:textId="77777777" w:rsidR="00F628E2" w:rsidRPr="001F05FD" w:rsidRDefault="00F628E2" w:rsidP="0090152B">
            <w:pPr>
              <w:spacing w:line="276" w:lineRule="auto"/>
              <w:ind w:firstLine="0"/>
              <w:jc w:val="center"/>
              <w:rPr>
                <w:bCs/>
                <w:color w:val="000000" w:themeColor="text1"/>
                <w:sz w:val="18"/>
                <w:szCs w:val="18"/>
                <w:lang w:val="ru-RU"/>
              </w:rPr>
            </w:pPr>
          </w:p>
        </w:tc>
        <w:tc>
          <w:tcPr>
            <w:tcW w:w="2552" w:type="dxa"/>
          </w:tcPr>
          <w:p w14:paraId="4BA0DBD7" w14:textId="77777777" w:rsidR="00F628E2" w:rsidRPr="001F05FD" w:rsidRDefault="00F628E2" w:rsidP="0090152B">
            <w:pPr>
              <w:spacing w:line="276" w:lineRule="auto"/>
              <w:ind w:firstLine="0"/>
              <w:jc w:val="center"/>
              <w:rPr>
                <w:bCs/>
                <w:iCs/>
                <w:color w:val="000000" w:themeColor="text1"/>
                <w:sz w:val="16"/>
                <w:szCs w:val="16"/>
                <w:lang w:val="ru-RU"/>
              </w:rPr>
            </w:pPr>
            <w:r w:rsidRPr="001F05FD">
              <w:rPr>
                <w:bCs/>
                <w:iCs/>
                <w:color w:val="000000" w:themeColor="text1"/>
                <w:sz w:val="16"/>
                <w:szCs w:val="16"/>
                <w:lang w:val="ru-RU"/>
              </w:rPr>
              <w:t>(Подпись, дата)</w:t>
            </w:r>
          </w:p>
        </w:tc>
        <w:tc>
          <w:tcPr>
            <w:tcW w:w="2551" w:type="dxa"/>
          </w:tcPr>
          <w:p w14:paraId="751E9241" w14:textId="77777777" w:rsidR="00F628E2" w:rsidRPr="001F05FD" w:rsidRDefault="00F628E2" w:rsidP="0090152B">
            <w:pPr>
              <w:spacing w:line="276" w:lineRule="auto"/>
              <w:ind w:firstLine="0"/>
              <w:jc w:val="center"/>
              <w:rPr>
                <w:color w:val="000000" w:themeColor="text1"/>
                <w:sz w:val="16"/>
                <w:szCs w:val="16"/>
                <w:lang w:val="ru-RU"/>
              </w:rPr>
            </w:pPr>
            <w:r w:rsidRPr="001F05FD">
              <w:rPr>
                <w:color w:val="000000" w:themeColor="text1"/>
                <w:sz w:val="16"/>
                <w:szCs w:val="16"/>
                <w:lang w:val="ru-RU"/>
              </w:rPr>
              <w:t>(Фамилия И.О.)</w:t>
            </w:r>
          </w:p>
        </w:tc>
      </w:tr>
    </w:tbl>
    <w:p w14:paraId="48588276" w14:textId="77777777" w:rsidR="00F628E2" w:rsidRPr="001F05FD" w:rsidRDefault="00F628E2" w:rsidP="00F628E2">
      <w:pPr>
        <w:spacing w:after="0"/>
        <w:ind w:firstLine="0"/>
        <w:jc w:val="center"/>
        <w:rPr>
          <w:rFonts w:eastAsia="Times New Roman"/>
          <w:iCs/>
          <w:color w:val="000000" w:themeColor="text1"/>
          <w:sz w:val="24"/>
          <w:szCs w:val="24"/>
          <w:lang w:val="ru-RU" w:eastAsia="ru-RU"/>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1F05FD" w:rsidRPr="001F05FD" w14:paraId="21BF01BA" w14:textId="77777777" w:rsidTr="0090152B">
        <w:trPr>
          <w:trHeight w:val="1376"/>
        </w:trPr>
        <w:tc>
          <w:tcPr>
            <w:tcW w:w="9923" w:type="dxa"/>
          </w:tcPr>
          <w:p w14:paraId="0691C854" w14:textId="77777777" w:rsidR="00F628E2" w:rsidRPr="001F05FD" w:rsidRDefault="00F628E2" w:rsidP="0090152B">
            <w:pPr>
              <w:ind w:firstLine="0"/>
              <w:jc w:val="center"/>
              <w:rPr>
                <w:rFonts w:eastAsia="Times New Roman"/>
                <w:iCs/>
                <w:color w:val="000000" w:themeColor="text1"/>
                <w:sz w:val="24"/>
                <w:szCs w:val="24"/>
                <w:lang w:val="ru-RU" w:eastAsia="ru-RU"/>
              </w:rPr>
            </w:pPr>
          </w:p>
        </w:tc>
      </w:tr>
      <w:tr w:rsidR="001F05FD" w:rsidRPr="001F05FD" w14:paraId="45ADF058" w14:textId="77777777" w:rsidTr="0090152B">
        <w:trPr>
          <w:trHeight w:val="247"/>
        </w:trPr>
        <w:tc>
          <w:tcPr>
            <w:tcW w:w="9923" w:type="dxa"/>
          </w:tcPr>
          <w:p w14:paraId="37B213CA" w14:textId="0037C541" w:rsidR="00F628E2" w:rsidRPr="001F05FD" w:rsidRDefault="00F628E2" w:rsidP="0090152B">
            <w:pPr>
              <w:ind w:firstLine="0"/>
              <w:jc w:val="center"/>
              <w:rPr>
                <w:rFonts w:eastAsia="Times New Roman"/>
                <w:iCs/>
                <w:color w:val="000000" w:themeColor="text1"/>
                <w:sz w:val="24"/>
                <w:szCs w:val="24"/>
                <w:lang w:val="ru-RU" w:eastAsia="ru-RU"/>
              </w:rPr>
            </w:pPr>
            <w:r w:rsidRPr="001F05FD">
              <w:rPr>
                <w:rFonts w:eastAsia="Times New Roman"/>
                <w:i/>
                <w:color w:val="000000" w:themeColor="text1"/>
                <w:szCs w:val="24"/>
                <w:lang w:val="ru-RU" w:eastAsia="ru-RU"/>
              </w:rPr>
              <w:t>202</w:t>
            </w:r>
            <w:r w:rsidR="00542217">
              <w:rPr>
                <w:rFonts w:eastAsia="Times New Roman"/>
                <w:i/>
                <w:color w:val="000000" w:themeColor="text1"/>
                <w:szCs w:val="24"/>
                <w:lang w:val="ru-RU" w:eastAsia="ru-RU"/>
              </w:rPr>
              <w:t>5</w:t>
            </w:r>
            <w:r w:rsidRPr="001F05FD">
              <w:rPr>
                <w:rFonts w:eastAsia="Times New Roman"/>
                <w:i/>
                <w:color w:val="000000" w:themeColor="text1"/>
                <w:szCs w:val="24"/>
                <w:lang w:val="ru-RU" w:eastAsia="ru-RU"/>
              </w:rPr>
              <w:t xml:space="preserve"> г.</w:t>
            </w:r>
          </w:p>
        </w:tc>
      </w:tr>
    </w:tbl>
    <w:p w14:paraId="3CEA3024" w14:textId="77777777" w:rsidR="00F628E2" w:rsidRPr="001F05FD" w:rsidRDefault="00F628E2" w:rsidP="00F628E2">
      <w:pPr>
        <w:spacing w:after="0"/>
        <w:ind w:firstLine="0"/>
        <w:rPr>
          <w:rFonts w:eastAsia="Times New Roman"/>
          <w:i/>
          <w:color w:val="000000" w:themeColor="text1"/>
          <w:szCs w:val="24"/>
          <w:lang w:val="ru-RU" w:eastAsia="ru-RU"/>
        </w:rPr>
        <w:sectPr w:rsidR="00F628E2" w:rsidRPr="001F05FD" w:rsidSect="00283C62">
          <w:footerReference w:type="default" r:id="rId9"/>
          <w:pgSz w:w="11906" w:h="16838" w:code="9"/>
          <w:pgMar w:top="1134" w:right="566" w:bottom="1135" w:left="1701" w:header="720" w:footer="720" w:gutter="0"/>
          <w:cols w:space="720"/>
          <w:titlePg/>
          <w:docGrid w:linePitch="381"/>
        </w:sectPr>
      </w:pPr>
    </w:p>
    <w:tbl>
      <w:tblPr>
        <w:tblStyle w:val="a6"/>
        <w:tblW w:w="99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gridCol w:w="1404"/>
        <w:gridCol w:w="983"/>
        <w:gridCol w:w="967"/>
      </w:tblGrid>
      <w:tr w:rsidR="001F05FD" w:rsidRPr="001F05FD" w14:paraId="5C97A94E" w14:textId="77777777" w:rsidTr="007041E2">
        <w:trPr>
          <w:trHeight w:val="1822"/>
        </w:trPr>
        <w:tc>
          <w:tcPr>
            <w:tcW w:w="9928" w:type="dxa"/>
            <w:gridSpan w:val="4"/>
          </w:tcPr>
          <w:p w14:paraId="7F45BC8D" w14:textId="77777777" w:rsidR="00F628E2" w:rsidRPr="001F05FD" w:rsidRDefault="00F628E2" w:rsidP="007041E2">
            <w:pPr>
              <w:ind w:right="36" w:firstLine="0"/>
              <w:jc w:val="center"/>
              <w:rPr>
                <w:b/>
                <w:color w:val="000000" w:themeColor="text1"/>
                <w:sz w:val="24"/>
                <w:szCs w:val="24"/>
                <w:lang w:val="ru-RU"/>
              </w:rPr>
            </w:pPr>
            <w:bookmarkStart w:id="1" w:name="_Hlk104193363"/>
            <w:r w:rsidRPr="001F05FD">
              <w:rPr>
                <w:b/>
                <w:color w:val="000000" w:themeColor="text1"/>
                <w:sz w:val="24"/>
                <w:szCs w:val="24"/>
                <w:lang w:val="ru-RU"/>
              </w:rPr>
              <w:lastRenderedPageBreak/>
              <w:t>Министерство науки и высшего образования Российской Федерации</w:t>
            </w:r>
          </w:p>
          <w:p w14:paraId="315F6782"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 xml:space="preserve">Федеральное государственное бюджетное образовательное учреждение </w:t>
            </w:r>
          </w:p>
          <w:p w14:paraId="3412AA7D"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высшего образования</w:t>
            </w:r>
          </w:p>
          <w:p w14:paraId="4B234318"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«Московский государственный технический университет имени Н.Э. Баумана</w:t>
            </w:r>
          </w:p>
          <w:p w14:paraId="22D1C6B6"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(национальный исследовательский университет)»</w:t>
            </w:r>
          </w:p>
          <w:p w14:paraId="64C10989" w14:textId="77777777" w:rsidR="00F628E2" w:rsidRPr="001F05FD" w:rsidRDefault="00F628E2" w:rsidP="0090152B">
            <w:pPr>
              <w:pBdr>
                <w:bottom w:val="thinThickSmallGap" w:sz="24" w:space="1" w:color="000000"/>
              </w:pBdr>
              <w:ind w:firstLine="0"/>
              <w:jc w:val="center"/>
              <w:rPr>
                <w:b/>
                <w:color w:val="000000" w:themeColor="text1"/>
                <w:sz w:val="24"/>
                <w:szCs w:val="20"/>
                <w:lang w:val="ru-RU"/>
              </w:rPr>
            </w:pPr>
            <w:r w:rsidRPr="001F05FD">
              <w:rPr>
                <w:b/>
                <w:color w:val="000000" w:themeColor="text1"/>
                <w:sz w:val="24"/>
                <w:szCs w:val="24"/>
                <w:lang w:val="ru-RU"/>
              </w:rPr>
              <w:t>(МГТУ им. Н.Э. Баумана)</w:t>
            </w:r>
          </w:p>
        </w:tc>
      </w:tr>
      <w:bookmarkEnd w:id="1"/>
      <w:tr w:rsidR="001F05FD" w:rsidRPr="001F05FD" w14:paraId="389CA3F3" w14:textId="77777777" w:rsidTr="007041E2">
        <w:trPr>
          <w:trHeight w:val="415"/>
        </w:trPr>
        <w:tc>
          <w:tcPr>
            <w:tcW w:w="6574" w:type="dxa"/>
          </w:tcPr>
          <w:p w14:paraId="4146FBB0" w14:textId="77777777" w:rsidR="00F628E2" w:rsidRPr="001F05FD" w:rsidRDefault="00F628E2" w:rsidP="0090152B">
            <w:pPr>
              <w:spacing w:line="360" w:lineRule="auto"/>
              <w:ind w:firstLine="0"/>
              <w:jc w:val="both"/>
              <w:rPr>
                <w:color w:val="000000" w:themeColor="text1"/>
                <w:sz w:val="24"/>
                <w:szCs w:val="20"/>
                <w:lang w:val="ru-RU"/>
              </w:rPr>
            </w:pPr>
          </w:p>
        </w:tc>
        <w:tc>
          <w:tcPr>
            <w:tcW w:w="3354" w:type="dxa"/>
            <w:gridSpan w:val="3"/>
          </w:tcPr>
          <w:p w14:paraId="5B326D6C" w14:textId="77777777" w:rsidR="00F628E2" w:rsidRPr="001F05FD" w:rsidRDefault="00F628E2" w:rsidP="0090152B">
            <w:pPr>
              <w:spacing w:line="360" w:lineRule="auto"/>
              <w:ind w:firstLine="0"/>
              <w:jc w:val="both"/>
              <w:rPr>
                <w:color w:val="000000" w:themeColor="text1"/>
                <w:sz w:val="24"/>
                <w:szCs w:val="20"/>
                <w:lang w:val="ru-RU"/>
              </w:rPr>
            </w:pPr>
            <w:r w:rsidRPr="001F05FD">
              <w:rPr>
                <w:color w:val="000000" w:themeColor="text1"/>
                <w:sz w:val="24"/>
                <w:szCs w:val="20"/>
                <w:lang w:val="ru-RU"/>
              </w:rPr>
              <w:t>УТВЕРЖДАЮ</w:t>
            </w:r>
          </w:p>
        </w:tc>
      </w:tr>
      <w:tr w:rsidR="001F05FD" w:rsidRPr="001F05FD" w14:paraId="1BF81331" w14:textId="77777777" w:rsidTr="007041E2">
        <w:trPr>
          <w:trHeight w:val="195"/>
        </w:trPr>
        <w:tc>
          <w:tcPr>
            <w:tcW w:w="8961" w:type="dxa"/>
            <w:gridSpan w:val="3"/>
            <w:vMerge w:val="restart"/>
          </w:tcPr>
          <w:p w14:paraId="6C4A6157"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lang w:val="ru-RU"/>
              </w:rPr>
              <w:t>Заведующий кафедрой</w:t>
            </w:r>
          </w:p>
        </w:tc>
        <w:tc>
          <w:tcPr>
            <w:tcW w:w="967" w:type="dxa"/>
          </w:tcPr>
          <w:p w14:paraId="7C852C0E" w14:textId="77777777" w:rsidR="00F628E2" w:rsidRPr="001F05FD" w:rsidRDefault="00F628E2" w:rsidP="0090152B">
            <w:pPr>
              <w:ind w:firstLine="0"/>
              <w:jc w:val="center"/>
              <w:rPr>
                <w:color w:val="000000" w:themeColor="text1"/>
                <w:sz w:val="24"/>
                <w:szCs w:val="20"/>
              </w:rPr>
            </w:pPr>
            <w:r w:rsidRPr="001F05FD">
              <w:rPr>
                <w:color w:val="000000" w:themeColor="text1"/>
                <w:sz w:val="24"/>
                <w:szCs w:val="20"/>
                <w:u w:val="single"/>
                <w:lang w:val="ru-RU"/>
              </w:rPr>
              <w:t>РК6</w:t>
            </w:r>
          </w:p>
        </w:tc>
      </w:tr>
      <w:tr w:rsidR="001F05FD" w:rsidRPr="001F05FD" w14:paraId="48931A42" w14:textId="77777777" w:rsidTr="007041E2">
        <w:trPr>
          <w:trHeight w:val="195"/>
        </w:trPr>
        <w:tc>
          <w:tcPr>
            <w:tcW w:w="8961" w:type="dxa"/>
            <w:gridSpan w:val="3"/>
            <w:vMerge/>
          </w:tcPr>
          <w:p w14:paraId="17050D41" w14:textId="77777777" w:rsidR="00F628E2" w:rsidRPr="001F05FD" w:rsidRDefault="00F628E2" w:rsidP="0090152B">
            <w:pPr>
              <w:ind w:firstLine="0"/>
              <w:jc w:val="right"/>
              <w:rPr>
                <w:color w:val="000000" w:themeColor="text1"/>
                <w:sz w:val="16"/>
                <w:szCs w:val="16"/>
                <w:lang w:val="ru-RU"/>
              </w:rPr>
            </w:pPr>
          </w:p>
        </w:tc>
        <w:tc>
          <w:tcPr>
            <w:tcW w:w="967" w:type="dxa"/>
          </w:tcPr>
          <w:p w14:paraId="37DA30E9"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(Индекс)</w:t>
            </w:r>
          </w:p>
        </w:tc>
      </w:tr>
      <w:tr w:rsidR="001F05FD" w:rsidRPr="001F05FD" w14:paraId="51EC7B0E" w14:textId="77777777" w:rsidTr="007041E2">
        <w:trPr>
          <w:trHeight w:val="231"/>
        </w:trPr>
        <w:tc>
          <w:tcPr>
            <w:tcW w:w="7978" w:type="dxa"/>
            <w:gridSpan w:val="2"/>
            <w:vMerge w:val="restart"/>
          </w:tcPr>
          <w:p w14:paraId="4E6337FB"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rPr>
              <w:t>______________</w:t>
            </w:r>
          </w:p>
        </w:tc>
        <w:tc>
          <w:tcPr>
            <w:tcW w:w="1950" w:type="dxa"/>
            <w:gridSpan w:val="2"/>
          </w:tcPr>
          <w:p w14:paraId="4F678880" w14:textId="77777777" w:rsidR="00F628E2" w:rsidRPr="001F05FD" w:rsidRDefault="00F628E2" w:rsidP="0090152B">
            <w:pPr>
              <w:ind w:firstLine="0"/>
              <w:jc w:val="center"/>
              <w:rPr>
                <w:color w:val="000000" w:themeColor="text1"/>
                <w:sz w:val="24"/>
                <w:szCs w:val="20"/>
                <w:lang w:val="ru-RU"/>
              </w:rPr>
            </w:pPr>
            <w:r w:rsidRPr="001F05FD">
              <w:rPr>
                <w:color w:val="000000" w:themeColor="text1"/>
                <w:sz w:val="24"/>
                <w:szCs w:val="20"/>
                <w:u w:val="single"/>
                <w:lang w:val="ru-RU"/>
              </w:rPr>
              <w:t>Карпенко А.П.</w:t>
            </w:r>
          </w:p>
        </w:tc>
      </w:tr>
      <w:tr w:rsidR="001F05FD" w:rsidRPr="001F05FD" w14:paraId="2AE5324C" w14:textId="77777777" w:rsidTr="007041E2">
        <w:trPr>
          <w:trHeight w:val="149"/>
        </w:trPr>
        <w:tc>
          <w:tcPr>
            <w:tcW w:w="7978" w:type="dxa"/>
            <w:gridSpan w:val="2"/>
            <w:vMerge/>
          </w:tcPr>
          <w:p w14:paraId="783998C8" w14:textId="77777777" w:rsidR="00F628E2" w:rsidRPr="001F05FD" w:rsidRDefault="00F628E2" w:rsidP="0090152B">
            <w:pPr>
              <w:ind w:firstLine="0"/>
              <w:jc w:val="right"/>
              <w:rPr>
                <w:color w:val="000000" w:themeColor="text1"/>
                <w:sz w:val="16"/>
                <w:szCs w:val="16"/>
              </w:rPr>
            </w:pPr>
          </w:p>
        </w:tc>
        <w:tc>
          <w:tcPr>
            <w:tcW w:w="1950" w:type="dxa"/>
            <w:gridSpan w:val="2"/>
          </w:tcPr>
          <w:p w14:paraId="54A7228C"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(Фамилия И.О.)</w:t>
            </w:r>
          </w:p>
        </w:tc>
      </w:tr>
      <w:tr w:rsidR="001F05FD" w:rsidRPr="001F05FD" w14:paraId="3B01392B" w14:textId="77777777" w:rsidTr="007041E2">
        <w:trPr>
          <w:trHeight w:val="238"/>
        </w:trPr>
        <w:tc>
          <w:tcPr>
            <w:tcW w:w="9928" w:type="dxa"/>
            <w:gridSpan w:val="4"/>
          </w:tcPr>
          <w:p w14:paraId="35C7547E" w14:textId="4F3DD8F8" w:rsidR="00F628E2" w:rsidRPr="001F05FD" w:rsidRDefault="00F628E2" w:rsidP="0090152B">
            <w:pPr>
              <w:ind w:firstLine="0"/>
              <w:jc w:val="right"/>
              <w:rPr>
                <w:color w:val="000000" w:themeColor="text1"/>
                <w:sz w:val="24"/>
                <w:szCs w:val="20"/>
                <w:u w:val="single"/>
                <w:lang w:val="ru-RU"/>
              </w:rPr>
            </w:pPr>
            <w:r w:rsidRPr="001F05FD">
              <w:rPr>
                <w:color w:val="000000" w:themeColor="text1"/>
                <w:sz w:val="24"/>
                <w:szCs w:val="20"/>
                <w:u w:val="single"/>
                <w:lang w:val="ru-RU"/>
              </w:rPr>
              <w:t>«</w:t>
            </w:r>
            <w:r w:rsidR="002B68E9">
              <w:rPr>
                <w:color w:val="000000" w:themeColor="text1"/>
                <w:sz w:val="24"/>
                <w:szCs w:val="20"/>
                <w:u w:val="single"/>
                <w:lang w:val="ru-RU"/>
              </w:rPr>
              <w:t xml:space="preserve">   </w:t>
            </w:r>
            <w:r w:rsidRPr="001F05FD">
              <w:rPr>
                <w:color w:val="000000" w:themeColor="text1"/>
                <w:sz w:val="24"/>
                <w:szCs w:val="20"/>
                <w:u w:val="single"/>
                <w:lang w:val="ru-RU"/>
              </w:rPr>
              <w:t xml:space="preserve">» </w:t>
            </w:r>
            <w:r w:rsidR="002B68E9">
              <w:rPr>
                <w:color w:val="000000" w:themeColor="text1"/>
                <w:sz w:val="24"/>
                <w:szCs w:val="20"/>
                <w:u w:val="single"/>
                <w:lang w:val="ru-RU"/>
              </w:rPr>
              <w:t xml:space="preserve">                </w:t>
            </w:r>
            <w:r w:rsidRPr="001F05FD">
              <w:rPr>
                <w:color w:val="000000" w:themeColor="text1"/>
                <w:sz w:val="24"/>
                <w:szCs w:val="20"/>
                <w:u w:val="single"/>
                <w:lang w:val="ru-RU"/>
              </w:rPr>
              <w:t xml:space="preserve"> 202</w:t>
            </w:r>
            <w:r w:rsidR="002B68E9">
              <w:rPr>
                <w:color w:val="000000" w:themeColor="text1"/>
                <w:sz w:val="24"/>
                <w:szCs w:val="20"/>
                <w:u w:val="single"/>
                <w:lang w:val="ru-RU"/>
              </w:rPr>
              <w:t xml:space="preserve">  </w:t>
            </w:r>
            <w:r w:rsidRPr="001F05FD">
              <w:rPr>
                <w:color w:val="000000" w:themeColor="text1"/>
                <w:sz w:val="24"/>
                <w:szCs w:val="20"/>
                <w:u w:val="single"/>
                <w:lang w:val="ru-RU"/>
              </w:rPr>
              <w:t xml:space="preserve"> г.</w:t>
            </w:r>
          </w:p>
        </w:tc>
      </w:tr>
    </w:tbl>
    <w:p w14:paraId="38FB06D4" w14:textId="77777777" w:rsidR="00F628E2" w:rsidRPr="001F05FD" w:rsidRDefault="00F628E2" w:rsidP="00F628E2">
      <w:pPr>
        <w:pStyle w:val="MainPreIntroduction"/>
        <w:rPr>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33"/>
        <w:gridCol w:w="2405"/>
      </w:tblGrid>
      <w:tr w:rsidR="001F05FD" w:rsidRPr="001F05FD" w14:paraId="25AA303B" w14:textId="77777777" w:rsidTr="0090152B">
        <w:tc>
          <w:tcPr>
            <w:tcW w:w="9923" w:type="dxa"/>
            <w:gridSpan w:val="3"/>
          </w:tcPr>
          <w:p w14:paraId="1141D58D" w14:textId="77777777" w:rsidR="00F628E2" w:rsidRPr="001F05FD" w:rsidRDefault="00F628E2" w:rsidP="0090152B">
            <w:pPr>
              <w:ind w:firstLine="0"/>
              <w:jc w:val="center"/>
              <w:rPr>
                <w:b/>
                <w:color w:val="000000" w:themeColor="text1"/>
                <w:sz w:val="36"/>
                <w:lang w:val="ru-RU"/>
              </w:rPr>
            </w:pPr>
            <w:bookmarkStart w:id="2" w:name="_Hlk104193420"/>
            <w:r w:rsidRPr="001F05FD">
              <w:rPr>
                <w:b/>
                <w:color w:val="000000" w:themeColor="text1"/>
                <w:sz w:val="36"/>
                <w:lang w:val="ru-RU"/>
              </w:rPr>
              <w:t>ЗАДАНИЕ</w:t>
            </w:r>
          </w:p>
        </w:tc>
      </w:tr>
      <w:tr w:rsidR="001F05FD" w:rsidRPr="00262E7B" w14:paraId="2F96AB66" w14:textId="77777777" w:rsidTr="0090152B">
        <w:trPr>
          <w:trHeight w:val="623"/>
        </w:trPr>
        <w:tc>
          <w:tcPr>
            <w:tcW w:w="9923" w:type="dxa"/>
            <w:gridSpan w:val="3"/>
          </w:tcPr>
          <w:p w14:paraId="0D090F25" w14:textId="5E6A030D" w:rsidR="00F628E2" w:rsidRPr="001F05FD" w:rsidRDefault="00F628E2" w:rsidP="0090152B">
            <w:pPr>
              <w:ind w:firstLine="0"/>
              <w:jc w:val="center"/>
              <w:rPr>
                <w:color w:val="000000" w:themeColor="text1"/>
                <w:lang w:val="ru-RU"/>
              </w:rPr>
            </w:pPr>
            <w:r w:rsidRPr="001F05FD">
              <w:rPr>
                <w:b/>
                <w:color w:val="000000" w:themeColor="text1"/>
                <w:sz w:val="32"/>
                <w:lang w:val="ru-RU"/>
              </w:rPr>
              <w:t>на выполнение выпускной квалификационной работы</w:t>
            </w:r>
          </w:p>
        </w:tc>
      </w:tr>
      <w:tr w:rsidR="001F05FD" w:rsidRPr="001F05FD" w14:paraId="08E00B8E" w14:textId="77777777" w:rsidTr="0090152B">
        <w:trPr>
          <w:trHeight w:val="428"/>
        </w:trPr>
        <w:tc>
          <w:tcPr>
            <w:tcW w:w="1985" w:type="dxa"/>
          </w:tcPr>
          <w:p w14:paraId="423A414B" w14:textId="77777777" w:rsidR="00F628E2" w:rsidRPr="001F05FD" w:rsidRDefault="00F628E2" w:rsidP="0090152B">
            <w:pPr>
              <w:pStyle w:val="MainPreIntroduction"/>
              <w:rPr>
                <w:color w:val="000000" w:themeColor="text1"/>
                <w:sz w:val="24"/>
              </w:rPr>
            </w:pPr>
            <w:r w:rsidRPr="001F05FD">
              <w:rPr>
                <w:color w:val="000000" w:themeColor="text1"/>
                <w:sz w:val="24"/>
              </w:rPr>
              <w:t>Студент группы</w:t>
            </w:r>
          </w:p>
        </w:tc>
        <w:tc>
          <w:tcPr>
            <w:tcW w:w="7938" w:type="dxa"/>
            <w:gridSpan w:val="2"/>
          </w:tcPr>
          <w:p w14:paraId="4FE7C0E6" w14:textId="73DC6E93" w:rsidR="00F628E2" w:rsidRPr="001F05FD" w:rsidRDefault="00F628E2" w:rsidP="0090152B">
            <w:pPr>
              <w:pStyle w:val="MainPreIntroduction"/>
              <w:rPr>
                <w:color w:val="000000" w:themeColor="text1"/>
                <w:sz w:val="24"/>
                <w:u w:val="single"/>
                <w:lang w:val="en-US"/>
              </w:rPr>
            </w:pPr>
            <w:r w:rsidRPr="001F05FD">
              <w:rPr>
                <w:color w:val="000000" w:themeColor="text1"/>
                <w:sz w:val="24"/>
                <w:u w:val="single"/>
              </w:rPr>
              <w:t>РК6-</w:t>
            </w:r>
            <w:r w:rsidR="00735B3E" w:rsidRPr="001F05FD">
              <w:rPr>
                <w:color w:val="000000" w:themeColor="text1"/>
                <w:sz w:val="24"/>
                <w:u w:val="single"/>
                <w:lang w:val="en-US"/>
              </w:rPr>
              <w:t>4</w:t>
            </w:r>
            <w:r w:rsidR="002B68E9">
              <w:rPr>
                <w:color w:val="000000" w:themeColor="text1"/>
                <w:sz w:val="24"/>
                <w:u w:val="single"/>
              </w:rPr>
              <w:t>1</w:t>
            </w:r>
            <w:r w:rsidR="00735B3E" w:rsidRPr="001F05FD">
              <w:rPr>
                <w:color w:val="000000" w:themeColor="text1"/>
                <w:sz w:val="24"/>
                <w:u w:val="single"/>
                <w:lang w:val="en-US"/>
              </w:rPr>
              <w:t>M</w:t>
            </w:r>
          </w:p>
        </w:tc>
      </w:tr>
      <w:tr w:rsidR="001F05FD" w:rsidRPr="001F05FD" w14:paraId="148082B5" w14:textId="77777777" w:rsidTr="0090152B">
        <w:tc>
          <w:tcPr>
            <w:tcW w:w="9923" w:type="dxa"/>
            <w:gridSpan w:val="3"/>
            <w:tcBorders>
              <w:bottom w:val="single" w:sz="4" w:space="0" w:color="auto"/>
            </w:tcBorders>
          </w:tcPr>
          <w:p w14:paraId="1627EB74" w14:textId="70A44F3C" w:rsidR="00F628E2" w:rsidRPr="001F05FD" w:rsidRDefault="0090152B" w:rsidP="0090152B">
            <w:pPr>
              <w:pStyle w:val="MainPreIntroduction"/>
              <w:spacing w:line="240" w:lineRule="auto"/>
              <w:jc w:val="center"/>
              <w:rPr>
                <w:color w:val="000000" w:themeColor="text1"/>
                <w:sz w:val="24"/>
              </w:rPr>
            </w:pPr>
            <w:r>
              <w:rPr>
                <w:color w:val="000000" w:themeColor="text1"/>
                <w:sz w:val="24"/>
              </w:rPr>
              <w:t>Боженко Дмитрий Владимирович</w:t>
            </w:r>
          </w:p>
        </w:tc>
      </w:tr>
      <w:tr w:rsidR="001F05FD" w:rsidRPr="001F05FD" w14:paraId="5860865F" w14:textId="77777777" w:rsidTr="0090152B">
        <w:trPr>
          <w:trHeight w:val="398"/>
        </w:trPr>
        <w:tc>
          <w:tcPr>
            <w:tcW w:w="9923" w:type="dxa"/>
            <w:gridSpan w:val="3"/>
            <w:tcBorders>
              <w:top w:val="single" w:sz="4" w:space="0" w:color="auto"/>
            </w:tcBorders>
          </w:tcPr>
          <w:p w14:paraId="21230AC2" w14:textId="77777777" w:rsidR="00F628E2" w:rsidRPr="001F05FD" w:rsidRDefault="00F628E2" w:rsidP="0090152B">
            <w:pPr>
              <w:pStyle w:val="MainPreIntroduction"/>
              <w:jc w:val="center"/>
              <w:rPr>
                <w:color w:val="000000" w:themeColor="text1"/>
                <w:sz w:val="24"/>
              </w:rPr>
            </w:pPr>
            <w:r w:rsidRPr="001F05FD">
              <w:rPr>
                <w:color w:val="000000" w:themeColor="text1"/>
                <w:sz w:val="24"/>
              </w:rPr>
              <w:t>(фамилия, имя, отчество)</w:t>
            </w:r>
          </w:p>
        </w:tc>
      </w:tr>
      <w:bookmarkEnd w:id="2"/>
      <w:tr w:rsidR="001F05FD" w:rsidRPr="00262E7B" w14:paraId="1CFD3F10" w14:textId="77777777" w:rsidTr="0090152B">
        <w:tc>
          <w:tcPr>
            <w:tcW w:w="9923" w:type="dxa"/>
            <w:gridSpan w:val="3"/>
          </w:tcPr>
          <w:p w14:paraId="0A0FD8CF" w14:textId="09CC3FB1" w:rsidR="00F628E2" w:rsidRPr="001F05FD" w:rsidRDefault="00F628E2" w:rsidP="0090152B">
            <w:pPr>
              <w:pStyle w:val="MainPreIntroduction"/>
              <w:rPr>
                <w:color w:val="000000" w:themeColor="text1"/>
                <w:sz w:val="24"/>
              </w:rPr>
            </w:pPr>
            <w:r w:rsidRPr="001F05FD">
              <w:rPr>
                <w:color w:val="000000" w:themeColor="text1"/>
                <w:sz w:val="24"/>
              </w:rPr>
              <w:t>Тема квалификационной работы: «</w:t>
            </w:r>
            <w:r w:rsidR="0090152B" w:rsidRPr="0090152B">
              <w:rPr>
                <w:color w:val="000000" w:themeColor="text1"/>
                <w:sz w:val="24"/>
                <w:u w:val="single"/>
              </w:rPr>
              <w:t>Разработка сетевых методов автоматизированного запуска распределённой системы выделенных серверов Unreal Engine 4</w:t>
            </w:r>
            <w:r w:rsidRPr="001F05FD">
              <w:rPr>
                <w:color w:val="000000" w:themeColor="text1"/>
                <w:sz w:val="24"/>
                <w:u w:val="single"/>
              </w:rPr>
              <w:t>»</w:t>
            </w:r>
          </w:p>
        </w:tc>
      </w:tr>
      <w:tr w:rsidR="001F05FD" w:rsidRPr="001F05FD" w14:paraId="6C71E8B6" w14:textId="77777777" w:rsidTr="00F717CB">
        <w:tc>
          <w:tcPr>
            <w:tcW w:w="9923" w:type="dxa"/>
            <w:gridSpan w:val="3"/>
            <w:tcBorders>
              <w:bottom w:val="single" w:sz="4" w:space="0" w:color="auto"/>
            </w:tcBorders>
          </w:tcPr>
          <w:p w14:paraId="3A6915B1" w14:textId="6E8B6336" w:rsidR="00F628E2" w:rsidRPr="001F05FD" w:rsidRDefault="00F717CB" w:rsidP="0090152B">
            <w:pPr>
              <w:pStyle w:val="MainPreIntroduction"/>
              <w:rPr>
                <w:color w:val="000000" w:themeColor="text1"/>
                <w:sz w:val="24"/>
              </w:rPr>
            </w:pPr>
            <w:r w:rsidRPr="001F05FD">
              <w:rPr>
                <w:color w:val="000000" w:themeColor="text1"/>
                <w:sz w:val="24"/>
              </w:rPr>
              <w:t>При выполнении ВКР:</w:t>
            </w:r>
          </w:p>
        </w:tc>
      </w:tr>
      <w:tr w:rsidR="001F05FD" w:rsidRPr="001F05FD" w14:paraId="5853E6B3"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1364E5E6" w14:textId="2D567F24"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Используются / Не используются</w:t>
            </w:r>
          </w:p>
        </w:tc>
        <w:tc>
          <w:tcPr>
            <w:tcW w:w="2405" w:type="dxa"/>
            <w:tcBorders>
              <w:top w:val="single" w:sz="4" w:space="0" w:color="auto"/>
              <w:left w:val="single" w:sz="4" w:space="0" w:color="auto"/>
              <w:bottom w:val="single" w:sz="4" w:space="0" w:color="auto"/>
              <w:right w:val="single" w:sz="4" w:space="0" w:color="auto"/>
            </w:tcBorders>
          </w:tcPr>
          <w:p w14:paraId="4A5FCD4D" w14:textId="6A5851F5"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Да/Нет</w:t>
            </w:r>
          </w:p>
        </w:tc>
      </w:tr>
      <w:tr w:rsidR="001F05FD" w:rsidRPr="001F05FD" w14:paraId="6CA3BDE2"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47B2990D" w14:textId="341FD1A5"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1) Литературные источники и документы, имеющие гриф секретности</w:t>
            </w:r>
          </w:p>
        </w:tc>
        <w:tc>
          <w:tcPr>
            <w:tcW w:w="2405" w:type="dxa"/>
            <w:tcBorders>
              <w:top w:val="single" w:sz="4" w:space="0" w:color="auto"/>
              <w:left w:val="single" w:sz="4" w:space="0" w:color="auto"/>
              <w:bottom w:val="single" w:sz="4" w:space="0" w:color="auto"/>
              <w:right w:val="single" w:sz="4" w:space="0" w:color="auto"/>
            </w:tcBorders>
          </w:tcPr>
          <w:p w14:paraId="29A651FA" w14:textId="2BF9C2D2"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3AF04F67"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00FF0F8C" w14:textId="64FD89BC"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2) Литературные источники и документы, имеющие пометку «Для служебного пользования», иных пометок, запрещающих открытое опубликование</w:t>
            </w:r>
          </w:p>
        </w:tc>
        <w:tc>
          <w:tcPr>
            <w:tcW w:w="2405" w:type="dxa"/>
            <w:tcBorders>
              <w:top w:val="single" w:sz="4" w:space="0" w:color="auto"/>
              <w:left w:val="single" w:sz="4" w:space="0" w:color="auto"/>
              <w:bottom w:val="single" w:sz="4" w:space="0" w:color="auto"/>
              <w:right w:val="single" w:sz="4" w:space="0" w:color="auto"/>
            </w:tcBorders>
          </w:tcPr>
          <w:p w14:paraId="54041040" w14:textId="28629A1E"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2F47189D"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1AEF47E2" w14:textId="474124AD"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3) Служебные материалы других организаций</w:t>
            </w:r>
          </w:p>
        </w:tc>
        <w:tc>
          <w:tcPr>
            <w:tcW w:w="2405" w:type="dxa"/>
            <w:tcBorders>
              <w:top w:val="single" w:sz="4" w:space="0" w:color="auto"/>
              <w:left w:val="single" w:sz="4" w:space="0" w:color="auto"/>
              <w:bottom w:val="single" w:sz="4" w:space="0" w:color="auto"/>
              <w:right w:val="single" w:sz="4" w:space="0" w:color="auto"/>
            </w:tcBorders>
          </w:tcPr>
          <w:p w14:paraId="68A57A06" w14:textId="0BB338B3"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1041D2AE"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0326219C" w14:textId="155244B2"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4) Результаты НИР (ОКР), выполняемой в МГТУ им. Н.Э.Баумана</w:t>
            </w:r>
          </w:p>
        </w:tc>
        <w:tc>
          <w:tcPr>
            <w:tcW w:w="2405" w:type="dxa"/>
            <w:tcBorders>
              <w:top w:val="single" w:sz="4" w:space="0" w:color="auto"/>
              <w:left w:val="single" w:sz="4" w:space="0" w:color="auto"/>
              <w:bottom w:val="single" w:sz="4" w:space="0" w:color="auto"/>
              <w:right w:val="single" w:sz="4" w:space="0" w:color="auto"/>
            </w:tcBorders>
          </w:tcPr>
          <w:p w14:paraId="68E40FDF" w14:textId="7FF0FE60"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42F2CF1B"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281274BF" w14:textId="000E0F67"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5) Материалы по незавершенным исследованиям или материалы по завершенным исследованиям, но ещё не опубликованные в открытой печати</w:t>
            </w:r>
          </w:p>
        </w:tc>
        <w:tc>
          <w:tcPr>
            <w:tcW w:w="2405" w:type="dxa"/>
            <w:tcBorders>
              <w:top w:val="single" w:sz="4" w:space="0" w:color="auto"/>
              <w:left w:val="single" w:sz="4" w:space="0" w:color="auto"/>
              <w:bottom w:val="single" w:sz="4" w:space="0" w:color="auto"/>
              <w:right w:val="single" w:sz="4" w:space="0" w:color="auto"/>
            </w:tcBorders>
          </w:tcPr>
          <w:p w14:paraId="67159B47" w14:textId="7A15E9CB"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262E7B" w14:paraId="72C93F33" w14:textId="77777777" w:rsidTr="00F717CB">
        <w:tc>
          <w:tcPr>
            <w:tcW w:w="9923" w:type="dxa"/>
            <w:gridSpan w:val="3"/>
            <w:tcBorders>
              <w:top w:val="single" w:sz="4" w:space="0" w:color="auto"/>
            </w:tcBorders>
          </w:tcPr>
          <w:p w14:paraId="46602DC8" w14:textId="07550888" w:rsidR="00F628E2" w:rsidRPr="001F05FD" w:rsidRDefault="00F628E2" w:rsidP="00A86430">
            <w:pPr>
              <w:pStyle w:val="MainPreIntroduction"/>
              <w:rPr>
                <w:color w:val="000000" w:themeColor="text1"/>
                <w:sz w:val="24"/>
              </w:rPr>
            </w:pPr>
            <w:r w:rsidRPr="001F05FD">
              <w:rPr>
                <w:color w:val="000000" w:themeColor="text1"/>
                <w:sz w:val="24"/>
              </w:rPr>
              <w:t xml:space="preserve">Тема квалификационной работы утверждена распоряжением по факультету </w:t>
            </w:r>
            <w:r w:rsidRPr="001F05FD">
              <w:rPr>
                <w:color w:val="000000" w:themeColor="text1"/>
                <w:sz w:val="24"/>
                <w:lang w:eastAsia="x-none"/>
              </w:rPr>
              <w:t xml:space="preserve">РК </w:t>
            </w:r>
            <w:r w:rsidRPr="001F05FD">
              <w:rPr>
                <w:color w:val="000000" w:themeColor="text1"/>
                <w:sz w:val="24"/>
              </w:rPr>
              <w:t>№</w:t>
            </w:r>
            <w:r w:rsidR="00017349" w:rsidRPr="00FD3948">
              <w:rPr>
                <w:color w:val="000000" w:themeColor="text1"/>
                <w:sz w:val="24"/>
              </w:rPr>
              <w:t>________</w:t>
            </w:r>
            <w:r w:rsidR="00FD3948">
              <w:rPr>
                <w:color w:val="000000" w:themeColor="text1"/>
                <w:sz w:val="24"/>
              </w:rPr>
              <w:t>___</w:t>
            </w:r>
            <w:r w:rsidRPr="001F05FD">
              <w:rPr>
                <w:color w:val="000000" w:themeColor="text1"/>
                <w:sz w:val="24"/>
              </w:rPr>
              <w:t xml:space="preserve"> от </w:t>
            </w:r>
            <w:r w:rsidRPr="001F05FD">
              <w:rPr>
                <w:color w:val="000000" w:themeColor="text1"/>
                <w:sz w:val="24"/>
                <w:u w:val="single"/>
              </w:rPr>
              <w:t xml:space="preserve">«  </w:t>
            </w:r>
            <w:r w:rsidR="00A86430" w:rsidRPr="00A86430">
              <w:rPr>
                <w:color w:val="000000" w:themeColor="text1"/>
                <w:sz w:val="24"/>
                <w:u w:val="single"/>
              </w:rPr>
              <w:t xml:space="preserve">        </w:t>
            </w:r>
            <w:r w:rsidRPr="001F05FD">
              <w:rPr>
                <w:color w:val="000000" w:themeColor="text1"/>
                <w:sz w:val="24"/>
                <w:u w:val="single"/>
              </w:rPr>
              <w:t>»</w:t>
            </w:r>
            <w:r w:rsidR="0070691E" w:rsidRPr="0070691E">
              <w:rPr>
                <w:color w:val="000000" w:themeColor="text1"/>
                <w:sz w:val="24"/>
                <w:u w:val="single"/>
              </w:rPr>
              <w:t xml:space="preserve"> </w:t>
            </w:r>
            <w:r w:rsidR="00A86430" w:rsidRPr="00A86430">
              <w:rPr>
                <w:color w:val="000000" w:themeColor="text1"/>
                <w:sz w:val="24"/>
                <w:u w:val="single"/>
              </w:rPr>
              <w:t xml:space="preserve"> </w:t>
            </w:r>
            <w:r w:rsidRPr="001F05FD">
              <w:rPr>
                <w:color w:val="000000" w:themeColor="text1"/>
                <w:sz w:val="24"/>
                <w:u w:val="single"/>
              </w:rPr>
              <w:t xml:space="preserve">                      </w:t>
            </w:r>
            <w:r w:rsidRPr="001F05FD">
              <w:rPr>
                <w:color w:val="000000" w:themeColor="text1"/>
                <w:sz w:val="24"/>
              </w:rPr>
              <w:t xml:space="preserve"> </w:t>
            </w:r>
            <w:r w:rsidRPr="001F05FD">
              <w:rPr>
                <w:color w:val="000000" w:themeColor="text1"/>
                <w:sz w:val="24"/>
                <w:u w:val="single"/>
              </w:rPr>
              <w:t>202</w:t>
            </w:r>
            <w:r w:rsidR="001621F4">
              <w:rPr>
                <w:color w:val="000000" w:themeColor="text1"/>
                <w:sz w:val="24"/>
                <w:u w:val="single"/>
              </w:rPr>
              <w:t>5</w:t>
            </w:r>
            <w:r w:rsidR="00036CA7" w:rsidRPr="001F05FD">
              <w:rPr>
                <w:color w:val="000000" w:themeColor="text1"/>
                <w:sz w:val="24"/>
                <w:u w:val="single"/>
              </w:rPr>
              <w:t xml:space="preserve"> </w:t>
            </w:r>
            <w:r w:rsidRPr="001F05FD">
              <w:rPr>
                <w:color w:val="000000" w:themeColor="text1"/>
                <w:sz w:val="24"/>
                <w:u w:val="single"/>
              </w:rPr>
              <w:t>г.</w:t>
            </w:r>
          </w:p>
        </w:tc>
      </w:tr>
      <w:tr w:rsidR="001F05FD" w:rsidRPr="001F05FD" w14:paraId="33FC3FE9" w14:textId="77777777" w:rsidTr="0090152B">
        <w:tc>
          <w:tcPr>
            <w:tcW w:w="9923" w:type="dxa"/>
            <w:gridSpan w:val="3"/>
          </w:tcPr>
          <w:p w14:paraId="2D8A76CC" w14:textId="77777777" w:rsidR="00F628E2" w:rsidRPr="001F05FD" w:rsidRDefault="00F628E2" w:rsidP="0090152B">
            <w:pPr>
              <w:pStyle w:val="MainPreIntroduction"/>
              <w:rPr>
                <w:b/>
                <w:bCs/>
                <w:color w:val="000000" w:themeColor="text1"/>
                <w:sz w:val="24"/>
              </w:rPr>
            </w:pPr>
            <w:r w:rsidRPr="001F05FD">
              <w:rPr>
                <w:b/>
                <w:bCs/>
                <w:color w:val="000000" w:themeColor="text1"/>
                <w:sz w:val="24"/>
              </w:rPr>
              <w:t>Техническое задание</w:t>
            </w:r>
          </w:p>
        </w:tc>
      </w:tr>
      <w:tr w:rsidR="001F05FD" w:rsidRPr="00262E7B" w14:paraId="1BF49652" w14:textId="77777777" w:rsidTr="0090152B">
        <w:tc>
          <w:tcPr>
            <w:tcW w:w="9923" w:type="dxa"/>
            <w:gridSpan w:val="3"/>
          </w:tcPr>
          <w:p w14:paraId="6F2C9247" w14:textId="7A6787E1" w:rsidR="00F628E2" w:rsidRPr="001F05FD" w:rsidRDefault="00F628E2" w:rsidP="0090152B">
            <w:pPr>
              <w:pStyle w:val="MainPreIntroduction"/>
              <w:rPr>
                <w:color w:val="000000" w:themeColor="text1"/>
                <w:sz w:val="24"/>
              </w:rPr>
            </w:pPr>
            <w:r w:rsidRPr="001F05FD">
              <w:rPr>
                <w:b/>
                <w:bCs/>
                <w:color w:val="000000" w:themeColor="text1"/>
                <w:sz w:val="24"/>
              </w:rPr>
              <w:t>Часть 1.</w:t>
            </w:r>
            <w:r w:rsidRPr="001F05FD">
              <w:rPr>
                <w:color w:val="000000" w:themeColor="text1"/>
                <w:sz w:val="24"/>
              </w:rPr>
              <w:t xml:space="preserve"> </w:t>
            </w:r>
            <w:r w:rsidR="00751398">
              <w:rPr>
                <w:i/>
                <w:iCs/>
                <w:color w:val="000000" w:themeColor="text1"/>
                <w:sz w:val="24"/>
              </w:rPr>
              <w:t>Реализация программы менеджера серверов и программы-демона.</w:t>
            </w:r>
            <w:r w:rsidR="005126A3" w:rsidRPr="001F05FD">
              <w:rPr>
                <w:i/>
                <w:iCs/>
                <w:color w:val="000000" w:themeColor="text1"/>
                <w:sz w:val="24"/>
              </w:rPr>
              <w:t xml:space="preserve"> </w:t>
            </w:r>
          </w:p>
        </w:tc>
      </w:tr>
      <w:tr w:rsidR="001F05FD" w:rsidRPr="00262E7B" w14:paraId="1ABF9783" w14:textId="77777777" w:rsidTr="0090152B">
        <w:tc>
          <w:tcPr>
            <w:tcW w:w="9923" w:type="dxa"/>
            <w:gridSpan w:val="3"/>
          </w:tcPr>
          <w:p w14:paraId="11378A41" w14:textId="49C4DBCA" w:rsidR="00F628E2" w:rsidRPr="00A44138" w:rsidRDefault="00A44138" w:rsidP="0090152B">
            <w:pPr>
              <w:pStyle w:val="MainPreIntroduction"/>
              <w:rPr>
                <w:i/>
                <w:iCs/>
                <w:color w:val="000000" w:themeColor="text1"/>
                <w:sz w:val="24"/>
                <w:u w:val="single"/>
              </w:rPr>
            </w:pPr>
            <w:r>
              <w:rPr>
                <w:i/>
                <w:iCs/>
                <w:color w:val="000000" w:themeColor="text1"/>
                <w:sz w:val="24"/>
                <w:u w:val="single"/>
              </w:rPr>
              <w:t xml:space="preserve">Реализовать программу менеджера серверов для регистрации запросов на создание сессии. Реализовать программу-демона для запуска экземпляров выделенного сервера </w:t>
            </w:r>
            <w:r>
              <w:rPr>
                <w:i/>
                <w:iCs/>
                <w:color w:val="000000" w:themeColor="text1"/>
                <w:sz w:val="24"/>
                <w:u w:val="single"/>
                <w:lang w:val="en-US"/>
              </w:rPr>
              <w:t>Unreal</w:t>
            </w:r>
            <w:r w:rsidRPr="00A44138">
              <w:rPr>
                <w:i/>
                <w:iCs/>
                <w:color w:val="000000" w:themeColor="text1"/>
                <w:sz w:val="24"/>
                <w:u w:val="single"/>
              </w:rPr>
              <w:t xml:space="preserve"> </w:t>
            </w:r>
            <w:r>
              <w:rPr>
                <w:i/>
                <w:iCs/>
                <w:color w:val="000000" w:themeColor="text1"/>
                <w:sz w:val="24"/>
                <w:u w:val="single"/>
                <w:lang w:val="en-US"/>
              </w:rPr>
              <w:t>Engine</w:t>
            </w:r>
            <w:r w:rsidRPr="00A44138">
              <w:rPr>
                <w:i/>
                <w:iCs/>
                <w:color w:val="000000" w:themeColor="text1"/>
                <w:sz w:val="24"/>
                <w:u w:val="single"/>
              </w:rPr>
              <w:t xml:space="preserve"> 4</w:t>
            </w:r>
            <w:r>
              <w:rPr>
                <w:i/>
                <w:iCs/>
                <w:color w:val="000000" w:themeColor="text1"/>
                <w:sz w:val="24"/>
                <w:u w:val="single"/>
              </w:rPr>
              <w:t xml:space="preserve">. Разработать сетевой протокол и настроить сетевое взаимодействие между сервисами. Запустить систему на машинах </w:t>
            </w:r>
            <w:r>
              <w:rPr>
                <w:i/>
                <w:iCs/>
                <w:color w:val="000000" w:themeColor="text1"/>
                <w:sz w:val="24"/>
                <w:u w:val="single"/>
                <w:lang w:val="en-US"/>
              </w:rPr>
              <w:t>Linux</w:t>
            </w:r>
            <w:r w:rsidRPr="00A44138">
              <w:rPr>
                <w:i/>
                <w:iCs/>
                <w:color w:val="000000" w:themeColor="text1"/>
                <w:sz w:val="24"/>
                <w:u w:val="single"/>
              </w:rPr>
              <w:t>-</w:t>
            </w:r>
            <w:r>
              <w:rPr>
                <w:i/>
                <w:iCs/>
                <w:color w:val="000000" w:themeColor="text1"/>
                <w:sz w:val="24"/>
                <w:u w:val="single"/>
                <w:lang w:val="en-US"/>
              </w:rPr>
              <w:t>Debian</w:t>
            </w:r>
            <w:r w:rsidRPr="00A44138">
              <w:rPr>
                <w:i/>
                <w:iCs/>
                <w:color w:val="000000" w:themeColor="text1"/>
                <w:sz w:val="24"/>
                <w:u w:val="single"/>
              </w:rPr>
              <w:t>.</w:t>
            </w:r>
            <w:r>
              <w:rPr>
                <w:i/>
                <w:iCs/>
                <w:color w:val="000000" w:themeColor="text1"/>
                <w:sz w:val="24"/>
                <w:u w:val="single"/>
              </w:rPr>
              <w:t xml:space="preserve"> </w:t>
            </w:r>
          </w:p>
        </w:tc>
      </w:tr>
      <w:tr w:rsidR="001F05FD" w:rsidRPr="00262E7B" w14:paraId="613A6C7B" w14:textId="77777777" w:rsidTr="0090152B">
        <w:tc>
          <w:tcPr>
            <w:tcW w:w="9923" w:type="dxa"/>
            <w:gridSpan w:val="3"/>
          </w:tcPr>
          <w:p w14:paraId="43244366" w14:textId="44AF33CE" w:rsidR="00F628E2" w:rsidRPr="001F05FD" w:rsidRDefault="00F628E2" w:rsidP="0090152B">
            <w:pPr>
              <w:pStyle w:val="MainPreIntroduction"/>
              <w:rPr>
                <w:color w:val="000000" w:themeColor="text1"/>
                <w:sz w:val="24"/>
              </w:rPr>
            </w:pPr>
            <w:r w:rsidRPr="001F05FD">
              <w:rPr>
                <w:b/>
                <w:bCs/>
                <w:color w:val="000000" w:themeColor="text1"/>
                <w:sz w:val="24"/>
              </w:rPr>
              <w:lastRenderedPageBreak/>
              <w:t>Часть 2.</w:t>
            </w:r>
            <w:r w:rsidRPr="001F05FD">
              <w:rPr>
                <w:color w:val="000000" w:themeColor="text1"/>
                <w:sz w:val="24"/>
              </w:rPr>
              <w:t xml:space="preserve"> </w:t>
            </w:r>
            <w:r w:rsidR="00751398">
              <w:rPr>
                <w:i/>
                <w:iCs/>
                <w:color w:val="000000" w:themeColor="text1"/>
                <w:sz w:val="24"/>
              </w:rPr>
              <w:t>Реализация механизма авторизации для контроля доступа к запуску выделенного сервера.</w:t>
            </w:r>
          </w:p>
        </w:tc>
      </w:tr>
      <w:tr w:rsidR="001F05FD" w:rsidRPr="00262E7B" w14:paraId="285B483F" w14:textId="77777777" w:rsidTr="0090152B">
        <w:tc>
          <w:tcPr>
            <w:tcW w:w="9923" w:type="dxa"/>
            <w:gridSpan w:val="3"/>
          </w:tcPr>
          <w:p w14:paraId="19608F04" w14:textId="3392C2F3" w:rsidR="00F628E2" w:rsidRPr="00751398" w:rsidRDefault="00751398" w:rsidP="0090152B">
            <w:pPr>
              <w:pStyle w:val="MainPreIntroduction"/>
              <w:rPr>
                <w:color w:val="000000" w:themeColor="text1"/>
                <w:sz w:val="24"/>
              </w:rPr>
            </w:pPr>
            <w:r>
              <w:rPr>
                <w:i/>
                <w:iCs/>
                <w:color w:val="000000" w:themeColor="text1"/>
                <w:sz w:val="24"/>
                <w:u w:val="single"/>
              </w:rPr>
              <w:t>Проанализировать доступные механизмы авторизации пользователя</w:t>
            </w:r>
            <w:r w:rsidR="00135D84">
              <w:rPr>
                <w:i/>
                <w:iCs/>
                <w:color w:val="000000" w:themeColor="text1"/>
                <w:sz w:val="24"/>
                <w:u w:val="single"/>
              </w:rPr>
              <w:t xml:space="preserve"> на клиенте</w:t>
            </w:r>
            <w:r>
              <w:rPr>
                <w:i/>
                <w:iCs/>
                <w:color w:val="000000" w:themeColor="text1"/>
                <w:sz w:val="24"/>
                <w:u w:val="single"/>
              </w:rPr>
              <w:t xml:space="preserve"> для контроля доступа к запуску выделенного сервера </w:t>
            </w:r>
            <w:r>
              <w:rPr>
                <w:i/>
                <w:iCs/>
                <w:color w:val="000000" w:themeColor="text1"/>
                <w:sz w:val="24"/>
                <w:u w:val="single"/>
                <w:lang w:val="en-US"/>
              </w:rPr>
              <w:t>Unreal</w:t>
            </w:r>
            <w:r w:rsidRPr="00751398">
              <w:rPr>
                <w:i/>
                <w:iCs/>
                <w:color w:val="000000" w:themeColor="text1"/>
                <w:sz w:val="24"/>
                <w:u w:val="single"/>
              </w:rPr>
              <w:t xml:space="preserve"> </w:t>
            </w:r>
            <w:r>
              <w:rPr>
                <w:i/>
                <w:iCs/>
                <w:color w:val="000000" w:themeColor="text1"/>
                <w:sz w:val="24"/>
                <w:u w:val="single"/>
                <w:lang w:val="en-US"/>
              </w:rPr>
              <w:t>Engine</w:t>
            </w:r>
            <w:r w:rsidRPr="00751398">
              <w:rPr>
                <w:i/>
                <w:iCs/>
                <w:color w:val="000000" w:themeColor="text1"/>
                <w:sz w:val="24"/>
                <w:u w:val="single"/>
              </w:rPr>
              <w:t xml:space="preserve"> 4. </w:t>
            </w:r>
            <w:r>
              <w:rPr>
                <w:i/>
                <w:iCs/>
                <w:color w:val="000000" w:themeColor="text1"/>
                <w:sz w:val="24"/>
                <w:u w:val="single"/>
              </w:rPr>
              <w:t xml:space="preserve">Реализовать выбранный метод и предоставить обоснование решения. Проанализировать </w:t>
            </w:r>
            <w:r w:rsidR="00A44138">
              <w:rPr>
                <w:i/>
                <w:iCs/>
                <w:color w:val="000000" w:themeColor="text1"/>
                <w:sz w:val="24"/>
                <w:u w:val="single"/>
              </w:rPr>
              <w:t xml:space="preserve">общепринятые подходы </w:t>
            </w:r>
            <w:r>
              <w:rPr>
                <w:i/>
                <w:iCs/>
                <w:color w:val="000000" w:themeColor="text1"/>
                <w:sz w:val="24"/>
                <w:u w:val="single"/>
              </w:rPr>
              <w:t>хранения данных о транзакциях на стороне клиента</w:t>
            </w:r>
            <w:r w:rsidR="00A44138">
              <w:rPr>
                <w:i/>
                <w:iCs/>
                <w:color w:val="000000" w:themeColor="text1"/>
                <w:sz w:val="24"/>
                <w:u w:val="single"/>
              </w:rPr>
              <w:t>, выбрать наиболее подходящий метод и реализовать его.</w:t>
            </w:r>
          </w:p>
        </w:tc>
      </w:tr>
      <w:tr w:rsidR="001F05FD" w:rsidRPr="00262E7B" w14:paraId="0CC65E9C" w14:textId="77777777" w:rsidTr="0090152B">
        <w:tc>
          <w:tcPr>
            <w:tcW w:w="9923" w:type="dxa"/>
            <w:gridSpan w:val="3"/>
          </w:tcPr>
          <w:p w14:paraId="50EF70C7" w14:textId="44E71A53" w:rsidR="00F628E2" w:rsidRPr="001F05FD" w:rsidRDefault="00F628E2" w:rsidP="0090152B">
            <w:pPr>
              <w:pStyle w:val="MainPreIntroduction"/>
              <w:rPr>
                <w:i/>
                <w:iCs/>
                <w:color w:val="000000" w:themeColor="text1"/>
                <w:sz w:val="24"/>
                <w:u w:val="single"/>
              </w:rPr>
            </w:pPr>
            <w:r w:rsidRPr="001F05FD">
              <w:rPr>
                <w:b/>
                <w:bCs/>
                <w:color w:val="000000" w:themeColor="text1"/>
                <w:sz w:val="24"/>
              </w:rPr>
              <w:t>Часть 3.</w:t>
            </w:r>
            <w:r w:rsidRPr="001F05FD">
              <w:rPr>
                <w:color w:val="000000" w:themeColor="text1"/>
                <w:sz w:val="24"/>
              </w:rPr>
              <w:t xml:space="preserve"> </w:t>
            </w:r>
            <w:r w:rsidR="00751398">
              <w:rPr>
                <w:i/>
                <w:iCs/>
                <w:color w:val="000000" w:themeColor="text1"/>
                <w:sz w:val="24"/>
              </w:rPr>
              <w:t>Реализация механизма балансировки загрузки и мониторинга нагрузки.</w:t>
            </w:r>
          </w:p>
        </w:tc>
      </w:tr>
      <w:tr w:rsidR="001F05FD" w:rsidRPr="00262E7B" w14:paraId="6E09A3F5" w14:textId="77777777" w:rsidTr="0090152B">
        <w:trPr>
          <w:trHeight w:val="934"/>
        </w:trPr>
        <w:tc>
          <w:tcPr>
            <w:tcW w:w="9923" w:type="dxa"/>
            <w:gridSpan w:val="3"/>
          </w:tcPr>
          <w:p w14:paraId="312831C2" w14:textId="65A50B79" w:rsidR="00F628E2" w:rsidRPr="001F05FD" w:rsidRDefault="00A44138" w:rsidP="0090152B">
            <w:pPr>
              <w:pStyle w:val="MainPreIntroduction"/>
              <w:rPr>
                <w:i/>
                <w:iCs/>
                <w:color w:val="000000" w:themeColor="text1"/>
                <w:sz w:val="24"/>
                <w:u w:val="single"/>
              </w:rPr>
            </w:pPr>
            <w:r>
              <w:rPr>
                <w:i/>
                <w:iCs/>
                <w:color w:val="000000" w:themeColor="text1"/>
                <w:sz w:val="24"/>
                <w:u w:val="single"/>
              </w:rPr>
              <w:t xml:space="preserve">Реализовать балансировку загрузки клиентов по запущенным экземплярам выделенных серверов. Обеспечить систему механизмом мониторинга нагрузки каждого выделенного сервера </w:t>
            </w:r>
            <w:r w:rsidR="00817EA3">
              <w:rPr>
                <w:i/>
                <w:iCs/>
                <w:color w:val="000000" w:themeColor="text1"/>
                <w:sz w:val="24"/>
                <w:u w:val="single"/>
              </w:rPr>
              <w:t xml:space="preserve">и узла системы </w:t>
            </w:r>
            <w:r>
              <w:rPr>
                <w:i/>
                <w:iCs/>
                <w:color w:val="000000" w:themeColor="text1"/>
                <w:sz w:val="24"/>
                <w:u w:val="single"/>
              </w:rPr>
              <w:t>через консольный интерфейс.</w:t>
            </w:r>
          </w:p>
        </w:tc>
      </w:tr>
      <w:tr w:rsidR="001F05FD" w:rsidRPr="001F05FD" w14:paraId="7D52F7B4" w14:textId="77777777" w:rsidTr="0090152B">
        <w:tc>
          <w:tcPr>
            <w:tcW w:w="9923" w:type="dxa"/>
            <w:gridSpan w:val="3"/>
          </w:tcPr>
          <w:p w14:paraId="02E3EEF6" w14:textId="77777777" w:rsidR="00F628E2" w:rsidRPr="001F05FD" w:rsidRDefault="00F628E2" w:rsidP="0090152B">
            <w:pPr>
              <w:pStyle w:val="MainPreIntroduction"/>
              <w:rPr>
                <w:b/>
                <w:bCs/>
                <w:color w:val="000000" w:themeColor="text1"/>
                <w:sz w:val="24"/>
              </w:rPr>
            </w:pPr>
            <w:r w:rsidRPr="001F05FD">
              <w:rPr>
                <w:b/>
                <w:bCs/>
                <w:color w:val="000000" w:themeColor="text1"/>
                <w:sz w:val="24"/>
              </w:rPr>
              <w:t>Оформление выпускной квалификационной работы</w:t>
            </w:r>
          </w:p>
        </w:tc>
      </w:tr>
      <w:tr w:rsidR="001F05FD" w:rsidRPr="00262E7B" w14:paraId="57AAEDA1" w14:textId="77777777" w:rsidTr="0090152B">
        <w:tc>
          <w:tcPr>
            <w:tcW w:w="9923" w:type="dxa"/>
            <w:gridSpan w:val="3"/>
          </w:tcPr>
          <w:p w14:paraId="72F5B844" w14:textId="5DD23811" w:rsidR="00F628E2" w:rsidRPr="001F05FD" w:rsidRDefault="00F628E2" w:rsidP="0090152B">
            <w:pPr>
              <w:pStyle w:val="MainPreIntroduction"/>
              <w:rPr>
                <w:color w:val="000000" w:themeColor="text1"/>
                <w:sz w:val="24"/>
              </w:rPr>
            </w:pPr>
            <w:r w:rsidRPr="001F05FD">
              <w:rPr>
                <w:color w:val="000000" w:themeColor="text1"/>
                <w:sz w:val="24"/>
              </w:rPr>
              <w:t xml:space="preserve">Расчетно-пояснительная записка на </w:t>
            </w:r>
            <w:r w:rsidR="00150C1D" w:rsidRPr="001F05FD">
              <w:rPr>
                <w:color w:val="000000" w:themeColor="text1"/>
                <w:sz w:val="24"/>
              </w:rPr>
              <w:t xml:space="preserve">___ </w:t>
            </w:r>
            <w:r w:rsidRPr="001F05FD">
              <w:rPr>
                <w:color w:val="000000" w:themeColor="text1"/>
                <w:sz w:val="24"/>
              </w:rPr>
              <w:t xml:space="preserve">листах формата </w:t>
            </w:r>
            <w:r w:rsidRPr="001F05FD">
              <w:rPr>
                <w:color w:val="000000" w:themeColor="text1"/>
                <w:sz w:val="24"/>
                <w:lang w:val="en-US"/>
              </w:rPr>
              <w:t>A</w:t>
            </w:r>
            <w:r w:rsidRPr="001F05FD">
              <w:rPr>
                <w:color w:val="000000" w:themeColor="text1"/>
                <w:sz w:val="24"/>
              </w:rPr>
              <w:t>4.</w:t>
            </w:r>
          </w:p>
        </w:tc>
      </w:tr>
      <w:tr w:rsidR="001F05FD" w:rsidRPr="00262E7B" w14:paraId="51AE22B3" w14:textId="77777777" w:rsidTr="0090152B">
        <w:tc>
          <w:tcPr>
            <w:tcW w:w="9923" w:type="dxa"/>
            <w:gridSpan w:val="3"/>
          </w:tcPr>
          <w:p w14:paraId="536B2D1A" w14:textId="77777777" w:rsidR="00F628E2" w:rsidRPr="001F05FD" w:rsidRDefault="00F628E2" w:rsidP="0090152B">
            <w:pPr>
              <w:pStyle w:val="MainPreIntroduction"/>
              <w:rPr>
                <w:color w:val="000000" w:themeColor="text1"/>
                <w:sz w:val="24"/>
              </w:rPr>
            </w:pPr>
            <w:r w:rsidRPr="001F05FD">
              <w:rPr>
                <w:color w:val="000000" w:themeColor="text1"/>
                <w:sz w:val="24"/>
              </w:rPr>
              <w:t>Перечень графического (иллюстративного) материала (чертежи, плакаты, слайды и т.п.):</w:t>
            </w:r>
          </w:p>
        </w:tc>
      </w:tr>
      <w:tr w:rsidR="001F05FD" w:rsidRPr="00262E7B" w14:paraId="09A84E87" w14:textId="77777777" w:rsidTr="0090152B">
        <w:tc>
          <w:tcPr>
            <w:tcW w:w="9923" w:type="dxa"/>
            <w:gridSpan w:val="3"/>
          </w:tcPr>
          <w:tbl>
            <w:tblPr>
              <w:tblStyle w:val="a6"/>
              <w:tblW w:w="0" w:type="auto"/>
              <w:tblLook w:val="04A0" w:firstRow="1" w:lastRow="0" w:firstColumn="1" w:lastColumn="0" w:noHBand="0" w:noVBand="1"/>
            </w:tblPr>
            <w:tblGrid>
              <w:gridCol w:w="9697"/>
            </w:tblGrid>
            <w:tr w:rsidR="001F05FD" w:rsidRPr="00262E7B" w14:paraId="6B2601FD" w14:textId="77777777" w:rsidTr="0090152B">
              <w:tc>
                <w:tcPr>
                  <w:tcW w:w="9697" w:type="dxa"/>
                </w:tcPr>
                <w:p w14:paraId="20760838" w14:textId="10C09F33" w:rsidR="00F628E2" w:rsidRPr="001F05FD" w:rsidRDefault="00F628E2" w:rsidP="0090152B">
                  <w:pPr>
                    <w:pStyle w:val="MainPreIntroduction"/>
                    <w:rPr>
                      <w:i/>
                      <w:iCs/>
                      <w:color w:val="000000" w:themeColor="text1"/>
                      <w:sz w:val="24"/>
                    </w:rPr>
                  </w:pPr>
                  <w:r w:rsidRPr="001F05FD">
                    <w:rPr>
                      <w:i/>
                      <w:iCs/>
                      <w:color w:val="000000" w:themeColor="text1"/>
                      <w:sz w:val="24"/>
                    </w:rPr>
                    <w:t xml:space="preserve">Работа содержит </w:t>
                  </w:r>
                  <w:r w:rsidR="0049131F" w:rsidRPr="001F05FD">
                    <w:rPr>
                      <w:i/>
                      <w:iCs/>
                      <w:color w:val="000000" w:themeColor="text1"/>
                      <w:sz w:val="24"/>
                    </w:rPr>
                    <w:t>8</w:t>
                  </w:r>
                  <w:r w:rsidRPr="001F05FD">
                    <w:rPr>
                      <w:i/>
                      <w:iCs/>
                      <w:color w:val="000000" w:themeColor="text1"/>
                      <w:sz w:val="24"/>
                    </w:rPr>
                    <w:t xml:space="preserve"> графических листов формата </w:t>
                  </w:r>
                  <w:r w:rsidRPr="001F05FD">
                    <w:rPr>
                      <w:i/>
                      <w:iCs/>
                      <w:color w:val="000000" w:themeColor="text1"/>
                      <w:sz w:val="24"/>
                      <w:lang w:val="en-US"/>
                    </w:rPr>
                    <w:t>A</w:t>
                  </w:r>
                  <w:r w:rsidR="0049131F" w:rsidRPr="001F05FD">
                    <w:rPr>
                      <w:i/>
                      <w:iCs/>
                      <w:color w:val="000000" w:themeColor="text1"/>
                      <w:sz w:val="24"/>
                    </w:rPr>
                    <w:t>1</w:t>
                  </w:r>
                  <w:r w:rsidRPr="001F05FD">
                    <w:rPr>
                      <w:i/>
                      <w:iCs/>
                      <w:color w:val="000000" w:themeColor="text1"/>
                      <w:sz w:val="24"/>
                    </w:rPr>
                    <w:t>.</w:t>
                  </w:r>
                </w:p>
              </w:tc>
            </w:tr>
            <w:tr w:rsidR="001F05FD" w:rsidRPr="00262E7B" w14:paraId="7A3071A8" w14:textId="77777777" w:rsidTr="0090152B">
              <w:tc>
                <w:tcPr>
                  <w:tcW w:w="9697" w:type="dxa"/>
                </w:tcPr>
                <w:p w14:paraId="2C274936" w14:textId="77777777" w:rsidR="00F628E2" w:rsidRPr="001F05FD" w:rsidRDefault="00F628E2" w:rsidP="0090152B">
                  <w:pPr>
                    <w:pStyle w:val="MainPreIntroduction"/>
                    <w:rPr>
                      <w:i/>
                      <w:iCs/>
                      <w:color w:val="000000" w:themeColor="text1"/>
                      <w:sz w:val="24"/>
                    </w:rPr>
                  </w:pPr>
                </w:p>
              </w:tc>
            </w:tr>
            <w:tr w:rsidR="001F05FD" w:rsidRPr="00262E7B" w14:paraId="260676E3" w14:textId="77777777" w:rsidTr="0090152B">
              <w:tc>
                <w:tcPr>
                  <w:tcW w:w="9697" w:type="dxa"/>
                </w:tcPr>
                <w:p w14:paraId="2F854074" w14:textId="77777777" w:rsidR="00F628E2" w:rsidRPr="001F05FD" w:rsidRDefault="00F628E2" w:rsidP="0090152B">
                  <w:pPr>
                    <w:pStyle w:val="MainPreIntroduction"/>
                    <w:rPr>
                      <w:i/>
                      <w:iCs/>
                      <w:color w:val="000000" w:themeColor="text1"/>
                      <w:sz w:val="24"/>
                    </w:rPr>
                  </w:pPr>
                </w:p>
              </w:tc>
            </w:tr>
            <w:tr w:rsidR="001F05FD" w:rsidRPr="00262E7B" w14:paraId="17051363" w14:textId="77777777" w:rsidTr="0090152B">
              <w:tc>
                <w:tcPr>
                  <w:tcW w:w="9697" w:type="dxa"/>
                </w:tcPr>
                <w:p w14:paraId="610BA6A6" w14:textId="77777777" w:rsidR="00F628E2" w:rsidRPr="001F05FD" w:rsidRDefault="00F628E2" w:rsidP="0090152B">
                  <w:pPr>
                    <w:pStyle w:val="MainPreIntroduction"/>
                    <w:rPr>
                      <w:i/>
                      <w:iCs/>
                      <w:color w:val="000000" w:themeColor="text1"/>
                      <w:sz w:val="24"/>
                    </w:rPr>
                  </w:pPr>
                </w:p>
              </w:tc>
            </w:tr>
          </w:tbl>
          <w:p w14:paraId="38C571B7" w14:textId="77777777" w:rsidR="00F628E2" w:rsidRPr="001F05FD" w:rsidRDefault="00F628E2" w:rsidP="0090152B">
            <w:pPr>
              <w:pStyle w:val="MainPreIntroduction"/>
              <w:rPr>
                <w:color w:val="000000" w:themeColor="text1"/>
                <w:sz w:val="24"/>
              </w:rPr>
            </w:pPr>
          </w:p>
        </w:tc>
      </w:tr>
      <w:tr w:rsidR="001F05FD" w:rsidRPr="00262E7B" w14:paraId="63150941" w14:textId="77777777" w:rsidTr="0090152B">
        <w:tc>
          <w:tcPr>
            <w:tcW w:w="9923" w:type="dxa"/>
            <w:gridSpan w:val="3"/>
          </w:tcPr>
          <w:p w14:paraId="18D94ABE" w14:textId="6E6AA147" w:rsidR="00F628E2" w:rsidRPr="001F05FD" w:rsidRDefault="00F628E2" w:rsidP="0090152B">
            <w:pPr>
              <w:pStyle w:val="MainPreIntroduction"/>
              <w:rPr>
                <w:color w:val="000000" w:themeColor="text1"/>
                <w:sz w:val="24"/>
              </w:rPr>
            </w:pPr>
            <w:r w:rsidRPr="001F05FD">
              <w:rPr>
                <w:color w:val="000000" w:themeColor="text1"/>
                <w:sz w:val="24"/>
              </w:rPr>
              <w:t xml:space="preserve">Дата выдачи задания: </w:t>
            </w:r>
            <w:r w:rsidRPr="001F05FD">
              <w:rPr>
                <w:color w:val="000000" w:themeColor="text1"/>
                <w:sz w:val="24"/>
                <w:u w:val="single"/>
              </w:rPr>
              <w:t>«</w:t>
            </w:r>
            <w:r w:rsidR="00AA36D4" w:rsidRPr="001F05FD">
              <w:rPr>
                <w:color w:val="000000" w:themeColor="text1"/>
                <w:sz w:val="24"/>
                <w:u w:val="single"/>
              </w:rPr>
              <w:t>9</w:t>
            </w:r>
            <w:r w:rsidRPr="001F05FD">
              <w:rPr>
                <w:color w:val="000000" w:themeColor="text1"/>
                <w:sz w:val="24"/>
                <w:u w:val="single"/>
              </w:rPr>
              <w:t>» февраля 202</w:t>
            </w:r>
            <w:r w:rsidR="005D00C3">
              <w:rPr>
                <w:color w:val="000000" w:themeColor="text1"/>
                <w:sz w:val="24"/>
                <w:u w:val="single"/>
              </w:rPr>
              <w:t>5</w:t>
            </w:r>
            <w:r w:rsidRPr="001F05FD">
              <w:rPr>
                <w:color w:val="000000" w:themeColor="text1"/>
                <w:sz w:val="24"/>
                <w:u w:val="single"/>
              </w:rPr>
              <w:t xml:space="preserve"> г.</w:t>
            </w:r>
          </w:p>
        </w:tc>
      </w:tr>
      <w:tr w:rsidR="001F05FD" w:rsidRPr="00262E7B" w14:paraId="4ED57820" w14:textId="77777777" w:rsidTr="0090152B">
        <w:tc>
          <w:tcPr>
            <w:tcW w:w="9923" w:type="dxa"/>
            <w:gridSpan w:val="3"/>
          </w:tcPr>
          <w:p w14:paraId="6F37E83E" w14:textId="037A087D" w:rsidR="00B97E7A" w:rsidRPr="001F05FD" w:rsidRDefault="00B97E7A" w:rsidP="00BA3885">
            <w:pPr>
              <w:pStyle w:val="MainPreIntroduction"/>
              <w:spacing w:line="276" w:lineRule="auto"/>
              <w:rPr>
                <w:color w:val="000000" w:themeColor="text1"/>
                <w:sz w:val="24"/>
              </w:rPr>
            </w:pPr>
            <w:r w:rsidRPr="001F05FD">
              <w:rPr>
                <w:color w:val="000000" w:themeColor="text1"/>
                <w:sz w:val="24"/>
              </w:rPr>
              <w:t>В соответствии с учебным планом выпускную квалификационную работу выполнить в полном объеме в срок до «____» ____________ 20____ г.</w:t>
            </w:r>
          </w:p>
        </w:tc>
      </w:tr>
    </w:tbl>
    <w:p w14:paraId="458C95E8" w14:textId="77777777" w:rsidR="00F628E2" w:rsidRPr="001F05FD" w:rsidRDefault="00F628E2" w:rsidP="00F628E2">
      <w:pPr>
        <w:pStyle w:val="MainPreIntroduction"/>
        <w:rPr>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2376"/>
        <w:gridCol w:w="2629"/>
      </w:tblGrid>
      <w:tr w:rsidR="001F05FD" w:rsidRPr="001F05FD" w14:paraId="33DA954A" w14:textId="77777777" w:rsidTr="0090152B">
        <w:tc>
          <w:tcPr>
            <w:tcW w:w="4918" w:type="dxa"/>
          </w:tcPr>
          <w:p w14:paraId="3D5FC15E" w14:textId="77777777" w:rsidR="00F628E2" w:rsidRPr="001F05FD" w:rsidRDefault="00F628E2" w:rsidP="0090152B">
            <w:pPr>
              <w:spacing w:line="276" w:lineRule="auto"/>
              <w:ind w:firstLine="0"/>
              <w:rPr>
                <w:b/>
                <w:color w:val="000000" w:themeColor="text1"/>
                <w:sz w:val="24"/>
                <w:szCs w:val="24"/>
                <w:lang w:val="ru-RU"/>
              </w:rPr>
            </w:pPr>
            <w:bookmarkStart w:id="3" w:name="_Hlk104193970"/>
            <w:r w:rsidRPr="001F05FD">
              <w:rPr>
                <w:b/>
                <w:color w:val="000000" w:themeColor="text1"/>
                <w:sz w:val="24"/>
                <w:szCs w:val="24"/>
                <w:lang w:val="ru-RU"/>
              </w:rPr>
              <w:t>Руководитель квалификационной работы</w:t>
            </w:r>
          </w:p>
        </w:tc>
        <w:tc>
          <w:tcPr>
            <w:tcW w:w="2376" w:type="dxa"/>
          </w:tcPr>
          <w:p w14:paraId="1D8A160E" w14:textId="77777777"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lang w:val="ru-RU"/>
              </w:rPr>
              <w:t>__________________</w:t>
            </w:r>
          </w:p>
        </w:tc>
        <w:tc>
          <w:tcPr>
            <w:tcW w:w="2629" w:type="dxa"/>
          </w:tcPr>
          <w:p w14:paraId="557CE7EF" w14:textId="77777777" w:rsidR="00F628E2" w:rsidRPr="001F05FD" w:rsidRDefault="00F628E2" w:rsidP="0090152B">
            <w:pPr>
              <w:spacing w:line="276" w:lineRule="auto"/>
              <w:ind w:firstLine="0"/>
              <w:jc w:val="center"/>
              <w:rPr>
                <w:b/>
                <w:bCs/>
                <w:color w:val="000000" w:themeColor="text1"/>
                <w:sz w:val="24"/>
                <w:szCs w:val="24"/>
                <w:u w:val="single"/>
                <w:lang w:val="ru-RU"/>
              </w:rPr>
            </w:pPr>
            <w:r w:rsidRPr="001F05FD">
              <w:rPr>
                <w:b/>
                <w:bCs/>
                <w:color w:val="000000" w:themeColor="text1"/>
                <w:sz w:val="24"/>
                <w:szCs w:val="24"/>
                <w:u w:val="single"/>
                <w:lang w:val="ru-RU"/>
              </w:rPr>
              <w:t>Витюков Ф.А.</w:t>
            </w:r>
          </w:p>
        </w:tc>
      </w:tr>
      <w:tr w:rsidR="001F05FD" w:rsidRPr="001F05FD" w14:paraId="411BAFA4" w14:textId="77777777" w:rsidTr="0090152B">
        <w:trPr>
          <w:trHeight w:val="468"/>
        </w:trPr>
        <w:tc>
          <w:tcPr>
            <w:tcW w:w="4918" w:type="dxa"/>
          </w:tcPr>
          <w:p w14:paraId="639E0D13" w14:textId="77777777" w:rsidR="00F628E2" w:rsidRPr="001F05FD" w:rsidRDefault="00F628E2" w:rsidP="0090152B">
            <w:pPr>
              <w:spacing w:line="276" w:lineRule="auto"/>
              <w:ind w:firstLine="0"/>
              <w:jc w:val="center"/>
              <w:rPr>
                <w:bCs/>
                <w:color w:val="000000" w:themeColor="text1"/>
                <w:sz w:val="16"/>
                <w:szCs w:val="16"/>
                <w:lang w:val="ru-RU"/>
              </w:rPr>
            </w:pPr>
          </w:p>
        </w:tc>
        <w:tc>
          <w:tcPr>
            <w:tcW w:w="2376" w:type="dxa"/>
          </w:tcPr>
          <w:p w14:paraId="41687FE6" w14:textId="77777777" w:rsidR="00F628E2" w:rsidRPr="001F05FD" w:rsidRDefault="00F628E2" w:rsidP="0090152B">
            <w:pPr>
              <w:spacing w:line="276" w:lineRule="auto"/>
              <w:ind w:firstLine="0"/>
              <w:jc w:val="center"/>
              <w:rPr>
                <w:bCs/>
                <w:iCs/>
                <w:color w:val="000000" w:themeColor="text1"/>
                <w:sz w:val="16"/>
                <w:szCs w:val="16"/>
                <w:lang w:val="ru-RU"/>
              </w:rPr>
            </w:pPr>
            <w:r w:rsidRPr="001F05FD">
              <w:rPr>
                <w:bCs/>
                <w:iCs/>
                <w:color w:val="000000" w:themeColor="text1"/>
                <w:sz w:val="16"/>
                <w:szCs w:val="16"/>
                <w:lang w:val="ru-RU"/>
              </w:rPr>
              <w:t>(Подпись, дата)</w:t>
            </w:r>
          </w:p>
        </w:tc>
        <w:tc>
          <w:tcPr>
            <w:tcW w:w="2629" w:type="dxa"/>
          </w:tcPr>
          <w:p w14:paraId="60FF66E8"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tr w:rsidR="001F05FD" w:rsidRPr="001F05FD" w14:paraId="1D13D75A" w14:textId="77777777" w:rsidTr="0090152B">
        <w:tc>
          <w:tcPr>
            <w:tcW w:w="4918" w:type="dxa"/>
          </w:tcPr>
          <w:p w14:paraId="5E2E0CDB" w14:textId="77777777" w:rsidR="00F628E2" w:rsidRPr="001F05FD" w:rsidRDefault="00F628E2" w:rsidP="0090152B">
            <w:pPr>
              <w:spacing w:line="276" w:lineRule="auto"/>
              <w:ind w:firstLine="0"/>
              <w:rPr>
                <w:b/>
                <w:color w:val="000000" w:themeColor="text1"/>
                <w:sz w:val="24"/>
                <w:szCs w:val="24"/>
                <w:lang w:val="ru-RU"/>
              </w:rPr>
            </w:pPr>
            <w:r w:rsidRPr="001F05FD">
              <w:rPr>
                <w:b/>
                <w:color w:val="000000" w:themeColor="text1"/>
                <w:sz w:val="24"/>
                <w:szCs w:val="24"/>
                <w:lang w:val="ru-RU"/>
              </w:rPr>
              <w:t>Студент</w:t>
            </w:r>
          </w:p>
        </w:tc>
        <w:tc>
          <w:tcPr>
            <w:tcW w:w="2376" w:type="dxa"/>
          </w:tcPr>
          <w:p w14:paraId="27B00514" w14:textId="77777777" w:rsidR="00F628E2" w:rsidRPr="001F05FD" w:rsidRDefault="00F628E2" w:rsidP="0090152B">
            <w:pPr>
              <w:spacing w:line="276" w:lineRule="auto"/>
              <w:ind w:firstLine="0"/>
              <w:jc w:val="center"/>
              <w:rPr>
                <w:bCs/>
                <w:iCs/>
                <w:color w:val="000000" w:themeColor="text1"/>
                <w:sz w:val="24"/>
                <w:szCs w:val="24"/>
                <w:lang w:val="ru-RU"/>
              </w:rPr>
            </w:pPr>
            <w:r w:rsidRPr="001F05FD">
              <w:rPr>
                <w:bCs/>
                <w:iCs/>
                <w:color w:val="000000" w:themeColor="text1"/>
                <w:sz w:val="24"/>
                <w:szCs w:val="24"/>
                <w:lang w:val="ru-RU"/>
              </w:rPr>
              <w:t>__________________</w:t>
            </w:r>
          </w:p>
        </w:tc>
        <w:tc>
          <w:tcPr>
            <w:tcW w:w="2629" w:type="dxa"/>
          </w:tcPr>
          <w:p w14:paraId="26BF89BD" w14:textId="19E89E1B" w:rsidR="00F628E2" w:rsidRPr="001F05FD" w:rsidRDefault="005D00C3" w:rsidP="0090152B">
            <w:pPr>
              <w:spacing w:line="276" w:lineRule="auto"/>
              <w:ind w:firstLine="0"/>
              <w:jc w:val="center"/>
              <w:rPr>
                <w:bCs/>
                <w:i/>
                <w:color w:val="000000" w:themeColor="text1"/>
                <w:sz w:val="24"/>
                <w:szCs w:val="24"/>
                <w:lang w:val="ru-RU"/>
              </w:rPr>
            </w:pPr>
            <w:r>
              <w:rPr>
                <w:b/>
                <w:bCs/>
                <w:color w:val="000000" w:themeColor="text1"/>
                <w:sz w:val="24"/>
                <w:szCs w:val="24"/>
                <w:u w:val="single"/>
                <w:lang w:val="ru-RU"/>
              </w:rPr>
              <w:t>Боженко</w:t>
            </w:r>
            <w:r w:rsidR="00F628E2" w:rsidRPr="001F05FD">
              <w:rPr>
                <w:b/>
                <w:bCs/>
                <w:color w:val="000000" w:themeColor="text1"/>
                <w:sz w:val="24"/>
                <w:szCs w:val="24"/>
                <w:u w:val="single"/>
                <w:lang w:val="ru-RU"/>
              </w:rPr>
              <w:t xml:space="preserve"> </w:t>
            </w:r>
            <w:r>
              <w:rPr>
                <w:b/>
                <w:bCs/>
                <w:color w:val="000000" w:themeColor="text1"/>
                <w:sz w:val="24"/>
                <w:szCs w:val="24"/>
                <w:u w:val="single"/>
                <w:lang w:val="ru-RU"/>
              </w:rPr>
              <w:t>Д</w:t>
            </w:r>
            <w:r w:rsidR="00F628E2" w:rsidRPr="001F05FD">
              <w:rPr>
                <w:b/>
                <w:bCs/>
                <w:color w:val="000000" w:themeColor="text1"/>
                <w:sz w:val="24"/>
                <w:szCs w:val="24"/>
                <w:u w:val="single"/>
                <w:lang w:val="ru-RU"/>
              </w:rPr>
              <w:t>.</w:t>
            </w:r>
            <w:r>
              <w:rPr>
                <w:b/>
                <w:bCs/>
                <w:color w:val="000000" w:themeColor="text1"/>
                <w:sz w:val="24"/>
                <w:szCs w:val="24"/>
                <w:u w:val="single"/>
                <w:lang w:val="ru-RU"/>
              </w:rPr>
              <w:t>В</w:t>
            </w:r>
            <w:r w:rsidR="00F628E2" w:rsidRPr="001F05FD">
              <w:rPr>
                <w:b/>
                <w:bCs/>
                <w:color w:val="000000" w:themeColor="text1"/>
                <w:sz w:val="24"/>
                <w:szCs w:val="24"/>
                <w:u w:val="single"/>
                <w:lang w:val="ru-RU"/>
              </w:rPr>
              <w:t>.</w:t>
            </w:r>
          </w:p>
        </w:tc>
      </w:tr>
      <w:tr w:rsidR="001F05FD" w:rsidRPr="001F05FD" w14:paraId="4A815C6B" w14:textId="77777777" w:rsidTr="0090152B">
        <w:trPr>
          <w:trHeight w:val="164"/>
        </w:trPr>
        <w:tc>
          <w:tcPr>
            <w:tcW w:w="4918" w:type="dxa"/>
          </w:tcPr>
          <w:p w14:paraId="1D395A4F" w14:textId="77777777" w:rsidR="00F628E2" w:rsidRPr="001F05FD" w:rsidRDefault="00F628E2" w:rsidP="0090152B">
            <w:pPr>
              <w:spacing w:line="276" w:lineRule="auto"/>
              <w:ind w:firstLine="0"/>
              <w:jc w:val="center"/>
              <w:rPr>
                <w:bCs/>
                <w:color w:val="000000" w:themeColor="text1"/>
                <w:sz w:val="16"/>
                <w:szCs w:val="16"/>
                <w:lang w:val="ru-RU"/>
              </w:rPr>
            </w:pPr>
          </w:p>
        </w:tc>
        <w:tc>
          <w:tcPr>
            <w:tcW w:w="2376" w:type="dxa"/>
          </w:tcPr>
          <w:p w14:paraId="3C4A4E88" w14:textId="77777777" w:rsidR="00F628E2" w:rsidRPr="001F05FD" w:rsidRDefault="00F628E2" w:rsidP="0090152B">
            <w:pPr>
              <w:spacing w:line="276" w:lineRule="auto"/>
              <w:ind w:firstLine="0"/>
              <w:jc w:val="center"/>
              <w:rPr>
                <w:bCs/>
                <w:iCs/>
                <w:color w:val="000000" w:themeColor="text1"/>
                <w:sz w:val="16"/>
                <w:szCs w:val="16"/>
                <w:lang w:val="ru-RU"/>
              </w:rPr>
            </w:pPr>
            <w:r w:rsidRPr="001F05FD">
              <w:rPr>
                <w:bCs/>
                <w:iCs/>
                <w:color w:val="000000" w:themeColor="text1"/>
                <w:sz w:val="16"/>
                <w:szCs w:val="16"/>
                <w:lang w:val="ru-RU"/>
              </w:rPr>
              <w:t>(Подпись, дата)</w:t>
            </w:r>
          </w:p>
        </w:tc>
        <w:tc>
          <w:tcPr>
            <w:tcW w:w="2629" w:type="dxa"/>
          </w:tcPr>
          <w:p w14:paraId="09B39C57"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bookmarkEnd w:id="3"/>
    </w:tbl>
    <w:p w14:paraId="5FC35228" w14:textId="77777777" w:rsidR="00F628E2" w:rsidRPr="001F05FD" w:rsidRDefault="00F628E2" w:rsidP="00F628E2">
      <w:pPr>
        <w:pStyle w:val="MainPreIntroduction"/>
        <w:rPr>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1F05FD" w:rsidRPr="00262E7B" w14:paraId="4FBABEBE" w14:textId="77777777" w:rsidTr="0090152B">
        <w:tc>
          <w:tcPr>
            <w:tcW w:w="9923" w:type="dxa"/>
          </w:tcPr>
          <w:p w14:paraId="54C8BE8A" w14:textId="77777777" w:rsidR="00BA3885" w:rsidRPr="001F05FD" w:rsidRDefault="00F628E2" w:rsidP="00BA3885">
            <w:pPr>
              <w:spacing w:line="276" w:lineRule="auto"/>
              <w:ind w:firstLine="0"/>
              <w:jc w:val="both"/>
              <w:rPr>
                <w:color w:val="000000" w:themeColor="text1"/>
                <w:sz w:val="24"/>
                <w:szCs w:val="24"/>
                <w:lang w:val="ru-RU"/>
              </w:rPr>
            </w:pPr>
            <w:bookmarkStart w:id="4" w:name="_Hlk104193982"/>
            <w:r w:rsidRPr="001F05FD">
              <w:rPr>
                <w:color w:val="000000" w:themeColor="text1"/>
                <w:sz w:val="24"/>
                <w:szCs w:val="24"/>
                <w:u w:val="single"/>
                <w:lang w:val="ru-RU"/>
              </w:rPr>
              <w:t>Примечание</w:t>
            </w:r>
            <w:r w:rsidRPr="001F05FD">
              <w:rPr>
                <w:color w:val="000000" w:themeColor="text1"/>
                <w:sz w:val="24"/>
                <w:szCs w:val="24"/>
                <w:lang w:val="ru-RU"/>
              </w:rPr>
              <w:t xml:space="preserve">: </w:t>
            </w:r>
          </w:p>
          <w:p w14:paraId="6333A7D7" w14:textId="44F92E30" w:rsidR="00F628E2" w:rsidRPr="001F05FD" w:rsidRDefault="00BA3885" w:rsidP="00BA3885">
            <w:pPr>
              <w:spacing w:line="276" w:lineRule="auto"/>
              <w:ind w:firstLine="0"/>
              <w:jc w:val="both"/>
              <w:rPr>
                <w:color w:val="000000" w:themeColor="text1"/>
                <w:sz w:val="24"/>
                <w:szCs w:val="24"/>
                <w:lang w:val="ru-RU"/>
              </w:rPr>
            </w:pPr>
            <w:r w:rsidRPr="001F05FD">
              <w:rPr>
                <w:color w:val="000000" w:themeColor="text1"/>
                <w:sz w:val="24"/>
                <w:szCs w:val="24"/>
                <w:lang w:val="ru-RU"/>
              </w:rPr>
              <w:t xml:space="preserve">1. </w:t>
            </w:r>
            <w:r w:rsidR="00F628E2" w:rsidRPr="001F05FD">
              <w:rPr>
                <w:color w:val="000000" w:themeColor="text1"/>
                <w:sz w:val="24"/>
                <w:szCs w:val="24"/>
                <w:lang w:val="ru-RU"/>
              </w:rPr>
              <w:t>Задание оформляется в двух экземплярах: один выдается студенту, второй хранится на кафедре.</w:t>
            </w:r>
          </w:p>
        </w:tc>
      </w:tr>
      <w:bookmarkEnd w:id="4"/>
    </w:tbl>
    <w:p w14:paraId="4A345E7B" w14:textId="77777777" w:rsidR="00F628E2" w:rsidRPr="001F05FD" w:rsidRDefault="00F628E2" w:rsidP="00F628E2">
      <w:pPr>
        <w:pStyle w:val="MainPreIntroduction"/>
        <w:rPr>
          <w:color w:val="000000" w:themeColor="text1"/>
        </w:rPr>
        <w:sectPr w:rsidR="00F628E2" w:rsidRPr="001F05FD" w:rsidSect="00283C62">
          <w:pgSz w:w="11906" w:h="16838" w:code="9"/>
          <w:pgMar w:top="1134" w:right="566" w:bottom="1135" w:left="1701" w:header="720" w:footer="720" w:gutter="0"/>
          <w:cols w:space="720"/>
          <w:titlePg/>
          <w:docGrid w:linePitch="381"/>
        </w:sect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1"/>
        <w:gridCol w:w="3539"/>
        <w:gridCol w:w="1417"/>
        <w:gridCol w:w="993"/>
        <w:gridCol w:w="850"/>
      </w:tblGrid>
      <w:tr w:rsidR="001F05FD" w:rsidRPr="001F05FD" w14:paraId="68C233A3" w14:textId="77777777" w:rsidTr="0090152B">
        <w:trPr>
          <w:trHeight w:val="1973"/>
        </w:trPr>
        <w:tc>
          <w:tcPr>
            <w:tcW w:w="9923" w:type="dxa"/>
            <w:gridSpan w:val="6"/>
          </w:tcPr>
          <w:p w14:paraId="56197E42"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0"/>
                <w:lang w:val="ru-RU"/>
              </w:rPr>
              <w:lastRenderedPageBreak/>
              <w:t xml:space="preserve">Министерство науки и высшего </w:t>
            </w:r>
            <w:r w:rsidRPr="001F05FD">
              <w:rPr>
                <w:b/>
                <w:color w:val="000000" w:themeColor="text1"/>
                <w:sz w:val="24"/>
                <w:szCs w:val="24"/>
                <w:lang w:val="ru-RU"/>
              </w:rPr>
              <w:t>образования Российской Федерации</w:t>
            </w:r>
          </w:p>
          <w:p w14:paraId="2B0D8132"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 xml:space="preserve">Федеральное государственное бюджетное образовательное учреждение </w:t>
            </w:r>
          </w:p>
          <w:p w14:paraId="40221F20"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высшего образования</w:t>
            </w:r>
          </w:p>
          <w:p w14:paraId="7810DECC"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«Московский государственный технический университет имени Н.Э. Баумана</w:t>
            </w:r>
          </w:p>
          <w:p w14:paraId="3A401F96"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(национальный исследовательский университет)»</w:t>
            </w:r>
          </w:p>
          <w:p w14:paraId="4908917D" w14:textId="77777777" w:rsidR="00F628E2" w:rsidRPr="001F05FD" w:rsidRDefault="00F628E2" w:rsidP="0090152B">
            <w:pPr>
              <w:pBdr>
                <w:bottom w:val="thinThickSmallGap" w:sz="24" w:space="1" w:color="000000"/>
              </w:pBdr>
              <w:ind w:firstLine="0"/>
              <w:jc w:val="center"/>
              <w:rPr>
                <w:b/>
                <w:color w:val="000000" w:themeColor="text1"/>
                <w:sz w:val="24"/>
                <w:szCs w:val="20"/>
                <w:lang w:val="ru-RU"/>
              </w:rPr>
            </w:pPr>
            <w:r w:rsidRPr="001F05FD">
              <w:rPr>
                <w:b/>
                <w:color w:val="000000" w:themeColor="text1"/>
                <w:sz w:val="24"/>
                <w:szCs w:val="24"/>
                <w:lang w:val="ru-RU"/>
              </w:rPr>
              <w:t>(МГТУ им. Н.Э. Баумана)</w:t>
            </w:r>
          </w:p>
        </w:tc>
      </w:tr>
      <w:tr w:rsidR="001F05FD" w:rsidRPr="001F05FD" w14:paraId="00022749" w14:textId="77777777" w:rsidTr="008D2FDB">
        <w:trPr>
          <w:trHeight w:val="485"/>
        </w:trPr>
        <w:tc>
          <w:tcPr>
            <w:tcW w:w="1843" w:type="dxa"/>
          </w:tcPr>
          <w:p w14:paraId="7D43DC23" w14:textId="77777777" w:rsidR="00F628E2" w:rsidRPr="001F05FD" w:rsidRDefault="00F628E2" w:rsidP="0090152B">
            <w:pPr>
              <w:spacing w:line="360" w:lineRule="auto"/>
              <w:ind w:firstLine="0"/>
              <w:jc w:val="both"/>
              <w:rPr>
                <w:b/>
                <w:bCs/>
                <w:color w:val="000000" w:themeColor="text1"/>
                <w:sz w:val="24"/>
                <w:szCs w:val="24"/>
                <w:lang w:val="ru-RU"/>
              </w:rPr>
            </w:pPr>
            <w:r w:rsidRPr="001F05FD">
              <w:rPr>
                <w:b/>
                <w:bCs/>
                <w:color w:val="000000" w:themeColor="text1"/>
                <w:sz w:val="24"/>
                <w:szCs w:val="24"/>
                <w:lang w:val="ru-RU"/>
              </w:rPr>
              <w:t>ФАКУЛЬТЕТ</w:t>
            </w:r>
          </w:p>
        </w:tc>
        <w:tc>
          <w:tcPr>
            <w:tcW w:w="1281" w:type="dxa"/>
          </w:tcPr>
          <w:p w14:paraId="2F612872" w14:textId="77777777" w:rsidR="00F628E2" w:rsidRPr="001F05FD" w:rsidRDefault="00F628E2" w:rsidP="0090152B">
            <w:pPr>
              <w:spacing w:line="360" w:lineRule="auto"/>
              <w:ind w:firstLine="0"/>
              <w:jc w:val="both"/>
              <w:rPr>
                <w:color w:val="000000" w:themeColor="text1"/>
                <w:sz w:val="24"/>
                <w:szCs w:val="24"/>
                <w:u w:val="single"/>
                <w:lang w:val="ru-RU"/>
              </w:rPr>
            </w:pPr>
            <w:r w:rsidRPr="001F05FD">
              <w:rPr>
                <w:color w:val="000000" w:themeColor="text1"/>
                <w:sz w:val="24"/>
                <w:szCs w:val="24"/>
                <w:u w:val="single"/>
                <w:lang w:val="ru-RU"/>
              </w:rPr>
              <w:t>РК</w:t>
            </w:r>
          </w:p>
        </w:tc>
        <w:tc>
          <w:tcPr>
            <w:tcW w:w="3539" w:type="dxa"/>
          </w:tcPr>
          <w:p w14:paraId="3D596F76" w14:textId="77777777" w:rsidR="00F628E2" w:rsidRPr="001F05FD" w:rsidRDefault="00F628E2" w:rsidP="0090152B">
            <w:pPr>
              <w:spacing w:line="360" w:lineRule="auto"/>
              <w:ind w:firstLine="0"/>
              <w:jc w:val="right"/>
              <w:rPr>
                <w:color w:val="000000" w:themeColor="text1"/>
                <w:sz w:val="24"/>
                <w:szCs w:val="24"/>
                <w:lang w:val="ru-RU"/>
              </w:rPr>
            </w:pPr>
          </w:p>
        </w:tc>
        <w:tc>
          <w:tcPr>
            <w:tcW w:w="3260" w:type="dxa"/>
            <w:gridSpan w:val="3"/>
          </w:tcPr>
          <w:p w14:paraId="2B15D7BD" w14:textId="77777777" w:rsidR="00F628E2" w:rsidRPr="001F05FD" w:rsidRDefault="00F628E2" w:rsidP="0090152B">
            <w:pPr>
              <w:spacing w:line="360" w:lineRule="auto"/>
              <w:ind w:firstLine="0"/>
              <w:jc w:val="both"/>
              <w:rPr>
                <w:color w:val="000000" w:themeColor="text1"/>
                <w:sz w:val="24"/>
                <w:szCs w:val="24"/>
                <w:lang w:val="ru-RU"/>
              </w:rPr>
            </w:pPr>
            <w:r w:rsidRPr="001F05FD">
              <w:rPr>
                <w:color w:val="000000" w:themeColor="text1"/>
                <w:sz w:val="24"/>
                <w:szCs w:val="24"/>
                <w:lang w:val="ru-RU"/>
              </w:rPr>
              <w:t>УТВЕРЖДАЮ</w:t>
            </w:r>
          </w:p>
        </w:tc>
      </w:tr>
      <w:tr w:rsidR="001F05FD" w:rsidRPr="001F05FD" w14:paraId="3A184A83" w14:textId="77777777" w:rsidTr="008D2FDB">
        <w:trPr>
          <w:trHeight w:val="195"/>
        </w:trPr>
        <w:tc>
          <w:tcPr>
            <w:tcW w:w="1843" w:type="dxa"/>
            <w:vMerge w:val="restart"/>
          </w:tcPr>
          <w:p w14:paraId="6DA9C2C8" w14:textId="77777777" w:rsidR="00F628E2" w:rsidRPr="001F05FD" w:rsidRDefault="00F628E2" w:rsidP="0090152B">
            <w:pPr>
              <w:ind w:firstLine="0"/>
              <w:rPr>
                <w:b/>
                <w:bCs/>
                <w:color w:val="000000" w:themeColor="text1"/>
                <w:sz w:val="24"/>
                <w:szCs w:val="20"/>
              </w:rPr>
            </w:pPr>
            <w:r w:rsidRPr="001F05FD">
              <w:rPr>
                <w:b/>
                <w:bCs/>
                <w:color w:val="000000" w:themeColor="text1"/>
                <w:sz w:val="24"/>
                <w:szCs w:val="20"/>
                <w:lang w:val="ru-RU"/>
              </w:rPr>
              <w:t>КАФЕДРА</w:t>
            </w:r>
          </w:p>
        </w:tc>
        <w:tc>
          <w:tcPr>
            <w:tcW w:w="1281" w:type="dxa"/>
            <w:vMerge w:val="restart"/>
          </w:tcPr>
          <w:p w14:paraId="24A25364" w14:textId="77777777" w:rsidR="00F628E2" w:rsidRPr="001F05FD" w:rsidRDefault="00F628E2" w:rsidP="0090152B">
            <w:pPr>
              <w:ind w:firstLine="0"/>
              <w:rPr>
                <w:color w:val="000000" w:themeColor="text1"/>
                <w:sz w:val="24"/>
                <w:szCs w:val="20"/>
                <w:u w:val="single"/>
                <w:lang w:val="ru-RU"/>
              </w:rPr>
            </w:pPr>
            <w:r w:rsidRPr="001F05FD">
              <w:rPr>
                <w:color w:val="000000" w:themeColor="text1"/>
                <w:sz w:val="24"/>
                <w:szCs w:val="20"/>
                <w:u w:val="single"/>
                <w:lang w:val="ru-RU"/>
              </w:rPr>
              <w:t>РК6</w:t>
            </w:r>
          </w:p>
        </w:tc>
        <w:tc>
          <w:tcPr>
            <w:tcW w:w="5949" w:type="dxa"/>
            <w:gridSpan w:val="3"/>
            <w:vMerge w:val="restart"/>
          </w:tcPr>
          <w:p w14:paraId="0265F7C7"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lang w:val="ru-RU"/>
              </w:rPr>
              <w:t>Заведующий кафедрой</w:t>
            </w:r>
          </w:p>
        </w:tc>
        <w:tc>
          <w:tcPr>
            <w:tcW w:w="850" w:type="dxa"/>
          </w:tcPr>
          <w:p w14:paraId="1CDF359B" w14:textId="77777777" w:rsidR="00F628E2" w:rsidRPr="001F05FD" w:rsidRDefault="00F628E2" w:rsidP="0090152B">
            <w:pPr>
              <w:ind w:firstLine="0"/>
              <w:jc w:val="center"/>
              <w:rPr>
                <w:color w:val="000000" w:themeColor="text1"/>
                <w:sz w:val="24"/>
                <w:szCs w:val="20"/>
              </w:rPr>
            </w:pPr>
            <w:r w:rsidRPr="001F05FD">
              <w:rPr>
                <w:color w:val="000000" w:themeColor="text1"/>
                <w:sz w:val="24"/>
                <w:szCs w:val="20"/>
                <w:u w:val="single"/>
                <w:lang w:val="ru-RU"/>
              </w:rPr>
              <w:t>РК6</w:t>
            </w:r>
          </w:p>
        </w:tc>
      </w:tr>
      <w:tr w:rsidR="001F05FD" w:rsidRPr="001F05FD" w14:paraId="5467DAC0" w14:textId="77777777" w:rsidTr="008D2FDB">
        <w:trPr>
          <w:trHeight w:val="211"/>
        </w:trPr>
        <w:tc>
          <w:tcPr>
            <w:tcW w:w="1843" w:type="dxa"/>
            <w:vMerge/>
          </w:tcPr>
          <w:p w14:paraId="50EF4DD8" w14:textId="77777777" w:rsidR="00F628E2" w:rsidRPr="001F05FD" w:rsidRDefault="00F628E2" w:rsidP="0090152B">
            <w:pPr>
              <w:ind w:firstLine="0"/>
              <w:jc w:val="right"/>
              <w:rPr>
                <w:color w:val="000000" w:themeColor="text1"/>
                <w:sz w:val="16"/>
                <w:szCs w:val="16"/>
                <w:lang w:val="ru-RU"/>
              </w:rPr>
            </w:pPr>
          </w:p>
        </w:tc>
        <w:tc>
          <w:tcPr>
            <w:tcW w:w="1281" w:type="dxa"/>
            <w:vMerge/>
          </w:tcPr>
          <w:p w14:paraId="078A3189" w14:textId="77777777" w:rsidR="00F628E2" w:rsidRPr="001F05FD" w:rsidRDefault="00F628E2" w:rsidP="0090152B">
            <w:pPr>
              <w:ind w:firstLine="0"/>
              <w:jc w:val="right"/>
              <w:rPr>
                <w:color w:val="000000" w:themeColor="text1"/>
                <w:sz w:val="16"/>
                <w:szCs w:val="16"/>
                <w:lang w:val="ru-RU"/>
              </w:rPr>
            </w:pPr>
          </w:p>
        </w:tc>
        <w:tc>
          <w:tcPr>
            <w:tcW w:w="5949" w:type="dxa"/>
            <w:gridSpan w:val="3"/>
            <w:vMerge/>
          </w:tcPr>
          <w:p w14:paraId="5B9B14FB" w14:textId="77777777" w:rsidR="00F628E2" w:rsidRPr="001F05FD" w:rsidRDefault="00F628E2" w:rsidP="0090152B">
            <w:pPr>
              <w:ind w:firstLine="0"/>
              <w:jc w:val="right"/>
              <w:rPr>
                <w:color w:val="000000" w:themeColor="text1"/>
                <w:sz w:val="16"/>
                <w:szCs w:val="16"/>
                <w:lang w:val="ru-RU"/>
              </w:rPr>
            </w:pPr>
          </w:p>
        </w:tc>
        <w:tc>
          <w:tcPr>
            <w:tcW w:w="850" w:type="dxa"/>
          </w:tcPr>
          <w:p w14:paraId="6780D492"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(Индекс)</w:t>
            </w:r>
          </w:p>
        </w:tc>
      </w:tr>
      <w:tr w:rsidR="001F05FD" w:rsidRPr="001F05FD" w14:paraId="441C2080" w14:textId="77777777" w:rsidTr="008D2FDB">
        <w:trPr>
          <w:trHeight w:val="231"/>
        </w:trPr>
        <w:tc>
          <w:tcPr>
            <w:tcW w:w="1843" w:type="dxa"/>
            <w:vMerge w:val="restart"/>
          </w:tcPr>
          <w:p w14:paraId="2F3FDF4D" w14:textId="77777777" w:rsidR="00F628E2" w:rsidRPr="001F05FD" w:rsidRDefault="00F628E2" w:rsidP="0090152B">
            <w:pPr>
              <w:ind w:firstLine="0"/>
              <w:rPr>
                <w:b/>
                <w:bCs/>
                <w:color w:val="000000" w:themeColor="text1"/>
                <w:sz w:val="24"/>
                <w:szCs w:val="20"/>
              </w:rPr>
            </w:pPr>
            <w:r w:rsidRPr="001F05FD">
              <w:rPr>
                <w:b/>
                <w:bCs/>
                <w:color w:val="000000" w:themeColor="text1"/>
                <w:sz w:val="24"/>
                <w:szCs w:val="20"/>
                <w:lang w:val="ru-RU"/>
              </w:rPr>
              <w:t>ГРУППА</w:t>
            </w:r>
          </w:p>
        </w:tc>
        <w:tc>
          <w:tcPr>
            <w:tcW w:w="1281" w:type="dxa"/>
            <w:vMerge w:val="restart"/>
          </w:tcPr>
          <w:p w14:paraId="406667DC" w14:textId="2658D369" w:rsidR="00F628E2" w:rsidRPr="001F05FD" w:rsidRDefault="00F628E2" w:rsidP="0090152B">
            <w:pPr>
              <w:ind w:firstLine="0"/>
              <w:rPr>
                <w:color w:val="000000" w:themeColor="text1"/>
                <w:sz w:val="24"/>
                <w:szCs w:val="20"/>
                <w:u w:val="single"/>
                <w:lang w:val="ru-RU"/>
              </w:rPr>
            </w:pPr>
            <w:r w:rsidRPr="001F05FD">
              <w:rPr>
                <w:color w:val="000000" w:themeColor="text1"/>
                <w:sz w:val="24"/>
                <w:szCs w:val="20"/>
                <w:u w:val="single"/>
                <w:lang w:val="ru-RU"/>
              </w:rPr>
              <w:t>РК6-</w:t>
            </w:r>
            <w:r w:rsidR="008D2FDB" w:rsidRPr="001F05FD">
              <w:rPr>
                <w:color w:val="000000" w:themeColor="text1"/>
                <w:sz w:val="24"/>
                <w:szCs w:val="20"/>
                <w:u w:val="single"/>
              </w:rPr>
              <w:t>4</w:t>
            </w:r>
            <w:r w:rsidR="005D00C3">
              <w:rPr>
                <w:color w:val="000000" w:themeColor="text1"/>
                <w:sz w:val="24"/>
                <w:szCs w:val="20"/>
                <w:u w:val="single"/>
                <w:lang w:val="ru-RU"/>
              </w:rPr>
              <w:t>1</w:t>
            </w:r>
            <w:r w:rsidR="008D2FDB" w:rsidRPr="001F05FD">
              <w:rPr>
                <w:color w:val="000000" w:themeColor="text1"/>
                <w:sz w:val="24"/>
                <w:szCs w:val="20"/>
                <w:u w:val="single"/>
                <w:lang w:val="ru-RU"/>
              </w:rPr>
              <w:t>М</w:t>
            </w:r>
          </w:p>
        </w:tc>
        <w:tc>
          <w:tcPr>
            <w:tcW w:w="4956" w:type="dxa"/>
            <w:gridSpan w:val="2"/>
            <w:vMerge w:val="restart"/>
          </w:tcPr>
          <w:p w14:paraId="33AB496D"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rPr>
              <w:t>______________</w:t>
            </w:r>
          </w:p>
        </w:tc>
        <w:tc>
          <w:tcPr>
            <w:tcW w:w="1843" w:type="dxa"/>
            <w:gridSpan w:val="2"/>
          </w:tcPr>
          <w:p w14:paraId="4D2CA0A8" w14:textId="77777777" w:rsidR="00F628E2" w:rsidRPr="001F05FD" w:rsidRDefault="00F628E2" w:rsidP="0090152B">
            <w:pPr>
              <w:ind w:firstLine="0"/>
              <w:jc w:val="center"/>
              <w:rPr>
                <w:color w:val="000000" w:themeColor="text1"/>
                <w:sz w:val="24"/>
                <w:szCs w:val="20"/>
                <w:lang w:val="ru-RU"/>
              </w:rPr>
            </w:pPr>
            <w:r w:rsidRPr="001F05FD">
              <w:rPr>
                <w:color w:val="000000" w:themeColor="text1"/>
                <w:sz w:val="24"/>
                <w:szCs w:val="20"/>
                <w:u w:val="single"/>
                <w:lang w:val="ru-RU"/>
              </w:rPr>
              <w:t>Карпенко А.П.</w:t>
            </w:r>
          </w:p>
        </w:tc>
      </w:tr>
      <w:tr w:rsidR="001F05FD" w:rsidRPr="001F05FD" w14:paraId="18957E69" w14:textId="77777777" w:rsidTr="008D2FDB">
        <w:trPr>
          <w:trHeight w:val="149"/>
        </w:trPr>
        <w:tc>
          <w:tcPr>
            <w:tcW w:w="1843" w:type="dxa"/>
            <w:vMerge/>
          </w:tcPr>
          <w:p w14:paraId="0617B5AE" w14:textId="77777777" w:rsidR="00F628E2" w:rsidRPr="001F05FD" w:rsidRDefault="00F628E2" w:rsidP="0090152B">
            <w:pPr>
              <w:ind w:firstLine="0"/>
              <w:jc w:val="right"/>
              <w:rPr>
                <w:color w:val="000000" w:themeColor="text1"/>
                <w:sz w:val="16"/>
                <w:szCs w:val="16"/>
              </w:rPr>
            </w:pPr>
          </w:p>
        </w:tc>
        <w:tc>
          <w:tcPr>
            <w:tcW w:w="1281" w:type="dxa"/>
            <w:vMerge/>
          </w:tcPr>
          <w:p w14:paraId="56A18C42" w14:textId="77777777" w:rsidR="00F628E2" w:rsidRPr="001F05FD" w:rsidRDefault="00F628E2" w:rsidP="0090152B">
            <w:pPr>
              <w:ind w:firstLine="0"/>
              <w:jc w:val="right"/>
              <w:rPr>
                <w:color w:val="000000" w:themeColor="text1"/>
                <w:sz w:val="16"/>
                <w:szCs w:val="16"/>
              </w:rPr>
            </w:pPr>
          </w:p>
        </w:tc>
        <w:tc>
          <w:tcPr>
            <w:tcW w:w="4956" w:type="dxa"/>
            <w:gridSpan w:val="2"/>
            <w:vMerge/>
          </w:tcPr>
          <w:p w14:paraId="0E8E94B9" w14:textId="77777777" w:rsidR="00F628E2" w:rsidRPr="001F05FD" w:rsidRDefault="00F628E2" w:rsidP="0090152B">
            <w:pPr>
              <w:ind w:firstLine="0"/>
              <w:jc w:val="right"/>
              <w:rPr>
                <w:color w:val="000000" w:themeColor="text1"/>
                <w:sz w:val="16"/>
                <w:szCs w:val="16"/>
              </w:rPr>
            </w:pPr>
          </w:p>
        </w:tc>
        <w:tc>
          <w:tcPr>
            <w:tcW w:w="1843" w:type="dxa"/>
            <w:gridSpan w:val="2"/>
          </w:tcPr>
          <w:p w14:paraId="0EEC4165"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(Фамилия И.О.)</w:t>
            </w:r>
          </w:p>
        </w:tc>
      </w:tr>
      <w:tr w:rsidR="001F05FD" w:rsidRPr="001F05FD" w14:paraId="5A89C43C" w14:textId="77777777" w:rsidTr="0090152B">
        <w:trPr>
          <w:trHeight w:val="378"/>
        </w:trPr>
        <w:tc>
          <w:tcPr>
            <w:tcW w:w="9923" w:type="dxa"/>
            <w:gridSpan w:val="6"/>
          </w:tcPr>
          <w:p w14:paraId="3A1F36E5" w14:textId="593CBDAD" w:rsidR="00F628E2" w:rsidRPr="001F05FD" w:rsidRDefault="00F628E2" w:rsidP="0090152B">
            <w:pPr>
              <w:ind w:firstLine="0"/>
              <w:jc w:val="right"/>
              <w:rPr>
                <w:color w:val="000000" w:themeColor="text1"/>
                <w:sz w:val="24"/>
                <w:szCs w:val="20"/>
                <w:u w:val="single"/>
                <w:lang w:val="ru-RU"/>
              </w:rPr>
            </w:pPr>
            <w:r w:rsidRPr="001F05FD">
              <w:rPr>
                <w:color w:val="000000" w:themeColor="text1"/>
                <w:sz w:val="24"/>
                <w:szCs w:val="20"/>
                <w:u w:val="single"/>
                <w:lang w:val="ru-RU"/>
              </w:rPr>
              <w:t>«</w:t>
            </w:r>
            <w:r w:rsidR="005D00C3">
              <w:rPr>
                <w:color w:val="000000" w:themeColor="text1"/>
                <w:sz w:val="24"/>
                <w:szCs w:val="20"/>
                <w:u w:val="single"/>
                <w:lang w:val="ru-RU"/>
              </w:rPr>
              <w:t xml:space="preserve">   </w:t>
            </w:r>
            <w:r w:rsidRPr="001F05FD">
              <w:rPr>
                <w:color w:val="000000" w:themeColor="text1"/>
                <w:sz w:val="24"/>
                <w:szCs w:val="20"/>
                <w:u w:val="single"/>
                <w:lang w:val="ru-RU"/>
              </w:rPr>
              <w:t xml:space="preserve">» </w:t>
            </w:r>
            <w:r w:rsidR="005D00C3">
              <w:rPr>
                <w:color w:val="000000" w:themeColor="text1"/>
                <w:sz w:val="24"/>
                <w:szCs w:val="20"/>
                <w:u w:val="single"/>
                <w:lang w:val="ru-RU"/>
              </w:rPr>
              <w:t xml:space="preserve">               </w:t>
            </w:r>
            <w:r w:rsidRPr="001F05FD">
              <w:rPr>
                <w:color w:val="000000" w:themeColor="text1"/>
                <w:sz w:val="24"/>
                <w:szCs w:val="20"/>
                <w:u w:val="single"/>
                <w:lang w:val="ru-RU"/>
              </w:rPr>
              <w:t xml:space="preserve"> 202</w:t>
            </w:r>
            <w:r w:rsidR="005D00C3">
              <w:rPr>
                <w:color w:val="000000" w:themeColor="text1"/>
                <w:sz w:val="24"/>
                <w:szCs w:val="20"/>
                <w:u w:val="single"/>
                <w:lang w:val="ru-RU"/>
              </w:rPr>
              <w:t xml:space="preserve">  </w:t>
            </w:r>
            <w:r w:rsidRPr="001F05FD">
              <w:rPr>
                <w:color w:val="000000" w:themeColor="text1"/>
                <w:sz w:val="24"/>
                <w:szCs w:val="20"/>
                <w:u w:val="single"/>
                <w:lang w:val="ru-RU"/>
              </w:rPr>
              <w:t xml:space="preserve"> г.</w:t>
            </w:r>
          </w:p>
        </w:tc>
      </w:tr>
    </w:tbl>
    <w:p w14:paraId="723A11DA" w14:textId="77777777" w:rsidR="00F628E2" w:rsidRPr="001F05FD" w:rsidRDefault="00F628E2" w:rsidP="00F628E2">
      <w:pPr>
        <w:ind w:firstLine="0"/>
        <w:jc w:val="center"/>
        <w:rPr>
          <w:b/>
          <w:bCs/>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
        <w:gridCol w:w="503"/>
        <w:gridCol w:w="1335"/>
        <w:gridCol w:w="1706"/>
        <w:gridCol w:w="1134"/>
        <w:gridCol w:w="1134"/>
        <w:gridCol w:w="1843"/>
        <w:gridCol w:w="1979"/>
        <w:gridCol w:w="142"/>
      </w:tblGrid>
      <w:tr w:rsidR="001F05FD" w:rsidRPr="001F05FD" w14:paraId="7E705BDA" w14:textId="77777777" w:rsidTr="0090152B">
        <w:tc>
          <w:tcPr>
            <w:tcW w:w="9923" w:type="dxa"/>
            <w:gridSpan w:val="9"/>
          </w:tcPr>
          <w:p w14:paraId="38CBD327" w14:textId="77777777" w:rsidR="00F628E2" w:rsidRPr="001F05FD" w:rsidRDefault="00F628E2" w:rsidP="0090152B">
            <w:pPr>
              <w:ind w:firstLine="0"/>
              <w:jc w:val="center"/>
              <w:rPr>
                <w:b/>
                <w:bCs/>
                <w:color w:val="000000" w:themeColor="text1"/>
              </w:rPr>
            </w:pPr>
            <w:r w:rsidRPr="001F05FD">
              <w:rPr>
                <w:b/>
                <w:bCs/>
                <w:color w:val="000000" w:themeColor="text1"/>
                <w:sz w:val="36"/>
                <w:szCs w:val="24"/>
              </w:rPr>
              <w:t>КАЛЕНДАРНЫЙ ПЛАН</w:t>
            </w:r>
          </w:p>
        </w:tc>
      </w:tr>
      <w:tr w:rsidR="001F05FD" w:rsidRPr="001F05FD" w14:paraId="5EB2A14A" w14:textId="77777777" w:rsidTr="0090152B">
        <w:trPr>
          <w:trHeight w:val="587"/>
        </w:trPr>
        <w:tc>
          <w:tcPr>
            <w:tcW w:w="9923" w:type="dxa"/>
            <w:gridSpan w:val="9"/>
          </w:tcPr>
          <w:p w14:paraId="3780AE7C" w14:textId="77777777" w:rsidR="00F628E2" w:rsidRPr="001F05FD" w:rsidRDefault="00F628E2" w:rsidP="0090152B">
            <w:pPr>
              <w:ind w:firstLine="0"/>
              <w:jc w:val="center"/>
              <w:rPr>
                <w:rFonts w:cs="Times New Roman"/>
                <w:color w:val="000000" w:themeColor="text1"/>
                <w:lang w:val="ru-RU"/>
              </w:rPr>
            </w:pPr>
            <w:r w:rsidRPr="001F05FD">
              <w:rPr>
                <w:rFonts w:cs="Times New Roman"/>
                <w:b/>
                <w:color w:val="000000" w:themeColor="text1"/>
                <w:sz w:val="32"/>
                <w:lang w:val="ru-RU"/>
              </w:rPr>
              <w:t>выполнения выпускной квалификационной работы</w:t>
            </w:r>
          </w:p>
        </w:tc>
      </w:tr>
      <w:tr w:rsidR="001F05FD" w:rsidRPr="001F05FD" w14:paraId="2D45C24D" w14:textId="77777777" w:rsidTr="0090152B">
        <w:trPr>
          <w:trHeight w:val="428"/>
        </w:trPr>
        <w:tc>
          <w:tcPr>
            <w:tcW w:w="1985" w:type="dxa"/>
            <w:gridSpan w:val="3"/>
          </w:tcPr>
          <w:p w14:paraId="05E27059" w14:textId="77777777" w:rsidR="00000580" w:rsidRPr="001F05FD" w:rsidRDefault="00000580" w:rsidP="00000580">
            <w:pPr>
              <w:pStyle w:val="MainPreIntroduction"/>
              <w:rPr>
                <w:color w:val="000000" w:themeColor="text1"/>
                <w:sz w:val="24"/>
              </w:rPr>
            </w:pPr>
            <w:r w:rsidRPr="001F05FD">
              <w:rPr>
                <w:color w:val="000000" w:themeColor="text1"/>
                <w:sz w:val="24"/>
              </w:rPr>
              <w:t>Студент группы</w:t>
            </w:r>
          </w:p>
        </w:tc>
        <w:tc>
          <w:tcPr>
            <w:tcW w:w="7938" w:type="dxa"/>
            <w:gridSpan w:val="6"/>
          </w:tcPr>
          <w:p w14:paraId="5AFCBF5A" w14:textId="7D7664DE" w:rsidR="00000580" w:rsidRPr="001F05FD" w:rsidRDefault="00000580" w:rsidP="00000580">
            <w:pPr>
              <w:pStyle w:val="MainPreIntroduction"/>
              <w:rPr>
                <w:color w:val="000000" w:themeColor="text1"/>
                <w:sz w:val="24"/>
                <w:u w:val="single"/>
              </w:rPr>
            </w:pPr>
            <w:r w:rsidRPr="001F05FD">
              <w:rPr>
                <w:color w:val="000000" w:themeColor="text1"/>
                <w:sz w:val="24"/>
                <w:szCs w:val="20"/>
                <w:u w:val="single"/>
              </w:rPr>
              <w:t>РК6-4</w:t>
            </w:r>
            <w:r w:rsidR="00ED491F">
              <w:rPr>
                <w:color w:val="000000" w:themeColor="text1"/>
                <w:sz w:val="24"/>
                <w:szCs w:val="20"/>
                <w:u w:val="single"/>
              </w:rPr>
              <w:t>1</w:t>
            </w:r>
            <w:r w:rsidRPr="001F05FD">
              <w:rPr>
                <w:color w:val="000000" w:themeColor="text1"/>
                <w:sz w:val="24"/>
                <w:szCs w:val="20"/>
                <w:u w:val="single"/>
              </w:rPr>
              <w:t>М</w:t>
            </w:r>
          </w:p>
        </w:tc>
      </w:tr>
      <w:tr w:rsidR="001F05FD" w:rsidRPr="001F05FD" w14:paraId="5BF2C3A5" w14:textId="77777777" w:rsidTr="0090152B">
        <w:tc>
          <w:tcPr>
            <w:tcW w:w="9923" w:type="dxa"/>
            <w:gridSpan w:val="9"/>
            <w:tcBorders>
              <w:bottom w:val="single" w:sz="4" w:space="0" w:color="auto"/>
            </w:tcBorders>
          </w:tcPr>
          <w:p w14:paraId="683BDF4F" w14:textId="4A44BF3B" w:rsidR="00F628E2" w:rsidRPr="001F05FD" w:rsidRDefault="00ED491F" w:rsidP="0090152B">
            <w:pPr>
              <w:pStyle w:val="MainPreIntroduction"/>
              <w:spacing w:line="240" w:lineRule="auto"/>
              <w:jc w:val="center"/>
              <w:rPr>
                <w:color w:val="000000" w:themeColor="text1"/>
                <w:sz w:val="24"/>
              </w:rPr>
            </w:pPr>
            <w:r>
              <w:rPr>
                <w:color w:val="000000" w:themeColor="text1"/>
                <w:sz w:val="24"/>
              </w:rPr>
              <w:t>Боженко Дмитрий Владимирович</w:t>
            </w:r>
          </w:p>
        </w:tc>
      </w:tr>
      <w:tr w:rsidR="001F05FD" w:rsidRPr="001F05FD" w14:paraId="790954B7" w14:textId="77777777" w:rsidTr="0090152B">
        <w:trPr>
          <w:trHeight w:val="398"/>
        </w:trPr>
        <w:tc>
          <w:tcPr>
            <w:tcW w:w="9923" w:type="dxa"/>
            <w:gridSpan w:val="9"/>
            <w:tcBorders>
              <w:top w:val="single" w:sz="4" w:space="0" w:color="auto"/>
            </w:tcBorders>
          </w:tcPr>
          <w:p w14:paraId="0B488B01" w14:textId="77777777" w:rsidR="00F628E2" w:rsidRPr="001F05FD" w:rsidRDefault="00F628E2" w:rsidP="0090152B">
            <w:pPr>
              <w:pStyle w:val="MainPreIntroduction"/>
              <w:jc w:val="center"/>
              <w:rPr>
                <w:color w:val="000000" w:themeColor="text1"/>
                <w:sz w:val="24"/>
              </w:rPr>
            </w:pPr>
            <w:r w:rsidRPr="001F05FD">
              <w:rPr>
                <w:color w:val="000000" w:themeColor="text1"/>
                <w:sz w:val="24"/>
              </w:rPr>
              <w:t>(фамилия, имя, отчество)</w:t>
            </w:r>
          </w:p>
        </w:tc>
      </w:tr>
      <w:tr w:rsidR="001F05FD" w:rsidRPr="00262E7B" w14:paraId="0F0A48C6" w14:textId="77777777" w:rsidTr="0090152B">
        <w:tc>
          <w:tcPr>
            <w:tcW w:w="9923" w:type="dxa"/>
            <w:gridSpan w:val="9"/>
          </w:tcPr>
          <w:p w14:paraId="7603E8E3" w14:textId="647B49A6" w:rsidR="00F628E2" w:rsidRPr="001F05FD" w:rsidRDefault="00F628E2" w:rsidP="0090152B">
            <w:pPr>
              <w:pStyle w:val="MainPreIntroduction"/>
              <w:rPr>
                <w:color w:val="000000" w:themeColor="text1"/>
                <w:sz w:val="24"/>
              </w:rPr>
            </w:pPr>
            <w:r w:rsidRPr="001F05FD">
              <w:rPr>
                <w:color w:val="000000" w:themeColor="text1"/>
                <w:sz w:val="24"/>
              </w:rPr>
              <w:t>Тема квалификационной работы: «</w:t>
            </w:r>
            <w:r w:rsidR="00ED491F" w:rsidRPr="00ED491F">
              <w:rPr>
                <w:color w:val="000000" w:themeColor="text1"/>
                <w:sz w:val="24"/>
                <w:u w:val="single"/>
              </w:rPr>
              <w:t>Разработка сетевых методов автоматизированного запуска распределённой системы выделенных серверов Unreal Engine 4</w:t>
            </w:r>
            <w:r w:rsidRPr="001F05FD">
              <w:rPr>
                <w:color w:val="000000" w:themeColor="text1"/>
                <w:sz w:val="24"/>
              </w:rPr>
              <w:t>»</w:t>
            </w:r>
          </w:p>
        </w:tc>
      </w:tr>
      <w:tr w:rsidR="001F05FD" w:rsidRPr="001F05FD" w14:paraId="3347C38C" w14:textId="77777777" w:rsidTr="009015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vMerge w:val="restart"/>
          </w:tcPr>
          <w:p w14:paraId="18969498"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 п/п</w:t>
            </w:r>
          </w:p>
        </w:tc>
        <w:tc>
          <w:tcPr>
            <w:tcW w:w="3041" w:type="dxa"/>
            <w:gridSpan w:val="2"/>
            <w:vMerge w:val="restart"/>
          </w:tcPr>
          <w:p w14:paraId="63CF5BB1" w14:textId="77777777" w:rsidR="00F628E2" w:rsidRPr="001F05FD" w:rsidRDefault="00F628E2" w:rsidP="0090152B">
            <w:pPr>
              <w:spacing w:line="276" w:lineRule="auto"/>
              <w:ind w:firstLine="0"/>
              <w:jc w:val="center"/>
              <w:rPr>
                <w:b/>
                <w:bCs/>
                <w:color w:val="000000" w:themeColor="text1"/>
                <w:sz w:val="20"/>
                <w:lang w:val="ru-RU"/>
              </w:rPr>
            </w:pPr>
            <w:r w:rsidRPr="001F05FD">
              <w:rPr>
                <w:b/>
                <w:color w:val="000000" w:themeColor="text1"/>
                <w:sz w:val="20"/>
                <w:lang w:val="ru-RU"/>
              </w:rPr>
              <w:t>Наименование этапов выпускной квалификационной работы</w:t>
            </w:r>
          </w:p>
        </w:tc>
        <w:tc>
          <w:tcPr>
            <w:tcW w:w="2268" w:type="dxa"/>
            <w:gridSpan w:val="2"/>
          </w:tcPr>
          <w:p w14:paraId="24FD724A"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Сроки выполнения этапов</w:t>
            </w:r>
          </w:p>
        </w:tc>
        <w:tc>
          <w:tcPr>
            <w:tcW w:w="3822" w:type="dxa"/>
            <w:gridSpan w:val="2"/>
          </w:tcPr>
          <w:p w14:paraId="2A164452"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Отметка о выполнении</w:t>
            </w:r>
          </w:p>
        </w:tc>
      </w:tr>
      <w:tr w:rsidR="001F05FD" w:rsidRPr="001F05FD" w14:paraId="3F768539"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vMerge/>
          </w:tcPr>
          <w:p w14:paraId="6325AFD1" w14:textId="77777777" w:rsidR="00F628E2" w:rsidRPr="001F05FD" w:rsidRDefault="00F628E2" w:rsidP="0090152B">
            <w:pPr>
              <w:spacing w:line="276" w:lineRule="auto"/>
              <w:ind w:firstLine="0"/>
              <w:jc w:val="center"/>
              <w:rPr>
                <w:b/>
                <w:bCs/>
                <w:color w:val="000000" w:themeColor="text1"/>
                <w:sz w:val="20"/>
                <w:lang w:val="ru-RU"/>
              </w:rPr>
            </w:pPr>
          </w:p>
        </w:tc>
        <w:tc>
          <w:tcPr>
            <w:tcW w:w="3041" w:type="dxa"/>
            <w:gridSpan w:val="2"/>
            <w:vMerge/>
          </w:tcPr>
          <w:p w14:paraId="37D6DC96" w14:textId="77777777" w:rsidR="00F628E2" w:rsidRPr="001F05FD" w:rsidRDefault="00F628E2" w:rsidP="0090152B">
            <w:pPr>
              <w:spacing w:line="276" w:lineRule="auto"/>
              <w:ind w:firstLine="0"/>
              <w:jc w:val="center"/>
              <w:rPr>
                <w:b/>
                <w:bCs/>
                <w:color w:val="000000" w:themeColor="text1"/>
                <w:sz w:val="20"/>
                <w:lang w:val="ru-RU"/>
              </w:rPr>
            </w:pPr>
          </w:p>
        </w:tc>
        <w:tc>
          <w:tcPr>
            <w:tcW w:w="1134" w:type="dxa"/>
          </w:tcPr>
          <w:p w14:paraId="48D94367"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план</w:t>
            </w:r>
          </w:p>
        </w:tc>
        <w:tc>
          <w:tcPr>
            <w:tcW w:w="1134" w:type="dxa"/>
          </w:tcPr>
          <w:p w14:paraId="51FBA93F"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факт</w:t>
            </w:r>
          </w:p>
        </w:tc>
        <w:tc>
          <w:tcPr>
            <w:tcW w:w="1843" w:type="dxa"/>
          </w:tcPr>
          <w:p w14:paraId="3E98C621"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Должность</w:t>
            </w:r>
          </w:p>
        </w:tc>
        <w:tc>
          <w:tcPr>
            <w:tcW w:w="1979" w:type="dxa"/>
          </w:tcPr>
          <w:p w14:paraId="05F5BD94"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ФИО, подпись</w:t>
            </w:r>
          </w:p>
        </w:tc>
      </w:tr>
      <w:tr w:rsidR="001F05FD" w:rsidRPr="001F05FD" w14:paraId="0B3864CC"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40E1A6DC"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vAlign w:val="center"/>
          </w:tcPr>
          <w:p w14:paraId="2BCB26E1"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Задание на выполнение работы. Формулирование проблемы, цели и задач работы</w:t>
            </w:r>
          </w:p>
        </w:tc>
        <w:tc>
          <w:tcPr>
            <w:tcW w:w="1134" w:type="dxa"/>
          </w:tcPr>
          <w:p w14:paraId="2B9F613A" w14:textId="732B1391" w:rsidR="00F628E2" w:rsidRPr="001F05FD" w:rsidRDefault="00B8225B" w:rsidP="0090152B">
            <w:pPr>
              <w:spacing w:line="276" w:lineRule="auto"/>
              <w:ind w:firstLine="0"/>
              <w:jc w:val="center"/>
              <w:rPr>
                <w:color w:val="000000" w:themeColor="text1"/>
                <w:sz w:val="20"/>
                <w:lang w:val="ru-RU"/>
              </w:rPr>
            </w:pPr>
            <w:r w:rsidRPr="001F05FD">
              <w:rPr>
                <w:color w:val="000000" w:themeColor="text1"/>
                <w:sz w:val="20"/>
              </w:rPr>
              <w:t>0</w:t>
            </w:r>
            <w:r w:rsidR="009551D4" w:rsidRPr="001F05FD">
              <w:rPr>
                <w:color w:val="000000" w:themeColor="text1"/>
                <w:sz w:val="20"/>
              </w:rPr>
              <w:t>9</w:t>
            </w:r>
            <w:r w:rsidR="00F628E2" w:rsidRPr="001F05FD">
              <w:rPr>
                <w:color w:val="000000" w:themeColor="text1"/>
                <w:sz w:val="20"/>
                <w:lang w:val="ru-RU"/>
              </w:rPr>
              <w:t>.02.202</w:t>
            </w:r>
            <w:r w:rsidR="00ED491F">
              <w:rPr>
                <w:color w:val="000000" w:themeColor="text1"/>
                <w:sz w:val="20"/>
                <w:lang w:val="ru-RU"/>
              </w:rPr>
              <w:t>5</w:t>
            </w:r>
          </w:p>
        </w:tc>
        <w:tc>
          <w:tcPr>
            <w:tcW w:w="1134" w:type="dxa"/>
          </w:tcPr>
          <w:p w14:paraId="1C61BF98"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6CFFF5AB"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32809DF4"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29B436A5"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D7FA0B5"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7444F4E0"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1 часть. Аналитическая часть</w:t>
            </w:r>
          </w:p>
        </w:tc>
        <w:tc>
          <w:tcPr>
            <w:tcW w:w="1134" w:type="dxa"/>
          </w:tcPr>
          <w:p w14:paraId="14732D43" w14:textId="02C5C325"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18.02.202</w:t>
            </w:r>
            <w:r w:rsidR="00ED491F">
              <w:rPr>
                <w:color w:val="000000" w:themeColor="text1"/>
                <w:sz w:val="20"/>
                <w:lang w:val="ru-RU"/>
              </w:rPr>
              <w:t>5</w:t>
            </w:r>
          </w:p>
        </w:tc>
        <w:tc>
          <w:tcPr>
            <w:tcW w:w="1134" w:type="dxa"/>
          </w:tcPr>
          <w:p w14:paraId="219C2ECB"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FBBF836"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692E20FB" w14:textId="6DC7C547" w:rsidR="00FD3948" w:rsidRPr="001F05FD" w:rsidRDefault="00F628E2" w:rsidP="00986C2F">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47EA268A"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1A11C48"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1CC69C72"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Утверждение окончательных формулировок решаемой проблемы, цели работы и перечня задач</w:t>
            </w:r>
          </w:p>
        </w:tc>
        <w:tc>
          <w:tcPr>
            <w:tcW w:w="1134" w:type="dxa"/>
          </w:tcPr>
          <w:p w14:paraId="0A6C944A" w14:textId="51C8C3F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28.02.202</w:t>
            </w:r>
            <w:r w:rsidR="00ED491F">
              <w:rPr>
                <w:color w:val="000000" w:themeColor="text1"/>
                <w:sz w:val="20"/>
                <w:lang w:val="ru-RU"/>
              </w:rPr>
              <w:t>5</w:t>
            </w:r>
          </w:p>
        </w:tc>
        <w:tc>
          <w:tcPr>
            <w:tcW w:w="1134" w:type="dxa"/>
          </w:tcPr>
          <w:p w14:paraId="028195D1"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405D343A"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Заведующий кафедрой</w:t>
            </w:r>
          </w:p>
        </w:tc>
        <w:tc>
          <w:tcPr>
            <w:tcW w:w="1979" w:type="dxa"/>
          </w:tcPr>
          <w:p w14:paraId="52A9673B" w14:textId="77777777" w:rsidR="00F628E2" w:rsidRPr="001F05FD" w:rsidRDefault="00F628E2" w:rsidP="0090152B">
            <w:pPr>
              <w:spacing w:line="276" w:lineRule="auto"/>
              <w:ind w:firstLine="0"/>
              <w:jc w:val="center"/>
              <w:rPr>
                <w:rFonts w:eastAsia="Times New Roman"/>
                <w:snapToGrid w:val="0"/>
                <w:color w:val="000000" w:themeColor="text1"/>
                <w:sz w:val="20"/>
                <w:szCs w:val="20"/>
                <w:lang w:val="ru-RU" w:eastAsia="ru-RU"/>
              </w:rPr>
            </w:pPr>
            <w:r w:rsidRPr="001F05FD">
              <w:rPr>
                <w:rFonts w:eastAsia="Times New Roman"/>
                <w:snapToGrid w:val="0"/>
                <w:color w:val="000000" w:themeColor="text1"/>
                <w:sz w:val="20"/>
                <w:szCs w:val="20"/>
                <w:lang w:val="ru-RU" w:eastAsia="ru-RU"/>
              </w:rPr>
              <w:t>Карпенко А.П.</w:t>
            </w:r>
          </w:p>
        </w:tc>
      </w:tr>
      <w:tr w:rsidR="001F05FD" w:rsidRPr="001F05FD" w14:paraId="6D102648"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7CD54961" w14:textId="77777777" w:rsidR="00B8225B" w:rsidRPr="001F05FD" w:rsidRDefault="00B8225B" w:rsidP="005733C7">
            <w:pPr>
              <w:numPr>
                <w:ilvl w:val="0"/>
                <w:numId w:val="2"/>
              </w:numPr>
              <w:spacing w:line="276" w:lineRule="auto"/>
              <w:rPr>
                <w:color w:val="000000" w:themeColor="text1"/>
                <w:sz w:val="20"/>
                <w:lang w:val="ru-RU"/>
              </w:rPr>
            </w:pPr>
          </w:p>
        </w:tc>
        <w:tc>
          <w:tcPr>
            <w:tcW w:w="3041" w:type="dxa"/>
            <w:gridSpan w:val="2"/>
          </w:tcPr>
          <w:p w14:paraId="1D6D18DC" w14:textId="77777777" w:rsidR="00B8225B" w:rsidRPr="001F05FD" w:rsidRDefault="00B8225B" w:rsidP="00B8225B">
            <w:pPr>
              <w:spacing w:line="276" w:lineRule="auto"/>
              <w:ind w:firstLine="0"/>
              <w:rPr>
                <w:color w:val="000000" w:themeColor="text1"/>
                <w:sz w:val="20"/>
                <w:lang w:val="ru-RU"/>
              </w:rPr>
            </w:pPr>
            <w:r w:rsidRPr="001F05FD">
              <w:rPr>
                <w:color w:val="000000" w:themeColor="text1"/>
                <w:sz w:val="20"/>
                <w:lang w:val="ru-RU"/>
              </w:rPr>
              <w:t>2 часть. Практическая часть 1</w:t>
            </w:r>
          </w:p>
        </w:tc>
        <w:tc>
          <w:tcPr>
            <w:tcW w:w="1134" w:type="dxa"/>
          </w:tcPr>
          <w:p w14:paraId="7D5F64E5" w14:textId="51BF7304"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15.0</w:t>
            </w:r>
            <w:r w:rsidRPr="001F05FD">
              <w:rPr>
                <w:color w:val="000000" w:themeColor="text1"/>
                <w:sz w:val="20"/>
              </w:rPr>
              <w:t>4</w:t>
            </w:r>
            <w:r w:rsidRPr="001F05FD">
              <w:rPr>
                <w:color w:val="000000" w:themeColor="text1"/>
                <w:sz w:val="20"/>
                <w:lang w:val="ru-RU"/>
              </w:rPr>
              <w:t>.202</w:t>
            </w:r>
            <w:r w:rsidR="00ED491F">
              <w:rPr>
                <w:color w:val="000000" w:themeColor="text1"/>
                <w:sz w:val="20"/>
                <w:lang w:val="ru-RU"/>
              </w:rPr>
              <w:t>5</w:t>
            </w:r>
          </w:p>
        </w:tc>
        <w:tc>
          <w:tcPr>
            <w:tcW w:w="1134" w:type="dxa"/>
          </w:tcPr>
          <w:p w14:paraId="4FAE8F24"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6B62BEB"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45BFE064" w14:textId="23E814A1" w:rsidR="00FD3948" w:rsidRPr="001F05FD" w:rsidRDefault="00B8225B" w:rsidP="00986C2F">
            <w:pPr>
              <w:spacing w:line="276" w:lineRule="auto"/>
              <w:ind w:firstLine="0"/>
              <w:jc w:val="center"/>
              <w:rPr>
                <w:rFonts w:eastAsia="Times New Roman"/>
                <w:snapToGrid w:val="0"/>
                <w:color w:val="000000" w:themeColor="text1"/>
                <w:sz w:val="20"/>
                <w:szCs w:val="20"/>
                <w:lang w:val="ru-RU" w:eastAsia="ru-RU"/>
              </w:rPr>
            </w:pPr>
            <w:r w:rsidRPr="001F05FD">
              <w:rPr>
                <w:color w:val="000000" w:themeColor="text1"/>
                <w:sz w:val="20"/>
                <w:lang w:val="ru-RU"/>
              </w:rPr>
              <w:t>Витюков Ф.А.</w:t>
            </w:r>
          </w:p>
        </w:tc>
      </w:tr>
      <w:tr w:rsidR="001F05FD" w:rsidRPr="001F05FD" w14:paraId="2D4D360D"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1F997CB6" w14:textId="77777777" w:rsidR="00B8225B" w:rsidRPr="001F05FD" w:rsidRDefault="00B8225B" w:rsidP="005733C7">
            <w:pPr>
              <w:numPr>
                <w:ilvl w:val="0"/>
                <w:numId w:val="2"/>
              </w:numPr>
              <w:spacing w:line="276" w:lineRule="auto"/>
              <w:rPr>
                <w:color w:val="000000" w:themeColor="text1"/>
                <w:sz w:val="20"/>
                <w:lang w:val="ru-RU"/>
              </w:rPr>
            </w:pPr>
          </w:p>
        </w:tc>
        <w:tc>
          <w:tcPr>
            <w:tcW w:w="3041" w:type="dxa"/>
            <w:gridSpan w:val="2"/>
          </w:tcPr>
          <w:p w14:paraId="5E5222F7" w14:textId="77777777" w:rsidR="00B8225B" w:rsidRPr="001F05FD" w:rsidRDefault="00B8225B" w:rsidP="00B8225B">
            <w:pPr>
              <w:spacing w:line="276" w:lineRule="auto"/>
              <w:ind w:firstLine="0"/>
              <w:rPr>
                <w:color w:val="000000" w:themeColor="text1"/>
                <w:sz w:val="20"/>
                <w:lang w:val="ru-RU"/>
              </w:rPr>
            </w:pPr>
            <w:r w:rsidRPr="001F05FD">
              <w:rPr>
                <w:color w:val="000000" w:themeColor="text1"/>
                <w:sz w:val="20"/>
                <w:lang w:val="ru-RU"/>
              </w:rPr>
              <w:t>3 часть. Практическая часть 2</w:t>
            </w:r>
          </w:p>
        </w:tc>
        <w:tc>
          <w:tcPr>
            <w:tcW w:w="1134" w:type="dxa"/>
          </w:tcPr>
          <w:p w14:paraId="10143733" w14:textId="44394A6A"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rPr>
              <w:t>01</w:t>
            </w:r>
            <w:r w:rsidRPr="001F05FD">
              <w:rPr>
                <w:color w:val="000000" w:themeColor="text1"/>
                <w:sz w:val="20"/>
                <w:lang w:val="ru-RU"/>
              </w:rPr>
              <w:t>.05.202</w:t>
            </w:r>
            <w:r w:rsidR="00ED491F">
              <w:rPr>
                <w:color w:val="000000" w:themeColor="text1"/>
                <w:sz w:val="20"/>
                <w:lang w:val="ru-RU"/>
              </w:rPr>
              <w:t>5</w:t>
            </w:r>
          </w:p>
        </w:tc>
        <w:tc>
          <w:tcPr>
            <w:tcW w:w="1134" w:type="dxa"/>
          </w:tcPr>
          <w:p w14:paraId="72964E5B"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0B48E70F"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06D4D071" w14:textId="196C2441" w:rsidR="00FD3948" w:rsidRPr="001F05FD" w:rsidRDefault="00B8225B" w:rsidP="00986C2F">
            <w:pPr>
              <w:spacing w:line="276" w:lineRule="auto"/>
              <w:ind w:firstLine="0"/>
              <w:jc w:val="center"/>
              <w:rPr>
                <w:rFonts w:eastAsia="Times New Roman"/>
                <w:snapToGrid w:val="0"/>
                <w:color w:val="000000" w:themeColor="text1"/>
                <w:sz w:val="20"/>
                <w:szCs w:val="20"/>
                <w:lang w:val="ru-RU" w:eastAsia="ru-RU"/>
              </w:rPr>
            </w:pPr>
            <w:r w:rsidRPr="001F05FD">
              <w:rPr>
                <w:color w:val="000000" w:themeColor="text1"/>
                <w:sz w:val="20"/>
                <w:lang w:val="ru-RU"/>
              </w:rPr>
              <w:t>Витюков Ф.А.</w:t>
            </w:r>
          </w:p>
        </w:tc>
      </w:tr>
      <w:tr w:rsidR="001F05FD" w:rsidRPr="001F05FD" w14:paraId="118A0B12"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61F50A4"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7A6554BA"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1-я редакция работы</w:t>
            </w:r>
          </w:p>
        </w:tc>
        <w:tc>
          <w:tcPr>
            <w:tcW w:w="1134" w:type="dxa"/>
          </w:tcPr>
          <w:p w14:paraId="1C7069C5" w14:textId="4CC47A59" w:rsidR="00F628E2" w:rsidRPr="001F05FD" w:rsidRDefault="00B8225B" w:rsidP="0090152B">
            <w:pPr>
              <w:spacing w:line="276" w:lineRule="auto"/>
              <w:ind w:firstLine="0"/>
              <w:jc w:val="center"/>
              <w:rPr>
                <w:color w:val="000000" w:themeColor="text1"/>
                <w:sz w:val="20"/>
                <w:lang w:val="ru-RU"/>
              </w:rPr>
            </w:pPr>
            <w:r w:rsidRPr="001F05FD">
              <w:rPr>
                <w:color w:val="000000" w:themeColor="text1"/>
                <w:sz w:val="20"/>
                <w:lang w:val="ru-RU"/>
              </w:rPr>
              <w:t>15</w:t>
            </w:r>
            <w:r w:rsidR="00F628E2" w:rsidRPr="001F05FD">
              <w:rPr>
                <w:color w:val="000000" w:themeColor="text1"/>
                <w:sz w:val="20"/>
                <w:lang w:val="ru-RU"/>
              </w:rPr>
              <w:t>.05.202</w:t>
            </w:r>
            <w:r w:rsidR="00ED491F">
              <w:rPr>
                <w:color w:val="000000" w:themeColor="text1"/>
                <w:sz w:val="20"/>
                <w:lang w:val="ru-RU"/>
              </w:rPr>
              <w:t>5</w:t>
            </w:r>
          </w:p>
        </w:tc>
        <w:tc>
          <w:tcPr>
            <w:tcW w:w="1134" w:type="dxa"/>
          </w:tcPr>
          <w:p w14:paraId="1F966A55"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687A0875"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2CA35895" w14:textId="773600C0" w:rsidR="00FD3948" w:rsidRPr="001F05FD" w:rsidRDefault="00F628E2" w:rsidP="00986C2F">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6A430217"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77D77B31"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209DF5D9"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Подготовка доклада и презентации</w:t>
            </w:r>
          </w:p>
        </w:tc>
        <w:tc>
          <w:tcPr>
            <w:tcW w:w="1134" w:type="dxa"/>
          </w:tcPr>
          <w:p w14:paraId="66ED40CC" w14:textId="2F187A29" w:rsidR="00F628E2" w:rsidRPr="00ED491F" w:rsidRDefault="00B8225B" w:rsidP="0090152B">
            <w:pPr>
              <w:spacing w:line="276" w:lineRule="auto"/>
              <w:ind w:firstLine="0"/>
              <w:jc w:val="center"/>
              <w:rPr>
                <w:color w:val="000000" w:themeColor="text1"/>
                <w:sz w:val="20"/>
                <w:lang w:val="ru-RU"/>
              </w:rPr>
            </w:pPr>
            <w:r w:rsidRPr="001F05FD">
              <w:rPr>
                <w:color w:val="000000" w:themeColor="text1"/>
                <w:sz w:val="20"/>
              </w:rPr>
              <w:t>24.05.202</w:t>
            </w:r>
            <w:r w:rsidR="00ED491F">
              <w:rPr>
                <w:color w:val="000000" w:themeColor="text1"/>
                <w:sz w:val="20"/>
                <w:lang w:val="ru-RU"/>
              </w:rPr>
              <w:t>5</w:t>
            </w:r>
          </w:p>
        </w:tc>
        <w:tc>
          <w:tcPr>
            <w:tcW w:w="1134" w:type="dxa"/>
          </w:tcPr>
          <w:p w14:paraId="36DBD070"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29D83BF8"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Студент</w:t>
            </w:r>
          </w:p>
        </w:tc>
        <w:tc>
          <w:tcPr>
            <w:tcW w:w="1979" w:type="dxa"/>
          </w:tcPr>
          <w:p w14:paraId="6781666B" w14:textId="75C9D10C" w:rsidR="00F628E2" w:rsidRPr="001F05FD" w:rsidRDefault="00ED491F" w:rsidP="0090152B">
            <w:pPr>
              <w:spacing w:line="276" w:lineRule="auto"/>
              <w:ind w:firstLine="0"/>
              <w:jc w:val="center"/>
              <w:rPr>
                <w:color w:val="000000" w:themeColor="text1"/>
                <w:sz w:val="20"/>
                <w:lang w:val="ru-RU"/>
              </w:rPr>
            </w:pPr>
            <w:r>
              <w:rPr>
                <w:color w:val="000000" w:themeColor="text1"/>
                <w:sz w:val="20"/>
                <w:lang w:val="ru-RU"/>
              </w:rPr>
              <w:t>Боженко</w:t>
            </w:r>
            <w:r w:rsidR="00F628E2" w:rsidRPr="001F05FD">
              <w:rPr>
                <w:color w:val="000000" w:themeColor="text1"/>
                <w:sz w:val="20"/>
                <w:lang w:val="ru-RU"/>
              </w:rPr>
              <w:t xml:space="preserve"> </w:t>
            </w:r>
            <w:r>
              <w:rPr>
                <w:color w:val="000000" w:themeColor="text1"/>
                <w:sz w:val="20"/>
                <w:lang w:val="ru-RU"/>
              </w:rPr>
              <w:t>Д</w:t>
            </w:r>
            <w:r w:rsidR="00F628E2" w:rsidRPr="001F05FD">
              <w:rPr>
                <w:color w:val="000000" w:themeColor="text1"/>
                <w:sz w:val="20"/>
                <w:lang w:val="ru-RU"/>
              </w:rPr>
              <w:t>.</w:t>
            </w:r>
            <w:r>
              <w:rPr>
                <w:color w:val="000000" w:themeColor="text1"/>
                <w:sz w:val="20"/>
                <w:lang w:val="ru-RU"/>
              </w:rPr>
              <w:t>В</w:t>
            </w:r>
            <w:r w:rsidR="00F628E2" w:rsidRPr="001F05FD">
              <w:rPr>
                <w:color w:val="000000" w:themeColor="text1"/>
                <w:sz w:val="20"/>
                <w:lang w:val="ru-RU"/>
              </w:rPr>
              <w:t>.</w:t>
            </w:r>
          </w:p>
        </w:tc>
      </w:tr>
      <w:tr w:rsidR="001F05FD" w:rsidRPr="001F05FD" w14:paraId="40EACC7F"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27B429CA"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45B3E068"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Заключение руководителя</w:t>
            </w:r>
          </w:p>
        </w:tc>
        <w:tc>
          <w:tcPr>
            <w:tcW w:w="1134" w:type="dxa"/>
          </w:tcPr>
          <w:p w14:paraId="20B4CE33" w14:textId="0C898FAF" w:rsidR="00F628E2" w:rsidRPr="00ED491F" w:rsidRDefault="00B8225B" w:rsidP="0090152B">
            <w:pPr>
              <w:spacing w:line="276" w:lineRule="auto"/>
              <w:ind w:firstLine="0"/>
              <w:jc w:val="center"/>
              <w:rPr>
                <w:color w:val="000000" w:themeColor="text1"/>
                <w:sz w:val="20"/>
                <w:lang w:val="ru-RU"/>
              </w:rPr>
            </w:pPr>
            <w:r w:rsidRPr="001F05FD">
              <w:rPr>
                <w:color w:val="000000" w:themeColor="text1"/>
                <w:sz w:val="20"/>
              </w:rPr>
              <w:t>17.05.202</w:t>
            </w:r>
            <w:r w:rsidR="00ED491F">
              <w:rPr>
                <w:color w:val="000000" w:themeColor="text1"/>
                <w:sz w:val="20"/>
                <w:lang w:val="ru-RU"/>
              </w:rPr>
              <w:t>5</w:t>
            </w:r>
          </w:p>
        </w:tc>
        <w:tc>
          <w:tcPr>
            <w:tcW w:w="1134" w:type="dxa"/>
          </w:tcPr>
          <w:p w14:paraId="53573AE4"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547B17CA"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114C8DDB" w14:textId="08065D4D" w:rsidR="00FD3948" w:rsidRPr="001F05FD" w:rsidRDefault="00F628E2" w:rsidP="00986C2F">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2A27E94E"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AB3F7FC"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353D3BD7"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Допуск работы к защите на ГЭК (нормоконтроль)</w:t>
            </w:r>
          </w:p>
        </w:tc>
        <w:tc>
          <w:tcPr>
            <w:tcW w:w="1134" w:type="dxa"/>
          </w:tcPr>
          <w:p w14:paraId="092D70EA" w14:textId="55545725" w:rsidR="00F628E2" w:rsidRPr="00ED491F" w:rsidRDefault="00F87532" w:rsidP="0090152B">
            <w:pPr>
              <w:spacing w:line="276" w:lineRule="auto"/>
              <w:ind w:firstLine="0"/>
              <w:jc w:val="center"/>
              <w:rPr>
                <w:color w:val="000000" w:themeColor="text1"/>
                <w:sz w:val="20"/>
                <w:lang w:val="ru-RU"/>
              </w:rPr>
            </w:pPr>
            <w:r w:rsidRPr="001F05FD">
              <w:rPr>
                <w:color w:val="000000" w:themeColor="text1"/>
                <w:sz w:val="20"/>
              </w:rPr>
              <w:t>31</w:t>
            </w:r>
            <w:r w:rsidR="00B8225B" w:rsidRPr="001F05FD">
              <w:rPr>
                <w:color w:val="000000" w:themeColor="text1"/>
                <w:sz w:val="20"/>
              </w:rPr>
              <w:t>.</w:t>
            </w:r>
            <w:r w:rsidRPr="001F05FD">
              <w:rPr>
                <w:color w:val="000000" w:themeColor="text1"/>
                <w:sz w:val="20"/>
              </w:rPr>
              <w:t>05</w:t>
            </w:r>
            <w:r w:rsidR="00B8225B" w:rsidRPr="001F05FD">
              <w:rPr>
                <w:color w:val="000000" w:themeColor="text1"/>
                <w:sz w:val="20"/>
              </w:rPr>
              <w:t>.202</w:t>
            </w:r>
            <w:r w:rsidR="00ED491F">
              <w:rPr>
                <w:color w:val="000000" w:themeColor="text1"/>
                <w:sz w:val="20"/>
                <w:lang w:val="ru-RU"/>
              </w:rPr>
              <w:t>5</w:t>
            </w:r>
          </w:p>
        </w:tc>
        <w:tc>
          <w:tcPr>
            <w:tcW w:w="1134" w:type="dxa"/>
          </w:tcPr>
          <w:p w14:paraId="2F517143"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6272F047"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Нормоконтролер</w:t>
            </w:r>
          </w:p>
        </w:tc>
        <w:tc>
          <w:tcPr>
            <w:tcW w:w="1979" w:type="dxa"/>
          </w:tcPr>
          <w:p w14:paraId="6E78C4EF"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Грошев С.В.</w:t>
            </w:r>
          </w:p>
        </w:tc>
      </w:tr>
      <w:tr w:rsidR="001F05FD" w:rsidRPr="001F05FD" w14:paraId="4CFEE2CA"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582E1F24"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7C6D7EB1"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Внешняя рецензия</w:t>
            </w:r>
          </w:p>
        </w:tc>
        <w:tc>
          <w:tcPr>
            <w:tcW w:w="1134" w:type="dxa"/>
          </w:tcPr>
          <w:p w14:paraId="0FA24B9B" w14:textId="5B765674" w:rsidR="00F628E2" w:rsidRPr="00ED491F" w:rsidRDefault="00F87532" w:rsidP="0090152B">
            <w:pPr>
              <w:spacing w:line="276" w:lineRule="auto"/>
              <w:ind w:firstLine="0"/>
              <w:jc w:val="center"/>
              <w:rPr>
                <w:color w:val="000000" w:themeColor="text1"/>
                <w:sz w:val="20"/>
                <w:lang w:val="ru-RU"/>
              </w:rPr>
            </w:pPr>
            <w:r w:rsidRPr="001F05FD">
              <w:rPr>
                <w:color w:val="000000" w:themeColor="text1"/>
                <w:sz w:val="20"/>
              </w:rPr>
              <w:t>03</w:t>
            </w:r>
            <w:r w:rsidR="00B8225B" w:rsidRPr="001F05FD">
              <w:rPr>
                <w:color w:val="000000" w:themeColor="text1"/>
                <w:sz w:val="20"/>
              </w:rPr>
              <w:t>.0</w:t>
            </w:r>
            <w:r w:rsidRPr="001F05FD">
              <w:rPr>
                <w:color w:val="000000" w:themeColor="text1"/>
                <w:sz w:val="20"/>
              </w:rPr>
              <w:t>6</w:t>
            </w:r>
            <w:r w:rsidR="00B8225B" w:rsidRPr="001F05FD">
              <w:rPr>
                <w:color w:val="000000" w:themeColor="text1"/>
                <w:sz w:val="20"/>
              </w:rPr>
              <w:t>.202</w:t>
            </w:r>
            <w:r w:rsidR="00ED491F">
              <w:rPr>
                <w:color w:val="000000" w:themeColor="text1"/>
                <w:sz w:val="20"/>
                <w:lang w:val="ru-RU"/>
              </w:rPr>
              <w:t>5</w:t>
            </w:r>
          </w:p>
        </w:tc>
        <w:tc>
          <w:tcPr>
            <w:tcW w:w="1134" w:type="dxa"/>
          </w:tcPr>
          <w:p w14:paraId="603B4429"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7E543C6" w14:textId="77777777" w:rsidR="00F628E2" w:rsidRDefault="00F628E2" w:rsidP="0090152B">
            <w:pPr>
              <w:spacing w:line="276" w:lineRule="auto"/>
              <w:ind w:firstLine="0"/>
              <w:jc w:val="center"/>
              <w:rPr>
                <w:color w:val="000000" w:themeColor="text1"/>
                <w:sz w:val="20"/>
                <w:lang w:val="ru-RU"/>
              </w:rPr>
            </w:pPr>
          </w:p>
          <w:p w14:paraId="5CB2C457" w14:textId="44B892D1" w:rsidR="00B96A3F" w:rsidRPr="001F05FD" w:rsidRDefault="00B96A3F" w:rsidP="0090152B">
            <w:pPr>
              <w:spacing w:line="276" w:lineRule="auto"/>
              <w:ind w:firstLine="0"/>
              <w:jc w:val="center"/>
              <w:rPr>
                <w:color w:val="000000" w:themeColor="text1"/>
                <w:sz w:val="20"/>
                <w:lang w:val="ru-RU"/>
              </w:rPr>
            </w:pPr>
          </w:p>
        </w:tc>
        <w:tc>
          <w:tcPr>
            <w:tcW w:w="1979" w:type="dxa"/>
          </w:tcPr>
          <w:p w14:paraId="51232994" w14:textId="77777777" w:rsidR="00F628E2" w:rsidRPr="001F05FD" w:rsidRDefault="00F628E2" w:rsidP="0090152B">
            <w:pPr>
              <w:spacing w:line="276" w:lineRule="auto"/>
              <w:ind w:firstLine="0"/>
              <w:jc w:val="center"/>
              <w:rPr>
                <w:color w:val="000000" w:themeColor="text1"/>
                <w:sz w:val="20"/>
                <w:lang w:val="ru-RU"/>
              </w:rPr>
            </w:pPr>
          </w:p>
        </w:tc>
      </w:tr>
      <w:tr w:rsidR="001F05FD" w:rsidRPr="001F05FD" w14:paraId="0D57EE59"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694F38EC"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1F4791E6"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Защита работы на ГЭК</w:t>
            </w:r>
          </w:p>
        </w:tc>
        <w:tc>
          <w:tcPr>
            <w:tcW w:w="1134" w:type="dxa"/>
          </w:tcPr>
          <w:p w14:paraId="17B4E811" w14:textId="4904079B" w:rsidR="00F628E2" w:rsidRPr="00ED491F" w:rsidRDefault="00F87532" w:rsidP="0090152B">
            <w:pPr>
              <w:spacing w:line="276" w:lineRule="auto"/>
              <w:ind w:firstLine="0"/>
              <w:jc w:val="center"/>
              <w:rPr>
                <w:color w:val="000000" w:themeColor="text1"/>
                <w:sz w:val="20"/>
                <w:lang w:val="ru-RU"/>
              </w:rPr>
            </w:pPr>
            <w:r w:rsidRPr="001F05FD">
              <w:rPr>
                <w:color w:val="000000" w:themeColor="text1"/>
                <w:sz w:val="20"/>
              </w:rPr>
              <w:t>06.06.202</w:t>
            </w:r>
            <w:r w:rsidR="00ED491F">
              <w:rPr>
                <w:color w:val="000000" w:themeColor="text1"/>
                <w:sz w:val="20"/>
                <w:lang w:val="ru-RU"/>
              </w:rPr>
              <w:t>5</w:t>
            </w:r>
          </w:p>
        </w:tc>
        <w:tc>
          <w:tcPr>
            <w:tcW w:w="1134" w:type="dxa"/>
          </w:tcPr>
          <w:p w14:paraId="1237A0E8"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B2497C1" w14:textId="77777777" w:rsidR="00F628E2" w:rsidRPr="001F05FD" w:rsidRDefault="00F628E2" w:rsidP="0090152B">
            <w:pPr>
              <w:spacing w:line="276" w:lineRule="auto"/>
              <w:ind w:firstLine="0"/>
              <w:jc w:val="center"/>
              <w:rPr>
                <w:color w:val="000000" w:themeColor="text1"/>
                <w:sz w:val="20"/>
                <w:lang w:val="ru-RU"/>
              </w:rPr>
            </w:pPr>
          </w:p>
        </w:tc>
        <w:tc>
          <w:tcPr>
            <w:tcW w:w="1979" w:type="dxa"/>
          </w:tcPr>
          <w:p w14:paraId="45DEBF26" w14:textId="77777777" w:rsidR="00F628E2" w:rsidRPr="001F05FD" w:rsidRDefault="00F628E2" w:rsidP="0090152B">
            <w:pPr>
              <w:spacing w:line="276" w:lineRule="auto"/>
              <w:ind w:firstLine="0"/>
              <w:jc w:val="center"/>
              <w:rPr>
                <w:color w:val="000000" w:themeColor="text1"/>
                <w:sz w:val="20"/>
                <w:lang w:val="ru-RU"/>
              </w:rPr>
            </w:pPr>
          </w:p>
        </w:tc>
      </w:tr>
    </w:tbl>
    <w:p w14:paraId="015F8222" w14:textId="77777777" w:rsidR="00F628E2" w:rsidRPr="001F05FD" w:rsidRDefault="00F628E2" w:rsidP="00F628E2">
      <w:pPr>
        <w:ind w:firstLine="0"/>
        <w:jc w:val="center"/>
        <w:rPr>
          <w:b/>
          <w:bCs/>
          <w:color w:val="000000" w:themeColor="text1"/>
          <w:lang w:val="ru-RU"/>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1885"/>
        <w:gridCol w:w="2011"/>
        <w:gridCol w:w="1949"/>
        <w:gridCol w:w="1716"/>
        <w:gridCol w:w="1438"/>
      </w:tblGrid>
      <w:tr w:rsidR="001F05FD" w:rsidRPr="001F05FD" w14:paraId="0ABD3276" w14:textId="77777777" w:rsidTr="0090152B">
        <w:tc>
          <w:tcPr>
            <w:tcW w:w="924" w:type="dxa"/>
          </w:tcPr>
          <w:p w14:paraId="481015DD"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Студент</w:t>
            </w:r>
          </w:p>
        </w:tc>
        <w:tc>
          <w:tcPr>
            <w:tcW w:w="1885" w:type="dxa"/>
          </w:tcPr>
          <w:p w14:paraId="2C238C04"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_______________</w:t>
            </w:r>
          </w:p>
        </w:tc>
        <w:tc>
          <w:tcPr>
            <w:tcW w:w="2011" w:type="dxa"/>
          </w:tcPr>
          <w:p w14:paraId="6ABF3464" w14:textId="2999A015" w:rsidR="00F628E2" w:rsidRPr="001F05FD" w:rsidRDefault="00ED491F" w:rsidP="0090152B">
            <w:pPr>
              <w:ind w:firstLine="0"/>
              <w:jc w:val="center"/>
              <w:rPr>
                <w:color w:val="000000" w:themeColor="text1"/>
                <w:sz w:val="20"/>
                <w:u w:val="single"/>
                <w:lang w:val="ru-RU"/>
              </w:rPr>
            </w:pPr>
            <w:r>
              <w:rPr>
                <w:color w:val="000000" w:themeColor="text1"/>
                <w:sz w:val="20"/>
                <w:u w:val="single"/>
                <w:lang w:val="ru-RU"/>
              </w:rPr>
              <w:t>Боженко</w:t>
            </w:r>
            <w:r w:rsidR="00F628E2" w:rsidRPr="001F05FD">
              <w:rPr>
                <w:color w:val="000000" w:themeColor="text1"/>
                <w:sz w:val="20"/>
                <w:u w:val="single"/>
                <w:lang w:val="ru-RU"/>
              </w:rPr>
              <w:t xml:space="preserve"> </w:t>
            </w:r>
            <w:r>
              <w:rPr>
                <w:color w:val="000000" w:themeColor="text1"/>
                <w:sz w:val="20"/>
                <w:u w:val="single"/>
                <w:lang w:val="ru-RU"/>
              </w:rPr>
              <w:t>Д</w:t>
            </w:r>
            <w:r w:rsidR="00F628E2" w:rsidRPr="001F05FD">
              <w:rPr>
                <w:color w:val="000000" w:themeColor="text1"/>
                <w:sz w:val="20"/>
                <w:u w:val="single"/>
                <w:lang w:val="ru-RU"/>
              </w:rPr>
              <w:t>.</w:t>
            </w:r>
            <w:r>
              <w:rPr>
                <w:color w:val="000000" w:themeColor="text1"/>
                <w:sz w:val="20"/>
                <w:u w:val="single"/>
                <w:lang w:val="ru-RU"/>
              </w:rPr>
              <w:t>В</w:t>
            </w:r>
            <w:r w:rsidR="00F628E2" w:rsidRPr="001F05FD">
              <w:rPr>
                <w:color w:val="000000" w:themeColor="text1"/>
                <w:sz w:val="20"/>
                <w:u w:val="single"/>
                <w:lang w:val="ru-RU"/>
              </w:rPr>
              <w:t>.</w:t>
            </w:r>
          </w:p>
        </w:tc>
        <w:tc>
          <w:tcPr>
            <w:tcW w:w="1949" w:type="dxa"/>
          </w:tcPr>
          <w:p w14:paraId="4449D059"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Руководитель ВКР</w:t>
            </w:r>
          </w:p>
        </w:tc>
        <w:tc>
          <w:tcPr>
            <w:tcW w:w="1716" w:type="dxa"/>
          </w:tcPr>
          <w:p w14:paraId="5ECAAF03"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_______________</w:t>
            </w:r>
          </w:p>
        </w:tc>
        <w:tc>
          <w:tcPr>
            <w:tcW w:w="1438" w:type="dxa"/>
          </w:tcPr>
          <w:p w14:paraId="20A8E746" w14:textId="77777777" w:rsidR="00F628E2" w:rsidRPr="001F05FD" w:rsidRDefault="00F628E2" w:rsidP="0090152B">
            <w:pPr>
              <w:ind w:firstLine="0"/>
              <w:jc w:val="center"/>
              <w:rPr>
                <w:color w:val="000000" w:themeColor="text1"/>
                <w:sz w:val="20"/>
                <w:u w:val="single"/>
                <w:lang w:val="ru-RU"/>
              </w:rPr>
            </w:pPr>
            <w:r w:rsidRPr="001F05FD">
              <w:rPr>
                <w:color w:val="000000" w:themeColor="text1"/>
                <w:sz w:val="20"/>
                <w:u w:val="single"/>
                <w:lang w:val="ru-RU"/>
              </w:rPr>
              <w:t>Витюков Ф.А.</w:t>
            </w:r>
          </w:p>
        </w:tc>
      </w:tr>
      <w:tr w:rsidR="001F05FD" w:rsidRPr="001F05FD" w14:paraId="74814129" w14:textId="77777777" w:rsidTr="0090152B">
        <w:trPr>
          <w:trHeight w:val="337"/>
        </w:trPr>
        <w:tc>
          <w:tcPr>
            <w:tcW w:w="924" w:type="dxa"/>
          </w:tcPr>
          <w:p w14:paraId="17459E07" w14:textId="77777777" w:rsidR="00F628E2" w:rsidRPr="001F05FD" w:rsidRDefault="00F628E2" w:rsidP="0090152B">
            <w:pPr>
              <w:ind w:firstLine="0"/>
              <w:jc w:val="center"/>
              <w:rPr>
                <w:color w:val="000000" w:themeColor="text1"/>
                <w:sz w:val="16"/>
                <w:szCs w:val="16"/>
                <w:lang w:val="ru-RU"/>
              </w:rPr>
            </w:pPr>
          </w:p>
        </w:tc>
        <w:tc>
          <w:tcPr>
            <w:tcW w:w="1885" w:type="dxa"/>
          </w:tcPr>
          <w:p w14:paraId="64CC3F1E"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(подпись, дата)</w:t>
            </w:r>
          </w:p>
        </w:tc>
        <w:tc>
          <w:tcPr>
            <w:tcW w:w="2011" w:type="dxa"/>
          </w:tcPr>
          <w:p w14:paraId="0A9E542B"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(Фамилия И.О.)</w:t>
            </w:r>
          </w:p>
        </w:tc>
        <w:tc>
          <w:tcPr>
            <w:tcW w:w="1949" w:type="dxa"/>
          </w:tcPr>
          <w:p w14:paraId="770FA92B" w14:textId="77777777" w:rsidR="00F628E2" w:rsidRPr="001F05FD" w:rsidRDefault="00F628E2" w:rsidP="0090152B">
            <w:pPr>
              <w:ind w:firstLine="0"/>
              <w:jc w:val="center"/>
              <w:rPr>
                <w:color w:val="000000" w:themeColor="text1"/>
                <w:sz w:val="16"/>
                <w:szCs w:val="16"/>
                <w:lang w:val="ru-RU"/>
              </w:rPr>
            </w:pPr>
          </w:p>
        </w:tc>
        <w:tc>
          <w:tcPr>
            <w:tcW w:w="1716" w:type="dxa"/>
          </w:tcPr>
          <w:p w14:paraId="2ED9D5A0"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(подпись, дата)</w:t>
            </w:r>
          </w:p>
        </w:tc>
        <w:tc>
          <w:tcPr>
            <w:tcW w:w="1438" w:type="dxa"/>
          </w:tcPr>
          <w:p w14:paraId="75E53077"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(Фамилия И.О.)</w:t>
            </w:r>
          </w:p>
        </w:tc>
      </w:tr>
    </w:tbl>
    <w:p w14:paraId="64CBDA09" w14:textId="77777777" w:rsidR="00735B3E" w:rsidRPr="001F05FD" w:rsidRDefault="00735B3E">
      <w:pPr>
        <w:rPr>
          <w:color w:val="000000" w:themeColor="text1"/>
        </w:rPr>
        <w:sectPr w:rsidR="00735B3E" w:rsidRPr="001F05FD" w:rsidSect="00283C62">
          <w:pgSz w:w="11906" w:h="16838" w:code="9"/>
          <w:pgMar w:top="1134" w:right="567" w:bottom="1135" w:left="1701" w:header="720" w:footer="720" w:gutter="0"/>
          <w:cols w:space="720"/>
          <w:docGrid w:linePitch="381"/>
        </w:sectPr>
      </w:pPr>
    </w:p>
    <w:p w14:paraId="457C262F" w14:textId="772EE1CE" w:rsidR="00696F6F" w:rsidRPr="00696F6F" w:rsidRDefault="00696F6F" w:rsidP="00696F6F">
      <w:pPr>
        <w:pStyle w:val="Main"/>
        <w:sectPr w:rsidR="00696F6F" w:rsidRPr="00696F6F" w:rsidSect="00283C62">
          <w:pgSz w:w="11906" w:h="16838" w:code="9"/>
          <w:pgMar w:top="1134" w:right="567" w:bottom="1135" w:left="1701" w:header="720" w:footer="720" w:gutter="0"/>
          <w:cols w:space="720"/>
          <w:docGrid w:linePitch="381"/>
        </w:sectPr>
      </w:pPr>
      <w:r w:rsidRPr="00696F6F">
        <w:lastRenderedPageBreak/>
        <w:t xml:space="preserve">// </w:t>
      </w:r>
      <w:r>
        <w:t>Здесь должно быть направление на защиту</w:t>
      </w:r>
    </w:p>
    <w:p w14:paraId="5C05B3A1" w14:textId="3CBCFF93" w:rsidR="00301005" w:rsidRPr="001F05FD" w:rsidRDefault="000D0C83" w:rsidP="004D6F5D">
      <w:pPr>
        <w:pStyle w:val="HeaderTier1"/>
        <w:outlineLvl w:val="9"/>
        <w:rPr>
          <w:color w:val="000000" w:themeColor="text1"/>
        </w:rPr>
      </w:pPr>
      <w:r w:rsidRPr="001F05FD">
        <w:rPr>
          <w:color w:val="000000" w:themeColor="text1"/>
        </w:rPr>
        <w:lastRenderedPageBreak/>
        <w:t>АННОТАЦИЯ</w:t>
      </w:r>
    </w:p>
    <w:p w14:paraId="19AB9E01" w14:textId="68224504" w:rsidR="000D0C83" w:rsidRPr="00F54D11" w:rsidRDefault="00024906" w:rsidP="00F54D11">
      <w:pPr>
        <w:pStyle w:val="Main"/>
      </w:pPr>
      <w:r>
        <w:rPr>
          <w:color w:val="000000" w:themeColor="text1"/>
        </w:rPr>
        <w:t xml:space="preserve">В представленной работе описан поэтапный процесс разработки распределенной системы автоматизированного запуска выделенных серверов </w:t>
      </w:r>
      <w:r>
        <w:rPr>
          <w:color w:val="000000" w:themeColor="text1"/>
          <w:lang w:val="en-US"/>
        </w:rPr>
        <w:t>Unreal</w:t>
      </w:r>
      <w:r w:rsidRPr="00024906">
        <w:rPr>
          <w:color w:val="000000" w:themeColor="text1"/>
        </w:rPr>
        <w:t xml:space="preserve"> </w:t>
      </w:r>
      <w:r>
        <w:rPr>
          <w:color w:val="000000" w:themeColor="text1"/>
          <w:lang w:val="en-US"/>
        </w:rPr>
        <w:t>Engine</w:t>
      </w:r>
      <w:r w:rsidRPr="00024906">
        <w:rPr>
          <w:color w:val="000000" w:themeColor="text1"/>
        </w:rPr>
        <w:t xml:space="preserve"> 4</w:t>
      </w:r>
      <w:r w:rsidR="007C6B49" w:rsidRPr="001F05FD">
        <w:rPr>
          <w:color w:val="000000" w:themeColor="text1"/>
        </w:rPr>
        <w:t>.</w:t>
      </w:r>
      <w:r w:rsidRPr="00024906">
        <w:rPr>
          <w:color w:val="000000" w:themeColor="text1"/>
        </w:rPr>
        <w:t xml:space="preserve"> </w:t>
      </w:r>
      <w:r>
        <w:rPr>
          <w:color w:val="000000" w:themeColor="text1"/>
        </w:rPr>
        <w:t xml:space="preserve">Работа содержит в себе подробное техническое описание каждого этапа разработки системы и </w:t>
      </w:r>
      <w:r w:rsidR="005410EF">
        <w:rPr>
          <w:color w:val="000000" w:themeColor="text1"/>
        </w:rPr>
        <w:t xml:space="preserve">описание </w:t>
      </w:r>
      <w:r>
        <w:t>проведенно</w:t>
      </w:r>
      <w:r w:rsidR="005410EF">
        <w:t>го</w:t>
      </w:r>
      <w:r>
        <w:t xml:space="preserve"> исследовани</w:t>
      </w:r>
      <w:r w:rsidR="005410EF">
        <w:t>я</w:t>
      </w:r>
      <w:r>
        <w:t xml:space="preserve"> в области решаемой задачи и обосновани</w:t>
      </w:r>
      <w:r w:rsidR="005410EF">
        <w:t>я</w:t>
      </w:r>
      <w:r>
        <w:t xml:space="preserve"> выбранного решения. В работе описаны и проиллюстрированы следующие этапы реализации проекта</w:t>
      </w:r>
      <w:r w:rsidRPr="004444E7">
        <w:t xml:space="preserve">: </w:t>
      </w:r>
      <w:r w:rsidR="004444E7">
        <w:t>разработка программы менеджера серверов</w:t>
      </w:r>
      <w:r w:rsidR="004444E7" w:rsidRPr="004444E7">
        <w:t xml:space="preserve">; </w:t>
      </w:r>
      <w:r w:rsidR="004444E7">
        <w:t>разработка программы-демона</w:t>
      </w:r>
      <w:r w:rsidR="004444E7" w:rsidRPr="004444E7">
        <w:t xml:space="preserve">; </w:t>
      </w:r>
      <w:r w:rsidR="004444E7">
        <w:t>реализация механизма авторизации для контроля доступа к запуску выделенного сервера</w:t>
      </w:r>
      <w:r w:rsidR="004444E7" w:rsidRPr="004444E7">
        <w:t xml:space="preserve">; </w:t>
      </w:r>
      <w:r w:rsidR="004444E7">
        <w:t>реализация механизма хранения информации о транзакциях на стороне клиента</w:t>
      </w:r>
      <w:r w:rsidR="004444E7" w:rsidRPr="004444E7">
        <w:t xml:space="preserve">; </w:t>
      </w:r>
      <w:r w:rsidR="004444E7">
        <w:t>реализация системы мониторинга нагрузки приложения через консольный интерфейс.</w:t>
      </w:r>
      <w:r w:rsidR="00F54D11" w:rsidRPr="00F54D11">
        <w:t xml:space="preserve"> </w:t>
      </w:r>
      <w:r w:rsidR="00F54D11" w:rsidRPr="009D40DE">
        <w:rPr>
          <w:highlight w:val="yellow"/>
        </w:rPr>
        <w:t>Расчетно-пояснительная записка содержит 36 с., 7 рис., 5 табл., 7 источников, 1 прил.</w:t>
      </w:r>
    </w:p>
    <w:p w14:paraId="5A1AD2CB" w14:textId="77777777" w:rsidR="007628F2" w:rsidRPr="001F05FD" w:rsidRDefault="007628F2" w:rsidP="007628F2">
      <w:pPr>
        <w:pStyle w:val="Main"/>
        <w:rPr>
          <w:color w:val="000000" w:themeColor="text1"/>
        </w:rPr>
      </w:pPr>
    </w:p>
    <w:p w14:paraId="1E9F49E5" w14:textId="77777777" w:rsidR="007628F2" w:rsidRPr="001F05FD" w:rsidRDefault="007628F2" w:rsidP="007628F2">
      <w:pPr>
        <w:pStyle w:val="Main"/>
        <w:rPr>
          <w:color w:val="000000" w:themeColor="text1"/>
        </w:rPr>
      </w:pPr>
      <w:r w:rsidRPr="001F05FD">
        <w:rPr>
          <w:color w:val="000000" w:themeColor="text1"/>
        </w:rPr>
        <w:t>Тип работы: выпускная квалификационная работа.</w:t>
      </w:r>
    </w:p>
    <w:p w14:paraId="5FE2ABD5" w14:textId="77777777" w:rsidR="007628F2" w:rsidRPr="001F05FD" w:rsidRDefault="007628F2" w:rsidP="007628F2">
      <w:pPr>
        <w:pStyle w:val="Main"/>
        <w:rPr>
          <w:color w:val="000000" w:themeColor="text1"/>
        </w:rPr>
      </w:pPr>
      <w:r w:rsidRPr="001F05FD">
        <w:rPr>
          <w:color w:val="000000" w:themeColor="text1"/>
        </w:rPr>
        <w:tab/>
      </w:r>
    </w:p>
    <w:p w14:paraId="15E6FBD3" w14:textId="72815D17" w:rsidR="007628F2" w:rsidRPr="001F05FD" w:rsidRDefault="007628F2" w:rsidP="007628F2">
      <w:pPr>
        <w:pStyle w:val="Main"/>
        <w:rPr>
          <w:color w:val="000000" w:themeColor="text1"/>
        </w:rPr>
      </w:pPr>
      <w:r w:rsidRPr="001F05FD">
        <w:rPr>
          <w:color w:val="000000" w:themeColor="text1"/>
        </w:rPr>
        <w:t>Тема работы: «</w:t>
      </w:r>
      <w:r w:rsidR="004444E7" w:rsidRPr="004444E7">
        <w:rPr>
          <w:color w:val="000000" w:themeColor="text1"/>
        </w:rPr>
        <w:t>Разработка сетевых методов автоматизированного запуска распределённой системы выделенных серверов Unreal Engine 4</w:t>
      </w:r>
      <w:r w:rsidRPr="001F05FD">
        <w:rPr>
          <w:color w:val="000000" w:themeColor="text1"/>
        </w:rPr>
        <w:t>».</w:t>
      </w:r>
    </w:p>
    <w:p w14:paraId="59578147" w14:textId="77777777" w:rsidR="007628F2" w:rsidRPr="001F05FD" w:rsidRDefault="007628F2" w:rsidP="007628F2">
      <w:pPr>
        <w:pStyle w:val="Main"/>
        <w:rPr>
          <w:color w:val="000000" w:themeColor="text1"/>
        </w:rPr>
      </w:pPr>
    </w:p>
    <w:p w14:paraId="0D076068" w14:textId="5D8C454F" w:rsidR="007628F2" w:rsidRPr="001F05FD" w:rsidRDefault="007628F2" w:rsidP="007628F2">
      <w:pPr>
        <w:pStyle w:val="Main"/>
        <w:rPr>
          <w:color w:val="000000" w:themeColor="text1"/>
        </w:rPr>
      </w:pPr>
      <w:r w:rsidRPr="001F05FD">
        <w:rPr>
          <w:color w:val="000000" w:themeColor="text1"/>
        </w:rPr>
        <w:t>Объекты исследований:</w:t>
      </w:r>
      <w:r w:rsidR="007C6B49" w:rsidRPr="001F05FD">
        <w:rPr>
          <w:color w:val="000000" w:themeColor="text1"/>
        </w:rPr>
        <w:t xml:space="preserve"> </w:t>
      </w:r>
      <w:r w:rsidR="004444E7">
        <w:rPr>
          <w:color w:val="000000" w:themeColor="text1"/>
        </w:rPr>
        <w:t xml:space="preserve">разработка сетевых </w:t>
      </w:r>
      <w:r w:rsidR="005410EF">
        <w:rPr>
          <w:color w:val="000000" w:themeColor="text1"/>
        </w:rPr>
        <w:t>методов</w:t>
      </w:r>
      <w:r w:rsidR="007C6B49" w:rsidRPr="001F05FD">
        <w:rPr>
          <w:color w:val="000000" w:themeColor="text1"/>
        </w:rPr>
        <w:t>,</w:t>
      </w:r>
      <w:r w:rsidR="00F5488F">
        <w:rPr>
          <w:color w:val="000000" w:themeColor="text1"/>
        </w:rPr>
        <w:t xml:space="preserve"> разработка распределенной системы, развертывание и запуск выделенных серверов </w:t>
      </w:r>
      <w:r w:rsidR="00F5488F">
        <w:rPr>
          <w:color w:val="000000" w:themeColor="text1"/>
          <w:lang w:val="en-US"/>
        </w:rPr>
        <w:t>Unreal</w:t>
      </w:r>
      <w:r w:rsidR="00F5488F" w:rsidRPr="00F5488F">
        <w:rPr>
          <w:color w:val="000000" w:themeColor="text1"/>
        </w:rPr>
        <w:t xml:space="preserve"> </w:t>
      </w:r>
      <w:r w:rsidR="00F5488F">
        <w:rPr>
          <w:color w:val="000000" w:themeColor="text1"/>
          <w:lang w:val="en-US"/>
        </w:rPr>
        <w:t>Engine</w:t>
      </w:r>
      <w:r w:rsidRPr="001F05FD">
        <w:rPr>
          <w:color w:val="000000" w:themeColor="text1"/>
        </w:rPr>
        <w:t>.</w:t>
      </w:r>
    </w:p>
    <w:p w14:paraId="23DE34E0" w14:textId="77777777" w:rsidR="007628F2" w:rsidRPr="001F05FD" w:rsidRDefault="007628F2" w:rsidP="001D68E7">
      <w:pPr>
        <w:pStyle w:val="Main"/>
        <w:rPr>
          <w:color w:val="000000" w:themeColor="text1"/>
        </w:rPr>
      </w:pPr>
    </w:p>
    <w:p w14:paraId="21B43191" w14:textId="0BD53F93" w:rsidR="001D68E7" w:rsidRPr="001F05FD" w:rsidRDefault="001D68E7" w:rsidP="001D68E7">
      <w:pPr>
        <w:pStyle w:val="Main"/>
        <w:rPr>
          <w:color w:val="000000" w:themeColor="text1"/>
        </w:rPr>
        <w:sectPr w:rsidR="001D68E7" w:rsidRPr="001F05FD" w:rsidSect="00283C62">
          <w:pgSz w:w="11906" w:h="16838" w:code="9"/>
          <w:pgMar w:top="1134" w:right="567" w:bottom="1135" w:left="1701" w:header="720" w:footer="720" w:gutter="0"/>
          <w:cols w:space="720"/>
          <w:docGrid w:linePitch="381"/>
        </w:sectPr>
      </w:pPr>
    </w:p>
    <w:p w14:paraId="540201AF" w14:textId="77777777" w:rsidR="00B967CA" w:rsidRPr="001F05FD" w:rsidRDefault="00B967CA" w:rsidP="004D6F5D">
      <w:pPr>
        <w:pStyle w:val="HeaderTier1"/>
        <w:outlineLvl w:val="9"/>
        <w:rPr>
          <w:color w:val="000000" w:themeColor="text1"/>
        </w:rPr>
      </w:pPr>
      <w:bookmarkStart w:id="5" w:name="_Toc106337688"/>
      <w:r w:rsidRPr="001F05FD">
        <w:rPr>
          <w:color w:val="000000" w:themeColor="text1"/>
        </w:rPr>
        <w:lastRenderedPageBreak/>
        <w:t>ОПРЕДЕЛЕНИЯ, ОБОЗНАЧЕНИЯ И СОКРАЩЕНИЯ</w:t>
      </w:r>
      <w:bookmarkEnd w:id="5"/>
    </w:p>
    <w:p w14:paraId="5BB33814" w14:textId="016AF136" w:rsidR="003B7237" w:rsidRDefault="003B7237" w:rsidP="003B7237">
      <w:pPr>
        <w:pStyle w:val="Main"/>
      </w:pPr>
      <w:r w:rsidRPr="003B7237">
        <w:rPr>
          <w:i/>
          <w:iCs/>
          <w:color w:val="000000" w:themeColor="text1"/>
        </w:rPr>
        <w:t>Unreal Engine 4 (UE)</w:t>
      </w:r>
      <w:r w:rsidRPr="003B7237">
        <w:rPr>
          <w:color w:val="000000" w:themeColor="text1"/>
        </w:rPr>
        <w:t xml:space="preserve"> – </w:t>
      </w:r>
      <w:r w:rsidRPr="003B7237">
        <w:t xml:space="preserve">движок </w:t>
      </w:r>
      <w:r>
        <w:rPr>
          <w:lang w:val="en-US"/>
        </w:rPr>
        <w:t>Unreal</w:t>
      </w:r>
      <w:r w:rsidRPr="003B7237">
        <w:t xml:space="preserve"> </w:t>
      </w:r>
      <w:r>
        <w:rPr>
          <w:lang w:val="en-US"/>
        </w:rPr>
        <w:t>Engine</w:t>
      </w:r>
      <w:r w:rsidRPr="003B7237">
        <w:t xml:space="preserve"> 4, </w:t>
      </w:r>
      <w:r>
        <w:t>разрабатываемый</w:t>
      </w:r>
      <w:r w:rsidRPr="003B7237">
        <w:t xml:space="preserve"> </w:t>
      </w:r>
      <w:r>
        <w:t>и</w:t>
      </w:r>
      <w:r w:rsidRPr="003B7237">
        <w:t xml:space="preserve"> </w:t>
      </w:r>
      <w:r>
        <w:t>поддерживаемый компанией Epic</w:t>
      </w:r>
      <w:r w:rsidRPr="003B7237">
        <w:t xml:space="preserve"> </w:t>
      </w:r>
      <w:r>
        <w:t>Games</w:t>
      </w:r>
      <w:r w:rsidRPr="003B7237">
        <w:t>.</w:t>
      </w:r>
    </w:p>
    <w:p w14:paraId="7EB4547E" w14:textId="7295AE37" w:rsidR="00AF143E" w:rsidRDefault="00AF143E" w:rsidP="003B7237">
      <w:pPr>
        <w:pStyle w:val="Main"/>
        <w:rPr>
          <w:color w:val="000000" w:themeColor="text1"/>
        </w:rPr>
      </w:pPr>
      <w:r w:rsidRPr="00AF143E">
        <w:rPr>
          <w:i/>
          <w:iCs/>
        </w:rPr>
        <w:t xml:space="preserve">Выделенный сервер </w:t>
      </w:r>
      <w:r w:rsidRPr="00AF143E">
        <w:rPr>
          <w:i/>
          <w:iCs/>
          <w:lang w:val="en-US"/>
        </w:rPr>
        <w:t>Unreal</w:t>
      </w:r>
      <w:r w:rsidRPr="00AF143E">
        <w:rPr>
          <w:i/>
          <w:iCs/>
        </w:rPr>
        <w:t xml:space="preserve"> </w:t>
      </w:r>
      <w:r w:rsidRPr="00AF143E">
        <w:rPr>
          <w:i/>
          <w:iCs/>
          <w:lang w:val="en-US"/>
        </w:rPr>
        <w:t>Engine</w:t>
      </w:r>
      <w:r w:rsidRPr="00AF143E">
        <w:rPr>
          <w:i/>
          <w:iCs/>
        </w:rPr>
        <w:t xml:space="preserve"> 4 (сервер)</w:t>
      </w:r>
      <w:r>
        <w:t xml:space="preserve"> </w:t>
      </w:r>
      <w:r w:rsidRPr="003B7237">
        <w:rPr>
          <w:color w:val="000000" w:themeColor="text1"/>
        </w:rPr>
        <w:t>–</w:t>
      </w:r>
      <w:r>
        <w:rPr>
          <w:color w:val="000000" w:themeColor="text1"/>
        </w:rPr>
        <w:t xml:space="preserve"> программа на </w:t>
      </w:r>
      <w:r>
        <w:rPr>
          <w:color w:val="000000" w:themeColor="text1"/>
          <w:lang w:val="en-US"/>
        </w:rPr>
        <w:t>Unreal</w:t>
      </w:r>
      <w:r w:rsidRPr="00AF143E">
        <w:rPr>
          <w:color w:val="000000" w:themeColor="text1"/>
        </w:rPr>
        <w:t xml:space="preserve"> </w:t>
      </w:r>
      <w:r>
        <w:rPr>
          <w:color w:val="000000" w:themeColor="text1"/>
        </w:rPr>
        <w:br/>
      </w:r>
      <w:r>
        <w:rPr>
          <w:color w:val="000000" w:themeColor="text1"/>
          <w:lang w:val="en-US"/>
        </w:rPr>
        <w:t>Engine</w:t>
      </w:r>
      <w:r w:rsidRPr="00AF143E">
        <w:rPr>
          <w:color w:val="000000" w:themeColor="text1"/>
        </w:rPr>
        <w:t xml:space="preserve"> 4</w:t>
      </w:r>
      <w:r>
        <w:rPr>
          <w:color w:val="000000" w:themeColor="text1"/>
        </w:rPr>
        <w:t>, которая не имеет графического интерфейса и механизмов обработки 3</w:t>
      </w:r>
      <w:r>
        <w:rPr>
          <w:color w:val="000000" w:themeColor="text1"/>
          <w:lang w:val="en-US"/>
        </w:rPr>
        <w:t>D</w:t>
      </w:r>
      <w:r w:rsidRPr="00AF143E">
        <w:rPr>
          <w:color w:val="000000" w:themeColor="text1"/>
        </w:rPr>
        <w:t>-</w:t>
      </w:r>
      <w:r>
        <w:rPr>
          <w:color w:val="000000" w:themeColor="text1"/>
        </w:rPr>
        <w:t>графики и служит для обеспечения взаимодействия пользователей в едином виртуальном пространстве.</w:t>
      </w:r>
    </w:p>
    <w:p w14:paraId="73496917" w14:textId="1F5B438B" w:rsidR="00407863" w:rsidRPr="00407863" w:rsidRDefault="00407863" w:rsidP="003B7237">
      <w:pPr>
        <w:pStyle w:val="Main"/>
        <w:rPr>
          <w:color w:val="000000" w:themeColor="text1"/>
        </w:rPr>
      </w:pPr>
      <w:r w:rsidRPr="00407863">
        <w:rPr>
          <w:i/>
          <w:iCs/>
          <w:color w:val="000000" w:themeColor="text1"/>
        </w:rPr>
        <w:t>Контейнер</w:t>
      </w:r>
      <w:r>
        <w:rPr>
          <w:color w:val="000000" w:themeColor="text1"/>
        </w:rPr>
        <w:t xml:space="preserve"> – это</w:t>
      </w:r>
      <w:r w:rsidRPr="00407863">
        <w:rPr>
          <w:color w:val="000000" w:themeColor="text1"/>
          <w:lang w:val="en-US"/>
        </w:rPr>
        <w:t> </w:t>
      </w:r>
      <w:r w:rsidRPr="00407863">
        <w:rPr>
          <w:color w:val="000000" w:themeColor="text1"/>
        </w:rPr>
        <w:t>изолированное пространство, которое позволяет запускать приложения с их зависимостями отдельно от основной системы</w:t>
      </w:r>
      <w:r>
        <w:rPr>
          <w:color w:val="000000" w:themeColor="text1"/>
        </w:rPr>
        <w:t>, но которое одновременно использует ядро основной системы.</w:t>
      </w:r>
    </w:p>
    <w:p w14:paraId="7AA7542F" w14:textId="2628496D" w:rsidR="007C793D" w:rsidRPr="00407863" w:rsidRDefault="007C793D" w:rsidP="003B7237">
      <w:pPr>
        <w:pStyle w:val="Main"/>
      </w:pPr>
      <w:r w:rsidRPr="00407863">
        <w:rPr>
          <w:i/>
          <w:iCs/>
          <w:color w:val="000000" w:themeColor="text1"/>
          <w:lang w:val="en-US"/>
        </w:rPr>
        <w:t>Docker</w:t>
      </w:r>
      <w:r w:rsidR="00407863" w:rsidRPr="00407863">
        <w:rPr>
          <w:color w:val="000000" w:themeColor="text1"/>
        </w:rPr>
        <w:t xml:space="preserve"> </w:t>
      </w:r>
      <w:r w:rsidR="00407863">
        <w:rPr>
          <w:color w:val="000000" w:themeColor="text1"/>
        </w:rPr>
        <w:t xml:space="preserve">– это </w:t>
      </w:r>
      <w:r w:rsidR="00407863" w:rsidRPr="00407863">
        <w:rPr>
          <w:color w:val="000000" w:themeColor="text1"/>
        </w:rPr>
        <w:t>программное обеспечение для автоматизации развёртывания и управления приложениями в средах с поддержкой контейнеризации, контейнеризатор приложений.</w:t>
      </w:r>
    </w:p>
    <w:p w14:paraId="057B3049" w14:textId="4BA214E5" w:rsidR="003B7237" w:rsidRPr="003B7237" w:rsidRDefault="003B7237" w:rsidP="003B7237">
      <w:pPr>
        <w:pStyle w:val="Main"/>
      </w:pPr>
      <w:r w:rsidRPr="003B7237">
        <w:tab/>
      </w:r>
      <w:r w:rsidRPr="003B7237">
        <w:rPr>
          <w:i/>
          <w:iCs/>
          <w:lang w:val="en-US"/>
        </w:rPr>
        <w:t>TCP</w:t>
      </w:r>
      <w:r w:rsidRPr="003B7237">
        <w:t xml:space="preserve"> </w:t>
      </w:r>
      <w:r w:rsidRPr="003B7237">
        <w:rPr>
          <w:color w:val="000000" w:themeColor="text1"/>
        </w:rPr>
        <w:t>–</w:t>
      </w:r>
      <w:r>
        <w:rPr>
          <w:color w:val="000000" w:themeColor="text1"/>
        </w:rPr>
        <w:t xml:space="preserve"> </w:t>
      </w:r>
      <w:r w:rsidRPr="003B7237">
        <w:t>протокол транспортного уровня, обеспечивающий надежную доставку данных.</w:t>
      </w:r>
    </w:p>
    <w:p w14:paraId="487E8E7E" w14:textId="796854A8" w:rsidR="00135D84" w:rsidRDefault="003B7237" w:rsidP="00135D84">
      <w:pPr>
        <w:pStyle w:val="Main"/>
      </w:pPr>
      <w:r w:rsidRPr="003B7237">
        <w:tab/>
      </w:r>
      <w:r w:rsidRPr="003B7237">
        <w:rPr>
          <w:i/>
          <w:iCs/>
        </w:rPr>
        <w:t>Epic Online Services (</w:t>
      </w:r>
      <w:r w:rsidRPr="003B7237">
        <w:rPr>
          <w:i/>
          <w:iCs/>
          <w:lang w:val="en-US"/>
        </w:rPr>
        <w:t>EOS</w:t>
      </w:r>
      <w:r w:rsidRPr="003B7237">
        <w:rPr>
          <w:i/>
          <w:iCs/>
        </w:rPr>
        <w:t>)</w:t>
      </w:r>
      <w:r w:rsidRPr="003B7237">
        <w:t xml:space="preserve"> </w:t>
      </w:r>
      <w:r w:rsidRPr="003B7237">
        <w:rPr>
          <w:color w:val="000000" w:themeColor="text1"/>
        </w:rPr>
        <w:t>–</w:t>
      </w:r>
      <w:r>
        <w:rPr>
          <w:color w:val="000000" w:themeColor="text1"/>
        </w:rPr>
        <w:t xml:space="preserve"> </w:t>
      </w:r>
      <w:r w:rsidRPr="003B7237">
        <w:t>встроенная в движок подсистема, предоставляющая низкоуровневые программные инструменты.</w:t>
      </w:r>
    </w:p>
    <w:p w14:paraId="32849A9B" w14:textId="583BC1C5" w:rsidR="00135D84" w:rsidRPr="00135D84" w:rsidRDefault="00135D84" w:rsidP="00135D84">
      <w:pPr>
        <w:pStyle w:val="Main"/>
      </w:pPr>
      <w:r w:rsidRPr="00135D84">
        <w:rPr>
          <w:i/>
          <w:iCs/>
        </w:rPr>
        <w:t>Клиент</w:t>
      </w:r>
      <w:r>
        <w:t xml:space="preserve"> </w:t>
      </w:r>
      <w:r w:rsidRPr="003B7237">
        <w:rPr>
          <w:color w:val="000000" w:themeColor="text1"/>
        </w:rPr>
        <w:t>–</w:t>
      </w:r>
      <w:r>
        <w:rPr>
          <w:color w:val="000000" w:themeColor="text1"/>
        </w:rPr>
        <w:t xml:space="preserve"> программа на </w:t>
      </w:r>
      <w:r>
        <w:rPr>
          <w:color w:val="000000" w:themeColor="text1"/>
          <w:lang w:val="en-US"/>
        </w:rPr>
        <w:t>Unreal</w:t>
      </w:r>
      <w:r w:rsidRPr="00135D84">
        <w:rPr>
          <w:color w:val="000000" w:themeColor="text1"/>
        </w:rPr>
        <w:t xml:space="preserve"> </w:t>
      </w:r>
      <w:r>
        <w:rPr>
          <w:color w:val="000000" w:themeColor="text1"/>
          <w:lang w:val="en-US"/>
        </w:rPr>
        <w:t>Engine</w:t>
      </w:r>
      <w:r>
        <w:rPr>
          <w:color w:val="000000" w:themeColor="text1"/>
        </w:rPr>
        <w:t>, которая имеет пользовательский графический интерфейс и отправляет команды на желание начать игровую сессию.</w:t>
      </w:r>
    </w:p>
    <w:p w14:paraId="7141C011" w14:textId="3E7AF665" w:rsidR="00135D84" w:rsidRDefault="00135D84" w:rsidP="00135D84">
      <w:pPr>
        <w:pStyle w:val="Main"/>
        <w:rPr>
          <w:color w:val="000000" w:themeColor="text1"/>
        </w:rPr>
      </w:pPr>
      <w:r w:rsidRPr="00135D84">
        <w:rPr>
          <w:i/>
          <w:iCs/>
        </w:rPr>
        <w:t>Менеджер серверов</w:t>
      </w:r>
      <w:r>
        <w:rPr>
          <w:i/>
          <w:iCs/>
        </w:rPr>
        <w:t xml:space="preserve"> (менеджер)</w:t>
      </w:r>
      <w:r>
        <w:t xml:space="preserve"> </w:t>
      </w:r>
      <w:r w:rsidRPr="003B7237">
        <w:rPr>
          <w:color w:val="000000" w:themeColor="text1"/>
        </w:rPr>
        <w:t>–</w:t>
      </w:r>
      <w:r>
        <w:rPr>
          <w:color w:val="000000" w:themeColor="text1"/>
        </w:rPr>
        <w:t xml:space="preserve"> программа, находящаяся на отдельном от клиента узле, которая принимает входящие команды от клиентов и запущенных экземпляров выделенного сервера </w:t>
      </w:r>
      <w:r>
        <w:rPr>
          <w:color w:val="000000" w:themeColor="text1"/>
          <w:lang w:val="en-US"/>
        </w:rPr>
        <w:t>UE</w:t>
      </w:r>
      <w:r w:rsidRPr="00135D84">
        <w:rPr>
          <w:color w:val="000000" w:themeColor="text1"/>
        </w:rPr>
        <w:t>.</w:t>
      </w:r>
    </w:p>
    <w:p w14:paraId="29FF110E" w14:textId="53A569FD" w:rsidR="00135D84" w:rsidRDefault="00135D84" w:rsidP="00135D84">
      <w:pPr>
        <w:pStyle w:val="Main"/>
        <w:rPr>
          <w:color w:val="000000" w:themeColor="text1"/>
        </w:rPr>
      </w:pPr>
      <w:r w:rsidRPr="00135D84">
        <w:rPr>
          <w:i/>
          <w:iCs/>
          <w:color w:val="000000" w:themeColor="text1"/>
        </w:rPr>
        <w:t>Программа-демон (демон)</w:t>
      </w:r>
      <w:r>
        <w:rPr>
          <w:color w:val="000000" w:themeColor="text1"/>
        </w:rPr>
        <w:t xml:space="preserve"> </w:t>
      </w:r>
      <w:r w:rsidRPr="003B7237">
        <w:rPr>
          <w:color w:val="000000" w:themeColor="text1"/>
        </w:rPr>
        <w:t>–</w:t>
      </w:r>
      <w:r>
        <w:rPr>
          <w:color w:val="000000" w:themeColor="text1"/>
        </w:rPr>
        <w:t xml:space="preserve"> программа, находящаяся на одном узле с запускаемыми экземплярами выделенных серверов </w:t>
      </w:r>
      <w:r>
        <w:rPr>
          <w:color w:val="000000" w:themeColor="text1"/>
          <w:lang w:val="en-US"/>
        </w:rPr>
        <w:t>UE</w:t>
      </w:r>
      <w:r>
        <w:rPr>
          <w:color w:val="000000" w:themeColor="text1"/>
        </w:rPr>
        <w:t xml:space="preserve"> и управляющая их процессами в операционной системе.</w:t>
      </w:r>
    </w:p>
    <w:p w14:paraId="0BDFE216" w14:textId="544F272F" w:rsidR="00C340FA" w:rsidRPr="00C340FA" w:rsidRDefault="00C340FA" w:rsidP="00135D84">
      <w:pPr>
        <w:pStyle w:val="Main"/>
        <w:rPr>
          <w:color w:val="000000" w:themeColor="text1"/>
        </w:rPr>
      </w:pPr>
      <w:r w:rsidRPr="00C340FA">
        <w:rPr>
          <w:i/>
          <w:iCs/>
          <w:color w:val="000000" w:themeColor="text1"/>
          <w:lang w:val="en-US"/>
        </w:rPr>
        <w:t>API</w:t>
      </w:r>
      <w:r w:rsidRPr="00C340FA">
        <w:rPr>
          <w:color w:val="000000" w:themeColor="text1"/>
        </w:rPr>
        <w:t xml:space="preserve"> </w:t>
      </w:r>
      <w:r>
        <w:rPr>
          <w:color w:val="000000" w:themeColor="text1"/>
        </w:rPr>
        <w:t>– программный интерфейс, набор классов, структур, констант, статических методов, который позволяет взаимодействовать с используемой программной единицей в приложении.</w:t>
      </w:r>
    </w:p>
    <w:p w14:paraId="4BD97ABE" w14:textId="69DC2B2D" w:rsidR="00175A36" w:rsidRDefault="00175A36" w:rsidP="00135D84">
      <w:pPr>
        <w:pStyle w:val="Main"/>
        <w:rPr>
          <w:color w:val="000000" w:themeColor="text1"/>
        </w:rPr>
      </w:pPr>
      <w:r w:rsidRPr="00175A36">
        <w:rPr>
          <w:i/>
          <w:iCs/>
          <w:color w:val="000000" w:themeColor="text1"/>
          <w:lang w:val="en-US"/>
        </w:rPr>
        <w:lastRenderedPageBreak/>
        <w:t>PurchaseInterface</w:t>
      </w:r>
      <w:r w:rsidRPr="00175A36">
        <w:rPr>
          <w:color w:val="000000" w:themeColor="text1"/>
        </w:rPr>
        <w:t xml:space="preserve"> </w:t>
      </w:r>
      <w:r w:rsidRPr="003B7237">
        <w:rPr>
          <w:color w:val="000000" w:themeColor="text1"/>
        </w:rPr>
        <w:t>–</w:t>
      </w:r>
      <w:r w:rsidRPr="00175A36">
        <w:rPr>
          <w:color w:val="000000" w:themeColor="text1"/>
        </w:rPr>
        <w:t xml:space="preserve"> </w:t>
      </w:r>
      <w:r>
        <w:rPr>
          <w:color w:val="000000" w:themeColor="text1"/>
        </w:rPr>
        <w:t xml:space="preserve">программный интерфейс, встроенный в </w:t>
      </w:r>
      <w:r>
        <w:rPr>
          <w:color w:val="000000" w:themeColor="text1"/>
          <w:lang w:val="en-US"/>
        </w:rPr>
        <w:t>EOS</w:t>
      </w:r>
      <w:r>
        <w:rPr>
          <w:color w:val="000000" w:themeColor="text1"/>
        </w:rPr>
        <w:t xml:space="preserve">, который позволяет реализовать транзакции и покупки в системе </w:t>
      </w:r>
      <w:r>
        <w:rPr>
          <w:color w:val="000000" w:themeColor="text1"/>
          <w:lang w:val="en-US"/>
        </w:rPr>
        <w:t>Epic</w:t>
      </w:r>
      <w:r w:rsidRPr="00175A36">
        <w:rPr>
          <w:color w:val="000000" w:themeColor="text1"/>
        </w:rPr>
        <w:t xml:space="preserve"> </w:t>
      </w:r>
      <w:r>
        <w:rPr>
          <w:color w:val="000000" w:themeColor="text1"/>
          <w:lang w:val="en-US"/>
        </w:rPr>
        <w:t>Games</w:t>
      </w:r>
      <w:r w:rsidRPr="00175A36">
        <w:rPr>
          <w:color w:val="000000" w:themeColor="text1"/>
        </w:rPr>
        <w:t>.</w:t>
      </w:r>
    </w:p>
    <w:p w14:paraId="586311A9" w14:textId="04251B53" w:rsidR="00175A36" w:rsidRDefault="00175A36" w:rsidP="00135D84">
      <w:pPr>
        <w:pStyle w:val="Main"/>
        <w:rPr>
          <w:color w:val="000000" w:themeColor="text1"/>
        </w:rPr>
      </w:pPr>
      <w:r w:rsidRPr="00175A36">
        <w:rPr>
          <w:i/>
          <w:iCs/>
          <w:color w:val="000000" w:themeColor="text1"/>
          <w:lang w:val="en-US"/>
        </w:rPr>
        <w:t>StoreInterface</w:t>
      </w:r>
      <w:r w:rsidRPr="00175A36">
        <w:rPr>
          <w:color w:val="000000" w:themeColor="text1"/>
        </w:rPr>
        <w:t xml:space="preserve"> </w:t>
      </w:r>
      <w:r w:rsidRPr="003B7237">
        <w:rPr>
          <w:color w:val="000000" w:themeColor="text1"/>
        </w:rPr>
        <w:t>–</w:t>
      </w:r>
      <w:r>
        <w:rPr>
          <w:color w:val="000000" w:themeColor="text1"/>
        </w:rPr>
        <w:t xml:space="preserve"> программный интерфейс, встроенный в </w:t>
      </w:r>
      <w:r>
        <w:rPr>
          <w:color w:val="000000" w:themeColor="text1"/>
          <w:lang w:val="en-US"/>
        </w:rPr>
        <w:t>EOS</w:t>
      </w:r>
      <w:r>
        <w:rPr>
          <w:color w:val="000000" w:themeColor="text1"/>
        </w:rPr>
        <w:t>, который позволяет получить список покупок пользователя.</w:t>
      </w:r>
    </w:p>
    <w:p w14:paraId="1E95EEF5" w14:textId="4357F8AE" w:rsidR="0088547D" w:rsidRPr="00024F79" w:rsidRDefault="0088547D" w:rsidP="00135D84">
      <w:pPr>
        <w:pStyle w:val="Main"/>
        <w:rPr>
          <w:color w:val="000000" w:themeColor="text1"/>
        </w:rPr>
      </w:pPr>
      <w:r w:rsidRPr="00024F79">
        <w:rPr>
          <w:i/>
          <w:iCs/>
          <w:color w:val="000000" w:themeColor="text1"/>
          <w:lang w:val="en-US"/>
        </w:rPr>
        <w:t>AGameMode</w:t>
      </w:r>
      <w:r w:rsidRPr="00024F79">
        <w:rPr>
          <w:color w:val="000000" w:themeColor="text1"/>
        </w:rPr>
        <w:t xml:space="preserve"> – </w:t>
      </w:r>
      <w:r w:rsidR="00024F79">
        <w:rPr>
          <w:color w:val="000000" w:themeColor="text1"/>
        </w:rPr>
        <w:t xml:space="preserve">класс </w:t>
      </w:r>
      <w:r w:rsidR="00024F79">
        <w:rPr>
          <w:color w:val="000000" w:themeColor="text1"/>
          <w:lang w:val="en-US"/>
        </w:rPr>
        <w:t>UE</w:t>
      </w:r>
      <w:r w:rsidR="00024F79" w:rsidRPr="00024F79">
        <w:rPr>
          <w:color w:val="000000" w:themeColor="text1"/>
        </w:rPr>
        <w:t xml:space="preserve">, </w:t>
      </w:r>
      <w:r w:rsidR="00024F79">
        <w:rPr>
          <w:color w:val="000000" w:themeColor="text1"/>
        </w:rPr>
        <w:t xml:space="preserve">представляет собой главный класс, который управляет состоянием виртуального пространства, подключением пользователей, синхронизации информации между ними. </w:t>
      </w:r>
    </w:p>
    <w:p w14:paraId="7B750407" w14:textId="06535542" w:rsidR="0088547D" w:rsidRPr="0088547D" w:rsidRDefault="0088547D" w:rsidP="00135D84">
      <w:pPr>
        <w:pStyle w:val="Main"/>
      </w:pPr>
      <w:r w:rsidRPr="00024F79">
        <w:rPr>
          <w:i/>
          <w:iCs/>
          <w:color w:val="000000" w:themeColor="text1"/>
          <w:lang w:val="en-US"/>
        </w:rPr>
        <w:t>UGameInstance</w:t>
      </w:r>
      <w:r w:rsidRPr="0088547D">
        <w:rPr>
          <w:color w:val="000000" w:themeColor="text1"/>
        </w:rPr>
        <w:t xml:space="preserve"> – </w:t>
      </w:r>
      <w:r>
        <w:rPr>
          <w:color w:val="000000" w:themeColor="text1"/>
        </w:rPr>
        <w:t xml:space="preserve">класс </w:t>
      </w:r>
      <w:r>
        <w:rPr>
          <w:color w:val="000000" w:themeColor="text1"/>
          <w:lang w:val="en-US"/>
        </w:rPr>
        <w:t>UE</w:t>
      </w:r>
      <w:r w:rsidRPr="0088547D">
        <w:rPr>
          <w:color w:val="000000" w:themeColor="text1"/>
        </w:rPr>
        <w:t xml:space="preserve">, </w:t>
      </w:r>
      <w:r>
        <w:rPr>
          <w:color w:val="000000" w:themeColor="text1"/>
        </w:rPr>
        <w:t xml:space="preserve">представляет собой экземпляр игры, который создается при инициализации приложения и удаляется из памяти только при </w:t>
      </w:r>
      <w:r w:rsidR="00024F79">
        <w:rPr>
          <w:color w:val="000000" w:themeColor="text1"/>
        </w:rPr>
        <w:t>закрытии приложения.</w:t>
      </w:r>
    </w:p>
    <w:p w14:paraId="1F6B059C" w14:textId="265626C4" w:rsidR="00135D84" w:rsidRPr="00175A36" w:rsidRDefault="00135D84" w:rsidP="00135D84">
      <w:pPr>
        <w:pStyle w:val="Main"/>
        <w:sectPr w:rsidR="00135D84" w:rsidRPr="00175A36" w:rsidSect="00283C62">
          <w:pgSz w:w="11906" w:h="16838" w:code="9"/>
          <w:pgMar w:top="1134" w:right="567" w:bottom="1135" w:left="1701" w:header="720" w:footer="720" w:gutter="0"/>
          <w:cols w:space="720"/>
          <w:docGrid w:linePitch="381"/>
        </w:sectPr>
      </w:pPr>
      <w:r w:rsidRPr="00175A36">
        <w:rPr>
          <w:color w:val="000000" w:themeColor="text1"/>
        </w:rPr>
        <w:t xml:space="preserve"> </w:t>
      </w:r>
    </w:p>
    <w:sdt>
      <w:sdtPr>
        <w:rPr>
          <w:rFonts w:ascii="Times New Roman" w:eastAsiaTheme="minorHAnsi" w:hAnsi="Times New Roman" w:cstheme="minorBidi"/>
          <w:color w:val="000000" w:themeColor="text1"/>
          <w:sz w:val="28"/>
          <w:szCs w:val="22"/>
        </w:rPr>
        <w:id w:val="-71905009"/>
        <w:docPartObj>
          <w:docPartGallery w:val="Table of Contents"/>
          <w:docPartUnique/>
        </w:docPartObj>
      </w:sdtPr>
      <w:sdtEndPr>
        <w:rPr>
          <w:b/>
          <w:bCs/>
          <w:noProof/>
        </w:rPr>
      </w:sdtEndPr>
      <w:sdtContent>
        <w:p w14:paraId="50498789" w14:textId="77777777" w:rsidR="000D0C83" w:rsidRPr="0088547D" w:rsidRDefault="000D0C83" w:rsidP="000D0C83">
          <w:pPr>
            <w:pStyle w:val="a9"/>
            <w:spacing w:line="360" w:lineRule="auto"/>
            <w:jc w:val="center"/>
            <w:rPr>
              <w:rFonts w:ascii="Times New Roman" w:hAnsi="Times New Roman"/>
              <w:b/>
              <w:color w:val="000000" w:themeColor="text1"/>
              <w:szCs w:val="28"/>
              <w:lang w:val="ru-RU"/>
            </w:rPr>
          </w:pPr>
          <w:r w:rsidRPr="001F05FD">
            <w:rPr>
              <w:rStyle w:val="HeaderTier1Char"/>
              <w:color w:val="000000" w:themeColor="text1"/>
            </w:rPr>
            <w:t>СОДЕРЖАНИЕ</w:t>
          </w:r>
        </w:p>
        <w:p w14:paraId="31D105AF" w14:textId="457EBB3A" w:rsidR="0045145A" w:rsidRDefault="000D0C83">
          <w:pPr>
            <w:pStyle w:val="11"/>
            <w:tabs>
              <w:tab w:val="right" w:leader="dot" w:pos="9628"/>
            </w:tabs>
            <w:rPr>
              <w:rFonts w:asciiTheme="minorHAnsi" w:hAnsiTheme="minorHAnsi" w:cstheme="minorBidi"/>
              <w:noProof/>
              <w:sz w:val="22"/>
              <w:lang w:val="ru-RU" w:eastAsia="ru-RU"/>
            </w:rPr>
          </w:pPr>
          <w:r w:rsidRPr="001F05FD">
            <w:rPr>
              <w:color w:val="000000" w:themeColor="text1"/>
            </w:rPr>
            <w:fldChar w:fldCharType="begin"/>
          </w:r>
          <w:r w:rsidRPr="001F05FD">
            <w:rPr>
              <w:color w:val="000000" w:themeColor="text1"/>
            </w:rPr>
            <w:instrText xml:space="preserve"> TOC \o "1-3" \h \z \u </w:instrText>
          </w:r>
          <w:r w:rsidRPr="001F05FD">
            <w:rPr>
              <w:color w:val="000000" w:themeColor="text1"/>
            </w:rPr>
            <w:fldChar w:fldCharType="separate"/>
          </w:r>
          <w:hyperlink w:anchor="_Toc191735166" w:history="1">
            <w:r w:rsidR="0045145A" w:rsidRPr="00DE453B">
              <w:rPr>
                <w:rStyle w:val="aa"/>
                <w:noProof/>
              </w:rPr>
              <w:t>ВВЕДЕНИЕ</w:t>
            </w:r>
            <w:r w:rsidR="0045145A">
              <w:rPr>
                <w:noProof/>
                <w:webHidden/>
              </w:rPr>
              <w:tab/>
            </w:r>
            <w:r w:rsidR="0045145A">
              <w:rPr>
                <w:noProof/>
                <w:webHidden/>
              </w:rPr>
              <w:fldChar w:fldCharType="begin"/>
            </w:r>
            <w:r w:rsidR="0045145A">
              <w:rPr>
                <w:noProof/>
                <w:webHidden/>
              </w:rPr>
              <w:instrText xml:space="preserve"> PAGEREF _Toc191735166 \h </w:instrText>
            </w:r>
            <w:r w:rsidR="0045145A">
              <w:rPr>
                <w:noProof/>
                <w:webHidden/>
              </w:rPr>
            </w:r>
            <w:r w:rsidR="0045145A">
              <w:rPr>
                <w:noProof/>
                <w:webHidden/>
              </w:rPr>
              <w:fldChar w:fldCharType="separate"/>
            </w:r>
            <w:r w:rsidR="0045145A">
              <w:rPr>
                <w:noProof/>
                <w:webHidden/>
              </w:rPr>
              <w:t>10</w:t>
            </w:r>
            <w:r w:rsidR="0045145A">
              <w:rPr>
                <w:noProof/>
                <w:webHidden/>
              </w:rPr>
              <w:fldChar w:fldCharType="end"/>
            </w:r>
          </w:hyperlink>
        </w:p>
        <w:p w14:paraId="3AD3D1FB" w14:textId="4A6AAD2D" w:rsidR="0045145A" w:rsidRDefault="0045145A">
          <w:pPr>
            <w:pStyle w:val="11"/>
            <w:tabs>
              <w:tab w:val="left" w:pos="560"/>
              <w:tab w:val="right" w:leader="dot" w:pos="9628"/>
            </w:tabs>
            <w:rPr>
              <w:rFonts w:asciiTheme="minorHAnsi" w:hAnsiTheme="minorHAnsi" w:cstheme="minorBidi"/>
              <w:noProof/>
              <w:sz w:val="22"/>
              <w:lang w:val="ru-RU" w:eastAsia="ru-RU"/>
            </w:rPr>
          </w:pPr>
          <w:hyperlink w:anchor="_Toc191735167" w:history="1">
            <w:r w:rsidRPr="00DE453B">
              <w:rPr>
                <w:rStyle w:val="aa"/>
                <w:noProof/>
              </w:rPr>
              <w:t>1.</w:t>
            </w:r>
            <w:r>
              <w:rPr>
                <w:rFonts w:asciiTheme="minorHAnsi" w:hAnsiTheme="minorHAnsi" w:cstheme="minorBidi"/>
                <w:noProof/>
                <w:sz w:val="22"/>
                <w:lang w:val="ru-RU" w:eastAsia="ru-RU"/>
              </w:rPr>
              <w:tab/>
            </w:r>
            <w:r w:rsidRPr="00DE453B">
              <w:rPr>
                <w:rStyle w:val="aa"/>
                <w:noProof/>
              </w:rPr>
              <w:t>Запуск приложения с помощью технологии контейнеризации</w:t>
            </w:r>
            <w:r>
              <w:rPr>
                <w:noProof/>
                <w:webHidden/>
              </w:rPr>
              <w:tab/>
            </w:r>
            <w:r>
              <w:rPr>
                <w:noProof/>
                <w:webHidden/>
              </w:rPr>
              <w:fldChar w:fldCharType="begin"/>
            </w:r>
            <w:r>
              <w:rPr>
                <w:noProof/>
                <w:webHidden/>
              </w:rPr>
              <w:instrText xml:space="preserve"> PAGEREF _Toc191735167 \h </w:instrText>
            </w:r>
            <w:r>
              <w:rPr>
                <w:noProof/>
                <w:webHidden/>
              </w:rPr>
            </w:r>
            <w:r>
              <w:rPr>
                <w:noProof/>
                <w:webHidden/>
              </w:rPr>
              <w:fldChar w:fldCharType="separate"/>
            </w:r>
            <w:r>
              <w:rPr>
                <w:noProof/>
                <w:webHidden/>
              </w:rPr>
              <w:t>12</w:t>
            </w:r>
            <w:r>
              <w:rPr>
                <w:noProof/>
                <w:webHidden/>
              </w:rPr>
              <w:fldChar w:fldCharType="end"/>
            </w:r>
          </w:hyperlink>
        </w:p>
        <w:p w14:paraId="6B2B67FE" w14:textId="1F67ABA4" w:rsidR="0045145A" w:rsidRDefault="0045145A">
          <w:pPr>
            <w:pStyle w:val="11"/>
            <w:tabs>
              <w:tab w:val="left" w:pos="560"/>
              <w:tab w:val="right" w:leader="dot" w:pos="9628"/>
            </w:tabs>
            <w:rPr>
              <w:rFonts w:asciiTheme="minorHAnsi" w:hAnsiTheme="minorHAnsi" w:cstheme="minorBidi"/>
              <w:noProof/>
              <w:sz w:val="22"/>
              <w:lang w:val="ru-RU" w:eastAsia="ru-RU"/>
            </w:rPr>
          </w:pPr>
          <w:hyperlink w:anchor="_Toc191735168" w:history="1">
            <w:r w:rsidRPr="00DE453B">
              <w:rPr>
                <w:rStyle w:val="aa"/>
                <w:noProof/>
              </w:rPr>
              <w:t>2.</w:t>
            </w:r>
            <w:r>
              <w:rPr>
                <w:rFonts w:asciiTheme="minorHAnsi" w:hAnsiTheme="minorHAnsi" w:cstheme="minorBidi"/>
                <w:noProof/>
                <w:sz w:val="22"/>
                <w:lang w:val="ru-RU" w:eastAsia="ru-RU"/>
              </w:rPr>
              <w:tab/>
            </w:r>
            <w:r w:rsidRPr="00DE453B">
              <w:rPr>
                <w:rStyle w:val="aa"/>
                <w:noProof/>
              </w:rPr>
              <w:t>Разработка собственных сетевых сервисов системы</w:t>
            </w:r>
            <w:r>
              <w:rPr>
                <w:noProof/>
                <w:webHidden/>
              </w:rPr>
              <w:tab/>
            </w:r>
            <w:r>
              <w:rPr>
                <w:noProof/>
                <w:webHidden/>
              </w:rPr>
              <w:fldChar w:fldCharType="begin"/>
            </w:r>
            <w:r>
              <w:rPr>
                <w:noProof/>
                <w:webHidden/>
              </w:rPr>
              <w:instrText xml:space="preserve"> PAGEREF _Toc191735168 \h </w:instrText>
            </w:r>
            <w:r>
              <w:rPr>
                <w:noProof/>
                <w:webHidden/>
              </w:rPr>
            </w:r>
            <w:r>
              <w:rPr>
                <w:noProof/>
                <w:webHidden/>
              </w:rPr>
              <w:fldChar w:fldCharType="separate"/>
            </w:r>
            <w:r>
              <w:rPr>
                <w:noProof/>
                <w:webHidden/>
              </w:rPr>
              <w:t>15</w:t>
            </w:r>
            <w:r>
              <w:rPr>
                <w:noProof/>
                <w:webHidden/>
              </w:rPr>
              <w:fldChar w:fldCharType="end"/>
            </w:r>
          </w:hyperlink>
        </w:p>
        <w:p w14:paraId="7B4164FE" w14:textId="4AC74AB8" w:rsidR="0045145A" w:rsidRDefault="0045145A">
          <w:pPr>
            <w:pStyle w:val="21"/>
            <w:tabs>
              <w:tab w:val="left" w:pos="1760"/>
              <w:tab w:val="right" w:leader="dot" w:pos="9628"/>
            </w:tabs>
            <w:rPr>
              <w:rFonts w:asciiTheme="minorHAnsi" w:eastAsiaTheme="minorEastAsia" w:hAnsiTheme="minorHAnsi"/>
              <w:noProof/>
              <w:sz w:val="22"/>
              <w:lang w:val="ru-RU" w:eastAsia="ru-RU"/>
            </w:rPr>
          </w:pPr>
          <w:hyperlink w:anchor="_Toc191735169" w:history="1">
            <w:r w:rsidRPr="00DE453B">
              <w:rPr>
                <w:rStyle w:val="aa"/>
                <w:noProof/>
                <w:lang w:val="ru-RU"/>
              </w:rPr>
              <w:t>2.1.</w:t>
            </w:r>
            <w:r>
              <w:rPr>
                <w:rFonts w:asciiTheme="minorHAnsi" w:eastAsiaTheme="minorEastAsia" w:hAnsiTheme="minorHAnsi"/>
                <w:noProof/>
                <w:sz w:val="22"/>
                <w:lang w:val="ru-RU" w:eastAsia="ru-RU"/>
              </w:rPr>
              <w:tab/>
            </w:r>
            <w:r w:rsidRPr="00DE453B">
              <w:rPr>
                <w:rStyle w:val="aa"/>
                <w:noProof/>
                <w:lang w:val="ru-RU"/>
              </w:rPr>
              <w:t xml:space="preserve">Разработка менеджера на </w:t>
            </w:r>
            <w:r w:rsidRPr="00DE453B">
              <w:rPr>
                <w:rStyle w:val="aa"/>
                <w:noProof/>
              </w:rPr>
              <w:t>Unreal</w:t>
            </w:r>
            <w:r w:rsidRPr="00DE453B">
              <w:rPr>
                <w:rStyle w:val="aa"/>
                <w:noProof/>
                <w:lang w:val="ru-RU"/>
              </w:rPr>
              <w:t xml:space="preserve"> </w:t>
            </w:r>
            <w:r w:rsidRPr="00DE453B">
              <w:rPr>
                <w:rStyle w:val="aa"/>
                <w:noProof/>
              </w:rPr>
              <w:t>Engine</w:t>
            </w:r>
            <w:r>
              <w:rPr>
                <w:noProof/>
                <w:webHidden/>
              </w:rPr>
              <w:tab/>
            </w:r>
            <w:r>
              <w:rPr>
                <w:noProof/>
                <w:webHidden/>
              </w:rPr>
              <w:fldChar w:fldCharType="begin"/>
            </w:r>
            <w:r>
              <w:rPr>
                <w:noProof/>
                <w:webHidden/>
              </w:rPr>
              <w:instrText xml:space="preserve"> PAGEREF _Toc191735169 \h </w:instrText>
            </w:r>
            <w:r>
              <w:rPr>
                <w:noProof/>
                <w:webHidden/>
              </w:rPr>
            </w:r>
            <w:r>
              <w:rPr>
                <w:noProof/>
                <w:webHidden/>
              </w:rPr>
              <w:fldChar w:fldCharType="separate"/>
            </w:r>
            <w:r>
              <w:rPr>
                <w:noProof/>
                <w:webHidden/>
              </w:rPr>
              <w:t>17</w:t>
            </w:r>
            <w:r>
              <w:rPr>
                <w:noProof/>
                <w:webHidden/>
              </w:rPr>
              <w:fldChar w:fldCharType="end"/>
            </w:r>
          </w:hyperlink>
        </w:p>
        <w:p w14:paraId="16CC6FDE" w14:textId="0583B210" w:rsidR="0045145A" w:rsidRDefault="0045145A">
          <w:pPr>
            <w:pStyle w:val="21"/>
            <w:tabs>
              <w:tab w:val="left" w:pos="1760"/>
              <w:tab w:val="right" w:leader="dot" w:pos="9628"/>
            </w:tabs>
            <w:rPr>
              <w:rFonts w:asciiTheme="minorHAnsi" w:eastAsiaTheme="minorEastAsia" w:hAnsiTheme="minorHAnsi"/>
              <w:noProof/>
              <w:sz w:val="22"/>
              <w:lang w:val="ru-RU" w:eastAsia="ru-RU"/>
            </w:rPr>
          </w:pPr>
          <w:hyperlink w:anchor="_Toc191735170" w:history="1">
            <w:r w:rsidRPr="00DE453B">
              <w:rPr>
                <w:rStyle w:val="aa"/>
                <w:noProof/>
                <w:lang w:val="ru-RU"/>
              </w:rPr>
              <w:t>2.2.</w:t>
            </w:r>
            <w:r>
              <w:rPr>
                <w:rFonts w:asciiTheme="minorHAnsi" w:eastAsiaTheme="minorEastAsia" w:hAnsiTheme="minorHAnsi"/>
                <w:noProof/>
                <w:sz w:val="22"/>
                <w:lang w:val="ru-RU" w:eastAsia="ru-RU"/>
              </w:rPr>
              <w:tab/>
            </w:r>
            <w:r w:rsidRPr="00DE453B">
              <w:rPr>
                <w:rStyle w:val="aa"/>
                <w:noProof/>
                <w:lang w:val="ru-RU"/>
              </w:rPr>
              <w:t xml:space="preserve">Разработка менеджера на </w:t>
            </w:r>
            <w:r w:rsidRPr="00DE453B">
              <w:rPr>
                <w:rStyle w:val="aa"/>
                <w:noProof/>
              </w:rPr>
              <w:t>C</w:t>
            </w:r>
            <w:r w:rsidRPr="00DE453B">
              <w:rPr>
                <w:rStyle w:val="aa"/>
                <w:noProof/>
                <w:lang w:val="ru-RU"/>
              </w:rPr>
              <w:t xml:space="preserve">++ и </w:t>
            </w:r>
            <w:r w:rsidRPr="00DE453B">
              <w:rPr>
                <w:rStyle w:val="aa"/>
                <w:noProof/>
              </w:rPr>
              <w:t>Boost</w:t>
            </w:r>
            <w:r w:rsidRPr="00DE453B">
              <w:rPr>
                <w:rStyle w:val="aa"/>
                <w:noProof/>
                <w:lang w:val="ru-RU"/>
              </w:rPr>
              <w:t>.</w:t>
            </w:r>
            <w:r w:rsidRPr="00DE453B">
              <w:rPr>
                <w:rStyle w:val="aa"/>
                <w:noProof/>
              </w:rPr>
              <w:t>Asio</w:t>
            </w:r>
            <w:r>
              <w:rPr>
                <w:noProof/>
                <w:webHidden/>
              </w:rPr>
              <w:tab/>
            </w:r>
            <w:r>
              <w:rPr>
                <w:noProof/>
                <w:webHidden/>
              </w:rPr>
              <w:fldChar w:fldCharType="begin"/>
            </w:r>
            <w:r>
              <w:rPr>
                <w:noProof/>
                <w:webHidden/>
              </w:rPr>
              <w:instrText xml:space="preserve"> PAGEREF _Toc191735170 \h </w:instrText>
            </w:r>
            <w:r>
              <w:rPr>
                <w:noProof/>
                <w:webHidden/>
              </w:rPr>
            </w:r>
            <w:r>
              <w:rPr>
                <w:noProof/>
                <w:webHidden/>
              </w:rPr>
              <w:fldChar w:fldCharType="separate"/>
            </w:r>
            <w:r>
              <w:rPr>
                <w:noProof/>
                <w:webHidden/>
              </w:rPr>
              <w:t>19</w:t>
            </w:r>
            <w:r>
              <w:rPr>
                <w:noProof/>
                <w:webHidden/>
              </w:rPr>
              <w:fldChar w:fldCharType="end"/>
            </w:r>
          </w:hyperlink>
        </w:p>
        <w:p w14:paraId="3BEC5A69" w14:textId="09D5C2A9" w:rsidR="0045145A" w:rsidRDefault="0045145A">
          <w:pPr>
            <w:pStyle w:val="21"/>
            <w:tabs>
              <w:tab w:val="left" w:pos="1760"/>
              <w:tab w:val="right" w:leader="dot" w:pos="9628"/>
            </w:tabs>
            <w:rPr>
              <w:rFonts w:asciiTheme="minorHAnsi" w:eastAsiaTheme="minorEastAsia" w:hAnsiTheme="minorHAnsi"/>
              <w:noProof/>
              <w:sz w:val="22"/>
              <w:lang w:val="ru-RU" w:eastAsia="ru-RU"/>
            </w:rPr>
          </w:pPr>
          <w:hyperlink w:anchor="_Toc191735171" w:history="1">
            <w:r w:rsidRPr="00DE453B">
              <w:rPr>
                <w:rStyle w:val="aa"/>
                <w:noProof/>
                <w:lang w:val="ru-RU"/>
              </w:rPr>
              <w:t>2.3.</w:t>
            </w:r>
            <w:r>
              <w:rPr>
                <w:rFonts w:asciiTheme="minorHAnsi" w:eastAsiaTheme="minorEastAsia" w:hAnsiTheme="minorHAnsi"/>
                <w:noProof/>
                <w:sz w:val="22"/>
                <w:lang w:val="ru-RU" w:eastAsia="ru-RU"/>
              </w:rPr>
              <w:tab/>
            </w:r>
            <w:r w:rsidRPr="00DE453B">
              <w:rPr>
                <w:rStyle w:val="aa"/>
                <w:noProof/>
                <w:lang w:val="ru-RU"/>
              </w:rPr>
              <w:t xml:space="preserve">Разработка демона на </w:t>
            </w:r>
            <w:r w:rsidRPr="00DE453B">
              <w:rPr>
                <w:rStyle w:val="aa"/>
                <w:noProof/>
              </w:rPr>
              <w:t>C</w:t>
            </w:r>
            <w:r w:rsidRPr="00DE453B">
              <w:rPr>
                <w:rStyle w:val="aa"/>
                <w:noProof/>
                <w:lang w:val="ru-RU"/>
              </w:rPr>
              <w:t xml:space="preserve">++ и </w:t>
            </w:r>
            <w:r w:rsidRPr="00DE453B">
              <w:rPr>
                <w:rStyle w:val="aa"/>
                <w:noProof/>
              </w:rPr>
              <w:t>Boost</w:t>
            </w:r>
            <w:r w:rsidRPr="00DE453B">
              <w:rPr>
                <w:rStyle w:val="aa"/>
                <w:noProof/>
                <w:lang w:val="ru-RU"/>
              </w:rPr>
              <w:t>.</w:t>
            </w:r>
            <w:r w:rsidRPr="00DE453B">
              <w:rPr>
                <w:rStyle w:val="aa"/>
                <w:noProof/>
              </w:rPr>
              <w:t>Asio</w:t>
            </w:r>
            <w:r>
              <w:rPr>
                <w:noProof/>
                <w:webHidden/>
              </w:rPr>
              <w:tab/>
            </w:r>
            <w:r>
              <w:rPr>
                <w:noProof/>
                <w:webHidden/>
              </w:rPr>
              <w:fldChar w:fldCharType="begin"/>
            </w:r>
            <w:r>
              <w:rPr>
                <w:noProof/>
                <w:webHidden/>
              </w:rPr>
              <w:instrText xml:space="preserve"> PAGEREF _Toc191735171 \h </w:instrText>
            </w:r>
            <w:r>
              <w:rPr>
                <w:noProof/>
                <w:webHidden/>
              </w:rPr>
            </w:r>
            <w:r>
              <w:rPr>
                <w:noProof/>
                <w:webHidden/>
              </w:rPr>
              <w:fldChar w:fldCharType="separate"/>
            </w:r>
            <w:r>
              <w:rPr>
                <w:noProof/>
                <w:webHidden/>
              </w:rPr>
              <w:t>24</w:t>
            </w:r>
            <w:r>
              <w:rPr>
                <w:noProof/>
                <w:webHidden/>
              </w:rPr>
              <w:fldChar w:fldCharType="end"/>
            </w:r>
          </w:hyperlink>
        </w:p>
        <w:p w14:paraId="755541E9" w14:textId="6733572D" w:rsidR="0045145A" w:rsidRDefault="0045145A">
          <w:pPr>
            <w:pStyle w:val="21"/>
            <w:tabs>
              <w:tab w:val="left" w:pos="1760"/>
              <w:tab w:val="right" w:leader="dot" w:pos="9628"/>
            </w:tabs>
            <w:rPr>
              <w:rFonts w:asciiTheme="minorHAnsi" w:eastAsiaTheme="minorEastAsia" w:hAnsiTheme="minorHAnsi"/>
              <w:noProof/>
              <w:sz w:val="22"/>
              <w:lang w:val="ru-RU" w:eastAsia="ru-RU"/>
            </w:rPr>
          </w:pPr>
          <w:hyperlink w:anchor="_Toc191735172" w:history="1">
            <w:r w:rsidRPr="00DE453B">
              <w:rPr>
                <w:rStyle w:val="aa"/>
                <w:noProof/>
                <w:lang w:val="ru-RU"/>
              </w:rPr>
              <w:t>2.4.</w:t>
            </w:r>
            <w:r>
              <w:rPr>
                <w:rFonts w:asciiTheme="minorHAnsi" w:eastAsiaTheme="minorEastAsia" w:hAnsiTheme="minorHAnsi"/>
                <w:noProof/>
                <w:sz w:val="22"/>
                <w:lang w:val="ru-RU" w:eastAsia="ru-RU"/>
              </w:rPr>
              <w:tab/>
            </w:r>
            <w:r w:rsidRPr="00DE453B">
              <w:rPr>
                <w:rStyle w:val="aa"/>
                <w:noProof/>
                <w:lang w:val="ru-RU"/>
              </w:rPr>
              <w:t>Программная реализация логгера</w:t>
            </w:r>
            <w:r>
              <w:rPr>
                <w:noProof/>
                <w:webHidden/>
              </w:rPr>
              <w:tab/>
            </w:r>
            <w:r>
              <w:rPr>
                <w:noProof/>
                <w:webHidden/>
              </w:rPr>
              <w:fldChar w:fldCharType="begin"/>
            </w:r>
            <w:r>
              <w:rPr>
                <w:noProof/>
                <w:webHidden/>
              </w:rPr>
              <w:instrText xml:space="preserve"> PAGEREF _Toc191735172 \h </w:instrText>
            </w:r>
            <w:r>
              <w:rPr>
                <w:noProof/>
                <w:webHidden/>
              </w:rPr>
            </w:r>
            <w:r>
              <w:rPr>
                <w:noProof/>
                <w:webHidden/>
              </w:rPr>
              <w:fldChar w:fldCharType="separate"/>
            </w:r>
            <w:r>
              <w:rPr>
                <w:noProof/>
                <w:webHidden/>
              </w:rPr>
              <w:t>30</w:t>
            </w:r>
            <w:r>
              <w:rPr>
                <w:noProof/>
                <w:webHidden/>
              </w:rPr>
              <w:fldChar w:fldCharType="end"/>
            </w:r>
          </w:hyperlink>
        </w:p>
        <w:p w14:paraId="62CE8AB1" w14:textId="361AD2C2" w:rsidR="0045145A" w:rsidRDefault="0045145A">
          <w:pPr>
            <w:pStyle w:val="21"/>
            <w:tabs>
              <w:tab w:val="left" w:pos="1760"/>
              <w:tab w:val="right" w:leader="dot" w:pos="9628"/>
            </w:tabs>
            <w:rPr>
              <w:rFonts w:asciiTheme="minorHAnsi" w:eastAsiaTheme="minorEastAsia" w:hAnsiTheme="minorHAnsi"/>
              <w:noProof/>
              <w:sz w:val="22"/>
              <w:lang w:val="ru-RU" w:eastAsia="ru-RU"/>
            </w:rPr>
          </w:pPr>
          <w:hyperlink w:anchor="_Toc191735173" w:history="1">
            <w:r w:rsidRPr="00DE453B">
              <w:rPr>
                <w:rStyle w:val="aa"/>
                <w:noProof/>
                <w:lang w:val="ru-RU"/>
              </w:rPr>
              <w:t>2.5.</w:t>
            </w:r>
            <w:r>
              <w:rPr>
                <w:rFonts w:asciiTheme="minorHAnsi" w:eastAsiaTheme="minorEastAsia" w:hAnsiTheme="minorHAnsi"/>
                <w:noProof/>
                <w:sz w:val="22"/>
                <w:lang w:val="ru-RU" w:eastAsia="ru-RU"/>
              </w:rPr>
              <w:tab/>
            </w:r>
            <w:r w:rsidRPr="00DE453B">
              <w:rPr>
                <w:rStyle w:val="aa"/>
                <w:noProof/>
                <w:lang w:val="ru-RU"/>
              </w:rPr>
              <w:t xml:space="preserve">Запуск сервисов на операционной системе </w:t>
            </w:r>
            <w:r w:rsidRPr="00DE453B">
              <w:rPr>
                <w:rStyle w:val="aa"/>
                <w:noProof/>
              </w:rPr>
              <w:t>Linux</w:t>
            </w:r>
            <w:r w:rsidRPr="00DE453B">
              <w:rPr>
                <w:rStyle w:val="aa"/>
                <w:noProof/>
                <w:lang w:val="ru-RU"/>
              </w:rPr>
              <w:t xml:space="preserve"> </w:t>
            </w:r>
            <w:r w:rsidRPr="00DE453B">
              <w:rPr>
                <w:rStyle w:val="aa"/>
                <w:noProof/>
              </w:rPr>
              <w:t>Debian</w:t>
            </w:r>
            <w:r>
              <w:rPr>
                <w:noProof/>
                <w:webHidden/>
              </w:rPr>
              <w:tab/>
            </w:r>
            <w:r>
              <w:rPr>
                <w:noProof/>
                <w:webHidden/>
              </w:rPr>
              <w:fldChar w:fldCharType="begin"/>
            </w:r>
            <w:r>
              <w:rPr>
                <w:noProof/>
                <w:webHidden/>
              </w:rPr>
              <w:instrText xml:space="preserve"> PAGEREF _Toc191735173 \h </w:instrText>
            </w:r>
            <w:r>
              <w:rPr>
                <w:noProof/>
                <w:webHidden/>
              </w:rPr>
            </w:r>
            <w:r>
              <w:rPr>
                <w:noProof/>
                <w:webHidden/>
              </w:rPr>
              <w:fldChar w:fldCharType="separate"/>
            </w:r>
            <w:r>
              <w:rPr>
                <w:noProof/>
                <w:webHidden/>
              </w:rPr>
              <w:t>32</w:t>
            </w:r>
            <w:r>
              <w:rPr>
                <w:noProof/>
                <w:webHidden/>
              </w:rPr>
              <w:fldChar w:fldCharType="end"/>
            </w:r>
          </w:hyperlink>
        </w:p>
        <w:p w14:paraId="28AB9CAB" w14:textId="2885D253" w:rsidR="0045145A" w:rsidRDefault="0045145A">
          <w:pPr>
            <w:pStyle w:val="11"/>
            <w:tabs>
              <w:tab w:val="left" w:pos="560"/>
              <w:tab w:val="right" w:leader="dot" w:pos="9628"/>
            </w:tabs>
            <w:rPr>
              <w:rFonts w:asciiTheme="minorHAnsi" w:hAnsiTheme="minorHAnsi" w:cstheme="minorBidi"/>
              <w:noProof/>
              <w:sz w:val="22"/>
              <w:lang w:val="ru-RU" w:eastAsia="ru-RU"/>
            </w:rPr>
          </w:pPr>
          <w:hyperlink w:anchor="_Toc191735174" w:history="1">
            <w:r w:rsidRPr="00DE453B">
              <w:rPr>
                <w:rStyle w:val="aa"/>
                <w:noProof/>
              </w:rPr>
              <w:t>3.</w:t>
            </w:r>
            <w:r>
              <w:rPr>
                <w:rFonts w:asciiTheme="minorHAnsi" w:hAnsiTheme="minorHAnsi" w:cstheme="minorBidi"/>
                <w:noProof/>
                <w:sz w:val="22"/>
                <w:lang w:val="ru-RU" w:eastAsia="ru-RU"/>
              </w:rPr>
              <w:tab/>
            </w:r>
            <w:r w:rsidRPr="00DE453B">
              <w:rPr>
                <w:rStyle w:val="aa"/>
                <w:noProof/>
              </w:rPr>
              <w:t>Реализация механизма авторизации для контроля запуска серверов</w:t>
            </w:r>
            <w:r>
              <w:rPr>
                <w:noProof/>
                <w:webHidden/>
              </w:rPr>
              <w:tab/>
            </w:r>
            <w:r>
              <w:rPr>
                <w:noProof/>
                <w:webHidden/>
              </w:rPr>
              <w:fldChar w:fldCharType="begin"/>
            </w:r>
            <w:r>
              <w:rPr>
                <w:noProof/>
                <w:webHidden/>
              </w:rPr>
              <w:instrText xml:space="preserve"> PAGEREF _Toc191735174 \h </w:instrText>
            </w:r>
            <w:r>
              <w:rPr>
                <w:noProof/>
                <w:webHidden/>
              </w:rPr>
            </w:r>
            <w:r>
              <w:rPr>
                <w:noProof/>
                <w:webHidden/>
              </w:rPr>
              <w:fldChar w:fldCharType="separate"/>
            </w:r>
            <w:r>
              <w:rPr>
                <w:noProof/>
                <w:webHidden/>
              </w:rPr>
              <w:t>38</w:t>
            </w:r>
            <w:r>
              <w:rPr>
                <w:noProof/>
                <w:webHidden/>
              </w:rPr>
              <w:fldChar w:fldCharType="end"/>
            </w:r>
          </w:hyperlink>
        </w:p>
        <w:p w14:paraId="5AA602F8" w14:textId="7B8E7465" w:rsidR="0045145A" w:rsidRDefault="0045145A">
          <w:pPr>
            <w:pStyle w:val="21"/>
            <w:tabs>
              <w:tab w:val="left" w:pos="1760"/>
              <w:tab w:val="right" w:leader="dot" w:pos="9628"/>
            </w:tabs>
            <w:rPr>
              <w:rFonts w:asciiTheme="minorHAnsi" w:eastAsiaTheme="minorEastAsia" w:hAnsiTheme="minorHAnsi"/>
              <w:noProof/>
              <w:sz w:val="22"/>
              <w:lang w:val="ru-RU" w:eastAsia="ru-RU"/>
            </w:rPr>
          </w:pPr>
          <w:hyperlink w:anchor="_Toc191735175" w:history="1">
            <w:r w:rsidRPr="00DE453B">
              <w:rPr>
                <w:rStyle w:val="aa"/>
                <w:noProof/>
              </w:rPr>
              <w:t>3.1.</w:t>
            </w:r>
            <w:r>
              <w:rPr>
                <w:rFonts w:asciiTheme="minorHAnsi" w:eastAsiaTheme="minorEastAsia" w:hAnsiTheme="minorHAnsi"/>
                <w:noProof/>
                <w:sz w:val="22"/>
                <w:lang w:val="ru-RU" w:eastAsia="ru-RU"/>
              </w:rPr>
              <w:tab/>
            </w:r>
            <w:r w:rsidRPr="00DE453B">
              <w:rPr>
                <w:rStyle w:val="aa"/>
                <w:noProof/>
                <w:lang w:val="ru-RU"/>
              </w:rPr>
              <w:t>Программная реализация авторизации</w:t>
            </w:r>
            <w:r>
              <w:rPr>
                <w:noProof/>
                <w:webHidden/>
              </w:rPr>
              <w:tab/>
            </w:r>
            <w:r>
              <w:rPr>
                <w:noProof/>
                <w:webHidden/>
              </w:rPr>
              <w:fldChar w:fldCharType="begin"/>
            </w:r>
            <w:r>
              <w:rPr>
                <w:noProof/>
                <w:webHidden/>
              </w:rPr>
              <w:instrText xml:space="preserve"> PAGEREF _Toc191735175 \h </w:instrText>
            </w:r>
            <w:r>
              <w:rPr>
                <w:noProof/>
                <w:webHidden/>
              </w:rPr>
            </w:r>
            <w:r>
              <w:rPr>
                <w:noProof/>
                <w:webHidden/>
              </w:rPr>
              <w:fldChar w:fldCharType="separate"/>
            </w:r>
            <w:r>
              <w:rPr>
                <w:noProof/>
                <w:webHidden/>
              </w:rPr>
              <w:t>39</w:t>
            </w:r>
            <w:r>
              <w:rPr>
                <w:noProof/>
                <w:webHidden/>
              </w:rPr>
              <w:fldChar w:fldCharType="end"/>
            </w:r>
          </w:hyperlink>
        </w:p>
        <w:p w14:paraId="2DCCBC70" w14:textId="5C694B81" w:rsidR="0045145A" w:rsidRDefault="0045145A">
          <w:pPr>
            <w:pStyle w:val="21"/>
            <w:tabs>
              <w:tab w:val="left" w:pos="1760"/>
              <w:tab w:val="right" w:leader="dot" w:pos="9628"/>
            </w:tabs>
            <w:rPr>
              <w:rFonts w:asciiTheme="minorHAnsi" w:eastAsiaTheme="minorEastAsia" w:hAnsiTheme="minorHAnsi"/>
              <w:noProof/>
              <w:sz w:val="22"/>
              <w:lang w:val="ru-RU" w:eastAsia="ru-RU"/>
            </w:rPr>
          </w:pPr>
          <w:hyperlink w:anchor="_Toc191735176" w:history="1">
            <w:r w:rsidRPr="00DE453B">
              <w:rPr>
                <w:rStyle w:val="aa"/>
                <w:noProof/>
                <w:lang w:val="ru-RU"/>
              </w:rPr>
              <w:t>3.2.</w:t>
            </w:r>
            <w:r>
              <w:rPr>
                <w:rFonts w:asciiTheme="minorHAnsi" w:eastAsiaTheme="minorEastAsia" w:hAnsiTheme="minorHAnsi"/>
                <w:noProof/>
                <w:sz w:val="22"/>
                <w:lang w:val="ru-RU" w:eastAsia="ru-RU"/>
              </w:rPr>
              <w:tab/>
            </w:r>
            <w:r w:rsidRPr="00DE453B">
              <w:rPr>
                <w:rStyle w:val="aa"/>
                <w:noProof/>
                <w:lang w:val="ru-RU"/>
              </w:rPr>
              <w:t>Реализация хранения информации о транзакциях на стороне клиента</w:t>
            </w:r>
            <w:r>
              <w:rPr>
                <w:noProof/>
                <w:webHidden/>
              </w:rPr>
              <w:tab/>
            </w:r>
            <w:r>
              <w:rPr>
                <w:noProof/>
                <w:webHidden/>
              </w:rPr>
              <w:tab/>
            </w:r>
            <w:r>
              <w:rPr>
                <w:noProof/>
                <w:webHidden/>
              </w:rPr>
              <w:fldChar w:fldCharType="begin"/>
            </w:r>
            <w:r>
              <w:rPr>
                <w:noProof/>
                <w:webHidden/>
              </w:rPr>
              <w:instrText xml:space="preserve"> PAGEREF _Toc191735176 \h </w:instrText>
            </w:r>
            <w:r>
              <w:rPr>
                <w:noProof/>
                <w:webHidden/>
              </w:rPr>
            </w:r>
            <w:r>
              <w:rPr>
                <w:noProof/>
                <w:webHidden/>
              </w:rPr>
              <w:fldChar w:fldCharType="separate"/>
            </w:r>
            <w:r>
              <w:rPr>
                <w:noProof/>
                <w:webHidden/>
              </w:rPr>
              <w:t>41</w:t>
            </w:r>
            <w:r>
              <w:rPr>
                <w:noProof/>
                <w:webHidden/>
              </w:rPr>
              <w:fldChar w:fldCharType="end"/>
            </w:r>
          </w:hyperlink>
        </w:p>
        <w:p w14:paraId="2265CE16" w14:textId="0080187C" w:rsidR="0045145A" w:rsidRDefault="0045145A">
          <w:pPr>
            <w:pStyle w:val="11"/>
            <w:tabs>
              <w:tab w:val="left" w:pos="560"/>
              <w:tab w:val="right" w:leader="dot" w:pos="9628"/>
            </w:tabs>
            <w:rPr>
              <w:rFonts w:asciiTheme="minorHAnsi" w:hAnsiTheme="minorHAnsi" w:cstheme="minorBidi"/>
              <w:noProof/>
              <w:sz w:val="22"/>
              <w:lang w:val="ru-RU" w:eastAsia="ru-RU"/>
            </w:rPr>
          </w:pPr>
          <w:hyperlink w:anchor="_Toc191735177" w:history="1">
            <w:r w:rsidRPr="00DE453B">
              <w:rPr>
                <w:rStyle w:val="aa"/>
                <w:noProof/>
              </w:rPr>
              <w:t>4.</w:t>
            </w:r>
            <w:r>
              <w:rPr>
                <w:rFonts w:asciiTheme="minorHAnsi" w:hAnsiTheme="minorHAnsi" w:cstheme="minorBidi"/>
                <w:noProof/>
                <w:sz w:val="22"/>
                <w:lang w:val="ru-RU" w:eastAsia="ru-RU"/>
              </w:rPr>
              <w:tab/>
            </w:r>
            <w:r w:rsidRPr="00DE453B">
              <w:rPr>
                <w:rStyle w:val="aa"/>
                <w:noProof/>
              </w:rPr>
              <w:t>Обеспечение системы механизмом мониторинга</w:t>
            </w:r>
            <w:r>
              <w:rPr>
                <w:noProof/>
                <w:webHidden/>
              </w:rPr>
              <w:tab/>
            </w:r>
            <w:r>
              <w:rPr>
                <w:noProof/>
                <w:webHidden/>
              </w:rPr>
              <w:fldChar w:fldCharType="begin"/>
            </w:r>
            <w:r>
              <w:rPr>
                <w:noProof/>
                <w:webHidden/>
              </w:rPr>
              <w:instrText xml:space="preserve"> PAGEREF _Toc191735177 \h </w:instrText>
            </w:r>
            <w:r>
              <w:rPr>
                <w:noProof/>
                <w:webHidden/>
              </w:rPr>
            </w:r>
            <w:r>
              <w:rPr>
                <w:noProof/>
                <w:webHidden/>
              </w:rPr>
              <w:fldChar w:fldCharType="separate"/>
            </w:r>
            <w:r>
              <w:rPr>
                <w:noProof/>
                <w:webHidden/>
              </w:rPr>
              <w:t>48</w:t>
            </w:r>
            <w:r>
              <w:rPr>
                <w:noProof/>
                <w:webHidden/>
              </w:rPr>
              <w:fldChar w:fldCharType="end"/>
            </w:r>
          </w:hyperlink>
        </w:p>
        <w:p w14:paraId="369FDAB7" w14:textId="773F9472" w:rsidR="0045145A" w:rsidRDefault="0045145A">
          <w:pPr>
            <w:pStyle w:val="21"/>
            <w:tabs>
              <w:tab w:val="left" w:pos="1760"/>
              <w:tab w:val="right" w:leader="dot" w:pos="9628"/>
            </w:tabs>
            <w:rPr>
              <w:rFonts w:asciiTheme="minorHAnsi" w:eastAsiaTheme="minorEastAsia" w:hAnsiTheme="minorHAnsi"/>
              <w:noProof/>
              <w:sz w:val="22"/>
              <w:lang w:val="ru-RU" w:eastAsia="ru-RU"/>
            </w:rPr>
          </w:pPr>
          <w:hyperlink w:anchor="_Toc191735178" w:history="1">
            <w:r w:rsidRPr="00DE453B">
              <w:rPr>
                <w:rStyle w:val="aa"/>
                <w:noProof/>
                <w:lang w:val="ru-RU"/>
              </w:rPr>
              <w:t>4.1.</w:t>
            </w:r>
            <w:r>
              <w:rPr>
                <w:rFonts w:asciiTheme="minorHAnsi" w:eastAsiaTheme="minorEastAsia" w:hAnsiTheme="minorHAnsi"/>
                <w:noProof/>
                <w:sz w:val="22"/>
                <w:lang w:val="ru-RU" w:eastAsia="ru-RU"/>
              </w:rPr>
              <w:tab/>
            </w:r>
            <w:r w:rsidRPr="00DE453B">
              <w:rPr>
                <w:rStyle w:val="aa"/>
                <w:noProof/>
                <w:lang w:val="ru-RU"/>
              </w:rPr>
              <w:t>Программная реализация балансировки нагрузки серверов</w:t>
            </w:r>
            <w:r>
              <w:rPr>
                <w:noProof/>
                <w:webHidden/>
              </w:rPr>
              <w:tab/>
            </w:r>
            <w:r>
              <w:rPr>
                <w:noProof/>
                <w:webHidden/>
              </w:rPr>
              <w:fldChar w:fldCharType="begin"/>
            </w:r>
            <w:r>
              <w:rPr>
                <w:noProof/>
                <w:webHidden/>
              </w:rPr>
              <w:instrText xml:space="preserve"> PAGEREF _Toc191735178 \h </w:instrText>
            </w:r>
            <w:r>
              <w:rPr>
                <w:noProof/>
                <w:webHidden/>
              </w:rPr>
            </w:r>
            <w:r>
              <w:rPr>
                <w:noProof/>
                <w:webHidden/>
              </w:rPr>
              <w:fldChar w:fldCharType="separate"/>
            </w:r>
            <w:r>
              <w:rPr>
                <w:noProof/>
                <w:webHidden/>
              </w:rPr>
              <w:t>48</w:t>
            </w:r>
            <w:r>
              <w:rPr>
                <w:noProof/>
                <w:webHidden/>
              </w:rPr>
              <w:fldChar w:fldCharType="end"/>
            </w:r>
          </w:hyperlink>
        </w:p>
        <w:p w14:paraId="2D966537" w14:textId="69599467" w:rsidR="0045145A" w:rsidRDefault="0045145A">
          <w:pPr>
            <w:pStyle w:val="11"/>
            <w:tabs>
              <w:tab w:val="right" w:leader="dot" w:pos="9628"/>
            </w:tabs>
            <w:rPr>
              <w:rFonts w:asciiTheme="minorHAnsi" w:hAnsiTheme="minorHAnsi" w:cstheme="minorBidi"/>
              <w:noProof/>
              <w:sz w:val="22"/>
              <w:lang w:val="ru-RU" w:eastAsia="ru-RU"/>
            </w:rPr>
          </w:pPr>
          <w:hyperlink w:anchor="_Toc191735179" w:history="1">
            <w:r w:rsidRPr="00DE453B">
              <w:rPr>
                <w:rStyle w:val="aa"/>
                <w:noProof/>
              </w:rPr>
              <w:t>ЗАКЛЮЧЕНИЕ</w:t>
            </w:r>
            <w:r>
              <w:rPr>
                <w:noProof/>
                <w:webHidden/>
              </w:rPr>
              <w:tab/>
            </w:r>
            <w:r>
              <w:rPr>
                <w:noProof/>
                <w:webHidden/>
              </w:rPr>
              <w:fldChar w:fldCharType="begin"/>
            </w:r>
            <w:r>
              <w:rPr>
                <w:noProof/>
                <w:webHidden/>
              </w:rPr>
              <w:instrText xml:space="preserve"> PAGEREF _Toc191735179 \h </w:instrText>
            </w:r>
            <w:r>
              <w:rPr>
                <w:noProof/>
                <w:webHidden/>
              </w:rPr>
            </w:r>
            <w:r>
              <w:rPr>
                <w:noProof/>
                <w:webHidden/>
              </w:rPr>
              <w:fldChar w:fldCharType="separate"/>
            </w:r>
            <w:r>
              <w:rPr>
                <w:noProof/>
                <w:webHidden/>
              </w:rPr>
              <w:t>51</w:t>
            </w:r>
            <w:r>
              <w:rPr>
                <w:noProof/>
                <w:webHidden/>
              </w:rPr>
              <w:fldChar w:fldCharType="end"/>
            </w:r>
          </w:hyperlink>
        </w:p>
        <w:p w14:paraId="7DB5B470" w14:textId="6F02B52B" w:rsidR="0045145A" w:rsidRDefault="0045145A">
          <w:pPr>
            <w:pStyle w:val="11"/>
            <w:tabs>
              <w:tab w:val="right" w:leader="dot" w:pos="9628"/>
            </w:tabs>
            <w:rPr>
              <w:rFonts w:asciiTheme="minorHAnsi" w:hAnsiTheme="minorHAnsi" w:cstheme="minorBidi"/>
              <w:noProof/>
              <w:sz w:val="22"/>
              <w:lang w:val="ru-RU" w:eastAsia="ru-RU"/>
            </w:rPr>
          </w:pPr>
          <w:hyperlink w:anchor="_Toc191735180" w:history="1">
            <w:r w:rsidRPr="00DE453B">
              <w:rPr>
                <w:rStyle w:val="aa"/>
                <w:noProof/>
              </w:rPr>
              <w:t>СПИСОК ИСПОЛЬЗОВАННЫХ ИСТОЧНИКОВ</w:t>
            </w:r>
            <w:r>
              <w:rPr>
                <w:noProof/>
                <w:webHidden/>
              </w:rPr>
              <w:tab/>
            </w:r>
            <w:r>
              <w:rPr>
                <w:noProof/>
                <w:webHidden/>
              </w:rPr>
              <w:fldChar w:fldCharType="begin"/>
            </w:r>
            <w:r>
              <w:rPr>
                <w:noProof/>
                <w:webHidden/>
              </w:rPr>
              <w:instrText xml:space="preserve"> PAGEREF _Toc191735180 \h </w:instrText>
            </w:r>
            <w:r>
              <w:rPr>
                <w:noProof/>
                <w:webHidden/>
              </w:rPr>
            </w:r>
            <w:r>
              <w:rPr>
                <w:noProof/>
                <w:webHidden/>
              </w:rPr>
              <w:fldChar w:fldCharType="separate"/>
            </w:r>
            <w:r>
              <w:rPr>
                <w:noProof/>
                <w:webHidden/>
              </w:rPr>
              <w:t>52</w:t>
            </w:r>
            <w:r>
              <w:rPr>
                <w:noProof/>
                <w:webHidden/>
              </w:rPr>
              <w:fldChar w:fldCharType="end"/>
            </w:r>
          </w:hyperlink>
        </w:p>
        <w:p w14:paraId="3ED81523" w14:textId="06C3C5FD" w:rsidR="0045145A" w:rsidRDefault="0045145A">
          <w:pPr>
            <w:pStyle w:val="11"/>
            <w:tabs>
              <w:tab w:val="right" w:leader="dot" w:pos="9628"/>
            </w:tabs>
            <w:rPr>
              <w:rFonts w:asciiTheme="minorHAnsi" w:hAnsiTheme="minorHAnsi" w:cstheme="minorBidi"/>
              <w:noProof/>
              <w:sz w:val="22"/>
              <w:lang w:val="ru-RU" w:eastAsia="ru-RU"/>
            </w:rPr>
          </w:pPr>
          <w:hyperlink w:anchor="_Toc191735181" w:history="1">
            <w:r w:rsidRPr="00DE453B">
              <w:rPr>
                <w:rStyle w:val="aa"/>
                <w:noProof/>
              </w:rPr>
              <w:t>ПРИЛОЖЕНИЕ А. Графическая часть выпускной квалификационной работы</w:t>
            </w:r>
            <w:r>
              <w:rPr>
                <w:noProof/>
                <w:webHidden/>
              </w:rPr>
              <w:tab/>
            </w:r>
            <w:r>
              <w:rPr>
                <w:noProof/>
                <w:webHidden/>
              </w:rPr>
              <w:fldChar w:fldCharType="begin"/>
            </w:r>
            <w:r>
              <w:rPr>
                <w:noProof/>
                <w:webHidden/>
              </w:rPr>
              <w:instrText xml:space="preserve"> PAGEREF _Toc191735181 \h </w:instrText>
            </w:r>
            <w:r>
              <w:rPr>
                <w:noProof/>
                <w:webHidden/>
              </w:rPr>
            </w:r>
            <w:r>
              <w:rPr>
                <w:noProof/>
                <w:webHidden/>
              </w:rPr>
              <w:fldChar w:fldCharType="separate"/>
            </w:r>
            <w:r>
              <w:rPr>
                <w:noProof/>
                <w:webHidden/>
              </w:rPr>
              <w:t>54</w:t>
            </w:r>
            <w:r>
              <w:rPr>
                <w:noProof/>
                <w:webHidden/>
              </w:rPr>
              <w:fldChar w:fldCharType="end"/>
            </w:r>
          </w:hyperlink>
        </w:p>
        <w:p w14:paraId="2C44DE0A" w14:textId="02AFC1A6" w:rsidR="000D0C83" w:rsidRPr="001F05FD" w:rsidRDefault="000D0C83" w:rsidP="000D0C83">
          <w:pPr>
            <w:rPr>
              <w:b/>
              <w:bCs/>
              <w:noProof/>
              <w:color w:val="000000" w:themeColor="text1"/>
            </w:rPr>
          </w:pPr>
          <w:r w:rsidRPr="001F05FD">
            <w:rPr>
              <w:b/>
              <w:bCs/>
              <w:noProof/>
              <w:color w:val="000000" w:themeColor="text1"/>
            </w:rPr>
            <w:fldChar w:fldCharType="end"/>
          </w:r>
        </w:p>
      </w:sdtContent>
    </w:sdt>
    <w:p w14:paraId="2A9ACED6" w14:textId="77777777" w:rsidR="00B6334B" w:rsidRDefault="00B6334B">
      <w:pPr>
        <w:ind w:firstLine="0"/>
        <w:rPr>
          <w:rFonts w:eastAsiaTheme="majorEastAsia" w:cstheme="majorBidi"/>
          <w:b/>
          <w:color w:val="000000" w:themeColor="text1"/>
          <w:sz w:val="32"/>
          <w:szCs w:val="28"/>
          <w:lang w:val="ru-RU"/>
        </w:rPr>
      </w:pPr>
      <w:bookmarkStart w:id="6" w:name="_Toc160159545"/>
      <w:r>
        <w:rPr>
          <w:color w:val="000000" w:themeColor="text1"/>
        </w:rPr>
        <w:br w:type="page"/>
      </w:r>
    </w:p>
    <w:p w14:paraId="0D6AE66F" w14:textId="274203DC" w:rsidR="005A1274" w:rsidRPr="001F05FD" w:rsidRDefault="005A1274" w:rsidP="005A1274">
      <w:pPr>
        <w:pStyle w:val="HeaderTier1"/>
        <w:rPr>
          <w:color w:val="000000" w:themeColor="text1"/>
        </w:rPr>
      </w:pPr>
      <w:bookmarkStart w:id="7" w:name="_Toc191735166"/>
      <w:r w:rsidRPr="001F05FD">
        <w:rPr>
          <w:color w:val="000000" w:themeColor="text1"/>
        </w:rPr>
        <w:lastRenderedPageBreak/>
        <w:t>ВВЕДЕНИЕ</w:t>
      </w:r>
      <w:bookmarkEnd w:id="6"/>
      <w:bookmarkEnd w:id="7"/>
    </w:p>
    <w:p w14:paraId="19D89D47" w14:textId="1C5E7AC2" w:rsidR="00806E63" w:rsidRDefault="00806E63" w:rsidP="00806E63">
      <w:pPr>
        <w:pStyle w:val="Main"/>
      </w:pPr>
      <w:r w:rsidRPr="00806E63">
        <w:t xml:space="preserve">Одним из важнейших аспектов работы с </w:t>
      </w:r>
      <w:r w:rsidR="00AF143E">
        <w:rPr>
          <w:lang w:val="en-US"/>
        </w:rPr>
        <w:t>UE</w:t>
      </w:r>
      <w:r w:rsidRPr="00806E63">
        <w:t xml:space="preserve"> является запуск выделенных серверов, которые обеспечивают многопользовательскую работу, взаимодействие между клиентами и поддержание сетевой архитектуры. Однако автоматизация процесса запуска и управления такими серверами представляет собой сложную задачу, особенно в контексте масштабируемых и распределенных систем, где необходимо учитывать множество факторов, включая доступность ресурсов, производительность и отклик системы.</w:t>
      </w:r>
    </w:p>
    <w:p w14:paraId="61358C93" w14:textId="37371595" w:rsidR="00806E63" w:rsidRPr="00222344" w:rsidRDefault="00806E63" w:rsidP="00806E63">
      <w:pPr>
        <w:pStyle w:val="Main"/>
      </w:pPr>
      <w:r>
        <w:t xml:space="preserve">На данный момент существует немалое количество программных инструментов, которые позволяют масштабировать любое приложение и автоматизировать запуск процессов, в том числе и </w:t>
      </w:r>
      <w:r w:rsidR="00222344">
        <w:t xml:space="preserve">для </w:t>
      </w:r>
      <w:r>
        <w:t xml:space="preserve">приложения на </w:t>
      </w:r>
      <w:r w:rsidR="00AF143E">
        <w:rPr>
          <w:lang w:val="en-US"/>
        </w:rPr>
        <w:t>UE</w:t>
      </w:r>
      <w:r w:rsidRPr="00806E63">
        <w:t xml:space="preserve">. </w:t>
      </w:r>
      <w:r>
        <w:t>Ярким примером так</w:t>
      </w:r>
      <w:r w:rsidR="0064049E">
        <w:t>их</w:t>
      </w:r>
      <w:r>
        <w:t xml:space="preserve"> инструмент</w:t>
      </w:r>
      <w:r w:rsidR="0064049E">
        <w:t>ов</w:t>
      </w:r>
      <w:r>
        <w:t xml:space="preserve"> является </w:t>
      </w:r>
      <w:r>
        <w:rPr>
          <w:lang w:val="en-US"/>
        </w:rPr>
        <w:t>Kubernetes</w:t>
      </w:r>
      <w:r w:rsidRPr="00806E63">
        <w:t xml:space="preserve">, </w:t>
      </w:r>
      <w:r>
        <w:rPr>
          <w:lang w:val="en-US"/>
        </w:rPr>
        <w:t>Terraform</w:t>
      </w:r>
      <w:r w:rsidRPr="00806E63">
        <w:t xml:space="preserve"> </w:t>
      </w:r>
      <w:r>
        <w:t xml:space="preserve">и </w:t>
      </w:r>
      <w:r>
        <w:rPr>
          <w:lang w:val="en-US"/>
        </w:rPr>
        <w:t>Minikube</w:t>
      </w:r>
      <w:r w:rsidRPr="00806E63">
        <w:t xml:space="preserve">. </w:t>
      </w:r>
      <w:r w:rsidR="00222344">
        <w:t xml:space="preserve">Однако </w:t>
      </w:r>
      <w:r w:rsidR="0064049E">
        <w:t>они</w:t>
      </w:r>
      <w:r w:rsidR="00222344">
        <w:t xml:space="preserve"> могут быть эффективно использованы не для </w:t>
      </w:r>
      <w:r w:rsidR="0064049E">
        <w:t>каждой</w:t>
      </w:r>
      <w:r w:rsidR="00222344">
        <w:t xml:space="preserve"> задачи и не для </w:t>
      </w:r>
      <w:r w:rsidR="0064049E">
        <w:t>всех типов приложений</w:t>
      </w:r>
      <w:r w:rsidR="00222344">
        <w:t>.</w:t>
      </w:r>
      <w:r w:rsidR="0064049E">
        <w:t xml:space="preserve"> </w:t>
      </w:r>
      <w:r w:rsidR="00372E4E">
        <w:t>Поэтому крайне важно подходить к выбору методов автоматизации запуска приложения и его процессов взвешенно, с учетом специфики задачи</w:t>
      </w:r>
      <w:r w:rsidR="00372E4E" w:rsidRPr="00372E4E">
        <w:t>;</w:t>
      </w:r>
      <w:r w:rsidR="00372E4E">
        <w:t xml:space="preserve"> проводить исследовательскую работу в области решения проблемы</w:t>
      </w:r>
      <w:r w:rsidR="00372E4E" w:rsidRPr="00372E4E">
        <w:t xml:space="preserve">; </w:t>
      </w:r>
      <w:r w:rsidR="00372E4E">
        <w:t>итеративно оценивать и внедрять выбранные технологии</w:t>
      </w:r>
      <w:r w:rsidR="00372E4E" w:rsidRPr="00372E4E">
        <w:t xml:space="preserve"> </w:t>
      </w:r>
      <w:r w:rsidR="00372E4E">
        <w:t>в проект.</w:t>
      </w:r>
    </w:p>
    <w:p w14:paraId="261666DD" w14:textId="05C2D3DA" w:rsidR="00806E63" w:rsidRDefault="00372E4E" w:rsidP="00806E63">
      <w:pPr>
        <w:pStyle w:val="Main"/>
      </w:pPr>
      <w:r>
        <w:t>Целью данной работы является</w:t>
      </w:r>
      <w:r w:rsidR="00806E63" w:rsidRPr="00806E63">
        <w:t xml:space="preserve"> </w:t>
      </w:r>
      <w:r w:rsidR="00AF143E" w:rsidRPr="00806E63">
        <w:t>разработка системы автомати</w:t>
      </w:r>
      <w:r w:rsidR="00AF143E">
        <w:t>зированного</w:t>
      </w:r>
      <w:r w:rsidR="00AF143E" w:rsidRPr="00806E63">
        <w:t xml:space="preserve"> запуска </w:t>
      </w:r>
      <w:r w:rsidR="00AF143E">
        <w:t>серверов,</w:t>
      </w:r>
      <w:r w:rsidR="00806E63" w:rsidRPr="00806E63">
        <w:t xml:space="preserve"> </w:t>
      </w:r>
      <w:r>
        <w:t xml:space="preserve">которая </w:t>
      </w:r>
      <w:r w:rsidR="00806E63" w:rsidRPr="00806E63">
        <w:t>позволяет инициировать запуск се</w:t>
      </w:r>
      <w:r>
        <w:t>ссий</w:t>
      </w:r>
      <w:r w:rsidR="00806E63" w:rsidRPr="00806E63">
        <w:t xml:space="preserve"> по запросу с клиентского приложения</w:t>
      </w:r>
      <w:r>
        <w:t xml:space="preserve"> и в автоматизированном режиме распределять нагрузку между запущенными экземплярами приложения. Также </w:t>
      </w:r>
      <w:r w:rsidR="009A730B">
        <w:t>система должна обеспечивать прозрачность, предоставляя детализированные логи о каждом процессе и запросе, происходящем в ходе её работы, а также фиксировать эти данные для последующего анализа.</w:t>
      </w:r>
    </w:p>
    <w:p w14:paraId="38A46D6B" w14:textId="15AE86FF" w:rsidR="00F32F4A" w:rsidRDefault="009A730B" w:rsidP="00AF143E">
      <w:pPr>
        <w:pStyle w:val="Main"/>
      </w:pPr>
      <w:r>
        <w:t>Для достижения данной цели</w:t>
      </w:r>
      <w:r w:rsidR="00F32F4A" w:rsidRPr="00F32F4A">
        <w:t xml:space="preserve"> </w:t>
      </w:r>
      <w:r w:rsidR="00F32F4A">
        <w:t>необходимо выполнить следующие задачи</w:t>
      </w:r>
      <w:r w:rsidR="00F32F4A" w:rsidRPr="00F32F4A">
        <w:t xml:space="preserve">: </w:t>
      </w:r>
      <w:r w:rsidR="00F32F4A">
        <w:t>разработать программу менеджера, которая обрабатывает входящие команды от клиентов, запущенных серверов и демона</w:t>
      </w:r>
      <w:r w:rsidR="00F32F4A" w:rsidRPr="00F32F4A">
        <w:t xml:space="preserve">; </w:t>
      </w:r>
      <w:r w:rsidR="00F32F4A">
        <w:t>разработать демона, котор</w:t>
      </w:r>
      <w:r w:rsidR="00AF143E">
        <w:t>ый</w:t>
      </w:r>
      <w:r w:rsidR="00F32F4A">
        <w:t xml:space="preserve"> обрабатывает входящие команды от менеджера</w:t>
      </w:r>
      <w:r w:rsidR="00AF143E">
        <w:t xml:space="preserve"> </w:t>
      </w:r>
      <w:r w:rsidR="00F32F4A">
        <w:t xml:space="preserve">и управляет процессами </w:t>
      </w:r>
      <w:r w:rsidR="00AF143E">
        <w:t>серверов</w:t>
      </w:r>
      <w:r w:rsidR="00F32F4A" w:rsidRPr="00F32F4A">
        <w:t xml:space="preserve">; </w:t>
      </w:r>
      <w:r w:rsidR="00F32F4A">
        <w:t xml:space="preserve">разработать сетевой протокол для настройки взаимодействия между </w:t>
      </w:r>
      <w:r w:rsidR="00F32F4A">
        <w:lastRenderedPageBreak/>
        <w:t>данными</w:t>
      </w:r>
      <w:r w:rsidR="00AF143E">
        <w:t xml:space="preserve"> </w:t>
      </w:r>
      <w:r w:rsidR="00F32F4A">
        <w:t>сервисами</w:t>
      </w:r>
      <w:r w:rsidR="00F32F4A" w:rsidRPr="00F32F4A">
        <w:t xml:space="preserve">; </w:t>
      </w:r>
      <w:r w:rsidR="00F32F4A">
        <w:t xml:space="preserve">реализовать механизм авторизации на стороне клиента для контроля </w:t>
      </w:r>
      <w:r w:rsidR="00AF143E">
        <w:t>доступа к запуску серверов</w:t>
      </w:r>
      <w:r w:rsidR="00AF143E" w:rsidRPr="00AF143E">
        <w:t xml:space="preserve">; </w:t>
      </w:r>
      <w:r w:rsidR="00AF143E">
        <w:t>реализовать механизм распределения</w:t>
      </w:r>
    </w:p>
    <w:p w14:paraId="637D9E7B" w14:textId="52E85191" w:rsidR="00AF143E" w:rsidRPr="00AF143E" w:rsidRDefault="00AF143E" w:rsidP="00AF143E">
      <w:pPr>
        <w:pStyle w:val="Main"/>
        <w:ind w:firstLine="0"/>
      </w:pPr>
      <w:r>
        <w:t>подключившихся пользователей между запущенными серверами</w:t>
      </w:r>
      <w:r w:rsidRPr="00AF143E">
        <w:t xml:space="preserve">; </w:t>
      </w:r>
      <w:r>
        <w:t>обеспечить систему механизмом мониторинга нагрузки через консольный интерфейс.</w:t>
      </w:r>
    </w:p>
    <w:p w14:paraId="4474FD5C" w14:textId="2CEBC82A" w:rsidR="00806E63" w:rsidRPr="005476C1" w:rsidRDefault="00AF143E" w:rsidP="00806E63">
      <w:pPr>
        <w:pStyle w:val="Main"/>
      </w:pPr>
      <w:r>
        <w:t>Авторизация на стороне клиента является важным аспектом</w:t>
      </w:r>
      <w:r w:rsidR="00806E63" w:rsidRPr="00806E63">
        <w:t xml:space="preserve">, </w:t>
      </w:r>
      <w:r>
        <w:t>так как она</w:t>
      </w:r>
      <w:r w:rsidR="00806E63" w:rsidRPr="00806E63">
        <w:t xml:space="preserve"> обеспечивает безопасный доступ к системным ресурсам и позволяет гарантировать, что только авторизованные пользователи могут управлять запуском или подключением к выделенным серверам. </w:t>
      </w:r>
      <w:r>
        <w:t xml:space="preserve">Авторизация </w:t>
      </w:r>
      <w:r w:rsidR="00806E63" w:rsidRPr="00806E63">
        <w:t>играет критическую роль в предотвращении несанкционированного использования серверных мощностей и защиты пользовательских данных в многопользовательской среде.</w:t>
      </w:r>
    </w:p>
    <w:p w14:paraId="57287A6D" w14:textId="77777777" w:rsidR="00806E63" w:rsidRPr="00806E63" w:rsidRDefault="00806E63" w:rsidP="00806E63">
      <w:pPr>
        <w:pStyle w:val="Main"/>
      </w:pPr>
      <w:r w:rsidRPr="00806E63">
        <w:t>Кроме того, внедрение возможностей работы в оффлайн-режиме повышает удобство использования системы для конечных пользователей. Работа в оффлайн-режиме позволяет пользователям сохранять доступ к ключевым функциям и данным, даже в случае временных перебоев с сетью.</w:t>
      </w:r>
    </w:p>
    <w:p w14:paraId="24632581" w14:textId="77777777" w:rsidR="004D3197" w:rsidRPr="001F05FD" w:rsidRDefault="004D3197" w:rsidP="00B967CA">
      <w:pPr>
        <w:pStyle w:val="Main"/>
        <w:rPr>
          <w:color w:val="000000" w:themeColor="text1"/>
        </w:rPr>
        <w:sectPr w:rsidR="004D3197" w:rsidRPr="001F05FD" w:rsidSect="00283C62">
          <w:pgSz w:w="11906" w:h="16838" w:code="9"/>
          <w:pgMar w:top="1134" w:right="567" w:bottom="1135" w:left="1701" w:header="720" w:footer="720" w:gutter="0"/>
          <w:cols w:space="720"/>
          <w:docGrid w:linePitch="381"/>
        </w:sectPr>
      </w:pPr>
    </w:p>
    <w:p w14:paraId="5ED022F2" w14:textId="661687AD" w:rsidR="007C793D" w:rsidRDefault="00175A36" w:rsidP="005733C7">
      <w:pPr>
        <w:pStyle w:val="HeaderTier1"/>
        <w:numPr>
          <w:ilvl w:val="0"/>
          <w:numId w:val="4"/>
        </w:numPr>
        <w:rPr>
          <w:color w:val="000000" w:themeColor="text1"/>
        </w:rPr>
      </w:pPr>
      <w:bookmarkStart w:id="8" w:name="_Toc191735167"/>
      <w:r>
        <w:rPr>
          <w:color w:val="000000" w:themeColor="text1"/>
        </w:rPr>
        <w:lastRenderedPageBreak/>
        <w:t>Запуск приложения с помощью технологии контейнеризации</w:t>
      </w:r>
      <w:bookmarkEnd w:id="8"/>
    </w:p>
    <w:p w14:paraId="1273B4DE" w14:textId="232A6EBB" w:rsidR="007C793D" w:rsidRDefault="007C793D" w:rsidP="007C793D">
      <w:pPr>
        <w:pStyle w:val="Main"/>
        <w:rPr>
          <w:sz w:val="24"/>
        </w:rPr>
      </w:pPr>
      <w:r>
        <w:t xml:space="preserve">Существует немалое количество программных инструментов, которые используют технологию контейнеризации и позволяют запускать приложение и его процессы в контейнерах. Самым популярным и отлаженным инструментом такого типа является </w:t>
      </w:r>
      <w:r>
        <w:rPr>
          <w:lang w:val="en-US"/>
        </w:rPr>
        <w:t>Kubernetes</w:t>
      </w:r>
      <w:r w:rsidRPr="007C793D">
        <w:t xml:space="preserve">. </w:t>
      </w:r>
      <w:r>
        <w:t>Kubernetes –</w:t>
      </w:r>
      <w:r w:rsidRPr="007C793D">
        <w:t xml:space="preserve"> </w:t>
      </w:r>
      <w:r>
        <w:t>это инструмент для управления серверными приложениями, который помогает автоматически запускать, останавливать и распределять нагрузку между серверами.</w:t>
      </w:r>
    </w:p>
    <w:p w14:paraId="095FE4F2" w14:textId="6333EB21" w:rsidR="007C793D" w:rsidRDefault="007C793D" w:rsidP="007C793D">
      <w:pPr>
        <w:pStyle w:val="Main"/>
      </w:pPr>
      <w:r>
        <w:t>Для</w:t>
      </w:r>
      <w:r w:rsidRPr="007C793D">
        <w:t xml:space="preserve"> </w:t>
      </w:r>
      <w:r>
        <w:rPr>
          <w:lang w:val="en-US"/>
        </w:rPr>
        <w:t>UE</w:t>
      </w:r>
      <w:r>
        <w:t xml:space="preserve"> Kubernetes может быть полезен при управлении игровыми серверами: он позволяет автоматически запускать новые серверы, когда приходит больше пользователей, и выключать ненужные, когда нагрузка падает. Это экономит ресурсы, упрощает масштабирование и делает систему стабильнее даже при резких скачках нагрузки.</w:t>
      </w:r>
    </w:p>
    <w:p w14:paraId="76312297" w14:textId="77777777" w:rsidR="00407863" w:rsidRDefault="007C793D" w:rsidP="00407863">
      <w:pPr>
        <w:pStyle w:val="text0"/>
        <w:rPr>
          <w:lang w:val="ru-RU"/>
        </w:rPr>
      </w:pPr>
      <w:r w:rsidRPr="005476C1">
        <w:rPr>
          <w:lang w:val="ru-RU"/>
        </w:rPr>
        <w:t xml:space="preserve">Для того чтобы запустить любое приложение на одном из узлов кластера </w:t>
      </w:r>
      <w:r>
        <w:t>Kubernetes</w:t>
      </w:r>
      <w:r w:rsidRPr="005476C1">
        <w:rPr>
          <w:lang w:val="ru-RU"/>
        </w:rPr>
        <w:t xml:space="preserve"> необходимо для начала контейнерезировать его. Существует два основных способа, которые позволяют запустить сервер в </w:t>
      </w:r>
      <w:r>
        <w:t>Docker</w:t>
      </w:r>
      <w:r w:rsidRPr="005476C1">
        <w:rPr>
          <w:lang w:val="ru-RU"/>
        </w:rPr>
        <w:t xml:space="preserve">. Первый способ подразумевает использование подготовленного образа </w:t>
      </w:r>
      <w:r>
        <w:t>Linux</w:t>
      </w:r>
      <w:r w:rsidRPr="005476C1">
        <w:rPr>
          <w:lang w:val="ru-RU"/>
        </w:rPr>
        <w:t xml:space="preserve">-сервера, так как выделенный сервер проекта на </w:t>
      </w:r>
      <w:r w:rsidR="00407863">
        <w:t>UE</w:t>
      </w:r>
      <w:r w:rsidRPr="005476C1">
        <w:rPr>
          <w:lang w:val="ru-RU"/>
        </w:rPr>
        <w:t xml:space="preserve"> требует установленного в системе движка, который был собран из исходных кодов. Один из образов, расположенный системе </w:t>
      </w:r>
      <w:r>
        <w:t>Docker</w:t>
      </w:r>
      <w:r w:rsidRPr="005476C1">
        <w:rPr>
          <w:lang w:val="ru-RU"/>
        </w:rPr>
        <w:t xml:space="preserve"> </w:t>
      </w:r>
      <w:r>
        <w:t>Hub</w:t>
      </w:r>
      <w:r w:rsidRPr="005476C1">
        <w:rPr>
          <w:lang w:val="ru-RU"/>
        </w:rPr>
        <w:t xml:space="preserve">, который имеет в себе </w:t>
      </w:r>
      <w:r>
        <w:t>Unreal</w:t>
      </w:r>
      <w:r w:rsidRPr="005476C1">
        <w:rPr>
          <w:lang w:val="ru-RU"/>
        </w:rPr>
        <w:t xml:space="preserve"> </w:t>
      </w:r>
      <w:r>
        <w:t>Engine</w:t>
      </w:r>
      <w:r w:rsidRPr="005476C1">
        <w:rPr>
          <w:lang w:val="ru-RU"/>
        </w:rPr>
        <w:t xml:space="preserve"> 4.27, собранный из исходного кода, весит порядка 40 Гб. </w:t>
      </w:r>
      <w:r w:rsidRPr="00407863">
        <w:rPr>
          <w:lang w:val="ru-RU"/>
        </w:rPr>
        <w:t xml:space="preserve">Второй способ подразумевает сборку выделенного сервера проекта вне контейнера, что позволяет использовать в качестве его образа обычный </w:t>
      </w:r>
      <w:r>
        <w:t>Linux</w:t>
      </w:r>
      <w:r w:rsidRPr="00407863">
        <w:rPr>
          <w:lang w:val="ru-RU"/>
        </w:rPr>
        <w:t>-сервер.</w:t>
      </w:r>
    </w:p>
    <w:p w14:paraId="082F73A4" w14:textId="77777777" w:rsidR="00407863" w:rsidRDefault="00407863" w:rsidP="00407863">
      <w:pPr>
        <w:pStyle w:val="text0"/>
        <w:rPr>
          <w:lang w:val="ru-RU"/>
        </w:rPr>
      </w:pPr>
      <w:r w:rsidRPr="00407863">
        <w:rPr>
          <w:lang w:val="ru-RU"/>
        </w:rPr>
        <w:t xml:space="preserve">Первый подход дает возможность автоматизировать сборку выделенного сервера при внесении изменений, однако требует колоссального количества памяти только лишь под один образ контейнера с предустановленным на нем движком </w:t>
      </w:r>
      <w:r>
        <w:t>UE</w:t>
      </w:r>
      <w:r w:rsidRPr="00407863">
        <w:rPr>
          <w:lang w:val="ru-RU"/>
        </w:rPr>
        <w:t>. Второй подход является более оптимизированным с точки зрения затрачиваемых ресурсов, однако при каждом внесении изменений в проект требует ручной пересборки выделенного сервера.</w:t>
      </w:r>
    </w:p>
    <w:p w14:paraId="0EADFB0E" w14:textId="32699085" w:rsidR="00407863" w:rsidRDefault="00407863" w:rsidP="00407863">
      <w:pPr>
        <w:pStyle w:val="text0"/>
        <w:rPr>
          <w:lang w:val="ru-RU"/>
        </w:rPr>
      </w:pPr>
      <w:r w:rsidRPr="00407863">
        <w:rPr>
          <w:lang w:val="ru-RU"/>
        </w:rPr>
        <w:lastRenderedPageBreak/>
        <w:t xml:space="preserve">Для локального тестирования и развертывания приложения с помощью контейнеризации была использована среда </w:t>
      </w:r>
      <w:r>
        <w:t>Minikube</w:t>
      </w:r>
      <w:r w:rsidRPr="00407863">
        <w:rPr>
          <w:lang w:val="ru-RU"/>
        </w:rPr>
        <w:t xml:space="preserve">. </w:t>
      </w:r>
      <w:r>
        <w:t>Minikube</w:t>
      </w:r>
      <w:r w:rsidRPr="00407863">
        <w:rPr>
          <w:lang w:val="ru-RU"/>
        </w:rPr>
        <w:t xml:space="preserve"> </w:t>
      </w:r>
      <m:oMath>
        <m:r>
          <w:rPr>
            <w:rFonts w:ascii="Cambria Math" w:hAnsi="Cambria Math"/>
            <w:lang w:val="ru-RU"/>
          </w:rPr>
          <m:t>–</m:t>
        </m:r>
      </m:oMath>
      <w:r w:rsidRPr="00407863">
        <w:rPr>
          <w:lang w:val="ru-RU"/>
        </w:rPr>
        <w:t xml:space="preserve"> это инструмент, который позволяет локально запустить </w:t>
      </w:r>
      <w:r>
        <w:t>Kubernetes</w:t>
      </w:r>
      <w:r w:rsidRPr="00407863">
        <w:rPr>
          <w:lang w:val="ru-RU"/>
        </w:rPr>
        <w:t xml:space="preserve"> на одном узле и управлять контейнерами. Для того чтобы создать образ запускаемого контейнера для начала необходимо собрать выделенный сервер проекта под ядро </w:t>
      </w:r>
      <w:r>
        <w:t>Linux</w:t>
      </w:r>
      <w:r w:rsidRPr="00407863">
        <w:rPr>
          <w:lang w:val="ru-RU"/>
        </w:rPr>
        <w:t xml:space="preserve">. Если разработка ведется на операционной системе (ОС) </w:t>
      </w:r>
      <w:r>
        <w:t>Windows</w:t>
      </w:r>
      <w:r w:rsidRPr="00407863">
        <w:rPr>
          <w:lang w:val="ru-RU"/>
        </w:rPr>
        <w:t xml:space="preserve">, то для удобства можно воспользоваться официальным инструментов кроссплатформенной сборки под ядро </w:t>
      </w:r>
      <w:r>
        <w:t>Linux</w:t>
      </w:r>
      <w:r w:rsidRPr="00407863">
        <w:rPr>
          <w:lang w:val="ru-RU"/>
        </w:rPr>
        <w:t xml:space="preserve"> [1]. Общий размер собранного сервера составляет 217 Мб. После сборки сервера необходимо создать </w:t>
      </w:r>
      <w:r>
        <w:t>Docker</w:t>
      </w:r>
      <w:r w:rsidRPr="00407863">
        <w:rPr>
          <w:lang w:val="ru-RU"/>
        </w:rPr>
        <w:t xml:space="preserve">-файл. После успешной сборки выделенного сервера под ядро </w:t>
      </w:r>
      <w:r>
        <w:t>Linux</w:t>
      </w:r>
      <w:r w:rsidRPr="00407863">
        <w:rPr>
          <w:lang w:val="ru-RU"/>
        </w:rPr>
        <w:t xml:space="preserve"> необходимо создать </w:t>
      </w:r>
      <w:r>
        <w:t>Docker</w:t>
      </w:r>
      <w:r w:rsidRPr="00407863">
        <w:rPr>
          <w:lang w:val="ru-RU"/>
        </w:rPr>
        <w:t xml:space="preserve">-файл. </w:t>
      </w:r>
      <w:r>
        <w:t>Docker</w:t>
      </w:r>
      <w:r w:rsidRPr="00407863">
        <w:rPr>
          <w:lang w:val="ru-RU"/>
        </w:rPr>
        <w:t xml:space="preserve">-файл </w:t>
      </w:r>
      <m:oMath>
        <m:r>
          <w:rPr>
            <w:rFonts w:ascii="Cambria Math" w:hAnsi="Cambria Math"/>
            <w:lang w:val="ru-RU"/>
          </w:rPr>
          <m:t xml:space="preserve">- </m:t>
        </m:r>
      </m:oMath>
      <w:r w:rsidRPr="00407863">
        <w:rPr>
          <w:lang w:val="ru-RU"/>
        </w:rPr>
        <w:t xml:space="preserve"> это набор команд и инструкций, по которым из образа собирается </w:t>
      </w:r>
      <w:r>
        <w:t>Docker</w:t>
      </w:r>
      <w:r w:rsidRPr="00407863">
        <w:rPr>
          <w:lang w:val="ru-RU"/>
        </w:rPr>
        <w:t xml:space="preserve">-контейнер, который в дальнейшем будет размещаться на узле локального кластера </w:t>
      </w:r>
      <w:r>
        <w:t>Minikube</w:t>
      </w:r>
      <w:r w:rsidRPr="00407863">
        <w:rPr>
          <w:lang w:val="ru-RU"/>
        </w:rPr>
        <w:t xml:space="preserve">. Вес созданного контейнера из образа выделенного сервера </w:t>
      </w:r>
      <w:r>
        <w:t>Unreal</w:t>
      </w:r>
      <w:r w:rsidRPr="00407863">
        <w:rPr>
          <w:lang w:val="ru-RU"/>
        </w:rPr>
        <w:t xml:space="preserve"> </w:t>
      </w:r>
      <w:r>
        <w:t>Engine</w:t>
      </w:r>
      <w:r w:rsidRPr="00407863">
        <w:rPr>
          <w:lang w:val="ru-RU"/>
        </w:rPr>
        <w:t xml:space="preserve"> составляет 345 Мб (</w:t>
      </w:r>
      <w:r>
        <w:rPr>
          <w:lang w:val="ru-RU"/>
        </w:rPr>
        <w:t>рисунок 1</w:t>
      </w:r>
      <w:r w:rsidRPr="00407863">
        <w:rPr>
          <w:lang w:val="ru-RU"/>
        </w:rPr>
        <w:t>)</w:t>
      </w:r>
      <w:r>
        <w:rPr>
          <w:lang w:val="ru-RU"/>
        </w:rPr>
        <w:t>.</w:t>
      </w:r>
    </w:p>
    <w:p w14:paraId="0245AC84" w14:textId="77777777" w:rsidR="00407863" w:rsidRDefault="00407863" w:rsidP="00407863">
      <w:pPr>
        <w:pStyle w:val="Main"/>
        <w:keepNext/>
        <w:ind w:firstLine="0"/>
      </w:pPr>
      <w:r w:rsidRPr="00C90D89">
        <w:rPr>
          <w:noProof/>
        </w:rPr>
        <w:drawing>
          <wp:inline distT="0" distB="0" distL="0" distR="0" wp14:anchorId="35C08C09" wp14:editId="36C908E4">
            <wp:extent cx="6119495" cy="30943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094355"/>
                    </a:xfrm>
                    <a:prstGeom prst="rect">
                      <a:avLst/>
                    </a:prstGeom>
                  </pic:spPr>
                </pic:pic>
              </a:graphicData>
            </a:graphic>
          </wp:inline>
        </w:drawing>
      </w:r>
    </w:p>
    <w:p w14:paraId="16DA172F" w14:textId="7ECC6E0D" w:rsidR="00407863" w:rsidRPr="00091AC1" w:rsidRDefault="00407863" w:rsidP="00C340FA">
      <w:pPr>
        <w:pStyle w:val="FigureDescription"/>
      </w:pPr>
      <w:r>
        <w:t xml:space="preserve">Рисунок </w:t>
      </w:r>
      <w:r>
        <w:fldChar w:fldCharType="begin"/>
      </w:r>
      <w:r>
        <w:instrText xml:space="preserve"> SEQ Рисунок \* ARABIC </w:instrText>
      </w:r>
      <w:r>
        <w:fldChar w:fldCharType="separate"/>
      </w:r>
      <w:r w:rsidR="006D0015">
        <w:rPr>
          <w:noProof/>
        </w:rPr>
        <w:t>1</w:t>
      </w:r>
      <w:r>
        <w:fldChar w:fldCharType="end"/>
      </w:r>
      <w:r>
        <w:t xml:space="preserve"> </w:t>
      </w:r>
      <m:oMath>
        <m:r>
          <w:rPr>
            <w:rFonts w:ascii="Cambria Math" w:hAnsi="Cambria Math"/>
          </w:rPr>
          <m:t>-</m:t>
        </m:r>
      </m:oMath>
      <w:r>
        <w:t xml:space="preserve"> Размер созданных образов выделенного сервера и </w:t>
      </w:r>
      <w:r>
        <w:rPr>
          <w:lang w:val="en-US"/>
        </w:rPr>
        <w:t>Minikube</w:t>
      </w:r>
    </w:p>
    <w:p w14:paraId="793AACF9" w14:textId="7B30B647" w:rsidR="00407863" w:rsidRDefault="00407863" w:rsidP="00407863">
      <w:pPr>
        <w:pStyle w:val="Main"/>
      </w:pPr>
      <w:r>
        <w:t>На рисунке видно, что размер одного экземпляра выделенного сервера увеличился с 217Мб до 345Мб, что составляет разницу в соотношении размеров в 1</w:t>
      </w:r>
      <w:r w:rsidR="005B3A01" w:rsidRPr="005B3A01">
        <w:t>,</w:t>
      </w:r>
      <w:r>
        <w:t>5 раза. С учетом того, что в сетевой инфраструктуре будет использоваться множество</w:t>
      </w:r>
      <w:r w:rsidRPr="0045381C">
        <w:t xml:space="preserve"> </w:t>
      </w:r>
      <w:r>
        <w:t xml:space="preserve">контейнеров одновременно, данная разница в размере будет создавать большие накладные расходы. Также образ самого </w:t>
      </w:r>
      <w:r>
        <w:rPr>
          <w:lang w:val="en-US"/>
        </w:rPr>
        <w:t>Minikube</w:t>
      </w:r>
      <w:r>
        <w:t xml:space="preserve">, который </w:t>
      </w:r>
      <w:r>
        <w:lastRenderedPageBreak/>
        <w:t>настроен на управление всего лишь одного узла составляет 1</w:t>
      </w:r>
      <w:r w:rsidR="005B3A01" w:rsidRPr="005B3A01">
        <w:t>,</w:t>
      </w:r>
      <w:r w:rsidRPr="0045381C">
        <w:t xml:space="preserve">19 </w:t>
      </w:r>
      <w:r>
        <w:t xml:space="preserve">Гб. При использовании кластера </w:t>
      </w:r>
      <w:r>
        <w:rPr>
          <w:lang w:val="en-US"/>
        </w:rPr>
        <w:t>Kubernetes</w:t>
      </w:r>
      <w:r w:rsidRPr="0045381C">
        <w:t xml:space="preserve"> </w:t>
      </w:r>
      <w:r>
        <w:t>в облачной сетевой инфраструктуре данная величина, естественно, будет больше.</w:t>
      </w:r>
    </w:p>
    <w:p w14:paraId="3D3A3776" w14:textId="77777777" w:rsidR="00407863" w:rsidRPr="00407863" w:rsidRDefault="00407863" w:rsidP="00407863">
      <w:pPr>
        <w:pStyle w:val="text0"/>
        <w:rPr>
          <w:lang w:val="ru-RU"/>
        </w:rPr>
      </w:pPr>
      <w:r w:rsidRPr="00407863">
        <w:rPr>
          <w:lang w:val="ru-RU"/>
        </w:rPr>
        <w:t xml:space="preserve">Подводя итоги эксперимента с использованием технологии контейнеризации, можно сделать вывод, что </w:t>
      </w:r>
      <w:r>
        <w:t>Kubernetes</w:t>
      </w:r>
      <w:r w:rsidRPr="00407863">
        <w:rPr>
          <w:lang w:val="ru-RU"/>
        </w:rPr>
        <w:t xml:space="preserve">, несомненно, является хорошим инструментов для хостинга и масштабирования отказоустойчивого приложения. Использование технологии контейнеризации позволяет избежать такие затратные процессы, как администрирование и настройка </w:t>
      </w:r>
      <w:r>
        <w:t>Linux</w:t>
      </w:r>
      <w:r w:rsidRPr="00407863">
        <w:rPr>
          <w:lang w:val="ru-RU"/>
        </w:rPr>
        <w:t xml:space="preserve">-сервера. Однако, его использование не всегда оправдано и имеет ряд минусов. </w:t>
      </w:r>
    </w:p>
    <w:p w14:paraId="7D6E892C" w14:textId="59BE664F" w:rsidR="00407863" w:rsidRPr="00407863" w:rsidRDefault="00407863" w:rsidP="00407863">
      <w:pPr>
        <w:pStyle w:val="text0"/>
        <w:rPr>
          <w:lang w:val="ru-RU"/>
        </w:rPr>
      </w:pPr>
      <w:r w:rsidRPr="00407863">
        <w:rPr>
          <w:lang w:val="ru-RU"/>
        </w:rPr>
        <w:t xml:space="preserve">Во-первых, экземпляр выделенного сервера </w:t>
      </w:r>
      <m:oMath>
        <m:r>
          <w:rPr>
            <w:rFonts w:ascii="Cambria Math" w:hAnsi="Cambria Math"/>
            <w:lang w:val="ru-RU"/>
          </w:rPr>
          <m:t>–</m:t>
        </m:r>
      </m:oMath>
      <w:r w:rsidRPr="00407863">
        <w:rPr>
          <w:lang w:val="ru-RU"/>
        </w:rPr>
        <w:t xml:space="preserve"> это </w:t>
      </w:r>
      <w:r>
        <w:t>UE</w:t>
      </w:r>
      <w:r w:rsidRPr="00407863">
        <w:rPr>
          <w:lang w:val="ru-RU"/>
        </w:rPr>
        <w:t xml:space="preserve"> приложение, которое выполняет большое количество вычислений для отрисовки графики, симуляции физики и организации сетевого обмена пакетами в режиме реального времени с высокой частотой. Использование контейнеризации создает дополнительный слой абстракции между приложением и аппаратным обеспечением. Это несомненно создает большие накладные расходы при интенсивных вычислениях по сравнению с традиционным запуском приложения без контейнеризации.</w:t>
      </w:r>
    </w:p>
    <w:p w14:paraId="14915EFD" w14:textId="77777777" w:rsidR="00407863" w:rsidRPr="00407863" w:rsidRDefault="00407863" w:rsidP="00407863">
      <w:pPr>
        <w:pStyle w:val="text0"/>
        <w:rPr>
          <w:lang w:val="ru-RU"/>
        </w:rPr>
      </w:pPr>
      <w:r w:rsidRPr="00407863">
        <w:rPr>
          <w:lang w:val="ru-RU"/>
        </w:rPr>
        <w:t xml:space="preserve">Во-вторых, контейнеризация требует значительных вычислительных ресурсов, особенно оперативной памяти. Большее потребление вычислительных ресурсов требует больших затрат на эксплуатацию </w:t>
      </w:r>
      <w:r>
        <w:t>VPS</w:t>
      </w:r>
      <w:r w:rsidRPr="00407863">
        <w:rPr>
          <w:lang w:val="ru-RU"/>
        </w:rPr>
        <w:t xml:space="preserve"> в облачной инфраструктуре.</w:t>
      </w:r>
    </w:p>
    <w:p w14:paraId="27F5C915" w14:textId="77777777" w:rsidR="00407863" w:rsidRPr="00407863" w:rsidRDefault="00407863" w:rsidP="00407863">
      <w:pPr>
        <w:pStyle w:val="text0"/>
        <w:rPr>
          <w:lang w:val="ru-RU"/>
        </w:rPr>
      </w:pPr>
      <w:r w:rsidRPr="00407863">
        <w:rPr>
          <w:lang w:val="ru-RU"/>
        </w:rPr>
        <w:t xml:space="preserve">Как итог, реализация развертывания и масштабирования с помощью </w:t>
      </w:r>
      <w:r>
        <w:t>Kubernetes</w:t>
      </w:r>
      <w:r w:rsidRPr="00407863">
        <w:rPr>
          <w:lang w:val="ru-RU"/>
        </w:rPr>
        <w:t xml:space="preserve"> и </w:t>
      </w:r>
      <w:r>
        <w:t>Docker</w:t>
      </w:r>
      <w:r w:rsidRPr="00407863">
        <w:rPr>
          <w:lang w:val="ru-RU"/>
        </w:rPr>
        <w:t xml:space="preserve"> оправдана в том случае, когда приложение представляет собой высоконагруженный, тяжело масштабируемый сервис с большим сроком жизни, где накладные расходы на создание контейнеров и управление ими играет второстепенную роль в сравнении с основной нагрузкой.</w:t>
      </w:r>
    </w:p>
    <w:p w14:paraId="34CD2611" w14:textId="77777777" w:rsidR="00407863" w:rsidRPr="00407863" w:rsidRDefault="00407863" w:rsidP="00407863">
      <w:pPr>
        <w:pStyle w:val="Main"/>
      </w:pPr>
    </w:p>
    <w:p w14:paraId="663F6BFE" w14:textId="4384F199" w:rsidR="007C793D" w:rsidRPr="007C793D" w:rsidRDefault="007C793D" w:rsidP="007C793D">
      <w:pPr>
        <w:pStyle w:val="Main"/>
      </w:pPr>
    </w:p>
    <w:p w14:paraId="209DF151" w14:textId="77777777" w:rsidR="007C793D" w:rsidRPr="007C793D" w:rsidRDefault="007C793D" w:rsidP="007C793D">
      <w:pPr>
        <w:pStyle w:val="Main"/>
      </w:pPr>
    </w:p>
    <w:p w14:paraId="05BD779C" w14:textId="56DCB8CD" w:rsidR="00091AC1" w:rsidRDefault="00175A36" w:rsidP="005733C7">
      <w:pPr>
        <w:pStyle w:val="HeaderTier1"/>
        <w:numPr>
          <w:ilvl w:val="0"/>
          <w:numId w:val="4"/>
        </w:numPr>
        <w:rPr>
          <w:color w:val="000000" w:themeColor="text1"/>
        </w:rPr>
      </w:pPr>
      <w:bookmarkStart w:id="9" w:name="_Toc191735168"/>
      <w:r>
        <w:rPr>
          <w:color w:val="000000" w:themeColor="text1"/>
        </w:rPr>
        <w:lastRenderedPageBreak/>
        <w:t>Разработка собственных сетевых сервисов системы</w:t>
      </w:r>
      <w:bookmarkEnd w:id="9"/>
    </w:p>
    <w:p w14:paraId="1C44C051" w14:textId="39A41CCC" w:rsidR="00091AC1" w:rsidRPr="00091AC1" w:rsidRDefault="00091AC1" w:rsidP="00091AC1">
      <w:pPr>
        <w:pStyle w:val="Main"/>
      </w:pPr>
      <w:r w:rsidRPr="00091AC1">
        <w:t xml:space="preserve">Главной идей написания </w:t>
      </w:r>
      <w:r>
        <w:t>собственных сетевых сервисов</w:t>
      </w:r>
      <w:r w:rsidRPr="00091AC1">
        <w:t xml:space="preserve"> является полный отказ от использования средств и инструментов виртуализации таких как </w:t>
      </w:r>
      <w:r>
        <w:rPr>
          <w:lang w:val="en-US"/>
        </w:rPr>
        <w:t>Docker</w:t>
      </w:r>
      <w:r w:rsidRPr="00091AC1">
        <w:t xml:space="preserve"> и </w:t>
      </w:r>
      <w:r>
        <w:rPr>
          <w:lang w:val="en-US"/>
        </w:rPr>
        <w:t>Kubernetes</w:t>
      </w:r>
      <w:r w:rsidRPr="00091AC1">
        <w:t xml:space="preserve">. Вместо этого необходимо будет реализовать такую сетевую инфраструктуру, которая будет в </w:t>
      </w:r>
      <w:r>
        <w:t>автоматизированном</w:t>
      </w:r>
      <w:r w:rsidRPr="00091AC1">
        <w:t xml:space="preserve"> режиме запускать на удаленном </w:t>
      </w:r>
      <w:r>
        <w:t>сервере</w:t>
      </w:r>
      <w:r w:rsidRPr="00091AC1">
        <w:t xml:space="preserve"> или удаленной физической машине </w:t>
      </w:r>
      <w:r>
        <w:t xml:space="preserve">сервера </w:t>
      </w:r>
      <w:r>
        <w:rPr>
          <w:lang w:val="en-US"/>
        </w:rPr>
        <w:t>UE</w:t>
      </w:r>
      <w:r w:rsidRPr="00091AC1">
        <w:t xml:space="preserve"> средствами сетевого программирования и программ</w:t>
      </w:r>
      <w:r>
        <w:t>ы-</w:t>
      </w:r>
      <w:r w:rsidRPr="00091AC1">
        <w:t>демон</w:t>
      </w:r>
      <w:r>
        <w:t>а</w:t>
      </w:r>
      <w:r w:rsidRPr="00091AC1">
        <w:t xml:space="preserve">. </w:t>
      </w:r>
    </w:p>
    <w:p w14:paraId="6CAA6A02" w14:textId="5DF83CEB" w:rsidR="00091AC1" w:rsidRDefault="00091AC1" w:rsidP="00091AC1">
      <w:pPr>
        <w:pStyle w:val="Main"/>
      </w:pPr>
      <w:r>
        <w:t>Явным плюсом такого подхода является полный контроль над узлами в инфраструктуре и значительное уменьшение затрачиваемых вычислительных ресурсов. Прежде всего речь идет об оперативной памяти, так как любые средства виртуализации требуют наличие большего количества оперативной и физической памяти в системе. Ниже представлена рисунок с схемой возможной реализации такой сетевой инфраструктуры (рисунок 2).</w:t>
      </w:r>
    </w:p>
    <w:p w14:paraId="46E7577F" w14:textId="77777777" w:rsidR="00091AC1" w:rsidRDefault="00091AC1" w:rsidP="00091AC1">
      <w:pPr>
        <w:pStyle w:val="Main"/>
        <w:keepNext/>
        <w:ind w:firstLine="0"/>
        <w:jc w:val="center"/>
      </w:pPr>
      <w:r w:rsidRPr="00807800">
        <w:rPr>
          <w:noProof/>
          <w:sz w:val="24"/>
        </w:rPr>
        <w:drawing>
          <wp:inline distT="0" distB="0" distL="0" distR="0" wp14:anchorId="2400D70C" wp14:editId="4F46BE0D">
            <wp:extent cx="3601085" cy="34346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6239" cy="3449066"/>
                    </a:xfrm>
                    <a:prstGeom prst="rect">
                      <a:avLst/>
                    </a:prstGeom>
                    <a:noFill/>
                    <a:ln>
                      <a:noFill/>
                    </a:ln>
                  </pic:spPr>
                </pic:pic>
              </a:graphicData>
            </a:graphic>
          </wp:inline>
        </w:drawing>
      </w:r>
    </w:p>
    <w:p w14:paraId="1745DF50" w14:textId="3476E092" w:rsidR="00091AC1" w:rsidRDefault="00091AC1" w:rsidP="00C340FA">
      <w:pPr>
        <w:pStyle w:val="FigureDescription"/>
      </w:pPr>
      <w:r w:rsidRPr="00091AC1">
        <w:t xml:space="preserve">Рисунок </w:t>
      </w:r>
      <w:r w:rsidRPr="00091AC1">
        <w:fldChar w:fldCharType="begin"/>
      </w:r>
      <w:r w:rsidRPr="00091AC1">
        <w:instrText xml:space="preserve"> SEQ Рисунок \* ARABIC </w:instrText>
      </w:r>
      <w:r w:rsidRPr="00091AC1">
        <w:fldChar w:fldCharType="separate"/>
      </w:r>
      <w:r w:rsidR="006D0015">
        <w:rPr>
          <w:noProof/>
        </w:rPr>
        <w:t>2</w:t>
      </w:r>
      <w:r w:rsidRPr="00091AC1">
        <w:fldChar w:fldCharType="end"/>
      </w:r>
      <w:r w:rsidRPr="00091AC1">
        <w:t xml:space="preserve"> </w:t>
      </w:r>
      <m:oMath>
        <m:r>
          <w:rPr>
            <w:rFonts w:ascii="Cambria Math" w:hAnsi="Cambria Math"/>
          </w:rPr>
          <m:t>-</m:t>
        </m:r>
      </m:oMath>
      <w:r w:rsidRPr="00091AC1">
        <w:t xml:space="preserve"> Схема сетевой инфраструктуры с использованием собственных сервисов</w:t>
      </w:r>
    </w:p>
    <w:p w14:paraId="1ADFCEEB" w14:textId="02F37F49" w:rsidR="006D31B2" w:rsidRPr="006D31B2" w:rsidRDefault="006D31B2" w:rsidP="006D31B2">
      <w:pPr>
        <w:pStyle w:val="text0"/>
        <w:rPr>
          <w:lang w:val="ru-RU"/>
        </w:rPr>
      </w:pPr>
      <w:r w:rsidRPr="006D31B2">
        <w:rPr>
          <w:lang w:val="ru-RU"/>
        </w:rPr>
        <w:t>Анализируя рисунок 2, можно увидеть пример сетевой инфраструктуры, где имеется один узе</w:t>
      </w:r>
      <w:r>
        <w:rPr>
          <w:lang w:val="ru-RU"/>
        </w:rPr>
        <w:t>л, на котором расположен менеджер</w:t>
      </w:r>
      <w:r w:rsidRPr="006D31B2">
        <w:rPr>
          <w:lang w:val="ru-RU"/>
        </w:rPr>
        <w:t xml:space="preserve">. У каждого клиента налажена двусторонняя связь с </w:t>
      </w:r>
      <w:r>
        <w:rPr>
          <w:lang w:val="ru-RU"/>
        </w:rPr>
        <w:t>менеджером</w:t>
      </w:r>
      <w:r w:rsidRPr="006D31B2">
        <w:rPr>
          <w:lang w:val="ru-RU"/>
        </w:rPr>
        <w:t xml:space="preserve">. Каждый клиент представляет собой </w:t>
      </w:r>
      <w:r w:rsidRPr="006D31B2">
        <w:rPr>
          <w:lang w:val="ru-RU"/>
        </w:rPr>
        <w:lastRenderedPageBreak/>
        <w:t xml:space="preserve">приложение на </w:t>
      </w:r>
      <w:r>
        <w:t>UE</w:t>
      </w:r>
      <w:r w:rsidRPr="006D31B2">
        <w:rPr>
          <w:lang w:val="ru-RU"/>
        </w:rPr>
        <w:t xml:space="preserve">, где пользователь может изъявить желание создать новую сессию или присоединиться к уже существующей сессии. </w:t>
      </w:r>
      <w:r>
        <w:rPr>
          <w:lang w:val="ru-RU"/>
        </w:rPr>
        <w:t>Менеджер</w:t>
      </w:r>
      <w:r w:rsidRPr="006D31B2">
        <w:rPr>
          <w:lang w:val="ru-RU"/>
        </w:rPr>
        <w:t xml:space="preserve"> представляет собой программу, которая обрабатывает запросы клиентов и </w:t>
      </w:r>
      <w:r>
        <w:rPr>
          <w:lang w:val="ru-RU"/>
        </w:rPr>
        <w:t xml:space="preserve">серверов </w:t>
      </w:r>
      <w:r>
        <w:t>UE</w:t>
      </w:r>
      <w:r w:rsidRPr="006D31B2">
        <w:rPr>
          <w:lang w:val="ru-RU"/>
        </w:rPr>
        <w:t xml:space="preserve">. Таким образом, к основным выполняемым задачам </w:t>
      </w:r>
      <w:r>
        <w:rPr>
          <w:lang w:val="ru-RU"/>
        </w:rPr>
        <w:t>менеджера</w:t>
      </w:r>
      <w:r w:rsidRPr="006D31B2">
        <w:rPr>
          <w:lang w:val="ru-RU"/>
        </w:rPr>
        <w:t xml:space="preserve"> относятся следующие пункты:</w:t>
      </w:r>
    </w:p>
    <w:p w14:paraId="1711DB73" w14:textId="6EAC1697" w:rsidR="006D31B2" w:rsidRPr="006D31B2" w:rsidRDefault="006D31B2" w:rsidP="005733C7">
      <w:pPr>
        <w:pStyle w:val="text0"/>
        <w:numPr>
          <w:ilvl w:val="0"/>
          <w:numId w:val="6"/>
        </w:numPr>
        <w:ind w:left="0" w:firstLine="709"/>
        <w:rPr>
          <w:lang w:val="ru-RU"/>
        </w:rPr>
      </w:pPr>
      <w:r>
        <w:rPr>
          <w:lang w:val="ru-RU"/>
        </w:rPr>
        <w:t>Балансировка загрузки</w:t>
      </w:r>
      <w:r w:rsidRPr="006D31B2">
        <w:rPr>
          <w:lang w:val="ru-RU"/>
        </w:rPr>
        <w:t xml:space="preserve">. </w:t>
      </w:r>
      <w:r>
        <w:rPr>
          <w:lang w:val="ru-RU"/>
        </w:rPr>
        <w:t>Менеджер</w:t>
      </w:r>
      <w:r w:rsidRPr="006D31B2">
        <w:rPr>
          <w:lang w:val="ru-RU"/>
        </w:rPr>
        <w:t>, обрабатывая запросы клиентов, должен заносить их в свою внутреннюю структуру данных и обеспечивать подбор игроков</w:t>
      </w:r>
      <w:r>
        <w:rPr>
          <w:lang w:val="ru-RU"/>
        </w:rPr>
        <w:t xml:space="preserve">. В случае, если в текущий момент времени не создано ни одного экземпляра сервера или все запущенные сервера заняты, менеджер в ответ на входящую команду от клиента должен создать сервер и передать пользователь </w:t>
      </w:r>
      <w:r>
        <w:t>IP</w:t>
      </w:r>
      <w:r>
        <w:rPr>
          <w:lang w:val="ru-RU"/>
        </w:rPr>
        <w:t xml:space="preserve"> и порт для подключения. В случае, если уже имеются запущенные сервера, менеджер должен найти подходящий по нагрузке экземпляр и передать его </w:t>
      </w:r>
      <w:r>
        <w:t>IP</w:t>
      </w:r>
      <w:r w:rsidRPr="006D31B2">
        <w:rPr>
          <w:lang w:val="ru-RU"/>
        </w:rPr>
        <w:t xml:space="preserve"> </w:t>
      </w:r>
      <w:r>
        <w:rPr>
          <w:lang w:val="ru-RU"/>
        </w:rPr>
        <w:t>и порт клиенту для подключения.</w:t>
      </w:r>
    </w:p>
    <w:p w14:paraId="231C8898" w14:textId="6057D7CB" w:rsidR="006D31B2" w:rsidRPr="006D31B2" w:rsidRDefault="006D31B2" w:rsidP="005733C7">
      <w:pPr>
        <w:pStyle w:val="text0"/>
        <w:numPr>
          <w:ilvl w:val="0"/>
          <w:numId w:val="6"/>
        </w:numPr>
        <w:ind w:left="0" w:firstLine="709"/>
        <w:rPr>
          <w:lang w:val="ru-RU"/>
        </w:rPr>
      </w:pPr>
      <w:r w:rsidRPr="006D31B2">
        <w:rPr>
          <w:lang w:val="ru-RU"/>
        </w:rPr>
        <w:t xml:space="preserve">Отправка команд. </w:t>
      </w:r>
      <w:r>
        <w:rPr>
          <w:lang w:val="ru-RU"/>
        </w:rPr>
        <w:t>Менеджер</w:t>
      </w:r>
      <w:r w:rsidRPr="006D31B2">
        <w:rPr>
          <w:lang w:val="ru-RU"/>
        </w:rPr>
        <w:t xml:space="preserve"> должен формировать запросы на создание или удаление экземпляров выделенных серверов. Запросы передаются по сети </w:t>
      </w:r>
      <w:r>
        <w:rPr>
          <w:lang w:val="ru-RU"/>
        </w:rPr>
        <w:t>демону</w:t>
      </w:r>
      <w:r w:rsidRPr="006D31B2">
        <w:rPr>
          <w:lang w:val="ru-RU"/>
        </w:rPr>
        <w:t>, котор</w:t>
      </w:r>
      <w:r>
        <w:rPr>
          <w:lang w:val="ru-RU"/>
        </w:rPr>
        <w:t>ый</w:t>
      </w:r>
      <w:r w:rsidRPr="006D31B2">
        <w:rPr>
          <w:lang w:val="ru-RU"/>
        </w:rPr>
        <w:t xml:space="preserve"> обрабатывает полученные запросы и удаленно запускает/удаляет экземпляры выделанных серверов приложения на </w:t>
      </w:r>
      <w:r>
        <w:t>VPS</w:t>
      </w:r>
      <w:r w:rsidRPr="006D31B2">
        <w:rPr>
          <w:lang w:val="ru-RU"/>
        </w:rPr>
        <w:t xml:space="preserve"> или физической машине.</w:t>
      </w:r>
    </w:p>
    <w:p w14:paraId="18B10371" w14:textId="5A7596FF" w:rsidR="006D31B2" w:rsidRPr="006D31B2" w:rsidRDefault="006D31B2" w:rsidP="005733C7">
      <w:pPr>
        <w:pStyle w:val="text0"/>
        <w:numPr>
          <w:ilvl w:val="0"/>
          <w:numId w:val="6"/>
        </w:numPr>
        <w:ind w:left="0" w:firstLine="709"/>
        <w:rPr>
          <w:lang w:val="ru-RU"/>
        </w:rPr>
      </w:pPr>
      <w:r w:rsidRPr="006D31B2">
        <w:rPr>
          <w:lang w:val="ru-RU"/>
        </w:rPr>
        <w:t xml:space="preserve">Мониторинг процессов. </w:t>
      </w:r>
      <w:r>
        <w:rPr>
          <w:lang w:val="ru-RU"/>
        </w:rPr>
        <w:t>Менеджер</w:t>
      </w:r>
      <w:r w:rsidRPr="006D31B2">
        <w:rPr>
          <w:lang w:val="ru-RU"/>
        </w:rPr>
        <w:t xml:space="preserve"> должен отправлять запросы на машину(ы), на которой(ых) запущены процессы выделенных серверов, чтобы выполнять периодическую синхронизацию их состояния (статус работы, активность, количество подключений и многое другое). Далее данная информация обрабатывается и хранится в </w:t>
      </w:r>
      <w:r>
        <w:rPr>
          <w:lang w:val="ru-RU"/>
        </w:rPr>
        <w:t>менеджере</w:t>
      </w:r>
      <w:r w:rsidRPr="006D31B2">
        <w:rPr>
          <w:lang w:val="ru-RU"/>
        </w:rPr>
        <w:t>.</w:t>
      </w:r>
    </w:p>
    <w:p w14:paraId="59DDBFD2" w14:textId="78CB7CF7" w:rsidR="006D31B2" w:rsidRPr="006D31B2" w:rsidRDefault="006D31B2" w:rsidP="006D31B2">
      <w:pPr>
        <w:pStyle w:val="text0"/>
        <w:rPr>
          <w:lang w:val="ru-RU"/>
        </w:rPr>
      </w:pPr>
      <w:r w:rsidRPr="006D31B2">
        <w:rPr>
          <w:lang w:val="ru-RU"/>
        </w:rPr>
        <w:t xml:space="preserve">Двусторонняя связь между клиентом и менеджером устроена следующем образом: когда клиент изъявляет желание создать сессию или присоединиться к существующей сессии, он делает сетевой запрос менеджеру. Тот в свою очередь обрабатывает запрос клиента и заносит его в структуру данных. </w:t>
      </w:r>
      <w:r>
        <w:rPr>
          <w:lang w:val="ru-RU"/>
        </w:rPr>
        <w:t>Менеджер определяет наличие свободных серверов и</w:t>
      </w:r>
      <w:r w:rsidRPr="006D31B2">
        <w:rPr>
          <w:lang w:val="ru-RU"/>
        </w:rPr>
        <w:t xml:space="preserve"> делает запрос демону на удаленный запуск нового экземпляра выделенного сервера. При успешном запуске выделенного сервера тот посылает обратный запрос </w:t>
      </w:r>
      <w:r>
        <w:rPr>
          <w:lang w:val="ru-RU"/>
        </w:rPr>
        <w:t>менеджеру</w:t>
      </w:r>
      <w:r w:rsidRPr="006D31B2">
        <w:rPr>
          <w:lang w:val="ru-RU"/>
        </w:rPr>
        <w:t xml:space="preserve"> с информацией </w:t>
      </w:r>
      <w:r w:rsidRPr="006D31B2">
        <w:rPr>
          <w:lang w:val="ru-RU"/>
        </w:rPr>
        <w:lastRenderedPageBreak/>
        <w:t xml:space="preserve">о его </w:t>
      </w:r>
      <w:r>
        <w:t>IP</w:t>
      </w:r>
      <w:r w:rsidRPr="006D31B2">
        <w:rPr>
          <w:lang w:val="ru-RU"/>
        </w:rPr>
        <w:t xml:space="preserve">-адресе и порте, на котором запустился процесс. </w:t>
      </w:r>
      <w:r>
        <w:rPr>
          <w:lang w:val="ru-RU"/>
        </w:rPr>
        <w:t>Менеджер</w:t>
      </w:r>
      <w:r w:rsidRPr="006D31B2">
        <w:rPr>
          <w:lang w:val="ru-RU"/>
        </w:rPr>
        <w:t xml:space="preserve"> обрабатывает данную информацию и отправляет запрос всем клиентам, которые изъявили желание начать сессию. Клиенты, получив информацию, подключаются по указанному </w:t>
      </w:r>
      <w:r>
        <w:t>IP</w:t>
      </w:r>
      <w:r w:rsidRPr="006D31B2">
        <w:rPr>
          <w:lang w:val="ru-RU"/>
        </w:rPr>
        <w:t>-адресу и порту в единое виртуальное пространство.</w:t>
      </w:r>
    </w:p>
    <w:p w14:paraId="62563F0C" w14:textId="3799FCDE" w:rsidR="006D31B2" w:rsidRPr="00C340FA" w:rsidRDefault="006D31B2" w:rsidP="00C340FA">
      <w:pPr>
        <w:pStyle w:val="text0"/>
        <w:rPr>
          <w:lang w:val="ru-RU"/>
        </w:rPr>
      </w:pPr>
      <w:r w:rsidRPr="006D31B2">
        <w:rPr>
          <w:lang w:val="ru-RU"/>
        </w:rPr>
        <w:t xml:space="preserve">Существует множество инструментов, которые позволяют реализовать </w:t>
      </w:r>
      <w:r w:rsidR="00C340FA">
        <w:rPr>
          <w:lang w:val="ru-RU"/>
        </w:rPr>
        <w:t>менеджер</w:t>
      </w:r>
      <w:r w:rsidRPr="006D31B2">
        <w:rPr>
          <w:lang w:val="ru-RU"/>
        </w:rPr>
        <w:t xml:space="preserve">. В рамках </w:t>
      </w:r>
      <w:r w:rsidR="00C340FA">
        <w:rPr>
          <w:lang w:val="ru-RU"/>
        </w:rPr>
        <w:t>проекта</w:t>
      </w:r>
      <w:r w:rsidRPr="006D31B2">
        <w:rPr>
          <w:lang w:val="ru-RU"/>
        </w:rPr>
        <w:t xml:space="preserve"> были рассмотрены варианты создания </w:t>
      </w:r>
      <w:r w:rsidR="00C340FA">
        <w:rPr>
          <w:lang w:val="ru-RU"/>
        </w:rPr>
        <w:t>менеджера</w:t>
      </w:r>
      <w:r w:rsidRPr="006D31B2">
        <w:rPr>
          <w:lang w:val="ru-RU"/>
        </w:rPr>
        <w:t xml:space="preserve"> с помощью </w:t>
      </w:r>
      <w:r w:rsidR="00C340FA">
        <w:t>UE</w:t>
      </w:r>
      <w:r w:rsidR="00C340FA" w:rsidRPr="00C340FA">
        <w:rPr>
          <w:lang w:val="ru-RU"/>
        </w:rPr>
        <w:t xml:space="preserve"> </w:t>
      </w:r>
      <w:r w:rsidRPr="006D31B2">
        <w:rPr>
          <w:lang w:val="ru-RU"/>
        </w:rPr>
        <w:t xml:space="preserve">и сетевой библиотеки </w:t>
      </w:r>
      <w:r>
        <w:t>Boost</w:t>
      </w:r>
      <w:r w:rsidRPr="006D31B2">
        <w:rPr>
          <w:lang w:val="ru-RU"/>
        </w:rPr>
        <w:t>.</w:t>
      </w:r>
      <w:r>
        <w:t>Asio</w:t>
      </w:r>
      <w:r w:rsidRPr="006D31B2">
        <w:rPr>
          <w:lang w:val="ru-RU"/>
        </w:rPr>
        <w:t>.</w:t>
      </w:r>
    </w:p>
    <w:p w14:paraId="6AF819FB" w14:textId="452D30CA" w:rsidR="00091AC1" w:rsidRPr="00C340FA" w:rsidRDefault="00091AC1" w:rsidP="005733C7">
      <w:pPr>
        <w:pStyle w:val="HeaderTier2"/>
        <w:numPr>
          <w:ilvl w:val="1"/>
          <w:numId w:val="4"/>
        </w:numPr>
        <w:rPr>
          <w:lang w:val="ru-RU"/>
        </w:rPr>
      </w:pPr>
      <w:bookmarkStart w:id="10" w:name="_Toc191735169"/>
      <w:r>
        <w:rPr>
          <w:lang w:val="ru-RU"/>
        </w:rPr>
        <w:t xml:space="preserve">Разработка менеджера на </w:t>
      </w:r>
      <w:r>
        <w:t>Unreal</w:t>
      </w:r>
      <w:r w:rsidRPr="00091AC1">
        <w:rPr>
          <w:lang w:val="ru-RU"/>
        </w:rPr>
        <w:t xml:space="preserve"> </w:t>
      </w:r>
      <w:r>
        <w:t>Engine</w:t>
      </w:r>
      <w:bookmarkEnd w:id="10"/>
    </w:p>
    <w:p w14:paraId="1BB7E2BB" w14:textId="1D3F283B" w:rsidR="00C340FA" w:rsidRDefault="00C340FA" w:rsidP="00C340FA">
      <w:pPr>
        <w:pStyle w:val="Main"/>
      </w:pPr>
      <w:r>
        <w:rPr>
          <w:lang w:val="en-US"/>
        </w:rPr>
        <w:t>UE</w:t>
      </w:r>
      <w:r w:rsidRPr="00C340FA">
        <w:t xml:space="preserve"> имеет достаточно богатый </w:t>
      </w:r>
      <w:r>
        <w:rPr>
          <w:lang w:val="en-US"/>
        </w:rPr>
        <w:t>API</w:t>
      </w:r>
      <w:r w:rsidRPr="00C340FA">
        <w:t xml:space="preserve"> для реализации сетевой инфраструктуры. В его арсенале имеется множество заголовочных библиотек, с помощью которых можно настроить прием и отправку пакетов данных по сети. </w:t>
      </w:r>
      <w:r>
        <w:t xml:space="preserve">В сетевой инфраструктуре, представленной на рисунке </w:t>
      </w:r>
      <w:r w:rsidRPr="00C340FA">
        <w:t>2</w:t>
      </w:r>
      <w:r>
        <w:t xml:space="preserve"> целесообразно использовать транспортный протокол </w:t>
      </w:r>
      <w:r>
        <w:rPr>
          <w:lang w:val="en-US"/>
        </w:rPr>
        <w:t>TCP</w:t>
      </w:r>
      <w:r>
        <w:t>, так как он обеспечивает надежную отправку данных в заданном порядке.</w:t>
      </w:r>
    </w:p>
    <w:p w14:paraId="0A5FF065" w14:textId="57A3F3C0" w:rsidR="00C340FA" w:rsidRPr="007345D1" w:rsidRDefault="00C340FA" w:rsidP="007345D1">
      <w:pPr>
        <w:pStyle w:val="Main"/>
      </w:pPr>
      <w:r>
        <w:t>Для обмена данными по сети в менеджер</w:t>
      </w:r>
      <w:r w:rsidRPr="001B795C">
        <w:t xml:space="preserve"> </w:t>
      </w:r>
      <w:r>
        <w:t>необходимо использовать два вида сокета</w:t>
      </w:r>
      <w:r w:rsidRPr="00924AA5">
        <w:t xml:space="preserve"> [2]</w:t>
      </w:r>
      <w:r w:rsidRPr="001B795C">
        <w:t xml:space="preserve">: </w:t>
      </w:r>
      <w:r>
        <w:t>сокет для прослушки входящих соединений (</w:t>
      </w:r>
      <w:r>
        <w:rPr>
          <w:lang w:val="en-US"/>
        </w:rPr>
        <w:t>LS</w:t>
      </w:r>
      <w:r>
        <w:t>)</w:t>
      </w:r>
      <w:r w:rsidRPr="001B795C">
        <w:t xml:space="preserve"> </w:t>
      </w:r>
      <w:r>
        <w:t>и</w:t>
      </w:r>
      <w:r w:rsidRPr="00C340FA">
        <w:t xml:space="preserve"> </w:t>
      </w:r>
      <w:r>
        <w:t xml:space="preserve">сокет подключений для отправки данных на клиент или демону. </w:t>
      </w:r>
      <w:r w:rsidR="007345D1">
        <w:t xml:space="preserve">Для хранения сокета в </w:t>
      </w:r>
      <w:r w:rsidR="00BF000E">
        <w:rPr>
          <w:lang w:val="en-US"/>
        </w:rPr>
        <w:t>UE</w:t>
      </w:r>
      <w:r w:rsidR="007345D1" w:rsidRPr="004770AA">
        <w:t xml:space="preserve"> </w:t>
      </w:r>
      <w:r w:rsidR="007345D1">
        <w:t>используется класс</w:t>
      </w:r>
      <w:r w:rsidR="007345D1" w:rsidRPr="007345D1">
        <w:rPr>
          <w:i/>
          <w:iCs/>
        </w:rPr>
        <w:t xml:space="preserve"> </w:t>
      </w:r>
      <w:r w:rsidRPr="004770AA">
        <w:rPr>
          <w:i/>
          <w:iCs/>
          <w:lang w:val="en-US"/>
        </w:rPr>
        <w:t>FSocket</w:t>
      </w:r>
      <w:r w:rsidRPr="004770AA">
        <w:t>.</w:t>
      </w:r>
      <w:r w:rsidR="007345D1" w:rsidRPr="007345D1">
        <w:t xml:space="preserve"> </w:t>
      </w:r>
    </w:p>
    <w:p w14:paraId="1D961442" w14:textId="137FA165" w:rsidR="00C340FA" w:rsidRDefault="00C340FA" w:rsidP="00C340FA">
      <w:pPr>
        <w:pStyle w:val="Main"/>
      </w:pPr>
      <w:r>
        <w:rPr>
          <w:lang w:val="en-US"/>
        </w:rPr>
        <w:t>LS</w:t>
      </w:r>
      <w:r w:rsidRPr="004770AA">
        <w:t xml:space="preserve"> </w:t>
      </w:r>
      <w:r>
        <w:t xml:space="preserve">создается с помощью конструктора класса </w:t>
      </w:r>
      <w:r w:rsidRPr="004770AA">
        <w:rPr>
          <w:i/>
          <w:iCs/>
          <w:lang w:val="en-US"/>
        </w:rPr>
        <w:t>FTcpSocketBuilder</w:t>
      </w:r>
      <w:r>
        <w:t xml:space="preserve">. Для создания сокета необходимо указать его имя, а также </w:t>
      </w:r>
      <w:r w:rsidRPr="004770AA">
        <w:rPr>
          <w:i/>
          <w:iCs/>
          <w:lang w:val="en-US"/>
        </w:rPr>
        <w:t>Endpoint</w:t>
      </w:r>
      <w:r w:rsidRPr="004770AA">
        <w:t xml:space="preserve"> </w:t>
      </w:r>
      <w:r>
        <w:t>–</w:t>
      </w:r>
      <w:r w:rsidRPr="004770AA">
        <w:t xml:space="preserve"> </w:t>
      </w:r>
      <w:r>
        <w:rPr>
          <w:lang w:val="en-US"/>
        </w:rPr>
        <w:t>IP</w:t>
      </w:r>
      <w:r w:rsidRPr="004770AA">
        <w:t>-</w:t>
      </w:r>
      <w:r>
        <w:t xml:space="preserve">адрес и порт, по которому </w:t>
      </w:r>
      <w:r w:rsidR="007345D1">
        <w:t>менеджер</w:t>
      </w:r>
      <w:r w:rsidRPr="004770AA">
        <w:t xml:space="preserve"> </w:t>
      </w:r>
      <w:r>
        <w:t xml:space="preserve">будет прослушивать входящие соединения. Метод </w:t>
      </w:r>
      <w:r w:rsidR="00BF000E" w:rsidRPr="00A643E2">
        <w:rPr>
          <w:i/>
          <w:iCs/>
          <w:lang w:val="en-US"/>
        </w:rPr>
        <w:t>FTcpSocketBuilder</w:t>
      </w:r>
      <w:r w:rsidR="00BF000E" w:rsidRPr="00BF000E">
        <w:rPr>
          <w:i/>
          <w:iCs/>
        </w:rPr>
        <w:t>::</w:t>
      </w:r>
      <w:r w:rsidRPr="00A643E2">
        <w:rPr>
          <w:i/>
          <w:iCs/>
          <w:lang w:val="en-US"/>
        </w:rPr>
        <w:t>Listening</w:t>
      </w:r>
      <w:r w:rsidRPr="00A643E2">
        <w:rPr>
          <w:i/>
          <w:iCs/>
        </w:rPr>
        <w:t>(</w:t>
      </w:r>
      <w:r w:rsidRPr="00A643E2">
        <w:rPr>
          <w:i/>
          <w:iCs/>
          <w:lang w:val="en-US"/>
        </w:rPr>
        <w:t>int</w:t>
      </w:r>
      <w:r w:rsidRPr="00A643E2">
        <w:rPr>
          <w:i/>
          <w:iCs/>
        </w:rPr>
        <w:t xml:space="preserve"> 32 </w:t>
      </w:r>
      <w:r w:rsidRPr="00A643E2">
        <w:rPr>
          <w:i/>
          <w:iCs/>
          <w:lang w:val="en-US"/>
        </w:rPr>
        <w:t>MaxBa</w:t>
      </w:r>
      <w:r>
        <w:rPr>
          <w:i/>
          <w:iCs/>
          <w:lang w:val="en-US"/>
        </w:rPr>
        <w:t>ck</w:t>
      </w:r>
      <w:r w:rsidRPr="00A643E2">
        <w:rPr>
          <w:i/>
          <w:iCs/>
          <w:lang w:val="en-US"/>
        </w:rPr>
        <w:t>Lock</w:t>
      </w:r>
      <w:r w:rsidRPr="00A643E2">
        <w:rPr>
          <w:i/>
          <w:iCs/>
        </w:rPr>
        <w:t>)</w:t>
      </w:r>
      <w:r w:rsidR="00BF000E" w:rsidRPr="00BF000E">
        <w:rPr>
          <w:i/>
          <w:iCs/>
        </w:rPr>
        <w:t xml:space="preserve"> </w:t>
      </w:r>
      <w:r>
        <w:t xml:space="preserve">принимает в качестве единственного параметра количество подключений, которое будет вставать в очередь. Если текущее количество подключений превысит заданный порог, они будут отклонены. Дале на основе </w:t>
      </w:r>
      <w:r>
        <w:rPr>
          <w:lang w:val="en-US"/>
        </w:rPr>
        <w:t>LS</w:t>
      </w:r>
      <w:r w:rsidRPr="00C6249D">
        <w:t xml:space="preserve"> </w:t>
      </w:r>
      <w:r>
        <w:t>создается новый экземпляр класса</w:t>
      </w:r>
      <w:r w:rsidRPr="00C6249D">
        <w:t xml:space="preserve"> </w:t>
      </w:r>
      <w:r w:rsidRPr="00C6249D">
        <w:rPr>
          <w:i/>
          <w:iCs/>
          <w:lang w:val="en-US"/>
        </w:rPr>
        <w:t>FTcpListener</w:t>
      </w:r>
      <w:r w:rsidRPr="00C6249D">
        <w:t xml:space="preserve"> </w:t>
      </w:r>
      <w:r>
        <w:t xml:space="preserve">и оборачивается в класс </w:t>
      </w:r>
      <w:r w:rsidRPr="00C6249D">
        <w:rPr>
          <w:i/>
          <w:iCs/>
          <w:lang w:val="en-US"/>
        </w:rPr>
        <w:t>TSharedPointer</w:t>
      </w:r>
      <w:r w:rsidRPr="00C6249D">
        <w:rPr>
          <w:i/>
          <w:iCs/>
        </w:rPr>
        <w:t>&lt;</w:t>
      </w:r>
      <w:r w:rsidRPr="00C6249D">
        <w:rPr>
          <w:i/>
          <w:iCs/>
          <w:lang w:val="en-US"/>
        </w:rPr>
        <w:t>T</w:t>
      </w:r>
      <w:r w:rsidRPr="00C6249D">
        <w:rPr>
          <w:i/>
          <w:iCs/>
        </w:rPr>
        <w:t>&gt;</w:t>
      </w:r>
      <w:r w:rsidRPr="00C6249D">
        <w:t xml:space="preserve"> </w:t>
      </w:r>
      <w:r>
        <w:t xml:space="preserve">для лучшей безопасности при доступе. </w:t>
      </w:r>
    </w:p>
    <w:p w14:paraId="2193D8FB" w14:textId="77777777" w:rsidR="00C340FA" w:rsidRDefault="00C340FA" w:rsidP="00C340FA">
      <w:pPr>
        <w:pStyle w:val="Main"/>
      </w:pPr>
      <w:r>
        <w:t xml:space="preserve">Важно учесть то, что прослушивание входящих подключений является операцией, которая будет блокировать основной поток, так как в ней содержится исполнение бесконечного цикла. Чтобы избежать блокировку основного потока, </w:t>
      </w:r>
      <w:r>
        <w:lastRenderedPageBreak/>
        <w:t xml:space="preserve">необходимо породить дочерний поток, в котором в </w:t>
      </w:r>
      <w:r w:rsidRPr="00384EC7">
        <w:t>“</w:t>
      </w:r>
      <w:r>
        <w:t>фоновом</w:t>
      </w:r>
      <w:r w:rsidRPr="00384EC7">
        <w:t>”</w:t>
      </w:r>
      <w:r>
        <w:t xml:space="preserve"> режиме будет происходить прослушка входящих соединений.</w:t>
      </w:r>
    </w:p>
    <w:p w14:paraId="5CC4AF75" w14:textId="6D0E9A68" w:rsidR="00C340FA" w:rsidRPr="007345D1" w:rsidRDefault="007345D1" w:rsidP="00C340FA">
      <w:pPr>
        <w:pStyle w:val="Main"/>
      </w:pPr>
      <w:r>
        <w:rPr>
          <w:lang w:val="en-US"/>
        </w:rPr>
        <w:t>C</w:t>
      </w:r>
      <w:r w:rsidR="00C340FA">
        <w:t xml:space="preserve"> помощью статического метода </w:t>
      </w:r>
      <w:r w:rsidR="00C340FA" w:rsidRPr="00384EC7">
        <w:rPr>
          <w:i/>
          <w:iCs/>
          <w:lang w:val="en-US"/>
        </w:rPr>
        <w:t>FRunnableThread</w:t>
      </w:r>
      <w:r w:rsidR="00C340FA" w:rsidRPr="00384EC7">
        <w:rPr>
          <w:i/>
          <w:iCs/>
        </w:rPr>
        <w:t>::</w:t>
      </w:r>
      <w:r w:rsidR="00C340FA" w:rsidRPr="00384EC7">
        <w:rPr>
          <w:i/>
          <w:iCs/>
          <w:lang w:val="en-US"/>
        </w:rPr>
        <w:t>Create</w:t>
      </w:r>
      <w:r w:rsidR="00C340FA" w:rsidRPr="00384EC7">
        <w:rPr>
          <w:i/>
          <w:iCs/>
        </w:rPr>
        <w:t>(</w:t>
      </w:r>
      <w:r w:rsidR="00C340FA" w:rsidRPr="00384EC7">
        <w:rPr>
          <w:i/>
          <w:iCs/>
          <w:lang w:val="en-US"/>
        </w:rPr>
        <w:t>FRunnable</w:t>
      </w:r>
      <w:r w:rsidR="00C340FA" w:rsidRPr="00384EC7">
        <w:rPr>
          <w:i/>
          <w:iCs/>
        </w:rPr>
        <w:t>*)</w:t>
      </w:r>
      <w:r w:rsidR="00C340FA" w:rsidRPr="00384EC7">
        <w:t xml:space="preserve"> </w:t>
      </w:r>
      <w:r w:rsidR="00C340FA">
        <w:t>в переменную</w:t>
      </w:r>
      <w:r w:rsidRPr="007345D1">
        <w:t xml:space="preserve"> </w:t>
      </w:r>
      <w:r w:rsidR="00C340FA">
        <w:t xml:space="preserve">записывается указатель на созданный поток, где в цикле выполняется логика сокета, записанного в переменную </w:t>
      </w:r>
      <w:r w:rsidR="00C340FA" w:rsidRPr="00C6249D">
        <w:rPr>
          <w:i/>
          <w:iCs/>
          <w:lang w:val="en-US"/>
        </w:rPr>
        <w:t>TcpListener</w:t>
      </w:r>
      <w:r w:rsidR="00C340FA" w:rsidRPr="00C6249D">
        <w:t xml:space="preserve">. </w:t>
      </w:r>
      <w:r w:rsidR="00C340FA">
        <w:t xml:space="preserve">Важно понимать, что такое использование приведенного статического метода возможно из-за того, что класс </w:t>
      </w:r>
      <w:r w:rsidR="00C340FA" w:rsidRPr="00CD7A70">
        <w:rPr>
          <w:i/>
          <w:iCs/>
          <w:lang w:val="en-US"/>
        </w:rPr>
        <w:t>FTcpListener</w:t>
      </w:r>
      <w:r w:rsidR="00C340FA" w:rsidRPr="00CD7A70">
        <w:t xml:space="preserve"> </w:t>
      </w:r>
      <w:r w:rsidR="00C340FA">
        <w:t xml:space="preserve">наследуется от класса </w:t>
      </w:r>
      <w:r w:rsidR="00C340FA" w:rsidRPr="00CD7A70">
        <w:rPr>
          <w:i/>
          <w:iCs/>
          <w:lang w:val="en-US"/>
        </w:rPr>
        <w:t>FRunnable</w:t>
      </w:r>
      <w:r w:rsidRPr="007345D1">
        <w:t>.</w:t>
      </w:r>
    </w:p>
    <w:p w14:paraId="008C090E" w14:textId="77777777" w:rsidR="00C340FA" w:rsidRDefault="00C340FA" w:rsidP="00C340FA">
      <w:pPr>
        <w:pStyle w:val="Main"/>
      </w:pPr>
      <w:r>
        <w:t xml:space="preserve">Для того, что создать сокет подключения, необходимо в метод </w:t>
      </w:r>
      <w:r w:rsidRPr="00534418">
        <w:rPr>
          <w:i/>
          <w:iCs/>
          <w:lang w:val="en-US"/>
        </w:rPr>
        <w:t>FTcpListener</w:t>
      </w:r>
      <w:r w:rsidRPr="00534418">
        <w:rPr>
          <w:i/>
          <w:iCs/>
        </w:rPr>
        <w:t>::</w:t>
      </w:r>
      <w:r w:rsidRPr="00534418">
        <w:rPr>
          <w:i/>
          <w:iCs/>
          <w:lang w:val="en-US"/>
        </w:rPr>
        <w:t>OnConnectionAccepted</w:t>
      </w:r>
      <w:r w:rsidRPr="00537B53">
        <w:t xml:space="preserve"> </w:t>
      </w:r>
      <w:r>
        <w:t xml:space="preserve">передать колбэк-фукнцию вида </w:t>
      </w:r>
      <w:r w:rsidRPr="00537B53">
        <w:rPr>
          <w:i/>
          <w:iCs/>
        </w:rPr>
        <w:t>OnConnected(FSocket* ClientSocket, const FIPv4Endpoint&amp; ClientEndpoint)</w:t>
      </w:r>
      <w:r>
        <w:t>, в теле которой необходимо записывать сокет подключения в переменную, чтобы получать и отправлять сообщения.</w:t>
      </w:r>
    </w:p>
    <w:p w14:paraId="208903B2" w14:textId="3CE6F73A" w:rsidR="00C340FA" w:rsidRPr="005476C1" w:rsidRDefault="00C340FA" w:rsidP="00BF000E">
      <w:pPr>
        <w:pStyle w:val="Main"/>
        <w:rPr>
          <w:rFonts w:ascii="Courier New" w:eastAsia="Calibri" w:hAnsi="Courier New" w:cs="Courier New"/>
          <w:color w:val="000000"/>
          <w:sz w:val="24"/>
        </w:rPr>
      </w:pPr>
      <w:r>
        <w:t xml:space="preserve">Класс </w:t>
      </w:r>
      <w:r w:rsidRPr="00976648">
        <w:rPr>
          <w:i/>
          <w:iCs/>
          <w:lang w:val="en-US"/>
        </w:rPr>
        <w:t>FReceiveThread</w:t>
      </w:r>
      <w:r w:rsidRPr="00976648">
        <w:t xml:space="preserve"> </w:t>
      </w:r>
      <w:r>
        <w:t xml:space="preserve">представляет собой класс, унаследованный от класса </w:t>
      </w:r>
      <w:r w:rsidRPr="00976648">
        <w:rPr>
          <w:i/>
          <w:iCs/>
          <w:lang w:val="en-US"/>
        </w:rPr>
        <w:t>FRunnable</w:t>
      </w:r>
      <w:r w:rsidRPr="00976648">
        <w:t>.</w:t>
      </w:r>
      <w:r w:rsidR="00BF000E" w:rsidRPr="00BF000E">
        <w:rPr>
          <w:rFonts w:ascii="Courier New" w:eastAsia="Calibri" w:hAnsi="Courier New" w:cs="Courier New"/>
          <w:color w:val="000000"/>
          <w:sz w:val="24"/>
        </w:rPr>
        <w:t xml:space="preserve"> </w:t>
      </w:r>
      <w:r w:rsidR="007345D1">
        <w:t xml:space="preserve">В классе </w:t>
      </w:r>
      <w:r w:rsidR="007345D1" w:rsidRPr="00976648">
        <w:rPr>
          <w:i/>
          <w:iCs/>
          <w:lang w:val="en-US"/>
        </w:rPr>
        <w:t>FRunnable</w:t>
      </w:r>
      <w:r w:rsidR="007345D1" w:rsidRPr="007345D1">
        <w:t xml:space="preserve"> </w:t>
      </w:r>
      <w:r w:rsidR="007345D1">
        <w:t>определены</w:t>
      </w:r>
      <w:r>
        <w:t xml:space="preserve"> 4 основных </w:t>
      </w:r>
      <w:r w:rsidR="007345D1">
        <w:t>метода</w:t>
      </w:r>
      <w:r>
        <w:t>, которые надо переопределить, чтобы иметь возможность запускать логику работы с сокетом подключения в дочернем потоке</w:t>
      </w:r>
      <w:r w:rsidRPr="00924AA5">
        <w:t xml:space="preserve"> [3]</w:t>
      </w:r>
      <w:r>
        <w:t xml:space="preserve">. Основной функцией, которую надо переопределить является </w:t>
      </w:r>
      <w:r w:rsidR="007345D1">
        <w:t>метод</w:t>
      </w:r>
      <w:r>
        <w:t xml:space="preserve"> </w:t>
      </w:r>
      <w:r w:rsidRPr="00976648">
        <w:rPr>
          <w:i/>
          <w:iCs/>
          <w:lang w:val="en-US"/>
        </w:rPr>
        <w:t>uint</w:t>
      </w:r>
      <w:r w:rsidRPr="00976648">
        <w:rPr>
          <w:i/>
          <w:iCs/>
        </w:rPr>
        <w:t xml:space="preserve">32 </w:t>
      </w:r>
      <w:r w:rsidRPr="00976648">
        <w:rPr>
          <w:i/>
          <w:iCs/>
          <w:lang w:val="en-US"/>
        </w:rPr>
        <w:t>Run</w:t>
      </w:r>
      <w:r w:rsidRPr="00976648">
        <w:rPr>
          <w:i/>
          <w:iCs/>
        </w:rPr>
        <w:t>()</w:t>
      </w:r>
      <w:r>
        <w:rPr>
          <w:i/>
          <w:iCs/>
        </w:rPr>
        <w:t xml:space="preserve">. </w:t>
      </w:r>
      <w:r>
        <w:t xml:space="preserve">Как правило, в нее необходимо поместить бесконечный цикл, который будет выполнять прием данных, которые пришли по сокету подключения клиента. Код возврата 0 сигнализирует, что основой цикл успешно выполнил свою работу. При завершении цикла порожденный дочерний поток удаляется. В </w:t>
      </w:r>
      <w:r w:rsidR="007345D1">
        <w:t>методе</w:t>
      </w:r>
      <w:r w:rsidRPr="00D40CE1">
        <w:t xml:space="preserve"> </w:t>
      </w:r>
      <w:r w:rsidRPr="00D40CE1">
        <w:rPr>
          <w:i/>
          <w:iCs/>
          <w:lang w:val="en-US"/>
        </w:rPr>
        <w:t>void</w:t>
      </w:r>
      <w:r w:rsidRPr="00D40CE1">
        <w:rPr>
          <w:i/>
          <w:iCs/>
        </w:rPr>
        <w:t xml:space="preserve"> </w:t>
      </w:r>
      <w:r w:rsidRPr="00D40CE1">
        <w:rPr>
          <w:i/>
          <w:iCs/>
          <w:lang w:val="en-US"/>
        </w:rPr>
        <w:t>Exit</w:t>
      </w:r>
      <w:r w:rsidRPr="00D40CE1">
        <w:rPr>
          <w:i/>
          <w:iCs/>
        </w:rPr>
        <w:t>()</w:t>
      </w:r>
      <w:r w:rsidRPr="00D40CE1">
        <w:t xml:space="preserve"> </w:t>
      </w:r>
      <w:r>
        <w:t>опционально можно поместить логику по очистке.</w:t>
      </w:r>
    </w:p>
    <w:p w14:paraId="435F774A" w14:textId="4AE3E0D6" w:rsidR="00C340FA" w:rsidRDefault="00C340FA" w:rsidP="00C340FA">
      <w:pPr>
        <w:pStyle w:val="Main"/>
      </w:pPr>
      <w:r>
        <w:t xml:space="preserve">Таким образом, создав два вида сокета, </w:t>
      </w:r>
      <w:r w:rsidR="007345D1">
        <w:t>менеджер</w:t>
      </w:r>
      <w:r w:rsidRPr="00D40CE1">
        <w:t xml:space="preserve"> </w:t>
      </w:r>
      <w:r>
        <w:t xml:space="preserve">может выполнять базовый функционал, заключающийся в принятии и передачи сообщений по сети с использованием транспортного протокола </w:t>
      </w:r>
      <w:r>
        <w:rPr>
          <w:lang w:val="en-US"/>
        </w:rPr>
        <w:t>TCP</w:t>
      </w:r>
      <w:r w:rsidRPr="00D40CE1">
        <w:t xml:space="preserve">. </w:t>
      </w:r>
      <w:r>
        <w:t xml:space="preserve">Основным минусом реализации </w:t>
      </w:r>
      <w:r w:rsidR="007345D1">
        <w:t>менеджера</w:t>
      </w:r>
      <w:r>
        <w:t xml:space="preserve"> является то, что </w:t>
      </w:r>
      <w:r w:rsidR="007345D1">
        <w:t>менеджер</w:t>
      </w:r>
      <w:r w:rsidRPr="002117AD">
        <w:t xml:space="preserve"> </w:t>
      </w:r>
      <w:r>
        <w:t xml:space="preserve">реализованный на </w:t>
      </w:r>
      <w:r w:rsidR="007345D1">
        <w:rPr>
          <w:lang w:val="en-US"/>
        </w:rPr>
        <w:t>UE</w:t>
      </w:r>
      <w:r w:rsidRPr="002117AD">
        <w:t xml:space="preserve"> </w:t>
      </w:r>
      <w:r>
        <w:t xml:space="preserve">так же потребляет довольно много оперативной памяти, так как движок в режиме реального времени затрачивает вычислительные ресурсы на задачи, не связанные с сетевым обменов данных. В простой базовой версии, где реализовано прослушивание входящих соединений и моментальный ответ на </w:t>
      </w:r>
      <w:r>
        <w:lastRenderedPageBreak/>
        <w:t xml:space="preserve">входящий запрос, </w:t>
      </w:r>
      <w:r w:rsidR="007345D1">
        <w:t>менеджер</w:t>
      </w:r>
      <w:r w:rsidRPr="00D56F4A">
        <w:t xml:space="preserve"> </w:t>
      </w:r>
      <w:r>
        <w:t xml:space="preserve">использует </w:t>
      </w:r>
      <w:r w:rsidRPr="00D56F4A">
        <w:t>4</w:t>
      </w:r>
      <w:r w:rsidR="00953614" w:rsidRPr="00953614">
        <w:t>67</w:t>
      </w:r>
      <w:r w:rsidRPr="00D56F4A">
        <w:t xml:space="preserve"> </w:t>
      </w:r>
      <w:r>
        <w:t>М</w:t>
      </w:r>
      <w:r w:rsidR="00BF000E">
        <w:t>байт</w:t>
      </w:r>
      <w:r>
        <w:t xml:space="preserve"> оперативной памяти</w:t>
      </w:r>
      <w:r w:rsidR="007345D1" w:rsidRPr="007345D1">
        <w:t xml:space="preserve"> (</w:t>
      </w:r>
      <w:r w:rsidR="007345D1">
        <w:t>рисунок 3</w:t>
      </w:r>
      <w:r w:rsidR="007345D1" w:rsidRPr="007345D1">
        <w:t>)</w:t>
      </w:r>
      <w:r>
        <w:t xml:space="preserve">, что довольно много для приложения с таким </w:t>
      </w:r>
      <w:r w:rsidR="007345D1">
        <w:t>несложным</w:t>
      </w:r>
      <w:r>
        <w:t xml:space="preserve"> сетевым функционалом.</w:t>
      </w:r>
    </w:p>
    <w:p w14:paraId="1722A3FD" w14:textId="77777777" w:rsidR="007345D1" w:rsidRDefault="007345D1" w:rsidP="007345D1">
      <w:pPr>
        <w:pStyle w:val="Main"/>
        <w:keepNext/>
        <w:ind w:firstLine="0"/>
        <w:jc w:val="center"/>
      </w:pPr>
      <w:r w:rsidRPr="007345D1">
        <w:rPr>
          <w:noProof/>
        </w:rPr>
        <w:drawing>
          <wp:inline distT="0" distB="0" distL="0" distR="0" wp14:anchorId="36CBCCFE" wp14:editId="0F93386B">
            <wp:extent cx="6120130" cy="31953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195320"/>
                    </a:xfrm>
                    <a:prstGeom prst="rect">
                      <a:avLst/>
                    </a:prstGeom>
                  </pic:spPr>
                </pic:pic>
              </a:graphicData>
            </a:graphic>
          </wp:inline>
        </w:drawing>
      </w:r>
    </w:p>
    <w:p w14:paraId="486D5254" w14:textId="1D600FB1" w:rsidR="007345D1" w:rsidRPr="00BF000E" w:rsidRDefault="007345D1" w:rsidP="007345D1">
      <w:pPr>
        <w:pStyle w:val="FigureDescription"/>
      </w:pPr>
      <w:r>
        <w:t xml:space="preserve">Рисунок </w:t>
      </w:r>
      <w:r>
        <w:fldChar w:fldCharType="begin"/>
      </w:r>
      <w:r>
        <w:instrText xml:space="preserve"> SEQ Рисунок \* ARABIC </w:instrText>
      </w:r>
      <w:r>
        <w:fldChar w:fldCharType="separate"/>
      </w:r>
      <w:r w:rsidR="006D0015">
        <w:rPr>
          <w:noProof/>
        </w:rPr>
        <w:t>3</w:t>
      </w:r>
      <w:r>
        <w:fldChar w:fldCharType="end"/>
      </w:r>
      <w:r>
        <w:t xml:space="preserve"> </w:t>
      </w:r>
      <m:oMath>
        <m:r>
          <w:rPr>
            <w:rFonts w:ascii="Cambria Math" w:hAnsi="Cambria Math"/>
          </w:rPr>
          <m:t>–</m:t>
        </m:r>
      </m:oMath>
      <w:r>
        <w:t xml:space="preserve"> Потребление оперативной памяти менеджера, реализованного на </w:t>
      </w:r>
      <w:r>
        <w:rPr>
          <w:lang w:val="en-US"/>
        </w:rPr>
        <w:t>UE</w:t>
      </w:r>
    </w:p>
    <w:p w14:paraId="71B595AA" w14:textId="77794BC9" w:rsidR="00C340FA" w:rsidRPr="00091AC1" w:rsidRDefault="00C340FA" w:rsidP="00660421">
      <w:pPr>
        <w:pStyle w:val="Main"/>
      </w:pPr>
      <w:r>
        <w:t xml:space="preserve">Таким образом использование </w:t>
      </w:r>
      <w:r w:rsidR="007345D1">
        <w:rPr>
          <w:lang w:val="en-US"/>
        </w:rPr>
        <w:t>UE</w:t>
      </w:r>
      <w:r w:rsidRPr="00CD7A70">
        <w:t xml:space="preserve"> </w:t>
      </w:r>
      <w:r>
        <w:t xml:space="preserve">для реализации сетевого взаимодействия менеджера серверов с другими узлами сети не оправданно, так как другие сетевые технологии как </w:t>
      </w:r>
      <w:r>
        <w:rPr>
          <w:lang w:val="en-US"/>
        </w:rPr>
        <w:t>RPC</w:t>
      </w:r>
      <w:r w:rsidRPr="00CD7A70">
        <w:t xml:space="preserve"> </w:t>
      </w:r>
      <w:r>
        <w:t xml:space="preserve">или репликации, предусмотренные в </w:t>
      </w:r>
      <w:r w:rsidR="007345D1">
        <w:rPr>
          <w:lang w:val="en-US"/>
        </w:rPr>
        <w:t>UE</w:t>
      </w:r>
      <w:r w:rsidRPr="00CD7A70">
        <w:t xml:space="preserve"> </w:t>
      </w:r>
      <w:r>
        <w:t xml:space="preserve">не дают возможности наладить сетевое взаимодействие между двумя разными приложениями </w:t>
      </w:r>
      <w:r w:rsidR="007345D1">
        <w:rPr>
          <w:lang w:val="en-US"/>
        </w:rPr>
        <w:t>UE</w:t>
      </w:r>
      <w:r w:rsidRPr="00CD7A70">
        <w:t xml:space="preserve"> </w:t>
      </w:r>
      <w:r>
        <w:t>с разным источником</w:t>
      </w:r>
      <w:r w:rsidRPr="00CD7A70">
        <w:t>.</w:t>
      </w:r>
      <w:r>
        <w:t xml:space="preserve"> Также большие затраты оперативной памяти дают понять, что необходимо выбрать альтернативный инструмент для создания менеджера </w:t>
      </w:r>
      <w:r w:rsidR="00BF000E">
        <w:t>и демона</w:t>
      </w:r>
      <w:r>
        <w:t>.</w:t>
      </w:r>
    </w:p>
    <w:p w14:paraId="0F7F439D" w14:textId="5761204F" w:rsidR="00091AC1" w:rsidRPr="00660421" w:rsidRDefault="00091AC1" w:rsidP="005733C7">
      <w:pPr>
        <w:pStyle w:val="HeaderTier2"/>
        <w:numPr>
          <w:ilvl w:val="1"/>
          <w:numId w:val="4"/>
        </w:numPr>
        <w:rPr>
          <w:lang w:val="ru-RU"/>
        </w:rPr>
      </w:pPr>
      <w:bookmarkStart w:id="11" w:name="_Toc191735170"/>
      <w:r>
        <w:rPr>
          <w:lang w:val="ru-RU"/>
        </w:rPr>
        <w:t xml:space="preserve">Разработка менеджера на </w:t>
      </w:r>
      <w:r>
        <w:t>C</w:t>
      </w:r>
      <w:r w:rsidRPr="00091AC1">
        <w:rPr>
          <w:lang w:val="ru-RU"/>
        </w:rPr>
        <w:t xml:space="preserve">++ </w:t>
      </w:r>
      <w:r>
        <w:rPr>
          <w:lang w:val="ru-RU"/>
        </w:rPr>
        <w:t xml:space="preserve">и </w:t>
      </w:r>
      <w:r>
        <w:t>Boost</w:t>
      </w:r>
      <w:r w:rsidRPr="00091AC1">
        <w:rPr>
          <w:lang w:val="ru-RU"/>
        </w:rPr>
        <w:t>.</w:t>
      </w:r>
      <w:r>
        <w:t>Asio</w:t>
      </w:r>
      <w:bookmarkEnd w:id="11"/>
    </w:p>
    <w:p w14:paraId="3EEEE39A" w14:textId="2E5F34C4" w:rsidR="00660421" w:rsidRDefault="00660421" w:rsidP="00660421">
      <w:pPr>
        <w:pStyle w:val="Main"/>
        <w:rPr>
          <w:lang w:eastAsia="ru-RU"/>
        </w:rPr>
      </w:pPr>
      <w:r>
        <w:rPr>
          <w:lang w:val="en-US" w:eastAsia="ru-RU"/>
        </w:rPr>
        <w:t>Boost</w:t>
      </w:r>
      <w:r w:rsidRPr="00660421">
        <w:rPr>
          <w:lang w:eastAsia="ru-RU"/>
        </w:rPr>
        <w:t>.</w:t>
      </w:r>
      <w:r>
        <w:rPr>
          <w:lang w:val="en-US" w:eastAsia="ru-RU"/>
        </w:rPr>
        <w:t>Asio</w:t>
      </w:r>
      <w:r w:rsidRPr="00660421">
        <w:rPr>
          <w:lang w:eastAsia="ru-RU"/>
        </w:rPr>
        <w:t xml:space="preserve"> [4] представляет собой заголовочную библиотеку для языка программирования </w:t>
      </w:r>
      <w:r>
        <w:rPr>
          <w:lang w:val="en-US" w:eastAsia="ru-RU"/>
        </w:rPr>
        <w:t>C</w:t>
      </w:r>
      <w:r w:rsidRPr="00660421">
        <w:rPr>
          <w:lang w:eastAsia="ru-RU"/>
        </w:rPr>
        <w:t xml:space="preserve">++, которая позволяет реализовать обмен данными по сети, в том числе по транспортному протоколу </w:t>
      </w:r>
      <w:r>
        <w:rPr>
          <w:lang w:val="en-US" w:eastAsia="ru-RU"/>
        </w:rPr>
        <w:t>TCP</w:t>
      </w:r>
      <w:r w:rsidRPr="00660421">
        <w:rPr>
          <w:lang w:eastAsia="ru-RU"/>
        </w:rPr>
        <w:t>. Использование готового решения для реализации сетевого взаимодействия оправдано во избежание возможных ошибок при самостоятельной реализации.</w:t>
      </w:r>
    </w:p>
    <w:p w14:paraId="391C41E8" w14:textId="41A17CAA" w:rsidR="00660421" w:rsidRDefault="00660421" w:rsidP="00660421">
      <w:pPr>
        <w:pStyle w:val="text0"/>
        <w:rPr>
          <w:lang w:val="ru-RU" w:eastAsia="ru-RU"/>
        </w:rPr>
      </w:pPr>
      <w:r w:rsidRPr="00660421">
        <w:rPr>
          <w:lang w:val="ru-RU" w:eastAsia="ru-RU"/>
        </w:rPr>
        <w:lastRenderedPageBreak/>
        <w:t xml:space="preserve">Для начала работы с библиотекой </w:t>
      </w:r>
      <w:r>
        <w:rPr>
          <w:lang w:eastAsia="ru-RU"/>
        </w:rPr>
        <w:t>Boost</w:t>
      </w:r>
      <w:r w:rsidRPr="00660421">
        <w:rPr>
          <w:lang w:val="ru-RU" w:eastAsia="ru-RU"/>
        </w:rPr>
        <w:t>.</w:t>
      </w:r>
      <w:r>
        <w:rPr>
          <w:lang w:eastAsia="ru-RU"/>
        </w:rPr>
        <w:t>Asio</w:t>
      </w:r>
      <w:r w:rsidRPr="00660421">
        <w:rPr>
          <w:lang w:val="ru-RU" w:eastAsia="ru-RU"/>
        </w:rPr>
        <w:t xml:space="preserve"> необходимо скачать исходный код с официального сайта. Как уже было сказано, библиотека является заголовочной, что означает, что работа с не</w:t>
      </w:r>
      <w:r>
        <w:rPr>
          <w:lang w:val="ru-RU" w:eastAsia="ru-RU"/>
        </w:rPr>
        <w:t>которыми заголовочными файлами</w:t>
      </w:r>
      <w:r w:rsidRPr="00660421">
        <w:rPr>
          <w:lang w:val="ru-RU" w:eastAsia="ru-RU"/>
        </w:rPr>
        <w:t xml:space="preserve"> не обязывает разработчика создавать .</w:t>
      </w:r>
      <w:r>
        <w:rPr>
          <w:lang w:eastAsia="ru-RU"/>
        </w:rPr>
        <w:t>lib</w:t>
      </w:r>
      <w:r w:rsidRPr="00660421">
        <w:rPr>
          <w:lang w:val="ru-RU" w:eastAsia="ru-RU"/>
        </w:rPr>
        <w:t xml:space="preserve"> или .</w:t>
      </w:r>
      <w:r>
        <w:rPr>
          <w:lang w:eastAsia="ru-RU"/>
        </w:rPr>
        <w:t>dll</w:t>
      </w:r>
      <w:r w:rsidRPr="00660421">
        <w:rPr>
          <w:lang w:val="ru-RU" w:eastAsia="ru-RU"/>
        </w:rPr>
        <w:t xml:space="preserve"> файлы</w:t>
      </w:r>
      <w:r>
        <w:rPr>
          <w:lang w:val="ru-RU" w:eastAsia="ru-RU"/>
        </w:rPr>
        <w:t xml:space="preserve"> и настраивать линковщик в настойках проекта</w:t>
      </w:r>
      <w:r w:rsidRPr="00660421">
        <w:rPr>
          <w:lang w:val="ru-RU" w:eastAsia="ru-RU"/>
        </w:rPr>
        <w:t>. Достаточно лишь добавить дополнительный каталог включаемых файлов в настройки С++ проекта (</w:t>
      </w:r>
      <w:r>
        <w:rPr>
          <w:lang w:val="ru-RU" w:eastAsia="ru-RU"/>
        </w:rPr>
        <w:t>рисунок 4</w:t>
      </w:r>
      <w:r w:rsidRPr="00660421">
        <w:rPr>
          <w:lang w:val="ru-RU" w:eastAsia="ru-RU"/>
        </w:rPr>
        <w:t>).</w:t>
      </w:r>
    </w:p>
    <w:p w14:paraId="6EB3E48C" w14:textId="77777777" w:rsidR="00660421" w:rsidRDefault="00660421" w:rsidP="00660421">
      <w:pPr>
        <w:pStyle w:val="text0"/>
        <w:keepNext/>
        <w:ind w:firstLine="0"/>
        <w:jc w:val="center"/>
      </w:pPr>
      <w:r w:rsidRPr="00475324">
        <w:rPr>
          <w:noProof/>
          <w:lang w:eastAsia="ru-RU"/>
        </w:rPr>
        <w:drawing>
          <wp:inline distT="0" distB="0" distL="0" distR="0" wp14:anchorId="6C012CBB" wp14:editId="041DF002">
            <wp:extent cx="6119495" cy="26111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2611120"/>
                    </a:xfrm>
                    <a:prstGeom prst="rect">
                      <a:avLst/>
                    </a:prstGeom>
                  </pic:spPr>
                </pic:pic>
              </a:graphicData>
            </a:graphic>
          </wp:inline>
        </w:drawing>
      </w:r>
    </w:p>
    <w:p w14:paraId="6B386357" w14:textId="504517A2" w:rsidR="00660421" w:rsidRPr="00660421" w:rsidRDefault="00660421" w:rsidP="00660421">
      <w:pPr>
        <w:pStyle w:val="FigureDescription"/>
        <w:rPr>
          <w:lang w:eastAsia="ru-RU"/>
        </w:rPr>
      </w:pPr>
      <w:r>
        <w:t xml:space="preserve">Рисунок </w:t>
      </w:r>
      <w:r>
        <w:fldChar w:fldCharType="begin"/>
      </w:r>
      <w:r>
        <w:instrText xml:space="preserve"> SEQ Рисунок \* ARABIC </w:instrText>
      </w:r>
      <w:r>
        <w:fldChar w:fldCharType="separate"/>
      </w:r>
      <w:r w:rsidR="006D0015">
        <w:rPr>
          <w:noProof/>
        </w:rPr>
        <w:t>4</w:t>
      </w:r>
      <w:r>
        <w:fldChar w:fldCharType="end"/>
      </w:r>
      <w:r>
        <w:t xml:space="preserve"> </w:t>
      </w:r>
      <m:oMath>
        <m:r>
          <w:rPr>
            <w:rFonts w:ascii="Cambria Math" w:hAnsi="Cambria Math"/>
          </w:rPr>
          <m:t>-</m:t>
        </m:r>
      </m:oMath>
      <w:r>
        <w:t xml:space="preserve"> Подключение библиотеки </w:t>
      </w:r>
      <w:r>
        <w:rPr>
          <w:lang w:val="en-US"/>
        </w:rPr>
        <w:t>Boost</w:t>
      </w:r>
      <w:r>
        <w:t xml:space="preserve"> к проекту менеджера</w:t>
      </w:r>
    </w:p>
    <w:p w14:paraId="78A362DE" w14:textId="011BB070" w:rsidR="00660421" w:rsidRDefault="00660421" w:rsidP="00660421">
      <w:pPr>
        <w:pStyle w:val="text0"/>
        <w:rPr>
          <w:lang w:val="ru-RU"/>
        </w:rPr>
      </w:pPr>
      <w:r w:rsidRPr="00660421">
        <w:rPr>
          <w:lang w:val="ru-RU"/>
        </w:rPr>
        <w:t xml:space="preserve">Реализация </w:t>
      </w:r>
      <w:r>
        <w:rPr>
          <w:lang w:val="ru-RU"/>
        </w:rPr>
        <w:t>менеджера</w:t>
      </w:r>
      <w:r w:rsidRPr="00660421">
        <w:rPr>
          <w:lang w:val="ru-RU"/>
        </w:rPr>
        <w:t xml:space="preserve"> на </w:t>
      </w:r>
      <w:r>
        <w:t>Boost</w:t>
      </w:r>
      <w:r w:rsidRPr="00660421">
        <w:rPr>
          <w:lang w:val="ru-RU"/>
        </w:rPr>
        <w:t>.</w:t>
      </w:r>
      <w:r>
        <w:t>Asio</w:t>
      </w:r>
      <w:r w:rsidRPr="00660421">
        <w:rPr>
          <w:lang w:val="ru-RU"/>
        </w:rPr>
        <w:t xml:space="preserve"> аналогична реализации на </w:t>
      </w:r>
      <w:r>
        <w:t>UE</w:t>
      </w:r>
      <w:r w:rsidRPr="00660421">
        <w:rPr>
          <w:lang w:val="ru-RU"/>
        </w:rPr>
        <w:t>. В программе должны быть два вида сокетов</w:t>
      </w:r>
      <w:r w:rsidR="00CE6529" w:rsidRPr="00CE6529">
        <w:rPr>
          <w:lang w:val="ru-RU"/>
        </w:rPr>
        <w:t xml:space="preserve"> [5]</w:t>
      </w:r>
      <w:r w:rsidRPr="00660421">
        <w:rPr>
          <w:lang w:val="ru-RU"/>
        </w:rPr>
        <w:t>, один из которых существует на протяжении всей жизни приложения и прослушивает входящие соединения. Второй вид сокета создается при подключении клиента/</w:t>
      </w:r>
      <w:r>
        <w:rPr>
          <w:lang w:val="ru-RU"/>
        </w:rPr>
        <w:t>сервера</w:t>
      </w:r>
      <w:r w:rsidRPr="00660421">
        <w:rPr>
          <w:lang w:val="ru-RU"/>
        </w:rPr>
        <w:t xml:space="preserve"> и позволяет реализовать через себя передачу сообщений по сети. </w:t>
      </w:r>
      <w:r>
        <w:rPr>
          <w:lang w:val="ru-RU"/>
        </w:rPr>
        <w:t>Менеджер</w:t>
      </w:r>
      <w:r w:rsidRPr="00660421">
        <w:rPr>
          <w:lang w:val="ru-RU"/>
        </w:rPr>
        <w:t xml:space="preserve"> будет представлять собой многопоточную синхронную реализацию, так как выполнение синхронных операций более безопасно.</w:t>
      </w:r>
      <w:r>
        <w:rPr>
          <w:lang w:val="ru-RU"/>
        </w:rPr>
        <w:t xml:space="preserve"> Основной цикл программы, или грубо говоря, точка входа программы, представлен ниже (листинг 1).</w:t>
      </w:r>
    </w:p>
    <w:p w14:paraId="39323B53" w14:textId="051E55D9" w:rsidR="00660421" w:rsidRPr="005476C1" w:rsidRDefault="00660421" w:rsidP="00660421">
      <w:pPr>
        <w:pStyle w:val="ListingHeader"/>
      </w:pPr>
      <w:r>
        <w:t>Листинг</w:t>
      </w:r>
      <w:r w:rsidRPr="005476C1">
        <w:t xml:space="preserve"> 1</w:t>
      </w:r>
      <w:r w:rsidR="002378D5">
        <w:t xml:space="preserve"> </w:t>
      </w:r>
      <m:oMath>
        <m:r>
          <w:rPr>
            <w:rFonts w:ascii="Cambria Math" w:hAnsi="Cambria Math"/>
          </w:rPr>
          <m:t>-</m:t>
        </m:r>
      </m:oMath>
      <w:r w:rsidR="002378D5">
        <w:rPr>
          <w:rFonts w:eastAsiaTheme="minorEastAsia"/>
        </w:rPr>
        <w:t xml:space="preserve"> </w:t>
      </w:r>
      <w:r>
        <w:t>Точка</w:t>
      </w:r>
      <w:r w:rsidRPr="005476C1">
        <w:t xml:space="preserve"> </w:t>
      </w:r>
      <w:r>
        <w:t>входа</w:t>
      </w:r>
      <w:r w:rsidRPr="005476C1">
        <w:t xml:space="preserve"> </w:t>
      </w:r>
      <w:r>
        <w:t>программы менеджера</w:t>
      </w:r>
    </w:p>
    <w:p w14:paraId="4298210B" w14:textId="77777777" w:rsidR="00660421" w:rsidRPr="005476C1" w:rsidRDefault="00660421" w:rsidP="00660421">
      <w:pPr>
        <w:pStyle w:val="Listing"/>
        <w:rPr>
          <w:lang w:val="ru-RU"/>
        </w:rPr>
      </w:pPr>
      <w:r w:rsidRPr="00660421">
        <w:rPr>
          <w:color w:val="0000FF"/>
        </w:rPr>
        <w:t>void</w:t>
      </w:r>
      <w:r w:rsidRPr="005476C1">
        <w:rPr>
          <w:lang w:val="ru-RU"/>
        </w:rPr>
        <w:t xml:space="preserve"> </w:t>
      </w:r>
      <w:r w:rsidRPr="00660421">
        <w:rPr>
          <w:color w:val="2B91AF"/>
        </w:rPr>
        <w:t>TcpServer</w:t>
      </w:r>
      <w:r w:rsidRPr="005476C1">
        <w:rPr>
          <w:lang w:val="ru-RU"/>
        </w:rPr>
        <w:t>::</w:t>
      </w:r>
      <w:r w:rsidRPr="00660421">
        <w:t>StartServer</w:t>
      </w:r>
      <w:r w:rsidRPr="005476C1">
        <w:rPr>
          <w:lang w:val="ru-RU"/>
        </w:rPr>
        <w:t>()</w:t>
      </w:r>
    </w:p>
    <w:p w14:paraId="61387E7B" w14:textId="77777777" w:rsidR="00660421" w:rsidRPr="00262E7B" w:rsidRDefault="00660421" w:rsidP="00660421">
      <w:pPr>
        <w:pStyle w:val="Listing"/>
      </w:pPr>
      <w:r w:rsidRPr="00262E7B">
        <w:t>{</w:t>
      </w:r>
    </w:p>
    <w:p w14:paraId="4F592C91" w14:textId="77777777" w:rsidR="00660421" w:rsidRPr="00660421" w:rsidRDefault="00660421" w:rsidP="00660421">
      <w:pPr>
        <w:pStyle w:val="Listing"/>
      </w:pPr>
      <w:r w:rsidRPr="00262E7B">
        <w:t xml:space="preserve">    </w:t>
      </w:r>
      <w:r w:rsidRPr="00660421">
        <w:rPr>
          <w:color w:val="0000FF"/>
        </w:rPr>
        <w:t>try</w:t>
      </w:r>
    </w:p>
    <w:p w14:paraId="2B0FA87E" w14:textId="77777777" w:rsidR="00660421" w:rsidRPr="00660421" w:rsidRDefault="00660421" w:rsidP="00660421">
      <w:pPr>
        <w:pStyle w:val="Listing"/>
      </w:pPr>
      <w:r w:rsidRPr="00660421">
        <w:t xml:space="preserve">    {</w:t>
      </w:r>
    </w:p>
    <w:p w14:paraId="12BFC03E" w14:textId="77777777" w:rsidR="00660421" w:rsidRPr="00660421" w:rsidRDefault="00660421" w:rsidP="00660421">
      <w:pPr>
        <w:pStyle w:val="Listing"/>
      </w:pPr>
      <w:r w:rsidRPr="00660421">
        <w:t xml:space="preserve">        </w:t>
      </w:r>
      <w:r w:rsidRPr="00660421">
        <w:rPr>
          <w:color w:val="2B91AF"/>
        </w:rPr>
        <w:t>Logger</w:t>
      </w:r>
      <w:r w:rsidRPr="00660421">
        <w:t>::GetInstance().SetLogFile(_logPath);</w:t>
      </w:r>
    </w:p>
    <w:p w14:paraId="613ED586" w14:textId="77777777" w:rsidR="00660421" w:rsidRPr="00660421" w:rsidRDefault="00660421" w:rsidP="00660421">
      <w:pPr>
        <w:pStyle w:val="Listing"/>
      </w:pPr>
      <w:r w:rsidRPr="00660421">
        <w:t xml:space="preserve">    }</w:t>
      </w:r>
    </w:p>
    <w:p w14:paraId="42926F10" w14:textId="77777777" w:rsidR="00660421" w:rsidRPr="00660421" w:rsidRDefault="00660421" w:rsidP="00660421">
      <w:pPr>
        <w:pStyle w:val="Listing"/>
      </w:pPr>
      <w:r w:rsidRPr="00660421">
        <w:t xml:space="preserve">    </w:t>
      </w:r>
      <w:r w:rsidRPr="00660421">
        <w:rPr>
          <w:color w:val="0000FF"/>
        </w:rPr>
        <w:t>catch</w:t>
      </w:r>
      <w:r w:rsidRPr="00660421">
        <w:t xml:space="preserve"> (std::</w:t>
      </w:r>
      <w:r w:rsidRPr="00660421">
        <w:rPr>
          <w:color w:val="2B91AF"/>
        </w:rPr>
        <w:t>runtime_error</w:t>
      </w:r>
      <w:r w:rsidRPr="00660421">
        <w:t xml:space="preserve"> ex)</w:t>
      </w:r>
    </w:p>
    <w:p w14:paraId="06BB9C8C" w14:textId="77777777" w:rsidR="00660421" w:rsidRPr="00660421" w:rsidRDefault="00660421" w:rsidP="00660421">
      <w:pPr>
        <w:pStyle w:val="Listing"/>
      </w:pPr>
      <w:r w:rsidRPr="00660421">
        <w:t xml:space="preserve">    {</w:t>
      </w:r>
    </w:p>
    <w:p w14:paraId="66715144" w14:textId="77777777" w:rsidR="00660421" w:rsidRPr="00660421" w:rsidRDefault="00660421" w:rsidP="00660421">
      <w:pPr>
        <w:pStyle w:val="Listing"/>
      </w:pPr>
      <w:r w:rsidRPr="00660421">
        <w:t xml:space="preserve">        </w:t>
      </w:r>
      <w:r w:rsidRPr="00660421">
        <w:rPr>
          <w:color w:val="2B91AF"/>
        </w:rPr>
        <w:t>Logger</w:t>
      </w:r>
      <w:r w:rsidRPr="00660421">
        <w:t xml:space="preserve">::GetInstance() </w:t>
      </w:r>
      <w:r w:rsidRPr="00660421">
        <w:rPr>
          <w:color w:val="008080"/>
        </w:rPr>
        <w:t>&lt;&lt;</w:t>
      </w:r>
      <w:r w:rsidRPr="00660421">
        <w:t xml:space="preserve"> std::</w:t>
      </w:r>
      <w:r w:rsidRPr="00660421">
        <w:rPr>
          <w:color w:val="2B91AF"/>
        </w:rPr>
        <w:t>string</w:t>
      </w:r>
      <w:r w:rsidRPr="00660421">
        <w:t xml:space="preserve">(ex.what()) </w:t>
      </w:r>
      <w:r w:rsidRPr="00660421">
        <w:rPr>
          <w:color w:val="008080"/>
        </w:rPr>
        <w:t>&lt;&lt;</w:t>
      </w:r>
      <w:r w:rsidRPr="00660421">
        <w:t xml:space="preserve"> std::endl;</w:t>
      </w:r>
    </w:p>
    <w:p w14:paraId="24479691" w14:textId="77777777" w:rsidR="00660421" w:rsidRPr="00660421" w:rsidRDefault="00660421" w:rsidP="00660421">
      <w:pPr>
        <w:pStyle w:val="Listing"/>
      </w:pPr>
      <w:r w:rsidRPr="00660421">
        <w:t xml:space="preserve">    }</w:t>
      </w:r>
    </w:p>
    <w:p w14:paraId="6967EBA0" w14:textId="77777777" w:rsidR="00660421" w:rsidRPr="00660421" w:rsidRDefault="00660421" w:rsidP="00660421">
      <w:pPr>
        <w:pStyle w:val="Listing"/>
      </w:pPr>
    </w:p>
    <w:p w14:paraId="52C746BF" w14:textId="77777777" w:rsidR="00660421" w:rsidRPr="00660421" w:rsidRDefault="00660421" w:rsidP="00660421">
      <w:pPr>
        <w:pStyle w:val="Listing"/>
      </w:pPr>
      <w:r w:rsidRPr="00660421">
        <w:t xml:space="preserve">    </w:t>
      </w:r>
      <w:r w:rsidRPr="00660421">
        <w:rPr>
          <w:color w:val="2B91AF"/>
        </w:rPr>
        <w:t>Logger</w:t>
      </w:r>
      <w:r w:rsidRPr="00660421">
        <w:t xml:space="preserve">::GetInstance() </w:t>
      </w:r>
      <w:r w:rsidRPr="00660421">
        <w:rPr>
          <w:color w:val="008080"/>
        </w:rPr>
        <w:t>&lt;&lt;</w:t>
      </w:r>
      <w:r w:rsidRPr="00660421">
        <w:t xml:space="preserve"> </w:t>
      </w:r>
      <w:r w:rsidRPr="00660421">
        <w:rPr>
          <w:color w:val="A31515"/>
        </w:rPr>
        <w:t>"Start listening requests on 0.0.0.0:"</w:t>
      </w:r>
      <w:r w:rsidRPr="00660421">
        <w:t xml:space="preserve"> </w:t>
      </w:r>
      <w:r w:rsidRPr="00660421">
        <w:rPr>
          <w:color w:val="008080"/>
        </w:rPr>
        <w:t>&lt;&lt;</w:t>
      </w:r>
      <w:r w:rsidRPr="00660421">
        <w:t xml:space="preserve"> _port </w:t>
      </w:r>
      <w:r w:rsidRPr="00660421">
        <w:rPr>
          <w:color w:val="008080"/>
        </w:rPr>
        <w:t>&lt;&lt;</w:t>
      </w:r>
      <w:r w:rsidRPr="00660421">
        <w:t xml:space="preserve"> std::endl;</w:t>
      </w:r>
    </w:p>
    <w:p w14:paraId="41F1DD43" w14:textId="77777777" w:rsidR="00660421" w:rsidRPr="00660421" w:rsidRDefault="00660421" w:rsidP="00660421">
      <w:pPr>
        <w:pStyle w:val="Listing"/>
      </w:pPr>
      <w:r w:rsidRPr="00660421">
        <w:t xml:space="preserve">    _clientsAcceptThread </w:t>
      </w:r>
      <w:r w:rsidRPr="00660421">
        <w:rPr>
          <w:color w:val="008080"/>
        </w:rPr>
        <w:t>=</w:t>
      </w:r>
      <w:r w:rsidRPr="00660421">
        <w:t xml:space="preserve"> boost::</w:t>
      </w:r>
      <w:r w:rsidRPr="00660421">
        <w:rPr>
          <w:color w:val="2B91AF"/>
        </w:rPr>
        <w:t>thread</w:t>
      </w:r>
      <w:r w:rsidRPr="00660421">
        <w:t>(&amp;</w:t>
      </w:r>
      <w:r w:rsidRPr="00660421">
        <w:rPr>
          <w:color w:val="2B91AF"/>
        </w:rPr>
        <w:t>TcpServer</w:t>
      </w:r>
      <w:r w:rsidRPr="00660421">
        <w:t xml:space="preserve">::CreateClientsAcceptThread, </w:t>
      </w:r>
      <w:r w:rsidRPr="00660421">
        <w:rPr>
          <w:color w:val="0000FF"/>
        </w:rPr>
        <w:t>this</w:t>
      </w:r>
      <w:r w:rsidRPr="00660421">
        <w:t>);</w:t>
      </w:r>
    </w:p>
    <w:p w14:paraId="76C21EF1" w14:textId="77777777" w:rsidR="00660421" w:rsidRPr="00660421" w:rsidRDefault="00660421" w:rsidP="00660421">
      <w:pPr>
        <w:pStyle w:val="Listing"/>
      </w:pPr>
      <w:r w:rsidRPr="00660421">
        <w:t xml:space="preserve">    _serversAcceptThread </w:t>
      </w:r>
      <w:r w:rsidRPr="00660421">
        <w:rPr>
          <w:color w:val="008080"/>
        </w:rPr>
        <w:t>=</w:t>
      </w:r>
      <w:r w:rsidRPr="00660421">
        <w:t xml:space="preserve"> boost::</w:t>
      </w:r>
      <w:r w:rsidRPr="00660421">
        <w:rPr>
          <w:color w:val="2B91AF"/>
        </w:rPr>
        <w:t>thread</w:t>
      </w:r>
      <w:r w:rsidRPr="00660421">
        <w:t>(&amp;</w:t>
      </w:r>
      <w:r w:rsidRPr="00660421">
        <w:rPr>
          <w:color w:val="2B91AF"/>
        </w:rPr>
        <w:t>TcpServer</w:t>
      </w:r>
      <w:r w:rsidRPr="00660421">
        <w:t xml:space="preserve">::CreateServersAcceptThread, </w:t>
      </w:r>
      <w:r w:rsidRPr="00660421">
        <w:rPr>
          <w:color w:val="0000FF"/>
        </w:rPr>
        <w:t>this</w:t>
      </w:r>
      <w:r w:rsidRPr="00660421">
        <w:t>);</w:t>
      </w:r>
    </w:p>
    <w:p w14:paraId="1029E7F5" w14:textId="77777777" w:rsidR="00660421" w:rsidRPr="00660421" w:rsidRDefault="00660421" w:rsidP="00660421">
      <w:pPr>
        <w:pStyle w:val="Listing"/>
      </w:pPr>
    </w:p>
    <w:p w14:paraId="32B464C4" w14:textId="77777777" w:rsidR="00660421" w:rsidRPr="005476C1" w:rsidRDefault="00660421" w:rsidP="00660421">
      <w:pPr>
        <w:pStyle w:val="Listing"/>
        <w:rPr>
          <w:lang w:val="ru-RU"/>
        </w:rPr>
      </w:pPr>
      <w:r w:rsidRPr="00660421">
        <w:t xml:space="preserve">    </w:t>
      </w:r>
      <w:r w:rsidRPr="005476C1">
        <w:rPr>
          <w:lang w:val="ru-RU"/>
        </w:rPr>
        <w:t>_</w:t>
      </w:r>
      <w:r w:rsidRPr="00BA457C">
        <w:t>clientsAcceptThread</w:t>
      </w:r>
      <w:r w:rsidRPr="005476C1">
        <w:rPr>
          <w:lang w:val="ru-RU"/>
        </w:rPr>
        <w:t>.</w:t>
      </w:r>
      <w:r w:rsidRPr="00BA457C">
        <w:t>join</w:t>
      </w:r>
      <w:r w:rsidRPr="005476C1">
        <w:rPr>
          <w:lang w:val="ru-RU"/>
        </w:rPr>
        <w:t>();</w:t>
      </w:r>
    </w:p>
    <w:p w14:paraId="4D8A86F9" w14:textId="77777777" w:rsidR="00660421" w:rsidRPr="005476C1" w:rsidRDefault="00660421" w:rsidP="00660421">
      <w:pPr>
        <w:pStyle w:val="Listing"/>
        <w:rPr>
          <w:lang w:val="ru-RU"/>
        </w:rPr>
      </w:pPr>
      <w:r w:rsidRPr="005476C1">
        <w:rPr>
          <w:lang w:val="ru-RU"/>
        </w:rPr>
        <w:t xml:space="preserve">    _</w:t>
      </w:r>
      <w:r w:rsidRPr="00BA457C">
        <w:t>serversAcceptThread</w:t>
      </w:r>
      <w:r w:rsidRPr="005476C1">
        <w:rPr>
          <w:lang w:val="ru-RU"/>
        </w:rPr>
        <w:t>.</w:t>
      </w:r>
      <w:r w:rsidRPr="00BA457C">
        <w:t>join</w:t>
      </w:r>
      <w:r w:rsidRPr="005476C1">
        <w:rPr>
          <w:lang w:val="ru-RU"/>
        </w:rPr>
        <w:t>();</w:t>
      </w:r>
    </w:p>
    <w:p w14:paraId="5F9F46B2" w14:textId="5668DB24" w:rsidR="00660421" w:rsidRPr="005476C1" w:rsidRDefault="00660421" w:rsidP="00660421">
      <w:pPr>
        <w:pStyle w:val="Listing"/>
        <w:rPr>
          <w:lang w:val="ru-RU"/>
        </w:rPr>
      </w:pPr>
      <w:r w:rsidRPr="005476C1">
        <w:rPr>
          <w:lang w:val="ru-RU"/>
        </w:rPr>
        <w:t>}</w:t>
      </w:r>
    </w:p>
    <w:p w14:paraId="157809CA" w14:textId="0FD23133" w:rsidR="00660421" w:rsidRDefault="00BA457C" w:rsidP="00660421">
      <w:pPr>
        <w:pStyle w:val="Main"/>
        <w:rPr>
          <w:lang w:eastAsia="ru-RU"/>
        </w:rPr>
      </w:pPr>
      <w:r>
        <w:rPr>
          <w:lang w:eastAsia="ru-RU"/>
        </w:rPr>
        <w:t xml:space="preserve">В листинге 1 представлено определение метода, где в отдельных дочерних потоках запускается прослушивание входящих сообщений на двух разных сокетах. Первый сокет выполняет прослушивание команд от клиентов, второй </w:t>
      </w:r>
      <w:r w:rsidRPr="00BA457C">
        <w:rPr>
          <w:lang w:eastAsia="ru-RU"/>
        </w:rPr>
        <w:t xml:space="preserve">– </w:t>
      </w:r>
      <w:r>
        <w:rPr>
          <w:lang w:eastAsia="ru-RU"/>
        </w:rPr>
        <w:t>от запущенных серверов. Хотя открытие большого количества портов создает дополнительную уязвимость для несанкционированного доступа, использование двух различных сокетов в данном случае вполне оправдано по нескольким причинам. Во-первых, у клиента и у сервера разный набор команд, который они отправляют менеджеру. Во-вторых, у клиента и у сервера кардинально разная интенсивность в обмене сообщениями. Клиент в случае успешного сценария может отправить команду единожды и закрыть соединение, а сервер в свое время должен постоянно обмениваться сообщениями с менеджером и передавать информацию о своем состоянии и нагрузке.</w:t>
      </w:r>
    </w:p>
    <w:p w14:paraId="1E60586D" w14:textId="1A163808" w:rsidR="00BA457C" w:rsidRPr="00A07F1E" w:rsidRDefault="00BA457C" w:rsidP="00BA457C">
      <w:pPr>
        <w:pStyle w:val="text0"/>
        <w:rPr>
          <w:lang w:val="ru-RU"/>
        </w:rPr>
      </w:pPr>
      <w:r>
        <w:rPr>
          <w:lang w:val="ru-RU" w:eastAsia="ru-RU"/>
        </w:rPr>
        <w:t>Прослушивание входящих соединений как от клиента, так и от сервера выполняется в бесконечном цикле.</w:t>
      </w:r>
      <w:r w:rsidRPr="00BA457C">
        <w:rPr>
          <w:lang w:val="ru-RU" w:eastAsia="ru-RU"/>
        </w:rPr>
        <w:t xml:space="preserve"> Как и в </w:t>
      </w:r>
      <w:r w:rsidR="00CE6529">
        <w:rPr>
          <w:lang w:eastAsia="ru-RU"/>
        </w:rPr>
        <w:t>UE</w:t>
      </w:r>
      <w:r w:rsidRPr="00BA457C">
        <w:rPr>
          <w:lang w:val="ru-RU" w:eastAsia="ru-RU"/>
        </w:rPr>
        <w:t xml:space="preserve">, чтение данных, которые приходят по входящему соединению, также организуется в дочернем потоке, который порождается с помощью статического метода </w:t>
      </w:r>
      <w:r w:rsidRPr="00D1458C">
        <w:rPr>
          <w:i/>
          <w:iCs/>
        </w:rPr>
        <w:t>boost</w:t>
      </w:r>
      <w:r w:rsidRPr="00BA457C">
        <w:rPr>
          <w:i/>
          <w:iCs/>
          <w:lang w:val="ru-RU"/>
        </w:rPr>
        <w:t>::</w:t>
      </w:r>
      <w:r w:rsidRPr="00D1458C">
        <w:rPr>
          <w:i/>
          <w:iCs/>
        </w:rPr>
        <w:t>thread</w:t>
      </w:r>
      <w:r w:rsidRPr="00BA457C">
        <w:rPr>
          <w:i/>
          <w:iCs/>
          <w:lang w:val="ru-RU"/>
        </w:rPr>
        <w:t>(</w:t>
      </w:r>
      <w:r w:rsidRPr="00D1458C">
        <w:rPr>
          <w:i/>
          <w:iCs/>
        </w:rPr>
        <w:t>boost</w:t>
      </w:r>
      <w:r w:rsidRPr="00BA457C">
        <w:rPr>
          <w:i/>
          <w:iCs/>
          <w:lang w:val="ru-RU"/>
        </w:rPr>
        <w:t>::</w:t>
      </w:r>
      <w:r w:rsidRPr="00D1458C">
        <w:rPr>
          <w:i/>
          <w:iCs/>
        </w:rPr>
        <w:t>bind</w:t>
      </w:r>
      <w:r w:rsidRPr="00BA457C">
        <w:rPr>
          <w:i/>
          <w:iCs/>
          <w:lang w:val="ru-RU"/>
        </w:rPr>
        <w:t>(</w:t>
      </w:r>
      <w:r w:rsidRPr="00D1458C">
        <w:rPr>
          <w:i/>
          <w:iCs/>
        </w:rPr>
        <w:t>readDataFromClient</w:t>
      </w:r>
      <w:r w:rsidRPr="00BA457C">
        <w:rPr>
          <w:i/>
          <w:iCs/>
          <w:lang w:val="ru-RU"/>
        </w:rPr>
        <w:t xml:space="preserve">, </w:t>
      </w:r>
      <w:r w:rsidRPr="00D1458C">
        <w:rPr>
          <w:i/>
          <w:iCs/>
        </w:rPr>
        <w:t>ClientSocket</w:t>
      </w:r>
      <w:r w:rsidRPr="00BA457C">
        <w:rPr>
          <w:i/>
          <w:iCs/>
          <w:lang w:val="ru-RU"/>
        </w:rPr>
        <w:t xml:space="preserve">)). </w:t>
      </w:r>
      <w:r w:rsidRPr="00BA457C">
        <w:rPr>
          <w:lang w:val="ru-RU"/>
        </w:rPr>
        <w:t xml:space="preserve">Важно помнить, что выполнение бесконечного цикла, где происходит прослушивание входящих соединений должно быть вынесено в дочерний поток, так как прослушивание подключений по порту не является единственной задачей </w:t>
      </w:r>
      <w:r>
        <w:rPr>
          <w:lang w:val="ru-RU"/>
        </w:rPr>
        <w:t>менеджера</w:t>
      </w:r>
      <w:r w:rsidRPr="00BA457C">
        <w:rPr>
          <w:lang w:val="ru-RU"/>
        </w:rPr>
        <w:t xml:space="preserve"> и основной поток выполнения программы не должен быть заблокирован.</w:t>
      </w:r>
    </w:p>
    <w:p w14:paraId="53A4D95F" w14:textId="110A9859" w:rsidR="00A07F1E" w:rsidRDefault="00A07F1E" w:rsidP="00A07F1E">
      <w:pPr>
        <w:pStyle w:val="text0"/>
        <w:rPr>
          <w:lang w:val="ru-RU"/>
        </w:rPr>
      </w:pPr>
      <w:r>
        <w:rPr>
          <w:lang w:val="ru-RU"/>
        </w:rPr>
        <w:t xml:space="preserve">Как было сказано ранее, для чтения данных из входящего соединения также создается отдельный сокет для принятия сообщений и их чтение происходит параллельно в отдельном потоке, чтобы не блокировать цикл </w:t>
      </w:r>
      <w:r>
        <w:rPr>
          <w:lang w:val="ru-RU"/>
        </w:rPr>
        <w:lastRenderedPageBreak/>
        <w:t>прослушивания других входящих соединений. Фрагмент метод обработки команд от запущенного сервера представлен ниже (листинг 2).</w:t>
      </w:r>
    </w:p>
    <w:p w14:paraId="5E83421B" w14:textId="444D740C" w:rsidR="00FE13EA" w:rsidRPr="00FE13EA" w:rsidRDefault="00FE13EA" w:rsidP="00FE13EA">
      <w:pPr>
        <w:pStyle w:val="ListingHeader"/>
      </w:pPr>
      <w:r>
        <w:t>Листинг</w:t>
      </w:r>
      <w:r w:rsidRPr="00FE13EA">
        <w:t xml:space="preserve"> 2</w:t>
      </w:r>
      <w:r w:rsidR="002378D5">
        <w:t xml:space="preserve"> </w:t>
      </w:r>
      <m:oMath>
        <m:r>
          <w:rPr>
            <w:rFonts w:ascii="Cambria Math" w:hAnsi="Cambria Math"/>
          </w:rPr>
          <m:t>-</m:t>
        </m:r>
      </m:oMath>
      <w:r w:rsidR="002378D5">
        <w:rPr>
          <w:rFonts w:eastAsiaTheme="minorEastAsia"/>
        </w:rPr>
        <w:t xml:space="preserve"> </w:t>
      </w:r>
      <w:r>
        <w:t>Метод</w:t>
      </w:r>
      <w:r w:rsidRPr="00FE13EA">
        <w:t xml:space="preserve"> </w:t>
      </w:r>
      <w:r>
        <w:t>обработки</w:t>
      </w:r>
      <w:r w:rsidRPr="00FE13EA">
        <w:t xml:space="preserve"> </w:t>
      </w:r>
      <w:r>
        <w:t>команд</w:t>
      </w:r>
      <w:r w:rsidRPr="00FE13EA">
        <w:t>,</w:t>
      </w:r>
      <w:r>
        <w:t xml:space="preserve"> приходящих от запущенных серверов</w:t>
      </w:r>
    </w:p>
    <w:p w14:paraId="6D1C3417"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FF"/>
          <w:sz w:val="19"/>
          <w:szCs w:val="19"/>
          <w14:ligatures w14:val="standardContextual"/>
        </w:rPr>
        <w:t>void</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2B91AF"/>
          <w:sz w:val="19"/>
          <w:szCs w:val="19"/>
          <w14:ligatures w14:val="standardContextual"/>
        </w:rPr>
        <w:t>TcpServer</w:t>
      </w:r>
      <w:r w:rsidRPr="00A07F1E">
        <w:rPr>
          <w:rFonts w:ascii="Cascadia Mono" w:hAnsi="Cascadia Mono" w:cs="Cascadia Mono"/>
          <w:color w:val="000000"/>
          <w:sz w:val="19"/>
          <w:szCs w:val="19"/>
          <w14:ligatures w14:val="standardContextual"/>
        </w:rPr>
        <w:t>::ProcessDataFromServer(std::</w:t>
      </w:r>
      <w:r w:rsidRPr="00A07F1E">
        <w:rPr>
          <w:rFonts w:ascii="Cascadia Mono" w:hAnsi="Cascadia Mono" w:cs="Cascadia Mono"/>
          <w:color w:val="2B91AF"/>
          <w:sz w:val="19"/>
          <w:szCs w:val="19"/>
          <w14:ligatures w14:val="standardContextual"/>
        </w:rPr>
        <w:t>string</w:t>
      </w:r>
      <w:r w:rsidRPr="00A07F1E">
        <w:rPr>
          <w:rFonts w:ascii="Cascadia Mono" w:hAnsi="Cascadia Mono" w:cs="Cascadia Mono"/>
          <w:color w:val="000000"/>
          <w:sz w:val="19"/>
          <w:szCs w:val="19"/>
          <w14:ligatures w14:val="standardContextual"/>
        </w:rPr>
        <w:t xml:space="preserve">&amp; </w:t>
      </w:r>
      <w:r w:rsidRPr="00A07F1E">
        <w:rPr>
          <w:rFonts w:ascii="Cascadia Mono" w:hAnsi="Cascadia Mono" w:cs="Cascadia Mono"/>
          <w:color w:val="808080"/>
          <w:sz w:val="19"/>
          <w:szCs w:val="19"/>
          <w14:ligatures w14:val="standardContextual"/>
        </w:rPr>
        <w:t>message</w:t>
      </w:r>
      <w:r w:rsidRPr="00A07F1E">
        <w:rPr>
          <w:rFonts w:ascii="Cascadia Mono" w:hAnsi="Cascadia Mono" w:cs="Cascadia Mono"/>
          <w:color w:val="000000"/>
          <w:sz w:val="19"/>
          <w:szCs w:val="19"/>
          <w14:ligatures w14:val="standardContextual"/>
        </w:rPr>
        <w:t>, boost::</w:t>
      </w:r>
      <w:r w:rsidRPr="00A07F1E">
        <w:rPr>
          <w:rFonts w:ascii="Cascadia Mono" w:hAnsi="Cascadia Mono" w:cs="Cascadia Mono"/>
          <w:color w:val="2B91AF"/>
          <w:sz w:val="19"/>
          <w:szCs w:val="19"/>
          <w14:ligatures w14:val="standardContextual"/>
        </w:rPr>
        <w:t>shared_ptr</w:t>
      </w:r>
      <w:r w:rsidRPr="00A07F1E">
        <w:rPr>
          <w:rFonts w:ascii="Cascadia Mono" w:hAnsi="Cascadia Mono" w:cs="Cascadia Mono"/>
          <w:color w:val="000000"/>
          <w:sz w:val="19"/>
          <w:szCs w:val="19"/>
          <w14:ligatures w14:val="standardContextual"/>
        </w:rPr>
        <w:t>&lt;boost::asio::ip::</w:t>
      </w:r>
      <w:r w:rsidRPr="00A07F1E">
        <w:rPr>
          <w:rFonts w:ascii="Cascadia Mono" w:hAnsi="Cascadia Mono" w:cs="Cascadia Mono"/>
          <w:color w:val="2B91AF"/>
          <w:sz w:val="19"/>
          <w:szCs w:val="19"/>
          <w14:ligatures w14:val="standardContextual"/>
        </w:rPr>
        <w:t>tcp</w:t>
      </w:r>
      <w:r w:rsidRPr="00A07F1E">
        <w:rPr>
          <w:rFonts w:ascii="Cascadia Mono" w:hAnsi="Cascadia Mono" w:cs="Cascadia Mono"/>
          <w:color w:val="000000"/>
          <w:sz w:val="19"/>
          <w:szCs w:val="19"/>
          <w14:ligatures w14:val="standardContextual"/>
        </w:rPr>
        <w:t>::</w:t>
      </w:r>
      <w:r w:rsidRPr="00A07F1E">
        <w:rPr>
          <w:rFonts w:ascii="Cascadia Mono" w:hAnsi="Cascadia Mono" w:cs="Cascadia Mono"/>
          <w:color w:val="2B91AF"/>
          <w:sz w:val="19"/>
          <w:szCs w:val="19"/>
          <w14:ligatures w14:val="standardContextual"/>
        </w:rPr>
        <w:t>socket</w:t>
      </w:r>
      <w:r w:rsidRPr="00A07F1E">
        <w:rPr>
          <w:rFonts w:ascii="Cascadia Mono" w:hAnsi="Cascadia Mono" w:cs="Cascadia Mono"/>
          <w:color w:val="000000"/>
          <w:sz w:val="19"/>
          <w:szCs w:val="19"/>
          <w14:ligatures w14:val="standardContextual"/>
        </w:rPr>
        <w:t xml:space="preserve">&gt; </w:t>
      </w:r>
      <w:r w:rsidRPr="00A07F1E">
        <w:rPr>
          <w:rFonts w:ascii="Cascadia Mono" w:hAnsi="Cascadia Mono" w:cs="Cascadia Mono"/>
          <w:color w:val="808080"/>
          <w:sz w:val="19"/>
          <w:szCs w:val="19"/>
          <w14:ligatures w14:val="standardContextual"/>
        </w:rPr>
        <w:t>socket</w:t>
      </w:r>
      <w:r w:rsidRPr="00A07F1E">
        <w:rPr>
          <w:rFonts w:ascii="Cascadia Mono" w:hAnsi="Cascadia Mono" w:cs="Cascadia Mono"/>
          <w:color w:val="000000"/>
          <w:sz w:val="19"/>
          <w:szCs w:val="19"/>
          <w14:ligatures w14:val="standardContextual"/>
        </w:rPr>
        <w:t>)</w:t>
      </w:r>
    </w:p>
    <w:p w14:paraId="7E5C4CED" w14:textId="7EF7BF6B"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w:t>
      </w:r>
    </w:p>
    <w:p w14:paraId="36000B8C"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2B91AF"/>
          <w:sz w:val="19"/>
          <w:szCs w:val="19"/>
          <w14:ligatures w14:val="standardContextual"/>
        </w:rPr>
        <w:t>ServerCommandType</w:t>
      </w:r>
      <w:r w:rsidRPr="00A07F1E">
        <w:rPr>
          <w:rFonts w:ascii="Cascadia Mono" w:hAnsi="Cascadia Mono" w:cs="Cascadia Mono"/>
          <w:color w:val="000000"/>
          <w:sz w:val="19"/>
          <w:szCs w:val="19"/>
          <w14:ligatures w14:val="standardContextual"/>
        </w:rPr>
        <w:t xml:space="preserve"> commandType = </w:t>
      </w:r>
      <w:r w:rsidRPr="00A07F1E">
        <w:rPr>
          <w:rFonts w:ascii="Cascadia Mono" w:hAnsi="Cascadia Mono" w:cs="Cascadia Mono"/>
          <w:color w:val="2B91AF"/>
          <w:sz w:val="19"/>
          <w:szCs w:val="19"/>
          <w14:ligatures w14:val="standardContextual"/>
        </w:rPr>
        <w:t>CommandsHelper</w:t>
      </w:r>
      <w:r w:rsidRPr="00A07F1E">
        <w:rPr>
          <w:rFonts w:ascii="Cascadia Mono" w:hAnsi="Cascadia Mono" w:cs="Cascadia Mono"/>
          <w:color w:val="000000"/>
          <w:sz w:val="19"/>
          <w:szCs w:val="19"/>
          <w14:ligatures w14:val="standardContextual"/>
        </w:rPr>
        <w:t>::GetServerCommandType(</w:t>
      </w:r>
      <w:r w:rsidRPr="00A07F1E">
        <w:rPr>
          <w:rFonts w:ascii="Cascadia Mono" w:hAnsi="Cascadia Mono" w:cs="Cascadia Mono"/>
          <w:color w:val="808080"/>
          <w:sz w:val="19"/>
          <w:szCs w:val="19"/>
          <w14:ligatures w14:val="standardContextual"/>
        </w:rPr>
        <w:t>message</w:t>
      </w:r>
      <w:r w:rsidRPr="00A07F1E">
        <w:rPr>
          <w:rFonts w:ascii="Cascadia Mono" w:hAnsi="Cascadia Mono" w:cs="Cascadia Mono"/>
          <w:color w:val="000000"/>
          <w:sz w:val="19"/>
          <w:szCs w:val="19"/>
          <w14:ligatures w14:val="standardContextual"/>
        </w:rPr>
        <w:t>);</w:t>
      </w:r>
    </w:p>
    <w:p w14:paraId="3AC7BF9E"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std::</w:t>
      </w:r>
      <w:r w:rsidRPr="00A07F1E">
        <w:rPr>
          <w:rFonts w:ascii="Cascadia Mono" w:hAnsi="Cascadia Mono" w:cs="Cascadia Mono"/>
          <w:color w:val="2B91AF"/>
          <w:sz w:val="19"/>
          <w:szCs w:val="19"/>
          <w14:ligatures w14:val="standardContextual"/>
        </w:rPr>
        <w:t>unordered_map</w:t>
      </w:r>
      <w:r w:rsidRPr="00A07F1E">
        <w:rPr>
          <w:rFonts w:ascii="Cascadia Mono" w:hAnsi="Cascadia Mono" w:cs="Cascadia Mono"/>
          <w:color w:val="000000"/>
          <w:sz w:val="19"/>
          <w:szCs w:val="19"/>
          <w14:ligatures w14:val="standardContextual"/>
        </w:rPr>
        <w:t>&lt;std::</w:t>
      </w:r>
      <w:r w:rsidRPr="00A07F1E">
        <w:rPr>
          <w:rFonts w:ascii="Cascadia Mono" w:hAnsi="Cascadia Mono" w:cs="Cascadia Mono"/>
          <w:color w:val="2B91AF"/>
          <w:sz w:val="19"/>
          <w:szCs w:val="19"/>
          <w14:ligatures w14:val="standardContextual"/>
        </w:rPr>
        <w:t>string</w:t>
      </w:r>
      <w:r w:rsidRPr="00A07F1E">
        <w:rPr>
          <w:rFonts w:ascii="Cascadia Mono" w:hAnsi="Cascadia Mono" w:cs="Cascadia Mono"/>
          <w:color w:val="000000"/>
          <w:sz w:val="19"/>
          <w:szCs w:val="19"/>
          <w14:ligatures w14:val="standardContextual"/>
        </w:rPr>
        <w:t>, std::</w:t>
      </w:r>
      <w:r w:rsidRPr="00A07F1E">
        <w:rPr>
          <w:rFonts w:ascii="Cascadia Mono" w:hAnsi="Cascadia Mono" w:cs="Cascadia Mono"/>
          <w:color w:val="2B91AF"/>
          <w:sz w:val="19"/>
          <w:szCs w:val="19"/>
          <w14:ligatures w14:val="standardContextual"/>
        </w:rPr>
        <w:t>string</w:t>
      </w:r>
      <w:r w:rsidRPr="00A07F1E">
        <w:rPr>
          <w:rFonts w:ascii="Cascadia Mono" w:hAnsi="Cascadia Mono" w:cs="Cascadia Mono"/>
          <w:color w:val="000000"/>
          <w:sz w:val="19"/>
          <w:szCs w:val="19"/>
          <w14:ligatures w14:val="standardContextual"/>
        </w:rPr>
        <w:t xml:space="preserve">&gt; commandKeyValuePairs = </w:t>
      </w:r>
      <w:r w:rsidRPr="00A07F1E">
        <w:rPr>
          <w:rFonts w:ascii="Cascadia Mono" w:hAnsi="Cascadia Mono" w:cs="Cascadia Mono"/>
          <w:color w:val="2B91AF"/>
          <w:sz w:val="19"/>
          <w:szCs w:val="19"/>
          <w14:ligatures w14:val="standardContextual"/>
        </w:rPr>
        <w:t>CommandsHelper</w:t>
      </w:r>
      <w:r w:rsidRPr="00A07F1E">
        <w:rPr>
          <w:rFonts w:ascii="Cascadia Mono" w:hAnsi="Cascadia Mono" w:cs="Cascadia Mono"/>
          <w:color w:val="000000"/>
          <w:sz w:val="19"/>
          <w:szCs w:val="19"/>
          <w14:ligatures w14:val="standardContextual"/>
        </w:rPr>
        <w:t>::GetKeyValuePairs(</w:t>
      </w:r>
      <w:r w:rsidRPr="00A07F1E">
        <w:rPr>
          <w:rFonts w:ascii="Cascadia Mono" w:hAnsi="Cascadia Mono" w:cs="Cascadia Mono"/>
          <w:color w:val="808080"/>
          <w:sz w:val="19"/>
          <w:szCs w:val="19"/>
          <w14:ligatures w14:val="standardContextual"/>
        </w:rPr>
        <w:t>message</w:t>
      </w:r>
      <w:r w:rsidRPr="00A07F1E">
        <w:rPr>
          <w:rFonts w:ascii="Cascadia Mono" w:hAnsi="Cascadia Mono" w:cs="Cascadia Mono"/>
          <w:color w:val="000000"/>
          <w:sz w:val="19"/>
          <w:szCs w:val="19"/>
          <w14:ligatures w14:val="standardContextual"/>
        </w:rPr>
        <w:t>);</w:t>
      </w:r>
    </w:p>
    <w:p w14:paraId="1C0EEE5C"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03DB10B9"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00FF"/>
          <w:sz w:val="19"/>
          <w:szCs w:val="19"/>
          <w14:ligatures w14:val="standardContextual"/>
        </w:rPr>
        <w:t>switch</w:t>
      </w:r>
      <w:r w:rsidRPr="00A07F1E">
        <w:rPr>
          <w:rFonts w:ascii="Cascadia Mono" w:hAnsi="Cascadia Mono" w:cs="Cascadia Mono"/>
          <w:color w:val="000000"/>
          <w:sz w:val="19"/>
          <w:szCs w:val="19"/>
          <w14:ligatures w14:val="standardContextual"/>
        </w:rPr>
        <w:t xml:space="preserve"> (commandType)</w:t>
      </w:r>
    </w:p>
    <w:p w14:paraId="061D3FC2" w14:textId="63CE3B58" w:rsid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
    <w:p w14:paraId="79C78013" w14:textId="487EA9F0" w:rsidR="004A269E" w:rsidRPr="00A07F1E" w:rsidRDefault="004A269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 xml:space="preserve"> </w:t>
      </w:r>
      <w:r w:rsidRPr="00A07F1E">
        <w:rPr>
          <w:rFonts w:ascii="Cascadia Mono" w:hAnsi="Cascadia Mono" w:cs="Cascadia Mono"/>
          <w:color w:val="0000FF"/>
          <w:sz w:val="19"/>
          <w:szCs w:val="19"/>
          <w14:ligatures w14:val="standardContextual"/>
        </w:rPr>
        <w:t>case</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2B91AF"/>
          <w:sz w:val="19"/>
          <w:szCs w:val="19"/>
          <w14:ligatures w14:val="standardContextual"/>
        </w:rPr>
        <w:t>ServerCommandType</w:t>
      </w:r>
      <w:r w:rsidRPr="00A07F1E">
        <w:rPr>
          <w:rFonts w:ascii="Cascadia Mono" w:hAnsi="Cascadia Mono" w:cs="Cascadia Mono"/>
          <w:color w:val="000000"/>
          <w:sz w:val="19"/>
          <w:szCs w:val="19"/>
          <w14:ligatures w14:val="standardContextual"/>
        </w:rPr>
        <w:t>::</w:t>
      </w:r>
      <w:r>
        <w:rPr>
          <w:rFonts w:ascii="Cascadia Mono" w:hAnsi="Cascadia Mono" w:cs="Cascadia Mono"/>
          <w:color w:val="2F4F4F"/>
          <w:sz w:val="19"/>
          <w:szCs w:val="19"/>
          <w14:ligatures w14:val="standardContextual"/>
        </w:rPr>
        <w:t>REGISTER</w:t>
      </w:r>
      <w:r w:rsidRPr="00A07F1E">
        <w:rPr>
          <w:rFonts w:ascii="Cascadia Mono" w:hAnsi="Cascadia Mono" w:cs="Cascadia Mono"/>
          <w:color w:val="2F4F4F"/>
          <w:sz w:val="19"/>
          <w:szCs w:val="19"/>
          <w14:ligatures w14:val="standardContextual"/>
        </w:rPr>
        <w:t>_SERVER</w:t>
      </w:r>
      <w:r w:rsidRPr="00A07F1E">
        <w:rPr>
          <w:rFonts w:ascii="Cascadia Mono" w:hAnsi="Cascadia Mono" w:cs="Cascadia Mono"/>
          <w:color w:val="000000"/>
          <w:sz w:val="19"/>
          <w:szCs w:val="19"/>
          <w14:ligatures w14:val="standardContextual"/>
        </w:rPr>
        <w:t>:</w:t>
      </w:r>
    </w:p>
    <w:p w14:paraId="135643CE" w14:textId="1712DF33" w:rsidR="00A07F1E" w:rsidRPr="004A269E" w:rsidRDefault="00A07F1E" w:rsidP="004A269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004A269E">
        <w:rPr>
          <w:rFonts w:ascii="Cascadia Mono" w:hAnsi="Cascadia Mono" w:cs="Cascadia Mono"/>
          <w:color w:val="0000FF"/>
          <w:sz w:val="19"/>
          <w:szCs w:val="19"/>
          <w14:ligatures w14:val="standardContextual"/>
        </w:rPr>
        <w:t>//</w:t>
      </w:r>
      <w:r w:rsidR="004A269E">
        <w:rPr>
          <w:rFonts w:ascii="Cascadia Mono" w:hAnsi="Cascadia Mono" w:cs="Cascadia Mono"/>
          <w:color w:val="0000FF"/>
          <w:sz w:val="19"/>
          <w:szCs w:val="19"/>
          <w14:ligatures w14:val="standardContextual"/>
        </w:rPr>
        <w:br/>
        <w:t xml:space="preserve">        </w:t>
      </w:r>
      <w:r w:rsidR="004A269E">
        <w:rPr>
          <w:rFonts w:ascii="Cascadia Mono" w:hAnsi="Cascadia Mono" w:cs="Cascadia Mono"/>
          <w:color w:val="0000FF"/>
          <w:sz w:val="19"/>
          <w:szCs w:val="19"/>
          <w14:ligatures w14:val="standardContextual"/>
        </w:rPr>
        <w:br/>
        <w:t xml:space="preserve">        //</w:t>
      </w:r>
    </w:p>
    <w:p w14:paraId="6F73EE08"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00FF"/>
          <w:sz w:val="19"/>
          <w:szCs w:val="19"/>
          <w14:ligatures w14:val="standardContextual"/>
        </w:rPr>
        <w:t>case</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2B91AF"/>
          <w:sz w:val="19"/>
          <w:szCs w:val="19"/>
          <w14:ligatures w14:val="standardContextual"/>
        </w:rPr>
        <w:t>ServerCommandType</w:t>
      </w:r>
      <w:r w:rsidRPr="00A07F1E">
        <w:rPr>
          <w:rFonts w:ascii="Cascadia Mono" w:hAnsi="Cascadia Mono" w:cs="Cascadia Mono"/>
          <w:color w:val="000000"/>
          <w:sz w:val="19"/>
          <w:szCs w:val="19"/>
          <w14:ligatures w14:val="standardContextual"/>
        </w:rPr>
        <w:t>::</w:t>
      </w:r>
      <w:r w:rsidRPr="00A07F1E">
        <w:rPr>
          <w:rFonts w:ascii="Cascadia Mono" w:hAnsi="Cascadia Mono" w:cs="Cascadia Mono"/>
          <w:color w:val="2F4F4F"/>
          <w:sz w:val="19"/>
          <w:szCs w:val="19"/>
          <w14:ligatures w14:val="standardContextual"/>
        </w:rPr>
        <w:t>UPDATE_SERVER</w:t>
      </w:r>
      <w:r w:rsidRPr="00A07F1E">
        <w:rPr>
          <w:rFonts w:ascii="Cascadia Mono" w:hAnsi="Cascadia Mono" w:cs="Cascadia Mono"/>
          <w:color w:val="000000"/>
          <w:sz w:val="19"/>
          <w:szCs w:val="19"/>
          <w14:ligatures w14:val="standardContextual"/>
        </w:rPr>
        <w:t>:</w:t>
      </w:r>
    </w:p>
    <w:p w14:paraId="4D7FA297"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
    <w:p w14:paraId="348D5419"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2B91AF"/>
          <w:sz w:val="19"/>
          <w:szCs w:val="19"/>
          <w14:ligatures w14:val="standardContextual"/>
        </w:rPr>
        <w:t>Logger</w:t>
      </w:r>
      <w:r w:rsidRPr="00A07F1E">
        <w:rPr>
          <w:rFonts w:ascii="Cascadia Mono" w:hAnsi="Cascadia Mono" w:cs="Cascadia Mono"/>
          <w:color w:val="000000"/>
          <w:sz w:val="19"/>
          <w:szCs w:val="19"/>
          <w14:ligatures w14:val="standardContextual"/>
        </w:rPr>
        <w:t xml:space="preserve">::GetInstance()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A31515"/>
          <w:sz w:val="19"/>
          <w:szCs w:val="19"/>
          <w14:ligatures w14:val="standardContextual"/>
        </w:rPr>
        <w:t>"Updating server job started..."</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std::endl;</w:t>
      </w:r>
    </w:p>
    <w:p w14:paraId="2CE0035F"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std::</w:t>
      </w:r>
      <w:r w:rsidRPr="00A07F1E">
        <w:rPr>
          <w:rFonts w:ascii="Cascadia Mono" w:hAnsi="Cascadia Mono" w:cs="Cascadia Mono"/>
          <w:color w:val="2B91AF"/>
          <w:sz w:val="19"/>
          <w:szCs w:val="19"/>
          <w14:ligatures w14:val="standardContextual"/>
        </w:rPr>
        <w:t>string</w:t>
      </w:r>
      <w:r w:rsidRPr="00A07F1E">
        <w:rPr>
          <w:rFonts w:ascii="Cascadia Mono" w:hAnsi="Cascadia Mono" w:cs="Cascadia Mono"/>
          <w:color w:val="000000"/>
          <w:sz w:val="19"/>
          <w:szCs w:val="19"/>
          <w14:ligatures w14:val="standardContextual"/>
        </w:rPr>
        <w:t xml:space="preserve"> updatedInstanceUuid = commandKeyValuePairs</w:t>
      </w:r>
      <w:r w:rsidRPr="00A07F1E">
        <w:rPr>
          <w:rFonts w:ascii="Cascadia Mono" w:hAnsi="Cascadia Mono" w:cs="Cascadia Mono"/>
          <w:color w:val="008080"/>
          <w:sz w:val="19"/>
          <w:szCs w:val="19"/>
          <w14:ligatures w14:val="standardContextual"/>
        </w:rPr>
        <w:t>[</w:t>
      </w:r>
      <w:r w:rsidRPr="00A07F1E">
        <w:rPr>
          <w:rFonts w:ascii="Cascadia Mono" w:hAnsi="Cascadia Mono" w:cs="Cascadia Mono"/>
          <w:color w:val="A31515"/>
          <w:sz w:val="19"/>
          <w:szCs w:val="19"/>
          <w14:ligatures w14:val="standardContextual"/>
        </w:rPr>
        <w:t>"uuid"</w:t>
      </w:r>
      <w:r w:rsidRPr="00A07F1E">
        <w:rPr>
          <w:rFonts w:ascii="Cascadia Mono" w:hAnsi="Cascadia Mono" w:cs="Cascadia Mono"/>
          <w:color w:val="008080"/>
          <w:sz w:val="19"/>
          <w:szCs w:val="19"/>
          <w14:ligatures w14:val="standardContextual"/>
        </w:rPr>
        <w:t>]</w:t>
      </w:r>
      <w:r w:rsidRPr="00A07F1E">
        <w:rPr>
          <w:rFonts w:ascii="Cascadia Mono" w:hAnsi="Cascadia Mono" w:cs="Cascadia Mono"/>
          <w:color w:val="000000"/>
          <w:sz w:val="19"/>
          <w:szCs w:val="19"/>
          <w14:ligatures w14:val="standardContextual"/>
        </w:rPr>
        <w:t>;</w:t>
      </w:r>
    </w:p>
    <w:p w14:paraId="28EE2782"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536E7174"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00FF"/>
          <w:sz w:val="19"/>
          <w:szCs w:val="19"/>
          <w14:ligatures w14:val="standardContextual"/>
        </w:rPr>
        <w:t>auto</w:t>
      </w:r>
      <w:r w:rsidRPr="00A07F1E">
        <w:rPr>
          <w:rFonts w:ascii="Cascadia Mono" w:hAnsi="Cascadia Mono" w:cs="Cascadia Mono"/>
          <w:color w:val="000000"/>
          <w:sz w:val="19"/>
          <w:szCs w:val="19"/>
          <w14:ligatures w14:val="standardContextual"/>
        </w:rPr>
        <w:t xml:space="preserve"> registeredServer = boost::find_if(_runningServers, [&amp;updatedInstanceUuid](</w:t>
      </w:r>
      <w:r w:rsidRPr="00A07F1E">
        <w:rPr>
          <w:rFonts w:ascii="Cascadia Mono" w:hAnsi="Cascadia Mono" w:cs="Cascadia Mono"/>
          <w:color w:val="0000FF"/>
          <w:sz w:val="19"/>
          <w:szCs w:val="19"/>
          <w14:ligatures w14:val="standardContextual"/>
        </w:rPr>
        <w:t>const</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2B91AF"/>
          <w:sz w:val="19"/>
          <w:szCs w:val="19"/>
          <w14:ligatures w14:val="standardContextual"/>
        </w:rPr>
        <w:t>ServerInfo</w:t>
      </w:r>
      <w:r w:rsidRPr="00A07F1E">
        <w:rPr>
          <w:rFonts w:ascii="Cascadia Mono" w:hAnsi="Cascadia Mono" w:cs="Cascadia Mono"/>
          <w:color w:val="000000"/>
          <w:sz w:val="19"/>
          <w:szCs w:val="19"/>
          <w14:ligatures w14:val="standardContextual"/>
        </w:rPr>
        <w:t xml:space="preserve">&amp; </w:t>
      </w:r>
      <w:r w:rsidRPr="00A07F1E">
        <w:rPr>
          <w:rFonts w:ascii="Cascadia Mono" w:hAnsi="Cascadia Mono" w:cs="Cascadia Mono"/>
          <w:color w:val="808080"/>
          <w:sz w:val="19"/>
          <w:szCs w:val="19"/>
          <w14:ligatures w14:val="standardContextual"/>
        </w:rPr>
        <w:t>serverInfo</w:t>
      </w:r>
      <w:r w:rsidRPr="00A07F1E">
        <w:rPr>
          <w:rFonts w:ascii="Cascadia Mono" w:hAnsi="Cascadia Mono" w:cs="Cascadia Mono"/>
          <w:color w:val="000000"/>
          <w:sz w:val="19"/>
          <w:szCs w:val="19"/>
          <w14:ligatures w14:val="standardContextual"/>
        </w:rPr>
        <w:t>)</w:t>
      </w:r>
    </w:p>
    <w:p w14:paraId="4F035711"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
    <w:p w14:paraId="4E2FFE8B"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00FF"/>
          <w:sz w:val="19"/>
          <w:szCs w:val="19"/>
          <w14:ligatures w14:val="standardContextual"/>
        </w:rPr>
        <w:t>return</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808080"/>
          <w:sz w:val="19"/>
          <w:szCs w:val="19"/>
          <w14:ligatures w14:val="standardContextual"/>
        </w:rPr>
        <w:t>serverInfo</w:t>
      </w:r>
      <w:r w:rsidRPr="00A07F1E">
        <w:rPr>
          <w:rFonts w:ascii="Cascadia Mono" w:hAnsi="Cascadia Mono" w:cs="Cascadia Mono"/>
          <w:color w:val="000000"/>
          <w:sz w:val="19"/>
          <w:szCs w:val="19"/>
          <w14:ligatures w14:val="standardContextual"/>
        </w:rPr>
        <w:t xml:space="preserve">.m_uuid </w:t>
      </w:r>
      <w:r w:rsidRPr="00A07F1E">
        <w:rPr>
          <w:rFonts w:ascii="Cascadia Mono" w:hAnsi="Cascadia Mono" w:cs="Cascadia Mono"/>
          <w:color w:val="008080"/>
          <w:sz w:val="19"/>
          <w:szCs w:val="19"/>
          <w14:ligatures w14:val="standardContextual"/>
        </w:rPr>
        <w:t>==</w:t>
      </w:r>
      <w:r w:rsidRPr="00A07F1E">
        <w:rPr>
          <w:rFonts w:ascii="Cascadia Mono" w:hAnsi="Cascadia Mono" w:cs="Cascadia Mono"/>
          <w:color w:val="000000"/>
          <w:sz w:val="19"/>
          <w:szCs w:val="19"/>
          <w14:ligatures w14:val="standardContextual"/>
        </w:rPr>
        <w:t xml:space="preserve"> updatedInstanceUuid;</w:t>
      </w:r>
    </w:p>
    <w:p w14:paraId="2244EC65"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
    <w:p w14:paraId="492DA69F"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775E09FC"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00FF"/>
          <w:sz w:val="19"/>
          <w:szCs w:val="19"/>
          <w14:ligatures w14:val="standardContextual"/>
        </w:rPr>
        <w:t>if</w:t>
      </w:r>
      <w:r w:rsidRPr="00A07F1E">
        <w:rPr>
          <w:rFonts w:ascii="Cascadia Mono" w:hAnsi="Cascadia Mono" w:cs="Cascadia Mono"/>
          <w:color w:val="000000"/>
          <w:sz w:val="19"/>
          <w:szCs w:val="19"/>
          <w14:ligatures w14:val="standardContextual"/>
        </w:rPr>
        <w:t xml:space="preserve"> (registeredServer </w:t>
      </w:r>
      <w:r w:rsidRPr="00A07F1E">
        <w:rPr>
          <w:rFonts w:ascii="Cascadia Mono" w:hAnsi="Cascadia Mono" w:cs="Cascadia Mono"/>
          <w:color w:val="008080"/>
          <w:sz w:val="19"/>
          <w:szCs w:val="19"/>
          <w14:ligatures w14:val="standardContextual"/>
        </w:rPr>
        <w:t>==</w:t>
      </w:r>
      <w:r w:rsidRPr="00A07F1E">
        <w:rPr>
          <w:rFonts w:ascii="Cascadia Mono" w:hAnsi="Cascadia Mono" w:cs="Cascadia Mono"/>
          <w:color w:val="000000"/>
          <w:sz w:val="19"/>
          <w:szCs w:val="19"/>
          <w14:ligatures w14:val="standardContextual"/>
        </w:rPr>
        <w:t xml:space="preserve"> _runningServers.end())</w:t>
      </w:r>
    </w:p>
    <w:p w14:paraId="6DB1FBC9"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
    <w:p w14:paraId="601535F2"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2B91AF"/>
          <w:sz w:val="19"/>
          <w:szCs w:val="19"/>
          <w14:ligatures w14:val="standardContextual"/>
        </w:rPr>
        <w:t>Logger</w:t>
      </w:r>
      <w:r w:rsidRPr="00A07F1E">
        <w:rPr>
          <w:rFonts w:ascii="Cascadia Mono" w:hAnsi="Cascadia Mono" w:cs="Cascadia Mono"/>
          <w:color w:val="000000"/>
          <w:sz w:val="19"/>
          <w:szCs w:val="19"/>
          <w14:ligatures w14:val="standardContextual"/>
        </w:rPr>
        <w:t xml:space="preserve">::GetInstance()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A31515"/>
          <w:sz w:val="19"/>
          <w:szCs w:val="19"/>
          <w14:ligatures w14:val="standardContextual"/>
        </w:rPr>
        <w:t>"Server with such uuid: "</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updatedInstanceUuid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A31515"/>
          <w:sz w:val="19"/>
          <w:szCs w:val="19"/>
          <w14:ligatures w14:val="standardContextual"/>
        </w:rPr>
        <w:t>" not found"</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std::endl;</w:t>
      </w:r>
    </w:p>
    <w:p w14:paraId="28C35C5B"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2B91AF"/>
          <w:sz w:val="19"/>
          <w:szCs w:val="19"/>
          <w14:ligatures w14:val="standardContextual"/>
        </w:rPr>
        <w:t>Logger</w:t>
      </w:r>
      <w:r w:rsidRPr="00A07F1E">
        <w:rPr>
          <w:rFonts w:ascii="Cascadia Mono" w:hAnsi="Cascadia Mono" w:cs="Cascadia Mono"/>
          <w:color w:val="000000"/>
          <w:sz w:val="19"/>
          <w:szCs w:val="19"/>
          <w14:ligatures w14:val="standardContextual"/>
        </w:rPr>
        <w:t xml:space="preserve">::GetInstance()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A31515"/>
          <w:sz w:val="19"/>
          <w:szCs w:val="19"/>
          <w14:ligatures w14:val="standardContextual"/>
        </w:rPr>
        <w:t>"Updating server job finished..."</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std::endl;</w:t>
      </w:r>
    </w:p>
    <w:p w14:paraId="69BAE7EC"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426032E8"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00FF"/>
          <w:sz w:val="19"/>
          <w:szCs w:val="19"/>
          <w14:ligatures w14:val="standardContextual"/>
        </w:rPr>
        <w:t>return</w:t>
      </w:r>
      <w:r w:rsidRPr="00A07F1E">
        <w:rPr>
          <w:rFonts w:ascii="Cascadia Mono" w:hAnsi="Cascadia Mono" w:cs="Cascadia Mono"/>
          <w:color w:val="000000"/>
          <w:sz w:val="19"/>
          <w:szCs w:val="19"/>
          <w14:ligatures w14:val="standardContextual"/>
        </w:rPr>
        <w:t>;</w:t>
      </w:r>
    </w:p>
    <w:p w14:paraId="7F8DD6E1"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
    <w:p w14:paraId="7F796574"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6F360CBF"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2B91AF"/>
          <w:sz w:val="19"/>
          <w:szCs w:val="19"/>
          <w14:ligatures w14:val="standardContextual"/>
        </w:rPr>
        <w:t>ServerInfo</w:t>
      </w:r>
      <w:r w:rsidRPr="00A07F1E">
        <w:rPr>
          <w:rFonts w:ascii="Cascadia Mono" w:hAnsi="Cascadia Mono" w:cs="Cascadia Mono"/>
          <w:color w:val="000000"/>
          <w:sz w:val="19"/>
          <w:szCs w:val="19"/>
          <w14:ligatures w14:val="standardContextual"/>
        </w:rPr>
        <w:t>&amp; foundRegisteredServer(</w:t>
      </w:r>
      <w:r w:rsidRPr="00A07F1E">
        <w:rPr>
          <w:rFonts w:ascii="Cascadia Mono" w:hAnsi="Cascadia Mono" w:cs="Cascadia Mono"/>
          <w:color w:val="008080"/>
          <w:sz w:val="19"/>
          <w:szCs w:val="19"/>
          <w14:ligatures w14:val="standardContextual"/>
        </w:rPr>
        <w:t>*</w:t>
      </w:r>
      <w:r w:rsidRPr="00A07F1E">
        <w:rPr>
          <w:rFonts w:ascii="Cascadia Mono" w:hAnsi="Cascadia Mono" w:cs="Cascadia Mono"/>
          <w:color w:val="000000"/>
          <w:sz w:val="19"/>
          <w:szCs w:val="19"/>
          <w14:ligatures w14:val="standardContextual"/>
        </w:rPr>
        <w:t>registeredServer);</w:t>
      </w:r>
    </w:p>
    <w:p w14:paraId="0793F41A"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00FF"/>
          <w:sz w:val="19"/>
          <w:szCs w:val="19"/>
          <w14:ligatures w14:val="standardContextual"/>
        </w:rPr>
        <w:t>int</w:t>
      </w:r>
      <w:r w:rsidRPr="00A07F1E">
        <w:rPr>
          <w:rFonts w:ascii="Cascadia Mono" w:hAnsi="Cascadia Mono" w:cs="Cascadia Mono"/>
          <w:color w:val="000000"/>
          <w:sz w:val="19"/>
          <w:szCs w:val="19"/>
          <w14:ligatures w14:val="standardContextual"/>
        </w:rPr>
        <w:t xml:space="preserve"> currentPlayers = atoi(commandKeyValuePairs</w:t>
      </w:r>
      <w:r w:rsidRPr="00A07F1E">
        <w:rPr>
          <w:rFonts w:ascii="Cascadia Mono" w:hAnsi="Cascadia Mono" w:cs="Cascadia Mono"/>
          <w:color w:val="008080"/>
          <w:sz w:val="19"/>
          <w:szCs w:val="19"/>
          <w14:ligatures w14:val="standardContextual"/>
        </w:rPr>
        <w:t>[</w:t>
      </w:r>
      <w:r w:rsidRPr="00A07F1E">
        <w:rPr>
          <w:rFonts w:ascii="Cascadia Mono" w:hAnsi="Cascadia Mono" w:cs="Cascadia Mono"/>
          <w:color w:val="A31515"/>
          <w:sz w:val="19"/>
          <w:szCs w:val="19"/>
          <w14:ligatures w14:val="standardContextual"/>
        </w:rPr>
        <w:t>"current_players"</w:t>
      </w:r>
      <w:r w:rsidRPr="00A07F1E">
        <w:rPr>
          <w:rFonts w:ascii="Cascadia Mono" w:hAnsi="Cascadia Mono" w:cs="Cascadia Mono"/>
          <w:color w:val="008080"/>
          <w:sz w:val="19"/>
          <w:szCs w:val="19"/>
          <w14:ligatures w14:val="standardContextual"/>
        </w:rPr>
        <w:t>]</w:t>
      </w:r>
      <w:r w:rsidRPr="00A07F1E">
        <w:rPr>
          <w:rFonts w:ascii="Cascadia Mono" w:hAnsi="Cascadia Mono" w:cs="Cascadia Mono"/>
          <w:color w:val="000000"/>
          <w:sz w:val="19"/>
          <w:szCs w:val="19"/>
          <w14:ligatures w14:val="standardContextual"/>
        </w:rPr>
        <w:t>.c_str());</w:t>
      </w:r>
    </w:p>
    <w:p w14:paraId="52082E89"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1EEE143D"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2B91AF"/>
          <w:sz w:val="19"/>
          <w:szCs w:val="19"/>
          <w14:ligatures w14:val="standardContextual"/>
        </w:rPr>
        <w:t>Logger</w:t>
      </w:r>
      <w:r w:rsidRPr="00A07F1E">
        <w:rPr>
          <w:rFonts w:ascii="Cascadia Mono" w:hAnsi="Cascadia Mono" w:cs="Cascadia Mono"/>
          <w:color w:val="000000"/>
          <w:sz w:val="19"/>
          <w:szCs w:val="19"/>
          <w14:ligatures w14:val="standardContextual"/>
        </w:rPr>
        <w:t xml:space="preserve">::GetInstance()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A31515"/>
          <w:sz w:val="19"/>
          <w:szCs w:val="19"/>
          <w14:ligatures w14:val="standardContextual"/>
        </w:rPr>
        <w:t>"Old value: "</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foundRegisteredServer.m_currentPlayers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std::endl;</w:t>
      </w:r>
    </w:p>
    <w:p w14:paraId="2E8B332A" w14:textId="3D321AE2" w:rsid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foundRegisteredServer.m_currentPlayers = currentPlayers;</w:t>
      </w:r>
    </w:p>
    <w:p w14:paraId="463E1AF4" w14:textId="113F9533" w:rsidR="004A269E" w:rsidRPr="00A07F1E" w:rsidRDefault="004A269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 xml:space="preserve">      </w:t>
      </w:r>
      <w:r w:rsidRPr="005476C1">
        <w:rPr>
          <w:rFonts w:ascii="Cascadia Mono" w:hAnsi="Cascadia Mono" w:cs="Cascadia Mono"/>
          <w:color w:val="0000FF"/>
          <w:sz w:val="19"/>
          <w:szCs w:val="19"/>
          <w14:ligatures w14:val="standardContextual"/>
        </w:rPr>
        <w:t>break</w:t>
      </w:r>
      <w:r w:rsidRPr="005476C1">
        <w:rPr>
          <w:rFonts w:ascii="Cascadia Mono" w:hAnsi="Cascadia Mono" w:cs="Cascadia Mono"/>
          <w:color w:val="000000"/>
          <w:sz w:val="19"/>
          <w:szCs w:val="19"/>
          <w14:ligatures w14:val="standardContextual"/>
        </w:rPr>
        <w:t>;</w:t>
      </w:r>
    </w:p>
    <w:p w14:paraId="15A84F88" w14:textId="77777777" w:rsidR="00A07F1E" w:rsidRPr="005476C1" w:rsidRDefault="00A07F1E" w:rsidP="00A07F1E">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sidRPr="00A07F1E">
        <w:rPr>
          <w:rFonts w:ascii="Cascadia Mono" w:hAnsi="Cascadia Mono" w:cs="Cascadia Mono"/>
          <w:color w:val="000000"/>
          <w:sz w:val="19"/>
          <w:szCs w:val="19"/>
          <w14:ligatures w14:val="standardContextual"/>
        </w:rPr>
        <w:t xml:space="preserve">        </w:t>
      </w:r>
      <w:r w:rsidRPr="005476C1">
        <w:rPr>
          <w:rFonts w:ascii="Cascadia Mono" w:hAnsi="Cascadia Mono" w:cs="Cascadia Mono"/>
          <w:color w:val="000000"/>
          <w:sz w:val="19"/>
          <w:szCs w:val="19"/>
          <w:lang w:val="ru-RU"/>
          <w14:ligatures w14:val="standardContextual"/>
        </w:rPr>
        <w:t>}</w:t>
      </w:r>
    </w:p>
    <w:p w14:paraId="74FFDBA9" w14:textId="3E4A4384" w:rsidR="00A07F1E" w:rsidRPr="005476C1" w:rsidRDefault="00A07F1E" w:rsidP="00A07F1E">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sidRPr="005476C1">
        <w:rPr>
          <w:rFonts w:ascii="Cascadia Mono" w:hAnsi="Cascadia Mono" w:cs="Cascadia Mono"/>
          <w:color w:val="000000"/>
          <w:sz w:val="19"/>
          <w:szCs w:val="19"/>
          <w:lang w:val="ru-RU"/>
          <w14:ligatures w14:val="standardContextual"/>
        </w:rPr>
        <w:t xml:space="preserve">        </w:t>
      </w:r>
      <w:r w:rsidRPr="00A07F1E">
        <w:rPr>
          <w:rFonts w:ascii="Cascadia Mono" w:hAnsi="Cascadia Mono" w:cs="Cascadia Mono"/>
          <w:color w:val="0000FF"/>
          <w:sz w:val="19"/>
          <w:szCs w:val="19"/>
          <w14:ligatures w14:val="standardContextual"/>
        </w:rPr>
        <w:t>default</w:t>
      </w:r>
      <w:r w:rsidRPr="005476C1">
        <w:rPr>
          <w:rFonts w:ascii="Cascadia Mono" w:hAnsi="Cascadia Mono" w:cs="Cascadia Mono"/>
          <w:color w:val="000000"/>
          <w:sz w:val="19"/>
          <w:szCs w:val="19"/>
          <w:lang w:val="ru-RU"/>
          <w14:ligatures w14:val="standardContextual"/>
        </w:rPr>
        <w:t>:</w:t>
      </w:r>
    </w:p>
    <w:p w14:paraId="420CE4F0" w14:textId="5A22B6CF" w:rsidR="004A269E" w:rsidRPr="005476C1" w:rsidRDefault="004A269E" w:rsidP="00A07F1E">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sidRPr="005476C1">
        <w:rPr>
          <w:rFonts w:ascii="Cascadia Mono" w:hAnsi="Cascadia Mono" w:cs="Cascadia Mono"/>
          <w:color w:val="000000"/>
          <w:sz w:val="19"/>
          <w:szCs w:val="19"/>
          <w:lang w:val="ru-RU"/>
          <w14:ligatures w14:val="standardContextual"/>
        </w:rPr>
        <w:tab/>
      </w:r>
      <w:r w:rsidRPr="005476C1">
        <w:rPr>
          <w:rFonts w:ascii="Cascadia Mono" w:hAnsi="Cascadia Mono" w:cs="Cascadia Mono"/>
          <w:color w:val="000000"/>
          <w:sz w:val="19"/>
          <w:szCs w:val="19"/>
          <w:lang w:val="ru-RU"/>
          <w14:ligatures w14:val="standardContextual"/>
        </w:rPr>
        <w:tab/>
      </w:r>
      <w:r w:rsidR="005476C1" w:rsidRPr="005476C1">
        <w:rPr>
          <w:rFonts w:ascii="Cascadia Mono" w:hAnsi="Cascadia Mono" w:cs="Cascadia Mono"/>
          <w:color w:val="0000FF"/>
          <w:sz w:val="19"/>
          <w:szCs w:val="19"/>
          <w:lang w:val="ru-RU"/>
          <w14:ligatures w14:val="standardContextual"/>
        </w:rPr>
        <w:t>//</w:t>
      </w:r>
    </w:p>
    <w:p w14:paraId="0DB61C17" w14:textId="5F854867" w:rsidR="00BA457C" w:rsidRDefault="00A07F1E" w:rsidP="00A07F1E">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Pr>
          <w:rFonts w:ascii="Cascadia Mono" w:hAnsi="Cascadia Mono" w:cs="Cascadia Mono"/>
          <w:color w:val="000000"/>
          <w:sz w:val="19"/>
          <w:szCs w:val="19"/>
          <w:lang w:val="ru-RU"/>
          <w14:ligatures w14:val="standardContextual"/>
        </w:rPr>
        <w:t xml:space="preserve">    }}</w:t>
      </w:r>
    </w:p>
    <w:p w14:paraId="17377A2D" w14:textId="1950BEDE" w:rsidR="00A07F1E" w:rsidRDefault="00A07F1E" w:rsidP="00A07F1E">
      <w:pPr>
        <w:pStyle w:val="Main"/>
      </w:pPr>
      <w:r>
        <w:t xml:space="preserve">При </w:t>
      </w:r>
      <w:r w:rsidR="00913E71">
        <w:t>чтении и выполнении</w:t>
      </w:r>
      <w:r>
        <w:t xml:space="preserve"> команд важно учитывать следующий факт, который может заметно влиять на производительность. Все данные, включая и тип команды, метод читает и получает из сокета в виде </w:t>
      </w:r>
      <w:r w:rsidR="00913E71">
        <w:t xml:space="preserve">набора байтов и далее конвертирует в строку в формате </w:t>
      </w:r>
      <w:r w:rsidR="00913E71">
        <w:rPr>
          <w:lang w:val="en-US"/>
        </w:rPr>
        <w:t>UTF</w:t>
      </w:r>
      <w:r w:rsidR="00913E71" w:rsidRPr="00913E71">
        <w:t>-8</w:t>
      </w:r>
      <w:r>
        <w:t xml:space="preserve">. Важно корректно </w:t>
      </w:r>
      <w:r w:rsidR="004A269E">
        <w:t>диссериализовать</w:t>
      </w:r>
      <w:r>
        <w:t xml:space="preserve"> тип команды, и перевести его, например, в целочисленный тип с перечислением. Сравнение целочисленных типов является гораздо менее затратной операцией, </w:t>
      </w:r>
      <w:r>
        <w:lastRenderedPageBreak/>
        <w:t xml:space="preserve">чем </w:t>
      </w:r>
      <w:r w:rsidR="00913E71">
        <w:t>сравнение строковых типов. Поэтому, при разработке системы было принято решение проектировать сетевых методов и пакетов с использованием</w:t>
      </w:r>
    </w:p>
    <w:p w14:paraId="49B6FDD3" w14:textId="3B5A4E91" w:rsidR="00913E71" w:rsidRDefault="00913E71" w:rsidP="00913E71">
      <w:pPr>
        <w:pStyle w:val="Main"/>
        <w:ind w:firstLine="0"/>
      </w:pPr>
      <w:r>
        <w:t>целочисленных типов данных взамен строковых, где это возможно.</w:t>
      </w:r>
    </w:p>
    <w:p w14:paraId="2988A15F" w14:textId="2D6445FD" w:rsidR="00913E71" w:rsidRPr="00913E71" w:rsidRDefault="00913E71" w:rsidP="00913E71">
      <w:pPr>
        <w:pStyle w:val="text0"/>
        <w:rPr>
          <w:lang w:val="ru-RU"/>
        </w:rPr>
      </w:pPr>
      <w:r w:rsidRPr="005476C1">
        <w:rPr>
          <w:lang w:val="ru-RU"/>
        </w:rPr>
        <w:tab/>
      </w:r>
      <w:r w:rsidRPr="00913E71">
        <w:rPr>
          <w:lang w:val="ru-RU"/>
        </w:rPr>
        <w:t xml:space="preserve">На стороне клиента (приложение на </w:t>
      </w:r>
      <w:r>
        <w:t>UE</w:t>
      </w:r>
      <w:r w:rsidRPr="00913E71">
        <w:rPr>
          <w:lang w:val="ru-RU"/>
        </w:rPr>
        <w:t xml:space="preserve">) необходимо реализовать возможность прием/передачу сообщений по сети </w:t>
      </w:r>
      <w:r>
        <w:rPr>
          <w:lang w:val="ru-RU"/>
        </w:rPr>
        <w:t xml:space="preserve">также </w:t>
      </w:r>
      <w:r w:rsidRPr="00913E71">
        <w:rPr>
          <w:lang w:val="ru-RU"/>
        </w:rPr>
        <w:t xml:space="preserve">с помощью протокола </w:t>
      </w:r>
      <w:r>
        <w:t>TCP</w:t>
      </w:r>
      <w:r w:rsidRPr="00913E71">
        <w:rPr>
          <w:lang w:val="ru-RU"/>
        </w:rPr>
        <w:t xml:space="preserve">. Для отправки сообщений был реализован простой виджет, с двумя управляющими элементами </w:t>
      </w:r>
      <w:r>
        <w:rPr>
          <w:lang w:val="ru-RU"/>
        </w:rPr>
        <w:t>(рисунок 5).</w:t>
      </w:r>
    </w:p>
    <w:p w14:paraId="5383032D" w14:textId="77777777" w:rsidR="00913E71" w:rsidRDefault="00913E71" w:rsidP="00913E71">
      <w:pPr>
        <w:pStyle w:val="text0"/>
        <w:keepNext/>
        <w:ind w:firstLine="0"/>
        <w:jc w:val="center"/>
      </w:pPr>
      <w:r w:rsidRPr="00913E71">
        <w:rPr>
          <w:noProof/>
        </w:rPr>
        <w:drawing>
          <wp:inline distT="0" distB="0" distL="0" distR="0" wp14:anchorId="044374F2" wp14:editId="7D50DFB9">
            <wp:extent cx="6120130" cy="286893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868930"/>
                    </a:xfrm>
                    <a:prstGeom prst="rect">
                      <a:avLst/>
                    </a:prstGeom>
                  </pic:spPr>
                </pic:pic>
              </a:graphicData>
            </a:graphic>
          </wp:inline>
        </w:drawing>
      </w:r>
    </w:p>
    <w:p w14:paraId="79A38FC0" w14:textId="5CF715D1" w:rsidR="00913E71" w:rsidRDefault="00913E71" w:rsidP="00913E71">
      <w:pPr>
        <w:pStyle w:val="FigureDescription"/>
      </w:pPr>
      <w:r>
        <w:t xml:space="preserve">Рисунок </w:t>
      </w:r>
      <w:r>
        <w:fldChar w:fldCharType="begin"/>
      </w:r>
      <w:r>
        <w:instrText xml:space="preserve"> SEQ Рисунок \* ARABIC </w:instrText>
      </w:r>
      <w:r>
        <w:fldChar w:fldCharType="separate"/>
      </w:r>
      <w:r w:rsidR="006D0015">
        <w:rPr>
          <w:noProof/>
        </w:rPr>
        <w:t>5</w:t>
      </w:r>
      <w:r>
        <w:fldChar w:fldCharType="end"/>
      </w:r>
      <w:r>
        <w:t xml:space="preserve"> </w:t>
      </w:r>
      <m:oMath>
        <m:r>
          <w:rPr>
            <w:rFonts w:ascii="Cambria Math" w:hAnsi="Cambria Math"/>
          </w:rPr>
          <m:t>-</m:t>
        </m:r>
      </m:oMath>
      <w:r>
        <w:t xml:space="preserve"> Виджет на клиенте для отправки сообщений в менеджер</w:t>
      </w:r>
    </w:p>
    <w:p w14:paraId="0E998C3A" w14:textId="72590E8F" w:rsidR="00913E71" w:rsidRPr="00913E71" w:rsidRDefault="00913E71" w:rsidP="00913E71">
      <w:pPr>
        <w:pStyle w:val="text0"/>
        <w:rPr>
          <w:lang w:val="ru-RU"/>
        </w:rPr>
      </w:pPr>
      <w:r w:rsidRPr="00913E71">
        <w:rPr>
          <w:lang w:val="ru-RU"/>
        </w:rPr>
        <w:t>По нажатии на элемент виджета “</w:t>
      </w:r>
      <w:r>
        <w:t>Find</w:t>
      </w:r>
      <w:r w:rsidRPr="00913E71">
        <w:rPr>
          <w:lang w:val="ru-RU"/>
        </w:rPr>
        <w:t xml:space="preserve"> </w:t>
      </w:r>
      <w:r>
        <w:t>match</w:t>
      </w:r>
      <w:r w:rsidRPr="00913E71">
        <w:rPr>
          <w:lang w:val="ru-RU"/>
        </w:rPr>
        <w:t xml:space="preserve">” в </w:t>
      </w:r>
      <w:r>
        <w:rPr>
          <w:lang w:val="ru-RU"/>
        </w:rPr>
        <w:t>менеджер</w:t>
      </w:r>
      <w:r w:rsidRPr="00913E71">
        <w:rPr>
          <w:lang w:val="ru-RU"/>
        </w:rPr>
        <w:t xml:space="preserve"> по указанному адресу</w:t>
      </w:r>
      <w:r>
        <w:rPr>
          <w:lang w:val="ru-RU"/>
        </w:rPr>
        <w:t xml:space="preserve"> в конфиге приложения</w:t>
      </w:r>
      <w:r w:rsidRPr="00913E71">
        <w:rPr>
          <w:lang w:val="ru-RU"/>
        </w:rPr>
        <w:t xml:space="preserve"> отправляется сообщение в виде обычной строки о том, что пользователь желает создать сессию или подключиться к существующей </w:t>
      </w:r>
    </w:p>
    <w:p w14:paraId="7746CA09" w14:textId="68E3D431" w:rsidR="00913E71" w:rsidRPr="00913E71" w:rsidRDefault="00913E71" w:rsidP="00913E71">
      <w:pPr>
        <w:pStyle w:val="text0"/>
        <w:rPr>
          <w:lang w:val="ru-RU"/>
        </w:rPr>
      </w:pPr>
      <w:r>
        <w:rPr>
          <w:lang w:val="ru-RU"/>
        </w:rPr>
        <w:t>Менеджер</w:t>
      </w:r>
      <w:r w:rsidRPr="00913E71">
        <w:rPr>
          <w:lang w:val="ru-RU"/>
        </w:rPr>
        <w:t xml:space="preserve"> прослушивает соединения по порту 8870, обрабатывает входящие запросы и выводит отладочное сообщение в консоль</w:t>
      </w:r>
      <w:r>
        <w:rPr>
          <w:lang w:val="ru-RU"/>
        </w:rPr>
        <w:t>.</w:t>
      </w:r>
    </w:p>
    <w:p w14:paraId="3022440E" w14:textId="2EA883EF" w:rsidR="00913E71" w:rsidRPr="00913E71" w:rsidRDefault="00913E71" w:rsidP="00913E71">
      <w:pPr>
        <w:pStyle w:val="text0"/>
        <w:rPr>
          <w:lang w:val="ru-RU"/>
        </w:rPr>
      </w:pPr>
      <w:r w:rsidRPr="00913E71">
        <w:rPr>
          <w:lang w:val="ru-RU"/>
        </w:rPr>
        <w:t xml:space="preserve">Таким образом реализованный с помощью сетевой библиотеки для </w:t>
      </w:r>
      <w:r>
        <w:t>C</w:t>
      </w:r>
      <w:r w:rsidRPr="00913E71">
        <w:rPr>
          <w:lang w:val="ru-RU"/>
        </w:rPr>
        <w:t xml:space="preserve">++ </w:t>
      </w:r>
      <w:r>
        <w:t>Boost</w:t>
      </w:r>
      <w:r w:rsidRPr="00913E71">
        <w:rPr>
          <w:lang w:val="ru-RU"/>
        </w:rPr>
        <w:t>.</w:t>
      </w:r>
      <w:r>
        <w:t>Asio</w:t>
      </w:r>
      <w:r w:rsidRPr="00913E71">
        <w:rPr>
          <w:lang w:val="ru-RU"/>
        </w:rPr>
        <w:t xml:space="preserve"> менеджер серверов взаимодействует с клиентами          </w:t>
      </w:r>
      <w:r w:rsidR="005476C1" w:rsidRPr="00913E71">
        <w:rPr>
          <w:lang w:val="ru-RU"/>
        </w:rPr>
        <w:t xml:space="preserve">  (</w:t>
      </w:r>
      <w:r w:rsidRPr="00913E71">
        <w:rPr>
          <w:lang w:val="ru-RU"/>
        </w:rPr>
        <w:t xml:space="preserve">приложениями на </w:t>
      </w:r>
      <w:r>
        <w:t>UE</w:t>
      </w:r>
      <w:r w:rsidRPr="00913E71">
        <w:rPr>
          <w:lang w:val="ru-RU"/>
        </w:rPr>
        <w:t xml:space="preserve">) по сети с использованием транспортного протокола </w:t>
      </w:r>
      <w:r>
        <w:t>TCP</w:t>
      </w:r>
      <w:r w:rsidRPr="00913E71">
        <w:rPr>
          <w:lang w:val="ru-RU"/>
        </w:rPr>
        <w:t>.</w:t>
      </w:r>
    </w:p>
    <w:p w14:paraId="1284E473" w14:textId="2D998728" w:rsidR="00913E71" w:rsidRPr="00913E71" w:rsidRDefault="00913E71" w:rsidP="00913E71">
      <w:pPr>
        <w:pStyle w:val="Main"/>
        <w:ind w:firstLine="0"/>
      </w:pPr>
    </w:p>
    <w:p w14:paraId="44214C58" w14:textId="77777777" w:rsidR="00660421" w:rsidRPr="00BA457C" w:rsidRDefault="00660421" w:rsidP="00660421">
      <w:pPr>
        <w:pStyle w:val="Main"/>
      </w:pPr>
    </w:p>
    <w:p w14:paraId="7569651D" w14:textId="4E8C2796" w:rsidR="00091AC1" w:rsidRPr="00CE6529" w:rsidRDefault="00091AC1" w:rsidP="005733C7">
      <w:pPr>
        <w:pStyle w:val="HeaderTier2"/>
        <w:numPr>
          <w:ilvl w:val="1"/>
          <w:numId w:val="4"/>
        </w:numPr>
        <w:rPr>
          <w:lang w:val="ru-RU"/>
        </w:rPr>
      </w:pPr>
      <w:bookmarkStart w:id="12" w:name="_Toc191735171"/>
      <w:r>
        <w:rPr>
          <w:lang w:val="ru-RU"/>
        </w:rPr>
        <w:lastRenderedPageBreak/>
        <w:t>Разработка демона</w:t>
      </w:r>
      <w:r w:rsidRPr="00091AC1">
        <w:rPr>
          <w:lang w:val="ru-RU"/>
        </w:rPr>
        <w:t xml:space="preserve"> </w:t>
      </w:r>
      <w:r>
        <w:rPr>
          <w:lang w:val="ru-RU"/>
        </w:rPr>
        <w:t xml:space="preserve">на </w:t>
      </w:r>
      <w:r>
        <w:t>C</w:t>
      </w:r>
      <w:r w:rsidRPr="00091AC1">
        <w:rPr>
          <w:lang w:val="ru-RU"/>
        </w:rPr>
        <w:t xml:space="preserve">++ </w:t>
      </w:r>
      <w:r>
        <w:rPr>
          <w:lang w:val="ru-RU"/>
        </w:rPr>
        <w:t xml:space="preserve">и </w:t>
      </w:r>
      <w:r>
        <w:t>Boost</w:t>
      </w:r>
      <w:r w:rsidRPr="00091AC1">
        <w:rPr>
          <w:lang w:val="ru-RU"/>
        </w:rPr>
        <w:t>.</w:t>
      </w:r>
      <w:r>
        <w:t>Asio</w:t>
      </w:r>
      <w:bookmarkEnd w:id="12"/>
    </w:p>
    <w:p w14:paraId="0745CD16" w14:textId="124285FA" w:rsidR="00CE6529" w:rsidRPr="00CE6529" w:rsidRDefault="00CE6529" w:rsidP="00CE6529">
      <w:pPr>
        <w:pStyle w:val="Main"/>
      </w:pPr>
      <w:r w:rsidRPr="00CE6529">
        <w:t xml:space="preserve">Демон – это программа, которая запускается в фоновом режиме и выполняет поставленные ей задачи [6]. К основным задачам демона в рамках </w:t>
      </w:r>
      <w:r w:rsidR="00FE13EA">
        <w:t>проекта</w:t>
      </w:r>
      <w:r w:rsidRPr="00CE6529">
        <w:t xml:space="preserve"> можно отнести умение принимать команды и реагировать на них; умение запускать по команде экземпляр выделенного сервера UE; умение собирать информацию системы о занятых и свободных вычислительных ресурсах; умение собирать информацию о состоянии всех запущенных выделенных серверов UE.</w:t>
      </w:r>
    </w:p>
    <w:p w14:paraId="1BD97912" w14:textId="77777777" w:rsidR="00CE6529" w:rsidRPr="00CE6529" w:rsidRDefault="00CE6529" w:rsidP="00CE6529">
      <w:pPr>
        <w:pStyle w:val="Main"/>
      </w:pPr>
      <w:r w:rsidRPr="00CE6529">
        <w:t>Для реализации поставленных задач была выбрана библиотека с открытым исходным кодом Boost, которая включает в себя классы и пространства имен для работы с сетевой частью и потоками, необходимые для реализации демона.</w:t>
      </w:r>
    </w:p>
    <w:p w14:paraId="0106643C" w14:textId="7657D9E7" w:rsidR="00CE6529" w:rsidRPr="00CE6529" w:rsidRDefault="00CE6529" w:rsidP="00CE6529">
      <w:pPr>
        <w:pStyle w:val="Main"/>
      </w:pPr>
      <w:r w:rsidRPr="00CE6529">
        <w:t>Для того, чтобы демон мог принимать входящие сообщения, был создан сетевой сокет, основанный на транспортном протоколе TCP [</w:t>
      </w:r>
      <w:r w:rsidR="00FE13EA">
        <w:t>7</w:t>
      </w:r>
      <w:r w:rsidRPr="00CE6529">
        <w:t xml:space="preserve">]. Прослушивание по сокету является блокирующей операцией из-за наличия бесконечного цикла, поэтому необходимо было создать отдельный поток и инициализировать в нем сокет, </w:t>
      </w:r>
      <w:r w:rsidR="00FE13EA">
        <w:t>аналогично процессу разработки программы менеджера.</w:t>
      </w:r>
    </w:p>
    <w:p w14:paraId="6D400A37" w14:textId="77777777" w:rsidR="00CE6529" w:rsidRPr="00CE6529" w:rsidRDefault="00CE6529" w:rsidP="00CE6529">
      <w:pPr>
        <w:pStyle w:val="Main"/>
      </w:pPr>
      <w:r w:rsidRPr="00CE6529">
        <w:t xml:space="preserve">С помощью класса </w:t>
      </w:r>
      <w:r w:rsidRPr="00FE13EA">
        <w:rPr>
          <w:i/>
          <w:iCs/>
        </w:rPr>
        <w:t>boost::asio::ip::tcp::endpoint</w:t>
      </w:r>
      <w:r w:rsidRPr="00CE6529">
        <w:t xml:space="preserve"> необходимо указать, по какому адресу и порту будет происходит прослушивание входящих соединений. Важно указать именно адрес 0.0.0.0, а не 127.0.0.1, так как при указании адреса 127.0.0.1 сервис будет доступен только в рамках localhost. При указании сетевого интерфейса 0.0.0.0 сервис будет доступен для любого внешнего подключения в пределах локальной сети.</w:t>
      </w:r>
    </w:p>
    <w:p w14:paraId="4CD4D791" w14:textId="1B11B764" w:rsidR="00CE6529" w:rsidRPr="00FE13EA" w:rsidRDefault="00CE6529" w:rsidP="00CE6529">
      <w:pPr>
        <w:pStyle w:val="Main"/>
      </w:pPr>
      <w:r w:rsidRPr="00CE6529">
        <w:t xml:space="preserve">Обработка команд была реализована в </w:t>
      </w:r>
      <w:r w:rsidR="00FE13EA">
        <w:t>методе</w:t>
      </w:r>
      <w:r w:rsidRPr="00CE6529">
        <w:t xml:space="preserve"> </w:t>
      </w:r>
      <w:r w:rsidRPr="00FE13EA">
        <w:rPr>
          <w:i/>
          <w:iCs/>
        </w:rPr>
        <w:t>handleIncomeQuery</w:t>
      </w:r>
      <w:r w:rsidRPr="00CE6529">
        <w:t xml:space="preserve">, которая читает сообщения из сокета </w:t>
      </w:r>
      <w:r w:rsidR="00FE13EA">
        <w:t>менеджера</w:t>
      </w:r>
      <w:r w:rsidRPr="00CE6529">
        <w:t>, создаваемого для каждого входящего подключения</w:t>
      </w:r>
      <w:r w:rsidR="00FE13EA" w:rsidRPr="00FE13EA">
        <w:t>.</w:t>
      </w:r>
    </w:p>
    <w:p w14:paraId="5C64B4E0" w14:textId="26E359D5" w:rsidR="00FE13EA" w:rsidRDefault="00FE13EA" w:rsidP="00CE6529">
      <w:pPr>
        <w:pStyle w:val="Main"/>
      </w:pPr>
      <w:r>
        <w:t>П</w:t>
      </w:r>
      <w:r w:rsidR="00CE6529" w:rsidRPr="00CE6529">
        <w:t xml:space="preserve">ри успешном чтении данных из сlientSocket и получении команды “START”, вызывается </w:t>
      </w:r>
      <w:r>
        <w:t>метод</w:t>
      </w:r>
      <w:r w:rsidR="00CE6529" w:rsidRPr="00CE6529">
        <w:t xml:space="preserve"> </w:t>
      </w:r>
      <w:r w:rsidRPr="00FE13EA">
        <w:rPr>
          <w:i/>
          <w:iCs/>
          <w:lang w:val="en-US"/>
        </w:rPr>
        <w:t>S</w:t>
      </w:r>
      <w:r w:rsidR="00CE6529" w:rsidRPr="00FE13EA">
        <w:rPr>
          <w:i/>
          <w:iCs/>
        </w:rPr>
        <w:t>tartServerInstance</w:t>
      </w:r>
      <w:r w:rsidR="00CE6529" w:rsidRPr="00CE6529">
        <w:t xml:space="preserve">. Важно отметить, что вызов функции является блокирующей операций. Для этого, работа функции была вынесена в отдельный поток с помощью экземпляра класса </w:t>
      </w:r>
      <w:r w:rsidR="00CE6529" w:rsidRPr="00FE13EA">
        <w:rPr>
          <w:i/>
          <w:iCs/>
        </w:rPr>
        <w:t>boost::thread</w:t>
      </w:r>
      <w:r w:rsidR="00CE6529" w:rsidRPr="00CE6529">
        <w:t xml:space="preserve">. Также необходимо было выполнить метод </w:t>
      </w:r>
      <w:r w:rsidR="00CE6529" w:rsidRPr="00FE13EA">
        <w:rPr>
          <w:i/>
          <w:iCs/>
        </w:rPr>
        <w:t>detach</w:t>
      </w:r>
      <w:r w:rsidR="00CE6529" w:rsidRPr="00CE6529">
        <w:t xml:space="preserve">, который «отсоединяет» указанный </w:t>
      </w:r>
      <w:r w:rsidR="00CE6529" w:rsidRPr="00CE6529">
        <w:lastRenderedPageBreak/>
        <w:t>поток, что позволяет ему полностью независимо существовать от вызвавшего его основного потока</w:t>
      </w:r>
      <w:r>
        <w:t xml:space="preserve"> (листинг 3)</w:t>
      </w:r>
      <w:r w:rsidR="00CE6529" w:rsidRPr="00CE6529">
        <w:t>.</w:t>
      </w:r>
    </w:p>
    <w:p w14:paraId="7AFA03F6" w14:textId="7A296CD2" w:rsidR="00FE13EA" w:rsidRPr="00FE13EA" w:rsidRDefault="00FE13EA" w:rsidP="00FE13EA">
      <w:pPr>
        <w:pStyle w:val="ListingHeader"/>
      </w:pPr>
      <w:r>
        <w:t>Листинг</w:t>
      </w:r>
      <w:r w:rsidRPr="002378D5">
        <w:t xml:space="preserve"> 3</w:t>
      </w:r>
      <w:r w:rsidR="002378D5">
        <w:t xml:space="preserve"> </w:t>
      </w:r>
      <m:oMath>
        <m:r>
          <w:rPr>
            <w:rFonts w:ascii="Cambria Math" w:hAnsi="Cambria Math"/>
          </w:rPr>
          <m:t>-</m:t>
        </m:r>
      </m:oMath>
      <w:r w:rsidRPr="002378D5">
        <w:t xml:space="preserve"> </w:t>
      </w:r>
      <w:r>
        <w:t>Метод</w:t>
      </w:r>
      <w:r w:rsidRPr="00FE13EA">
        <w:t xml:space="preserve"> </w:t>
      </w:r>
      <w:r>
        <w:t>запуска</w:t>
      </w:r>
      <w:r w:rsidRPr="00FE13EA">
        <w:t xml:space="preserve"> </w:t>
      </w:r>
      <w:r>
        <w:t>процесса выделенного сервера</w:t>
      </w:r>
    </w:p>
    <w:p w14:paraId="3315373D"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FF"/>
          <w:sz w:val="19"/>
          <w:szCs w:val="19"/>
          <w14:ligatures w14:val="standardContextual"/>
        </w:rPr>
        <w:t>void</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2B91AF"/>
          <w:sz w:val="19"/>
          <w:szCs w:val="19"/>
          <w14:ligatures w14:val="standardContextual"/>
        </w:rPr>
        <w:t>TcpServer</w:t>
      </w:r>
      <w:r w:rsidRPr="00FE13EA">
        <w:rPr>
          <w:rFonts w:ascii="Cascadia Mono" w:hAnsi="Cascadia Mono" w:cs="Cascadia Mono"/>
          <w:color w:val="000000"/>
          <w:sz w:val="19"/>
          <w:szCs w:val="19"/>
          <w14:ligatures w14:val="standardContextual"/>
        </w:rPr>
        <w:t>::StartServerInstance()</w:t>
      </w:r>
    </w:p>
    <w:p w14:paraId="4FF4F733"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w:t>
      </w:r>
    </w:p>
    <w:p w14:paraId="03BC49C8"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try</w:t>
      </w:r>
    </w:p>
    <w:p w14:paraId="6967207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345693BC"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boost::process::</w:t>
      </w:r>
      <w:r w:rsidRPr="00FE13EA">
        <w:rPr>
          <w:rFonts w:ascii="Cascadia Mono" w:hAnsi="Cascadia Mono" w:cs="Cascadia Mono"/>
          <w:color w:val="2B91AF"/>
          <w:sz w:val="19"/>
          <w:szCs w:val="19"/>
          <w14:ligatures w14:val="standardContextual"/>
        </w:rPr>
        <w:t>child</w:t>
      </w:r>
      <w:r w:rsidRPr="00FE13EA">
        <w:rPr>
          <w:rFonts w:ascii="Cascadia Mono" w:hAnsi="Cascadia Mono" w:cs="Cascadia Mono"/>
          <w:color w:val="000000"/>
          <w:sz w:val="19"/>
          <w:szCs w:val="19"/>
          <w14:ligatures w14:val="standardContextual"/>
        </w:rPr>
        <w:t xml:space="preserve"> childThreat(_scriptPath, boost::process::std_out </w:t>
      </w:r>
      <w:r w:rsidRPr="00FE13EA">
        <w:rPr>
          <w:rFonts w:ascii="Cascadia Mono" w:hAnsi="Cascadia Mono" w:cs="Cascadia Mono"/>
          <w:color w:val="008080"/>
          <w:sz w:val="19"/>
          <w:szCs w:val="19"/>
          <w14:ligatures w14:val="standardContextual"/>
        </w:rPr>
        <w:t>&gt;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6F008A"/>
          <w:sz w:val="19"/>
          <w:szCs w:val="19"/>
          <w14:ligatures w14:val="standardContextual"/>
        </w:rPr>
        <w:t>stdout</w:t>
      </w:r>
      <w:r w:rsidRPr="00FE13EA">
        <w:rPr>
          <w:rFonts w:ascii="Cascadia Mono" w:hAnsi="Cascadia Mono" w:cs="Cascadia Mono"/>
          <w:color w:val="000000"/>
          <w:sz w:val="19"/>
          <w:szCs w:val="19"/>
          <w14:ligatures w14:val="standardContextual"/>
        </w:rPr>
        <w:t xml:space="preserve">, boost::process::std_err </w:t>
      </w:r>
      <w:r w:rsidRPr="00FE13EA">
        <w:rPr>
          <w:rFonts w:ascii="Cascadia Mono" w:hAnsi="Cascadia Mono" w:cs="Cascadia Mono"/>
          <w:color w:val="008080"/>
          <w:sz w:val="19"/>
          <w:szCs w:val="19"/>
          <w14:ligatures w14:val="standardContextual"/>
        </w:rPr>
        <w:t>&gt;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6F008A"/>
          <w:sz w:val="19"/>
          <w:szCs w:val="19"/>
          <w14:ligatures w14:val="standardContextual"/>
        </w:rPr>
        <w:t>stderr</w:t>
      </w:r>
      <w:r w:rsidRPr="00FE13EA">
        <w:rPr>
          <w:rFonts w:ascii="Cascadia Mono" w:hAnsi="Cascadia Mono" w:cs="Cascadia Mono"/>
          <w:color w:val="000000"/>
          <w:sz w:val="19"/>
          <w:szCs w:val="19"/>
          <w14:ligatures w14:val="standardContextual"/>
        </w:rPr>
        <w:t>);</w:t>
      </w:r>
    </w:p>
    <w:p w14:paraId="786E66D7"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childThreat.wait();</w:t>
      </w:r>
    </w:p>
    <w:p w14:paraId="3E6C344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if</w:t>
      </w:r>
      <w:r w:rsidRPr="00FE13EA">
        <w:rPr>
          <w:rFonts w:ascii="Cascadia Mono" w:hAnsi="Cascadia Mono" w:cs="Cascadia Mono"/>
          <w:color w:val="000000"/>
          <w:sz w:val="19"/>
          <w:szCs w:val="19"/>
          <w14:ligatures w14:val="standardContextual"/>
        </w:rPr>
        <w:t xml:space="preserve"> (childThreat.exit_code() == 0)</w:t>
      </w:r>
    </w:p>
    <w:p w14:paraId="581D55B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786D23FD"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2B91AF"/>
          <w:sz w:val="19"/>
          <w:szCs w:val="19"/>
          <w14:ligatures w14:val="standardContextual"/>
        </w:rPr>
        <w:t>Logger</w:t>
      </w:r>
      <w:r w:rsidRPr="00FE13EA">
        <w:rPr>
          <w:rFonts w:ascii="Cascadia Mono" w:hAnsi="Cascadia Mono" w:cs="Cascadia Mono"/>
          <w:color w:val="000000"/>
          <w:sz w:val="19"/>
          <w:szCs w:val="19"/>
          <w14:ligatures w14:val="standardContextual"/>
        </w:rPr>
        <w:t xml:space="preserve">::GetInstance()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A31515"/>
          <w:sz w:val="19"/>
          <w:szCs w:val="19"/>
          <w14:ligatures w14:val="standardContextual"/>
        </w:rPr>
        <w:t>"Server instance started successfully!"</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std::endl;</w:t>
      </w:r>
    </w:p>
    <w:p w14:paraId="0E0AA61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49915EB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else</w:t>
      </w:r>
    </w:p>
    <w:p w14:paraId="68ECA24C"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591B207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2B91AF"/>
          <w:sz w:val="19"/>
          <w:szCs w:val="19"/>
          <w14:ligatures w14:val="standardContextual"/>
        </w:rPr>
        <w:t>Logger</w:t>
      </w:r>
      <w:r w:rsidRPr="00FE13EA">
        <w:rPr>
          <w:rFonts w:ascii="Cascadia Mono" w:hAnsi="Cascadia Mono" w:cs="Cascadia Mono"/>
          <w:color w:val="000000"/>
          <w:sz w:val="19"/>
          <w:szCs w:val="19"/>
          <w14:ligatures w14:val="standardContextual"/>
        </w:rPr>
        <w:t xml:space="preserve">::GetInstance()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A31515"/>
          <w:sz w:val="19"/>
          <w:szCs w:val="19"/>
          <w14:ligatures w14:val="standardContextual"/>
        </w:rPr>
        <w:t>"Error, while starting server instance. Exit code: "</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childThreat.exit_code()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std::endl;</w:t>
      </w:r>
    </w:p>
    <w:p w14:paraId="00B858E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3B38800C"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0195212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catch</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const</w:t>
      </w:r>
      <w:r w:rsidRPr="00FE13EA">
        <w:rPr>
          <w:rFonts w:ascii="Cascadia Mono" w:hAnsi="Cascadia Mono" w:cs="Cascadia Mono"/>
          <w:color w:val="000000"/>
          <w:sz w:val="19"/>
          <w:szCs w:val="19"/>
          <w14:ligatures w14:val="standardContextual"/>
        </w:rPr>
        <w:t xml:space="preserve"> std::</w:t>
      </w:r>
      <w:r w:rsidRPr="00FE13EA">
        <w:rPr>
          <w:rFonts w:ascii="Cascadia Mono" w:hAnsi="Cascadia Mono" w:cs="Cascadia Mono"/>
          <w:color w:val="2B91AF"/>
          <w:sz w:val="19"/>
          <w:szCs w:val="19"/>
          <w14:ligatures w14:val="standardContextual"/>
        </w:rPr>
        <w:t>exception</w:t>
      </w:r>
      <w:r w:rsidRPr="00FE13EA">
        <w:rPr>
          <w:rFonts w:ascii="Cascadia Mono" w:hAnsi="Cascadia Mono" w:cs="Cascadia Mono"/>
          <w:color w:val="000000"/>
          <w:sz w:val="19"/>
          <w:szCs w:val="19"/>
          <w14:ligatures w14:val="standardContextual"/>
        </w:rPr>
        <w:t>&amp; exception)</w:t>
      </w:r>
    </w:p>
    <w:p w14:paraId="5126B854"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557A4775"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2B91AF"/>
          <w:sz w:val="19"/>
          <w:szCs w:val="19"/>
          <w14:ligatures w14:val="standardContextual"/>
        </w:rPr>
        <w:t>Logger</w:t>
      </w:r>
      <w:r w:rsidRPr="00FE13EA">
        <w:rPr>
          <w:rFonts w:ascii="Cascadia Mono" w:hAnsi="Cascadia Mono" w:cs="Cascadia Mono"/>
          <w:color w:val="000000"/>
          <w:sz w:val="19"/>
          <w:szCs w:val="19"/>
          <w14:ligatures w14:val="standardContextual"/>
        </w:rPr>
        <w:t xml:space="preserve">::GetInstance()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A31515"/>
          <w:sz w:val="19"/>
          <w:szCs w:val="19"/>
          <w14:ligatures w14:val="standardContextual"/>
        </w:rPr>
        <w:t>"Exception occured, while starting server instance: "</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exception.what()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std::endl;</w:t>
      </w:r>
    </w:p>
    <w:p w14:paraId="4F1429BF" w14:textId="77777777" w:rsid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sidRPr="00FE13EA">
        <w:rPr>
          <w:rFonts w:ascii="Cascadia Mono" w:hAnsi="Cascadia Mono" w:cs="Cascadia Mono"/>
          <w:color w:val="000000"/>
          <w:sz w:val="19"/>
          <w:szCs w:val="19"/>
          <w14:ligatures w14:val="standardContextual"/>
        </w:rPr>
        <w:t xml:space="preserve">    </w:t>
      </w:r>
      <w:r>
        <w:rPr>
          <w:rFonts w:ascii="Cascadia Mono" w:hAnsi="Cascadia Mono" w:cs="Cascadia Mono"/>
          <w:color w:val="000000"/>
          <w:sz w:val="19"/>
          <w:szCs w:val="19"/>
          <w:lang w:val="ru-RU"/>
          <w14:ligatures w14:val="standardContextual"/>
        </w:rPr>
        <w:t>}</w:t>
      </w:r>
    </w:p>
    <w:p w14:paraId="1C5EB729" w14:textId="539260D9" w:rsidR="00CE6529" w:rsidRPr="00CE6529" w:rsidRDefault="00FE13EA" w:rsidP="00FE13EA">
      <w:pPr>
        <w:pStyle w:val="Main"/>
        <w:ind w:firstLine="0"/>
      </w:pPr>
      <w:r>
        <w:rPr>
          <w:rFonts w:ascii="Cascadia Mono" w:hAnsi="Cascadia Mono" w:cs="Cascadia Mono"/>
          <w:color w:val="000000"/>
          <w:sz w:val="19"/>
          <w:szCs w:val="19"/>
          <w14:ligatures w14:val="standardContextual"/>
        </w:rPr>
        <w:t>}</w:t>
      </w:r>
      <w:r w:rsidR="00CE6529" w:rsidRPr="00CE6529">
        <w:t xml:space="preserve"> </w:t>
      </w:r>
    </w:p>
    <w:p w14:paraId="78A55F6E" w14:textId="0C46B2E8" w:rsidR="00CE6529" w:rsidRPr="00CE6529" w:rsidRDefault="00CE6529" w:rsidP="00CE6529">
      <w:pPr>
        <w:pStyle w:val="Main"/>
      </w:pPr>
      <w:r w:rsidRPr="00CE6529">
        <w:t xml:space="preserve">Как показано в листинге </w:t>
      </w:r>
      <w:r w:rsidR="00FE13EA">
        <w:t xml:space="preserve">выше, </w:t>
      </w:r>
      <w:r w:rsidRPr="00CE6529">
        <w:t xml:space="preserve">запуск экземпляра сервера осуществлялся через создание экземпляра класса </w:t>
      </w:r>
      <w:r w:rsidRPr="00FE13EA">
        <w:rPr>
          <w:i/>
          <w:iCs/>
        </w:rPr>
        <w:t>boost::process::child</w:t>
      </w:r>
      <w:r w:rsidRPr="00CE6529">
        <w:t xml:space="preserve">, который позволяет порождать дочерние процессы. Параметр конструктора </w:t>
      </w:r>
      <w:r w:rsidRPr="00FE13EA">
        <w:rPr>
          <w:i/>
          <w:iCs/>
        </w:rPr>
        <w:t>scriptPath</w:t>
      </w:r>
      <w:r w:rsidRPr="00CE6529">
        <w:t xml:space="preserve"> представляет собой путь до скрипта, запускающий процесс выделенного сервера; </w:t>
      </w:r>
      <w:r w:rsidRPr="00FE13EA">
        <w:rPr>
          <w:i/>
          <w:iCs/>
        </w:rPr>
        <w:t>boost::process::std_out &gt; stdout</w:t>
      </w:r>
      <w:r w:rsidRPr="00CE6529">
        <w:t xml:space="preserve"> указывает, что вывод процесса необходимо перенаправлять в стандартный поток вывода; </w:t>
      </w:r>
      <w:r w:rsidRPr="00FE13EA">
        <w:rPr>
          <w:i/>
          <w:iCs/>
        </w:rPr>
        <w:t>boost::process::std_err &gt; stderr</w:t>
      </w:r>
      <w:r w:rsidRPr="00CE6529">
        <w:t xml:space="preserve"> аналогично указывает на необходимость перенаправления потока ошибок.</w:t>
      </w:r>
    </w:p>
    <w:p w14:paraId="7B4B005C" w14:textId="22BB0B0B" w:rsidR="00CE6529" w:rsidRDefault="00CE6529" w:rsidP="00CE6529">
      <w:pPr>
        <w:pStyle w:val="Main"/>
      </w:pPr>
      <w:r w:rsidRPr="00CE6529">
        <w:t xml:space="preserve">Процесс запуска для безопасности приложения важно было обернуть в конструкцию </w:t>
      </w:r>
      <w:r w:rsidRPr="00FE13EA">
        <w:rPr>
          <w:i/>
          <w:iCs/>
        </w:rPr>
        <w:t>try catch</w:t>
      </w:r>
      <w:r w:rsidRPr="00CE6529">
        <w:t xml:space="preserve">, так как это потенциально опасное место, где могут возникнуть ошибки и исключения. В блоке </w:t>
      </w:r>
      <w:r w:rsidRPr="00FE13EA">
        <w:rPr>
          <w:i/>
          <w:iCs/>
        </w:rPr>
        <w:t>try</w:t>
      </w:r>
      <w:r w:rsidRPr="00CE6529">
        <w:t xml:space="preserve"> демон запускает указанный процесс. При успешном запуске экземпляра выделенного сервера в консоль выводится соответствующее сообщение. Также при возникновении исключений, они обрабатываются в блоке catch и выводятся </w:t>
      </w:r>
      <w:r w:rsidR="000305DD">
        <w:t>в файл логов</w:t>
      </w:r>
      <w:r w:rsidRPr="00CE6529">
        <w:t xml:space="preserve"> для дальнейшей отладки.</w:t>
      </w:r>
    </w:p>
    <w:p w14:paraId="7CA36AAD" w14:textId="7742322B" w:rsidR="000305DD" w:rsidRDefault="000305DD" w:rsidP="00CE6529">
      <w:pPr>
        <w:pStyle w:val="Main"/>
      </w:pPr>
      <w:r>
        <w:t xml:space="preserve">Далее, после разработки основного функционала демона необходимо спроектировать и программно реализовать обратное сетевое взаимодействие. </w:t>
      </w:r>
      <w:r w:rsidRPr="000305DD">
        <w:lastRenderedPageBreak/>
        <w:t>Под обратным сетевым взаимодействием подразумевается отправка сообщения с запущенного экземпляра выделенного сервера на клиент UE. Данное сообщение содержит IP-адрес и порт, на котором запущен выделенный сервер, которое необходимо для того, чтобы клиент, который изъявил желание запустить матч, получил необходимую информацию об адресе подключения. В ходе проведения исследовательской работы было выявлено два способа, с помощью которых можно организовать вышеописанное обратное сетевое взаимодействие (</w:t>
      </w:r>
      <w:r>
        <w:t>рисунок 6</w:t>
      </w:r>
      <w:r w:rsidRPr="000305DD">
        <w:t>)</w:t>
      </w:r>
    </w:p>
    <w:p w14:paraId="77AD4AB8" w14:textId="77777777" w:rsidR="000305DD" w:rsidRDefault="000305DD" w:rsidP="000305DD">
      <w:pPr>
        <w:pStyle w:val="Main"/>
        <w:keepNext/>
        <w:ind w:firstLine="0"/>
        <w:jc w:val="center"/>
      </w:pPr>
      <w:r>
        <w:rPr>
          <w:noProof/>
        </w:rPr>
        <w:drawing>
          <wp:inline distT="0" distB="0" distL="0" distR="0" wp14:anchorId="7054CD5A" wp14:editId="0056F0CF">
            <wp:extent cx="6119495" cy="361976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9495" cy="3619766"/>
                    </a:xfrm>
                    <a:prstGeom prst="rect">
                      <a:avLst/>
                    </a:prstGeom>
                    <a:noFill/>
                    <a:ln>
                      <a:noFill/>
                    </a:ln>
                  </pic:spPr>
                </pic:pic>
              </a:graphicData>
            </a:graphic>
          </wp:inline>
        </w:drawing>
      </w:r>
    </w:p>
    <w:p w14:paraId="3562F152" w14:textId="2244B3C8" w:rsidR="000305DD" w:rsidRDefault="000305DD" w:rsidP="000305DD">
      <w:pPr>
        <w:pStyle w:val="FigureDescription"/>
      </w:pPr>
      <w:r>
        <w:t xml:space="preserve">Рисунок </w:t>
      </w:r>
      <w:r>
        <w:fldChar w:fldCharType="begin"/>
      </w:r>
      <w:r>
        <w:instrText xml:space="preserve"> SEQ Рисунок \* ARABIC </w:instrText>
      </w:r>
      <w:r>
        <w:fldChar w:fldCharType="separate"/>
      </w:r>
      <w:r w:rsidR="006D0015">
        <w:rPr>
          <w:noProof/>
        </w:rPr>
        <w:t>6</w:t>
      </w:r>
      <w:r>
        <w:fldChar w:fldCharType="end"/>
      </w:r>
      <w:r>
        <w:t xml:space="preserve"> </w:t>
      </w:r>
      <m:oMath>
        <m:r>
          <w:rPr>
            <w:rFonts w:ascii="Cambria Math" w:hAnsi="Cambria Math"/>
          </w:rPr>
          <m:t>-</m:t>
        </m:r>
      </m:oMath>
      <w:r>
        <w:t xml:space="preserve"> А) Схема обратного сетевого взаимодействия напрямую с клиентом.  Б) Схема обратного сетевого взаимодействия через менеджера серверов</w:t>
      </w:r>
    </w:p>
    <w:p w14:paraId="4517A7C0" w14:textId="3F20C4B7" w:rsidR="000305DD" w:rsidRDefault="000305DD" w:rsidP="000305DD">
      <w:pPr>
        <w:pStyle w:val="Main"/>
      </w:pPr>
      <w:r w:rsidRPr="000305DD">
        <w:t xml:space="preserve">Анализируя рисунок </w:t>
      </w:r>
      <w:r>
        <w:t>6</w:t>
      </w:r>
      <w:r w:rsidRPr="000305DD">
        <w:t xml:space="preserve"> можно увидеть два разных подхода к обратной отправке сообщения. Структура данных </w:t>
      </w:r>
      <w:r w:rsidRPr="009917BB">
        <w:rPr>
          <w:i/>
          <w:iCs/>
          <w:lang w:val="en-US"/>
        </w:rPr>
        <w:t>vector</w:t>
      </w:r>
      <w:r w:rsidRPr="000305DD">
        <w:rPr>
          <w:i/>
          <w:iCs/>
        </w:rPr>
        <w:t>&lt;</w:t>
      </w:r>
      <w:r w:rsidRPr="009917BB">
        <w:rPr>
          <w:i/>
          <w:iCs/>
          <w:lang w:val="en-US"/>
        </w:rPr>
        <w:t>Server</w:t>
      </w:r>
      <w:r w:rsidRPr="000305DD">
        <w:rPr>
          <w:i/>
          <w:iCs/>
        </w:rPr>
        <w:t>&gt;</w:t>
      </w:r>
      <w:r w:rsidRPr="000305DD">
        <w:t xml:space="preserve"> представляет собой список всех работающих экземпляров выделенных серверов. Структура данных </w:t>
      </w:r>
      <w:r w:rsidRPr="009917BB">
        <w:rPr>
          <w:i/>
          <w:iCs/>
          <w:lang w:val="en-US"/>
        </w:rPr>
        <w:t>vector</w:t>
      </w:r>
      <w:r w:rsidRPr="000305DD">
        <w:rPr>
          <w:i/>
          <w:iCs/>
        </w:rPr>
        <w:t>&lt;</w:t>
      </w:r>
      <w:r w:rsidRPr="009917BB">
        <w:rPr>
          <w:i/>
          <w:iCs/>
          <w:lang w:val="en-US"/>
        </w:rPr>
        <w:t>Client</w:t>
      </w:r>
      <w:r w:rsidRPr="000305DD">
        <w:rPr>
          <w:i/>
          <w:iCs/>
        </w:rPr>
        <w:t>&gt;</w:t>
      </w:r>
      <w:r w:rsidRPr="000305DD">
        <w:t xml:space="preserve"> представляет собой список всех клиентов, которые инициировали соединение с менеджером серверов. В первом подходе </w:t>
      </w:r>
      <w:r w:rsidRPr="009917BB">
        <w:rPr>
          <w:lang w:val="en-US"/>
        </w:rPr>
        <w:t>IP</w:t>
      </w:r>
      <w:r w:rsidRPr="000305DD">
        <w:t>-адрес и порт запущенного экземпляра выделенного сервера сообщаются клиенту напрямую, без посредников.</w:t>
      </w:r>
    </w:p>
    <w:p w14:paraId="672764F6" w14:textId="4AF9C0B0" w:rsidR="000305DD" w:rsidRDefault="000305DD" w:rsidP="000305DD">
      <w:pPr>
        <w:pStyle w:val="Main"/>
      </w:pPr>
      <w:r w:rsidRPr="009917BB">
        <w:lastRenderedPageBreak/>
        <w:t xml:space="preserve">К плюсам первого подхода можно отнести большую надежность доставки, так как сообщение проходит меньше сетевых узлов и вероятность потери сетевого пакета уменьшается. К минусам можно отнести отсутствие полного контроля над системой, так как сообщения о запуске сервера и отправке его </w:t>
      </w:r>
      <w:r w:rsidRPr="009917BB">
        <w:rPr>
          <w:lang w:val="en-US"/>
        </w:rPr>
        <w:t>IP</w:t>
      </w:r>
      <w:r w:rsidRPr="009917BB">
        <w:t xml:space="preserve">-адреса не логируются централизованно через менеджера серверов. Также к минусам можно отнести вынужденную запись </w:t>
      </w:r>
      <w:r w:rsidRPr="009917BB">
        <w:rPr>
          <w:lang w:val="en-US"/>
        </w:rPr>
        <w:t>IP</w:t>
      </w:r>
      <w:r w:rsidRPr="009917BB">
        <w:t xml:space="preserve">-адреса и порта клиента-инициатора в параметры запуска выделенного сервера </w:t>
      </w:r>
      <w:r>
        <w:rPr>
          <w:lang w:val="en-US"/>
        </w:rPr>
        <w:t>UE</w:t>
      </w:r>
      <w:r w:rsidRPr="000305DD">
        <w:t>.</w:t>
      </w:r>
    </w:p>
    <w:p w14:paraId="4B845B4B" w14:textId="6CF54331" w:rsidR="000305DD" w:rsidRPr="000305DD" w:rsidRDefault="000305DD" w:rsidP="000305DD">
      <w:pPr>
        <w:pStyle w:val="Main"/>
      </w:pPr>
      <w:r w:rsidRPr="000305DD">
        <w:t xml:space="preserve">Во втором подходе сообщение с </w:t>
      </w:r>
      <w:r w:rsidRPr="009917BB">
        <w:rPr>
          <w:lang w:val="en-US"/>
        </w:rPr>
        <w:t>IP</w:t>
      </w:r>
      <w:r w:rsidRPr="000305DD">
        <w:t>-адресом и портом передается обратно менеджеру, а не напрямую клиенту, который изъявил желание начать сессию.</w:t>
      </w:r>
    </w:p>
    <w:p w14:paraId="2FAF2317" w14:textId="103685CF" w:rsidR="000305DD" w:rsidRPr="000305DD" w:rsidRDefault="000305DD" w:rsidP="000305DD">
      <w:pPr>
        <w:pStyle w:val="Main"/>
      </w:pPr>
      <w:r w:rsidRPr="000305DD">
        <w:t>К плюсам второго способа можно отнести возможность лучшего контроля над системой, так как все действия с отправкой и записью сообщений централизованно логируются в программе менеджера. К минусам такого подхода можно отнести бо</w:t>
      </w:r>
      <w:r>
        <w:t>́</w:t>
      </w:r>
      <w:r w:rsidRPr="000305DD">
        <w:t>льшее потребление памяти, так как в программе необходимо хранить информацию о клиентах, которые выразили желание начать сессию.</w:t>
      </w:r>
    </w:p>
    <w:p w14:paraId="6CE1F0D6" w14:textId="77777777" w:rsidR="000305DD" w:rsidRPr="000305DD" w:rsidRDefault="000305DD" w:rsidP="000305DD">
      <w:pPr>
        <w:pStyle w:val="Main"/>
      </w:pPr>
      <w:r w:rsidRPr="000305DD">
        <w:t>В ходе выполнения исследовательской работы было принято решение в пользу второго способа сетевого взаимодействия, которое обеспечивает более предсказуемое и открытое поведение системы.</w:t>
      </w:r>
    </w:p>
    <w:p w14:paraId="429C59F5" w14:textId="77777777" w:rsidR="002378D5" w:rsidRDefault="000305DD" w:rsidP="000305DD">
      <w:pPr>
        <w:pStyle w:val="Main"/>
      </w:pPr>
      <w:r w:rsidRPr="000305DD">
        <w:t>Для программной реализации вышеописанного подхода необходимо в классе, производного от А</w:t>
      </w:r>
      <w:r w:rsidRPr="009917BB">
        <w:rPr>
          <w:lang w:val="en-US"/>
        </w:rPr>
        <w:t>GameMode</w:t>
      </w:r>
      <w:r w:rsidRPr="000305DD">
        <w:t xml:space="preserve">, в методе </w:t>
      </w:r>
      <w:r w:rsidRPr="009917BB">
        <w:rPr>
          <w:i/>
          <w:iCs/>
          <w:lang w:val="en-US"/>
        </w:rPr>
        <w:t>BeginPlay</w:t>
      </w:r>
      <w:r w:rsidRPr="000305DD">
        <w:t xml:space="preserve"> инициализировать отправку сообщения с указанным </w:t>
      </w:r>
      <w:r w:rsidRPr="009917BB">
        <w:rPr>
          <w:lang w:val="en-US"/>
        </w:rPr>
        <w:t>IP</w:t>
      </w:r>
      <w:r w:rsidRPr="000305DD">
        <w:t xml:space="preserve">-адресом и портом, на котором запустился сервер. Можно предположить, что </w:t>
      </w:r>
      <w:r w:rsidRPr="009917BB">
        <w:rPr>
          <w:lang w:val="en-US"/>
        </w:rPr>
        <w:t>IP</w:t>
      </w:r>
      <w:r w:rsidRPr="000305DD">
        <w:t>-адрес узла, на котором запускается выделенный сервер заранее известен в системе и может быть указан в конфиге приложения. Порт, на котором запу</w:t>
      </w:r>
      <w:r w:rsidR="002378D5">
        <w:t>щено</w:t>
      </w:r>
      <w:r w:rsidRPr="000305DD">
        <w:t xml:space="preserve"> приложение</w:t>
      </w:r>
      <w:r w:rsidR="002378D5">
        <w:t xml:space="preserve">, </w:t>
      </w:r>
      <w:r w:rsidRPr="000305DD">
        <w:t>заранее никогда не известен и должен быть получен программно не из конфига</w:t>
      </w:r>
      <w:r w:rsidR="002378D5">
        <w:t>. П</w:t>
      </w:r>
      <w:r w:rsidRPr="000305DD">
        <w:t xml:space="preserve">олучение порта, по которому созданный сервер слушает входящие соединения, было реализовано с помощью метода </w:t>
      </w:r>
      <w:r w:rsidRPr="009917BB">
        <w:rPr>
          <w:i/>
          <w:iCs/>
          <w:lang w:val="en-US"/>
        </w:rPr>
        <w:t>LowLevelGetNetworkNumber</w:t>
      </w:r>
      <w:r w:rsidRPr="000305DD">
        <w:t xml:space="preserve"> класса </w:t>
      </w:r>
      <w:r w:rsidRPr="009917BB">
        <w:rPr>
          <w:i/>
          <w:iCs/>
          <w:lang w:val="en-US"/>
        </w:rPr>
        <w:t>UNetDriver</w:t>
      </w:r>
      <w:r w:rsidRPr="000305DD">
        <w:t xml:space="preserve">. Данный метод возвращает строку, которую было необходимо разбить по символу разделителю двоеточия. Далее было необходимо получить порт и отправить </w:t>
      </w:r>
      <w:r w:rsidRPr="000305DD">
        <w:lastRenderedPageBreak/>
        <w:t xml:space="preserve">полученную строку в программу сервера менеджеров. </w:t>
      </w:r>
      <w:r w:rsidRPr="009917BB">
        <w:rPr>
          <w:lang w:val="en-US"/>
        </w:rPr>
        <w:t>IP</w:t>
      </w:r>
      <w:r w:rsidRPr="000305DD">
        <w:t>-адрес и порт, по которому слушает программа менеджера была записана в конфиг приложения</w:t>
      </w:r>
    </w:p>
    <w:p w14:paraId="32E12686" w14:textId="79D457D3" w:rsidR="000305DD" w:rsidRPr="000305DD" w:rsidRDefault="002378D5" w:rsidP="002378D5">
      <w:pPr>
        <w:pStyle w:val="Main"/>
        <w:ind w:firstLine="0"/>
      </w:pPr>
      <w:r>
        <w:rPr>
          <w:lang w:val="en-US"/>
        </w:rPr>
        <w:t>UE</w:t>
      </w:r>
      <w:r w:rsidR="000305DD" w:rsidRPr="000305DD">
        <w:t>.</w:t>
      </w:r>
    </w:p>
    <w:p w14:paraId="6A1307AE" w14:textId="319F5B91" w:rsidR="002378D5" w:rsidRDefault="000305DD" w:rsidP="000305DD">
      <w:pPr>
        <w:pStyle w:val="Main"/>
      </w:pPr>
      <w:r w:rsidRPr="000305DD">
        <w:t xml:space="preserve">В программе </w:t>
      </w:r>
      <w:r w:rsidR="002378D5">
        <w:t>менеджера</w:t>
      </w:r>
      <w:r w:rsidRPr="000305DD">
        <w:t xml:space="preserve"> необходимо реализовать обработку сообщений с </w:t>
      </w:r>
      <w:r w:rsidRPr="009917BB">
        <w:rPr>
          <w:lang w:val="en-US"/>
        </w:rPr>
        <w:t>IP</w:t>
      </w:r>
      <w:r w:rsidRPr="000305DD">
        <w:t>-адресом и портом, получаемых от запущенного выделенного сервера. Для этого необходимо определить метод, который получает сообщения по сокету, выбирает нужного клиента из списка сохраненных в памяти приложения и отсылает ему полученное сообщение с информацией о подключении (</w:t>
      </w:r>
      <w:r w:rsidR="002378D5">
        <w:t>листинг 4</w:t>
      </w:r>
      <w:r w:rsidRPr="000305DD">
        <w:t>).</w:t>
      </w:r>
    </w:p>
    <w:p w14:paraId="486898EF" w14:textId="1DFF73E0" w:rsidR="002378D5" w:rsidRPr="002378D5" w:rsidRDefault="002378D5" w:rsidP="002378D5">
      <w:pPr>
        <w:pStyle w:val="Main"/>
        <w:ind w:firstLine="0"/>
      </w:pPr>
      <w:r>
        <w:t>Листинг</w:t>
      </w:r>
      <w:r w:rsidRPr="002378D5">
        <w:t xml:space="preserve"> 4 </w:t>
      </w:r>
      <m:oMath>
        <m:r>
          <w:rPr>
            <w:rFonts w:ascii="Cambria Math" w:hAnsi="Cambria Math"/>
          </w:rPr>
          <m:t>–</m:t>
        </m:r>
      </m:oMath>
      <w:r w:rsidRPr="002378D5">
        <w:t xml:space="preserve"> </w:t>
      </w:r>
      <w:r>
        <w:t>Метод</w:t>
      </w:r>
      <w:r w:rsidRPr="002378D5">
        <w:t xml:space="preserve"> </w:t>
      </w:r>
      <w:r>
        <w:t>обработки</w:t>
      </w:r>
      <w:r w:rsidRPr="002378D5">
        <w:t xml:space="preserve"> </w:t>
      </w:r>
      <w:r>
        <w:t>информации о подключении</w:t>
      </w:r>
      <w:r w:rsidRPr="002378D5">
        <w:t xml:space="preserve"> </w:t>
      </w:r>
      <w:r>
        <w:t>от запущенного сервера</w:t>
      </w:r>
    </w:p>
    <w:p w14:paraId="37B9A259" w14:textId="77777777" w:rsidR="002378D5" w:rsidRPr="002378D5" w:rsidRDefault="002378D5" w:rsidP="002378D5">
      <w:pPr>
        <w:pStyle w:val="Listing"/>
      </w:pPr>
      <w:r w:rsidRPr="002378D5">
        <w:rPr>
          <w:color w:val="0000FF"/>
        </w:rPr>
        <w:t>void</w:t>
      </w:r>
      <w:r w:rsidRPr="002378D5">
        <w:t xml:space="preserve"> </w:t>
      </w:r>
      <w:r w:rsidRPr="002378D5">
        <w:rPr>
          <w:color w:val="2B91AF"/>
        </w:rPr>
        <w:t>TcpServer</w:t>
      </w:r>
      <w:r w:rsidRPr="002378D5">
        <w:t>::SendConnectionStringToClient(std::</w:t>
      </w:r>
      <w:r w:rsidRPr="002378D5">
        <w:rPr>
          <w:color w:val="2B91AF"/>
        </w:rPr>
        <w:t>string</w:t>
      </w:r>
      <w:r w:rsidRPr="002378D5">
        <w:t xml:space="preserve">&amp; </w:t>
      </w:r>
      <w:r w:rsidRPr="002378D5">
        <w:rPr>
          <w:color w:val="808080"/>
        </w:rPr>
        <w:t>message</w:t>
      </w:r>
      <w:r w:rsidRPr="002378D5">
        <w:t>)</w:t>
      </w:r>
    </w:p>
    <w:p w14:paraId="67960393" w14:textId="77777777" w:rsidR="002378D5" w:rsidRPr="002378D5" w:rsidRDefault="002378D5" w:rsidP="002378D5">
      <w:pPr>
        <w:pStyle w:val="Listing"/>
      </w:pPr>
      <w:r w:rsidRPr="002378D5">
        <w:t>{</w:t>
      </w:r>
    </w:p>
    <w:p w14:paraId="0114170B" w14:textId="77777777" w:rsidR="002378D5" w:rsidRPr="002378D5" w:rsidRDefault="002378D5" w:rsidP="002378D5">
      <w:pPr>
        <w:pStyle w:val="Listing"/>
      </w:pPr>
      <w:r w:rsidRPr="002378D5">
        <w:t xml:space="preserve">    </w:t>
      </w:r>
      <w:r w:rsidRPr="002378D5">
        <w:rPr>
          <w:color w:val="008000"/>
        </w:rPr>
        <w:t xml:space="preserve">// </w:t>
      </w:r>
      <w:r>
        <w:rPr>
          <w:color w:val="008000"/>
          <w:lang w:val="ru-RU"/>
        </w:rPr>
        <w:t>Обработка</w:t>
      </w:r>
      <w:r w:rsidRPr="002378D5">
        <w:rPr>
          <w:color w:val="008000"/>
        </w:rPr>
        <w:t xml:space="preserve"> </w:t>
      </w:r>
      <w:r>
        <w:rPr>
          <w:color w:val="008000"/>
          <w:lang w:val="ru-RU"/>
        </w:rPr>
        <w:t>присланного</w:t>
      </w:r>
      <w:r w:rsidRPr="002378D5">
        <w:rPr>
          <w:color w:val="008000"/>
        </w:rPr>
        <w:t xml:space="preserve"> URI </w:t>
      </w:r>
      <w:r>
        <w:rPr>
          <w:color w:val="008000"/>
          <w:lang w:val="ru-RU"/>
        </w:rPr>
        <w:t>от</w:t>
      </w:r>
      <w:r w:rsidRPr="002378D5">
        <w:rPr>
          <w:color w:val="008000"/>
        </w:rPr>
        <w:t xml:space="preserve"> DedicatedServer</w:t>
      </w:r>
    </w:p>
    <w:p w14:paraId="7AC49F0A" w14:textId="77777777" w:rsidR="002378D5" w:rsidRPr="002378D5" w:rsidRDefault="002378D5" w:rsidP="002378D5">
      <w:pPr>
        <w:pStyle w:val="Listing"/>
      </w:pPr>
      <w:r w:rsidRPr="002378D5">
        <w:t xml:space="preserve">    </w:t>
      </w:r>
      <w:r w:rsidRPr="002378D5">
        <w:rPr>
          <w:color w:val="2B91AF"/>
        </w:rPr>
        <w:t>Logger</w:t>
      </w:r>
      <w:r w:rsidRPr="002378D5">
        <w:t xml:space="preserve">::GetInstance() </w:t>
      </w:r>
      <w:r w:rsidRPr="002378D5">
        <w:rPr>
          <w:color w:val="008080"/>
        </w:rPr>
        <w:t>&lt;&lt;</w:t>
      </w:r>
      <w:r w:rsidRPr="002378D5">
        <w:t xml:space="preserve"> </w:t>
      </w:r>
      <w:r w:rsidRPr="002378D5">
        <w:rPr>
          <w:color w:val="A31515"/>
        </w:rPr>
        <w:t>"Sending uri of started dedicated server to client: "</w:t>
      </w:r>
      <w:r w:rsidRPr="002378D5">
        <w:t xml:space="preserve"> </w:t>
      </w:r>
      <w:r w:rsidRPr="002378D5">
        <w:rPr>
          <w:color w:val="008080"/>
        </w:rPr>
        <w:t>&lt;&lt;</w:t>
      </w:r>
      <w:r w:rsidRPr="002378D5">
        <w:t xml:space="preserve"> </w:t>
      </w:r>
      <w:r w:rsidRPr="002378D5">
        <w:rPr>
          <w:color w:val="808080"/>
        </w:rPr>
        <w:t>message</w:t>
      </w:r>
      <w:r w:rsidRPr="002378D5">
        <w:t xml:space="preserve"> </w:t>
      </w:r>
      <w:r w:rsidRPr="002378D5">
        <w:rPr>
          <w:color w:val="008080"/>
        </w:rPr>
        <w:t>&lt;&lt;</w:t>
      </w:r>
      <w:r w:rsidRPr="002378D5">
        <w:t xml:space="preserve"> std::endl;</w:t>
      </w:r>
    </w:p>
    <w:p w14:paraId="64163C9E" w14:textId="77777777" w:rsidR="002378D5" w:rsidRPr="002378D5" w:rsidRDefault="002378D5" w:rsidP="002378D5">
      <w:pPr>
        <w:pStyle w:val="Listing"/>
      </w:pPr>
    </w:p>
    <w:p w14:paraId="442053B0" w14:textId="77777777" w:rsidR="002378D5" w:rsidRPr="002378D5" w:rsidRDefault="002378D5" w:rsidP="002378D5">
      <w:pPr>
        <w:pStyle w:val="Listing"/>
      </w:pPr>
      <w:r w:rsidRPr="002378D5">
        <w:t xml:space="preserve">    </w:t>
      </w:r>
      <w:r w:rsidRPr="002378D5">
        <w:rPr>
          <w:color w:val="0000FF"/>
        </w:rPr>
        <w:t>auto</w:t>
      </w:r>
      <w:r w:rsidRPr="002378D5">
        <w:t xml:space="preserve"> initiatorConnectedClients = boost::adaptors::filter(_connectedClients, [](</w:t>
      </w:r>
      <w:r w:rsidRPr="002378D5">
        <w:rPr>
          <w:color w:val="0000FF"/>
        </w:rPr>
        <w:t>const</w:t>
      </w:r>
      <w:r w:rsidRPr="002378D5">
        <w:t xml:space="preserve"> </w:t>
      </w:r>
      <w:r w:rsidRPr="002378D5">
        <w:rPr>
          <w:color w:val="2B91AF"/>
        </w:rPr>
        <w:t>ClientInfo</w:t>
      </w:r>
      <w:r w:rsidRPr="002378D5">
        <w:t xml:space="preserve">&amp; </w:t>
      </w:r>
      <w:r w:rsidRPr="002378D5">
        <w:rPr>
          <w:color w:val="808080"/>
        </w:rPr>
        <w:t>clientInfo</w:t>
      </w:r>
      <w:r w:rsidRPr="002378D5">
        <w:t>)</w:t>
      </w:r>
    </w:p>
    <w:p w14:paraId="27375C0F" w14:textId="77777777" w:rsidR="002378D5" w:rsidRPr="002378D5" w:rsidRDefault="002378D5" w:rsidP="002378D5">
      <w:pPr>
        <w:pStyle w:val="Listing"/>
      </w:pPr>
      <w:r w:rsidRPr="002378D5">
        <w:t xml:space="preserve">    {</w:t>
      </w:r>
    </w:p>
    <w:p w14:paraId="11D36C1E" w14:textId="77777777" w:rsidR="002378D5" w:rsidRPr="002378D5" w:rsidRDefault="002378D5" w:rsidP="002378D5">
      <w:pPr>
        <w:pStyle w:val="Listing"/>
      </w:pPr>
      <w:r w:rsidRPr="002378D5">
        <w:t xml:space="preserve">        </w:t>
      </w:r>
      <w:r w:rsidRPr="002378D5">
        <w:rPr>
          <w:color w:val="0000FF"/>
        </w:rPr>
        <w:t>return</w:t>
      </w:r>
      <w:r w:rsidRPr="002378D5">
        <w:t xml:space="preserve"> </w:t>
      </w:r>
      <w:r w:rsidRPr="002378D5">
        <w:rPr>
          <w:color w:val="808080"/>
        </w:rPr>
        <w:t>clientInfo</w:t>
      </w:r>
      <w:r w:rsidRPr="002378D5">
        <w:t xml:space="preserve">.UserType == </w:t>
      </w:r>
      <w:r w:rsidRPr="002378D5">
        <w:rPr>
          <w:color w:val="2B91AF"/>
        </w:rPr>
        <w:t>ClientType</w:t>
      </w:r>
      <w:r w:rsidRPr="002378D5">
        <w:t>::</w:t>
      </w:r>
      <w:r w:rsidRPr="002378D5">
        <w:rPr>
          <w:color w:val="2F4F4F"/>
        </w:rPr>
        <w:t>INITIATOR</w:t>
      </w:r>
      <w:r w:rsidRPr="002378D5">
        <w:t>;</w:t>
      </w:r>
    </w:p>
    <w:p w14:paraId="76E76501" w14:textId="77777777" w:rsidR="002378D5" w:rsidRPr="002378D5" w:rsidRDefault="002378D5" w:rsidP="002378D5">
      <w:pPr>
        <w:pStyle w:val="Listing"/>
      </w:pPr>
      <w:r w:rsidRPr="002378D5">
        <w:t xml:space="preserve">    });</w:t>
      </w:r>
    </w:p>
    <w:p w14:paraId="261ADAB7" w14:textId="77777777" w:rsidR="002378D5" w:rsidRPr="002378D5" w:rsidRDefault="002378D5" w:rsidP="002378D5">
      <w:pPr>
        <w:pStyle w:val="Listing"/>
      </w:pPr>
    </w:p>
    <w:p w14:paraId="6F4561FD" w14:textId="77777777" w:rsidR="002378D5" w:rsidRPr="002378D5" w:rsidRDefault="002378D5" w:rsidP="002378D5">
      <w:pPr>
        <w:pStyle w:val="Listing"/>
      </w:pPr>
      <w:r w:rsidRPr="002378D5">
        <w:t xml:space="preserve">    </w:t>
      </w:r>
      <w:r w:rsidRPr="002378D5">
        <w:rPr>
          <w:color w:val="0000FF"/>
        </w:rPr>
        <w:t>if</w:t>
      </w:r>
      <w:r w:rsidRPr="002378D5">
        <w:t xml:space="preserve"> (initiatorConnectedClients.empty())</w:t>
      </w:r>
    </w:p>
    <w:p w14:paraId="53CD1A00" w14:textId="77777777" w:rsidR="002378D5" w:rsidRPr="002378D5" w:rsidRDefault="002378D5" w:rsidP="002378D5">
      <w:pPr>
        <w:pStyle w:val="Listing"/>
      </w:pPr>
      <w:r w:rsidRPr="002378D5">
        <w:t xml:space="preserve">    {</w:t>
      </w:r>
    </w:p>
    <w:p w14:paraId="7E6B4BD6" w14:textId="77777777" w:rsidR="002378D5" w:rsidRPr="002378D5" w:rsidRDefault="002378D5" w:rsidP="002378D5">
      <w:pPr>
        <w:pStyle w:val="Listing"/>
      </w:pPr>
      <w:r w:rsidRPr="002378D5">
        <w:t xml:space="preserve">        </w:t>
      </w:r>
      <w:r w:rsidRPr="002378D5">
        <w:rPr>
          <w:color w:val="2B91AF"/>
        </w:rPr>
        <w:t>Logger</w:t>
      </w:r>
      <w:r w:rsidRPr="002378D5">
        <w:t xml:space="preserve">::GetInstance() </w:t>
      </w:r>
      <w:r w:rsidRPr="002378D5">
        <w:rPr>
          <w:color w:val="008080"/>
        </w:rPr>
        <w:t>&lt;&lt;</w:t>
      </w:r>
      <w:r w:rsidRPr="002378D5">
        <w:t xml:space="preserve"> </w:t>
      </w:r>
      <w:r w:rsidRPr="002378D5">
        <w:rPr>
          <w:color w:val="A31515"/>
        </w:rPr>
        <w:t>"Connected clients queue is empty. No client to send IP:PORT to"</w:t>
      </w:r>
      <w:r w:rsidRPr="002378D5">
        <w:t xml:space="preserve"> </w:t>
      </w:r>
      <w:r w:rsidRPr="002378D5">
        <w:rPr>
          <w:color w:val="008080"/>
        </w:rPr>
        <w:t>&lt;&lt;</w:t>
      </w:r>
      <w:r w:rsidRPr="002378D5">
        <w:t xml:space="preserve"> std::endl;</w:t>
      </w:r>
    </w:p>
    <w:p w14:paraId="754948C6" w14:textId="77777777" w:rsidR="002378D5" w:rsidRPr="002378D5" w:rsidRDefault="002378D5" w:rsidP="002378D5">
      <w:pPr>
        <w:pStyle w:val="Listing"/>
      </w:pPr>
      <w:r w:rsidRPr="002378D5">
        <w:t xml:space="preserve">        </w:t>
      </w:r>
      <w:r w:rsidRPr="002378D5">
        <w:rPr>
          <w:color w:val="0000FF"/>
        </w:rPr>
        <w:t>return</w:t>
      </w:r>
      <w:r w:rsidRPr="002378D5">
        <w:t>;</w:t>
      </w:r>
    </w:p>
    <w:p w14:paraId="1779D3D6" w14:textId="77777777" w:rsidR="002378D5" w:rsidRPr="002378D5" w:rsidRDefault="002378D5" w:rsidP="002378D5">
      <w:pPr>
        <w:pStyle w:val="Listing"/>
      </w:pPr>
      <w:r w:rsidRPr="002378D5">
        <w:t xml:space="preserve">    }</w:t>
      </w:r>
    </w:p>
    <w:p w14:paraId="37C06E9E" w14:textId="77777777" w:rsidR="002378D5" w:rsidRPr="002378D5" w:rsidRDefault="002378D5" w:rsidP="002378D5">
      <w:pPr>
        <w:pStyle w:val="Listing"/>
      </w:pPr>
    </w:p>
    <w:p w14:paraId="6C606DE0" w14:textId="77777777" w:rsidR="002378D5" w:rsidRPr="002378D5" w:rsidRDefault="002378D5" w:rsidP="002378D5">
      <w:pPr>
        <w:pStyle w:val="Listing"/>
      </w:pPr>
      <w:r w:rsidRPr="002378D5">
        <w:t xml:space="preserve">    </w:t>
      </w:r>
      <w:r w:rsidRPr="002378D5">
        <w:rPr>
          <w:color w:val="2B91AF"/>
        </w:rPr>
        <w:t>ClientInfo</w:t>
      </w:r>
      <w:r w:rsidRPr="002378D5">
        <w:t>&amp; firstInitiatorInQueue = initiatorConnectedClients.front();</w:t>
      </w:r>
    </w:p>
    <w:p w14:paraId="4A641958" w14:textId="77777777" w:rsidR="002378D5" w:rsidRPr="002378D5" w:rsidRDefault="002378D5" w:rsidP="002378D5">
      <w:pPr>
        <w:pStyle w:val="Listing"/>
      </w:pPr>
      <w:r w:rsidRPr="002378D5">
        <w:t xml:space="preserve">    </w:t>
      </w:r>
      <w:r w:rsidRPr="002378D5">
        <w:rPr>
          <w:color w:val="2B91AF"/>
        </w:rPr>
        <w:t>Logger</w:t>
      </w:r>
      <w:r w:rsidRPr="002378D5">
        <w:t xml:space="preserve">::GetInstance() </w:t>
      </w:r>
      <w:r w:rsidRPr="002378D5">
        <w:rPr>
          <w:color w:val="008080"/>
        </w:rPr>
        <w:t>&lt;&lt;</w:t>
      </w:r>
      <w:r w:rsidRPr="002378D5">
        <w:t xml:space="preserve"> </w:t>
      </w:r>
      <w:r w:rsidRPr="002378D5">
        <w:rPr>
          <w:color w:val="A31515"/>
        </w:rPr>
        <w:t>"Senging data to cleint: "</w:t>
      </w:r>
      <w:r w:rsidRPr="002378D5">
        <w:t xml:space="preserve"> </w:t>
      </w:r>
      <w:r w:rsidRPr="002378D5">
        <w:rPr>
          <w:color w:val="008080"/>
        </w:rPr>
        <w:t>&lt;&lt;</w:t>
      </w:r>
      <w:r w:rsidRPr="002378D5">
        <w:t xml:space="preserve"> </w:t>
      </w:r>
      <w:r w:rsidRPr="002378D5">
        <w:rPr>
          <w:color w:val="808080"/>
        </w:rPr>
        <w:t>message</w:t>
      </w:r>
      <w:r w:rsidRPr="002378D5">
        <w:t xml:space="preserve"> </w:t>
      </w:r>
      <w:r w:rsidRPr="002378D5">
        <w:rPr>
          <w:color w:val="008080"/>
        </w:rPr>
        <w:t>&lt;&lt;</w:t>
      </w:r>
      <w:r w:rsidRPr="002378D5">
        <w:t xml:space="preserve"> std::endl;</w:t>
      </w:r>
    </w:p>
    <w:p w14:paraId="7D2D1F41" w14:textId="77777777" w:rsidR="002378D5" w:rsidRPr="002378D5" w:rsidRDefault="002378D5" w:rsidP="002378D5">
      <w:pPr>
        <w:pStyle w:val="Listing"/>
      </w:pPr>
      <w:r w:rsidRPr="002378D5">
        <w:t xml:space="preserve">    SendDataToSocket(firstInitiatorInQueue.Socket, </w:t>
      </w:r>
      <w:r w:rsidRPr="002378D5">
        <w:rPr>
          <w:color w:val="808080"/>
        </w:rPr>
        <w:t>message</w:t>
      </w:r>
      <w:r w:rsidRPr="002378D5">
        <w:t>);</w:t>
      </w:r>
    </w:p>
    <w:p w14:paraId="4714FC18" w14:textId="77777777" w:rsidR="002378D5" w:rsidRPr="002378D5" w:rsidRDefault="002378D5" w:rsidP="002378D5">
      <w:pPr>
        <w:pStyle w:val="Listing"/>
      </w:pPr>
      <w:r w:rsidRPr="002378D5">
        <w:t xml:space="preserve">    _connectedClients.erase(_connectedClients.begin());</w:t>
      </w:r>
    </w:p>
    <w:p w14:paraId="28E67CFE" w14:textId="0B180BC0" w:rsidR="002378D5" w:rsidRPr="00262E7B" w:rsidRDefault="002378D5" w:rsidP="002378D5">
      <w:pPr>
        <w:pStyle w:val="Listing"/>
        <w:rPr>
          <w:lang w:val="ru-RU"/>
        </w:rPr>
      </w:pPr>
      <w:r>
        <w:rPr>
          <w:lang w:val="ru-RU"/>
        </w:rPr>
        <w:t>}</w:t>
      </w:r>
    </w:p>
    <w:p w14:paraId="720CEB18" w14:textId="6C3612C0" w:rsidR="002378D5" w:rsidRDefault="000305DD" w:rsidP="002378D5">
      <w:pPr>
        <w:pStyle w:val="Main"/>
        <w:rPr>
          <w:rStyle w:val="MainChar"/>
        </w:rPr>
      </w:pPr>
      <w:r w:rsidRPr="000305DD">
        <w:t xml:space="preserve">Анализируя листинг, можно заметить, что отправка сообщений клиентам организована в соответствии с принципами работы очереди. Если по команде был запущен выделенный сервер, то необходимо отправить его </w:t>
      </w:r>
      <w:r w:rsidRPr="009917BB">
        <w:rPr>
          <w:lang w:val="en-US"/>
        </w:rPr>
        <w:t>IP</w:t>
      </w:r>
      <w:r w:rsidRPr="000305DD">
        <w:t xml:space="preserve">-адрес и порт первому клиенту в очереди, который инициировал данный запуск (клиент с типом </w:t>
      </w:r>
      <w:r w:rsidRPr="009917BB">
        <w:rPr>
          <w:i/>
          <w:iCs/>
          <w:lang w:val="en-US"/>
        </w:rPr>
        <w:t>ClientType</w:t>
      </w:r>
      <w:r w:rsidRPr="000305DD">
        <w:rPr>
          <w:i/>
          <w:iCs/>
        </w:rPr>
        <w:t>::</w:t>
      </w:r>
      <w:r w:rsidRPr="002378D5">
        <w:rPr>
          <w:rStyle w:val="MainChar"/>
        </w:rPr>
        <w:t>INITIATOR).</w:t>
      </w:r>
      <w:r w:rsidR="002378D5" w:rsidRPr="002378D5">
        <w:rPr>
          <w:rStyle w:val="MainChar"/>
        </w:rPr>
        <w:t xml:space="preserve"> Ниже представлена UML-диаграмма </w:t>
      </w:r>
      <w:r w:rsidR="002378D5" w:rsidRPr="002378D5">
        <w:rPr>
          <w:rStyle w:val="MainChar"/>
        </w:rPr>
        <w:lastRenderedPageBreak/>
        <w:t xml:space="preserve">последовательности для успешного сценария сетевого взаимодействия клиента-инициатора с системой (рисунок </w:t>
      </w:r>
      <w:r w:rsidR="002378D5">
        <w:rPr>
          <w:rStyle w:val="MainChar"/>
        </w:rPr>
        <w:t>7</w:t>
      </w:r>
      <w:r w:rsidR="002378D5" w:rsidRPr="002378D5">
        <w:rPr>
          <w:rStyle w:val="MainChar"/>
        </w:rPr>
        <w:t>).</w:t>
      </w:r>
    </w:p>
    <w:p w14:paraId="0A6ADBF1" w14:textId="77777777" w:rsidR="002378D5" w:rsidRDefault="002378D5" w:rsidP="002378D5">
      <w:pPr>
        <w:pStyle w:val="Main"/>
        <w:keepNext/>
        <w:ind w:firstLine="0"/>
        <w:jc w:val="center"/>
      </w:pPr>
      <w:r>
        <w:rPr>
          <w:noProof/>
        </w:rPr>
        <w:drawing>
          <wp:inline distT="0" distB="0" distL="0" distR="0" wp14:anchorId="787149F8" wp14:editId="2D2FB4D8">
            <wp:extent cx="6119495" cy="3287332"/>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9495" cy="3287332"/>
                    </a:xfrm>
                    <a:prstGeom prst="rect">
                      <a:avLst/>
                    </a:prstGeom>
                    <a:noFill/>
                    <a:ln>
                      <a:noFill/>
                    </a:ln>
                  </pic:spPr>
                </pic:pic>
              </a:graphicData>
            </a:graphic>
          </wp:inline>
        </w:drawing>
      </w:r>
    </w:p>
    <w:p w14:paraId="030D4999" w14:textId="135CE12F" w:rsidR="000305DD" w:rsidRDefault="002378D5" w:rsidP="002378D5">
      <w:pPr>
        <w:pStyle w:val="FigureDescription"/>
      </w:pPr>
      <w:r>
        <w:t xml:space="preserve">Рисунок </w:t>
      </w:r>
      <w:r>
        <w:fldChar w:fldCharType="begin"/>
      </w:r>
      <w:r>
        <w:instrText xml:space="preserve"> SEQ Рисунок \* ARABIC </w:instrText>
      </w:r>
      <w:r>
        <w:fldChar w:fldCharType="separate"/>
      </w:r>
      <w:r w:rsidR="006D0015">
        <w:rPr>
          <w:noProof/>
        </w:rPr>
        <w:t>7</w:t>
      </w:r>
      <w:r>
        <w:fldChar w:fldCharType="end"/>
      </w:r>
      <w:r>
        <w:t xml:space="preserve"> </w:t>
      </w:r>
      <m:oMath>
        <m:r>
          <w:rPr>
            <w:rFonts w:ascii="Cambria Math" w:hAnsi="Cambria Math"/>
          </w:rPr>
          <m:t>-</m:t>
        </m:r>
      </m:oMath>
      <w:r>
        <w:t xml:space="preserve"> </w:t>
      </w:r>
      <w:r>
        <w:rPr>
          <w:lang w:val="en-US"/>
        </w:rPr>
        <w:t>UML</w:t>
      </w:r>
      <w:r w:rsidRPr="00DC79C2">
        <w:t>-</w:t>
      </w:r>
      <w:r>
        <w:t>диаграмма последовательности взаимодействия клиента-инициатора с системой (успешный сценарий)</w:t>
      </w:r>
    </w:p>
    <w:p w14:paraId="2929CFDC" w14:textId="1EED9A5B" w:rsidR="002378D5" w:rsidRDefault="002378D5" w:rsidP="00080EB9">
      <w:pPr>
        <w:pStyle w:val="Main"/>
      </w:pPr>
      <w:r w:rsidRPr="002378D5">
        <w:t xml:space="preserve">На клиенте была реализована удобная обработка сообщения с информацией о подключении, чтобы пользователь мог подключиться по указанному </w:t>
      </w:r>
      <w:r w:rsidRPr="00777F96">
        <w:rPr>
          <w:lang w:val="en-US"/>
        </w:rPr>
        <w:t>IP</w:t>
      </w:r>
      <w:r w:rsidRPr="002378D5">
        <w:t>-адресу</w:t>
      </w:r>
      <w:r w:rsidR="00080EB9">
        <w:t xml:space="preserve"> в автоматическом режиме</w:t>
      </w:r>
      <w:r w:rsidRPr="002378D5">
        <w:t>.</w:t>
      </w:r>
      <w:r w:rsidR="00080EB9">
        <w:t xml:space="preserve"> </w:t>
      </w:r>
      <w:r w:rsidRPr="00777F96">
        <w:t>Обработка команд была реализована в отдельном потоке, так как прослушивание по сокету является блокирующей операцией.</w:t>
      </w:r>
      <w:r w:rsidR="00080EB9">
        <w:t xml:space="preserve"> Как только клиент </w:t>
      </w:r>
      <w:r w:rsidR="00080EB9">
        <w:rPr>
          <w:lang w:val="en-US"/>
        </w:rPr>
        <w:t>UE</w:t>
      </w:r>
      <w:r w:rsidR="00080EB9" w:rsidRPr="00080EB9">
        <w:t xml:space="preserve"> </w:t>
      </w:r>
      <w:r w:rsidR="00080EB9">
        <w:t xml:space="preserve">получил информацию и обработал ее в дочернем потоке, приложение сразу же подключает пользователя на сервер по указанному </w:t>
      </w:r>
      <w:r w:rsidR="00080EB9">
        <w:rPr>
          <w:lang w:val="en-US"/>
        </w:rPr>
        <w:t>IP</w:t>
      </w:r>
      <w:r w:rsidR="00080EB9">
        <w:t>-адресу и порту. Такой сценарий довольно удобен, так как пользователю ничего не надо нажимать или подтверждать, смена сервера происходит в автоматическом режиме. При этом смена сервера сопровождает информационным сообщением в правом нижнем углу экрана пользователя (</w:t>
      </w:r>
      <w:r w:rsidR="00F879AC">
        <w:t>рисунок 8</w:t>
      </w:r>
      <w:r w:rsidR="00080EB9">
        <w:t>). Это действие делает взаимодействие с приложением более нативным и удобным.</w:t>
      </w:r>
    </w:p>
    <w:p w14:paraId="48ADB71E" w14:textId="682DBE01" w:rsidR="00080EB9" w:rsidRDefault="00F879AC" w:rsidP="00080EB9">
      <w:pPr>
        <w:pStyle w:val="af"/>
        <w:keepNext/>
        <w:jc w:val="center"/>
      </w:pPr>
      <w:r>
        <w:rPr>
          <w:noProof/>
        </w:rPr>
        <w:lastRenderedPageBreak/>
        <w:drawing>
          <wp:inline distT="0" distB="0" distL="0" distR="0" wp14:anchorId="452D74FC" wp14:editId="04C3D778">
            <wp:extent cx="6115050" cy="37623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762375"/>
                    </a:xfrm>
                    <a:prstGeom prst="rect">
                      <a:avLst/>
                    </a:prstGeom>
                    <a:noFill/>
                    <a:ln>
                      <a:noFill/>
                    </a:ln>
                  </pic:spPr>
                </pic:pic>
              </a:graphicData>
            </a:graphic>
          </wp:inline>
        </w:drawing>
      </w:r>
    </w:p>
    <w:p w14:paraId="71D794FC" w14:textId="56418DAF" w:rsidR="00CE6529" w:rsidRPr="00F879AC" w:rsidRDefault="00080EB9" w:rsidP="00F879AC">
      <w:pPr>
        <w:pStyle w:val="FigureDescription"/>
        <w:rPr>
          <w:sz w:val="24"/>
        </w:rPr>
      </w:pPr>
      <w:r>
        <w:t xml:space="preserve">Рисунок </w:t>
      </w:r>
      <w:r>
        <w:fldChar w:fldCharType="begin"/>
      </w:r>
      <w:r>
        <w:instrText xml:space="preserve"> SEQ Рисунок \* ARABIC </w:instrText>
      </w:r>
      <w:r>
        <w:fldChar w:fldCharType="separate"/>
      </w:r>
      <w:r w:rsidR="006D0015">
        <w:rPr>
          <w:noProof/>
        </w:rPr>
        <w:t>8</w:t>
      </w:r>
      <w:r>
        <w:fldChar w:fldCharType="end"/>
      </w:r>
      <w:r>
        <w:t xml:space="preserve"> </w:t>
      </w:r>
      <m:oMath>
        <m:r>
          <w:rPr>
            <w:rFonts w:ascii="Cambria Math" w:hAnsi="Cambria Math"/>
          </w:rPr>
          <m:t>–</m:t>
        </m:r>
      </m:oMath>
      <w:r>
        <w:t xml:space="preserve"> Виджет на экране пользователя при подключении к запущенному серверу</w:t>
      </w:r>
    </w:p>
    <w:p w14:paraId="0A647B8E" w14:textId="0132AB2F" w:rsidR="00091AC1" w:rsidRDefault="00091AC1" w:rsidP="005733C7">
      <w:pPr>
        <w:pStyle w:val="HeaderTier2"/>
        <w:numPr>
          <w:ilvl w:val="1"/>
          <w:numId w:val="4"/>
        </w:numPr>
        <w:rPr>
          <w:lang w:val="ru-RU"/>
        </w:rPr>
      </w:pPr>
      <w:bookmarkStart w:id="13" w:name="_Toc191735172"/>
      <w:r>
        <w:rPr>
          <w:lang w:val="ru-RU"/>
        </w:rPr>
        <w:t>Программная реализация логгера</w:t>
      </w:r>
      <w:bookmarkEnd w:id="13"/>
    </w:p>
    <w:p w14:paraId="56E968B4" w14:textId="385AD7FB" w:rsidR="00F879AC" w:rsidRPr="00F879AC" w:rsidRDefault="00F879AC" w:rsidP="00F879AC">
      <w:pPr>
        <w:pStyle w:val="Main"/>
      </w:pPr>
      <w:r w:rsidRPr="00F879AC">
        <w:t>Для того, чтобы работа системы была понятна разработчику</w:t>
      </w:r>
      <w:r>
        <w:t xml:space="preserve"> и другим участникам команды,</w:t>
      </w:r>
      <w:r w:rsidRPr="00F879AC">
        <w:t xml:space="preserve"> и чтобы работу системы можно было легче отладить, почти каждое происходящее в системе действие, должно быть зафиксировано. Как правило, в качестве места, куда записываются логи выбирают файл, где каждое действие записывается в формате </w:t>
      </w:r>
      <w:r w:rsidRPr="00F879AC">
        <w:rPr>
          <w:rFonts w:ascii="Arial" w:hAnsi="Arial" w:cs="Arial"/>
          <w:color w:val="1C1D1F"/>
          <w:spacing w:val="-17"/>
          <w:sz w:val="29"/>
          <w:szCs w:val="29"/>
          <w:shd w:val="clear" w:color="auto" w:fill="FFFFFF"/>
        </w:rPr>
        <w:t>“</w:t>
      </w:r>
      <w:r w:rsidRPr="00F879AC">
        <w:t>&lt;</w:t>
      </w:r>
      <w:r>
        <w:t>TimeStamp</w:t>
      </w:r>
      <w:r w:rsidRPr="00F879AC">
        <w:t>&gt;: &lt;Выполненное действие&gt;</w:t>
      </w:r>
      <w:r w:rsidRPr="00F879AC">
        <w:rPr>
          <w:rFonts w:ascii="Arial" w:hAnsi="Arial" w:cs="Arial"/>
          <w:color w:val="1C1D1F"/>
          <w:spacing w:val="-17"/>
          <w:sz w:val="29"/>
          <w:szCs w:val="29"/>
          <w:shd w:val="clear" w:color="auto" w:fill="FFFFFF"/>
        </w:rPr>
        <w:t>“</w:t>
      </w:r>
      <w:r w:rsidRPr="00F879AC">
        <w:t>.</w:t>
      </w:r>
    </w:p>
    <w:p w14:paraId="5362B022" w14:textId="5A7BDBAA" w:rsidR="00F879AC" w:rsidRDefault="00F879AC" w:rsidP="00F879AC">
      <w:pPr>
        <w:pStyle w:val="Main"/>
      </w:pPr>
      <w:r w:rsidRPr="00F879AC">
        <w:t>В программах менеджера серверов был реализован простой класс логгера через синглтон Майерса</w:t>
      </w:r>
      <w:r w:rsidR="004F3287">
        <w:t xml:space="preserve"> </w:t>
      </w:r>
      <w:r w:rsidR="004F3287" w:rsidRPr="004F3287">
        <w:t>[</w:t>
      </w:r>
      <w:r w:rsidR="004F3287" w:rsidRPr="00A95B1D">
        <w:t>8</w:t>
      </w:r>
      <w:r w:rsidR="004F3287" w:rsidRPr="004F3287">
        <w:t>]</w:t>
      </w:r>
      <w:r w:rsidRPr="00F879AC">
        <w:t>. Синглтон Майерса позволяет через статическую переменную в классе единожды, при первой инициализации, создать экземпляр логгера и переиспользовать уже созданный экземпляр в других местах     программы.</w:t>
      </w:r>
      <w:r>
        <w:t xml:space="preserve"> Статические переменные принадлежат классу, а не одному из его экземпляр</w:t>
      </w:r>
      <w:r w:rsidR="007820EB">
        <w:t>ов</w:t>
      </w:r>
      <w:r>
        <w:t>. При этом они хранятся не на стеке и не на куче, а в сегменте данных.</w:t>
      </w:r>
    </w:p>
    <w:p w14:paraId="6BE79790" w14:textId="7EDFDE0F" w:rsidR="00F879AC" w:rsidRDefault="00F879AC" w:rsidP="00F879AC">
      <w:pPr>
        <w:pStyle w:val="Main"/>
      </w:pPr>
      <w:r>
        <w:lastRenderedPageBreak/>
        <w:t>Для того, чтобы организовать грамотную и понятную структуру файлов лога, как правило</w:t>
      </w:r>
      <w:r w:rsidR="007820EB">
        <w:t xml:space="preserve"> логи записываются не в один большой файл, а разбиваются в соответствии с текущей датой</w:t>
      </w:r>
      <w:r w:rsidR="00A95B1D" w:rsidRPr="00A95B1D">
        <w:t xml:space="preserve"> [9]</w:t>
      </w:r>
      <w:r w:rsidR="007820EB">
        <w:t xml:space="preserve">. Таким образом, произошедшие в программе события в один определенный день записываются в файл, каждый файл имеет название текущей даты, например </w:t>
      </w:r>
      <w:r w:rsidR="007820EB" w:rsidRPr="007820EB">
        <w:t>“2025-02-19.</w:t>
      </w:r>
      <w:r w:rsidR="007820EB">
        <w:rPr>
          <w:lang w:val="en-US"/>
        </w:rPr>
        <w:t>log</w:t>
      </w:r>
      <w:r w:rsidR="007820EB" w:rsidRPr="007820EB">
        <w:t>”</w:t>
      </w:r>
      <w:r w:rsidR="007820EB">
        <w:t>. Так как каждое действие маркируется временем с точностью до миллисекунд, не составит никакого труда найти лог, соответствующий точной дате и точному времени критической ошибки или существенной неисправности.</w:t>
      </w:r>
    </w:p>
    <w:p w14:paraId="522618E3" w14:textId="4DC820C9" w:rsidR="007820EB" w:rsidRDefault="007820EB" w:rsidP="00F879AC">
      <w:pPr>
        <w:pStyle w:val="Main"/>
      </w:pPr>
      <w:r>
        <w:t xml:space="preserve">Создание файлов логов осуществляется программно и в автоматическом режиме и складывается в директорию </w:t>
      </w:r>
      <w:r>
        <w:rPr>
          <w:lang w:val="en-US"/>
        </w:rPr>
        <w:t>Log</w:t>
      </w:r>
      <w:r w:rsidRPr="00262E7B">
        <w:t xml:space="preserve"> </w:t>
      </w:r>
      <w:r>
        <w:t>рядом с исполняемым файлом (</w:t>
      </w:r>
      <w:r w:rsidR="00262E7B">
        <w:t>листинг 5</w:t>
      </w:r>
      <w:r>
        <w:t>).</w:t>
      </w:r>
    </w:p>
    <w:p w14:paraId="41EEA789" w14:textId="77777777" w:rsidR="00262E7B" w:rsidRDefault="007820EB" w:rsidP="00262E7B">
      <w:pPr>
        <w:pStyle w:val="Main"/>
        <w:ind w:firstLine="0"/>
      </w:pPr>
      <w:r>
        <w:t>Листинг 5</w:t>
      </w:r>
      <w:r w:rsidR="00262E7B">
        <w:t xml:space="preserve"> </w:t>
      </w:r>
      <m:oMath>
        <m:r>
          <w:rPr>
            <w:rFonts w:ascii="Cambria Math" w:hAnsi="Cambria Math"/>
          </w:rPr>
          <m:t>–</m:t>
        </m:r>
      </m:oMath>
      <w:r w:rsidR="00262E7B">
        <w:t xml:space="preserve"> Метод создания структуры файлов логирования</w:t>
      </w:r>
    </w:p>
    <w:p w14:paraId="403FCE8B"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FF"/>
          <w:sz w:val="19"/>
          <w:szCs w:val="19"/>
          <w14:ligatures w14:val="standardContextual"/>
        </w:rPr>
        <w:t>void</w:t>
      </w:r>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2B91AF"/>
          <w:sz w:val="19"/>
          <w:szCs w:val="19"/>
          <w14:ligatures w14:val="standardContextual"/>
        </w:rPr>
        <w:t>Logger</w:t>
      </w:r>
      <w:r w:rsidRPr="00262E7B">
        <w:rPr>
          <w:rFonts w:ascii="Cascadia Mono" w:hAnsi="Cascadia Mono" w:cs="Cascadia Mono"/>
          <w:color w:val="000000"/>
          <w:sz w:val="19"/>
          <w:szCs w:val="19"/>
          <w14:ligatures w14:val="standardContextual"/>
        </w:rPr>
        <w:t>::SetLogFile(</w:t>
      </w:r>
      <w:r w:rsidRPr="00262E7B">
        <w:rPr>
          <w:rFonts w:ascii="Cascadia Mono" w:hAnsi="Cascadia Mono" w:cs="Cascadia Mono"/>
          <w:color w:val="0000FF"/>
          <w:sz w:val="19"/>
          <w:szCs w:val="19"/>
          <w14:ligatures w14:val="standardContextual"/>
        </w:rPr>
        <w:t>const</w:t>
      </w:r>
      <w:r w:rsidRPr="00262E7B">
        <w:rPr>
          <w:rFonts w:ascii="Cascadia Mono" w:hAnsi="Cascadia Mono" w:cs="Cascadia Mono"/>
          <w:color w:val="000000"/>
          <w:sz w:val="19"/>
          <w:szCs w:val="19"/>
          <w14:ligatures w14:val="standardContextual"/>
        </w:rPr>
        <w:t xml:space="preserve"> std::</w:t>
      </w:r>
      <w:r w:rsidRPr="00262E7B">
        <w:rPr>
          <w:rFonts w:ascii="Cascadia Mono" w:hAnsi="Cascadia Mono" w:cs="Cascadia Mono"/>
          <w:color w:val="2B91AF"/>
          <w:sz w:val="19"/>
          <w:szCs w:val="19"/>
          <w14:ligatures w14:val="standardContextual"/>
        </w:rPr>
        <w:t>string</w:t>
      </w:r>
      <w:r w:rsidRPr="00262E7B">
        <w:rPr>
          <w:rFonts w:ascii="Cascadia Mono" w:hAnsi="Cascadia Mono" w:cs="Cascadia Mono"/>
          <w:color w:val="000000"/>
          <w:sz w:val="19"/>
          <w:szCs w:val="19"/>
          <w14:ligatures w14:val="standardContextual"/>
        </w:rPr>
        <w:t xml:space="preserve">&amp; </w:t>
      </w:r>
      <w:r w:rsidRPr="00262E7B">
        <w:rPr>
          <w:rFonts w:ascii="Cascadia Mono" w:hAnsi="Cascadia Mono" w:cs="Cascadia Mono"/>
          <w:color w:val="808080"/>
          <w:sz w:val="19"/>
          <w:szCs w:val="19"/>
          <w14:ligatures w14:val="standardContextual"/>
        </w:rPr>
        <w:t>logDirectory</w:t>
      </w:r>
      <w:r w:rsidRPr="00262E7B">
        <w:rPr>
          <w:rFonts w:ascii="Cascadia Mono" w:hAnsi="Cascadia Mono" w:cs="Cascadia Mono"/>
          <w:color w:val="000000"/>
          <w:sz w:val="19"/>
          <w:szCs w:val="19"/>
          <w14:ligatures w14:val="standardContextual"/>
        </w:rPr>
        <w:t>)</w:t>
      </w:r>
    </w:p>
    <w:p w14:paraId="6AE37C8A"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w:t>
      </w:r>
    </w:p>
    <w:p w14:paraId="342DB65D"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boost::gregorian::</w:t>
      </w:r>
      <w:r w:rsidRPr="00262E7B">
        <w:rPr>
          <w:rFonts w:ascii="Cascadia Mono" w:hAnsi="Cascadia Mono" w:cs="Cascadia Mono"/>
          <w:color w:val="2B91AF"/>
          <w:sz w:val="19"/>
          <w:szCs w:val="19"/>
          <w14:ligatures w14:val="standardContextual"/>
        </w:rPr>
        <w:t>date</w:t>
      </w:r>
      <w:r w:rsidRPr="00262E7B">
        <w:rPr>
          <w:rFonts w:ascii="Cascadia Mono" w:hAnsi="Cascadia Mono" w:cs="Cascadia Mono"/>
          <w:color w:val="000000"/>
          <w:sz w:val="19"/>
          <w:szCs w:val="19"/>
          <w14:ligatures w14:val="standardContextual"/>
        </w:rPr>
        <w:t xml:space="preserve"> todayDate = boost::gregorian::</w:t>
      </w:r>
      <w:r w:rsidRPr="00262E7B">
        <w:rPr>
          <w:rFonts w:ascii="Cascadia Mono" w:hAnsi="Cascadia Mono" w:cs="Cascadia Mono"/>
          <w:color w:val="2B91AF"/>
          <w:sz w:val="19"/>
          <w:szCs w:val="19"/>
          <w14:ligatures w14:val="standardContextual"/>
        </w:rPr>
        <w:t>day_clock</w:t>
      </w:r>
      <w:r w:rsidRPr="00262E7B">
        <w:rPr>
          <w:rFonts w:ascii="Cascadia Mono" w:hAnsi="Cascadia Mono" w:cs="Cascadia Mono"/>
          <w:color w:val="000000"/>
          <w:sz w:val="19"/>
          <w:szCs w:val="19"/>
          <w14:ligatures w14:val="standardContextual"/>
        </w:rPr>
        <w:t>::local_day();</w:t>
      </w:r>
    </w:p>
    <w:p w14:paraId="58B9EDEB"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std::</w:t>
      </w:r>
      <w:r w:rsidRPr="00262E7B">
        <w:rPr>
          <w:rFonts w:ascii="Cascadia Mono" w:hAnsi="Cascadia Mono" w:cs="Cascadia Mono"/>
          <w:color w:val="2B91AF"/>
          <w:sz w:val="19"/>
          <w:szCs w:val="19"/>
          <w14:ligatures w14:val="standardContextual"/>
        </w:rPr>
        <w:t>string</w:t>
      </w:r>
      <w:r w:rsidRPr="00262E7B">
        <w:rPr>
          <w:rFonts w:ascii="Cascadia Mono" w:hAnsi="Cascadia Mono" w:cs="Cascadia Mono"/>
          <w:color w:val="000000"/>
          <w:sz w:val="19"/>
          <w:szCs w:val="19"/>
          <w14:ligatures w14:val="standardContextual"/>
        </w:rPr>
        <w:t xml:space="preserve"> fileName = boost::gregorian::to_iso_extended_string(todayDate) </w:t>
      </w:r>
      <w:r w:rsidRPr="00262E7B">
        <w:rPr>
          <w:rFonts w:ascii="Cascadia Mono" w:hAnsi="Cascadia Mono" w:cs="Cascadia Mono"/>
          <w:color w:val="008080"/>
          <w:sz w:val="19"/>
          <w:szCs w:val="19"/>
          <w14:ligatures w14:val="standardContextual"/>
        </w:rPr>
        <w:t>+</w:t>
      </w:r>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A31515"/>
          <w:sz w:val="19"/>
          <w:szCs w:val="19"/>
          <w14:ligatures w14:val="standardContextual"/>
        </w:rPr>
        <w:t>".log"</w:t>
      </w:r>
      <w:r w:rsidRPr="00262E7B">
        <w:rPr>
          <w:rFonts w:ascii="Cascadia Mono" w:hAnsi="Cascadia Mono" w:cs="Cascadia Mono"/>
          <w:color w:val="000000"/>
          <w:sz w:val="19"/>
          <w:szCs w:val="19"/>
          <w14:ligatures w14:val="standardContextual"/>
        </w:rPr>
        <w:t>;</w:t>
      </w:r>
    </w:p>
    <w:p w14:paraId="6FE92BEE"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5F47485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boost::filesystem::</w:t>
      </w:r>
      <w:r w:rsidRPr="00262E7B">
        <w:rPr>
          <w:rFonts w:ascii="Cascadia Mono" w:hAnsi="Cascadia Mono" w:cs="Cascadia Mono"/>
          <w:color w:val="2B91AF"/>
          <w:sz w:val="19"/>
          <w:szCs w:val="19"/>
          <w14:ligatures w14:val="standardContextual"/>
        </w:rPr>
        <w:t>path</w:t>
      </w:r>
      <w:r w:rsidRPr="00262E7B">
        <w:rPr>
          <w:rFonts w:ascii="Cascadia Mono" w:hAnsi="Cascadia Mono" w:cs="Cascadia Mono"/>
          <w:color w:val="000000"/>
          <w:sz w:val="19"/>
          <w:szCs w:val="19"/>
          <w14:ligatures w14:val="standardContextual"/>
        </w:rPr>
        <w:t xml:space="preserve"> dirPath = boost::filesystem::absolute(</w:t>
      </w:r>
      <w:r w:rsidRPr="00262E7B">
        <w:rPr>
          <w:rFonts w:ascii="Cascadia Mono" w:hAnsi="Cascadia Mono" w:cs="Cascadia Mono"/>
          <w:color w:val="808080"/>
          <w:sz w:val="19"/>
          <w:szCs w:val="19"/>
          <w14:ligatures w14:val="standardContextual"/>
        </w:rPr>
        <w:t>logDirectory</w:t>
      </w:r>
      <w:r w:rsidRPr="00262E7B">
        <w:rPr>
          <w:rFonts w:ascii="Cascadia Mono" w:hAnsi="Cascadia Mono" w:cs="Cascadia Mono"/>
          <w:color w:val="000000"/>
          <w:sz w:val="19"/>
          <w:szCs w:val="19"/>
          <w14:ligatures w14:val="standardContextual"/>
        </w:rPr>
        <w:t>);</w:t>
      </w:r>
    </w:p>
    <w:p w14:paraId="4CAE12D5"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boost::filesystem::</w:t>
      </w:r>
      <w:r w:rsidRPr="00262E7B">
        <w:rPr>
          <w:rFonts w:ascii="Cascadia Mono" w:hAnsi="Cascadia Mono" w:cs="Cascadia Mono"/>
          <w:color w:val="2B91AF"/>
          <w:sz w:val="19"/>
          <w:szCs w:val="19"/>
          <w14:ligatures w14:val="standardContextual"/>
        </w:rPr>
        <w:t>path</w:t>
      </w:r>
      <w:r w:rsidRPr="00262E7B">
        <w:rPr>
          <w:rFonts w:ascii="Cascadia Mono" w:hAnsi="Cascadia Mono" w:cs="Cascadia Mono"/>
          <w:color w:val="000000"/>
          <w:sz w:val="19"/>
          <w:szCs w:val="19"/>
          <w14:ligatures w14:val="standardContextual"/>
        </w:rPr>
        <w:t xml:space="preserve"> filePath = boost::filesystem::</w:t>
      </w:r>
      <w:r w:rsidRPr="00262E7B">
        <w:rPr>
          <w:rFonts w:ascii="Cascadia Mono" w:hAnsi="Cascadia Mono" w:cs="Cascadia Mono"/>
          <w:color w:val="2B91AF"/>
          <w:sz w:val="19"/>
          <w:szCs w:val="19"/>
          <w14:ligatures w14:val="standardContextual"/>
        </w:rPr>
        <w:t>path</w:t>
      </w:r>
      <w:r w:rsidRPr="00262E7B">
        <w:rPr>
          <w:rFonts w:ascii="Cascadia Mono" w:hAnsi="Cascadia Mono" w:cs="Cascadia Mono"/>
          <w:color w:val="000000"/>
          <w:sz w:val="19"/>
          <w:szCs w:val="19"/>
          <w14:ligatures w14:val="standardContextual"/>
        </w:rPr>
        <w:t>(</w:t>
      </w:r>
      <w:r w:rsidRPr="00262E7B">
        <w:rPr>
          <w:rFonts w:ascii="Cascadia Mono" w:hAnsi="Cascadia Mono" w:cs="Cascadia Mono"/>
          <w:color w:val="808080"/>
          <w:sz w:val="19"/>
          <w:szCs w:val="19"/>
          <w14:ligatures w14:val="standardContextual"/>
        </w:rPr>
        <w:t>logDirectory</w:t>
      </w:r>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008080"/>
          <w:sz w:val="19"/>
          <w:szCs w:val="19"/>
          <w14:ligatures w14:val="standardContextual"/>
        </w:rPr>
        <w:t>/</w:t>
      </w:r>
      <w:r w:rsidRPr="00262E7B">
        <w:rPr>
          <w:rFonts w:ascii="Cascadia Mono" w:hAnsi="Cascadia Mono" w:cs="Cascadia Mono"/>
          <w:color w:val="000000"/>
          <w:sz w:val="19"/>
          <w:szCs w:val="19"/>
          <w14:ligatures w14:val="standardContextual"/>
        </w:rPr>
        <w:t xml:space="preserve"> fileName;</w:t>
      </w:r>
    </w:p>
    <w:p w14:paraId="4D15533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46254229"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if</w:t>
      </w:r>
      <w:r w:rsidRPr="00262E7B">
        <w:rPr>
          <w:rFonts w:ascii="Cascadia Mono" w:hAnsi="Cascadia Mono" w:cs="Cascadia Mono"/>
          <w:color w:val="000000"/>
          <w:sz w:val="19"/>
          <w:szCs w:val="19"/>
          <w14:ligatures w14:val="standardContextual"/>
        </w:rPr>
        <w:t xml:space="preserve"> (!boost::filesystem::exists(dirPath))</w:t>
      </w:r>
    </w:p>
    <w:p w14:paraId="1E68040D"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w:t>
      </w:r>
    </w:p>
    <w:p w14:paraId="17702271"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if</w:t>
      </w:r>
      <w:r w:rsidRPr="00262E7B">
        <w:rPr>
          <w:rFonts w:ascii="Cascadia Mono" w:hAnsi="Cascadia Mono" w:cs="Cascadia Mono"/>
          <w:color w:val="000000"/>
          <w:sz w:val="19"/>
          <w:szCs w:val="19"/>
          <w14:ligatures w14:val="standardContextual"/>
        </w:rPr>
        <w:t xml:space="preserve"> (!boost::filesystem::create_directory(dirPath))</w:t>
      </w:r>
    </w:p>
    <w:p w14:paraId="43E619F9"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t>{</w:t>
      </w:r>
    </w:p>
    <w:p w14:paraId="6D7F45E3"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t>std::</w:t>
      </w:r>
      <w:r w:rsidRPr="00262E7B">
        <w:rPr>
          <w:rFonts w:ascii="Cascadia Mono" w:hAnsi="Cascadia Mono" w:cs="Cascadia Mono"/>
          <w:color w:val="2B91AF"/>
          <w:sz w:val="19"/>
          <w:szCs w:val="19"/>
          <w14:ligatures w14:val="standardContextual"/>
        </w:rPr>
        <w:t>string</w:t>
      </w:r>
      <w:r w:rsidRPr="00262E7B">
        <w:rPr>
          <w:rFonts w:ascii="Cascadia Mono" w:hAnsi="Cascadia Mono" w:cs="Cascadia Mono"/>
          <w:color w:val="000000"/>
          <w:sz w:val="19"/>
          <w:szCs w:val="19"/>
          <w14:ligatures w14:val="standardContextual"/>
        </w:rPr>
        <w:t xml:space="preserve"> errorMessage = </w:t>
      </w:r>
      <w:r w:rsidRPr="00262E7B">
        <w:rPr>
          <w:rFonts w:ascii="Cascadia Mono" w:hAnsi="Cascadia Mono" w:cs="Cascadia Mono"/>
          <w:color w:val="A31515"/>
          <w:sz w:val="19"/>
          <w:szCs w:val="19"/>
          <w14:ligatures w14:val="standardContextual"/>
        </w:rPr>
        <w:t>"Failed to create log directory: "</w:t>
      </w:r>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008080"/>
          <w:sz w:val="19"/>
          <w:szCs w:val="19"/>
          <w14:ligatures w14:val="standardContextual"/>
        </w:rPr>
        <w:t>+</w:t>
      </w:r>
      <w:r w:rsidRPr="00262E7B">
        <w:rPr>
          <w:rFonts w:ascii="Cascadia Mono" w:hAnsi="Cascadia Mono" w:cs="Cascadia Mono"/>
          <w:color w:val="000000"/>
          <w:sz w:val="19"/>
          <w:szCs w:val="19"/>
          <w14:ligatures w14:val="standardContextual"/>
        </w:rPr>
        <w:t xml:space="preserve"> dirPath.string();</w:t>
      </w:r>
    </w:p>
    <w:p w14:paraId="46A90CE7"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throw</w:t>
      </w:r>
      <w:r w:rsidRPr="00262E7B">
        <w:rPr>
          <w:rFonts w:ascii="Cascadia Mono" w:hAnsi="Cascadia Mono" w:cs="Cascadia Mono"/>
          <w:color w:val="000000"/>
          <w:sz w:val="19"/>
          <w:szCs w:val="19"/>
          <w14:ligatures w14:val="standardContextual"/>
        </w:rPr>
        <w:t xml:space="preserve"> std::</w:t>
      </w:r>
      <w:r w:rsidRPr="00262E7B">
        <w:rPr>
          <w:rFonts w:ascii="Cascadia Mono" w:hAnsi="Cascadia Mono" w:cs="Cascadia Mono"/>
          <w:color w:val="2B91AF"/>
          <w:sz w:val="19"/>
          <w:szCs w:val="19"/>
          <w14:ligatures w14:val="standardContextual"/>
        </w:rPr>
        <w:t>runtime_error</w:t>
      </w:r>
      <w:r w:rsidRPr="00262E7B">
        <w:rPr>
          <w:rFonts w:ascii="Cascadia Mono" w:hAnsi="Cascadia Mono" w:cs="Cascadia Mono"/>
          <w:color w:val="000000"/>
          <w:sz w:val="19"/>
          <w:szCs w:val="19"/>
          <w14:ligatures w14:val="standardContextual"/>
        </w:rPr>
        <w:t>(errorMessage);</w:t>
      </w:r>
    </w:p>
    <w:p w14:paraId="5E60C213"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t>}</w:t>
      </w:r>
    </w:p>
    <w:p w14:paraId="410229AB"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w:t>
      </w:r>
    </w:p>
    <w:p w14:paraId="0B056C0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6A0CFE89"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fileStream.open(filePath.string(), std::</w:t>
      </w:r>
      <w:r w:rsidRPr="00262E7B">
        <w:rPr>
          <w:rFonts w:ascii="Cascadia Mono" w:hAnsi="Cascadia Mono" w:cs="Cascadia Mono"/>
          <w:color w:val="2B91AF"/>
          <w:sz w:val="19"/>
          <w:szCs w:val="19"/>
          <w14:ligatures w14:val="standardContextual"/>
        </w:rPr>
        <w:t>ios</w:t>
      </w:r>
      <w:r w:rsidRPr="00262E7B">
        <w:rPr>
          <w:rFonts w:ascii="Cascadia Mono" w:hAnsi="Cascadia Mono" w:cs="Cascadia Mono"/>
          <w:color w:val="000000"/>
          <w:sz w:val="19"/>
          <w:szCs w:val="19"/>
          <w14:ligatures w14:val="standardContextual"/>
        </w:rPr>
        <w:t>::app);</w:t>
      </w:r>
    </w:p>
    <w:p w14:paraId="0F8DB30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if</w:t>
      </w:r>
      <w:r w:rsidRPr="00262E7B">
        <w:rPr>
          <w:rFonts w:ascii="Cascadia Mono" w:hAnsi="Cascadia Mono" w:cs="Cascadia Mono"/>
          <w:color w:val="000000"/>
          <w:sz w:val="19"/>
          <w:szCs w:val="19"/>
          <w14:ligatures w14:val="standardContextual"/>
        </w:rPr>
        <w:t xml:space="preserve"> (!fileStream.is_open())</w:t>
      </w:r>
    </w:p>
    <w:p w14:paraId="4A18C9B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w:t>
      </w:r>
    </w:p>
    <w:p w14:paraId="33FE31BD"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throw</w:t>
      </w:r>
      <w:r w:rsidRPr="00262E7B">
        <w:rPr>
          <w:rFonts w:ascii="Cascadia Mono" w:hAnsi="Cascadia Mono" w:cs="Cascadia Mono"/>
          <w:color w:val="000000"/>
          <w:sz w:val="19"/>
          <w:szCs w:val="19"/>
          <w14:ligatures w14:val="standardContextual"/>
        </w:rPr>
        <w:t xml:space="preserve"> std::</w:t>
      </w:r>
      <w:r w:rsidRPr="00262E7B">
        <w:rPr>
          <w:rFonts w:ascii="Cascadia Mono" w:hAnsi="Cascadia Mono" w:cs="Cascadia Mono"/>
          <w:color w:val="2B91AF"/>
          <w:sz w:val="19"/>
          <w:szCs w:val="19"/>
          <w14:ligatures w14:val="standardContextual"/>
        </w:rPr>
        <w:t>runtime_error</w:t>
      </w:r>
      <w:r w:rsidRPr="00262E7B">
        <w:rPr>
          <w:rFonts w:ascii="Cascadia Mono" w:hAnsi="Cascadia Mono" w:cs="Cascadia Mono"/>
          <w:color w:val="000000"/>
          <w:sz w:val="19"/>
          <w:szCs w:val="19"/>
          <w14:ligatures w14:val="standardContextual"/>
        </w:rPr>
        <w:t>(</w:t>
      </w:r>
      <w:r w:rsidRPr="00262E7B">
        <w:rPr>
          <w:rFonts w:ascii="Cascadia Mono" w:hAnsi="Cascadia Mono" w:cs="Cascadia Mono"/>
          <w:color w:val="A31515"/>
          <w:sz w:val="19"/>
          <w:szCs w:val="19"/>
          <w14:ligatures w14:val="standardContextual"/>
        </w:rPr>
        <w:t>"Failed to open log file"</w:t>
      </w:r>
      <w:r w:rsidRPr="00262E7B">
        <w:rPr>
          <w:rFonts w:ascii="Cascadia Mono" w:hAnsi="Cascadia Mono" w:cs="Cascadia Mono"/>
          <w:color w:val="000000"/>
          <w:sz w:val="19"/>
          <w:szCs w:val="19"/>
          <w14:ligatures w14:val="standardContextual"/>
        </w:rPr>
        <w:t>);</w:t>
      </w:r>
    </w:p>
    <w:p w14:paraId="39C70078" w14:textId="77777777" w:rsid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sidRPr="00262E7B">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lang w:val="ru-RU"/>
          <w14:ligatures w14:val="standardContextual"/>
        </w:rPr>
        <w:t>}</w:t>
      </w:r>
    </w:p>
    <w:p w14:paraId="2989666F" w14:textId="5BF13ECD" w:rsidR="007820EB" w:rsidRDefault="00262E7B" w:rsidP="00262E7B">
      <w:pPr>
        <w:pStyle w:val="Main"/>
        <w:ind w:firstLine="0"/>
      </w:pPr>
      <w:r>
        <w:rPr>
          <w:rFonts w:ascii="Cascadia Mono" w:hAnsi="Cascadia Mono" w:cs="Cascadia Mono"/>
          <w:color w:val="000000"/>
          <w:sz w:val="19"/>
          <w:szCs w:val="19"/>
          <w14:ligatures w14:val="standardContextual"/>
        </w:rPr>
        <w:t>}</w:t>
      </w:r>
    </w:p>
    <w:p w14:paraId="5103341C" w14:textId="2539E1F4" w:rsidR="00262E7B" w:rsidRDefault="00262E7B" w:rsidP="00262E7B">
      <w:pPr>
        <w:pStyle w:val="Main"/>
        <w:ind w:firstLine="0"/>
      </w:pPr>
      <w:r>
        <w:tab/>
        <w:t xml:space="preserve">На данном этапе при первой инициализации экземпляра логгера и при вызове метода </w:t>
      </w:r>
      <w:r w:rsidRPr="00262E7B">
        <w:rPr>
          <w:i/>
          <w:iCs/>
          <w:lang w:val="en-US"/>
        </w:rPr>
        <w:t>SetLogFile</w:t>
      </w:r>
      <w:r w:rsidRPr="00262E7B">
        <w:t xml:space="preserve"> </w:t>
      </w:r>
      <w:r>
        <w:t>указывается путь к директории, куда необходимо сохранять файлы логов. Пример структуры одного из файлов логов представлен ниже (рисунок 9).</w:t>
      </w:r>
    </w:p>
    <w:p w14:paraId="23C628AE" w14:textId="77777777" w:rsidR="00262E7B" w:rsidRDefault="00262E7B" w:rsidP="00262E7B">
      <w:pPr>
        <w:pStyle w:val="Main"/>
        <w:keepNext/>
        <w:ind w:firstLine="0"/>
      </w:pPr>
      <w:r w:rsidRPr="00262E7B">
        <w:lastRenderedPageBreak/>
        <w:drawing>
          <wp:inline distT="0" distB="0" distL="0" distR="0" wp14:anchorId="2049E17B" wp14:editId="45A4CEAA">
            <wp:extent cx="6120130" cy="16770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677035"/>
                    </a:xfrm>
                    <a:prstGeom prst="rect">
                      <a:avLst/>
                    </a:prstGeom>
                  </pic:spPr>
                </pic:pic>
              </a:graphicData>
            </a:graphic>
          </wp:inline>
        </w:drawing>
      </w:r>
    </w:p>
    <w:p w14:paraId="0FDDE785" w14:textId="26268681" w:rsidR="00F879AC" w:rsidRDefault="00262E7B" w:rsidP="00262E7B">
      <w:pPr>
        <w:pStyle w:val="FigureDescription"/>
        <w:spacing w:after="120"/>
      </w:pPr>
      <w:r>
        <w:t xml:space="preserve">Рисунок </w:t>
      </w:r>
      <w:r>
        <w:fldChar w:fldCharType="begin"/>
      </w:r>
      <w:r>
        <w:instrText xml:space="preserve"> SEQ Рисунок \* ARABIC </w:instrText>
      </w:r>
      <w:r>
        <w:fldChar w:fldCharType="separate"/>
      </w:r>
      <w:r w:rsidR="006D0015">
        <w:rPr>
          <w:noProof/>
        </w:rPr>
        <w:t>9</w:t>
      </w:r>
      <w:r>
        <w:fldChar w:fldCharType="end"/>
      </w:r>
      <w:r>
        <w:t xml:space="preserve"> </w:t>
      </w:r>
      <m:oMath>
        <m:r>
          <w:rPr>
            <w:rFonts w:ascii="Cambria Math" w:hAnsi="Cambria Math"/>
          </w:rPr>
          <m:t>–</m:t>
        </m:r>
      </m:oMath>
      <w:r>
        <w:t xml:space="preserve"> Структура файла логирования программы менеджера</w:t>
      </w:r>
    </w:p>
    <w:p w14:paraId="481FACED" w14:textId="2994E886" w:rsidR="00091AC1" w:rsidRPr="00E32F06" w:rsidRDefault="00091AC1" w:rsidP="005733C7">
      <w:pPr>
        <w:pStyle w:val="HeaderTier2"/>
        <w:numPr>
          <w:ilvl w:val="1"/>
          <w:numId w:val="4"/>
        </w:numPr>
        <w:rPr>
          <w:lang w:val="ru-RU"/>
        </w:rPr>
      </w:pPr>
      <w:bookmarkStart w:id="14" w:name="_Toc191735173"/>
      <w:r>
        <w:rPr>
          <w:lang w:val="ru-RU"/>
        </w:rPr>
        <w:t xml:space="preserve">Запуск сервисов на операционной системе </w:t>
      </w:r>
      <w:r>
        <w:t>Linux</w:t>
      </w:r>
      <w:r w:rsidRPr="00091AC1">
        <w:rPr>
          <w:lang w:val="ru-RU"/>
        </w:rPr>
        <w:t xml:space="preserve"> </w:t>
      </w:r>
      <w:r>
        <w:t>Debian</w:t>
      </w:r>
      <w:bookmarkEnd w:id="14"/>
    </w:p>
    <w:p w14:paraId="79519506" w14:textId="3B018020" w:rsidR="00E32F06" w:rsidRPr="00E32F06" w:rsidRDefault="00E32F06" w:rsidP="00E32F06">
      <w:pPr>
        <w:pStyle w:val="Main"/>
      </w:pPr>
      <w:r w:rsidRPr="00E32F06">
        <w:t xml:space="preserve">В действительности </w:t>
      </w:r>
      <w:r>
        <w:t xml:space="preserve">все самописные сервисы и запущенные сервера </w:t>
      </w:r>
      <w:r>
        <w:rPr>
          <w:lang w:val="en-US"/>
        </w:rPr>
        <w:t>UE</w:t>
      </w:r>
      <w:r w:rsidRPr="00E32F06">
        <w:t xml:space="preserve"> должн</w:t>
      </w:r>
      <w:r>
        <w:t>ы</w:t>
      </w:r>
      <w:r w:rsidRPr="00E32F06">
        <w:t xml:space="preserve"> быть запущена на </w:t>
      </w:r>
      <w:r w:rsidRPr="00D109CE">
        <w:t>Linux</w:t>
      </w:r>
      <w:r w:rsidRPr="00E32F06">
        <w:t xml:space="preserve">-сервере дистрибутива </w:t>
      </w:r>
      <w:r w:rsidRPr="00D109CE">
        <w:t>Debian</w:t>
      </w:r>
      <w:r w:rsidRPr="00E32F06">
        <w:t xml:space="preserve">. Большинство серверов, как правило, запускается именно на дистрибутиве </w:t>
      </w:r>
      <w:r w:rsidRPr="00D109CE">
        <w:t>Debian</w:t>
      </w:r>
      <w:r w:rsidRPr="00E32F06">
        <w:t>, поскольку данный дистрибутив находится в открытом доступе, достаточно надежен и безопасен, имеет много встроенных инструментов для настройки и администрирования, а также имеет большое сообщество пользователей, системных администраторов и разработчиков.</w:t>
      </w:r>
    </w:p>
    <w:p w14:paraId="49CEFA1F" w14:textId="77777777" w:rsidR="00E32F06" w:rsidRPr="00E32F06" w:rsidRDefault="00E32F06" w:rsidP="00E32F06">
      <w:pPr>
        <w:pStyle w:val="Main"/>
      </w:pPr>
      <w:r w:rsidRPr="00E32F06">
        <w:t xml:space="preserve">Важно, что сам дистрибутив будет представлять собой обычный </w:t>
      </w:r>
      <w:r>
        <w:rPr>
          <w:lang w:val="en-US"/>
        </w:rPr>
        <w:t>ssh</w:t>
      </w:r>
      <w:r w:rsidRPr="00E32F06">
        <w:t>-сервер, который не будет иметь графического интерфейса. Весь процесс взаимодействия с сервером будет происходить исключительно через консольный интерфейс средством выполнения команд.</w:t>
      </w:r>
    </w:p>
    <w:p w14:paraId="245E4351" w14:textId="346D01FF" w:rsidR="00E32F06" w:rsidRDefault="00E32F06" w:rsidP="00E32F06">
      <w:pPr>
        <w:pStyle w:val="Main"/>
      </w:pPr>
      <w:r>
        <w:t xml:space="preserve">Далее описан алгоритм </w:t>
      </w:r>
      <w:r w:rsidRPr="00E32F06">
        <w:t>запуска программы менеджера</w:t>
      </w:r>
      <w:r>
        <w:t>.</w:t>
      </w:r>
      <w:r w:rsidRPr="00E32F06">
        <w:t xml:space="preserve"> </w:t>
      </w:r>
      <w:r>
        <w:t>Чтобы запустить приложение на</w:t>
      </w:r>
      <w:r w:rsidRPr="00E32F06">
        <w:t xml:space="preserve"> операционной системе </w:t>
      </w:r>
      <w:r>
        <w:rPr>
          <w:lang w:val="en-US"/>
        </w:rPr>
        <w:t>Windows</w:t>
      </w:r>
      <w:r w:rsidRPr="00E32F06">
        <w:t xml:space="preserve"> под ядро </w:t>
      </w:r>
      <w:r>
        <w:rPr>
          <w:lang w:val="en-US"/>
        </w:rPr>
        <w:t>Linux</w:t>
      </w:r>
      <w:r w:rsidRPr="00E32F06">
        <w:t xml:space="preserve"> была использована программа виртуализации </w:t>
      </w:r>
      <w:r>
        <w:rPr>
          <w:lang w:val="en-US"/>
        </w:rPr>
        <w:t>Virtual</w:t>
      </w:r>
      <w:r w:rsidRPr="00E32F06">
        <w:t xml:space="preserve"> </w:t>
      </w:r>
      <w:r>
        <w:rPr>
          <w:lang w:val="en-US"/>
        </w:rPr>
        <w:t>Box</w:t>
      </w:r>
      <w:r w:rsidRPr="00E32F06">
        <w:t>. Первичная настройка и запуска сервера на виртуальной машине стандартна. Ключевой момент установки заключается в выборе опций программного обеспечения</w:t>
      </w:r>
      <w:r>
        <w:t xml:space="preserve"> (рисунок 10)</w:t>
      </w:r>
      <w:r w:rsidRPr="00E32F06">
        <w:t>.</w:t>
      </w:r>
    </w:p>
    <w:p w14:paraId="584E1970" w14:textId="77777777" w:rsidR="00E32F06" w:rsidRDefault="00E32F06" w:rsidP="00E32F06">
      <w:pPr>
        <w:pStyle w:val="Main"/>
        <w:keepNext/>
      </w:pPr>
      <w:r w:rsidRPr="00527669">
        <w:rPr>
          <w:noProof/>
          <w:sz w:val="24"/>
        </w:rPr>
        <w:lastRenderedPageBreak/>
        <w:drawing>
          <wp:inline distT="0" distB="0" distL="0" distR="0" wp14:anchorId="3AE2FC17" wp14:editId="30EDE203">
            <wp:extent cx="5071745" cy="23324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090" cy="2356539"/>
                    </a:xfrm>
                    <a:prstGeom prst="rect">
                      <a:avLst/>
                    </a:prstGeom>
                    <a:noFill/>
                    <a:ln>
                      <a:noFill/>
                    </a:ln>
                  </pic:spPr>
                </pic:pic>
              </a:graphicData>
            </a:graphic>
          </wp:inline>
        </w:drawing>
      </w:r>
    </w:p>
    <w:p w14:paraId="5E274F16" w14:textId="5BB2CD08" w:rsidR="00E32F06" w:rsidRDefault="00E32F06" w:rsidP="00E32F06">
      <w:pPr>
        <w:pStyle w:val="FigureDescription"/>
      </w:pPr>
      <w:r>
        <w:t xml:space="preserve">Рисунок </w:t>
      </w:r>
      <w:r>
        <w:fldChar w:fldCharType="begin"/>
      </w:r>
      <w:r>
        <w:instrText xml:space="preserve"> SEQ Рисунок \* ARABIC </w:instrText>
      </w:r>
      <w:r>
        <w:fldChar w:fldCharType="separate"/>
      </w:r>
      <w:r w:rsidR="006D0015">
        <w:rPr>
          <w:noProof/>
        </w:rPr>
        <w:t>10</w:t>
      </w:r>
      <w:r>
        <w:fldChar w:fldCharType="end"/>
      </w:r>
      <w:r>
        <w:t xml:space="preserve"> </w:t>
      </w:r>
      <m:oMath>
        <m:r>
          <w:rPr>
            <w:rFonts w:ascii="Cambria Math" w:hAnsi="Cambria Math"/>
          </w:rPr>
          <m:t>–</m:t>
        </m:r>
      </m:oMath>
      <w:r>
        <w:t xml:space="preserve"> Выбор опций установки гипервизора</w:t>
      </w:r>
    </w:p>
    <w:p w14:paraId="44108826" w14:textId="5C05065C" w:rsidR="00E32F06" w:rsidRDefault="00E32F06" w:rsidP="00E32F06">
      <w:pPr>
        <w:pStyle w:val="text0"/>
        <w:rPr>
          <w:lang w:val="ru-RU"/>
        </w:rPr>
      </w:pPr>
      <w:r w:rsidRPr="00E32F06">
        <w:rPr>
          <w:lang w:val="ru-RU"/>
        </w:rPr>
        <w:t xml:space="preserve">Анализируя рисунок </w:t>
      </w:r>
      <w:r>
        <w:rPr>
          <w:lang w:val="ru-RU"/>
        </w:rPr>
        <w:t>10</w:t>
      </w:r>
      <w:r w:rsidRPr="00E32F06">
        <w:rPr>
          <w:lang w:val="ru-RU"/>
        </w:rPr>
        <w:t xml:space="preserve">, можно увидеть, что из всех опций программного обеспечения была выбрана опция установки </w:t>
      </w:r>
      <w:r>
        <w:t>ssh</w:t>
      </w:r>
      <w:r w:rsidRPr="00E32F06">
        <w:rPr>
          <w:lang w:val="ru-RU"/>
        </w:rPr>
        <w:t>-сервера и стандартных системных утилит без графического интерфейса. Для того, чтобы виртуальная машина была видна во внутренней сети, необходимо провести первоначальные сетевые настройки гипервизора (</w:t>
      </w:r>
      <w:r>
        <w:rPr>
          <w:lang w:val="ru-RU"/>
        </w:rPr>
        <w:t>рисунок 11)</w:t>
      </w:r>
      <w:r w:rsidRPr="00E32F06">
        <w:rPr>
          <w:lang w:val="ru-RU"/>
        </w:rPr>
        <w:t>.</w:t>
      </w:r>
    </w:p>
    <w:p w14:paraId="316ECA34" w14:textId="77777777" w:rsidR="00E32F06" w:rsidRDefault="00E32F06" w:rsidP="00E32F06">
      <w:pPr>
        <w:pStyle w:val="text0"/>
        <w:keepNext/>
      </w:pPr>
      <w:r w:rsidRPr="000474C5">
        <w:rPr>
          <w:noProof/>
        </w:rPr>
        <w:drawing>
          <wp:inline distT="0" distB="0" distL="0" distR="0" wp14:anchorId="1F4D2140" wp14:editId="6D014C4B">
            <wp:extent cx="4934639" cy="274358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4639" cy="2743583"/>
                    </a:xfrm>
                    <a:prstGeom prst="rect">
                      <a:avLst/>
                    </a:prstGeom>
                  </pic:spPr>
                </pic:pic>
              </a:graphicData>
            </a:graphic>
          </wp:inline>
        </w:drawing>
      </w:r>
    </w:p>
    <w:p w14:paraId="47D1ED22" w14:textId="38E427AB" w:rsidR="00E32F06" w:rsidRDefault="00E32F06" w:rsidP="00E32F06">
      <w:pPr>
        <w:pStyle w:val="FigureDescription"/>
      </w:pPr>
      <w:r>
        <w:t xml:space="preserve">Рисунок </w:t>
      </w:r>
      <w:r>
        <w:fldChar w:fldCharType="begin"/>
      </w:r>
      <w:r>
        <w:instrText xml:space="preserve"> SEQ Рисунок \* ARABIC </w:instrText>
      </w:r>
      <w:r>
        <w:fldChar w:fldCharType="separate"/>
      </w:r>
      <w:r w:rsidR="006D0015">
        <w:rPr>
          <w:noProof/>
        </w:rPr>
        <w:t>11</w:t>
      </w:r>
      <w:r>
        <w:fldChar w:fldCharType="end"/>
      </w:r>
      <w:r>
        <w:t xml:space="preserve"> </w:t>
      </w:r>
      <m:oMath>
        <m:r>
          <w:rPr>
            <w:rFonts w:ascii="Cambria Math" w:hAnsi="Cambria Math"/>
          </w:rPr>
          <m:t>–</m:t>
        </m:r>
      </m:oMath>
      <w:r>
        <w:t xml:space="preserve"> Сетевые настройки гипервизора</w:t>
      </w:r>
    </w:p>
    <w:p w14:paraId="13CF1C59" w14:textId="77777777" w:rsidR="00E32F06" w:rsidRDefault="00E32F06" w:rsidP="00E32F06">
      <w:pPr>
        <w:pStyle w:val="ae"/>
      </w:pPr>
      <w:r>
        <w:t xml:space="preserve">Как видно на рисунке 11, в качестве типа подключения необходимо указать </w:t>
      </w:r>
      <w:r w:rsidRPr="000474C5">
        <w:t>“</w:t>
      </w:r>
      <w:r>
        <w:t>Сетевой мост</w:t>
      </w:r>
      <w:r w:rsidRPr="000474C5">
        <w:t xml:space="preserve">”; </w:t>
      </w:r>
      <w:r>
        <w:t xml:space="preserve">в качестве имени необходимо указать сетевой интерфейс, в данном случае технология </w:t>
      </w:r>
      <w:r w:rsidRPr="000474C5">
        <w:rPr>
          <w:i/>
          <w:iCs/>
          <w:lang w:val="en-US"/>
        </w:rPr>
        <w:t>Ethernet</w:t>
      </w:r>
      <w:r w:rsidRPr="000474C5">
        <w:t xml:space="preserve">. </w:t>
      </w:r>
      <w:r>
        <w:t xml:space="preserve">В пункте </w:t>
      </w:r>
      <w:r w:rsidRPr="000474C5">
        <w:t>“</w:t>
      </w:r>
      <w:r>
        <w:t>Неразборчивый режим</w:t>
      </w:r>
      <w:r w:rsidRPr="000474C5">
        <w:t>”</w:t>
      </w:r>
      <w:r>
        <w:t xml:space="preserve"> необходимо указать</w:t>
      </w:r>
      <w:r w:rsidRPr="000474C5">
        <w:t xml:space="preserve"> “</w:t>
      </w:r>
      <w:r>
        <w:t>Разрешить все</w:t>
      </w:r>
      <w:r w:rsidRPr="000474C5">
        <w:t>”</w:t>
      </w:r>
      <w:r>
        <w:t>.</w:t>
      </w:r>
      <w:r w:rsidRPr="000474C5">
        <w:t xml:space="preserve"> </w:t>
      </w:r>
      <w:r>
        <w:t xml:space="preserve">После запуска ВМ необходимо проверить </w:t>
      </w:r>
      <w:r>
        <w:rPr>
          <w:lang w:val="en-US"/>
        </w:rPr>
        <w:t>IP</w:t>
      </w:r>
      <w:r w:rsidRPr="000474C5">
        <w:t>-</w:t>
      </w:r>
      <w:r>
        <w:t xml:space="preserve">адрес машины с помощью команды </w:t>
      </w:r>
      <w:r w:rsidRPr="000474C5">
        <w:rPr>
          <w:i/>
          <w:iCs/>
          <w:lang w:val="en-US"/>
        </w:rPr>
        <w:t>ip</w:t>
      </w:r>
      <w:r w:rsidRPr="000474C5">
        <w:rPr>
          <w:i/>
          <w:iCs/>
        </w:rPr>
        <w:t xml:space="preserve"> </w:t>
      </w:r>
      <w:r w:rsidRPr="000474C5">
        <w:rPr>
          <w:i/>
          <w:iCs/>
          <w:lang w:val="en-US"/>
        </w:rPr>
        <w:t>a</w:t>
      </w:r>
      <w:r w:rsidRPr="000474C5">
        <w:t>.</w:t>
      </w:r>
      <w:r>
        <w:t xml:space="preserve"> Чтобы понять, что ВМ доступна в </w:t>
      </w:r>
      <w:r>
        <w:lastRenderedPageBreak/>
        <w:t xml:space="preserve">локальной сети и между основной машиной и ВМ доступны сетевые взаимодействия, была выполнена команда </w:t>
      </w:r>
      <w:r w:rsidRPr="000474C5">
        <w:rPr>
          <w:i/>
          <w:iCs/>
          <w:lang w:val="en-US"/>
        </w:rPr>
        <w:t>ping</w:t>
      </w:r>
      <w:r w:rsidRPr="000474C5">
        <w:rPr>
          <w:i/>
          <w:iCs/>
        </w:rPr>
        <w:t xml:space="preserve"> 192.168.1.12 </w:t>
      </w:r>
      <w:r>
        <w:t>с основной машины</w:t>
      </w:r>
    </w:p>
    <w:p w14:paraId="12D380BB" w14:textId="2FE64448" w:rsidR="00E32F06" w:rsidRPr="00D13D7E" w:rsidRDefault="00E32F06" w:rsidP="00E32F06">
      <w:pPr>
        <w:pStyle w:val="ae"/>
        <w:ind w:firstLine="0"/>
      </w:pPr>
      <w:r>
        <w:t>(рисунок 12).</w:t>
      </w:r>
    </w:p>
    <w:p w14:paraId="55331B0A" w14:textId="77777777" w:rsidR="00E32F06" w:rsidRDefault="00E32F06" w:rsidP="00E32F06">
      <w:pPr>
        <w:pStyle w:val="ae"/>
        <w:keepNext/>
        <w:jc w:val="center"/>
      </w:pPr>
      <w:r w:rsidRPr="000474C5">
        <w:rPr>
          <w:noProof/>
          <w:lang w:val="en-US"/>
        </w:rPr>
        <w:drawing>
          <wp:inline distT="0" distB="0" distL="0" distR="0" wp14:anchorId="44EF7AC6" wp14:editId="3245D047">
            <wp:extent cx="4561840" cy="20798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844" cy="2097673"/>
                    </a:xfrm>
                    <a:prstGeom prst="rect">
                      <a:avLst/>
                    </a:prstGeom>
                  </pic:spPr>
                </pic:pic>
              </a:graphicData>
            </a:graphic>
          </wp:inline>
        </w:drawing>
      </w:r>
    </w:p>
    <w:p w14:paraId="5700F012" w14:textId="4678CF56" w:rsidR="00E32F06" w:rsidRPr="00E32F06" w:rsidRDefault="00E32F06" w:rsidP="00E32F06">
      <w:pPr>
        <w:pStyle w:val="FigureDescription"/>
      </w:pPr>
      <w:r>
        <w:t xml:space="preserve">Рисунок </w:t>
      </w:r>
      <w:r>
        <w:fldChar w:fldCharType="begin"/>
      </w:r>
      <w:r>
        <w:instrText xml:space="preserve"> SEQ Рисунок \* ARABIC </w:instrText>
      </w:r>
      <w:r>
        <w:fldChar w:fldCharType="separate"/>
      </w:r>
      <w:r w:rsidR="006D0015">
        <w:rPr>
          <w:noProof/>
        </w:rPr>
        <w:t>12</w:t>
      </w:r>
      <w:r>
        <w:fldChar w:fldCharType="end"/>
      </w:r>
      <w:r>
        <w:t xml:space="preserve"> </w:t>
      </w:r>
      <m:oMath>
        <m:r>
          <w:rPr>
            <w:rFonts w:ascii="Cambria Math" w:hAnsi="Cambria Math"/>
          </w:rPr>
          <m:t>–</m:t>
        </m:r>
      </m:oMath>
      <w:r>
        <w:t xml:space="preserve"> Выполнение проверки на доступность ВМ в локальной сети</w:t>
      </w:r>
    </w:p>
    <w:p w14:paraId="4943F1B2" w14:textId="4E45267F" w:rsidR="00E32F06" w:rsidRPr="00E32F06" w:rsidRDefault="00E32F06" w:rsidP="00E32F06">
      <w:pPr>
        <w:pStyle w:val="text0"/>
      </w:pPr>
      <w:r w:rsidRPr="00E32F06">
        <w:rPr>
          <w:lang w:val="ru-RU"/>
        </w:rPr>
        <w:t xml:space="preserve">Для того, чтобы запустить программу менеджера на </w:t>
      </w:r>
      <w:r>
        <w:t>Linux</w:t>
      </w:r>
      <w:r w:rsidRPr="00E32F06">
        <w:rPr>
          <w:lang w:val="ru-RU"/>
        </w:rPr>
        <w:t xml:space="preserve">-сервера также необходимо скачать библиотеку </w:t>
      </w:r>
      <w:r w:rsidRPr="00E32F06">
        <w:rPr>
          <w:i/>
          <w:iCs/>
        </w:rPr>
        <w:t>Boost</w:t>
      </w:r>
      <w:r w:rsidRPr="00E32F06">
        <w:rPr>
          <w:lang w:val="ru-RU"/>
        </w:rPr>
        <w:t xml:space="preserve"> и провести ее установку</w:t>
      </w:r>
      <w:r w:rsidR="00A95B1D" w:rsidRPr="00A95B1D">
        <w:rPr>
          <w:lang w:val="ru-RU"/>
        </w:rPr>
        <w:t xml:space="preserve"> [10]</w:t>
      </w:r>
      <w:r w:rsidRPr="00E32F06">
        <w:rPr>
          <w:lang w:val="ru-RU"/>
        </w:rPr>
        <w:t xml:space="preserve">. Скачивание стабильной версии библиотеки (архива) было произведено с помощью команды </w:t>
      </w:r>
      <w:r>
        <w:rPr>
          <w:rFonts w:cs="Times New Roman"/>
          <w:i/>
          <w:iCs/>
          <w:szCs w:val="28"/>
        </w:rPr>
        <w:t>wget</w:t>
      </w:r>
      <w:r w:rsidRPr="00E32F06">
        <w:rPr>
          <w:rFonts w:cs="Times New Roman"/>
          <w:i/>
          <w:iCs/>
          <w:szCs w:val="28"/>
          <w:lang w:val="ru-RU"/>
        </w:rPr>
        <w:t xml:space="preserve">. </w:t>
      </w:r>
      <w:r w:rsidRPr="00E32F06">
        <w:rPr>
          <w:lang w:val="ru-RU"/>
        </w:rPr>
        <w:t xml:space="preserve">Также была выполнена последующая распаковка архива в директорию </w:t>
      </w:r>
      <w:r w:rsidRPr="00E32F06">
        <w:rPr>
          <w:i/>
          <w:iCs/>
          <w:lang w:val="ru-RU"/>
        </w:rPr>
        <w:t>/</w:t>
      </w:r>
      <w:r w:rsidRPr="00040319">
        <w:rPr>
          <w:i/>
          <w:iCs/>
        </w:rPr>
        <w:t>home</w:t>
      </w:r>
      <w:r w:rsidRPr="00E32F06">
        <w:rPr>
          <w:i/>
          <w:iCs/>
          <w:lang w:val="ru-RU"/>
        </w:rPr>
        <w:t>/</w:t>
      </w:r>
      <w:r w:rsidRPr="00040319">
        <w:rPr>
          <w:i/>
          <w:iCs/>
        </w:rPr>
        <w:t>user</w:t>
      </w:r>
      <w:r w:rsidRPr="00E32F06">
        <w:rPr>
          <w:i/>
          <w:iCs/>
          <w:lang w:val="ru-RU"/>
        </w:rPr>
        <w:t>/</w:t>
      </w:r>
      <w:r w:rsidRPr="00040319">
        <w:rPr>
          <w:i/>
          <w:iCs/>
        </w:rPr>
        <w:t>boost</w:t>
      </w:r>
      <w:r w:rsidRPr="00E32F06">
        <w:rPr>
          <w:i/>
          <w:iCs/>
          <w:lang w:val="ru-RU"/>
        </w:rPr>
        <w:t>/</w:t>
      </w:r>
      <w:r w:rsidRPr="00E32F06">
        <w:rPr>
          <w:lang w:val="ru-RU"/>
        </w:rPr>
        <w:t xml:space="preserve"> и выполнение скриптов для установки библиотеки. </w:t>
      </w:r>
      <w:r>
        <w:rPr>
          <w:lang w:val="ru-RU"/>
        </w:rPr>
        <w:t>Для</w:t>
      </w:r>
      <w:r w:rsidRPr="00E32F06">
        <w:t xml:space="preserve"> </w:t>
      </w:r>
      <w:r>
        <w:rPr>
          <w:lang w:val="ru-RU"/>
        </w:rPr>
        <w:t>компиляции</w:t>
      </w:r>
      <w:r w:rsidRPr="00E32F06">
        <w:t xml:space="preserve"> </w:t>
      </w:r>
      <w:r>
        <w:rPr>
          <w:lang w:val="ru-RU"/>
        </w:rPr>
        <w:t>программы</w:t>
      </w:r>
      <w:r w:rsidRPr="00E32F06">
        <w:t xml:space="preserve"> </w:t>
      </w:r>
      <w:r>
        <w:rPr>
          <w:lang w:val="ru-RU"/>
        </w:rPr>
        <w:t>была</w:t>
      </w:r>
      <w:r w:rsidRPr="00E32F06">
        <w:t xml:space="preserve"> </w:t>
      </w:r>
      <w:r>
        <w:rPr>
          <w:lang w:val="ru-RU"/>
        </w:rPr>
        <w:t>использована</w:t>
      </w:r>
      <w:r w:rsidRPr="00E32F06">
        <w:t xml:space="preserve"> </w:t>
      </w:r>
      <w:r>
        <w:rPr>
          <w:lang w:val="ru-RU"/>
        </w:rPr>
        <w:t>команда</w:t>
      </w:r>
    </w:p>
    <w:p w14:paraId="4E9C15FA" w14:textId="6C92BE22" w:rsidR="00E32F06" w:rsidRDefault="00E32F06" w:rsidP="00E32F06">
      <w:pPr>
        <w:pStyle w:val="text0"/>
        <w:ind w:firstLine="0"/>
        <w:jc w:val="center"/>
        <w:rPr>
          <w:i/>
          <w:iCs/>
        </w:rPr>
      </w:pPr>
      <w:r w:rsidRPr="00040319">
        <w:rPr>
          <w:i/>
          <w:iCs/>
        </w:rPr>
        <w:t xml:space="preserve">g++ -I /home/user/boost/boost_1_82_0 </w:t>
      </w:r>
      <w:r>
        <w:rPr>
          <w:i/>
          <w:iCs/>
        </w:rPr>
        <w:t>main</w:t>
      </w:r>
      <w:r w:rsidRPr="00040319">
        <w:rPr>
          <w:i/>
          <w:iCs/>
        </w:rPr>
        <w:t>.cpp</w:t>
      </w:r>
      <w:r w:rsidRPr="00E32F06">
        <w:rPr>
          <w:i/>
          <w:iCs/>
        </w:rPr>
        <w:t xml:space="preserve"> </w:t>
      </w:r>
      <w:r>
        <w:rPr>
          <w:i/>
          <w:iCs/>
        </w:rPr>
        <w:t>Logger.cpp ConfigHelper.cpp TcpListener.cpp -L /home/boost/boost_1_82_0/stage/lib -lboost_thread -lboost_system</w:t>
      </w:r>
      <w:r w:rsidRPr="00040319">
        <w:rPr>
          <w:i/>
          <w:iCs/>
        </w:rPr>
        <w:t xml:space="preserve"> -o server-manager</w:t>
      </w:r>
      <w:r>
        <w:rPr>
          <w:i/>
          <w:iCs/>
        </w:rPr>
        <w:t>,</w:t>
      </w:r>
    </w:p>
    <w:p w14:paraId="5503E944" w14:textId="4B9E9ADD" w:rsidR="00E32F06" w:rsidRPr="00E32F06" w:rsidRDefault="00E32F06" w:rsidP="00E32F06">
      <w:pPr>
        <w:pStyle w:val="text0"/>
        <w:ind w:firstLine="0"/>
        <w:rPr>
          <w:lang w:val="ru-RU"/>
        </w:rPr>
      </w:pPr>
      <w:r w:rsidRPr="00E32F06">
        <w:rPr>
          <w:lang w:val="ru-RU"/>
        </w:rPr>
        <w:t xml:space="preserve">где </w:t>
      </w:r>
      <w:r w:rsidRPr="00E32F06">
        <w:rPr>
          <w:i/>
          <w:iCs/>
          <w:lang w:val="ru-RU"/>
        </w:rPr>
        <w:t>-</w:t>
      </w:r>
      <w:r w:rsidRPr="00040319">
        <w:rPr>
          <w:i/>
          <w:iCs/>
        </w:rPr>
        <w:t>I</w:t>
      </w:r>
      <w:r w:rsidRPr="00E32F06">
        <w:rPr>
          <w:i/>
          <w:iCs/>
          <w:lang w:val="ru-RU"/>
        </w:rPr>
        <w:t xml:space="preserve"> </w:t>
      </w:r>
      <w:r w:rsidRPr="00E32F06">
        <w:rPr>
          <w:lang w:val="ru-RU"/>
        </w:rPr>
        <w:t xml:space="preserve">содержит путь к директории с заголовочными файлами библиотеки </w:t>
      </w:r>
      <w:r>
        <w:t>Boost</w:t>
      </w:r>
      <w:r w:rsidRPr="00E32F06">
        <w:rPr>
          <w:lang w:val="ru-RU"/>
        </w:rPr>
        <w:t xml:space="preserve">; </w:t>
      </w:r>
      <w:r w:rsidRPr="00E32F06">
        <w:rPr>
          <w:i/>
          <w:iCs/>
          <w:lang w:val="ru-RU"/>
        </w:rPr>
        <w:t>-</w:t>
      </w:r>
      <w:r w:rsidRPr="00C75D6C">
        <w:rPr>
          <w:i/>
          <w:iCs/>
        </w:rPr>
        <w:t>L</w:t>
      </w:r>
      <w:r w:rsidRPr="00E32F06">
        <w:rPr>
          <w:lang w:val="ru-RU"/>
        </w:rPr>
        <w:t xml:space="preserve"> содержит путь к директории, который сообщает линковщику путь к скомпилированным файлам </w:t>
      </w:r>
      <w:r>
        <w:t>Boost</w:t>
      </w:r>
      <w:r w:rsidRPr="00E32F06">
        <w:rPr>
          <w:lang w:val="ru-RU"/>
        </w:rPr>
        <w:t xml:space="preserve">; </w:t>
      </w:r>
      <w:r>
        <w:rPr>
          <w:i/>
          <w:iCs/>
        </w:rPr>
        <w:t>main</w:t>
      </w:r>
      <w:r w:rsidRPr="00E32F06">
        <w:rPr>
          <w:i/>
          <w:iCs/>
          <w:lang w:val="ru-RU"/>
        </w:rPr>
        <w:t>.</w:t>
      </w:r>
      <w:r w:rsidRPr="00040319">
        <w:rPr>
          <w:i/>
          <w:iCs/>
        </w:rPr>
        <w:t>cpp</w:t>
      </w:r>
      <w:r w:rsidRPr="00E32F06">
        <w:rPr>
          <w:lang w:val="ru-RU"/>
        </w:rPr>
        <w:t xml:space="preserve"> – основной .</w:t>
      </w:r>
      <w:r>
        <w:t>cpp</w:t>
      </w:r>
      <w:r w:rsidRPr="00E32F06">
        <w:rPr>
          <w:lang w:val="ru-RU"/>
        </w:rPr>
        <w:t>-файл программы.</w:t>
      </w:r>
    </w:p>
    <w:p w14:paraId="50A93013" w14:textId="2F39AFAB" w:rsidR="00E32F06" w:rsidRDefault="00E32F06" w:rsidP="00E32F06">
      <w:pPr>
        <w:pStyle w:val="text0"/>
        <w:rPr>
          <w:lang w:val="ru-RU"/>
        </w:rPr>
      </w:pPr>
      <w:r w:rsidRPr="00E32F06">
        <w:rPr>
          <w:lang w:val="ru-RU"/>
        </w:rPr>
        <w:t xml:space="preserve">При вызове скомпилированного файла программы </w:t>
      </w:r>
      <w:r w:rsidRPr="00E32F06">
        <w:rPr>
          <w:i/>
          <w:iCs/>
          <w:lang w:val="ru-RU"/>
        </w:rPr>
        <w:t>./</w:t>
      </w:r>
      <w:r w:rsidRPr="00C75D6C">
        <w:rPr>
          <w:i/>
          <w:iCs/>
        </w:rPr>
        <w:t>a</w:t>
      </w:r>
      <w:r w:rsidRPr="00E32F06">
        <w:rPr>
          <w:i/>
          <w:iCs/>
          <w:lang w:val="ru-RU"/>
        </w:rPr>
        <w:t>.</w:t>
      </w:r>
      <w:r w:rsidRPr="00C75D6C">
        <w:rPr>
          <w:i/>
          <w:iCs/>
        </w:rPr>
        <w:t>out</w:t>
      </w:r>
      <w:r w:rsidRPr="00E32F06">
        <w:rPr>
          <w:lang w:val="ru-RU"/>
        </w:rPr>
        <w:t xml:space="preserve"> операционная система может не найти файлы используемой динамической библиотеки. Для этого необходимо скопировать файлы директории, содержащую файлы библиотеки с расширением </w:t>
      </w:r>
      <w:r w:rsidRPr="00E32F06">
        <w:rPr>
          <w:i/>
          <w:iCs/>
          <w:lang w:val="ru-RU"/>
        </w:rPr>
        <w:t>.</w:t>
      </w:r>
      <w:r w:rsidRPr="00BB71DC">
        <w:rPr>
          <w:i/>
          <w:iCs/>
        </w:rPr>
        <w:t>so</w:t>
      </w:r>
      <w:r w:rsidRPr="00E32F06">
        <w:rPr>
          <w:lang w:val="ru-RU"/>
        </w:rPr>
        <w:t xml:space="preserve"> в системную директорию </w:t>
      </w:r>
      <w:r w:rsidRPr="00E32F06">
        <w:rPr>
          <w:i/>
          <w:iCs/>
          <w:lang w:val="ru-RU"/>
        </w:rPr>
        <w:t>/</w:t>
      </w:r>
      <w:r w:rsidRPr="00BB71DC">
        <w:rPr>
          <w:i/>
          <w:iCs/>
        </w:rPr>
        <w:t>usr</w:t>
      </w:r>
      <w:r w:rsidRPr="00E32F06">
        <w:rPr>
          <w:i/>
          <w:iCs/>
          <w:lang w:val="ru-RU"/>
        </w:rPr>
        <w:t>/</w:t>
      </w:r>
      <w:r w:rsidRPr="00BB71DC">
        <w:rPr>
          <w:i/>
          <w:iCs/>
        </w:rPr>
        <w:t>local</w:t>
      </w:r>
      <w:r w:rsidRPr="00E32F06">
        <w:rPr>
          <w:i/>
          <w:iCs/>
          <w:lang w:val="ru-RU"/>
        </w:rPr>
        <w:t>/</w:t>
      </w:r>
      <w:r w:rsidRPr="00BB71DC">
        <w:rPr>
          <w:i/>
          <w:iCs/>
        </w:rPr>
        <w:t>lib</w:t>
      </w:r>
      <w:r w:rsidRPr="00E32F06">
        <w:rPr>
          <w:lang w:val="ru-RU"/>
        </w:rPr>
        <w:t xml:space="preserve">. После данных действий операционная система прежде всего будет проверять наличие требуемых файлов динамической линковки в директории </w:t>
      </w:r>
      <w:r w:rsidRPr="00E32F06">
        <w:rPr>
          <w:i/>
          <w:iCs/>
          <w:lang w:val="ru-RU"/>
        </w:rPr>
        <w:t>/</w:t>
      </w:r>
      <w:r w:rsidRPr="00BB71DC">
        <w:rPr>
          <w:i/>
          <w:iCs/>
        </w:rPr>
        <w:t>usr</w:t>
      </w:r>
      <w:r w:rsidRPr="00E32F06">
        <w:rPr>
          <w:i/>
          <w:iCs/>
          <w:lang w:val="ru-RU"/>
        </w:rPr>
        <w:t>/</w:t>
      </w:r>
      <w:r w:rsidRPr="00BB71DC">
        <w:rPr>
          <w:i/>
          <w:iCs/>
        </w:rPr>
        <w:t>local</w:t>
      </w:r>
      <w:r w:rsidRPr="00E32F06">
        <w:rPr>
          <w:i/>
          <w:iCs/>
          <w:lang w:val="ru-RU"/>
        </w:rPr>
        <w:t>/</w:t>
      </w:r>
      <w:r w:rsidRPr="00BB71DC">
        <w:rPr>
          <w:i/>
          <w:iCs/>
        </w:rPr>
        <w:t>lib</w:t>
      </w:r>
      <w:r w:rsidRPr="00E32F06">
        <w:rPr>
          <w:lang w:val="ru-RU"/>
        </w:rPr>
        <w:t xml:space="preserve">. В </w:t>
      </w:r>
      <w:r w:rsidRPr="00E32F06">
        <w:rPr>
          <w:lang w:val="ru-RU"/>
        </w:rPr>
        <w:lastRenderedPageBreak/>
        <w:t xml:space="preserve">результате на </w:t>
      </w:r>
      <w:r>
        <w:t>Linux</w:t>
      </w:r>
      <w:r w:rsidRPr="00E32F06">
        <w:rPr>
          <w:lang w:val="ru-RU"/>
        </w:rPr>
        <w:t xml:space="preserve">-сервере дистрибутива </w:t>
      </w:r>
      <w:r>
        <w:t>Debian</w:t>
      </w:r>
      <w:r w:rsidRPr="00E32F06">
        <w:rPr>
          <w:lang w:val="ru-RU"/>
        </w:rPr>
        <w:t xml:space="preserve"> была запущена программа менеджера серверов.</w:t>
      </w:r>
    </w:p>
    <w:p w14:paraId="06D36954" w14:textId="65E50A69" w:rsidR="006F54B3" w:rsidRDefault="006F54B3" w:rsidP="00E32F06">
      <w:pPr>
        <w:pStyle w:val="text0"/>
        <w:rPr>
          <w:lang w:val="ru-RU"/>
        </w:rPr>
      </w:pPr>
      <w:r>
        <w:rPr>
          <w:lang w:val="ru-RU"/>
        </w:rPr>
        <w:t xml:space="preserve">Для компиляции демона необходимо аналогично провести все действия, необходимы для компиляции программы менеджера. Также необходимо повторить установку библиотеки </w:t>
      </w:r>
      <w:r>
        <w:t>Boost</w:t>
      </w:r>
      <w:r>
        <w:rPr>
          <w:lang w:val="ru-RU"/>
        </w:rPr>
        <w:t xml:space="preserve">, так как менеджер и демон располагаются на разных узлах. Такое решение было принято вследствие того, что узлу, на котором запускаются сервера </w:t>
      </w:r>
      <w:r>
        <w:t>UE</w:t>
      </w:r>
      <w:r w:rsidRPr="006F54B3">
        <w:rPr>
          <w:lang w:val="ru-RU"/>
        </w:rPr>
        <w:t xml:space="preserve"> </w:t>
      </w:r>
      <w:r>
        <w:rPr>
          <w:lang w:val="ru-RU"/>
        </w:rPr>
        <w:t>необходимо наибольшее количество вычислительных ресурсов. Программа менеджера, несомненно, будет потреблять определенную их часть.</w:t>
      </w:r>
    </w:p>
    <w:p w14:paraId="1ECD3896" w14:textId="792E3355" w:rsidR="00D25B50" w:rsidRPr="00D25B50" w:rsidRDefault="00D25B50" w:rsidP="00E32F06">
      <w:pPr>
        <w:pStyle w:val="text0"/>
        <w:rPr>
          <w:lang w:val="ru-RU"/>
        </w:rPr>
      </w:pPr>
      <w:r>
        <w:rPr>
          <w:lang w:val="ru-RU"/>
        </w:rPr>
        <w:t xml:space="preserve">Запустить скомпилированную программу, если до этого не указан ключ </w:t>
      </w:r>
      <w:r w:rsidRPr="00D25B50">
        <w:rPr>
          <w:i/>
          <w:iCs/>
          <w:lang w:val="ru-RU"/>
        </w:rPr>
        <w:t>-</w:t>
      </w:r>
      <w:r w:rsidRPr="00D25B50">
        <w:rPr>
          <w:i/>
          <w:iCs/>
        </w:rPr>
        <w:t>o</w:t>
      </w:r>
      <w:r>
        <w:rPr>
          <w:lang w:val="ru-RU"/>
        </w:rPr>
        <w:t xml:space="preserve">, можно запустив исполняемый </w:t>
      </w:r>
      <w:r w:rsidRPr="00D25B50">
        <w:rPr>
          <w:lang w:val="ru-RU"/>
        </w:rPr>
        <w:t>файл ./</w:t>
      </w:r>
      <w:r>
        <w:t>a</w:t>
      </w:r>
      <w:r w:rsidRPr="00D25B50">
        <w:rPr>
          <w:lang w:val="ru-RU"/>
        </w:rPr>
        <w:t>.</w:t>
      </w:r>
      <w:r>
        <w:t>out</w:t>
      </w:r>
      <w:r w:rsidRPr="00D25B50">
        <w:rPr>
          <w:lang w:val="ru-RU"/>
        </w:rPr>
        <w:t xml:space="preserve"> &amp;.</w:t>
      </w:r>
      <w:r>
        <w:rPr>
          <w:lang w:val="ru-RU"/>
        </w:rPr>
        <w:t xml:space="preserve"> </w:t>
      </w:r>
      <w:r w:rsidRPr="00D25B50">
        <w:rPr>
          <w:lang w:val="ru-RU"/>
        </w:rPr>
        <w:t xml:space="preserve">Знак &amp; означает, что процесс будет выполняться в фоновом режиме и не будет блокировать ввод других команд в терминал. Для того, чтобы убедиться в запуске процесса, можно выполнить команду </w:t>
      </w:r>
      <w:r w:rsidRPr="003A7965">
        <w:rPr>
          <w:i/>
          <w:iCs/>
        </w:rPr>
        <w:t>ps</w:t>
      </w:r>
      <w:r w:rsidRPr="00D25B50">
        <w:rPr>
          <w:i/>
          <w:iCs/>
          <w:lang w:val="ru-RU"/>
        </w:rPr>
        <w:t xml:space="preserve"> </w:t>
      </w:r>
      <w:r w:rsidRPr="003A7965">
        <w:rPr>
          <w:i/>
          <w:iCs/>
        </w:rPr>
        <w:t>aux</w:t>
      </w:r>
      <w:r w:rsidRPr="00D25B50">
        <w:rPr>
          <w:i/>
          <w:iCs/>
          <w:lang w:val="ru-RU"/>
        </w:rPr>
        <w:t xml:space="preserve"> | </w:t>
      </w:r>
      <w:r w:rsidRPr="003A7965">
        <w:rPr>
          <w:i/>
          <w:iCs/>
        </w:rPr>
        <w:t>grep</w:t>
      </w:r>
      <w:r w:rsidRPr="00D25B50">
        <w:rPr>
          <w:i/>
          <w:iCs/>
          <w:lang w:val="ru-RU"/>
        </w:rPr>
        <w:t xml:space="preserve"> ./</w:t>
      </w:r>
      <w:r w:rsidRPr="003A7965">
        <w:rPr>
          <w:i/>
          <w:iCs/>
        </w:rPr>
        <w:t>a</w:t>
      </w:r>
      <w:r w:rsidRPr="00D25B50">
        <w:rPr>
          <w:i/>
          <w:iCs/>
          <w:lang w:val="ru-RU"/>
        </w:rPr>
        <w:t>.</w:t>
      </w:r>
      <w:r w:rsidRPr="003A7965">
        <w:rPr>
          <w:i/>
          <w:iCs/>
        </w:rPr>
        <w:t>out</w:t>
      </w:r>
      <w:r w:rsidRPr="00D25B50">
        <w:rPr>
          <w:lang w:val="ru-RU"/>
        </w:rPr>
        <w:t xml:space="preserve">, которая покажет </w:t>
      </w:r>
      <w:r w:rsidRPr="003A7965">
        <w:rPr>
          <w:i/>
          <w:iCs/>
        </w:rPr>
        <w:t>PID</w:t>
      </w:r>
      <w:r w:rsidRPr="00D25B50">
        <w:rPr>
          <w:lang w:val="ru-RU"/>
        </w:rPr>
        <w:t xml:space="preserve"> запущенного процесса. Для завершения процесса использовалась команда </w:t>
      </w:r>
      <w:r w:rsidRPr="006761F9">
        <w:rPr>
          <w:i/>
          <w:iCs/>
        </w:rPr>
        <w:t>kill</w:t>
      </w:r>
      <w:r w:rsidRPr="00D25B50">
        <w:rPr>
          <w:i/>
          <w:iCs/>
          <w:lang w:val="ru-RU"/>
        </w:rPr>
        <w:t xml:space="preserve"> -9 &lt;</w:t>
      </w:r>
      <w:r w:rsidRPr="006761F9">
        <w:rPr>
          <w:i/>
          <w:iCs/>
        </w:rPr>
        <w:t>PID</w:t>
      </w:r>
      <w:r w:rsidRPr="00D25B50">
        <w:rPr>
          <w:i/>
          <w:iCs/>
          <w:lang w:val="ru-RU"/>
        </w:rPr>
        <w:t>&gt;.</w:t>
      </w:r>
    </w:p>
    <w:p w14:paraId="53150C82" w14:textId="0F928106" w:rsidR="006F54B3" w:rsidRDefault="006F54B3" w:rsidP="00E32F06">
      <w:pPr>
        <w:pStyle w:val="text0"/>
        <w:rPr>
          <w:lang w:val="ru-RU"/>
        </w:rPr>
      </w:pPr>
      <w:r>
        <w:rPr>
          <w:lang w:val="ru-RU"/>
        </w:rPr>
        <w:t xml:space="preserve">Также, помимо компиляции демона, на узел необходимо установить файлы заранее скомпилированного и собранного выделенного сервера </w:t>
      </w:r>
      <w:r>
        <w:t>UE</w:t>
      </w:r>
      <w:r>
        <w:rPr>
          <w:lang w:val="ru-RU"/>
        </w:rPr>
        <w:t xml:space="preserve">. При дальнейшей работе и получении команды </w:t>
      </w:r>
      <w:r w:rsidRPr="006F54B3">
        <w:rPr>
          <w:lang w:val="ru-RU"/>
        </w:rPr>
        <w:t>“</w:t>
      </w:r>
      <w:r>
        <w:t>START</w:t>
      </w:r>
      <w:r w:rsidRPr="006F54B3">
        <w:rPr>
          <w:lang w:val="ru-RU"/>
        </w:rPr>
        <w:t xml:space="preserve">” </w:t>
      </w:r>
      <w:r>
        <w:rPr>
          <w:lang w:val="ru-RU"/>
        </w:rPr>
        <w:t xml:space="preserve">демон будет выполнять установленный </w:t>
      </w:r>
      <w:r>
        <w:t>bash</w:t>
      </w:r>
      <w:r w:rsidRPr="006F54B3">
        <w:rPr>
          <w:lang w:val="ru-RU"/>
        </w:rPr>
        <w:t>-</w:t>
      </w:r>
      <w:r>
        <w:rPr>
          <w:lang w:val="ru-RU"/>
        </w:rPr>
        <w:t xml:space="preserve">скрипт и ОС </w:t>
      </w:r>
      <w:r>
        <w:t>Linux</w:t>
      </w:r>
      <w:r w:rsidRPr="006F54B3">
        <w:rPr>
          <w:lang w:val="ru-RU"/>
        </w:rPr>
        <w:t xml:space="preserve"> </w:t>
      </w:r>
      <w:r>
        <w:rPr>
          <w:lang w:val="ru-RU"/>
        </w:rPr>
        <w:t xml:space="preserve">будет запускать процессы выделенных серверов </w:t>
      </w:r>
      <w:r>
        <w:t>UE</w:t>
      </w:r>
      <w:r w:rsidRPr="006F54B3">
        <w:rPr>
          <w:lang w:val="ru-RU"/>
        </w:rPr>
        <w:t>.</w:t>
      </w:r>
      <w:r>
        <w:rPr>
          <w:lang w:val="ru-RU"/>
        </w:rPr>
        <w:t xml:space="preserve"> </w:t>
      </w:r>
    </w:p>
    <w:p w14:paraId="19807522" w14:textId="68D79531" w:rsidR="006F54B3" w:rsidRDefault="004F3287" w:rsidP="006F54B3">
      <w:pPr>
        <w:pStyle w:val="ae"/>
      </w:pPr>
      <w:r>
        <w:t xml:space="preserve">Было принято решение передать файлы выделенного сервера </w:t>
      </w:r>
      <w:r>
        <w:rPr>
          <w:lang w:val="en-US"/>
        </w:rPr>
        <w:t>UE</w:t>
      </w:r>
      <w:r>
        <w:t xml:space="preserve"> на узел </w:t>
      </w:r>
      <w:r>
        <w:rPr>
          <w:lang w:val="en-US"/>
        </w:rPr>
        <w:t>c</w:t>
      </w:r>
      <w:r w:rsidRPr="004F3287">
        <w:t xml:space="preserve"> </w:t>
      </w:r>
      <w:r>
        <w:t xml:space="preserve">демоном </w:t>
      </w:r>
      <w:r w:rsidR="006F54B3">
        <w:t xml:space="preserve">по протоколу </w:t>
      </w:r>
      <w:r w:rsidR="006F54B3">
        <w:rPr>
          <w:lang w:val="en-US"/>
        </w:rPr>
        <w:t>ssh</w:t>
      </w:r>
      <w:r w:rsidR="006F54B3" w:rsidRPr="00B22C23">
        <w:t xml:space="preserve">. </w:t>
      </w:r>
      <w:r w:rsidR="006F54B3">
        <w:t xml:space="preserve">Для того, чтобы убедиться в работе </w:t>
      </w:r>
      <w:r w:rsidR="006F54B3">
        <w:rPr>
          <w:lang w:val="en-US"/>
        </w:rPr>
        <w:t>ssh</w:t>
      </w:r>
      <w:r w:rsidR="006F54B3">
        <w:t xml:space="preserve">-сервера на </w:t>
      </w:r>
      <w:r w:rsidR="006F54B3">
        <w:rPr>
          <w:lang w:val="en-US"/>
        </w:rPr>
        <w:t>Linux</w:t>
      </w:r>
      <w:r w:rsidR="006F54B3">
        <w:t xml:space="preserve">, была использована команда </w:t>
      </w:r>
      <w:r w:rsidR="006F54B3" w:rsidRPr="00B22C23">
        <w:rPr>
          <w:i/>
          <w:iCs/>
          <w:lang w:val="en-US"/>
        </w:rPr>
        <w:t>service</w:t>
      </w:r>
      <w:r w:rsidR="006F54B3" w:rsidRPr="00B22C23">
        <w:rPr>
          <w:i/>
          <w:iCs/>
        </w:rPr>
        <w:t xml:space="preserve"> </w:t>
      </w:r>
      <w:r w:rsidR="006F54B3" w:rsidRPr="00B22C23">
        <w:rPr>
          <w:i/>
          <w:iCs/>
          <w:lang w:val="en-US"/>
        </w:rPr>
        <w:t>ssh</w:t>
      </w:r>
      <w:r w:rsidR="006F54B3" w:rsidRPr="00B22C23">
        <w:rPr>
          <w:i/>
          <w:iCs/>
        </w:rPr>
        <w:t xml:space="preserve"> </w:t>
      </w:r>
      <w:r w:rsidR="006F54B3" w:rsidRPr="00B22C23">
        <w:rPr>
          <w:i/>
          <w:iCs/>
          <w:lang w:val="en-US"/>
        </w:rPr>
        <w:t>status</w:t>
      </w:r>
      <w:r w:rsidR="006F54B3" w:rsidRPr="00B22C23">
        <w:t>.</w:t>
      </w:r>
      <w:r w:rsidR="006F54B3">
        <w:t xml:space="preserve"> Для удаленного копирования </w:t>
      </w:r>
      <w:r w:rsidR="006F54B3">
        <w:rPr>
          <w:lang w:val="en-US"/>
        </w:rPr>
        <w:t>c</w:t>
      </w:r>
      <w:r w:rsidR="006F54B3" w:rsidRPr="00B22C23">
        <w:t xml:space="preserve"> </w:t>
      </w:r>
      <w:r w:rsidR="006F54B3">
        <w:rPr>
          <w:lang w:val="en-US"/>
        </w:rPr>
        <w:t>Windows</w:t>
      </w:r>
      <w:r w:rsidR="006F54B3" w:rsidRPr="00B22C23">
        <w:t xml:space="preserve"> </w:t>
      </w:r>
      <w:r w:rsidR="006F54B3">
        <w:t xml:space="preserve">на </w:t>
      </w:r>
      <w:r w:rsidR="006F54B3">
        <w:rPr>
          <w:lang w:val="en-US"/>
        </w:rPr>
        <w:t>Linux</w:t>
      </w:r>
      <w:r w:rsidR="006F54B3" w:rsidRPr="00B22C23">
        <w:t xml:space="preserve"> </w:t>
      </w:r>
      <w:r w:rsidR="006F54B3">
        <w:t xml:space="preserve">на основной машине из терминала </w:t>
      </w:r>
      <w:r w:rsidR="006F54B3">
        <w:rPr>
          <w:lang w:val="en-US"/>
        </w:rPr>
        <w:t>Power</w:t>
      </w:r>
      <w:r w:rsidR="006F54B3" w:rsidRPr="00B22C23">
        <w:t xml:space="preserve"> </w:t>
      </w:r>
      <w:r w:rsidR="006F54B3">
        <w:rPr>
          <w:lang w:val="en-US"/>
        </w:rPr>
        <w:t>Shell</w:t>
      </w:r>
      <w:r w:rsidR="006F54B3" w:rsidRPr="00B22C23">
        <w:t xml:space="preserve"> </w:t>
      </w:r>
      <w:r w:rsidR="006F54B3">
        <w:t>была выполнена команда</w:t>
      </w:r>
    </w:p>
    <w:p w14:paraId="701A5153" w14:textId="77777777" w:rsidR="006F54B3" w:rsidRDefault="006F54B3" w:rsidP="006F54B3">
      <w:pPr>
        <w:pStyle w:val="ae"/>
        <w:jc w:val="center"/>
        <w:rPr>
          <w:i/>
          <w:iCs/>
          <w:lang w:val="en-US"/>
        </w:rPr>
      </w:pPr>
      <w:r w:rsidRPr="00B22C23">
        <w:rPr>
          <w:i/>
          <w:iCs/>
          <w:lang w:val="en-US"/>
        </w:rPr>
        <w:t>pscp E:\Ma</w:t>
      </w:r>
      <w:r>
        <w:rPr>
          <w:i/>
          <w:iCs/>
          <w:lang w:val="en-US"/>
        </w:rPr>
        <w:t>ster</w:t>
      </w:r>
      <w:r w:rsidRPr="00B22C23">
        <w:rPr>
          <w:i/>
          <w:iCs/>
          <w:lang w:val="en-US"/>
        </w:rPr>
        <w:t>\sem2\MMAPS\Releases\LinuxServer.zip user@192.168.1.12:/home/user/dedicated-server</w:t>
      </w:r>
    </w:p>
    <w:p w14:paraId="3CAEC1EE" w14:textId="6964B0E6" w:rsidR="006F54B3" w:rsidRDefault="006F54B3" w:rsidP="006F54B3">
      <w:pPr>
        <w:pStyle w:val="ae"/>
      </w:pPr>
      <w:r>
        <w:t xml:space="preserve">Для запуска выделенного сервера </w:t>
      </w:r>
      <w:r w:rsidR="004F3287">
        <w:rPr>
          <w:lang w:val="en-US"/>
        </w:rPr>
        <w:t>UE</w:t>
      </w:r>
      <w:r w:rsidRPr="00B22C23">
        <w:t xml:space="preserve"> </w:t>
      </w:r>
      <w:r>
        <w:t xml:space="preserve">в целях безопасности нельзя использовать пользователя с правами </w:t>
      </w:r>
      <w:r w:rsidRPr="000474C5">
        <w:rPr>
          <w:i/>
          <w:iCs/>
          <w:lang w:val="en-US"/>
        </w:rPr>
        <w:t>root</w:t>
      </w:r>
      <w:r w:rsidRPr="00B22C23">
        <w:t xml:space="preserve">. </w:t>
      </w:r>
      <w:r>
        <w:t xml:space="preserve">Поэтому для этого был создан пользователь </w:t>
      </w:r>
      <w:r>
        <w:rPr>
          <w:lang w:val="en-US"/>
        </w:rPr>
        <w:t>user</w:t>
      </w:r>
      <w:r>
        <w:t xml:space="preserve">, которому были прописаны права </w:t>
      </w:r>
      <w:r w:rsidRPr="000474C5">
        <w:rPr>
          <w:i/>
          <w:iCs/>
          <w:lang w:val="en-US"/>
        </w:rPr>
        <w:t>sudo</w:t>
      </w:r>
      <w:r w:rsidRPr="00B22C23">
        <w:t>.</w:t>
      </w:r>
      <w:r>
        <w:t xml:space="preserve"> Также скрипту, </w:t>
      </w:r>
      <w:r>
        <w:lastRenderedPageBreak/>
        <w:t xml:space="preserve">который запускает экземпляр выделенного севера, были выданы права с помощью выполнения команды </w:t>
      </w:r>
    </w:p>
    <w:p w14:paraId="1752AD24" w14:textId="77777777" w:rsidR="006F54B3" w:rsidRDefault="006F54B3" w:rsidP="006F54B3">
      <w:pPr>
        <w:pStyle w:val="ae"/>
        <w:rPr>
          <w:i/>
          <w:iCs/>
          <w:lang w:val="en-US"/>
        </w:rPr>
      </w:pPr>
      <w:r w:rsidRPr="00A45D00">
        <w:rPr>
          <w:i/>
          <w:iCs/>
          <w:lang w:val="en-US"/>
        </w:rPr>
        <w:t>chmod +x /home/user/dedicated-server/LinuxServer/Lab4Server.sh</w:t>
      </w:r>
      <w:r>
        <w:rPr>
          <w:i/>
          <w:iCs/>
          <w:lang w:val="en-US"/>
        </w:rPr>
        <w:t>.</w:t>
      </w:r>
    </w:p>
    <w:p w14:paraId="026C8D96" w14:textId="7C742D99" w:rsidR="006F54B3" w:rsidRDefault="004F3287" w:rsidP="00E32F06">
      <w:pPr>
        <w:pStyle w:val="text0"/>
        <w:rPr>
          <w:lang w:val="ru-RU"/>
        </w:rPr>
      </w:pPr>
      <w:r>
        <w:rPr>
          <w:lang w:val="ru-RU"/>
        </w:rPr>
        <w:t xml:space="preserve">Финальным шагом развертывания системы на машинах </w:t>
      </w:r>
      <w:r>
        <w:t>Linux</w:t>
      </w:r>
      <w:r w:rsidRPr="004F3287">
        <w:rPr>
          <w:lang w:val="ru-RU"/>
        </w:rPr>
        <w:t>-</w:t>
      </w:r>
      <w:r>
        <w:t>Debian</w:t>
      </w:r>
      <w:r w:rsidRPr="004F3287">
        <w:rPr>
          <w:lang w:val="ru-RU"/>
        </w:rPr>
        <w:t xml:space="preserve"> </w:t>
      </w:r>
      <w:r>
        <w:rPr>
          <w:lang w:val="ru-RU"/>
        </w:rPr>
        <w:t>будет</w:t>
      </w:r>
      <w:r w:rsidRPr="004F3287">
        <w:rPr>
          <w:lang w:val="ru-RU"/>
        </w:rPr>
        <w:t xml:space="preserve"> </w:t>
      </w:r>
      <w:r>
        <w:rPr>
          <w:lang w:val="ru-RU"/>
        </w:rPr>
        <w:t xml:space="preserve">настройка файрволла на обоих узлах. Проблема заключается в том, что </w:t>
      </w:r>
      <w:r w:rsidRPr="004F3287">
        <w:rPr>
          <w:lang w:val="ru-RU"/>
        </w:rPr>
        <w:t>для того, чтобы из локальной сети можно было подключиться к процессу демона</w:t>
      </w:r>
      <w:r>
        <w:rPr>
          <w:lang w:val="ru-RU"/>
        </w:rPr>
        <w:t xml:space="preserve"> или менеджера</w:t>
      </w:r>
      <w:r w:rsidRPr="004F3287">
        <w:rPr>
          <w:lang w:val="ru-RU"/>
        </w:rPr>
        <w:t xml:space="preserve">, необходимо изменить правила </w:t>
      </w:r>
      <w:r w:rsidRPr="006761F9">
        <w:rPr>
          <w:i/>
          <w:iCs/>
        </w:rPr>
        <w:t>firewall</w:t>
      </w:r>
      <w:r w:rsidRPr="004F3287">
        <w:rPr>
          <w:lang w:val="ru-RU"/>
        </w:rPr>
        <w:t xml:space="preserve"> и разрешить прослушивание по указанному порту и протоколу. Для открытия порта была использована программная утилита </w:t>
      </w:r>
      <w:r w:rsidRPr="006761F9">
        <w:rPr>
          <w:i/>
          <w:iCs/>
        </w:rPr>
        <w:t>firewalld</w:t>
      </w:r>
      <w:r w:rsidRPr="004F3287">
        <w:rPr>
          <w:i/>
          <w:iCs/>
          <w:lang w:val="ru-RU"/>
        </w:rPr>
        <w:t xml:space="preserve"> </w:t>
      </w:r>
      <w:r w:rsidRPr="004F3287">
        <w:rPr>
          <w:lang w:val="ru-RU"/>
        </w:rPr>
        <w:t>[</w:t>
      </w:r>
      <w:r w:rsidR="00A95B1D" w:rsidRPr="00A95B1D">
        <w:rPr>
          <w:lang w:val="ru-RU"/>
        </w:rPr>
        <w:t>11</w:t>
      </w:r>
      <w:r w:rsidRPr="004F3287">
        <w:rPr>
          <w:lang w:val="ru-RU"/>
        </w:rPr>
        <w:t>]. Ниже представлен набор команд, который использовался для открытия порта</w:t>
      </w:r>
      <w:r w:rsidR="00A95B1D" w:rsidRPr="00A95B1D">
        <w:rPr>
          <w:lang w:val="ru-RU"/>
        </w:rPr>
        <w:t xml:space="preserve"> (</w:t>
      </w:r>
      <w:r w:rsidR="00A95B1D">
        <w:rPr>
          <w:lang w:val="ru-RU"/>
        </w:rPr>
        <w:t xml:space="preserve">листинг </w:t>
      </w:r>
      <w:r w:rsidR="00D25B50">
        <w:rPr>
          <w:lang w:val="ru-RU"/>
        </w:rPr>
        <w:t>6</w:t>
      </w:r>
      <w:r w:rsidR="00A95B1D" w:rsidRPr="00A95B1D">
        <w:rPr>
          <w:lang w:val="ru-RU"/>
        </w:rPr>
        <w:t>)</w:t>
      </w:r>
      <w:r w:rsidRPr="004F3287">
        <w:rPr>
          <w:lang w:val="ru-RU"/>
        </w:rPr>
        <w:t>.</w:t>
      </w:r>
    </w:p>
    <w:p w14:paraId="17A93468" w14:textId="5D5D6DE2" w:rsidR="00A95B1D" w:rsidRPr="00A95B1D" w:rsidRDefault="00A95B1D" w:rsidP="00A95B1D">
      <w:pPr>
        <w:pStyle w:val="ListingHeader"/>
      </w:pPr>
      <w:r>
        <w:t>Листинг</w:t>
      </w:r>
      <w:r w:rsidRPr="00A95B1D">
        <w:t xml:space="preserve"> 6 </w:t>
      </w:r>
      <m:oMath>
        <m:r>
          <w:rPr>
            <w:rFonts w:ascii="Cambria Math" w:hAnsi="Cambria Math"/>
          </w:rPr>
          <m:t>–</m:t>
        </m:r>
      </m:oMath>
      <w:r w:rsidRPr="00A95B1D">
        <w:t xml:space="preserve"> </w:t>
      </w:r>
      <w:r>
        <w:t>Список команд для открытия порта сервиса</w:t>
      </w:r>
    </w:p>
    <w:p w14:paraId="3A90D402" w14:textId="77777777" w:rsidR="00A95B1D" w:rsidRDefault="00A95B1D" w:rsidP="00A95B1D">
      <w:pPr>
        <w:pStyle w:val="ae"/>
        <w:ind w:firstLine="0"/>
        <w:rPr>
          <w:rFonts w:ascii="Courier New" w:hAnsi="Courier New" w:cs="Courier New"/>
          <w:sz w:val="24"/>
          <w:szCs w:val="24"/>
          <w:lang w:val="en-US"/>
        </w:rPr>
      </w:pPr>
      <w:r>
        <w:rPr>
          <w:rFonts w:ascii="Courier New" w:hAnsi="Courier New" w:cs="Courier New"/>
          <w:sz w:val="24"/>
          <w:szCs w:val="24"/>
          <w:lang w:val="en-US"/>
        </w:rPr>
        <w:t>systemctl start firewalld</w:t>
      </w:r>
    </w:p>
    <w:p w14:paraId="612236ED" w14:textId="77777777" w:rsidR="00A95B1D" w:rsidRDefault="00A95B1D" w:rsidP="00A95B1D">
      <w:pPr>
        <w:pStyle w:val="ae"/>
        <w:ind w:firstLine="0"/>
        <w:rPr>
          <w:rFonts w:ascii="Courier New" w:hAnsi="Courier New" w:cs="Courier New"/>
          <w:sz w:val="24"/>
          <w:szCs w:val="24"/>
          <w:lang w:val="en-US"/>
        </w:rPr>
      </w:pPr>
      <w:r>
        <w:rPr>
          <w:rFonts w:ascii="Courier New" w:hAnsi="Courier New" w:cs="Courier New"/>
          <w:sz w:val="24"/>
          <w:szCs w:val="24"/>
          <w:lang w:val="en-US"/>
        </w:rPr>
        <w:t>systemctl enable firewalld</w:t>
      </w:r>
    </w:p>
    <w:p w14:paraId="78A21901" w14:textId="77777777" w:rsidR="00A95B1D" w:rsidRDefault="00A95B1D" w:rsidP="00A95B1D">
      <w:pPr>
        <w:pStyle w:val="ae"/>
        <w:ind w:firstLine="0"/>
        <w:rPr>
          <w:rFonts w:ascii="Courier New" w:hAnsi="Courier New" w:cs="Courier New"/>
          <w:sz w:val="24"/>
          <w:szCs w:val="24"/>
          <w:lang w:val="en-US"/>
        </w:rPr>
      </w:pPr>
      <w:r>
        <w:rPr>
          <w:rFonts w:ascii="Courier New" w:hAnsi="Courier New" w:cs="Courier New"/>
          <w:sz w:val="24"/>
          <w:szCs w:val="24"/>
          <w:lang w:val="en-US"/>
        </w:rPr>
        <w:t>firewall-cmd --permanent --zone=public --add-port=8871/tcp</w:t>
      </w:r>
    </w:p>
    <w:p w14:paraId="0BF469F0" w14:textId="0F4A9BFC" w:rsidR="00A95B1D" w:rsidRPr="00A95B1D" w:rsidRDefault="00A95B1D" w:rsidP="00A95B1D">
      <w:pPr>
        <w:pStyle w:val="ae"/>
        <w:ind w:firstLine="0"/>
        <w:rPr>
          <w:rFonts w:ascii="Courier New" w:hAnsi="Courier New" w:cs="Courier New"/>
          <w:sz w:val="24"/>
          <w:szCs w:val="24"/>
        </w:rPr>
      </w:pPr>
      <w:r>
        <w:rPr>
          <w:rFonts w:ascii="Courier New" w:hAnsi="Courier New" w:cs="Courier New"/>
          <w:sz w:val="24"/>
          <w:szCs w:val="24"/>
          <w:lang w:val="en-US"/>
        </w:rPr>
        <w:t>firewall</w:t>
      </w:r>
      <w:r w:rsidRPr="00D13D7E">
        <w:rPr>
          <w:rFonts w:ascii="Courier New" w:hAnsi="Courier New" w:cs="Courier New"/>
          <w:sz w:val="24"/>
          <w:szCs w:val="24"/>
        </w:rPr>
        <w:t>-</w:t>
      </w:r>
      <w:r>
        <w:rPr>
          <w:rFonts w:ascii="Courier New" w:hAnsi="Courier New" w:cs="Courier New"/>
          <w:sz w:val="24"/>
          <w:szCs w:val="24"/>
          <w:lang w:val="en-US"/>
        </w:rPr>
        <w:t>cmd</w:t>
      </w:r>
      <w:r w:rsidRPr="00D13D7E">
        <w:rPr>
          <w:rFonts w:ascii="Courier New" w:hAnsi="Courier New" w:cs="Courier New"/>
          <w:sz w:val="24"/>
          <w:szCs w:val="24"/>
        </w:rPr>
        <w:t xml:space="preserve"> </w:t>
      </w:r>
      <w:r>
        <w:rPr>
          <w:rFonts w:ascii="Courier New" w:hAnsi="Courier New" w:cs="Courier New"/>
          <w:sz w:val="24"/>
          <w:szCs w:val="24"/>
        </w:rPr>
        <w:t>–</w:t>
      </w:r>
      <w:r>
        <w:rPr>
          <w:rFonts w:ascii="Courier New" w:hAnsi="Courier New" w:cs="Courier New"/>
          <w:sz w:val="24"/>
          <w:szCs w:val="24"/>
          <w:lang w:val="en-US"/>
        </w:rPr>
        <w:t>reload</w:t>
      </w:r>
    </w:p>
    <w:p w14:paraId="70143B64" w14:textId="17888A02" w:rsidR="00A95B1D" w:rsidRDefault="00A95B1D" w:rsidP="00A95B1D">
      <w:pPr>
        <w:pStyle w:val="ae"/>
      </w:pPr>
      <w:r>
        <w:t xml:space="preserve">Команда </w:t>
      </w:r>
      <w:r w:rsidRPr="00505F71">
        <w:rPr>
          <w:i/>
          <w:iCs/>
          <w:lang w:val="en-US"/>
        </w:rPr>
        <w:t>start</w:t>
      </w:r>
      <w:r w:rsidRPr="00505F71">
        <w:t xml:space="preserve"> </w:t>
      </w:r>
      <w:r>
        <w:t xml:space="preserve">запускает сервис, команда </w:t>
      </w:r>
      <w:r w:rsidRPr="00505F71">
        <w:rPr>
          <w:i/>
          <w:iCs/>
          <w:lang w:val="en-US"/>
        </w:rPr>
        <w:t>enable</w:t>
      </w:r>
      <w:r w:rsidRPr="00505F71">
        <w:t xml:space="preserve"> </w:t>
      </w:r>
      <w:r>
        <w:t xml:space="preserve">включает сервис при каждой загрузке системы, третья основная команда добавляет правило для порта 8871 и указывает, что прослушивание будет производиться по протоколу </w:t>
      </w:r>
      <w:r>
        <w:rPr>
          <w:lang w:val="en-US"/>
        </w:rPr>
        <w:t>TCP</w:t>
      </w:r>
      <w:r w:rsidRPr="00505F71">
        <w:t xml:space="preserve">. </w:t>
      </w:r>
      <w:r>
        <w:t xml:space="preserve">Четвертая команда применяет новые правила и перезапускает сервис. Если добавление было произведено успешно, то команда </w:t>
      </w:r>
      <w:r w:rsidRPr="00505F71">
        <w:rPr>
          <w:i/>
          <w:iCs/>
          <w:lang w:val="en-US"/>
        </w:rPr>
        <w:t>firewall</w:t>
      </w:r>
      <w:r w:rsidRPr="00505F71">
        <w:rPr>
          <w:i/>
          <w:iCs/>
        </w:rPr>
        <w:t>-</w:t>
      </w:r>
      <w:r w:rsidRPr="00505F71">
        <w:rPr>
          <w:i/>
          <w:iCs/>
          <w:lang w:val="en-US"/>
        </w:rPr>
        <w:t>cmd</w:t>
      </w:r>
      <w:r w:rsidRPr="00505F71">
        <w:rPr>
          <w:i/>
          <w:iCs/>
        </w:rPr>
        <w:t xml:space="preserve"> </w:t>
      </w:r>
      <w:r>
        <w:rPr>
          <w:i/>
          <w:iCs/>
        </w:rPr>
        <w:t>-</w:t>
      </w:r>
      <w:r w:rsidRPr="00505F71">
        <w:rPr>
          <w:i/>
          <w:iCs/>
        </w:rPr>
        <w:t>–</w:t>
      </w:r>
      <w:r w:rsidRPr="00505F71">
        <w:rPr>
          <w:i/>
          <w:iCs/>
          <w:lang w:val="en-US"/>
        </w:rPr>
        <w:t>list</w:t>
      </w:r>
      <w:r w:rsidRPr="00505F71">
        <w:rPr>
          <w:i/>
          <w:iCs/>
        </w:rPr>
        <w:t>-</w:t>
      </w:r>
      <w:r w:rsidRPr="00505F71">
        <w:rPr>
          <w:i/>
          <w:iCs/>
          <w:lang w:val="en-US"/>
        </w:rPr>
        <w:t>ports</w:t>
      </w:r>
      <w:r w:rsidRPr="00505F71">
        <w:t xml:space="preserve"> </w:t>
      </w:r>
      <w:r>
        <w:t xml:space="preserve">покажет добавленный порт в списке. С помощью команды </w:t>
      </w:r>
      <w:r w:rsidRPr="00505F71">
        <w:rPr>
          <w:i/>
          <w:iCs/>
          <w:lang w:val="en-US"/>
        </w:rPr>
        <w:t>netstat</w:t>
      </w:r>
      <w:r w:rsidRPr="00505F71">
        <w:rPr>
          <w:i/>
          <w:iCs/>
        </w:rPr>
        <w:t xml:space="preserve"> -</w:t>
      </w:r>
      <w:r w:rsidRPr="00505F71">
        <w:rPr>
          <w:i/>
          <w:iCs/>
          <w:lang w:val="en-US"/>
        </w:rPr>
        <w:t>tuln</w:t>
      </w:r>
      <w:r w:rsidRPr="00505F71">
        <w:t xml:space="preserve"> </w:t>
      </w:r>
      <w:r>
        <w:t>проверялось, что сервис запущен, слушал входящие соединения и был доступен по сетевому интерфейсу 0.0.0.0 (рисунок 13).</w:t>
      </w:r>
    </w:p>
    <w:p w14:paraId="7CD1287F" w14:textId="77777777" w:rsidR="00A95B1D" w:rsidRDefault="00A95B1D" w:rsidP="00A95B1D">
      <w:pPr>
        <w:pStyle w:val="ae"/>
        <w:keepNext/>
        <w:ind w:firstLine="0"/>
        <w:jc w:val="center"/>
      </w:pPr>
      <w:r w:rsidRPr="00505F71">
        <w:rPr>
          <w:noProof/>
        </w:rPr>
        <w:drawing>
          <wp:inline distT="0" distB="0" distL="0" distR="0" wp14:anchorId="64C83BF8" wp14:editId="5E891EFF">
            <wp:extent cx="6120130" cy="11244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124471"/>
                    </a:xfrm>
                    <a:prstGeom prst="rect">
                      <a:avLst/>
                    </a:prstGeom>
                  </pic:spPr>
                </pic:pic>
              </a:graphicData>
            </a:graphic>
          </wp:inline>
        </w:drawing>
      </w:r>
    </w:p>
    <w:p w14:paraId="553F7141" w14:textId="5797BC82" w:rsidR="00A95B1D" w:rsidRPr="00A95B1D" w:rsidRDefault="00A95B1D" w:rsidP="00A95B1D">
      <w:pPr>
        <w:pStyle w:val="FigureDescription"/>
        <w:rPr>
          <w:i/>
          <w:iCs w:val="0"/>
        </w:rPr>
      </w:pPr>
      <w:r>
        <w:t xml:space="preserve">Рисунок </w:t>
      </w:r>
      <w:r>
        <w:fldChar w:fldCharType="begin"/>
      </w:r>
      <w:r>
        <w:instrText xml:space="preserve"> SEQ Рисунок \* ARABIC </w:instrText>
      </w:r>
      <w:r>
        <w:fldChar w:fldCharType="separate"/>
      </w:r>
      <w:r w:rsidR="006D0015">
        <w:rPr>
          <w:noProof/>
        </w:rPr>
        <w:t>13</w:t>
      </w:r>
      <w:r>
        <w:fldChar w:fldCharType="end"/>
      </w:r>
      <w:r>
        <w:t xml:space="preserve"> </w:t>
      </w:r>
      <m:oMath>
        <m:r>
          <w:rPr>
            <w:rFonts w:ascii="Cambria Math" w:hAnsi="Cambria Math"/>
          </w:rPr>
          <m:t>-</m:t>
        </m:r>
      </m:oMath>
      <w:r>
        <w:t xml:space="preserve"> Проверка всех сервисов, прослушивающих входящие соединения по протоколам </w:t>
      </w:r>
      <w:r w:rsidRPr="00B22C23">
        <w:rPr>
          <w:i/>
          <w:iCs w:val="0"/>
          <w:lang w:val="en-US"/>
        </w:rPr>
        <w:t>TCP</w:t>
      </w:r>
      <w:r w:rsidRPr="00B22C23">
        <w:rPr>
          <w:i/>
          <w:iCs w:val="0"/>
        </w:rPr>
        <w:t>/</w:t>
      </w:r>
      <w:r w:rsidRPr="00B22C23">
        <w:rPr>
          <w:i/>
          <w:iCs w:val="0"/>
          <w:lang w:val="en-US"/>
        </w:rPr>
        <w:t>UDP</w:t>
      </w:r>
    </w:p>
    <w:p w14:paraId="6E0F2090" w14:textId="1A95CD73" w:rsidR="00A95B1D" w:rsidRDefault="00A95B1D" w:rsidP="00A95B1D">
      <w:pPr>
        <w:pStyle w:val="Main"/>
      </w:pPr>
      <w:r>
        <w:t xml:space="preserve">После выполнения настроек и установок была проверена работоспособность системы. В результаты обработки двух команд </w:t>
      </w:r>
      <w:r w:rsidRPr="00A45D00">
        <w:t>“</w:t>
      </w:r>
      <w:r>
        <w:rPr>
          <w:lang w:val="en-US"/>
        </w:rPr>
        <w:t>Start</w:t>
      </w:r>
      <w:r w:rsidRPr="00A45D00">
        <w:t xml:space="preserve">” </w:t>
      </w:r>
      <w:r>
        <w:lastRenderedPageBreak/>
        <w:t>удаленно были запущены два экземпляра выделенных серверов, как показано на рисунке ниже</w:t>
      </w:r>
      <w:r w:rsidRPr="00A95B1D">
        <w:t xml:space="preserve"> (</w:t>
      </w:r>
      <w:r>
        <w:t>рисунок 14</w:t>
      </w:r>
      <w:r w:rsidRPr="00A95B1D">
        <w:t>)</w:t>
      </w:r>
      <w:r>
        <w:t>.</w:t>
      </w:r>
    </w:p>
    <w:p w14:paraId="4DF6D8F5" w14:textId="77777777" w:rsidR="00A95B1D" w:rsidRDefault="00A95B1D" w:rsidP="00A95B1D">
      <w:pPr>
        <w:pStyle w:val="Main"/>
        <w:keepNext/>
        <w:ind w:firstLine="0"/>
        <w:jc w:val="center"/>
      </w:pPr>
      <w:r>
        <w:rPr>
          <w:noProof/>
        </w:rPr>
        <w:drawing>
          <wp:inline distT="0" distB="0" distL="0" distR="0" wp14:anchorId="6EA1E543" wp14:editId="36497ABD">
            <wp:extent cx="6120130" cy="12595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1259555"/>
                    </a:xfrm>
                    <a:prstGeom prst="rect">
                      <a:avLst/>
                    </a:prstGeom>
                    <a:noFill/>
                    <a:ln>
                      <a:noFill/>
                    </a:ln>
                  </pic:spPr>
                </pic:pic>
              </a:graphicData>
            </a:graphic>
          </wp:inline>
        </w:drawing>
      </w:r>
    </w:p>
    <w:p w14:paraId="0632D50D" w14:textId="4A473BD8" w:rsidR="00A95B1D" w:rsidRPr="00024F79" w:rsidRDefault="00A95B1D" w:rsidP="00A95B1D">
      <w:pPr>
        <w:pStyle w:val="FigureDescription"/>
      </w:pPr>
      <w:r>
        <w:t xml:space="preserve">Рисунок </w:t>
      </w:r>
      <w:r>
        <w:fldChar w:fldCharType="begin"/>
      </w:r>
      <w:r>
        <w:instrText xml:space="preserve"> SEQ Рисунок \* ARABIC </w:instrText>
      </w:r>
      <w:r>
        <w:fldChar w:fldCharType="separate"/>
      </w:r>
      <w:r w:rsidR="006D0015">
        <w:rPr>
          <w:noProof/>
        </w:rPr>
        <w:t>14</w:t>
      </w:r>
      <w:r>
        <w:fldChar w:fldCharType="end"/>
      </w:r>
      <w:r>
        <w:t xml:space="preserve"> </w:t>
      </w:r>
      <m:oMath>
        <m:r>
          <w:rPr>
            <w:rFonts w:ascii="Cambria Math" w:hAnsi="Cambria Math"/>
          </w:rPr>
          <m:t>–</m:t>
        </m:r>
      </m:oMath>
      <w:r>
        <w:t xml:space="preserve"> Список запущенных серверов </w:t>
      </w:r>
      <w:r>
        <w:rPr>
          <w:lang w:val="en-US"/>
        </w:rPr>
        <w:t>UE</w:t>
      </w:r>
      <w:r w:rsidRPr="00A95B1D">
        <w:t xml:space="preserve"> </w:t>
      </w:r>
      <w:r>
        <w:t xml:space="preserve">на узле </w:t>
      </w:r>
      <w:r>
        <w:rPr>
          <w:lang w:val="en-US"/>
        </w:rPr>
        <w:t>Linux</w:t>
      </w:r>
      <w:r w:rsidRPr="00A95B1D">
        <w:t xml:space="preserve"> </w:t>
      </w:r>
      <w:r>
        <w:rPr>
          <w:lang w:val="en-US"/>
        </w:rPr>
        <w:t>Debian</w:t>
      </w:r>
    </w:p>
    <w:p w14:paraId="27CD9FE0" w14:textId="3E11C801" w:rsidR="00A95B1D" w:rsidRPr="00A95B1D" w:rsidRDefault="00A95B1D" w:rsidP="00A95B1D">
      <w:pPr>
        <w:pStyle w:val="ae"/>
      </w:pPr>
      <w:r>
        <w:t>На рисунке 14 видно, что запущено два сервиса на портах 7777</w:t>
      </w:r>
      <w:r w:rsidRPr="00996F44">
        <w:t>/</w:t>
      </w:r>
      <w:r>
        <w:rPr>
          <w:lang w:val="en-US"/>
        </w:rPr>
        <w:t>udp</w:t>
      </w:r>
      <w:r w:rsidRPr="00A45D00">
        <w:t xml:space="preserve"> (</w:t>
      </w:r>
      <w:r>
        <w:t xml:space="preserve">порт по умолчанию для сервера </w:t>
      </w:r>
      <w:r>
        <w:rPr>
          <w:lang w:val="en-US"/>
        </w:rPr>
        <w:t>Unreal</w:t>
      </w:r>
      <w:r w:rsidRPr="00A45D00">
        <w:t xml:space="preserve"> </w:t>
      </w:r>
      <w:r>
        <w:rPr>
          <w:lang w:val="en-US"/>
        </w:rPr>
        <w:t>Engine</w:t>
      </w:r>
      <w:r w:rsidRPr="00A45D00">
        <w:t>)</w:t>
      </w:r>
      <w:r>
        <w:t xml:space="preserve"> и </w:t>
      </w:r>
      <w:r w:rsidRPr="00A45D00">
        <w:t>7778</w:t>
      </w:r>
      <w:r w:rsidRPr="00996F44">
        <w:t>/</w:t>
      </w:r>
      <w:r>
        <w:rPr>
          <w:lang w:val="en-US"/>
        </w:rPr>
        <w:t>udp</w:t>
      </w:r>
      <w:r w:rsidRPr="00A45D00">
        <w:t xml:space="preserve">. </w:t>
      </w:r>
      <w:r>
        <w:t xml:space="preserve">Также можно заметить, что номер порта увеличивается с количеством запущенных экземпляров. Так как предполагается, что на одной машине с демоном будет запускаться несколько экземпляров серверов </w:t>
      </w:r>
      <w:r>
        <w:rPr>
          <w:lang w:val="en-US"/>
        </w:rPr>
        <w:t>UE</w:t>
      </w:r>
      <w:r>
        <w:t>, для них также были прописаны</w:t>
      </w:r>
      <w:r w:rsidRPr="00A95B1D">
        <w:t xml:space="preserve"> </w:t>
      </w:r>
      <w:r>
        <w:t>правила</w:t>
      </w:r>
      <w:r w:rsidRPr="00A95B1D">
        <w:t xml:space="preserve"> </w:t>
      </w:r>
      <w:r>
        <w:rPr>
          <w:lang w:val="en-US"/>
        </w:rPr>
        <w:t>firewall</w:t>
      </w:r>
      <w:r w:rsidRPr="00A95B1D">
        <w:t xml:space="preserve"> </w:t>
      </w:r>
      <w:r>
        <w:rPr>
          <w:lang w:val="en-US"/>
        </w:rPr>
        <w:t>c</w:t>
      </w:r>
      <w:r w:rsidRPr="00A95B1D">
        <w:t xml:space="preserve"> </w:t>
      </w:r>
      <w:r>
        <w:t>помощью</w:t>
      </w:r>
      <w:r w:rsidRPr="00A95B1D">
        <w:t xml:space="preserve"> </w:t>
      </w:r>
      <w:r>
        <w:t>команды</w:t>
      </w:r>
      <w:r w:rsidRPr="00A95B1D">
        <w:t xml:space="preserve"> </w:t>
      </w:r>
      <w:r w:rsidRPr="00996F44">
        <w:rPr>
          <w:i/>
          <w:iCs/>
          <w:lang w:val="en-US"/>
        </w:rPr>
        <w:t>firewall</w:t>
      </w:r>
      <w:r w:rsidRPr="00A95B1D">
        <w:rPr>
          <w:i/>
          <w:iCs/>
        </w:rPr>
        <w:t>-</w:t>
      </w:r>
      <w:r w:rsidRPr="00996F44">
        <w:rPr>
          <w:i/>
          <w:iCs/>
          <w:lang w:val="en-US"/>
        </w:rPr>
        <w:t>cmd</w:t>
      </w:r>
      <w:r w:rsidRPr="00A95B1D">
        <w:rPr>
          <w:i/>
          <w:iCs/>
        </w:rPr>
        <w:t xml:space="preserve"> --</w:t>
      </w:r>
      <w:r w:rsidRPr="00996F44">
        <w:rPr>
          <w:i/>
          <w:iCs/>
          <w:lang w:val="en-US"/>
        </w:rPr>
        <w:t>zone</w:t>
      </w:r>
      <w:r w:rsidRPr="00A95B1D">
        <w:rPr>
          <w:i/>
          <w:iCs/>
        </w:rPr>
        <w:t>=</w:t>
      </w:r>
      <w:r w:rsidRPr="00996F44">
        <w:rPr>
          <w:i/>
          <w:iCs/>
          <w:lang w:val="en-US"/>
        </w:rPr>
        <w:t>public</w:t>
      </w:r>
      <w:r w:rsidRPr="00A95B1D">
        <w:rPr>
          <w:i/>
          <w:iCs/>
        </w:rPr>
        <w:t xml:space="preserve"> --</w:t>
      </w:r>
      <w:r w:rsidRPr="00996F44">
        <w:rPr>
          <w:i/>
          <w:iCs/>
          <w:lang w:val="en-US"/>
        </w:rPr>
        <w:t>permanent</w:t>
      </w:r>
      <w:r w:rsidRPr="00A95B1D">
        <w:rPr>
          <w:i/>
          <w:iCs/>
        </w:rPr>
        <w:t xml:space="preserve"> --</w:t>
      </w:r>
      <w:r w:rsidRPr="00996F44">
        <w:rPr>
          <w:i/>
          <w:iCs/>
          <w:lang w:val="en-US"/>
        </w:rPr>
        <w:t>port</w:t>
      </w:r>
      <w:r w:rsidRPr="00A95B1D">
        <w:rPr>
          <w:i/>
          <w:iCs/>
        </w:rPr>
        <w:t>-</w:t>
      </w:r>
      <w:r w:rsidRPr="00996F44">
        <w:rPr>
          <w:i/>
          <w:iCs/>
          <w:lang w:val="en-US"/>
        </w:rPr>
        <w:t>add</w:t>
      </w:r>
      <w:r w:rsidRPr="00A95B1D">
        <w:rPr>
          <w:i/>
          <w:iCs/>
        </w:rPr>
        <w:t>=7777-7797</w:t>
      </w:r>
      <w:r w:rsidRPr="00A95B1D">
        <w:t xml:space="preserve">. </w:t>
      </w:r>
      <w:r>
        <w:t xml:space="preserve">Запись команды в таком виде позволяет открыть сразу группу портов 7777-7797, что позволяет запустить до 20 экземпляров </w:t>
      </w:r>
      <w:r>
        <w:rPr>
          <w:lang w:val="en-US"/>
        </w:rPr>
        <w:t>UE</w:t>
      </w:r>
      <w:r w:rsidRPr="00996F44">
        <w:t xml:space="preserve"> </w:t>
      </w:r>
      <w:r>
        <w:t xml:space="preserve">на одной машине. Также с помощью команды </w:t>
      </w:r>
      <w:r w:rsidRPr="00996F44">
        <w:rPr>
          <w:i/>
          <w:iCs/>
          <w:lang w:val="en-US"/>
        </w:rPr>
        <w:t>ps</w:t>
      </w:r>
      <w:r w:rsidRPr="00996F44">
        <w:rPr>
          <w:i/>
          <w:iCs/>
        </w:rPr>
        <w:t xml:space="preserve"> </w:t>
      </w:r>
      <w:r w:rsidRPr="00996F44">
        <w:rPr>
          <w:i/>
          <w:iCs/>
          <w:lang w:val="en-US"/>
        </w:rPr>
        <w:t>aux</w:t>
      </w:r>
      <w:r w:rsidRPr="00996F44">
        <w:t xml:space="preserve"> </w:t>
      </w:r>
      <w:r>
        <w:t xml:space="preserve">была проверен корректный запуск процессов </w:t>
      </w:r>
      <w:r>
        <w:rPr>
          <w:lang w:val="en-US"/>
        </w:rPr>
        <w:t>Unreal</w:t>
      </w:r>
      <w:r w:rsidRPr="00996F44">
        <w:t xml:space="preserve"> </w:t>
      </w:r>
      <w:r>
        <w:rPr>
          <w:lang w:val="en-US"/>
        </w:rPr>
        <w:t>Engine</w:t>
      </w:r>
      <w:r w:rsidRPr="00996F44">
        <w:t>.</w:t>
      </w:r>
      <w:r w:rsidRPr="00A95B1D">
        <w:t xml:space="preserve"> </w:t>
      </w:r>
      <w:r>
        <w:t xml:space="preserve">Для проверки доступности запущенных серверов в рамках отладки с клиента </w:t>
      </w:r>
      <w:r>
        <w:rPr>
          <w:lang w:val="en-US"/>
        </w:rPr>
        <w:t>UE</w:t>
      </w:r>
      <w:r w:rsidRPr="008D243C">
        <w:t xml:space="preserve"> </w:t>
      </w:r>
      <w:r>
        <w:t xml:space="preserve">была выполнена команда </w:t>
      </w:r>
      <w:r>
        <w:rPr>
          <w:lang w:val="en-US"/>
        </w:rPr>
        <w:t>open</w:t>
      </w:r>
      <w:r w:rsidRPr="008D243C">
        <w:t xml:space="preserve"> </w:t>
      </w:r>
      <w:r w:rsidRPr="008D243C">
        <w:rPr>
          <w:i/>
          <w:iCs/>
        </w:rPr>
        <w:t>192.168.1.12:777</w:t>
      </w:r>
      <w:r w:rsidRPr="008D243C">
        <w:t xml:space="preserve"> </w:t>
      </w:r>
      <w:r>
        <w:t xml:space="preserve">и </w:t>
      </w:r>
      <w:r w:rsidRPr="008D243C">
        <w:rPr>
          <w:i/>
          <w:iCs/>
        </w:rPr>
        <w:t>192.168.1.12:7778</w:t>
      </w:r>
      <w:r>
        <w:t xml:space="preserve">, которая позволила подключится к серверам </w:t>
      </w:r>
      <w:r>
        <w:rPr>
          <w:lang w:val="en-US"/>
        </w:rPr>
        <w:t>UE</w:t>
      </w:r>
      <w:r>
        <w:t xml:space="preserve">, запущенным на ВМ </w:t>
      </w:r>
      <w:r>
        <w:rPr>
          <w:lang w:val="en-US"/>
        </w:rPr>
        <w:t>Linux</w:t>
      </w:r>
      <w:r w:rsidRPr="008D243C">
        <w:t xml:space="preserve"> </w:t>
      </w:r>
      <w:r>
        <w:rPr>
          <w:lang w:val="en-US"/>
        </w:rPr>
        <w:t>Debian</w:t>
      </w:r>
      <w:r w:rsidRPr="008D243C">
        <w:t>.</w:t>
      </w:r>
    </w:p>
    <w:p w14:paraId="3A8C3BB0" w14:textId="454C3992" w:rsidR="0088547D" w:rsidRDefault="006F54B3" w:rsidP="00E32F06">
      <w:pPr>
        <w:pStyle w:val="text0"/>
        <w:rPr>
          <w:lang w:val="ru-RU"/>
        </w:rPr>
      </w:pPr>
      <w:r>
        <w:rPr>
          <w:lang w:val="ru-RU"/>
        </w:rPr>
        <w:t xml:space="preserve">Описанная выше настройка и запуск системы выполнялась вручную. В действительности же, при дальнейшей установке системы на удаленный физический сервер или </w:t>
      </w:r>
      <w:r>
        <w:t>VPS</w:t>
      </w:r>
      <w:r>
        <w:rPr>
          <w:lang w:val="ru-RU"/>
        </w:rPr>
        <w:t>, такой процесс также необходимо автоматизировать, так как развертывание, установка нужного ПО, компиляция программ занимает довольно долгое время, и почти каждый процесс можно ускорить и автоматизировать.</w:t>
      </w:r>
    </w:p>
    <w:p w14:paraId="3D2B6847" w14:textId="51B53AAC" w:rsidR="006F54B3" w:rsidRPr="0088547D" w:rsidRDefault="0088547D" w:rsidP="0088547D">
      <w:pPr>
        <w:ind w:firstLine="0"/>
        <w:rPr>
          <w:bCs/>
          <w:kern w:val="2"/>
          <w:szCs w:val="32"/>
          <w:lang w:val="ru-RU"/>
          <w14:ligatures w14:val="standardContextual"/>
        </w:rPr>
      </w:pPr>
      <w:r>
        <w:rPr>
          <w:lang w:val="ru-RU"/>
        </w:rPr>
        <w:br w:type="page"/>
      </w:r>
    </w:p>
    <w:p w14:paraId="1C6A3C99" w14:textId="109DE34C" w:rsidR="00D832FA" w:rsidRDefault="00D832FA" w:rsidP="005733C7">
      <w:pPr>
        <w:pStyle w:val="HeaderTier1"/>
        <w:numPr>
          <w:ilvl w:val="0"/>
          <w:numId w:val="4"/>
        </w:numPr>
        <w:rPr>
          <w:color w:val="000000" w:themeColor="text1"/>
        </w:rPr>
      </w:pPr>
      <w:bookmarkStart w:id="15" w:name="_Toc191735174"/>
      <w:r>
        <w:rPr>
          <w:color w:val="000000" w:themeColor="text1"/>
        </w:rPr>
        <w:lastRenderedPageBreak/>
        <w:t>Реализация механизма авторизации для контроля запуска серверов</w:t>
      </w:r>
      <w:bookmarkEnd w:id="15"/>
    </w:p>
    <w:p w14:paraId="0066CC8E" w14:textId="6C7217C7" w:rsidR="0088547D" w:rsidRDefault="0088547D" w:rsidP="0088547D">
      <w:pPr>
        <w:pStyle w:val="Main"/>
      </w:pPr>
      <w:r>
        <w:t>Авторизация</w:t>
      </w:r>
      <w:r w:rsidRPr="0088547D">
        <w:t xml:space="preserve"> для контроля возможности запуска выделенных серверов в приложении </w:t>
      </w:r>
      <w:r>
        <w:t>–</w:t>
      </w:r>
      <w:r w:rsidRPr="0088547D">
        <w:t xml:space="preserve"> важный компонент, обеспечивающий доступ к серверным ресурсам только для авторизованных пользователей. Реализация этого механизма может быть выполнена разными способами, включая использование готовых решений, таких как </w:t>
      </w:r>
      <w:r>
        <w:rPr>
          <w:lang w:val="en-US"/>
        </w:rPr>
        <w:t>EOS</w:t>
      </w:r>
      <w:r w:rsidRPr="0088547D">
        <w:t xml:space="preserve"> или разработку собственного решения с нуля. Важно учитывать достоинства и недостатки каждого из этих подходов, чтобы выбрать оптимальный метод для конкретного проекта.</w:t>
      </w:r>
    </w:p>
    <w:p w14:paraId="19443E78" w14:textId="639F5129" w:rsidR="0088547D" w:rsidRPr="0088547D" w:rsidRDefault="0088547D" w:rsidP="0088547D">
      <w:pPr>
        <w:pStyle w:val="Main"/>
      </w:pPr>
      <w:r w:rsidRPr="0088547D">
        <w:t xml:space="preserve">Существует два основных подхода для решения задачи </w:t>
      </w:r>
      <w:r>
        <w:t>авторизации</w:t>
      </w:r>
      <w:r w:rsidRPr="0088547D">
        <w:t xml:space="preserve">: использование готового </w:t>
      </w:r>
      <w:r w:rsidRPr="00521A88">
        <w:t>API</w:t>
      </w:r>
      <w:r w:rsidRPr="0088547D">
        <w:t xml:space="preserve">, такого как </w:t>
      </w:r>
      <w:r w:rsidRPr="00521A88">
        <w:t>EOS</w:t>
      </w:r>
      <w:r w:rsidRPr="0088547D">
        <w:t xml:space="preserve">, или создание собственного решения. </w:t>
      </w:r>
      <w:r>
        <w:rPr>
          <w:lang w:val="en-US"/>
        </w:rPr>
        <w:t>EOS</w:t>
      </w:r>
      <w:r w:rsidRPr="0088547D">
        <w:t xml:space="preserve"> предлагает готовый механизм аутентификации и управления покупками с помощью программных интерфейсов </w:t>
      </w:r>
      <w:r w:rsidRPr="00521A88">
        <w:t>PurchaseInterface</w:t>
      </w:r>
      <w:r w:rsidRPr="0088547D">
        <w:t xml:space="preserve"> и </w:t>
      </w:r>
      <w:r w:rsidRPr="00521A88">
        <w:t>StoreInterface</w:t>
      </w:r>
      <w:r w:rsidRPr="0088547D">
        <w:t xml:space="preserve">, которые легко интегрируется в любой проект </w:t>
      </w:r>
      <w:r>
        <w:rPr>
          <w:lang w:val="en-US"/>
        </w:rPr>
        <w:t>UE</w:t>
      </w:r>
      <w:r w:rsidRPr="0088547D">
        <w:t xml:space="preserve"> и обеспечивают безопасность за счет стандартизированных, протестированных методов. В качестве альтернативы, собственное решение позволяет разработчику самостоятельно настроить всю логику </w:t>
      </w:r>
      <w:r>
        <w:t>авторизации</w:t>
      </w:r>
      <w:r w:rsidRPr="0088547D">
        <w:t>, учитывая любые специфические требования.</w:t>
      </w:r>
    </w:p>
    <w:p w14:paraId="6A1D3BE3" w14:textId="77777777" w:rsidR="0088547D" w:rsidRPr="0088547D" w:rsidRDefault="0088547D" w:rsidP="0088547D">
      <w:pPr>
        <w:pStyle w:val="Main"/>
      </w:pPr>
      <w:r w:rsidRPr="0088547D">
        <w:t xml:space="preserve">Разработка собственного решения имеет свои плюсы и минусы. К её преимуществам можно отнести полный контроль над процессом аутентификации и возможность гибкой настройки всех аспектов, что особенно полезно при сложных или уникальных требованиях системы. Однако создание собственного решения сопряжено с рисками: велика вероятность появления уязвимостей и багов, которые сложнее выявить и устранить без ресурсов и опыта, как у команды </w:t>
      </w:r>
      <w:r w:rsidRPr="00521A88">
        <w:t>EOS</w:t>
      </w:r>
      <w:r w:rsidRPr="0088547D">
        <w:t xml:space="preserve">. Самостоятельная разработка потребует больше времени на тестирование и оптимизацию, чтобы соответствовать уровню безопасности, который предлагает </w:t>
      </w:r>
      <w:r w:rsidRPr="00521A88">
        <w:t>EOS</w:t>
      </w:r>
      <w:r w:rsidRPr="0088547D">
        <w:t>.</w:t>
      </w:r>
    </w:p>
    <w:p w14:paraId="7E8F5970" w14:textId="48DD1B9F" w:rsidR="0088547D" w:rsidRPr="0088547D" w:rsidRDefault="0088547D" w:rsidP="0088547D">
      <w:pPr>
        <w:pStyle w:val="Main"/>
      </w:pPr>
      <w:r w:rsidRPr="0088547D">
        <w:t xml:space="preserve">Подход с использованием </w:t>
      </w:r>
      <w:r w:rsidRPr="00521A88">
        <w:t>EOS</w:t>
      </w:r>
      <w:r w:rsidRPr="0088547D">
        <w:t xml:space="preserve"> также имеет свои особенности. Основное преимущество </w:t>
      </w:r>
      <w:r w:rsidRPr="00521A88">
        <w:t>EOS</w:t>
      </w:r>
      <w:r w:rsidRPr="0088547D">
        <w:t xml:space="preserve"> </w:t>
      </w:r>
      <w:r>
        <w:t>–</w:t>
      </w:r>
      <w:r w:rsidRPr="0088547D">
        <w:t xml:space="preserve"> это безопасность и стабильность. Платформа прошла множество тестов в реальных условиях, а ее функциональность поддерживается </w:t>
      </w:r>
      <w:r w:rsidRPr="0088547D">
        <w:lastRenderedPageBreak/>
        <w:t xml:space="preserve">экспертами в области безопасности. Кроме того, </w:t>
      </w:r>
      <w:r w:rsidRPr="00521A88">
        <w:t>EOS</w:t>
      </w:r>
      <w:r w:rsidRPr="0088547D">
        <w:t xml:space="preserve"> обеспечивает быструю и надежную интеграцию, избавляя разработчиков от необходимости проектировать аутентификацию с нуля. Тем не менее, использование </w:t>
      </w:r>
      <w:r w:rsidRPr="00521A88">
        <w:t>EOS</w:t>
      </w:r>
      <w:r w:rsidRPr="0088547D">
        <w:t xml:space="preserve"> может ограничивать гибкость, так как система стандартна и не всегда позволяет детально настроить каждый аспект под уникальные требования.</w:t>
      </w:r>
    </w:p>
    <w:p w14:paraId="14259236" w14:textId="3E17960D" w:rsidR="0088547D" w:rsidRPr="0088547D" w:rsidRDefault="0088547D" w:rsidP="0088547D">
      <w:pPr>
        <w:pStyle w:val="Main"/>
      </w:pPr>
      <w:r w:rsidRPr="0088547D">
        <w:t xml:space="preserve">Таким образом, для задачи аутентификации, контролирующей доступ к выделенным серверам, </w:t>
      </w:r>
      <w:r w:rsidRPr="00521A88">
        <w:t>EOS</w:t>
      </w:r>
      <w:r w:rsidRPr="0088547D">
        <w:t xml:space="preserve"> представляет собой предпочтительное решение. Оно минимизирует риски, связанные с уязвимостями и багами, и предоставляет разработчику надежную, проверенную инфраструктуру.</w:t>
      </w:r>
    </w:p>
    <w:p w14:paraId="49E2487E" w14:textId="647CEE76" w:rsidR="0088547D" w:rsidRPr="0088547D" w:rsidRDefault="0088547D" w:rsidP="0088547D">
      <w:pPr>
        <w:pStyle w:val="HeaderTier2"/>
        <w:numPr>
          <w:ilvl w:val="1"/>
          <w:numId w:val="4"/>
        </w:numPr>
      </w:pPr>
      <w:bookmarkStart w:id="16" w:name="_Toc191735175"/>
      <w:r>
        <w:rPr>
          <w:lang w:val="ru-RU"/>
        </w:rPr>
        <w:t>Программная реализация авторизации</w:t>
      </w:r>
      <w:bookmarkEnd w:id="16"/>
    </w:p>
    <w:p w14:paraId="2C20B09A" w14:textId="270A51BA" w:rsidR="0088547D" w:rsidRPr="0088547D" w:rsidRDefault="0088547D" w:rsidP="0088547D">
      <w:pPr>
        <w:pStyle w:val="Main"/>
      </w:pPr>
      <w:r w:rsidRPr="0088547D">
        <w:t>Для начала работы с представленными программными интерфейсами в настройках проекта EOS необходимо добавить предложение. Предложение – это сущность, хранящаяся в системе EOS, которую пользователь может приобрести и получить права на совершение определенного действия. В рамках поставленной задачи наличие у пользователя такого предложения, которое он получил через систему транзакций в интерфейсе проекта, означает, что у него есть право на создание серверов UE. В настройках проекта важно знать ID предложения, которое сгенерировала система EOS, и использовать его для выполнения операций с транзакциями.</w:t>
      </w:r>
    </w:p>
    <w:p w14:paraId="79CC91E6" w14:textId="623115D6" w:rsidR="0088547D" w:rsidRDefault="0088547D" w:rsidP="0088547D">
      <w:pPr>
        <w:pStyle w:val="Main"/>
      </w:pPr>
      <w:r w:rsidRPr="0088547D">
        <w:t xml:space="preserve">Чтобы пользователь мог совершить покупку, он обязательно предварительно должен пройти аутентификацию в системе EOS. В методе </w:t>
      </w:r>
      <w:r w:rsidRPr="0088547D">
        <w:rPr>
          <w:i/>
          <w:iCs/>
        </w:rPr>
        <w:t>StartPurchase</w:t>
      </w:r>
      <w:r w:rsidRPr="0088547D">
        <w:t xml:space="preserve"> описан реализованный процесс приобретения предложения и проверки результата транзакции (</w:t>
      </w:r>
      <w:r>
        <w:t xml:space="preserve">листинг </w:t>
      </w:r>
      <w:r w:rsidR="00076299">
        <w:t>7</w:t>
      </w:r>
      <w:r w:rsidRPr="0088547D">
        <w:t>).</w:t>
      </w:r>
    </w:p>
    <w:p w14:paraId="4281EAB6" w14:textId="3B3554DF" w:rsidR="0088547D" w:rsidRPr="0088547D" w:rsidRDefault="0088547D" w:rsidP="0088547D">
      <w:pPr>
        <w:pStyle w:val="ListingHeader"/>
      </w:pPr>
      <w:r>
        <w:t xml:space="preserve">Листинг 7 </w:t>
      </w:r>
      <m:oMath>
        <m:r>
          <w:rPr>
            <w:rFonts w:ascii="Cambria Math" w:hAnsi="Cambria Math"/>
          </w:rPr>
          <m:t xml:space="preserve">- </m:t>
        </m:r>
      </m:oMath>
      <w:r>
        <w:t>Реализации транзакции с приобретением предложения</w:t>
      </w:r>
    </w:p>
    <w:p w14:paraId="28AE72D7" w14:textId="77777777" w:rsidR="0088547D" w:rsidRPr="0088547D" w:rsidRDefault="0088547D" w:rsidP="0088547D">
      <w:pPr>
        <w:pStyle w:val="Listing"/>
        <w:rPr>
          <w:lang w:val="ru-RU"/>
        </w:rPr>
      </w:pPr>
      <w:r w:rsidRPr="0047015A">
        <w:rPr>
          <w:color w:val="0000FF"/>
        </w:rPr>
        <w:t>void</w:t>
      </w:r>
      <w:r w:rsidRPr="0088547D">
        <w:rPr>
          <w:lang w:val="ru-RU"/>
        </w:rPr>
        <w:t xml:space="preserve"> </w:t>
      </w:r>
      <w:r w:rsidRPr="0047015A">
        <w:rPr>
          <w:color w:val="2B91AF"/>
        </w:rPr>
        <w:t>ULab</w:t>
      </w:r>
      <w:r w:rsidRPr="0088547D">
        <w:rPr>
          <w:color w:val="2B91AF"/>
          <w:lang w:val="ru-RU"/>
        </w:rPr>
        <w:t>4</w:t>
      </w:r>
      <w:r w:rsidRPr="0047015A">
        <w:rPr>
          <w:color w:val="2B91AF"/>
        </w:rPr>
        <w:t>GameInstance</w:t>
      </w:r>
      <w:r w:rsidRPr="0088547D">
        <w:rPr>
          <w:lang w:val="ru-RU"/>
        </w:rPr>
        <w:t>::</w:t>
      </w:r>
      <w:r w:rsidRPr="0047015A">
        <w:t>StartPurchase</w:t>
      </w:r>
      <w:r w:rsidRPr="0088547D">
        <w:rPr>
          <w:lang w:val="ru-RU"/>
        </w:rPr>
        <w:t>()</w:t>
      </w:r>
    </w:p>
    <w:p w14:paraId="477859C7" w14:textId="77777777" w:rsidR="0088547D" w:rsidRPr="0047015A" w:rsidRDefault="0088547D" w:rsidP="0088547D">
      <w:pPr>
        <w:pStyle w:val="Listing"/>
      </w:pPr>
      <w:r w:rsidRPr="0047015A">
        <w:t>{</w:t>
      </w:r>
    </w:p>
    <w:p w14:paraId="6F18FF8E" w14:textId="77777777" w:rsidR="0088547D" w:rsidRPr="0047015A" w:rsidRDefault="0088547D" w:rsidP="0088547D">
      <w:pPr>
        <w:pStyle w:val="Listing"/>
      </w:pPr>
      <w:r w:rsidRPr="0047015A">
        <w:tab/>
      </w:r>
      <w:r w:rsidRPr="0047015A">
        <w:rPr>
          <w:color w:val="2B91AF"/>
        </w:rPr>
        <w:t>FUniqueNetIdPtr</w:t>
      </w:r>
      <w:r w:rsidRPr="0047015A">
        <w:t xml:space="preserve"> userUniqueId = IdentityPtr</w:t>
      </w:r>
      <w:r w:rsidRPr="0047015A">
        <w:rPr>
          <w:color w:val="008080"/>
        </w:rPr>
        <w:t>-&gt;</w:t>
      </w:r>
      <w:r w:rsidRPr="0047015A">
        <w:t>GetUniquePlayerId(0);</w:t>
      </w:r>
    </w:p>
    <w:p w14:paraId="0E5BCCA7" w14:textId="235A235A" w:rsidR="0088547D" w:rsidRPr="0088547D" w:rsidRDefault="0088547D" w:rsidP="0088547D">
      <w:pPr>
        <w:pStyle w:val="Listing"/>
      </w:pPr>
      <w:r w:rsidRPr="0047015A">
        <w:tab/>
      </w:r>
      <w:r w:rsidRPr="0047015A">
        <w:rPr>
          <w:color w:val="0000FF"/>
        </w:rPr>
        <w:t>if</w:t>
      </w:r>
      <w:r w:rsidRPr="0047015A">
        <w:t xml:space="preserve"> (!userUniqueId.IsValid())</w:t>
      </w:r>
      <w:r w:rsidRPr="0088547D">
        <w:t xml:space="preserve"> </w:t>
      </w:r>
      <w:r w:rsidRPr="0047015A">
        <w:rPr>
          <w:color w:val="0000FF"/>
        </w:rPr>
        <w:t>return</w:t>
      </w:r>
      <w:r w:rsidRPr="0047015A">
        <w:t>;</w:t>
      </w:r>
    </w:p>
    <w:p w14:paraId="72C6D8B0" w14:textId="77777777" w:rsidR="0088547D" w:rsidRPr="0047015A" w:rsidRDefault="0088547D" w:rsidP="0088547D">
      <w:pPr>
        <w:pStyle w:val="Listing"/>
      </w:pPr>
    </w:p>
    <w:p w14:paraId="0536871D" w14:textId="1F466F33" w:rsidR="0088547D" w:rsidRDefault="0088547D" w:rsidP="0088547D">
      <w:pPr>
        <w:pStyle w:val="Listing"/>
      </w:pPr>
      <w:r w:rsidRPr="0047015A">
        <w:tab/>
      </w:r>
      <w:r w:rsidRPr="0047015A">
        <w:rPr>
          <w:color w:val="0000FF"/>
        </w:rPr>
        <w:t>if</w:t>
      </w:r>
      <w:r w:rsidRPr="0047015A">
        <w:t xml:space="preserve"> (!UserPurchaseInterface.IsValid())</w:t>
      </w:r>
      <w:r w:rsidRPr="0047015A">
        <w:rPr>
          <w:color w:val="0000FF"/>
        </w:rPr>
        <w:t>return</w:t>
      </w:r>
      <w:r w:rsidRPr="0047015A">
        <w:t>;</w:t>
      </w:r>
    </w:p>
    <w:p w14:paraId="6C24CCDE" w14:textId="77777777" w:rsidR="0088547D" w:rsidRPr="0047015A" w:rsidRDefault="0088547D" w:rsidP="0088547D">
      <w:pPr>
        <w:pStyle w:val="Listing"/>
      </w:pPr>
    </w:p>
    <w:p w14:paraId="17EA20D4" w14:textId="77777777" w:rsidR="0088547D" w:rsidRPr="0047015A" w:rsidRDefault="0088547D" w:rsidP="0088547D">
      <w:pPr>
        <w:pStyle w:val="Listing"/>
      </w:pPr>
      <w:r w:rsidRPr="0047015A">
        <w:tab/>
      </w:r>
      <w:r w:rsidRPr="0047015A">
        <w:rPr>
          <w:color w:val="2B91AF"/>
        </w:rPr>
        <w:t>FPurchaseCheckoutRequest</w:t>
      </w:r>
      <w:r w:rsidRPr="0047015A">
        <w:t xml:space="preserve"> checkoutRequest = {};</w:t>
      </w:r>
    </w:p>
    <w:p w14:paraId="17E304E9" w14:textId="5AD45C94" w:rsidR="0088547D" w:rsidRDefault="0088547D" w:rsidP="0088547D">
      <w:pPr>
        <w:pStyle w:val="Listing"/>
      </w:pPr>
      <w:r w:rsidRPr="0047015A">
        <w:tab/>
        <w:t>checkoutRequest.AddPurchaseOffer(</w:t>
      </w:r>
      <w:r w:rsidRPr="0047015A">
        <w:rPr>
          <w:color w:val="6F008A"/>
        </w:rPr>
        <w:t>TEXT</w:t>
      </w:r>
      <w:r w:rsidRPr="0047015A">
        <w:t>(</w:t>
      </w:r>
      <w:r w:rsidRPr="0047015A">
        <w:rPr>
          <w:color w:val="A31515"/>
        </w:rPr>
        <w:t>"DedicatedMatchStart"</w:t>
      </w:r>
      <w:r w:rsidRPr="0047015A">
        <w:t>), OfferId, 1);</w:t>
      </w:r>
    </w:p>
    <w:p w14:paraId="1FF08464" w14:textId="77777777" w:rsidR="0088547D" w:rsidRPr="0047015A" w:rsidRDefault="0088547D" w:rsidP="0088547D">
      <w:pPr>
        <w:pStyle w:val="Listing"/>
      </w:pPr>
    </w:p>
    <w:p w14:paraId="6AA38C33" w14:textId="77777777" w:rsidR="0088547D" w:rsidRDefault="0088547D" w:rsidP="0088547D">
      <w:pPr>
        <w:pStyle w:val="Listing"/>
      </w:pPr>
      <w:r w:rsidRPr="0047015A">
        <w:lastRenderedPageBreak/>
        <w:tab/>
        <w:t>UserPurchaseInterface</w:t>
      </w:r>
      <w:r w:rsidRPr="0047015A">
        <w:rPr>
          <w:color w:val="008080"/>
        </w:rPr>
        <w:t>-&gt;</w:t>
      </w:r>
      <w:r w:rsidRPr="0047015A">
        <w:t>Checkout(</w:t>
      </w:r>
      <w:r w:rsidRPr="0047015A">
        <w:rPr>
          <w:color w:val="008080"/>
        </w:rPr>
        <w:t>*</w:t>
      </w:r>
      <w:r w:rsidRPr="0047015A">
        <w:t xml:space="preserve">userUniqueId, checkoutRequest, </w:t>
      </w:r>
      <w:r w:rsidRPr="0047015A">
        <w:rPr>
          <w:color w:val="2B91AF"/>
        </w:rPr>
        <w:t>FOnPurchaseCheckoutComplete</w:t>
      </w:r>
      <w:r w:rsidRPr="0047015A">
        <w:t>::CreateLambda([</w:t>
      </w:r>
      <w:r w:rsidRPr="0047015A">
        <w:rPr>
          <w:color w:val="0000FF"/>
        </w:rPr>
        <w:t>this</w:t>
      </w:r>
      <w:r w:rsidRPr="0047015A">
        <w:t>, userUniqueId]</w:t>
      </w:r>
    </w:p>
    <w:p w14:paraId="7B401138" w14:textId="02755752" w:rsidR="0088547D" w:rsidRPr="0047015A" w:rsidRDefault="0088547D" w:rsidP="0088547D">
      <w:pPr>
        <w:pStyle w:val="Listing"/>
      </w:pPr>
      <w:r w:rsidRPr="0047015A">
        <w:t>(</w:t>
      </w:r>
      <w:r w:rsidRPr="0047015A">
        <w:rPr>
          <w:color w:val="0000FF"/>
        </w:rPr>
        <w:t>const</w:t>
      </w:r>
      <w:r w:rsidRPr="0047015A">
        <w:t xml:space="preserve"> </w:t>
      </w:r>
      <w:r w:rsidRPr="0047015A">
        <w:rPr>
          <w:color w:val="2B91AF"/>
        </w:rPr>
        <w:t>FOnlineError</w:t>
      </w:r>
      <w:r w:rsidRPr="0047015A">
        <w:t xml:space="preserve">&amp; </w:t>
      </w:r>
      <w:r w:rsidRPr="0047015A">
        <w:rPr>
          <w:color w:val="808080"/>
        </w:rPr>
        <w:t>Result</w:t>
      </w:r>
      <w:r w:rsidRPr="0047015A">
        <w:t xml:space="preserve">, </w:t>
      </w:r>
      <w:r w:rsidRPr="0047015A">
        <w:rPr>
          <w:color w:val="0000FF"/>
        </w:rPr>
        <w:t>const</w:t>
      </w:r>
      <w:r w:rsidRPr="0047015A">
        <w:t xml:space="preserve"> </w:t>
      </w:r>
      <w:r w:rsidRPr="0047015A">
        <w:rPr>
          <w:color w:val="2B91AF"/>
        </w:rPr>
        <w:t>TSharedRef</w:t>
      </w:r>
      <w:r w:rsidRPr="0047015A">
        <w:t>&lt;</w:t>
      </w:r>
      <w:r w:rsidRPr="0047015A">
        <w:rPr>
          <w:color w:val="2B91AF"/>
        </w:rPr>
        <w:t>FPurchaseReceipt</w:t>
      </w:r>
      <w:r w:rsidRPr="0047015A">
        <w:t xml:space="preserve">&gt;&amp; </w:t>
      </w:r>
      <w:r w:rsidRPr="0047015A">
        <w:rPr>
          <w:color w:val="808080"/>
        </w:rPr>
        <w:t>Receipt</w:t>
      </w:r>
      <w:r w:rsidRPr="0047015A">
        <w:t>)</w:t>
      </w:r>
    </w:p>
    <w:p w14:paraId="63E1827C" w14:textId="6913B602" w:rsidR="0088547D" w:rsidRPr="0047015A" w:rsidRDefault="0088547D" w:rsidP="0088547D">
      <w:pPr>
        <w:pStyle w:val="Listing"/>
      </w:pPr>
      <w:r w:rsidRPr="0047015A">
        <w:t>{</w:t>
      </w:r>
    </w:p>
    <w:p w14:paraId="5D57B3AD" w14:textId="343A6815" w:rsidR="0088547D" w:rsidRPr="0047015A" w:rsidRDefault="0088547D" w:rsidP="0088547D">
      <w:pPr>
        <w:pStyle w:val="Listing"/>
      </w:pPr>
      <w:r w:rsidRPr="0047015A">
        <w:tab/>
      </w:r>
      <w:r w:rsidRPr="0047015A">
        <w:rPr>
          <w:color w:val="0000FF"/>
        </w:rPr>
        <w:t>if</w:t>
      </w:r>
      <w:r w:rsidRPr="0047015A">
        <w:t xml:space="preserve"> (</w:t>
      </w:r>
      <w:r w:rsidRPr="0047015A">
        <w:rPr>
          <w:color w:val="808080"/>
        </w:rPr>
        <w:t>Result</w:t>
      </w:r>
      <w:r w:rsidRPr="0047015A">
        <w:t>.bSucceeded)</w:t>
      </w:r>
    </w:p>
    <w:p w14:paraId="0894CB84" w14:textId="3FB7C30C" w:rsidR="0088547D" w:rsidRPr="0047015A" w:rsidRDefault="0088547D" w:rsidP="0088547D">
      <w:pPr>
        <w:pStyle w:val="Listing"/>
      </w:pPr>
      <w:r w:rsidRPr="0047015A">
        <w:tab/>
        <w:t>{</w:t>
      </w:r>
    </w:p>
    <w:p w14:paraId="4F504E5C" w14:textId="07C27FE6" w:rsidR="0088547D" w:rsidRPr="0047015A" w:rsidRDefault="0088547D" w:rsidP="0088547D">
      <w:pPr>
        <w:pStyle w:val="Listing"/>
      </w:pPr>
      <w:r w:rsidRPr="0047015A">
        <w:tab/>
      </w:r>
      <w:r w:rsidRPr="0047015A">
        <w:tab/>
        <w:t xml:space="preserve">GetUserReceipts(userUniqueId, </w:t>
      </w:r>
      <w:r w:rsidRPr="0047015A">
        <w:rPr>
          <w:color w:val="0000FF"/>
        </w:rPr>
        <w:t>true</w:t>
      </w:r>
      <w:r w:rsidRPr="0047015A">
        <w:t>);</w:t>
      </w:r>
    </w:p>
    <w:p w14:paraId="56DAFD3B" w14:textId="4BB15A8B" w:rsidR="0088547D" w:rsidRPr="0047015A" w:rsidRDefault="0088547D" w:rsidP="0088547D">
      <w:pPr>
        <w:pStyle w:val="Listing"/>
      </w:pPr>
      <w:r w:rsidRPr="0047015A">
        <w:tab/>
      </w:r>
      <w:r w:rsidRPr="0047015A">
        <w:tab/>
      </w:r>
      <w:r w:rsidRPr="0047015A">
        <w:rPr>
          <w:color w:val="0000FF"/>
        </w:rPr>
        <w:t>return</w:t>
      </w:r>
      <w:r w:rsidRPr="0047015A">
        <w:t>;</w:t>
      </w:r>
    </w:p>
    <w:p w14:paraId="4E59A5AF" w14:textId="2CFA539F" w:rsidR="0088547D" w:rsidRDefault="0088547D" w:rsidP="0088547D">
      <w:pPr>
        <w:pStyle w:val="Listing"/>
      </w:pPr>
      <w:r w:rsidRPr="0047015A">
        <w:tab/>
        <w:t>}</w:t>
      </w:r>
    </w:p>
    <w:p w14:paraId="1A66B9EE" w14:textId="77777777" w:rsidR="0088547D" w:rsidRPr="0047015A" w:rsidRDefault="0088547D" w:rsidP="0088547D">
      <w:pPr>
        <w:pStyle w:val="Listing"/>
      </w:pPr>
    </w:p>
    <w:p w14:paraId="60360CA7" w14:textId="64BE94F2" w:rsidR="0088547D" w:rsidRPr="0047015A" w:rsidRDefault="0088547D" w:rsidP="0088547D">
      <w:pPr>
        <w:pStyle w:val="Listing"/>
      </w:pPr>
      <w:r w:rsidRPr="0047015A">
        <w:rPr>
          <w:color w:val="6F008A"/>
        </w:rPr>
        <w:t>UE_LOG</w:t>
      </w:r>
      <w:r w:rsidRPr="0047015A">
        <w:t xml:space="preserve">(LogTemp, </w:t>
      </w:r>
      <w:r w:rsidRPr="0047015A">
        <w:rPr>
          <w:color w:val="2B91AF"/>
        </w:rPr>
        <w:t>Error</w:t>
      </w:r>
      <w:r w:rsidRPr="0047015A">
        <w:t xml:space="preserve">, </w:t>
      </w:r>
      <w:r w:rsidRPr="0047015A">
        <w:rPr>
          <w:color w:val="6F008A"/>
        </w:rPr>
        <w:t>TEXT</w:t>
      </w:r>
      <w:r w:rsidRPr="0047015A">
        <w:t>(</w:t>
      </w:r>
      <w:r w:rsidRPr="0047015A">
        <w:rPr>
          <w:color w:val="A31515"/>
        </w:rPr>
        <w:t>"Failed to complete checkout: %s"</w:t>
      </w:r>
      <w:r w:rsidRPr="0047015A">
        <w:t>),</w:t>
      </w:r>
      <w:r>
        <w:t xml:space="preserve"> </w:t>
      </w:r>
      <w:r w:rsidRPr="0047015A">
        <w:rPr>
          <w:color w:val="008080"/>
        </w:rPr>
        <w:t>*</w:t>
      </w:r>
      <w:r w:rsidRPr="0047015A">
        <w:t>(</w:t>
      </w:r>
      <w:r w:rsidRPr="0047015A">
        <w:rPr>
          <w:color w:val="808080"/>
        </w:rPr>
        <w:t>Result</w:t>
      </w:r>
      <w:r w:rsidRPr="0047015A">
        <w:t>.ErrorRaw));</w:t>
      </w:r>
    </w:p>
    <w:p w14:paraId="149059F5" w14:textId="7E64E712" w:rsidR="0088547D" w:rsidRPr="00A561AA" w:rsidRDefault="0088547D" w:rsidP="0088547D">
      <w:pPr>
        <w:pStyle w:val="Listing"/>
        <w:ind w:firstLine="720"/>
      </w:pPr>
      <w:r w:rsidRPr="00A561AA">
        <w:t>}));</w:t>
      </w:r>
    </w:p>
    <w:p w14:paraId="5BE2D912" w14:textId="616B4FCD" w:rsidR="0088547D" w:rsidRDefault="0088547D" w:rsidP="0088547D">
      <w:pPr>
        <w:pStyle w:val="Listing"/>
      </w:pPr>
      <w:r w:rsidRPr="00A561AA">
        <w:t>}</w:t>
      </w:r>
    </w:p>
    <w:p w14:paraId="27D505E7" w14:textId="13591C59" w:rsidR="0088547D" w:rsidRDefault="0088547D" w:rsidP="0088547D">
      <w:pPr>
        <w:pStyle w:val="Main"/>
      </w:pPr>
      <w:r w:rsidRPr="0088547D">
        <w:t xml:space="preserve">Анализируя листинг, можно увидеть, что метод </w:t>
      </w:r>
      <w:r w:rsidRPr="0088547D">
        <w:rPr>
          <w:i/>
          <w:iCs/>
        </w:rPr>
        <w:t>Checkout</w:t>
      </w:r>
      <w:r w:rsidRPr="0088547D">
        <w:t xml:space="preserve"> является асинхронным и не блокирует основной поток приложения. Для проверки результата транзакции в параметры функции передается лямбда-функция, которая вызывается при получении результата из системы EOS. В случае успеха транзакции далее выполняется функция </w:t>
      </w:r>
      <w:r w:rsidRPr="0088547D">
        <w:rPr>
          <w:i/>
          <w:iCs/>
        </w:rPr>
        <w:t>QueryReceipts</w:t>
      </w:r>
      <w:r w:rsidRPr="0088547D">
        <w:t>, которая устанавливает за пользователем право запускать матч</w:t>
      </w:r>
      <w:r>
        <w:t xml:space="preserve">. </w:t>
      </w:r>
      <w:r w:rsidRPr="0088547D">
        <w:t xml:space="preserve">В случае совпадения ID предложения, найденного в транзакциях, булевая переменная, определенная в классе </w:t>
      </w:r>
      <w:r w:rsidRPr="0088547D">
        <w:rPr>
          <w:i/>
          <w:iCs/>
        </w:rPr>
        <w:t>UGameInstance</w:t>
      </w:r>
      <w:r w:rsidRPr="0088547D">
        <w:t xml:space="preserve">, принимает значение </w:t>
      </w:r>
      <w:r w:rsidRPr="0088547D">
        <w:rPr>
          <w:i/>
          <w:iCs/>
        </w:rPr>
        <w:t>true</w:t>
      </w:r>
      <w:r w:rsidRPr="0088547D">
        <w:t xml:space="preserve">. Важно сохранять такие переменные именно в экземпляр класса, производного от </w:t>
      </w:r>
      <w:r w:rsidRPr="0088547D">
        <w:rPr>
          <w:i/>
          <w:iCs/>
        </w:rPr>
        <w:t>UGameInstance</w:t>
      </w:r>
      <w:r w:rsidRPr="0088547D">
        <w:t>, так как экземпляр данного класса существует в памяти на протяжении всего жизненного цикла приложения UE.</w:t>
      </w:r>
      <w:r w:rsidR="00024F79">
        <w:t xml:space="preserve"> Управление запуском выделенного сервера осуществляется через виджет, представленный ниже</w:t>
      </w:r>
      <w:r w:rsidR="00076299">
        <w:t xml:space="preserve"> (рисунок 15).</w:t>
      </w:r>
    </w:p>
    <w:p w14:paraId="348F1A81" w14:textId="77777777" w:rsidR="00024F79" w:rsidRDefault="00024F79" w:rsidP="00024F79">
      <w:pPr>
        <w:pStyle w:val="Main"/>
        <w:keepNext/>
        <w:ind w:firstLine="0"/>
        <w:jc w:val="center"/>
      </w:pPr>
      <w:r>
        <w:rPr>
          <w:noProof/>
        </w:rPr>
        <w:drawing>
          <wp:inline distT="0" distB="0" distL="0" distR="0" wp14:anchorId="42390D92" wp14:editId="38139505">
            <wp:extent cx="3386662" cy="2868295"/>
            <wp:effectExtent l="0" t="0" r="4445"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5801" cy="2876035"/>
                    </a:xfrm>
                    <a:prstGeom prst="rect">
                      <a:avLst/>
                    </a:prstGeom>
                    <a:noFill/>
                    <a:ln>
                      <a:noFill/>
                    </a:ln>
                  </pic:spPr>
                </pic:pic>
              </a:graphicData>
            </a:graphic>
          </wp:inline>
        </w:drawing>
      </w:r>
    </w:p>
    <w:p w14:paraId="2B1B2C3F" w14:textId="76B6078D" w:rsidR="00024F79" w:rsidRDefault="00024F79" w:rsidP="00024F79">
      <w:pPr>
        <w:pStyle w:val="FigureDescription"/>
        <w:rPr>
          <w:rFonts w:eastAsiaTheme="minorEastAsia"/>
        </w:rPr>
      </w:pPr>
      <w:r>
        <w:t xml:space="preserve">Рисунок </w:t>
      </w:r>
      <w:r>
        <w:fldChar w:fldCharType="begin"/>
      </w:r>
      <w:r>
        <w:instrText xml:space="preserve"> SEQ Рисунок \* ARABIC </w:instrText>
      </w:r>
      <w:r>
        <w:fldChar w:fldCharType="separate"/>
      </w:r>
      <w:r w:rsidR="006D0015">
        <w:rPr>
          <w:noProof/>
        </w:rPr>
        <w:t>15</w:t>
      </w:r>
      <w:r>
        <w:fldChar w:fldCharType="end"/>
      </w:r>
      <w:r>
        <w:t xml:space="preserve"> </w:t>
      </w:r>
      <m:oMath>
        <m:r>
          <w:rPr>
            <w:rFonts w:ascii="Cambria Math" w:hAnsi="Cambria Math"/>
          </w:rPr>
          <m:t xml:space="preserve">- </m:t>
        </m:r>
      </m:oMath>
      <w:r>
        <w:rPr>
          <w:rFonts w:eastAsiaTheme="minorEastAsia"/>
        </w:rPr>
        <w:t>Виджет управления запуском выделенных серверов</w:t>
      </w:r>
    </w:p>
    <w:p w14:paraId="455ACCEE" w14:textId="62DA62AF" w:rsidR="00024F79" w:rsidRDefault="00024F79" w:rsidP="00024F79">
      <w:pPr>
        <w:pStyle w:val="Main"/>
      </w:pPr>
      <w:r>
        <w:lastRenderedPageBreak/>
        <w:t>Если пользователь авторизовался и ранее не выполнил вышеописанный процесс с транзакцией, в интерфейсе рядом с элементом управления, отвечающим за запуск сервера, будет показано информационное сообщение о необходимости провести процесс аутентификации. При попытке нажать на элемент без подтвержденного права на запуск выделенного сервера система выведет соответствующее предупреждающее сообщение на экран пользователя.</w:t>
      </w:r>
    </w:p>
    <w:p w14:paraId="6F08B641" w14:textId="20A60238" w:rsidR="00024F79" w:rsidRDefault="00024F79" w:rsidP="00024F79">
      <w:pPr>
        <w:pStyle w:val="Main"/>
      </w:pPr>
      <w:r>
        <w:t>В случае, когда пользователь выполнил процесс приобретения предложения, система удалит подсказку и позволит пользователю запустить выделенный сервер</w:t>
      </w:r>
      <w:r w:rsidR="00076299">
        <w:t xml:space="preserve"> (рисунок 16).</w:t>
      </w:r>
    </w:p>
    <w:p w14:paraId="0816DAC8" w14:textId="77777777" w:rsidR="00024F79" w:rsidRDefault="00024F79" w:rsidP="00024F79">
      <w:pPr>
        <w:pStyle w:val="Main"/>
        <w:keepNext/>
        <w:ind w:firstLine="0"/>
        <w:jc w:val="center"/>
      </w:pPr>
      <w:r>
        <w:rPr>
          <w:noProof/>
        </w:rPr>
        <w:drawing>
          <wp:inline distT="0" distB="0" distL="0" distR="0" wp14:anchorId="4D747244" wp14:editId="4A7F4EA9">
            <wp:extent cx="3133178" cy="26524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2344" cy="2660185"/>
                    </a:xfrm>
                    <a:prstGeom prst="rect">
                      <a:avLst/>
                    </a:prstGeom>
                    <a:noFill/>
                    <a:ln>
                      <a:noFill/>
                    </a:ln>
                  </pic:spPr>
                </pic:pic>
              </a:graphicData>
            </a:graphic>
          </wp:inline>
        </w:drawing>
      </w:r>
    </w:p>
    <w:p w14:paraId="21EB2972" w14:textId="620807EE" w:rsidR="00024F79" w:rsidRPr="0088547D" w:rsidRDefault="00024F79" w:rsidP="00024F79">
      <w:pPr>
        <w:pStyle w:val="FigureDescription"/>
      </w:pPr>
      <w:r>
        <w:t xml:space="preserve">Рисунок </w:t>
      </w:r>
      <w:r>
        <w:fldChar w:fldCharType="begin"/>
      </w:r>
      <w:r>
        <w:instrText xml:space="preserve"> SEQ Рисунок \* ARABIC </w:instrText>
      </w:r>
      <w:r>
        <w:fldChar w:fldCharType="separate"/>
      </w:r>
      <w:r w:rsidR="006D0015">
        <w:rPr>
          <w:noProof/>
        </w:rPr>
        <w:t>16</w:t>
      </w:r>
      <w:r>
        <w:fldChar w:fldCharType="end"/>
      </w:r>
      <w:r w:rsidR="00076299">
        <w:t xml:space="preserve"> </w:t>
      </w:r>
      <m:oMath>
        <m:r>
          <w:rPr>
            <w:rFonts w:ascii="Cambria Math" w:hAnsi="Cambria Math"/>
          </w:rPr>
          <m:t>–</m:t>
        </m:r>
      </m:oMath>
      <w:r w:rsidR="00076299">
        <w:t xml:space="preserve"> </w:t>
      </w:r>
      <w:r w:rsidR="00076299">
        <w:rPr>
          <w:rFonts w:eastAsiaTheme="minorEastAsia"/>
        </w:rPr>
        <w:t>Виджет управления запуском серверов после успешного проведения транзакции</w:t>
      </w:r>
    </w:p>
    <w:p w14:paraId="5EFF27F0" w14:textId="09E25E81" w:rsidR="0088547D" w:rsidRDefault="0088547D" w:rsidP="0088547D">
      <w:pPr>
        <w:pStyle w:val="HeaderTier2"/>
        <w:numPr>
          <w:ilvl w:val="1"/>
          <w:numId w:val="4"/>
        </w:numPr>
        <w:rPr>
          <w:lang w:val="ru-RU"/>
        </w:rPr>
      </w:pPr>
      <w:bookmarkStart w:id="17" w:name="_Toc191735176"/>
      <w:r>
        <w:rPr>
          <w:lang w:val="ru-RU"/>
        </w:rPr>
        <w:t>Реализация хранения информации о транзакциях на стороне клиента</w:t>
      </w:r>
      <w:bookmarkEnd w:id="17"/>
    </w:p>
    <w:p w14:paraId="083F07F6" w14:textId="1006522D" w:rsidR="00076299" w:rsidRPr="00076299" w:rsidRDefault="00076299" w:rsidP="00076299">
      <w:pPr>
        <w:pStyle w:val="Main"/>
      </w:pPr>
      <w:r w:rsidRPr="00076299">
        <w:t xml:space="preserve">Хранение информации о транзакциях на стороне клиента </w:t>
      </w:r>
      <w:r>
        <w:t xml:space="preserve">– </w:t>
      </w:r>
      <w:r w:rsidRPr="00076299">
        <w:t xml:space="preserve">это решение, которое часто требует балансировки между безопасностью и удобством для пользователя. С одной стороны, безопасность данных критически важна, особенно если речь идет о сохранении информации о покупках и правах доступа. С другой стороны, удобство пользователей также играет ключевую роль, так как от этого зависит общий опыт работы с приложением. В современных условиях разработки необходимо учитывать оба аспекта, чтобы создать надежное и в то же время дружественное пользователю приложение. </w:t>
      </w:r>
    </w:p>
    <w:p w14:paraId="7521304C" w14:textId="77777777" w:rsidR="00076299" w:rsidRPr="00076299" w:rsidRDefault="00076299" w:rsidP="00076299">
      <w:pPr>
        <w:pStyle w:val="Main"/>
      </w:pPr>
      <w:r w:rsidRPr="00076299">
        <w:lastRenderedPageBreak/>
        <w:t>Хотя хранение данных о транзакциях на устройстве клиента может показаться менее безопасным решением, этот подход имеет важное преимущество: пользователи могут работать в оффлайн-режиме и сохранять доступ на свои права в приложении без постоянного подключения к сети.</w:t>
      </w:r>
    </w:p>
    <w:p w14:paraId="4C503AC7" w14:textId="44331BF6" w:rsidR="00076299" w:rsidRDefault="00076299" w:rsidP="00076299">
      <w:pPr>
        <w:pStyle w:val="Main"/>
      </w:pPr>
      <w:r>
        <w:t>Хранение релевантной информации на стороне клиента сталкивается, как правило, с двумя основными проблемами: защитой от несанкционированного чтения файлов и предотвращением их распространения. Помимо риска того, что третьи лица могут получить доступ к информации о транзакциях, существует и проблема распространения данных — когда сами файлы могут быть перенесены на другое устройство или переданы другим пользователям. Решением для этих задач является использование криптографических методов в сочетании с механизмами, обеспечивающими привязку данных к конкретному устройству. Ниже представлен рисунок с схемой, на которой изображены часто используемые методы защиты от передачи данных между клиентами</w:t>
      </w:r>
      <w:r w:rsidR="00D25B50">
        <w:t xml:space="preserve"> </w:t>
      </w:r>
      <w:r w:rsidR="00D25B50">
        <w:br/>
        <w:t>(рисунок 17). Важно понимать, что это только лишь те методы, которые описываются и открыто разглашаются в сети.</w:t>
      </w:r>
    </w:p>
    <w:p w14:paraId="15DDD941" w14:textId="77777777" w:rsidR="00D25B50" w:rsidRDefault="00D25B50" w:rsidP="00D25B50">
      <w:pPr>
        <w:pStyle w:val="Main"/>
        <w:keepNext/>
        <w:ind w:firstLine="0"/>
        <w:jc w:val="center"/>
      </w:pPr>
      <w:r w:rsidRPr="00785709">
        <w:rPr>
          <w:noProof/>
          <w:sz w:val="24"/>
        </w:rPr>
        <w:drawing>
          <wp:inline distT="0" distB="0" distL="0" distR="0" wp14:anchorId="4223B285" wp14:editId="0BF34114">
            <wp:extent cx="4743637" cy="373435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3521" cy="3750007"/>
                    </a:xfrm>
                    <a:prstGeom prst="rect">
                      <a:avLst/>
                    </a:prstGeom>
                    <a:noFill/>
                    <a:ln>
                      <a:noFill/>
                    </a:ln>
                  </pic:spPr>
                </pic:pic>
              </a:graphicData>
            </a:graphic>
          </wp:inline>
        </w:drawing>
      </w:r>
    </w:p>
    <w:p w14:paraId="40335CC6" w14:textId="553DD309" w:rsidR="00D25B50" w:rsidRDefault="00D25B50" w:rsidP="00D25B50">
      <w:pPr>
        <w:pStyle w:val="FigureDescription"/>
        <w:rPr>
          <w:rFonts w:eastAsiaTheme="minorEastAsia"/>
        </w:rPr>
      </w:pPr>
      <w:r>
        <w:t xml:space="preserve">Рисунок </w:t>
      </w:r>
      <w:r>
        <w:fldChar w:fldCharType="begin"/>
      </w:r>
      <w:r>
        <w:instrText xml:space="preserve"> SEQ Рисунок \* ARABIC </w:instrText>
      </w:r>
      <w:r>
        <w:fldChar w:fldCharType="separate"/>
      </w:r>
      <w:r w:rsidR="006D0015">
        <w:rPr>
          <w:noProof/>
        </w:rPr>
        <w:t>17</w:t>
      </w:r>
      <w:r>
        <w:fldChar w:fldCharType="end"/>
      </w:r>
      <w:r>
        <w:t xml:space="preserve"> </w:t>
      </w:r>
      <m:oMath>
        <m:r>
          <w:rPr>
            <w:rFonts w:ascii="Cambria Math" w:hAnsi="Cambria Math"/>
          </w:rPr>
          <m:t>–</m:t>
        </m:r>
      </m:oMath>
      <w:r>
        <w:t xml:space="preserve"> Схема </w:t>
      </w:r>
      <w:r>
        <w:rPr>
          <w:rFonts w:eastAsiaTheme="minorEastAsia"/>
        </w:rPr>
        <w:t>о</w:t>
      </w:r>
      <w:r>
        <w:rPr>
          <w:rFonts w:eastAsiaTheme="minorEastAsia"/>
        </w:rPr>
        <w:t>сновны</w:t>
      </w:r>
      <w:r>
        <w:rPr>
          <w:rFonts w:eastAsiaTheme="minorEastAsia"/>
        </w:rPr>
        <w:t>х</w:t>
      </w:r>
      <w:r>
        <w:rPr>
          <w:rFonts w:eastAsiaTheme="minorEastAsia"/>
        </w:rPr>
        <w:t xml:space="preserve"> способ</w:t>
      </w:r>
      <w:r>
        <w:rPr>
          <w:rFonts w:eastAsiaTheme="minorEastAsia"/>
        </w:rPr>
        <w:t>ов</w:t>
      </w:r>
      <w:r>
        <w:rPr>
          <w:rFonts w:eastAsiaTheme="minorEastAsia"/>
        </w:rPr>
        <w:t xml:space="preserve"> защиты от распространения файлов между клиентами</w:t>
      </w:r>
    </w:p>
    <w:p w14:paraId="2C882018" w14:textId="2E1E8D9E" w:rsidR="00D25B50" w:rsidRDefault="00D25B50" w:rsidP="00D25B50">
      <w:pPr>
        <w:pStyle w:val="Main"/>
      </w:pPr>
      <w:r w:rsidRPr="00D25B50">
        <w:lastRenderedPageBreak/>
        <w:t>На рисунке 1</w:t>
      </w:r>
      <w:r>
        <w:t>7</w:t>
      </w:r>
      <w:r w:rsidRPr="00D25B50">
        <w:t xml:space="preserve"> представлены основные способы защиты от передачи важных файлов между клиентами. Каждый из способов имеет свои преимущества и недостатки. Все способы защиты оценивались с учетом критерия безопасности и неудобств, которые они могу причинить пользователю приложения.</w:t>
      </w:r>
    </w:p>
    <w:p w14:paraId="58F3C76B" w14:textId="77777777" w:rsidR="00D25B50" w:rsidRPr="00D25B50" w:rsidRDefault="00D25B50" w:rsidP="00D25B50">
      <w:pPr>
        <w:pStyle w:val="Main"/>
      </w:pPr>
      <w:r w:rsidRPr="00A95E79">
        <w:rPr>
          <w:i/>
          <w:iCs/>
          <w:lang w:val="en-US"/>
        </w:rPr>
        <w:t>BIOS</w:t>
      </w:r>
      <w:r w:rsidRPr="00D25B50">
        <w:rPr>
          <w:i/>
          <w:iCs/>
        </w:rPr>
        <w:t xml:space="preserve"> </w:t>
      </w:r>
      <w:r w:rsidRPr="00A95E79">
        <w:rPr>
          <w:i/>
          <w:iCs/>
          <w:lang w:val="en-US"/>
        </w:rPr>
        <w:t>Serial</w:t>
      </w:r>
      <w:r w:rsidRPr="00D25B50">
        <w:rPr>
          <w:i/>
          <w:iCs/>
        </w:rPr>
        <w:t xml:space="preserve"> </w:t>
      </w:r>
      <w:r w:rsidRPr="00A95E79">
        <w:rPr>
          <w:i/>
          <w:iCs/>
          <w:lang w:val="en-US"/>
        </w:rPr>
        <w:t>Number</w:t>
      </w:r>
      <w:r w:rsidRPr="00D25B50">
        <w:rPr>
          <w:i/>
          <w:iCs/>
        </w:rPr>
        <w:t xml:space="preserve">. </w:t>
      </w:r>
      <w:r w:rsidRPr="00D25B50">
        <w:t xml:space="preserve">Решение через </w:t>
      </w:r>
      <w:r>
        <w:rPr>
          <w:lang w:val="en-US"/>
        </w:rPr>
        <w:t>BIOS</w:t>
      </w:r>
      <w:r w:rsidRPr="00D25B50">
        <w:t xml:space="preserve"> </w:t>
      </w:r>
      <w:r>
        <w:rPr>
          <w:lang w:val="en-US"/>
        </w:rPr>
        <w:t>Serial</w:t>
      </w:r>
      <w:r w:rsidRPr="00D25B50">
        <w:t xml:space="preserve"> </w:t>
      </w:r>
      <w:r>
        <w:rPr>
          <w:lang w:val="en-US"/>
        </w:rPr>
        <w:t>Number</w:t>
      </w:r>
      <w:r w:rsidRPr="00D25B50">
        <w:t xml:space="preserve"> представляет собой чтение регистровой переменной – уникального идентификатора </w:t>
      </w:r>
      <w:r>
        <w:rPr>
          <w:lang w:val="en-US"/>
        </w:rPr>
        <w:t>BIOS</w:t>
      </w:r>
      <w:r w:rsidRPr="00D25B50">
        <w:t xml:space="preserve">. Такой подход обеспечивает доступ к файлам только на исходном устройстве. К преимуществам метода можно отнести то, что он предоставляет надежный уровень защиты, так как файлы будут жестко привязаны только к одному устройству. К недостаткам можно отнести: неудобство для пользователя, если устройство заменено или отремонтировано; ограничение для клиентов на </w:t>
      </w:r>
      <w:r>
        <w:rPr>
          <w:lang w:val="en-US"/>
        </w:rPr>
        <w:t>UNIX</w:t>
      </w:r>
      <w:r w:rsidRPr="00D25B50">
        <w:t>-подобных системах, так как данный подход будет работать только на системе</w:t>
      </w:r>
    </w:p>
    <w:p w14:paraId="1B3644A4" w14:textId="77777777" w:rsidR="00D25B50" w:rsidRPr="00D25B50" w:rsidRDefault="00D25B50" w:rsidP="00D25B50">
      <w:pPr>
        <w:pStyle w:val="Main"/>
        <w:ind w:firstLine="0"/>
      </w:pPr>
      <w:r>
        <w:rPr>
          <w:lang w:val="en-US"/>
        </w:rPr>
        <w:t>Windows</w:t>
      </w:r>
      <w:r w:rsidRPr="00D25B50">
        <w:t>; требование запуска приложения от имени администратора, так как приложению будет необходимо читать переменные регистра.</w:t>
      </w:r>
    </w:p>
    <w:p w14:paraId="3F9D0E49" w14:textId="77777777" w:rsidR="00D25B50" w:rsidRPr="00D25B50" w:rsidRDefault="00D25B50" w:rsidP="00D25B50">
      <w:pPr>
        <w:pStyle w:val="Main"/>
      </w:pPr>
      <w:r w:rsidRPr="005E76BD">
        <w:rPr>
          <w:i/>
          <w:iCs/>
          <w:lang w:val="en-US"/>
        </w:rPr>
        <w:t>MachineGuid</w:t>
      </w:r>
      <w:r w:rsidRPr="00D25B50">
        <w:t xml:space="preserve">. Аналогичное решение, как и чтение </w:t>
      </w:r>
      <w:r>
        <w:rPr>
          <w:lang w:val="en-US"/>
        </w:rPr>
        <w:t>BIOS</w:t>
      </w:r>
      <w:r w:rsidRPr="00D25B50">
        <w:t xml:space="preserve"> </w:t>
      </w:r>
      <w:r>
        <w:rPr>
          <w:lang w:val="en-US"/>
        </w:rPr>
        <w:t>Serial</w:t>
      </w:r>
      <w:r w:rsidRPr="00D25B50">
        <w:t xml:space="preserve"> </w:t>
      </w:r>
      <w:r>
        <w:rPr>
          <w:lang w:val="en-US"/>
        </w:rPr>
        <w:t>Number</w:t>
      </w:r>
      <w:r w:rsidRPr="00D25B50">
        <w:t>, которое обладает те ме же преимуществами и недостатками.</w:t>
      </w:r>
    </w:p>
    <w:p w14:paraId="0739C9CF" w14:textId="77777777" w:rsidR="00D25B50" w:rsidRPr="00D25B50" w:rsidRDefault="00D25B50" w:rsidP="00D25B50">
      <w:pPr>
        <w:pStyle w:val="Main"/>
      </w:pPr>
      <w:r w:rsidRPr="00D25B50">
        <w:tab/>
      </w:r>
      <w:r w:rsidRPr="005E76BD">
        <w:rPr>
          <w:i/>
          <w:iCs/>
          <w:lang w:val="en-US"/>
        </w:rPr>
        <w:t>MAC</w:t>
      </w:r>
      <w:r w:rsidRPr="00D25B50">
        <w:rPr>
          <w:i/>
          <w:iCs/>
        </w:rPr>
        <w:t>-адрес</w:t>
      </w:r>
      <w:r w:rsidRPr="00D25B50">
        <w:t xml:space="preserve">. Чтение </w:t>
      </w:r>
      <w:r>
        <w:rPr>
          <w:lang w:val="en-US"/>
        </w:rPr>
        <w:t>MAC</w:t>
      </w:r>
      <w:r w:rsidRPr="00D25B50">
        <w:t xml:space="preserve">-адреса позволяет однозначно идентифицировать пользователя, так как </w:t>
      </w:r>
      <w:r>
        <w:rPr>
          <w:lang w:val="en-US"/>
        </w:rPr>
        <w:t>MAC</w:t>
      </w:r>
      <w:r w:rsidRPr="00D25B50">
        <w:t xml:space="preserve">-адрес уникален для каждого сетевого интерфейса. К преимуществам данного метода можно отнести: работоспособность на устройстве с любой операционной системой. К недостаткам можно отнести: неудобство для пользователя, так как при смене сетевой карты или сетевого интерфейса доступ будет потерян; </w:t>
      </w:r>
      <w:r>
        <w:rPr>
          <w:lang w:val="en-US"/>
        </w:rPr>
        <w:t>MAC</w:t>
      </w:r>
      <w:r w:rsidRPr="00D25B50">
        <w:t xml:space="preserve">-адрес гораздо легче подделать, чем </w:t>
      </w:r>
      <w:r>
        <w:rPr>
          <w:lang w:val="en-US"/>
        </w:rPr>
        <w:t>BIOS</w:t>
      </w:r>
      <w:r w:rsidRPr="00D25B50">
        <w:t xml:space="preserve"> </w:t>
      </w:r>
      <w:r>
        <w:rPr>
          <w:lang w:val="en-US"/>
        </w:rPr>
        <w:t>Serial</w:t>
      </w:r>
      <w:r w:rsidRPr="00D25B50">
        <w:t xml:space="preserve"> </w:t>
      </w:r>
      <w:r>
        <w:rPr>
          <w:lang w:val="en-US"/>
        </w:rPr>
        <w:t>Number</w:t>
      </w:r>
      <w:r w:rsidRPr="00D25B50">
        <w:t xml:space="preserve"> или </w:t>
      </w:r>
      <w:r>
        <w:rPr>
          <w:lang w:val="en-US"/>
        </w:rPr>
        <w:t>MachineGuid</w:t>
      </w:r>
      <w:r w:rsidRPr="00D25B50">
        <w:t>.</w:t>
      </w:r>
    </w:p>
    <w:p w14:paraId="652BB60C" w14:textId="713626FB" w:rsidR="00D25B50" w:rsidRDefault="00D25B50" w:rsidP="00D25B50">
      <w:pPr>
        <w:pStyle w:val="Main"/>
      </w:pPr>
      <w:r>
        <w:tab/>
      </w:r>
      <w:r w:rsidRPr="00785709">
        <w:rPr>
          <w:i/>
          <w:iCs/>
          <w:lang w:val="en-US"/>
        </w:rPr>
        <w:t>Guid</w:t>
      </w:r>
      <w:r w:rsidRPr="00785709">
        <w:t>.</w:t>
      </w:r>
      <w:r>
        <w:t xml:space="preserve"> Реализация через </w:t>
      </w:r>
      <w:r>
        <w:rPr>
          <w:lang w:val="en-US"/>
        </w:rPr>
        <w:t>Guid</w:t>
      </w:r>
      <w:r w:rsidRPr="004B0869">
        <w:t xml:space="preserve"> </w:t>
      </w:r>
      <w:r>
        <w:t xml:space="preserve">представляет собой генерацию уникального идентификатора </w:t>
      </w:r>
      <w:r>
        <w:rPr>
          <w:lang w:val="en-US"/>
        </w:rPr>
        <w:t>Guid</w:t>
      </w:r>
      <w:r w:rsidRPr="00785709">
        <w:t xml:space="preserve"> </w:t>
      </w:r>
      <w:r>
        <w:t xml:space="preserve">при первом запуске приложения и дальнейшее его хранение в зашифрованном виде в файлах приложениях. Шифрование файлов также можно осуществить несколькими способами. Операционная система </w:t>
      </w:r>
      <w:r>
        <w:rPr>
          <w:lang w:val="en-US"/>
        </w:rPr>
        <w:t>Windows</w:t>
      </w:r>
      <w:r w:rsidRPr="00785709">
        <w:t xml:space="preserve"> </w:t>
      </w:r>
      <w:r>
        <w:t xml:space="preserve">предоставляет </w:t>
      </w:r>
      <w:r w:rsidRPr="008B18E0">
        <w:rPr>
          <w:i/>
          <w:iCs/>
          <w:lang w:val="en-US"/>
        </w:rPr>
        <w:t>Data</w:t>
      </w:r>
      <w:r w:rsidRPr="008B18E0">
        <w:rPr>
          <w:i/>
          <w:iCs/>
        </w:rPr>
        <w:t xml:space="preserve"> </w:t>
      </w:r>
      <w:r w:rsidRPr="008B18E0">
        <w:rPr>
          <w:i/>
          <w:iCs/>
          <w:lang w:val="en-US"/>
        </w:rPr>
        <w:t>Protection</w:t>
      </w:r>
      <w:r w:rsidRPr="008B18E0">
        <w:rPr>
          <w:i/>
          <w:iCs/>
        </w:rPr>
        <w:t xml:space="preserve"> </w:t>
      </w:r>
      <w:r w:rsidRPr="008B18E0">
        <w:rPr>
          <w:i/>
          <w:iCs/>
          <w:lang w:val="en-US"/>
        </w:rPr>
        <w:t>API</w:t>
      </w:r>
      <w:r>
        <w:t xml:space="preserve">, которое делает возможным шифрование информации на основе данных учетной записи пользователя от </w:t>
      </w:r>
      <w:r>
        <w:rPr>
          <w:lang w:val="en-US"/>
        </w:rPr>
        <w:lastRenderedPageBreak/>
        <w:t>Microsoft</w:t>
      </w:r>
      <w:r w:rsidRPr="00785709">
        <w:t xml:space="preserve">. </w:t>
      </w:r>
      <w:r>
        <w:t xml:space="preserve">Такой подход к шифрованию обеспечивает надежную защиту, но, очевидно, он не будет работать на клиенте с </w:t>
      </w:r>
      <w:r>
        <w:rPr>
          <w:lang w:val="en-US"/>
        </w:rPr>
        <w:t>UNIX</w:t>
      </w:r>
      <w:r w:rsidRPr="00785709">
        <w:t>-</w:t>
      </w:r>
      <w:r>
        <w:t>подобной операционной системой.</w:t>
      </w:r>
      <w:r w:rsidRPr="00C24945">
        <w:t xml:space="preserve"> </w:t>
      </w:r>
      <w:r>
        <w:t xml:space="preserve">Еще одним очевидным недостатком является то, что при смене учетной записи </w:t>
      </w:r>
      <w:r>
        <w:rPr>
          <w:lang w:val="en-US"/>
        </w:rPr>
        <w:t>Microsoft</w:t>
      </w:r>
      <w:r w:rsidRPr="00C24945">
        <w:t xml:space="preserve"> </w:t>
      </w:r>
      <w:r>
        <w:t>пользователь потеряет доступ к данным файлам, что причиняет неудобство в использовании.</w:t>
      </w:r>
    </w:p>
    <w:p w14:paraId="34D4E3F1" w14:textId="6830FE54" w:rsidR="00D25B50" w:rsidRDefault="00D25B50" w:rsidP="00D25B50">
      <w:pPr>
        <w:pStyle w:val="Main"/>
      </w:pPr>
      <w:r w:rsidRPr="00D25B50">
        <w:t>Также ключ шифрования можно хранить в коде самого приложения. Ключ шифрования будет непросто получить несанкционированным способом, если файлы приложения будут доступны пользователю только в виде бинарных файлов без доступа к исходному коду.</w:t>
      </w:r>
    </w:p>
    <w:p w14:paraId="3B5F8888" w14:textId="77777777" w:rsidR="00D25B50" w:rsidRPr="00D25B50" w:rsidRDefault="00D25B50" w:rsidP="00D25B50">
      <w:pPr>
        <w:pStyle w:val="Main"/>
      </w:pPr>
      <w:r w:rsidRPr="00D25B50">
        <w:rPr>
          <w:i/>
          <w:iCs/>
        </w:rPr>
        <w:t xml:space="preserve">Ограничение времени действия файла. </w:t>
      </w:r>
      <w:r w:rsidRPr="00D25B50">
        <w:t xml:space="preserve">Подход представляет собой запись в файл информации о последнем обновлении файла, т.е. когда пользователь был последний раз в сети. При каждом обращении к файлу необходимо проверять дату последнего обновления. В случае, если файлы давно не обновлялись, пользователь потеряет к ним доступ. Такой подход играет роль дополнительной </w:t>
      </w:r>
    </w:p>
    <w:p w14:paraId="5B0590F6" w14:textId="77777777" w:rsidR="00D25B50" w:rsidRPr="00D25B50" w:rsidRDefault="00D25B50" w:rsidP="00D25B50">
      <w:pPr>
        <w:pStyle w:val="Main"/>
        <w:ind w:firstLine="0"/>
      </w:pPr>
      <w:r w:rsidRPr="00D25B50">
        <w:t>защиты от несанкционированно доступа на время. Однако такой подход явно причиняет неудобство пользователю, в случае если он давно не заходил в сеть.</w:t>
      </w:r>
    </w:p>
    <w:p w14:paraId="7F97191C" w14:textId="77777777" w:rsidR="00D25B50" w:rsidRPr="00D25B50" w:rsidRDefault="00D25B50" w:rsidP="00D25B50">
      <w:pPr>
        <w:pStyle w:val="Main"/>
      </w:pPr>
      <w:r w:rsidRPr="00D25B50">
        <w:tab/>
        <w:t xml:space="preserve">После проведения анализа всех вышеперечисленных методов было принято решение выполнить реализацию именно через генерацию уникального идентификатора </w:t>
      </w:r>
      <w:r>
        <w:rPr>
          <w:lang w:val="en-US"/>
        </w:rPr>
        <w:t>Guid</w:t>
      </w:r>
      <w:r w:rsidRPr="00D25B50">
        <w:t>, с дальнейшим хранением его в файлах приложения и защитой информации с помощью шифрования. Такой подход не требует жесткой привязки к конкретному устройству, не требует запуска приложения от прав администратора, не привязан к конкретному типу операционной системы. Хотя такой подход и обеспечивает не самую надежную защиту от распространения и прочтения данных несанкционированным способом, однако он обеспечивает соблюдение критерия удобства использования, что, как уже отмечалось выше, является важным аспектом при разработке приложения.</w:t>
      </w:r>
    </w:p>
    <w:p w14:paraId="62AB4F04" w14:textId="69318CD7" w:rsidR="00D25B50" w:rsidRDefault="00D25B50" w:rsidP="00D25B50">
      <w:pPr>
        <w:pStyle w:val="Main"/>
      </w:pPr>
      <w:r w:rsidRPr="00D25B50">
        <w:t xml:space="preserve">Изначально для реализации описываемого процесса по использованию информации о транзакциях в оффлайн-режиме необходимо сгенерировать уникальный идентификатор приложения – </w:t>
      </w:r>
      <w:r>
        <w:rPr>
          <w:lang w:val="en-US"/>
        </w:rPr>
        <w:t>Guid</w:t>
      </w:r>
      <w:r w:rsidRPr="00D25B50">
        <w:t xml:space="preserve">. Вероятность того, что в мире будет сгенерировано два одинаковых ключа крайне мала. Поэтому </w:t>
      </w:r>
      <w:r>
        <w:rPr>
          <w:lang w:val="en-US"/>
        </w:rPr>
        <w:t>Guid</w:t>
      </w:r>
      <w:r w:rsidRPr="00D25B50">
        <w:t xml:space="preserve"> является </w:t>
      </w:r>
      <w:r w:rsidRPr="00D25B50">
        <w:lastRenderedPageBreak/>
        <w:t>отличным решением в качестве использования уникального идентификатора для приложения.</w:t>
      </w:r>
    </w:p>
    <w:p w14:paraId="1E4B6E36" w14:textId="027AE299" w:rsidR="00D25B50" w:rsidRDefault="00D25B50" w:rsidP="00D25B50">
      <w:pPr>
        <w:pStyle w:val="Main"/>
      </w:pPr>
      <w:r w:rsidRPr="00D25B50">
        <w:t xml:space="preserve">Если приложению при инициализации не удалось успешно найти файл по пути </w:t>
      </w:r>
      <w:r w:rsidRPr="00D25B50">
        <w:rPr>
          <w:i/>
          <w:iCs/>
        </w:rPr>
        <w:t>/</w:t>
      </w:r>
      <w:r w:rsidRPr="00A71953">
        <w:rPr>
          <w:i/>
          <w:iCs/>
          <w:lang w:val="en-US"/>
        </w:rPr>
        <w:t>Saved</w:t>
      </w:r>
      <w:r w:rsidRPr="00D25B50">
        <w:rPr>
          <w:i/>
          <w:iCs/>
        </w:rPr>
        <w:t>/</w:t>
      </w:r>
      <w:r w:rsidRPr="00A71953">
        <w:rPr>
          <w:i/>
          <w:iCs/>
          <w:lang w:val="en-US"/>
        </w:rPr>
        <w:t>AppData</w:t>
      </w:r>
      <w:r w:rsidRPr="00D25B50">
        <w:rPr>
          <w:i/>
          <w:iCs/>
        </w:rPr>
        <w:t>/</w:t>
      </w:r>
      <w:r w:rsidRPr="00A71953">
        <w:rPr>
          <w:i/>
          <w:iCs/>
          <w:lang w:val="en-US"/>
        </w:rPr>
        <w:t>AppGuid</w:t>
      </w:r>
      <w:r w:rsidRPr="00D25B50">
        <w:rPr>
          <w:i/>
          <w:iCs/>
        </w:rPr>
        <w:t>.</w:t>
      </w:r>
      <w:r w:rsidRPr="00A71953">
        <w:rPr>
          <w:i/>
          <w:iCs/>
          <w:lang w:val="en-US"/>
        </w:rPr>
        <w:t>dat</w:t>
      </w:r>
      <w:r w:rsidRPr="00D25B50">
        <w:t xml:space="preserve">, то считается, что </w:t>
      </w:r>
      <w:r>
        <w:rPr>
          <w:lang w:val="en-US"/>
        </w:rPr>
        <w:t>Guid</w:t>
      </w:r>
      <w:r w:rsidRPr="00D25B50">
        <w:t xml:space="preserve"> еще не был сформирован и записан в файл (</w:t>
      </w:r>
      <w:r>
        <w:t>листинг 8</w:t>
      </w:r>
      <w:r w:rsidRPr="00D25B50">
        <w:t>).</w:t>
      </w:r>
    </w:p>
    <w:p w14:paraId="3F53B105" w14:textId="38DEA351" w:rsidR="00D25B50" w:rsidRDefault="00D25B50" w:rsidP="00D25B50">
      <w:pPr>
        <w:pStyle w:val="ListingHeader"/>
      </w:pPr>
      <w:r>
        <w:t xml:space="preserve">Листинг 8 </w:t>
      </w:r>
      <m:oMath>
        <m:r>
          <w:rPr>
            <w:rFonts w:ascii="Cambria Math" w:hAnsi="Cambria Math"/>
          </w:rPr>
          <m:t xml:space="preserve">- </m:t>
        </m:r>
      </m:oMath>
      <w:r>
        <w:t>Генерация уникального идентификатора приложения</w:t>
      </w:r>
    </w:p>
    <w:p w14:paraId="6BFEE42C" w14:textId="77777777" w:rsidR="00D25B50" w:rsidRPr="00D25B50" w:rsidRDefault="00D25B50" w:rsidP="00D25B50">
      <w:pPr>
        <w:pStyle w:val="Listing"/>
        <w:rPr>
          <w:lang w:val="ru-RU"/>
        </w:rPr>
      </w:pPr>
      <w:r w:rsidRPr="00A71953">
        <w:rPr>
          <w:color w:val="0000FF"/>
        </w:rPr>
        <w:t>void</w:t>
      </w:r>
      <w:r w:rsidRPr="00D25B50">
        <w:rPr>
          <w:lang w:val="ru-RU"/>
        </w:rPr>
        <w:t xml:space="preserve"> </w:t>
      </w:r>
      <w:r w:rsidRPr="00A71953">
        <w:t>ULab</w:t>
      </w:r>
      <w:r w:rsidRPr="00D25B50">
        <w:rPr>
          <w:lang w:val="ru-RU"/>
        </w:rPr>
        <w:t>4</w:t>
      </w:r>
      <w:r w:rsidRPr="00A71953">
        <w:t>GameInstance</w:t>
      </w:r>
      <w:r w:rsidRPr="00D25B50">
        <w:rPr>
          <w:lang w:val="ru-RU"/>
        </w:rPr>
        <w:t>::</w:t>
      </w:r>
      <w:r w:rsidRPr="00A71953">
        <w:t>GenerateGuidAndSave</w:t>
      </w:r>
      <w:r w:rsidRPr="00D25B50">
        <w:rPr>
          <w:lang w:val="ru-RU"/>
        </w:rPr>
        <w:t>()</w:t>
      </w:r>
    </w:p>
    <w:p w14:paraId="2C846C0A" w14:textId="77777777" w:rsidR="00D25B50" w:rsidRPr="00A71953" w:rsidRDefault="00D25B50" w:rsidP="00D25B50">
      <w:pPr>
        <w:pStyle w:val="Listing"/>
      </w:pPr>
      <w:r w:rsidRPr="00A71953">
        <w:t>{</w:t>
      </w:r>
    </w:p>
    <w:p w14:paraId="6F317F71" w14:textId="77777777" w:rsidR="00D25B50" w:rsidRPr="00A71953" w:rsidRDefault="00D25B50" w:rsidP="00D25B50">
      <w:pPr>
        <w:pStyle w:val="Listing"/>
      </w:pPr>
      <w:r w:rsidRPr="00A71953">
        <w:tab/>
        <w:t>FString appGuidString = FGuid::NewGuid().ToString();</w:t>
      </w:r>
    </w:p>
    <w:p w14:paraId="58F2FAA6" w14:textId="77777777" w:rsidR="00D25B50" w:rsidRPr="00A71953" w:rsidRDefault="00D25B50" w:rsidP="00D25B50">
      <w:pPr>
        <w:pStyle w:val="Listing"/>
      </w:pPr>
      <w:r w:rsidRPr="00A71953">
        <w:tab/>
        <w:t>UE_LOG(LogTemp, Log, TEXT(</w:t>
      </w:r>
      <w:r w:rsidRPr="00A71953">
        <w:rPr>
          <w:color w:val="A31515"/>
        </w:rPr>
        <w:t>"Generated app GUID"</w:t>
      </w:r>
      <w:r w:rsidRPr="00A71953">
        <w:t>))</w:t>
      </w:r>
    </w:p>
    <w:p w14:paraId="7C86A205" w14:textId="77777777" w:rsidR="00D25B50" w:rsidRPr="00A71953" w:rsidRDefault="00D25B50" w:rsidP="00D25B50">
      <w:pPr>
        <w:pStyle w:val="Listing"/>
      </w:pPr>
    </w:p>
    <w:p w14:paraId="54029359" w14:textId="77777777" w:rsidR="00D25B50" w:rsidRPr="00A71953" w:rsidRDefault="00D25B50" w:rsidP="00D25B50">
      <w:pPr>
        <w:pStyle w:val="Listing"/>
      </w:pPr>
      <w:r w:rsidRPr="00A71953">
        <w:tab/>
        <w:t>SaveBase64EncodedData(appGuidString, FPaths::Combine(FPaths::ProjectSavedDir(), TEXT(</w:t>
      </w:r>
      <w:r w:rsidRPr="00A71953">
        <w:rPr>
          <w:color w:val="A31515"/>
        </w:rPr>
        <w:t>"AppData"</w:t>
      </w:r>
      <w:r w:rsidRPr="00A71953">
        <w:t>), TEXT(</w:t>
      </w:r>
      <w:r w:rsidRPr="00A71953">
        <w:rPr>
          <w:color w:val="A31515"/>
        </w:rPr>
        <w:t>"AppGUID.dat"</w:t>
      </w:r>
      <w:r w:rsidRPr="00A71953">
        <w:t>)));</w:t>
      </w:r>
    </w:p>
    <w:p w14:paraId="01DBAF27" w14:textId="77777777" w:rsidR="00D25B50" w:rsidRPr="00A71953" w:rsidRDefault="00D25B50" w:rsidP="00D25B50">
      <w:pPr>
        <w:pStyle w:val="Listing"/>
      </w:pPr>
      <w:r w:rsidRPr="00A71953">
        <w:t>}</w:t>
      </w:r>
    </w:p>
    <w:p w14:paraId="63DB1B45" w14:textId="77777777" w:rsidR="00D25B50" w:rsidRPr="00A71953" w:rsidRDefault="00D25B50" w:rsidP="00D25B50">
      <w:pPr>
        <w:pStyle w:val="Listing"/>
      </w:pPr>
    </w:p>
    <w:p w14:paraId="67B2176F" w14:textId="77777777" w:rsidR="00D25B50" w:rsidRPr="00A71953" w:rsidRDefault="00D25B50" w:rsidP="00D25B50">
      <w:pPr>
        <w:pStyle w:val="Listing"/>
      </w:pPr>
      <w:r w:rsidRPr="00A71953">
        <w:rPr>
          <w:color w:val="0000FF"/>
        </w:rPr>
        <w:t>void</w:t>
      </w:r>
      <w:r w:rsidRPr="00A71953">
        <w:t xml:space="preserve"> ULab4GameInstance::SaveBase64EncodedData(</w:t>
      </w:r>
      <w:r w:rsidRPr="00A71953">
        <w:rPr>
          <w:color w:val="0000FF"/>
        </w:rPr>
        <w:t>const</w:t>
      </w:r>
      <w:r w:rsidRPr="00A71953">
        <w:t xml:space="preserve"> FString&amp; Data, </w:t>
      </w:r>
      <w:r w:rsidRPr="00A71953">
        <w:rPr>
          <w:color w:val="0000FF"/>
        </w:rPr>
        <w:t>const</w:t>
      </w:r>
      <w:r w:rsidRPr="00A71953">
        <w:t xml:space="preserve"> FString&amp; FilePath)</w:t>
      </w:r>
    </w:p>
    <w:p w14:paraId="3639E759" w14:textId="77777777" w:rsidR="00D25B50" w:rsidRPr="00A71953" w:rsidRDefault="00D25B50" w:rsidP="00D25B50">
      <w:pPr>
        <w:pStyle w:val="Listing"/>
      </w:pPr>
      <w:r w:rsidRPr="00A71953">
        <w:t>{</w:t>
      </w:r>
    </w:p>
    <w:p w14:paraId="666D1BFE" w14:textId="77777777" w:rsidR="00D25B50" w:rsidRPr="00A71953" w:rsidRDefault="00D25B50" w:rsidP="00D25B50">
      <w:pPr>
        <w:pStyle w:val="Listing"/>
      </w:pPr>
      <w:r w:rsidRPr="00A71953">
        <w:tab/>
        <w:t>FString encodedData = FBase64::Encode(Data);</w:t>
      </w:r>
    </w:p>
    <w:p w14:paraId="02D7D73D" w14:textId="77777777" w:rsidR="00D25B50" w:rsidRPr="00A71953" w:rsidRDefault="00D25B50" w:rsidP="00D25B50">
      <w:pPr>
        <w:pStyle w:val="Listing"/>
      </w:pPr>
      <w:r w:rsidRPr="00A71953">
        <w:tab/>
        <w:t>FString filePath = FilePath;</w:t>
      </w:r>
    </w:p>
    <w:p w14:paraId="2D68EB38" w14:textId="77777777" w:rsidR="00D25B50" w:rsidRPr="00A71953" w:rsidRDefault="00D25B50" w:rsidP="00D25B50">
      <w:pPr>
        <w:pStyle w:val="Listing"/>
      </w:pPr>
    </w:p>
    <w:p w14:paraId="2D1495B2" w14:textId="77777777" w:rsidR="00D25B50" w:rsidRPr="00A71953" w:rsidRDefault="00D25B50" w:rsidP="00D25B50">
      <w:pPr>
        <w:pStyle w:val="Listing"/>
      </w:pPr>
      <w:r w:rsidRPr="00A71953">
        <w:tab/>
        <w:t>FFileHelper::SaveStringToFile(encodedData, *filePath);</w:t>
      </w:r>
    </w:p>
    <w:p w14:paraId="09BF89AF" w14:textId="77777777" w:rsidR="00D25B50" w:rsidRPr="00A71953" w:rsidRDefault="00D25B50" w:rsidP="00D25B50">
      <w:pPr>
        <w:pStyle w:val="Listing"/>
      </w:pPr>
      <w:r w:rsidRPr="00A71953">
        <w:tab/>
        <w:t>UE_LOG(LogTemp, Log, TEXT(</w:t>
      </w:r>
      <w:r w:rsidRPr="00A71953">
        <w:rPr>
          <w:color w:val="A31515"/>
        </w:rPr>
        <w:t>"Saved encoded GUID to directory"</w:t>
      </w:r>
      <w:r w:rsidRPr="00A71953">
        <w:t>))</w:t>
      </w:r>
    </w:p>
    <w:p w14:paraId="14ADD631" w14:textId="2CC22128" w:rsidR="00D25B50" w:rsidRPr="00D25B50" w:rsidRDefault="00D25B50" w:rsidP="00D25B50">
      <w:pPr>
        <w:pStyle w:val="Listing"/>
      </w:pPr>
      <w:r w:rsidRPr="00A71953">
        <w:t>}</w:t>
      </w:r>
    </w:p>
    <w:p w14:paraId="4C506377" w14:textId="3F3CE5DF" w:rsidR="00D25B50" w:rsidRPr="00D25B50" w:rsidRDefault="00D25B50" w:rsidP="00D25B50">
      <w:pPr>
        <w:pStyle w:val="Main"/>
        <w:spacing w:before="120"/>
      </w:pPr>
      <w:r w:rsidRPr="00D25B50">
        <w:t xml:space="preserve">Также стоит отметить, что директория </w:t>
      </w:r>
      <w:r w:rsidRPr="00A71953">
        <w:rPr>
          <w:i/>
          <w:iCs/>
          <w:lang w:val="en-US"/>
        </w:rPr>
        <w:t>Saved</w:t>
      </w:r>
      <w:r w:rsidRPr="00D25B50">
        <w:t xml:space="preserve"> была выбрана для хранения не случайным образом. Данная директория обычно содержит все не бинарные файлы, которые </w:t>
      </w:r>
      <w:r>
        <w:rPr>
          <w:lang w:val="en-US"/>
        </w:rPr>
        <w:t>UE</w:t>
      </w:r>
      <w:r w:rsidRPr="00D25B50">
        <w:t xml:space="preserve"> самостоятельно сохраняет и использует при работе. Данная директория никогда автоматически не очищается движком, следовательно, исключается шанс, что релевантная информация о покупках может быть удалена программно.</w:t>
      </w:r>
    </w:p>
    <w:p w14:paraId="355E1DD5" w14:textId="749EEBC6" w:rsidR="00BD76AA" w:rsidRDefault="00D25B50" w:rsidP="00BD76AA">
      <w:pPr>
        <w:pStyle w:val="Main"/>
      </w:pPr>
      <w:r>
        <w:t>Запись информации о транзакциях выполняется сразу после того, как пользователь совершил транзакцию, и при первом запуске приложения, когда пользователь вошел в режим онлайн</w:t>
      </w:r>
      <w:r>
        <w:t>.</w:t>
      </w:r>
      <w:r w:rsidR="00BD76AA">
        <w:t xml:space="preserve"> </w:t>
      </w:r>
      <w:r w:rsidR="00BD76AA" w:rsidRPr="00BD76AA">
        <w:t>Для каждой транзакции генерируется отдельный файл (</w:t>
      </w:r>
      <w:r w:rsidR="00BD76AA">
        <w:t>листинг 9</w:t>
      </w:r>
      <w:r w:rsidR="00BD76AA" w:rsidRPr="00BD76AA">
        <w:t>).</w:t>
      </w:r>
    </w:p>
    <w:p w14:paraId="0FC81374" w14:textId="6AA2C2FC" w:rsidR="00BD76AA" w:rsidRDefault="00BD76AA" w:rsidP="00BD76AA">
      <w:pPr>
        <w:pStyle w:val="ListingHeader"/>
      </w:pPr>
      <w:r>
        <w:t xml:space="preserve">Листинг 9 </w:t>
      </w:r>
      <m:oMath>
        <m:r>
          <w:rPr>
            <w:rFonts w:ascii="Cambria Math" w:hAnsi="Cambria Math"/>
          </w:rPr>
          <m:t xml:space="preserve">- </m:t>
        </m:r>
      </m:oMath>
      <w:r>
        <w:t>Сохранение информации о транзакции в отдельный файл</w:t>
      </w:r>
    </w:p>
    <w:p w14:paraId="17DF94CA" w14:textId="77777777" w:rsidR="00BD76AA" w:rsidRPr="00BD76AA" w:rsidRDefault="00BD76AA" w:rsidP="00BD76AA">
      <w:pPr>
        <w:pStyle w:val="Listing"/>
      </w:pPr>
      <w:r w:rsidRPr="00BD76AA">
        <w:rPr>
          <w:color w:val="0000FF"/>
        </w:rPr>
        <w:t>void</w:t>
      </w:r>
      <w:r w:rsidRPr="00BD76AA">
        <w:t xml:space="preserve"> </w:t>
      </w:r>
      <w:r w:rsidRPr="00BD76AA">
        <w:rPr>
          <w:color w:val="2B91AF"/>
        </w:rPr>
        <w:t>ULab4GameInstance</w:t>
      </w:r>
      <w:r w:rsidRPr="00BD76AA">
        <w:t>::SavePurchaseToFile(</w:t>
      </w:r>
      <w:r w:rsidRPr="00BD76AA">
        <w:rPr>
          <w:color w:val="0000FF"/>
        </w:rPr>
        <w:t>const</w:t>
      </w:r>
      <w:r w:rsidRPr="00BD76AA">
        <w:t xml:space="preserve"> </w:t>
      </w:r>
      <w:r w:rsidRPr="00BD76AA">
        <w:rPr>
          <w:color w:val="2B91AF"/>
        </w:rPr>
        <w:t>FString</w:t>
      </w:r>
      <w:r w:rsidRPr="00BD76AA">
        <w:t xml:space="preserve">&amp; </w:t>
      </w:r>
      <w:r w:rsidRPr="00BD76AA">
        <w:rPr>
          <w:color w:val="808080"/>
        </w:rPr>
        <w:t>PurchaseOfferId</w:t>
      </w:r>
      <w:r w:rsidRPr="00BD76AA">
        <w:t>)</w:t>
      </w:r>
    </w:p>
    <w:p w14:paraId="775BBBCE" w14:textId="77777777" w:rsidR="00BD76AA" w:rsidRPr="00BD76AA" w:rsidRDefault="00BD76AA" w:rsidP="00BD76AA">
      <w:pPr>
        <w:pStyle w:val="Listing"/>
      </w:pPr>
      <w:r w:rsidRPr="00BD76AA">
        <w:t>{</w:t>
      </w:r>
    </w:p>
    <w:p w14:paraId="7FF173B9" w14:textId="1FBF1F27" w:rsidR="00BD76AA" w:rsidRPr="00BD76AA" w:rsidRDefault="00BD76AA" w:rsidP="00BD76AA">
      <w:pPr>
        <w:pStyle w:val="Listing"/>
      </w:pPr>
      <w:r w:rsidRPr="00BD76AA">
        <w:tab/>
      </w:r>
      <w:r w:rsidRPr="00BD76AA">
        <w:rPr>
          <w:color w:val="0000FF"/>
        </w:rPr>
        <w:t>if</w:t>
      </w:r>
      <w:r w:rsidRPr="00BD76AA">
        <w:t xml:space="preserve"> (!CheckIfGuidExists())</w:t>
      </w:r>
      <w:r w:rsidRPr="00BD76AA">
        <w:rPr>
          <w:color w:val="0000FF"/>
        </w:rPr>
        <w:t>return</w:t>
      </w:r>
      <w:r w:rsidRPr="00BD76AA">
        <w:t>;</w:t>
      </w:r>
    </w:p>
    <w:p w14:paraId="6CF18B59" w14:textId="77777777" w:rsidR="00BD76AA" w:rsidRPr="00BD76AA" w:rsidRDefault="00BD76AA" w:rsidP="00BD76AA">
      <w:pPr>
        <w:pStyle w:val="Listing"/>
      </w:pPr>
    </w:p>
    <w:p w14:paraId="097BBB03" w14:textId="77777777" w:rsidR="00BD76AA" w:rsidRPr="00BD76AA" w:rsidRDefault="00BD76AA" w:rsidP="00BD76AA">
      <w:pPr>
        <w:pStyle w:val="Listing"/>
      </w:pPr>
      <w:r w:rsidRPr="00BD76AA">
        <w:lastRenderedPageBreak/>
        <w:tab/>
      </w:r>
      <w:r w:rsidRPr="00BD76AA">
        <w:rPr>
          <w:color w:val="2B91AF"/>
        </w:rPr>
        <w:t>FString</w:t>
      </w:r>
      <w:r w:rsidRPr="00BD76AA">
        <w:t xml:space="preserve"> playerLogin = GetPlayerName();</w:t>
      </w:r>
    </w:p>
    <w:p w14:paraId="6AC2284C" w14:textId="77777777" w:rsidR="00BD76AA" w:rsidRPr="00BD76AA" w:rsidRDefault="00BD76AA" w:rsidP="00BD76AA">
      <w:pPr>
        <w:pStyle w:val="Listing"/>
      </w:pPr>
      <w:r w:rsidRPr="00BD76AA">
        <w:tab/>
      </w:r>
      <w:r w:rsidRPr="00BD76AA">
        <w:rPr>
          <w:color w:val="2B91AF"/>
        </w:rPr>
        <w:t>FString</w:t>
      </w:r>
      <w:r w:rsidRPr="00BD76AA">
        <w:t xml:space="preserve"> offerIdHash = GetSHA256Hash(</w:t>
      </w:r>
      <w:r w:rsidRPr="00BD76AA">
        <w:rPr>
          <w:color w:val="808080"/>
        </w:rPr>
        <w:t>PurchaseOfferId</w:t>
      </w:r>
      <w:r w:rsidRPr="00BD76AA">
        <w:t>);</w:t>
      </w:r>
    </w:p>
    <w:p w14:paraId="3590CD04" w14:textId="429E8E9A" w:rsidR="00BD76AA" w:rsidRDefault="00BD76AA" w:rsidP="00BD76AA">
      <w:pPr>
        <w:pStyle w:val="Listing"/>
      </w:pPr>
      <w:r w:rsidRPr="00BD76AA">
        <w:tab/>
      </w:r>
      <w:r w:rsidRPr="00BD76AA">
        <w:rPr>
          <w:color w:val="2B91AF"/>
        </w:rPr>
        <w:t>FString</w:t>
      </w:r>
      <w:r w:rsidRPr="00BD76AA">
        <w:t xml:space="preserve"> appGuid = LoadBase64EncodedData(</w:t>
      </w:r>
      <w:r w:rsidRPr="00BD76AA">
        <w:rPr>
          <w:color w:val="2B91AF"/>
        </w:rPr>
        <w:t>FPaths</w:t>
      </w:r>
      <w:r w:rsidRPr="00BD76AA">
        <w:t>::Combine(</w:t>
      </w:r>
      <w:r w:rsidRPr="00BD76AA">
        <w:rPr>
          <w:color w:val="2B91AF"/>
        </w:rPr>
        <w:t>FPaths</w:t>
      </w:r>
      <w:r w:rsidRPr="00BD76AA">
        <w:t xml:space="preserve">::ProjectSavedDir(), </w:t>
      </w:r>
      <w:r w:rsidRPr="00BD76AA">
        <w:rPr>
          <w:color w:val="6F008A"/>
        </w:rPr>
        <w:t>TEXT</w:t>
      </w:r>
      <w:r w:rsidRPr="00BD76AA">
        <w:t>(</w:t>
      </w:r>
      <w:r w:rsidRPr="00BD76AA">
        <w:rPr>
          <w:color w:val="A31515"/>
        </w:rPr>
        <w:t>"AppData"</w:t>
      </w:r>
      <w:r w:rsidRPr="00BD76AA">
        <w:t xml:space="preserve">), </w:t>
      </w:r>
      <w:r w:rsidRPr="00BD76AA">
        <w:rPr>
          <w:color w:val="6F008A"/>
        </w:rPr>
        <w:t>TEXT</w:t>
      </w:r>
      <w:r w:rsidRPr="00BD76AA">
        <w:t>(</w:t>
      </w:r>
      <w:r w:rsidRPr="00BD76AA">
        <w:rPr>
          <w:color w:val="A31515"/>
        </w:rPr>
        <w:t>"AppGUID.dat"</w:t>
      </w:r>
      <w:r w:rsidRPr="00BD76AA">
        <w:t>)));</w:t>
      </w:r>
    </w:p>
    <w:p w14:paraId="57D191A5" w14:textId="77777777" w:rsidR="00BD76AA" w:rsidRPr="00BD76AA" w:rsidRDefault="00BD76AA" w:rsidP="00BD76AA">
      <w:pPr>
        <w:pStyle w:val="Listing"/>
      </w:pPr>
    </w:p>
    <w:p w14:paraId="0F15F164" w14:textId="1DCD4FC5" w:rsidR="00BD76AA" w:rsidRDefault="00BD76AA" w:rsidP="00BD76AA">
      <w:pPr>
        <w:pStyle w:val="Listing"/>
      </w:pPr>
      <w:r w:rsidRPr="00BD76AA">
        <w:tab/>
      </w:r>
      <w:r w:rsidRPr="00BD76AA">
        <w:rPr>
          <w:color w:val="2B91AF"/>
        </w:rPr>
        <w:t>FString</w:t>
      </w:r>
      <w:r w:rsidRPr="00BD76AA">
        <w:t xml:space="preserve"> fileName = offerIdHash </w:t>
      </w:r>
      <w:r w:rsidRPr="00BD76AA">
        <w:rPr>
          <w:color w:val="008080"/>
        </w:rPr>
        <w:t>+</w:t>
      </w:r>
      <w:r w:rsidRPr="00BD76AA">
        <w:t xml:space="preserve"> </w:t>
      </w:r>
      <w:r w:rsidRPr="00BD76AA">
        <w:rPr>
          <w:color w:val="6F008A"/>
        </w:rPr>
        <w:t>TEXT</w:t>
      </w:r>
      <w:r w:rsidRPr="00BD76AA">
        <w:t>(</w:t>
      </w:r>
      <w:r w:rsidRPr="00BD76AA">
        <w:rPr>
          <w:color w:val="A31515"/>
        </w:rPr>
        <w:t>"_"</w:t>
      </w:r>
      <w:r w:rsidRPr="00BD76AA">
        <w:t xml:space="preserve">) </w:t>
      </w:r>
      <w:r w:rsidRPr="00BD76AA">
        <w:rPr>
          <w:color w:val="008080"/>
        </w:rPr>
        <w:t>+</w:t>
      </w:r>
      <w:r w:rsidRPr="00BD76AA">
        <w:t xml:space="preserve"> playerLogin </w:t>
      </w:r>
      <w:r w:rsidRPr="00BD76AA">
        <w:rPr>
          <w:color w:val="008080"/>
        </w:rPr>
        <w:t>+</w:t>
      </w:r>
      <w:r w:rsidRPr="00BD76AA">
        <w:t xml:space="preserve"> </w:t>
      </w:r>
      <w:r w:rsidRPr="00BD76AA">
        <w:rPr>
          <w:color w:val="6F008A"/>
        </w:rPr>
        <w:t>TEXT</w:t>
      </w:r>
      <w:r w:rsidRPr="00BD76AA">
        <w:t>(</w:t>
      </w:r>
      <w:r w:rsidRPr="00BD76AA">
        <w:rPr>
          <w:color w:val="A31515"/>
        </w:rPr>
        <w:t>".dat"</w:t>
      </w:r>
      <w:r w:rsidRPr="00BD76AA">
        <w:t>);</w:t>
      </w:r>
    </w:p>
    <w:p w14:paraId="6879F076" w14:textId="77777777" w:rsidR="00BD76AA" w:rsidRPr="00BD76AA" w:rsidRDefault="00BD76AA" w:rsidP="00BD76AA">
      <w:pPr>
        <w:pStyle w:val="Listing"/>
      </w:pPr>
    </w:p>
    <w:p w14:paraId="57DA421F" w14:textId="77777777" w:rsidR="00BD76AA" w:rsidRPr="00BD76AA" w:rsidRDefault="00BD76AA" w:rsidP="00BD76AA">
      <w:pPr>
        <w:pStyle w:val="Listing"/>
      </w:pPr>
      <w:r w:rsidRPr="00BD76AA">
        <w:tab/>
      </w:r>
      <w:r w:rsidRPr="00BD76AA">
        <w:rPr>
          <w:color w:val="2B91AF"/>
        </w:rPr>
        <w:t>FString</w:t>
      </w:r>
      <w:r w:rsidRPr="00BD76AA">
        <w:t xml:space="preserve"> filePath = </w:t>
      </w:r>
      <w:r w:rsidRPr="00BD76AA">
        <w:rPr>
          <w:color w:val="2B91AF"/>
        </w:rPr>
        <w:t>FPaths</w:t>
      </w:r>
      <w:r w:rsidRPr="00BD76AA">
        <w:t>::Combine(</w:t>
      </w:r>
      <w:r w:rsidRPr="00BD76AA">
        <w:rPr>
          <w:color w:val="2B91AF"/>
        </w:rPr>
        <w:t>FPaths</w:t>
      </w:r>
      <w:r w:rsidRPr="00BD76AA">
        <w:t xml:space="preserve">::ProjectSavedDir(), </w:t>
      </w:r>
      <w:r w:rsidRPr="00BD76AA">
        <w:rPr>
          <w:color w:val="6F008A"/>
        </w:rPr>
        <w:t>TEXT</w:t>
      </w:r>
      <w:r w:rsidRPr="00BD76AA">
        <w:t>(</w:t>
      </w:r>
      <w:r w:rsidRPr="00BD76AA">
        <w:rPr>
          <w:color w:val="A31515"/>
        </w:rPr>
        <w:t>"Purchases"</w:t>
      </w:r>
      <w:r w:rsidRPr="00BD76AA">
        <w:t>), fileName);</w:t>
      </w:r>
    </w:p>
    <w:p w14:paraId="6B279353" w14:textId="77777777" w:rsidR="00BD76AA" w:rsidRPr="00BD76AA" w:rsidRDefault="00BD76AA" w:rsidP="00BD76AA">
      <w:pPr>
        <w:pStyle w:val="Listing"/>
      </w:pPr>
    </w:p>
    <w:p w14:paraId="684BBEDA" w14:textId="021ADCBC" w:rsidR="00BD76AA" w:rsidRPr="00BD76AA" w:rsidRDefault="00BD76AA" w:rsidP="00BD76AA">
      <w:pPr>
        <w:pStyle w:val="Listing"/>
      </w:pPr>
      <w:r w:rsidRPr="00BD76AA">
        <w:tab/>
      </w:r>
      <w:r w:rsidRPr="00BD76AA">
        <w:rPr>
          <w:color w:val="0000FF"/>
        </w:rPr>
        <w:t>if</w:t>
      </w:r>
      <w:r w:rsidRPr="00BD76AA">
        <w:t>(</w:t>
      </w:r>
      <w:r w:rsidRPr="00BD76AA">
        <w:rPr>
          <w:color w:val="2B91AF"/>
        </w:rPr>
        <w:t>FPlatformFileManager</w:t>
      </w:r>
      <w:r w:rsidRPr="00BD76AA">
        <w:t>::Get().GetPlatformFile().FileExists(</w:t>
      </w:r>
      <w:r w:rsidRPr="00BD76AA">
        <w:rPr>
          <w:color w:val="008080"/>
        </w:rPr>
        <w:t>*</w:t>
      </w:r>
      <w:r w:rsidRPr="00BD76AA">
        <w:t>filePath))</w:t>
      </w:r>
    </w:p>
    <w:p w14:paraId="3CE59A05" w14:textId="77777777" w:rsidR="00BD76AA" w:rsidRPr="00BD76AA" w:rsidRDefault="00BD76AA" w:rsidP="00BD76AA">
      <w:pPr>
        <w:pStyle w:val="Listing"/>
      </w:pPr>
      <w:r w:rsidRPr="00BD76AA">
        <w:tab/>
        <w:t>{</w:t>
      </w:r>
    </w:p>
    <w:p w14:paraId="4F529013" w14:textId="77777777" w:rsidR="00BD76AA" w:rsidRPr="00BD76AA" w:rsidRDefault="00BD76AA" w:rsidP="00BD76AA">
      <w:pPr>
        <w:pStyle w:val="Listing"/>
      </w:pPr>
      <w:r w:rsidRPr="00BD76AA">
        <w:tab/>
      </w:r>
      <w:r w:rsidRPr="00BD76AA">
        <w:tab/>
      </w:r>
      <w:r w:rsidRPr="00BD76AA">
        <w:rPr>
          <w:color w:val="6F008A"/>
        </w:rPr>
        <w:t>UE_LOG</w:t>
      </w:r>
      <w:r w:rsidRPr="00BD76AA">
        <w:t xml:space="preserve">(LogTemp, Log, </w:t>
      </w:r>
      <w:r w:rsidRPr="00BD76AA">
        <w:rPr>
          <w:color w:val="6F008A"/>
        </w:rPr>
        <w:t>TEXT</w:t>
      </w:r>
      <w:r w:rsidRPr="00BD76AA">
        <w:t>(</w:t>
      </w:r>
      <w:r w:rsidRPr="00BD76AA">
        <w:rPr>
          <w:color w:val="A31515"/>
        </w:rPr>
        <w:t>"Offer with ID: %s already exists, hash: %s. Cancel saving data..."</w:t>
      </w:r>
      <w:r w:rsidRPr="00BD76AA">
        <w:t xml:space="preserve">), </w:t>
      </w:r>
      <w:r w:rsidRPr="00BD76AA">
        <w:rPr>
          <w:color w:val="008080"/>
        </w:rPr>
        <w:t>*</w:t>
      </w:r>
      <w:r w:rsidRPr="00BD76AA">
        <w:rPr>
          <w:color w:val="808080"/>
        </w:rPr>
        <w:t>PurchaseOfferId</w:t>
      </w:r>
      <w:r w:rsidRPr="00BD76AA">
        <w:t xml:space="preserve">, </w:t>
      </w:r>
      <w:r w:rsidRPr="00BD76AA">
        <w:rPr>
          <w:color w:val="008080"/>
        </w:rPr>
        <w:t>*</w:t>
      </w:r>
      <w:r w:rsidRPr="00BD76AA">
        <w:t>offerIdHash);</w:t>
      </w:r>
    </w:p>
    <w:p w14:paraId="2D6E1613" w14:textId="77777777" w:rsidR="00BD76AA" w:rsidRPr="00BD76AA" w:rsidRDefault="00BD76AA" w:rsidP="00BD76AA">
      <w:pPr>
        <w:pStyle w:val="Listing"/>
      </w:pPr>
      <w:r w:rsidRPr="00BD76AA">
        <w:tab/>
      </w:r>
      <w:r w:rsidRPr="00BD76AA">
        <w:tab/>
      </w:r>
      <w:r w:rsidRPr="00BD76AA">
        <w:rPr>
          <w:color w:val="0000FF"/>
        </w:rPr>
        <w:t>return</w:t>
      </w:r>
      <w:r w:rsidRPr="00BD76AA">
        <w:t>;</w:t>
      </w:r>
    </w:p>
    <w:p w14:paraId="7351A354" w14:textId="77777777" w:rsidR="00BD76AA" w:rsidRPr="00BD76AA" w:rsidRDefault="00BD76AA" w:rsidP="00BD76AA">
      <w:pPr>
        <w:pStyle w:val="Listing"/>
      </w:pPr>
      <w:r w:rsidRPr="00BD76AA">
        <w:tab/>
        <w:t>}</w:t>
      </w:r>
    </w:p>
    <w:p w14:paraId="1DF3B1D9" w14:textId="77777777" w:rsidR="00BD76AA" w:rsidRPr="00BD76AA" w:rsidRDefault="00BD76AA" w:rsidP="00BD76AA">
      <w:pPr>
        <w:pStyle w:val="Listing"/>
      </w:pPr>
    </w:p>
    <w:p w14:paraId="28FA8DB4" w14:textId="290ACC0A" w:rsidR="00BD76AA" w:rsidRDefault="00BD76AA" w:rsidP="00BD76AA">
      <w:pPr>
        <w:pStyle w:val="Listing"/>
      </w:pPr>
      <w:r w:rsidRPr="00BD76AA">
        <w:tab/>
      </w:r>
      <w:r w:rsidRPr="00BD76AA">
        <w:rPr>
          <w:color w:val="2B91AF"/>
        </w:rPr>
        <w:t>FString</w:t>
      </w:r>
      <w:r w:rsidRPr="00BD76AA">
        <w:t xml:space="preserve"> fileContent = </w:t>
      </w:r>
      <w:r w:rsidRPr="00BD76AA">
        <w:rPr>
          <w:color w:val="2B91AF"/>
        </w:rPr>
        <w:t>FString</w:t>
      </w:r>
      <w:r w:rsidRPr="00BD76AA">
        <w:t>::Printf(</w:t>
      </w:r>
      <w:r w:rsidRPr="00BD76AA">
        <w:rPr>
          <w:color w:val="6F008A"/>
        </w:rPr>
        <w:t>TEXT</w:t>
      </w:r>
      <w:r w:rsidRPr="00BD76AA">
        <w:t>(</w:t>
      </w:r>
      <w:r w:rsidRPr="00BD76AA">
        <w:rPr>
          <w:color w:val="A31515"/>
        </w:rPr>
        <w:t>"AppGUID=%s\nOfferId=%s"</w:t>
      </w:r>
      <w:r w:rsidRPr="00BD76AA">
        <w:t xml:space="preserve">), </w:t>
      </w:r>
      <w:r w:rsidRPr="00BD76AA">
        <w:rPr>
          <w:color w:val="008080"/>
        </w:rPr>
        <w:t>*</w:t>
      </w:r>
      <w:r w:rsidRPr="00BD76AA">
        <w:t xml:space="preserve">appGuid, </w:t>
      </w:r>
      <w:r w:rsidRPr="00BD76AA">
        <w:rPr>
          <w:color w:val="008080"/>
        </w:rPr>
        <w:t>*</w:t>
      </w:r>
      <w:r w:rsidRPr="00BD76AA">
        <w:rPr>
          <w:color w:val="808080"/>
        </w:rPr>
        <w:t>PurchaseOfferId</w:t>
      </w:r>
      <w:r w:rsidRPr="00BD76AA">
        <w:t>);</w:t>
      </w:r>
    </w:p>
    <w:p w14:paraId="1E426810" w14:textId="77777777" w:rsidR="00BD76AA" w:rsidRPr="00BD76AA" w:rsidRDefault="00BD76AA" w:rsidP="00BD76AA">
      <w:pPr>
        <w:pStyle w:val="Listing"/>
      </w:pPr>
    </w:p>
    <w:p w14:paraId="2F1AEAE3" w14:textId="77777777" w:rsidR="00BD76AA" w:rsidRPr="00BD76AA" w:rsidRDefault="00BD76AA" w:rsidP="00BD76AA">
      <w:pPr>
        <w:pStyle w:val="Listing"/>
      </w:pPr>
      <w:r w:rsidRPr="00BD76AA">
        <w:tab/>
        <w:t>SaveBase64EncodedData(fileContent, filePath);</w:t>
      </w:r>
    </w:p>
    <w:p w14:paraId="60B7A4DA" w14:textId="77777777" w:rsidR="00BD76AA" w:rsidRPr="00BD76AA" w:rsidRDefault="00BD76AA" w:rsidP="00BD76AA">
      <w:pPr>
        <w:pStyle w:val="Listing"/>
        <w:rPr>
          <w:lang w:val="ru-RU"/>
        </w:rPr>
      </w:pPr>
      <w:r w:rsidRPr="00BD76AA">
        <w:rPr>
          <w:lang w:val="ru-RU"/>
        </w:rPr>
        <w:t>}</w:t>
      </w:r>
    </w:p>
    <w:p w14:paraId="463C0F2A" w14:textId="3AA05EB5" w:rsidR="00BD76AA" w:rsidRPr="00BD76AA" w:rsidRDefault="00BD76AA" w:rsidP="00BD76AA">
      <w:pPr>
        <w:pStyle w:val="Main"/>
        <w:rPr>
          <w:color w:val="333333"/>
        </w:rPr>
      </w:pPr>
      <w:r w:rsidRPr="00BD76AA">
        <w:t xml:space="preserve">В содержимое файла записывается </w:t>
      </w:r>
      <w:r>
        <w:rPr>
          <w:lang w:val="en-US"/>
        </w:rPr>
        <w:t>Guid</w:t>
      </w:r>
      <w:r w:rsidRPr="00BD76AA">
        <w:t xml:space="preserve"> приложения, которое было сгенерировано ранее и </w:t>
      </w:r>
      <w:r>
        <w:rPr>
          <w:lang w:val="en-US"/>
        </w:rPr>
        <w:t>ID</w:t>
      </w:r>
      <w:r w:rsidRPr="00BD76AA">
        <w:t xml:space="preserve"> предложения, которое было приобретено в рамках транзакции. Для того, что решить проблему уникальности файлов, было принято решение записывать имя файла в формате </w:t>
      </w:r>
      <w:r w:rsidRPr="00BD76AA">
        <w:rPr>
          <w:color w:val="333333"/>
        </w:rPr>
        <w:t>"</w:t>
      </w:r>
      <w:r w:rsidRPr="00BD76AA">
        <w:rPr>
          <w:i/>
          <w:iCs/>
        </w:rPr>
        <w:t>&lt;</w:t>
      </w:r>
      <w:r w:rsidRPr="00990D46">
        <w:rPr>
          <w:i/>
          <w:iCs/>
          <w:lang w:val="en-US"/>
        </w:rPr>
        <w:t>OfferID</w:t>
      </w:r>
      <w:r w:rsidRPr="00BD76AA">
        <w:rPr>
          <w:i/>
          <w:iCs/>
        </w:rPr>
        <w:t>&gt;_&lt;</w:t>
      </w:r>
      <w:r w:rsidRPr="00990D46">
        <w:rPr>
          <w:i/>
          <w:iCs/>
          <w:lang w:val="en-US"/>
        </w:rPr>
        <w:t>PlayerID</w:t>
      </w:r>
      <w:r w:rsidRPr="00BD76AA">
        <w:rPr>
          <w:i/>
          <w:iCs/>
        </w:rPr>
        <w:t>&gt;</w:t>
      </w:r>
      <w:r w:rsidRPr="00BD76AA">
        <w:rPr>
          <w:i/>
          <w:iCs/>
          <w:color w:val="333333"/>
        </w:rPr>
        <w:t>"</w:t>
      </w:r>
      <w:r w:rsidRPr="00BD76AA">
        <w:rPr>
          <w:color w:val="333333"/>
        </w:rPr>
        <w:t xml:space="preserve">. Причем </w:t>
      </w:r>
      <w:r>
        <w:rPr>
          <w:color w:val="333333"/>
          <w:lang w:val="en-US"/>
        </w:rPr>
        <w:t>OfferID</w:t>
      </w:r>
      <w:r w:rsidRPr="00BD76AA">
        <w:rPr>
          <w:color w:val="333333"/>
        </w:rPr>
        <w:t xml:space="preserve"> следует хранить не в открытом виде в названии файла, а, например, в виде контрольной суммы </w:t>
      </w:r>
      <w:r>
        <w:rPr>
          <w:color w:val="333333"/>
          <w:lang w:val="en-US"/>
        </w:rPr>
        <w:t>SHA</w:t>
      </w:r>
      <w:r w:rsidRPr="00BD76AA">
        <w:rPr>
          <w:color w:val="333333"/>
        </w:rPr>
        <w:t>256.</w:t>
      </w:r>
    </w:p>
    <w:p w14:paraId="091E8990" w14:textId="6350A223" w:rsidR="00BD76AA" w:rsidRPr="00BD76AA" w:rsidRDefault="00BD76AA" w:rsidP="00BD76AA">
      <w:pPr>
        <w:pStyle w:val="Main"/>
        <w:rPr>
          <w:color w:val="333333"/>
        </w:rPr>
      </w:pPr>
      <w:r w:rsidRPr="00BD76AA">
        <w:rPr>
          <w:color w:val="333333"/>
        </w:rPr>
        <w:t xml:space="preserve">Когда пользователь не прошел аутентификацию в системе </w:t>
      </w:r>
      <w:r>
        <w:rPr>
          <w:color w:val="333333"/>
          <w:lang w:val="en-US"/>
        </w:rPr>
        <w:t>EOS</w:t>
      </w:r>
      <w:r w:rsidRPr="00BD76AA">
        <w:rPr>
          <w:color w:val="333333"/>
        </w:rPr>
        <w:t xml:space="preserve"> и нажимает на кнопку создать матч в оффлайн-режиме, система проверяет наличие файлов с информацией о транзакции с нужным </w:t>
      </w:r>
      <w:r>
        <w:rPr>
          <w:color w:val="333333"/>
          <w:lang w:val="en-US"/>
        </w:rPr>
        <w:t>OfferID</w:t>
      </w:r>
      <w:r w:rsidRPr="00BD76AA">
        <w:rPr>
          <w:color w:val="333333"/>
        </w:rPr>
        <w:t xml:space="preserve"> в директории </w:t>
      </w:r>
      <w:r w:rsidRPr="00BD76AA">
        <w:rPr>
          <w:i/>
          <w:iCs/>
          <w:color w:val="333333"/>
        </w:rPr>
        <w:t>/</w:t>
      </w:r>
      <w:r w:rsidRPr="00C75996">
        <w:rPr>
          <w:i/>
          <w:iCs/>
          <w:color w:val="333333"/>
          <w:lang w:val="en-US"/>
        </w:rPr>
        <w:t>Saved</w:t>
      </w:r>
      <w:r w:rsidRPr="00BD76AA">
        <w:rPr>
          <w:i/>
          <w:iCs/>
          <w:color w:val="333333"/>
        </w:rPr>
        <w:t>/</w:t>
      </w:r>
      <w:r w:rsidRPr="00C75996">
        <w:rPr>
          <w:i/>
          <w:iCs/>
          <w:color w:val="333333"/>
          <w:lang w:val="en-US"/>
        </w:rPr>
        <w:t>Purchases</w:t>
      </w:r>
      <w:r w:rsidRPr="00BD76AA">
        <w:rPr>
          <w:i/>
          <w:iCs/>
          <w:color w:val="333333"/>
        </w:rPr>
        <w:t>/</w:t>
      </w:r>
      <w:r w:rsidRPr="00BD76AA">
        <w:rPr>
          <w:i/>
          <w:iCs/>
          <w:color w:val="333333"/>
        </w:rPr>
        <w:t>.</w:t>
      </w:r>
    </w:p>
    <w:p w14:paraId="45825A74" w14:textId="739D8AA0" w:rsidR="00BD76AA" w:rsidRDefault="00BD76AA" w:rsidP="00BD76AA">
      <w:pPr>
        <w:pStyle w:val="Main"/>
      </w:pPr>
      <w:r w:rsidRPr="00BD76AA">
        <w:rPr>
          <w:color w:val="333333"/>
        </w:rPr>
        <w:t xml:space="preserve">Для дополнительной защиты пользователь должен ввести свой логин, который соответствует его логину в системе </w:t>
      </w:r>
      <w:r>
        <w:rPr>
          <w:color w:val="333333"/>
          <w:lang w:val="en-US"/>
        </w:rPr>
        <w:t>EOS</w:t>
      </w:r>
      <w:r w:rsidRPr="00BD76AA">
        <w:rPr>
          <w:color w:val="333333"/>
        </w:rPr>
        <w:t xml:space="preserve">. Введенный пользователем логин сравнивается с логином, который предоставила система </w:t>
      </w:r>
      <w:r>
        <w:rPr>
          <w:color w:val="333333"/>
          <w:lang w:val="en-US"/>
        </w:rPr>
        <w:t>EOS</w:t>
      </w:r>
      <w:r w:rsidRPr="00BD76AA">
        <w:rPr>
          <w:color w:val="333333"/>
        </w:rPr>
        <w:t xml:space="preserve"> на момент создания и записи файла о транзакции в онлайн режиме. </w:t>
      </w:r>
      <w:r w:rsidRPr="00BD76AA">
        <w:t xml:space="preserve">Хотя это отнюдь не полноценная аутентификация, но она может служить дополнительным препятствием для тех пользователей, кто пытается подделать учетную запись или обойти привязку данных к пользователю. Это может быть полезно в том случае, если пользователь часто предпочитает решения, которые не требуют </w:t>
      </w:r>
      <w:r w:rsidRPr="00BD76AA">
        <w:lastRenderedPageBreak/>
        <w:t>лишних усилий. Добавление логина в имя файла и проверка его при входе в оффлайн-режиме может использовать этот принцип в качестве дополнительной меры защиты. Большинство пользователей будут интуитивно использовать свой обычный логин, не задумываясь о его точном написании или возможных вариациях, что осложняет попытки доступа к чужим данным. Такая проверка добавляет уровень "ленивой безопасности", поскольку пользователям проще ввести свой привычный логин, чем пытаться обойти систему.</w:t>
      </w:r>
    </w:p>
    <w:p w14:paraId="298BCF54" w14:textId="7F547E67" w:rsidR="00D25B50" w:rsidRPr="00BD76AA" w:rsidRDefault="00BD76AA" w:rsidP="00BD76AA">
      <w:pPr>
        <w:ind w:firstLine="0"/>
        <w:rPr>
          <w:rFonts w:eastAsia="Times New Roman" w:cs="Times New Roman"/>
          <w:szCs w:val="28"/>
          <w:lang w:val="ru-RU"/>
        </w:rPr>
      </w:pPr>
      <w:r>
        <w:br w:type="page"/>
      </w:r>
    </w:p>
    <w:p w14:paraId="12CBE10C" w14:textId="6AF0CE9B" w:rsidR="00D832FA" w:rsidRDefault="00D832FA" w:rsidP="005733C7">
      <w:pPr>
        <w:pStyle w:val="HeaderTier1"/>
        <w:numPr>
          <w:ilvl w:val="0"/>
          <w:numId w:val="4"/>
        </w:numPr>
        <w:rPr>
          <w:color w:val="000000" w:themeColor="text1"/>
        </w:rPr>
      </w:pPr>
      <w:bookmarkStart w:id="18" w:name="_Toc191735177"/>
      <w:r>
        <w:rPr>
          <w:color w:val="000000" w:themeColor="text1"/>
        </w:rPr>
        <w:lastRenderedPageBreak/>
        <w:t>Обеспечение системы механизмом мониторинга</w:t>
      </w:r>
      <w:bookmarkEnd w:id="18"/>
    </w:p>
    <w:p w14:paraId="3332FBD5" w14:textId="34CCF062" w:rsidR="00BD76AA" w:rsidRPr="00BD76AA" w:rsidRDefault="00BD76AA" w:rsidP="00BD76AA">
      <w:pPr>
        <w:pStyle w:val="Main"/>
      </w:pPr>
      <w:r w:rsidRPr="00BD76AA">
        <w:t>Для эффективной балансировки количества игроков по серверам и распределения серверов по виртуальным машинам необходимо создать фундаментальную инфраструктуру мониторинга и управления. Такой подход требует реализации системы, которая будет отслеживать состояние серверов и виртуальных машин, а также обеспечивать их регистрацию в менеджере серверов. Эти шаги являются ключевыми для сбора данных о нагрузке, доступных ресурсах и состояния элементов инфраструктуры, что позволит в дальнейшем принимать оптимальные решения для балансировки и масштабирования.</w:t>
      </w:r>
    </w:p>
    <w:p w14:paraId="064D892C" w14:textId="1F276623" w:rsidR="00BD76AA" w:rsidRDefault="00BD76AA" w:rsidP="00BD76AA">
      <w:pPr>
        <w:pStyle w:val="HeaderTier2"/>
        <w:numPr>
          <w:ilvl w:val="1"/>
          <w:numId w:val="4"/>
        </w:numPr>
        <w:rPr>
          <w:lang w:val="ru-RU"/>
        </w:rPr>
      </w:pPr>
      <w:bookmarkStart w:id="19" w:name="_Toc191735178"/>
      <w:r>
        <w:rPr>
          <w:lang w:val="ru-RU"/>
        </w:rPr>
        <w:t>Программная реализация балансировки нагрузки серверов</w:t>
      </w:r>
      <w:bookmarkEnd w:id="19"/>
    </w:p>
    <w:p w14:paraId="3E0BEB25" w14:textId="05056210" w:rsidR="000A6953" w:rsidRDefault="00BD76AA" w:rsidP="000A6953">
      <w:pPr>
        <w:pStyle w:val="Main"/>
      </w:pPr>
      <w:r w:rsidRPr="00BD76AA">
        <w:t xml:space="preserve">Для начала реализации такого требования было принято решение разделить обработку клиентских сокетов и сокетов серверов </w:t>
      </w:r>
      <w:r>
        <w:t>UE</w:t>
      </w:r>
      <w:r w:rsidRPr="00BD76AA">
        <w:t>. Это обусловлено тем, что данные типы сокетов имеют различную логику обработки: клиентские сокеты и серверные сокеты обмениваются данными с разной интенсивностью и требуют специфических подходов к обработке сообщений. Такое разделение позволяет оптимизировать работу с каждым типом соединения и эффективно управлять нагрузкой</w:t>
      </w:r>
      <w:r>
        <w:t>.</w:t>
      </w:r>
    </w:p>
    <w:p w14:paraId="3A8FB576" w14:textId="7104E473" w:rsidR="000A6953" w:rsidRDefault="000A6953" w:rsidP="000A6953">
      <w:pPr>
        <w:pStyle w:val="Main"/>
        <w:rPr>
          <w:rFonts w:eastAsia="Calibri"/>
          <w:color w:val="000000" w:themeColor="text1"/>
        </w:rPr>
      </w:pPr>
      <w:r>
        <w:t xml:space="preserve">Обмен данными с сервером и менеджером осуществляется на основе долгоживущего </w:t>
      </w:r>
      <w:r>
        <w:rPr>
          <w:lang w:val="en-US"/>
        </w:rPr>
        <w:t>TCP</w:t>
      </w:r>
      <w:r w:rsidRPr="000A6953">
        <w:t xml:space="preserve"> </w:t>
      </w:r>
      <w:r>
        <w:t xml:space="preserve">сокета </w:t>
      </w:r>
      <w:r w:rsidRPr="000A6953">
        <w:t>(</w:t>
      </w:r>
      <w:r>
        <w:rPr>
          <w:lang w:val="en-US"/>
        </w:rPr>
        <w:t>long</w:t>
      </w:r>
      <w:r w:rsidRPr="000A6953">
        <w:t>-</w:t>
      </w:r>
      <w:r>
        <w:rPr>
          <w:lang w:val="en-US"/>
        </w:rPr>
        <w:t>lived</w:t>
      </w:r>
      <w:r w:rsidRPr="000A6953">
        <w:t>-</w:t>
      </w:r>
      <w:r>
        <w:rPr>
          <w:lang w:val="en-US"/>
        </w:rPr>
        <w:t>socket</w:t>
      </w:r>
      <w:r w:rsidRPr="000A6953">
        <w:t xml:space="preserve">). </w:t>
      </w:r>
      <w:r>
        <w:t>Его характерной чертой является то, что он сохраняет соединение на протяжении всей сессии, пока оно явно не разрывается одной из сторон (клиентом либо сервером). Этот подход позволяет избежать создания нового сокета для каждого сообщения, обеспечивая более эффективное взаимодействие и снижая накладные расходы на установление соединения.</w:t>
      </w:r>
      <w:r w:rsidRPr="000A6953">
        <w:t xml:space="preserve"> </w:t>
      </w:r>
      <w:r>
        <w:t xml:space="preserve">Для начала передачи сообщений по протоколу </w:t>
      </w:r>
      <w:r>
        <w:rPr>
          <w:lang w:val="en-US"/>
        </w:rPr>
        <w:t>TCP</w:t>
      </w:r>
      <w:r w:rsidRPr="002831C6">
        <w:t xml:space="preserve"> </w:t>
      </w:r>
      <w:r>
        <w:t>клиентская сторона устанавливает соединение с принимающей стороной. Как только соединение было установлено</w:t>
      </w:r>
      <w:r w:rsidRPr="002831C6">
        <w:t xml:space="preserve"> </w:t>
      </w:r>
      <w:r>
        <w:t xml:space="preserve">сервер записывает в память сокет клиента и в бесконечном цикле пытается прочитать сообщения из клиентского сокета. Пока попытки чтения не прекращаются, клиентский сокет никогда не будет явно </w:t>
      </w:r>
      <w:r>
        <w:lastRenderedPageBreak/>
        <w:t xml:space="preserve">пытаться разорвать существующее соединение. Как только клиент присылает сообщение, сервер обрабатывает его в отдельном потоке и далее продолжает пытаться слушать следующие входящие сообщения. Если клиентский сокет явно разорвал соединение с сервером, то вызовется исключение типа </w:t>
      </w:r>
      <w:r w:rsidRPr="00655052">
        <w:rPr>
          <w:rFonts w:eastAsia="Calibri"/>
          <w:i/>
          <w:iCs/>
          <w:color w:val="000000" w:themeColor="text1"/>
        </w:rPr>
        <w:t>boost::system::system_error</w:t>
      </w:r>
      <w:r>
        <w:rPr>
          <w:rFonts w:eastAsia="Calibri"/>
          <w:i/>
          <w:iCs/>
          <w:color w:val="000000" w:themeColor="text1"/>
        </w:rPr>
        <w:t xml:space="preserve">, </w:t>
      </w:r>
      <w:r>
        <w:rPr>
          <w:rFonts w:eastAsia="Calibri"/>
          <w:color w:val="000000" w:themeColor="text1"/>
        </w:rPr>
        <w:t xml:space="preserve">управление передается в блок </w:t>
      </w:r>
      <w:r w:rsidRPr="00655052">
        <w:rPr>
          <w:rFonts w:eastAsia="Calibri"/>
          <w:i/>
          <w:iCs/>
          <w:color w:val="000000" w:themeColor="text1"/>
          <w:lang w:val="en-US"/>
        </w:rPr>
        <w:t>catch</w:t>
      </w:r>
      <w:r w:rsidRPr="00655052">
        <w:rPr>
          <w:rFonts w:eastAsia="Calibri"/>
          <w:color w:val="000000" w:themeColor="text1"/>
        </w:rPr>
        <w:t xml:space="preserve"> </w:t>
      </w:r>
      <w:r>
        <w:rPr>
          <w:rFonts w:eastAsia="Calibri"/>
          <w:color w:val="000000" w:themeColor="text1"/>
        </w:rPr>
        <w:t>и сервер явно разрывает соединение для двоих сторон выполнив функции</w:t>
      </w:r>
      <w:r>
        <w:rPr>
          <w:rFonts w:eastAsia="Calibri"/>
          <w:color w:val="000000" w:themeColor="text1"/>
        </w:rPr>
        <w:br/>
      </w:r>
      <w:r w:rsidRPr="00655052">
        <w:rPr>
          <w:rFonts w:eastAsia="Calibri"/>
          <w:i/>
          <w:iCs/>
          <w:color w:val="000000" w:themeColor="text1"/>
        </w:rPr>
        <w:t>socket-&gt;shutdown(boost::asio::ip::tcp::socket::shutdown_both)</w:t>
      </w:r>
      <w:r>
        <w:rPr>
          <w:rFonts w:eastAsia="Calibri"/>
          <w:color w:val="000000" w:themeColor="text1"/>
        </w:rPr>
        <w:t xml:space="preserve"> и </w:t>
      </w:r>
      <w:r w:rsidRPr="00655052">
        <w:rPr>
          <w:rFonts w:eastAsia="Calibri"/>
          <w:i/>
          <w:iCs/>
          <w:color w:val="000000" w:themeColor="text1"/>
        </w:rPr>
        <w:t>socket-&gt;close()</w:t>
      </w:r>
      <w:r>
        <w:rPr>
          <w:rFonts w:eastAsia="Calibri"/>
          <w:color w:val="000000" w:themeColor="text1"/>
        </w:rPr>
        <w:t>.</w:t>
      </w:r>
    </w:p>
    <w:p w14:paraId="66E72442" w14:textId="77777777" w:rsidR="000A6953" w:rsidRPr="000A6953" w:rsidRDefault="000A6953" w:rsidP="000A6953">
      <w:pPr>
        <w:pStyle w:val="Main"/>
      </w:pPr>
      <w:r w:rsidRPr="000A6953">
        <w:t xml:space="preserve">Для обработки команд, которые приходят от запущенного выделенного сервера был разработан протокол следующего вида: </w:t>
      </w:r>
      <w:r w:rsidRPr="000A6953">
        <w:rPr>
          <w:i/>
          <w:iCs/>
        </w:rPr>
        <w:t>&lt;имя_команды&gt;,&lt;ключ1=значение1&gt;,…,&lt;ключ</w:t>
      </w:r>
      <w:r w:rsidRPr="00655052">
        <w:rPr>
          <w:i/>
          <w:iCs/>
          <w:lang w:val="en-US"/>
        </w:rPr>
        <w:t>N</w:t>
      </w:r>
      <w:r w:rsidRPr="000A6953">
        <w:rPr>
          <w:i/>
          <w:iCs/>
        </w:rPr>
        <w:t>=значение</w:t>
      </w:r>
      <w:r w:rsidRPr="00655052">
        <w:rPr>
          <w:i/>
          <w:iCs/>
          <w:lang w:val="en-US"/>
        </w:rPr>
        <w:t>N</w:t>
      </w:r>
      <w:r w:rsidRPr="000A6953">
        <w:rPr>
          <w:i/>
          <w:iCs/>
        </w:rPr>
        <w:t xml:space="preserve">&gt;. </w:t>
      </w:r>
      <w:r w:rsidRPr="000A6953">
        <w:t xml:space="preserve">Первым словом до разделителя, всегда идет тип команды, которую надо обработать. Далее через запятую идут пары ключ значения, которые являются опциональными и предназначены для передачи дополнительной информации к выполняемой команде. Пример команды, которая отправляется с выделенного сервера </w:t>
      </w:r>
      <w:r>
        <w:rPr>
          <w:lang w:val="en-US"/>
        </w:rPr>
        <w:t>UE</w:t>
      </w:r>
      <w:r w:rsidRPr="000A6953">
        <w:t xml:space="preserve"> после его запуска для его регистрации в системе имеет вид</w:t>
      </w:r>
    </w:p>
    <w:p w14:paraId="4C66D5C9" w14:textId="77777777" w:rsidR="000A6953" w:rsidRPr="00655052" w:rsidRDefault="000A6953" w:rsidP="000A6953">
      <w:pPr>
        <w:pStyle w:val="Main"/>
        <w:rPr>
          <w:i/>
          <w:iCs/>
          <w:lang w:val="en-US"/>
        </w:rPr>
      </w:pPr>
      <w:r w:rsidRPr="00655052">
        <w:rPr>
          <w:i/>
          <w:iCs/>
          <w:lang w:val="en-US"/>
        </w:rPr>
        <w:t>REGISTER_SERVER,uuid=ae34b65e4a45cd1a2,uri=127.0.0.1:7777,current_players=1,max_players=10</w:t>
      </w:r>
    </w:p>
    <w:p w14:paraId="2FF9832E" w14:textId="35381DEB" w:rsidR="000A6953" w:rsidRDefault="000A6953" w:rsidP="000A6953">
      <w:pPr>
        <w:pStyle w:val="Main"/>
      </w:pPr>
      <w:r w:rsidRPr="000A6953">
        <w:t xml:space="preserve">В команде приходят такие данные как </w:t>
      </w:r>
      <w:r w:rsidRPr="00216A04">
        <w:rPr>
          <w:i/>
          <w:iCs/>
          <w:lang w:val="en-US"/>
        </w:rPr>
        <w:t>uuid</w:t>
      </w:r>
      <w:r w:rsidRPr="000A6953">
        <w:rPr>
          <w:i/>
          <w:iCs/>
        </w:rPr>
        <w:t xml:space="preserve"> – </w:t>
      </w:r>
      <w:r w:rsidRPr="000A6953">
        <w:t xml:space="preserve">уникальный идентификатор сервера, </w:t>
      </w:r>
      <w:r w:rsidRPr="00216A04">
        <w:rPr>
          <w:i/>
          <w:iCs/>
          <w:lang w:val="en-US"/>
        </w:rPr>
        <w:t>uri</w:t>
      </w:r>
      <w:r w:rsidRPr="000A6953">
        <w:rPr>
          <w:i/>
          <w:iCs/>
        </w:rPr>
        <w:t xml:space="preserve"> – </w:t>
      </w:r>
      <w:r w:rsidRPr="000A6953">
        <w:t xml:space="preserve">адрес подключения, </w:t>
      </w:r>
      <w:r w:rsidRPr="00216A04">
        <w:rPr>
          <w:i/>
          <w:iCs/>
          <w:lang w:val="en-US"/>
        </w:rPr>
        <w:t>current</w:t>
      </w:r>
      <w:r w:rsidRPr="000A6953">
        <w:rPr>
          <w:i/>
          <w:iCs/>
        </w:rPr>
        <w:t>_</w:t>
      </w:r>
      <w:r w:rsidRPr="00216A04">
        <w:rPr>
          <w:i/>
          <w:iCs/>
          <w:lang w:val="en-US"/>
        </w:rPr>
        <w:t>players</w:t>
      </w:r>
      <w:r w:rsidRPr="000A6953">
        <w:rPr>
          <w:i/>
          <w:iCs/>
        </w:rPr>
        <w:t xml:space="preserve"> – </w:t>
      </w:r>
      <w:r w:rsidRPr="000A6953">
        <w:t xml:space="preserve">текущее количество игроков, </w:t>
      </w:r>
      <w:r>
        <w:rPr>
          <w:i/>
          <w:iCs/>
          <w:lang w:val="en-US"/>
        </w:rPr>
        <w:t>max</w:t>
      </w:r>
      <w:r w:rsidRPr="000A6953">
        <w:rPr>
          <w:i/>
          <w:iCs/>
        </w:rPr>
        <w:t>_</w:t>
      </w:r>
      <w:r>
        <w:rPr>
          <w:i/>
          <w:iCs/>
          <w:lang w:val="en-US"/>
        </w:rPr>
        <w:t>players</w:t>
      </w:r>
      <w:r w:rsidRPr="000A6953">
        <w:rPr>
          <w:i/>
          <w:iCs/>
        </w:rPr>
        <w:t xml:space="preserve"> – </w:t>
      </w:r>
      <w:r w:rsidRPr="000A6953">
        <w:t>максимально возможное количество игроков.</w:t>
      </w:r>
    </w:p>
    <w:p w14:paraId="44E08F58" w14:textId="4BC2C739" w:rsidR="000A6953" w:rsidRDefault="000A6953" w:rsidP="000A6953">
      <w:pPr>
        <w:pStyle w:val="Main"/>
      </w:pPr>
      <w:r w:rsidRPr="000A6953">
        <w:t xml:space="preserve">Также помимо регистрации сервера необходимо было обработать событие, когда меняется текущее количество игроков. В классе </w:t>
      </w:r>
      <w:r w:rsidRPr="00216A04">
        <w:rPr>
          <w:i/>
          <w:iCs/>
          <w:lang w:val="en-US"/>
        </w:rPr>
        <w:t>AGameMode</w:t>
      </w:r>
      <w:r w:rsidRPr="000A6953">
        <w:rPr>
          <w:i/>
          <w:iCs/>
        </w:rPr>
        <w:t xml:space="preserve"> </w:t>
      </w:r>
      <w:r w:rsidRPr="000A6953">
        <w:t xml:space="preserve">есть виртуальный метод </w:t>
      </w:r>
      <w:r w:rsidRPr="00216A04">
        <w:rPr>
          <w:rStyle w:val="text"/>
          <w:rFonts w:eastAsia="Calibri"/>
          <w:i/>
          <w:iCs/>
        </w:rPr>
        <w:t>virtual</w:t>
      </w:r>
      <w:r w:rsidRPr="000A6953">
        <w:rPr>
          <w:rStyle w:val="text"/>
          <w:rFonts w:eastAsia="Calibri"/>
          <w:i/>
          <w:iCs/>
        </w:rPr>
        <w:t xml:space="preserve"> </w:t>
      </w:r>
      <w:r w:rsidRPr="00216A04">
        <w:rPr>
          <w:rStyle w:val="text"/>
          <w:rFonts w:eastAsia="Calibri"/>
          <w:i/>
          <w:iCs/>
        </w:rPr>
        <w:t>void</w:t>
      </w:r>
      <w:r w:rsidRPr="000A6953">
        <w:rPr>
          <w:rStyle w:val="text"/>
          <w:rFonts w:eastAsia="Calibri"/>
          <w:i/>
          <w:iCs/>
        </w:rPr>
        <w:t xml:space="preserve"> </w:t>
      </w:r>
      <w:r w:rsidRPr="00216A04">
        <w:rPr>
          <w:rStyle w:val="text"/>
          <w:rFonts w:eastAsia="Calibri"/>
          <w:i/>
          <w:iCs/>
        </w:rPr>
        <w:t>PostLogin</w:t>
      </w:r>
      <w:r w:rsidRPr="000A6953">
        <w:rPr>
          <w:rStyle w:val="text"/>
          <w:rFonts w:eastAsia="Calibri"/>
          <w:i/>
          <w:iCs/>
        </w:rPr>
        <w:t>(</w:t>
      </w:r>
      <w:r w:rsidRPr="00216A04">
        <w:rPr>
          <w:rStyle w:val="text"/>
          <w:rFonts w:eastAsia="Calibri"/>
          <w:i/>
          <w:iCs/>
        </w:rPr>
        <w:t>APlayerController</w:t>
      </w:r>
      <w:r w:rsidRPr="000A6953">
        <w:rPr>
          <w:rStyle w:val="text"/>
          <w:rFonts w:eastAsia="Calibri"/>
          <w:i/>
          <w:iCs/>
        </w:rPr>
        <w:t xml:space="preserve">* </w:t>
      </w:r>
      <w:r w:rsidRPr="00216A04">
        <w:rPr>
          <w:rStyle w:val="text"/>
          <w:rFonts w:eastAsia="Calibri"/>
          <w:i/>
          <w:iCs/>
        </w:rPr>
        <w:t>NewPlayer</w:t>
      </w:r>
      <w:r w:rsidRPr="000A6953">
        <w:rPr>
          <w:rStyle w:val="text"/>
          <w:rFonts w:eastAsia="Calibri"/>
          <w:i/>
          <w:iCs/>
        </w:rPr>
        <w:t>)</w:t>
      </w:r>
      <w:r w:rsidRPr="000A6953">
        <w:rPr>
          <w:rStyle w:val="text"/>
        </w:rPr>
        <w:t>,</w:t>
      </w:r>
      <w:r w:rsidRPr="000A6953">
        <w:t xml:space="preserve"> который вызывается каждый раз как к серверу подключается новый пользователь. Для реализации отправки команды был переопределен данный метод в производном классе и добавлена логика по отправке сообщения в менеджер с актуальным количеством текущих игроков на сервере</w:t>
      </w:r>
      <w:r w:rsidRPr="000A6953">
        <w:t xml:space="preserve"> (</w:t>
      </w:r>
      <w:r>
        <w:t>листинг 10</w:t>
      </w:r>
      <w:r w:rsidRPr="000A6953">
        <w:t>)</w:t>
      </w:r>
      <w:r w:rsidRPr="000A6953">
        <w:t>.</w:t>
      </w:r>
    </w:p>
    <w:p w14:paraId="4B0C0E52" w14:textId="77777777" w:rsidR="000A6953" w:rsidRDefault="000A6953" w:rsidP="000A6953">
      <w:pPr>
        <w:pStyle w:val="ListingHeader"/>
      </w:pPr>
    </w:p>
    <w:p w14:paraId="7190BAD1" w14:textId="77777777" w:rsidR="000A6953" w:rsidRDefault="000A6953" w:rsidP="000A6953">
      <w:pPr>
        <w:pStyle w:val="ListingHeader"/>
      </w:pPr>
    </w:p>
    <w:p w14:paraId="0A61B0D3" w14:textId="288E2E3E" w:rsidR="000A6953" w:rsidRPr="000A6953" w:rsidRDefault="000A6953" w:rsidP="000A6953">
      <w:pPr>
        <w:pStyle w:val="ListingHeader"/>
      </w:pPr>
      <w:r>
        <w:lastRenderedPageBreak/>
        <w:t>Листинг</w:t>
      </w:r>
      <w:r w:rsidRPr="000A6953">
        <w:t xml:space="preserve"> 10 </w:t>
      </w:r>
      <m:oMath>
        <m:r>
          <w:rPr>
            <w:rFonts w:ascii="Cambria Math" w:hAnsi="Cambria Math"/>
          </w:rPr>
          <m:t xml:space="preserve">- </m:t>
        </m:r>
      </m:oMath>
      <w:r>
        <w:t>Метод</w:t>
      </w:r>
      <w:r w:rsidRPr="000A6953">
        <w:t xml:space="preserve"> </w:t>
      </w:r>
      <w:r>
        <w:t>отправки</w:t>
      </w:r>
      <w:r w:rsidRPr="000A6953">
        <w:t xml:space="preserve"> </w:t>
      </w:r>
      <w:r>
        <w:t>данных</w:t>
      </w:r>
      <w:r w:rsidRPr="000A6953">
        <w:t xml:space="preserve"> </w:t>
      </w:r>
      <w:r>
        <w:t>в менеджер при изменении количества подключенных пользователей</w:t>
      </w:r>
    </w:p>
    <w:p w14:paraId="6D74E30D" w14:textId="2342C5F0" w:rsidR="000A6953" w:rsidRPr="000A6953" w:rsidRDefault="000A6953" w:rsidP="000A6953">
      <w:pPr>
        <w:pStyle w:val="Listing"/>
      </w:pPr>
      <w:r w:rsidRPr="000A6953">
        <w:rPr>
          <w:color w:val="0000FF"/>
        </w:rPr>
        <w:t>void</w:t>
      </w:r>
      <w:r w:rsidRPr="000A6953">
        <w:t xml:space="preserve"> AEmptyLobbyGameMode::SendMessageWithSocket(</w:t>
      </w:r>
      <w:r w:rsidRPr="000A6953">
        <w:rPr>
          <w:color w:val="0000FF"/>
        </w:rPr>
        <w:t>const</w:t>
      </w:r>
      <w:r w:rsidRPr="000A6953">
        <w:t xml:space="preserve"> FString&amp; Message)</w:t>
      </w:r>
    </w:p>
    <w:p w14:paraId="38376D13" w14:textId="77777777" w:rsidR="000A6953" w:rsidRPr="000A6953" w:rsidRDefault="000A6953" w:rsidP="000A6953">
      <w:pPr>
        <w:pStyle w:val="Listing"/>
      </w:pPr>
      <w:r w:rsidRPr="000A6953">
        <w:t>{</w:t>
      </w:r>
    </w:p>
    <w:p w14:paraId="4160356A" w14:textId="4310CC46" w:rsidR="000A6953" w:rsidRPr="000A6953" w:rsidRDefault="000A6953" w:rsidP="000A6953">
      <w:pPr>
        <w:pStyle w:val="Listing"/>
      </w:pPr>
      <w:r w:rsidRPr="000A6953">
        <w:tab/>
      </w:r>
      <w:r w:rsidRPr="000A6953">
        <w:rPr>
          <w:color w:val="0000FF"/>
        </w:rPr>
        <w:t>if</w:t>
      </w:r>
      <w:r w:rsidRPr="000A6953">
        <w:t xml:space="preserve"> (ConnectionSocket-&gt;GetConnectionState() != SCS_Connected)</w:t>
      </w:r>
    </w:p>
    <w:p w14:paraId="22EDF03D" w14:textId="77777777" w:rsidR="000A6953" w:rsidRPr="000A6953" w:rsidRDefault="000A6953" w:rsidP="000A6953">
      <w:pPr>
        <w:pStyle w:val="Listing"/>
      </w:pPr>
      <w:r w:rsidRPr="000A6953">
        <w:tab/>
        <w:t>{</w:t>
      </w:r>
    </w:p>
    <w:p w14:paraId="1D2607A3" w14:textId="2E7DAC0D" w:rsidR="000A6953" w:rsidRPr="000A6953" w:rsidRDefault="000A6953" w:rsidP="000A6953">
      <w:pPr>
        <w:pStyle w:val="Listing"/>
      </w:pPr>
      <w:r w:rsidRPr="000A6953">
        <w:tab/>
      </w:r>
      <w:r w:rsidRPr="000A6953">
        <w:tab/>
      </w:r>
      <w:r w:rsidRPr="000A6953">
        <w:rPr>
          <w:color w:val="0000FF"/>
        </w:rPr>
        <w:t>return</w:t>
      </w:r>
      <w:r w:rsidRPr="000A6953">
        <w:t>;</w:t>
      </w:r>
    </w:p>
    <w:p w14:paraId="0D3BB9CA" w14:textId="48639F0F" w:rsidR="000A6953" w:rsidRPr="000A6953" w:rsidRDefault="000A6953" w:rsidP="000A6953">
      <w:pPr>
        <w:pStyle w:val="Listing"/>
      </w:pPr>
      <w:r w:rsidRPr="000A6953">
        <w:tab/>
        <w:t>}</w:t>
      </w:r>
    </w:p>
    <w:p w14:paraId="47531FC6" w14:textId="77777777" w:rsidR="000A6953" w:rsidRPr="000A6953" w:rsidRDefault="000A6953" w:rsidP="000A6953">
      <w:pPr>
        <w:pStyle w:val="Listing"/>
      </w:pPr>
      <w:r w:rsidRPr="000A6953">
        <w:tab/>
        <w:t>TArray&lt;uint8&gt; payload;</w:t>
      </w:r>
    </w:p>
    <w:p w14:paraId="5AF6BAE8" w14:textId="77777777" w:rsidR="000A6953" w:rsidRPr="000A6953" w:rsidRDefault="000A6953" w:rsidP="000A6953">
      <w:pPr>
        <w:pStyle w:val="Listing"/>
      </w:pPr>
      <w:r w:rsidRPr="000A6953">
        <w:tab/>
        <w:t>FromStringToBinaryArray(Message, payload);</w:t>
      </w:r>
    </w:p>
    <w:p w14:paraId="466D372A" w14:textId="77777777" w:rsidR="000A6953" w:rsidRPr="000A6953" w:rsidRDefault="000A6953" w:rsidP="000A6953">
      <w:pPr>
        <w:pStyle w:val="Listing"/>
      </w:pPr>
    </w:p>
    <w:p w14:paraId="66EA1AC6" w14:textId="77777777" w:rsidR="000A6953" w:rsidRPr="000A6953" w:rsidRDefault="000A6953" w:rsidP="000A6953">
      <w:pPr>
        <w:pStyle w:val="Listing"/>
      </w:pPr>
      <w:r w:rsidRPr="000A6953">
        <w:tab/>
        <w:t>FBufferArchive ArchiveBuffer;</w:t>
      </w:r>
    </w:p>
    <w:p w14:paraId="3E1219F0" w14:textId="77777777" w:rsidR="000A6953" w:rsidRPr="000A6953" w:rsidRDefault="000A6953" w:rsidP="000A6953">
      <w:pPr>
        <w:pStyle w:val="Listing"/>
      </w:pPr>
      <w:r w:rsidRPr="000A6953">
        <w:tab/>
        <w:t>int32 bytesSent = 0;</w:t>
      </w:r>
    </w:p>
    <w:p w14:paraId="5779D744" w14:textId="77777777" w:rsidR="000A6953" w:rsidRPr="000A6953" w:rsidRDefault="000A6953" w:rsidP="000A6953">
      <w:pPr>
        <w:pStyle w:val="Listing"/>
      </w:pPr>
    </w:p>
    <w:p w14:paraId="784425B0" w14:textId="77777777" w:rsidR="000A6953" w:rsidRPr="000A6953" w:rsidRDefault="000A6953" w:rsidP="000A6953">
      <w:pPr>
        <w:pStyle w:val="Listing"/>
      </w:pPr>
      <w:r w:rsidRPr="000A6953">
        <w:tab/>
        <w:t>ArchiveBuffer.Append(payload);</w:t>
      </w:r>
    </w:p>
    <w:p w14:paraId="6966D6E8" w14:textId="376ED82E" w:rsidR="000A6953" w:rsidRDefault="000A6953" w:rsidP="000A6953">
      <w:pPr>
        <w:pStyle w:val="Listing"/>
      </w:pPr>
      <w:r w:rsidRPr="000A6953">
        <w:tab/>
      </w:r>
      <w:r w:rsidRPr="000A6953">
        <w:rPr>
          <w:color w:val="0000FF"/>
        </w:rPr>
        <w:t>bool</w:t>
      </w:r>
      <w:r w:rsidRPr="000A6953">
        <w:t xml:space="preserve"> sendResult = ConnectionSocket-&gt;Send(ArchiveBuffer.GetData(), ArchiveBuffer.Num(), bytesSent);</w:t>
      </w:r>
    </w:p>
    <w:p w14:paraId="32683534" w14:textId="77777777" w:rsidR="000A6953" w:rsidRPr="000A6953" w:rsidRDefault="000A6953" w:rsidP="000A6953">
      <w:pPr>
        <w:pStyle w:val="Listing"/>
      </w:pPr>
    </w:p>
    <w:p w14:paraId="294F79CB" w14:textId="77777777" w:rsidR="000A6953" w:rsidRPr="000A6953" w:rsidRDefault="000A6953" w:rsidP="000A6953">
      <w:pPr>
        <w:pStyle w:val="Listing"/>
      </w:pPr>
      <w:r w:rsidRPr="000A6953">
        <w:tab/>
      </w:r>
      <w:r w:rsidRPr="000A6953">
        <w:rPr>
          <w:color w:val="0000FF"/>
        </w:rPr>
        <w:t>if</w:t>
      </w:r>
      <w:r w:rsidRPr="000A6953">
        <w:t xml:space="preserve"> (bytesSent != ArchiveBuffer.Num() || !sendResult)</w:t>
      </w:r>
    </w:p>
    <w:p w14:paraId="045C2322" w14:textId="2F2188DC" w:rsidR="000A6953" w:rsidRPr="000A6953" w:rsidRDefault="000A6953" w:rsidP="000A6953">
      <w:pPr>
        <w:pStyle w:val="Listing"/>
      </w:pPr>
      <w:r w:rsidRPr="000A6953">
        <w:tab/>
        <w:t>{</w:t>
      </w:r>
    </w:p>
    <w:p w14:paraId="5DBC80A7" w14:textId="77777777" w:rsidR="000A6953" w:rsidRPr="000A6953" w:rsidRDefault="000A6953" w:rsidP="000A6953">
      <w:pPr>
        <w:pStyle w:val="Listing"/>
      </w:pPr>
      <w:r w:rsidRPr="000A6953">
        <w:tab/>
      </w:r>
      <w:r w:rsidRPr="000A6953">
        <w:tab/>
        <w:t>UE_LOG(LogTemp, Error, TEXT(</w:t>
      </w:r>
      <w:r w:rsidRPr="000A6953">
        <w:rPr>
          <w:color w:val="A31515"/>
        </w:rPr>
        <w:t>"Error while submiting message to ServerManager: sent:%d, length:%d, sendResult: %d, error: %s"</w:t>
      </w:r>
      <w:r w:rsidRPr="000A6953">
        <w:t>), bytesSent, ArchiveBuffer.Num(), sendResult, *socketErrorDescription)</w:t>
      </w:r>
    </w:p>
    <w:p w14:paraId="23A07471" w14:textId="77777777" w:rsidR="000A6953" w:rsidRPr="000A6953" w:rsidRDefault="000A6953" w:rsidP="000A6953">
      <w:pPr>
        <w:pStyle w:val="Listing"/>
      </w:pPr>
      <w:r w:rsidRPr="000A6953">
        <w:tab/>
      </w:r>
      <w:r w:rsidRPr="000A6953">
        <w:tab/>
      </w:r>
      <w:r w:rsidRPr="000A6953">
        <w:rPr>
          <w:color w:val="0000FF"/>
        </w:rPr>
        <w:t>return</w:t>
      </w:r>
      <w:r w:rsidRPr="000A6953">
        <w:t>;</w:t>
      </w:r>
    </w:p>
    <w:p w14:paraId="5D9FCA7F" w14:textId="348C3424" w:rsidR="000A6953" w:rsidRDefault="000A6953" w:rsidP="000A6953">
      <w:pPr>
        <w:pStyle w:val="Listing"/>
      </w:pPr>
      <w:r w:rsidRPr="000A6953">
        <w:tab/>
        <w:t>}</w:t>
      </w:r>
    </w:p>
    <w:p w14:paraId="53F9197A" w14:textId="64260413" w:rsidR="000A6953" w:rsidRPr="000A6953" w:rsidRDefault="000A6953" w:rsidP="000A6953">
      <w:pPr>
        <w:pStyle w:val="Listing"/>
        <w:rPr>
          <w:lang w:val="ru-RU"/>
        </w:rPr>
      </w:pPr>
      <w:r>
        <w:rPr>
          <w:lang w:val="ru-RU"/>
        </w:rPr>
        <w:t>}</w:t>
      </w:r>
    </w:p>
    <w:p w14:paraId="63BD0EA1" w14:textId="083717DE" w:rsidR="000A6953" w:rsidRDefault="000A6953" w:rsidP="000A6953">
      <w:pPr>
        <w:pStyle w:val="Main"/>
        <w:rPr>
          <w:rStyle w:val="text"/>
          <w:rFonts w:eastAsia="Calibri"/>
        </w:rPr>
      </w:pPr>
      <w:r>
        <w:t xml:space="preserve">Аналогичную логику необходимо было реализовать и тогда, когда пользователь отключается от сервера. Для реализации данной задачи был переопределен и использован метод </w:t>
      </w:r>
      <w:r w:rsidRPr="002448DD">
        <w:rPr>
          <w:rStyle w:val="text"/>
          <w:rFonts w:eastAsia="Calibri"/>
          <w:i/>
          <w:iCs/>
        </w:rPr>
        <w:t>virtual void Logout(AController* Exiting)</w:t>
      </w:r>
      <w:r>
        <w:rPr>
          <w:rStyle w:val="text"/>
          <w:rFonts w:eastAsia="Calibri"/>
          <w:i/>
          <w:iCs/>
        </w:rPr>
        <w:t xml:space="preserve">, </w:t>
      </w:r>
      <w:r>
        <w:rPr>
          <w:rStyle w:val="text"/>
          <w:rFonts w:eastAsia="Calibri"/>
        </w:rPr>
        <w:t>который выполняется каждый раз, как пользователь отключается от сервера.</w:t>
      </w:r>
      <w:r w:rsidR="006D0015">
        <w:rPr>
          <w:rStyle w:val="text"/>
          <w:rFonts w:eastAsia="Calibri"/>
        </w:rPr>
        <w:t xml:space="preserve"> </w:t>
      </w:r>
      <w:r w:rsidR="006D0015">
        <w:rPr>
          <w:rStyle w:val="text"/>
          <w:rFonts w:eastAsia="Calibri"/>
        </w:rPr>
        <w:t>Пример логов менеджера</w:t>
      </w:r>
      <w:r w:rsidR="006D0015">
        <w:rPr>
          <w:rStyle w:val="text"/>
          <w:rFonts w:eastAsia="Calibri"/>
        </w:rPr>
        <w:t>, когда сервер был запущен и к нему подключилось два пользователя</w:t>
      </w:r>
      <w:r w:rsidR="006D0015">
        <w:rPr>
          <w:rStyle w:val="text"/>
          <w:rFonts w:eastAsia="Calibri"/>
        </w:rPr>
        <w:t xml:space="preserve"> представлен ниже </w:t>
      </w:r>
      <w:r w:rsidR="006D0015">
        <w:rPr>
          <w:rStyle w:val="text"/>
          <w:rFonts w:eastAsia="Calibri"/>
        </w:rPr>
        <w:t>(рисунок 18).</w:t>
      </w:r>
    </w:p>
    <w:p w14:paraId="3592BC13" w14:textId="77777777" w:rsidR="006D0015" w:rsidRDefault="006D0015" w:rsidP="006D0015">
      <w:pPr>
        <w:pStyle w:val="Main"/>
        <w:keepNext/>
        <w:ind w:firstLine="0"/>
        <w:jc w:val="center"/>
      </w:pPr>
      <w:r w:rsidRPr="006D0015">
        <w:drawing>
          <wp:inline distT="0" distB="0" distL="0" distR="0" wp14:anchorId="338FF6F4" wp14:editId="37791A3C">
            <wp:extent cx="5452745" cy="2642076"/>
            <wp:effectExtent l="0" t="0" r="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642" cy="2649294"/>
                    </a:xfrm>
                    <a:prstGeom prst="rect">
                      <a:avLst/>
                    </a:prstGeom>
                  </pic:spPr>
                </pic:pic>
              </a:graphicData>
            </a:graphic>
          </wp:inline>
        </w:drawing>
      </w:r>
    </w:p>
    <w:p w14:paraId="407457F7" w14:textId="4D339F32" w:rsidR="006D0015" w:rsidRPr="000A6953" w:rsidRDefault="006D0015" w:rsidP="006D0015">
      <w:pPr>
        <w:pStyle w:val="FigureDescription"/>
      </w:pPr>
      <w:r>
        <w:t xml:space="preserve">Рисунок </w:t>
      </w:r>
      <w:r>
        <w:fldChar w:fldCharType="begin"/>
      </w:r>
      <w:r>
        <w:instrText xml:space="preserve"> SEQ Рисунок \* ARABIC </w:instrText>
      </w:r>
      <w:r>
        <w:fldChar w:fldCharType="separate"/>
      </w:r>
      <w:r>
        <w:rPr>
          <w:noProof/>
        </w:rPr>
        <w:t>18</w:t>
      </w:r>
      <w:r>
        <w:fldChar w:fldCharType="end"/>
      </w:r>
      <w:r>
        <w:t xml:space="preserve"> </w:t>
      </w:r>
      <m:oMath>
        <m:r>
          <w:rPr>
            <w:rFonts w:ascii="Cambria Math" w:hAnsi="Cambria Math"/>
          </w:rPr>
          <m:t xml:space="preserve">- </m:t>
        </m:r>
      </m:oMath>
      <w:r>
        <w:rPr>
          <w:rFonts w:eastAsiaTheme="minorEastAsia"/>
        </w:rPr>
        <w:t xml:space="preserve">Лог менеджера при </w:t>
      </w:r>
      <w:r>
        <w:rPr>
          <w:rFonts w:eastAsiaTheme="minorEastAsia"/>
        </w:rPr>
        <w:t>подключении пользователей</w:t>
      </w:r>
    </w:p>
    <w:p w14:paraId="15DD89AE" w14:textId="77777777" w:rsidR="00E66573" w:rsidRPr="001F05FD" w:rsidRDefault="00E66573" w:rsidP="00E66573">
      <w:pPr>
        <w:pStyle w:val="HeaderTier1"/>
        <w:rPr>
          <w:color w:val="000000" w:themeColor="text1"/>
        </w:rPr>
      </w:pPr>
      <w:bookmarkStart w:id="20" w:name="_Toc160159549"/>
      <w:bookmarkStart w:id="21" w:name="_Toc160159550"/>
      <w:bookmarkStart w:id="22" w:name="_Toc191735179"/>
      <w:r w:rsidRPr="001F05FD">
        <w:rPr>
          <w:color w:val="000000" w:themeColor="text1"/>
        </w:rPr>
        <w:lastRenderedPageBreak/>
        <w:t>ЗАКЛЮЧЕНИЕ</w:t>
      </w:r>
      <w:bookmarkEnd w:id="20"/>
      <w:bookmarkEnd w:id="22"/>
    </w:p>
    <w:p w14:paraId="519C43EF" w14:textId="34CDA119" w:rsidR="00852AA7" w:rsidRPr="00852AA7" w:rsidRDefault="00852AA7" w:rsidP="00852AA7">
      <w:pPr>
        <w:pStyle w:val="text0"/>
        <w:rPr>
          <w:lang w:val="ru-RU"/>
        </w:rPr>
      </w:pPr>
      <w:r w:rsidRPr="00852AA7">
        <w:rPr>
          <w:lang w:val="ru-RU"/>
        </w:rPr>
        <w:t xml:space="preserve">В ходе работы была разработана </w:t>
      </w:r>
      <w:r>
        <w:rPr>
          <w:lang w:val="ru-RU"/>
        </w:rPr>
        <w:t>система</w:t>
      </w:r>
      <w:r w:rsidRPr="00852AA7">
        <w:rPr>
          <w:lang w:val="ru-RU"/>
        </w:rPr>
        <w:t xml:space="preserve"> автоматизированного запуска выделенных серверов </w:t>
      </w:r>
      <w:r>
        <w:t>UE</w:t>
      </w:r>
      <w:r w:rsidRPr="00852AA7">
        <w:rPr>
          <w:lang w:val="ru-RU"/>
        </w:rPr>
        <w:t>, которая упрощает управление серверной инфраструктурой. Основой системы ста</w:t>
      </w:r>
      <w:r>
        <w:rPr>
          <w:lang w:val="ru-RU"/>
        </w:rPr>
        <w:t>л демон</w:t>
      </w:r>
      <w:r w:rsidRPr="00852AA7">
        <w:rPr>
          <w:lang w:val="ru-RU"/>
        </w:rPr>
        <w:t>, запускающ</w:t>
      </w:r>
      <w:r>
        <w:rPr>
          <w:lang w:val="ru-RU"/>
        </w:rPr>
        <w:t>ий</w:t>
      </w:r>
      <w:r w:rsidRPr="00852AA7">
        <w:rPr>
          <w:lang w:val="ru-RU"/>
        </w:rPr>
        <w:t xml:space="preserve"> экземпляры серверов, и менеджер, который обрабатывает запросы от клиентов и взаимодействует с демоном.</w:t>
      </w:r>
    </w:p>
    <w:p w14:paraId="72E714EB" w14:textId="77777777" w:rsidR="00852AA7" w:rsidRPr="00852AA7" w:rsidRDefault="00852AA7" w:rsidP="00852AA7">
      <w:pPr>
        <w:pStyle w:val="text0"/>
        <w:rPr>
          <w:lang w:val="ru-RU"/>
        </w:rPr>
      </w:pPr>
      <w:r w:rsidRPr="00852AA7">
        <w:rPr>
          <w:lang w:val="ru-RU"/>
        </w:rPr>
        <w:t xml:space="preserve">Для обеспечения безопасности и удобства пользователей была реализована аутентификация через </w:t>
      </w:r>
      <w:r w:rsidRPr="00966A44">
        <w:t>API</w:t>
      </w:r>
      <w:r w:rsidRPr="00852AA7">
        <w:rPr>
          <w:lang w:val="ru-RU"/>
        </w:rPr>
        <w:t xml:space="preserve"> транзакций </w:t>
      </w:r>
      <w:r>
        <w:t>EOS</w:t>
      </w:r>
      <w:r w:rsidRPr="00852AA7">
        <w:rPr>
          <w:lang w:val="ru-RU"/>
        </w:rPr>
        <w:t xml:space="preserve">, включающая использование интерфейсов </w:t>
      </w:r>
      <w:r w:rsidRPr="00966A44">
        <w:t>PurchaseInterface</w:t>
      </w:r>
      <w:r w:rsidRPr="00852AA7">
        <w:rPr>
          <w:lang w:val="ru-RU"/>
        </w:rPr>
        <w:t xml:space="preserve"> и </w:t>
      </w:r>
      <w:r w:rsidRPr="00966A44">
        <w:t>StoreInterface</w:t>
      </w:r>
      <w:r w:rsidRPr="00852AA7">
        <w:rPr>
          <w:lang w:val="ru-RU"/>
        </w:rPr>
        <w:t>. Это позволило организовать безопасный процесс аутентификации и управление покупками, предоставляя пользователям доступ к серверным услугам только при подтверждении их прав. Дополнительно был внедрен защищенный оффлайн доступ к данным о покупках, что дает пользователям возможность пользоваться системой даже при временных сбоях в подключении к сети.</w:t>
      </w:r>
    </w:p>
    <w:p w14:paraId="261A6732" w14:textId="72365296" w:rsidR="00852AA7" w:rsidRPr="00852AA7" w:rsidRDefault="00852AA7" w:rsidP="00852AA7">
      <w:pPr>
        <w:pStyle w:val="text0"/>
        <w:rPr>
          <w:lang w:val="ru-RU"/>
        </w:rPr>
      </w:pPr>
      <w:r w:rsidRPr="00852AA7">
        <w:rPr>
          <w:lang w:val="ru-RU"/>
        </w:rPr>
        <w:t>Таким образом, разработанная система предоставляет функциональные возможности для запуска серверов в автоматизированном режиме;</w:t>
      </w:r>
      <w:r>
        <w:rPr>
          <w:lang w:val="ru-RU"/>
        </w:rPr>
        <w:t xml:space="preserve"> предоставляет информацию о каждом запущенном сервере и его загрузке через консольный интерфейс</w:t>
      </w:r>
      <w:r w:rsidRPr="00852AA7">
        <w:rPr>
          <w:lang w:val="ru-RU"/>
        </w:rPr>
        <w:t xml:space="preserve">; безопасно управляет доступом через </w:t>
      </w:r>
      <w:r>
        <w:rPr>
          <w:lang w:val="ru-RU"/>
        </w:rPr>
        <w:t>авторизацию на стороне клиента</w:t>
      </w:r>
      <w:r w:rsidRPr="00852AA7">
        <w:rPr>
          <w:lang w:val="ru-RU"/>
        </w:rPr>
        <w:t xml:space="preserve"> и поддерживает оффлайн-режим, что делает её эффективным и надежным решением для многопользовательских приложений на базе </w:t>
      </w:r>
      <w:r>
        <w:t>UE</w:t>
      </w:r>
      <w:r w:rsidRPr="00852AA7">
        <w:rPr>
          <w:lang w:val="ru-RU"/>
        </w:rPr>
        <w:t>.</w:t>
      </w:r>
    </w:p>
    <w:p w14:paraId="6061AB61" w14:textId="77777777" w:rsidR="00BD57FB" w:rsidRPr="001F05FD" w:rsidRDefault="00BD57FB" w:rsidP="00E66573">
      <w:pPr>
        <w:pStyle w:val="Main"/>
        <w:rPr>
          <w:color w:val="000000" w:themeColor="text1"/>
        </w:rPr>
      </w:pPr>
    </w:p>
    <w:p w14:paraId="159C026E" w14:textId="77777777" w:rsidR="00E66573" w:rsidRPr="001F05FD" w:rsidRDefault="00E66573" w:rsidP="00C76988">
      <w:pPr>
        <w:pStyle w:val="HeaderTier1"/>
        <w:rPr>
          <w:color w:val="000000" w:themeColor="text1"/>
        </w:rPr>
        <w:sectPr w:rsidR="00E66573" w:rsidRPr="001F05FD" w:rsidSect="00283C62">
          <w:pgSz w:w="11906" w:h="16838" w:code="9"/>
          <w:pgMar w:top="1134" w:right="567" w:bottom="1135" w:left="1701" w:header="720" w:footer="720" w:gutter="0"/>
          <w:cols w:space="720"/>
          <w:docGrid w:linePitch="381"/>
        </w:sectPr>
      </w:pPr>
    </w:p>
    <w:p w14:paraId="65E965EA" w14:textId="5E4F0F12" w:rsidR="00C51267" w:rsidRPr="001F05FD" w:rsidRDefault="00C76988" w:rsidP="00C51267">
      <w:pPr>
        <w:pStyle w:val="HeaderTier1"/>
        <w:rPr>
          <w:color w:val="000000" w:themeColor="text1"/>
        </w:rPr>
      </w:pPr>
      <w:bookmarkStart w:id="23" w:name="_Toc191735180"/>
      <w:r w:rsidRPr="001F05FD">
        <w:rPr>
          <w:color w:val="000000" w:themeColor="text1"/>
        </w:rPr>
        <w:lastRenderedPageBreak/>
        <w:t>СПИСОК ИСПОЛЬЗОВАННЫХ ИСТОЧНИКОВ</w:t>
      </w:r>
      <w:bookmarkEnd w:id="21"/>
      <w:bookmarkEnd w:id="23"/>
    </w:p>
    <w:p w14:paraId="5C41404B" w14:textId="3388B3BE" w:rsidR="00C51267" w:rsidRPr="00C51267" w:rsidRDefault="00C51267" w:rsidP="005733C7">
      <w:pPr>
        <w:pStyle w:val="a3"/>
        <w:numPr>
          <w:ilvl w:val="0"/>
          <w:numId w:val="5"/>
        </w:numPr>
        <w:spacing w:line="360" w:lineRule="auto"/>
        <w:jc w:val="both"/>
        <w:rPr>
          <w:rStyle w:val="aa"/>
          <w:color w:val="000000" w:themeColor="text1"/>
        </w:rPr>
      </w:pPr>
      <w:r>
        <w:t>Cross</w:t>
      </w:r>
      <w:r w:rsidRPr="00C51267">
        <w:t>-</w:t>
      </w:r>
      <w:r>
        <w:t>Compiling</w:t>
      </w:r>
      <w:r w:rsidRPr="00C51267">
        <w:t xml:space="preserve"> </w:t>
      </w:r>
      <w:r>
        <w:t>for</w:t>
      </w:r>
      <w:r w:rsidRPr="00C51267">
        <w:t xml:space="preserve"> </w:t>
      </w:r>
      <w:r>
        <w:t>Linux</w:t>
      </w:r>
      <w:r w:rsidRPr="00C51267">
        <w:t xml:space="preserve"> // </w:t>
      </w:r>
      <w:r>
        <w:t>Unreal</w:t>
      </w:r>
      <w:r w:rsidRPr="00C51267">
        <w:t xml:space="preserve"> </w:t>
      </w:r>
      <w:r>
        <w:t>Engine</w:t>
      </w:r>
      <w:r w:rsidRPr="00C51267">
        <w:t xml:space="preserve"> </w:t>
      </w:r>
      <w:r>
        <w:t>Documentation</w:t>
      </w:r>
      <w:r w:rsidRPr="00C51267">
        <w:t xml:space="preserve"> [</w:t>
      </w:r>
      <w:r w:rsidRPr="00C51267">
        <w:rPr>
          <w:lang w:val="ru-RU"/>
        </w:rPr>
        <w:t>Электронный</w:t>
      </w:r>
      <w:r w:rsidRPr="00C51267">
        <w:t xml:space="preserve"> </w:t>
      </w:r>
      <w:r w:rsidRPr="00C51267">
        <w:rPr>
          <w:lang w:val="ru-RU"/>
        </w:rPr>
        <w:t>ресурс</w:t>
      </w:r>
      <w:r w:rsidRPr="00C51267">
        <w:t xml:space="preserve">] </w:t>
      </w:r>
      <w:r w:rsidRPr="00C51267">
        <w:rPr>
          <w:color w:val="000000" w:themeColor="text1"/>
        </w:rPr>
        <w:t>–</w:t>
      </w:r>
      <w:r w:rsidRPr="00C51267">
        <w:t xml:space="preserve"> </w:t>
      </w:r>
      <w:r w:rsidRPr="008E7773">
        <w:t>URL</w:t>
      </w:r>
      <w:r w:rsidRPr="00C51267">
        <w:t>: https://docs.unrealengine.com/4.26/en-US/SharingAndReleasing/Linux/GettingStarted/</w:t>
      </w:r>
      <w:r>
        <w:t>.</w:t>
      </w:r>
      <w:r w:rsidRPr="00C51267">
        <w:rPr>
          <w:rStyle w:val="aa"/>
          <w:color w:val="000000" w:themeColor="text1"/>
          <w:u w:val="none"/>
        </w:rPr>
        <w:t xml:space="preserve"> </w:t>
      </w:r>
      <w:r>
        <w:rPr>
          <w:color w:val="000000" w:themeColor="text1"/>
          <w:lang w:val="ru-RU"/>
        </w:rPr>
        <w:t>Д</w:t>
      </w:r>
      <w:r w:rsidRPr="00C51267">
        <w:rPr>
          <w:color w:val="000000" w:themeColor="text1"/>
          <w:lang w:val="ru-RU"/>
        </w:rPr>
        <w:t>ата</w:t>
      </w:r>
      <w:r w:rsidRPr="00C51267">
        <w:rPr>
          <w:color w:val="000000" w:themeColor="text1"/>
        </w:rPr>
        <w:t xml:space="preserve"> </w:t>
      </w:r>
      <w:r w:rsidRPr="00C51267">
        <w:rPr>
          <w:color w:val="000000" w:themeColor="text1"/>
          <w:lang w:val="ru-RU"/>
        </w:rPr>
        <w:t>обращения</w:t>
      </w:r>
      <w:r w:rsidRPr="00C51267">
        <w:rPr>
          <w:color w:val="000000" w:themeColor="text1"/>
        </w:rPr>
        <w:t xml:space="preserve"> 14.02.2025;</w:t>
      </w:r>
    </w:p>
    <w:p w14:paraId="65904C97" w14:textId="7507BC2E" w:rsidR="00852AA7" w:rsidRPr="008E7773" w:rsidRDefault="00852AA7" w:rsidP="005733C7">
      <w:pPr>
        <w:pStyle w:val="a3"/>
        <w:numPr>
          <w:ilvl w:val="0"/>
          <w:numId w:val="5"/>
        </w:numPr>
        <w:spacing w:line="360" w:lineRule="auto"/>
        <w:jc w:val="both"/>
        <w:rPr>
          <w:color w:val="000000" w:themeColor="text1"/>
        </w:rPr>
      </w:pPr>
      <w:r>
        <w:t>TCP Socket Listener, Receive Binary Data From an IP/Port into UE4</w:t>
      </w:r>
      <w:r w:rsidR="008E7773" w:rsidRPr="008E7773">
        <w:t xml:space="preserve"> </w:t>
      </w:r>
      <w:r w:rsidR="008E7773">
        <w:t>//</w:t>
      </w:r>
      <w:r>
        <w:t xml:space="preserve"> Unreal</w:t>
      </w:r>
      <w:r w:rsidRPr="008E7773">
        <w:t xml:space="preserve"> </w:t>
      </w:r>
      <w:r>
        <w:t>Community</w:t>
      </w:r>
      <w:r w:rsidRPr="008E7773">
        <w:t xml:space="preserve"> [</w:t>
      </w:r>
      <w:r w:rsidRPr="00852AA7">
        <w:rPr>
          <w:lang w:val="ru-RU"/>
        </w:rPr>
        <w:t>Электронный</w:t>
      </w:r>
      <w:r w:rsidRPr="008E7773">
        <w:t xml:space="preserve"> </w:t>
      </w:r>
      <w:r w:rsidRPr="00852AA7">
        <w:rPr>
          <w:lang w:val="ru-RU"/>
        </w:rPr>
        <w:t>ресурс</w:t>
      </w:r>
      <w:r w:rsidRPr="008E7773">
        <w:t>]</w:t>
      </w:r>
      <w:r w:rsidR="008E7773">
        <w:t xml:space="preserve"> </w:t>
      </w:r>
      <w:r w:rsidR="008E7773" w:rsidRPr="008E7773">
        <w:rPr>
          <w:color w:val="000000" w:themeColor="text1"/>
        </w:rPr>
        <w:t>–</w:t>
      </w:r>
      <w:r w:rsidR="008E7773">
        <w:rPr>
          <w:color w:val="000000" w:themeColor="text1"/>
        </w:rPr>
        <w:t xml:space="preserve"> </w:t>
      </w:r>
      <w:r w:rsidR="008E7773" w:rsidRPr="008E7773">
        <w:t>URL:</w:t>
      </w:r>
      <w:r w:rsidRPr="008E7773">
        <w:t xml:space="preserve"> </w:t>
      </w:r>
      <w:hyperlink r:id="rId28" w:history="1">
        <w:r w:rsidRPr="00852AA7">
          <w:rPr>
            <w:rStyle w:val="aa"/>
            <w:color w:val="000000" w:themeColor="text1"/>
            <w:u w:val="none"/>
          </w:rPr>
          <w:t>https</w:t>
        </w:r>
        <w:r w:rsidRPr="008E7773">
          <w:rPr>
            <w:rStyle w:val="aa"/>
            <w:color w:val="000000" w:themeColor="text1"/>
            <w:u w:val="none"/>
          </w:rPr>
          <w:t>://</w:t>
        </w:r>
        <w:r w:rsidRPr="00852AA7">
          <w:rPr>
            <w:rStyle w:val="aa"/>
            <w:color w:val="000000" w:themeColor="text1"/>
            <w:u w:val="none"/>
          </w:rPr>
          <w:t>unrealcommunity</w:t>
        </w:r>
        <w:r w:rsidRPr="008E7773">
          <w:rPr>
            <w:rStyle w:val="aa"/>
            <w:color w:val="000000" w:themeColor="text1"/>
            <w:u w:val="none"/>
          </w:rPr>
          <w:t>.</w:t>
        </w:r>
        <w:r w:rsidRPr="00852AA7">
          <w:rPr>
            <w:rStyle w:val="aa"/>
            <w:color w:val="000000" w:themeColor="text1"/>
            <w:u w:val="none"/>
          </w:rPr>
          <w:t>wiki</w:t>
        </w:r>
        <w:r w:rsidRPr="008E7773">
          <w:rPr>
            <w:rStyle w:val="aa"/>
            <w:color w:val="000000" w:themeColor="text1"/>
            <w:u w:val="none"/>
          </w:rPr>
          <w:t>/</w:t>
        </w:r>
        <w:r w:rsidRPr="00852AA7">
          <w:rPr>
            <w:rStyle w:val="aa"/>
            <w:color w:val="000000" w:themeColor="text1"/>
            <w:u w:val="none"/>
          </w:rPr>
          <w:t>tcp</w:t>
        </w:r>
        <w:r w:rsidRPr="008E7773">
          <w:rPr>
            <w:rStyle w:val="aa"/>
            <w:color w:val="000000" w:themeColor="text1"/>
            <w:u w:val="none"/>
          </w:rPr>
          <w:t>-</w:t>
        </w:r>
        <w:r w:rsidRPr="00852AA7">
          <w:rPr>
            <w:rStyle w:val="aa"/>
            <w:color w:val="000000" w:themeColor="text1"/>
            <w:u w:val="none"/>
          </w:rPr>
          <w:t>socket</w:t>
        </w:r>
        <w:r w:rsidRPr="008E7773">
          <w:rPr>
            <w:rStyle w:val="aa"/>
            <w:color w:val="000000" w:themeColor="text1"/>
            <w:u w:val="none"/>
          </w:rPr>
          <w:t>-</w:t>
        </w:r>
        <w:r w:rsidRPr="00852AA7">
          <w:rPr>
            <w:rStyle w:val="aa"/>
            <w:color w:val="000000" w:themeColor="text1"/>
            <w:u w:val="none"/>
          </w:rPr>
          <w:t>listener</w:t>
        </w:r>
        <w:r w:rsidRPr="008E7773">
          <w:rPr>
            <w:rStyle w:val="aa"/>
            <w:color w:val="000000" w:themeColor="text1"/>
            <w:u w:val="none"/>
          </w:rPr>
          <w:t>-</w:t>
        </w:r>
        <w:r w:rsidRPr="00852AA7">
          <w:rPr>
            <w:rStyle w:val="aa"/>
            <w:color w:val="000000" w:themeColor="text1"/>
            <w:u w:val="none"/>
          </w:rPr>
          <w:t>receive</w:t>
        </w:r>
        <w:r w:rsidRPr="008E7773">
          <w:rPr>
            <w:rStyle w:val="aa"/>
            <w:color w:val="000000" w:themeColor="text1"/>
            <w:u w:val="none"/>
          </w:rPr>
          <w:t>-</w:t>
        </w:r>
        <w:r w:rsidRPr="00852AA7">
          <w:rPr>
            <w:rStyle w:val="aa"/>
            <w:color w:val="000000" w:themeColor="text1"/>
            <w:u w:val="none"/>
          </w:rPr>
          <w:t>binary</w:t>
        </w:r>
        <w:r w:rsidRPr="008E7773">
          <w:rPr>
            <w:rStyle w:val="aa"/>
            <w:color w:val="000000" w:themeColor="text1"/>
            <w:u w:val="none"/>
          </w:rPr>
          <w:t>-</w:t>
        </w:r>
        <w:r w:rsidRPr="00852AA7">
          <w:rPr>
            <w:rStyle w:val="aa"/>
            <w:color w:val="000000" w:themeColor="text1"/>
            <w:u w:val="none"/>
          </w:rPr>
          <w:t>data</w:t>
        </w:r>
        <w:r w:rsidRPr="008E7773">
          <w:rPr>
            <w:rStyle w:val="aa"/>
            <w:color w:val="000000" w:themeColor="text1"/>
            <w:u w:val="none"/>
          </w:rPr>
          <w:t>-</w:t>
        </w:r>
        <w:r w:rsidRPr="00852AA7">
          <w:rPr>
            <w:rStyle w:val="aa"/>
            <w:color w:val="000000" w:themeColor="text1"/>
            <w:u w:val="none"/>
          </w:rPr>
          <w:t>from</w:t>
        </w:r>
        <w:r w:rsidRPr="008E7773">
          <w:rPr>
            <w:rStyle w:val="aa"/>
            <w:color w:val="000000" w:themeColor="text1"/>
            <w:u w:val="none"/>
          </w:rPr>
          <w:t>-</w:t>
        </w:r>
        <w:r w:rsidRPr="00852AA7">
          <w:rPr>
            <w:rStyle w:val="aa"/>
            <w:color w:val="000000" w:themeColor="text1"/>
            <w:u w:val="none"/>
          </w:rPr>
          <w:t>an</w:t>
        </w:r>
        <w:r w:rsidRPr="008E7773">
          <w:rPr>
            <w:rStyle w:val="aa"/>
            <w:color w:val="000000" w:themeColor="text1"/>
            <w:u w:val="none"/>
          </w:rPr>
          <w:t>-</w:t>
        </w:r>
        <w:r w:rsidRPr="00852AA7">
          <w:rPr>
            <w:rStyle w:val="aa"/>
            <w:color w:val="000000" w:themeColor="text1"/>
            <w:u w:val="none"/>
          </w:rPr>
          <w:t>ip</w:t>
        </w:r>
        <w:r w:rsidRPr="008E7773">
          <w:rPr>
            <w:rStyle w:val="aa"/>
            <w:color w:val="000000" w:themeColor="text1"/>
            <w:u w:val="none"/>
          </w:rPr>
          <w:t>/</w:t>
        </w:r>
        <w:r w:rsidRPr="00852AA7">
          <w:rPr>
            <w:rStyle w:val="aa"/>
            <w:color w:val="000000" w:themeColor="text1"/>
            <w:u w:val="none"/>
          </w:rPr>
          <w:t>port</w:t>
        </w:r>
        <w:r w:rsidRPr="008E7773">
          <w:rPr>
            <w:rStyle w:val="aa"/>
            <w:color w:val="000000" w:themeColor="text1"/>
            <w:u w:val="none"/>
          </w:rPr>
          <w:t>-</w:t>
        </w:r>
        <w:r w:rsidRPr="00852AA7">
          <w:rPr>
            <w:rStyle w:val="aa"/>
            <w:color w:val="000000" w:themeColor="text1"/>
            <w:u w:val="none"/>
          </w:rPr>
          <w:t>into</w:t>
        </w:r>
        <w:r w:rsidRPr="008E7773">
          <w:rPr>
            <w:rStyle w:val="aa"/>
            <w:color w:val="000000" w:themeColor="text1"/>
            <w:u w:val="none"/>
          </w:rPr>
          <w:t>-</w:t>
        </w:r>
        <w:r w:rsidRPr="00852AA7">
          <w:rPr>
            <w:rStyle w:val="aa"/>
            <w:color w:val="000000" w:themeColor="text1"/>
            <w:u w:val="none"/>
          </w:rPr>
          <w:t>ue</w:t>
        </w:r>
        <w:r w:rsidRPr="008E7773">
          <w:rPr>
            <w:rStyle w:val="aa"/>
            <w:color w:val="000000" w:themeColor="text1"/>
            <w:u w:val="none"/>
          </w:rPr>
          <w:t>4-(</w:t>
        </w:r>
        <w:r w:rsidRPr="00852AA7">
          <w:rPr>
            <w:rStyle w:val="aa"/>
            <w:color w:val="000000" w:themeColor="text1"/>
            <w:u w:val="none"/>
          </w:rPr>
          <w:t>full</w:t>
        </w:r>
        <w:r w:rsidRPr="008E7773">
          <w:rPr>
            <w:rStyle w:val="aa"/>
            <w:color w:val="000000" w:themeColor="text1"/>
            <w:u w:val="none"/>
          </w:rPr>
          <w:t>-</w:t>
        </w:r>
        <w:r w:rsidRPr="00852AA7">
          <w:rPr>
            <w:rStyle w:val="aa"/>
            <w:color w:val="000000" w:themeColor="text1"/>
            <w:u w:val="none"/>
          </w:rPr>
          <w:t>code</w:t>
        </w:r>
        <w:r w:rsidRPr="008E7773">
          <w:rPr>
            <w:rStyle w:val="aa"/>
            <w:color w:val="000000" w:themeColor="text1"/>
            <w:u w:val="none"/>
          </w:rPr>
          <w:t>-</w:t>
        </w:r>
        <w:r w:rsidRPr="00852AA7">
          <w:rPr>
            <w:rStyle w:val="aa"/>
            <w:color w:val="000000" w:themeColor="text1"/>
            <w:u w:val="none"/>
          </w:rPr>
          <w:t>sample</w:t>
        </w:r>
        <w:r w:rsidRPr="008E7773">
          <w:rPr>
            <w:rStyle w:val="aa"/>
            <w:color w:val="000000" w:themeColor="text1"/>
            <w:u w:val="none"/>
          </w:rPr>
          <w:t>)-1</w:t>
        </w:r>
        <w:r w:rsidRPr="00852AA7">
          <w:rPr>
            <w:rStyle w:val="aa"/>
            <w:color w:val="000000" w:themeColor="text1"/>
            <w:u w:val="none"/>
          </w:rPr>
          <w:t>eefbvdk</w:t>
        </w:r>
      </w:hyperlink>
      <w:r w:rsidR="008E7773">
        <w:rPr>
          <w:color w:val="000000" w:themeColor="text1"/>
        </w:rPr>
        <w:t>.</w:t>
      </w:r>
      <w:r w:rsidR="006E1C44">
        <w:rPr>
          <w:color w:val="000000" w:themeColor="text1"/>
        </w:rPr>
        <w:t xml:space="preserve"> </w:t>
      </w:r>
      <w:r w:rsidR="006E1C44">
        <w:rPr>
          <w:color w:val="000000" w:themeColor="text1"/>
          <w:lang w:val="ru-RU"/>
        </w:rPr>
        <w:t>Д</w:t>
      </w:r>
      <w:r w:rsidRPr="00852AA7">
        <w:rPr>
          <w:color w:val="000000" w:themeColor="text1"/>
          <w:lang w:val="ru-RU"/>
        </w:rPr>
        <w:t>ата</w:t>
      </w:r>
      <w:r w:rsidRPr="008E7773">
        <w:rPr>
          <w:color w:val="000000" w:themeColor="text1"/>
        </w:rPr>
        <w:t xml:space="preserve"> </w:t>
      </w:r>
      <w:r w:rsidRPr="00852AA7">
        <w:rPr>
          <w:color w:val="000000" w:themeColor="text1"/>
          <w:lang w:val="ru-RU"/>
        </w:rPr>
        <w:t>обращения</w:t>
      </w:r>
      <w:r w:rsidRPr="008E7773">
        <w:rPr>
          <w:color w:val="000000" w:themeColor="text1"/>
        </w:rPr>
        <w:t xml:space="preserve"> </w:t>
      </w:r>
      <w:r w:rsidR="006E1C44" w:rsidRPr="00C51267">
        <w:rPr>
          <w:color w:val="000000" w:themeColor="text1"/>
        </w:rPr>
        <w:t>15</w:t>
      </w:r>
      <w:r w:rsidRPr="008E7773">
        <w:rPr>
          <w:color w:val="000000" w:themeColor="text1"/>
        </w:rPr>
        <w:t>.0</w:t>
      </w:r>
      <w:r w:rsidR="006E1C44" w:rsidRPr="00C51267">
        <w:rPr>
          <w:color w:val="000000" w:themeColor="text1"/>
        </w:rPr>
        <w:t>2</w:t>
      </w:r>
      <w:r w:rsidRPr="008E7773">
        <w:rPr>
          <w:color w:val="000000" w:themeColor="text1"/>
        </w:rPr>
        <w:t>.202</w:t>
      </w:r>
      <w:r w:rsidR="006E1C44" w:rsidRPr="00C51267">
        <w:rPr>
          <w:color w:val="000000" w:themeColor="text1"/>
        </w:rPr>
        <w:t>5</w:t>
      </w:r>
      <w:r w:rsidR="006E1C44">
        <w:rPr>
          <w:color w:val="000000" w:themeColor="text1"/>
        </w:rPr>
        <w:t>;</w:t>
      </w:r>
    </w:p>
    <w:p w14:paraId="6BD724DB" w14:textId="5E5FF2D4" w:rsidR="00852AA7" w:rsidRDefault="00852AA7" w:rsidP="005733C7">
      <w:pPr>
        <w:pStyle w:val="a3"/>
        <w:numPr>
          <w:ilvl w:val="0"/>
          <w:numId w:val="5"/>
        </w:numPr>
        <w:spacing w:line="360" w:lineRule="auto"/>
        <w:jc w:val="both"/>
        <w:rPr>
          <w:color w:val="000000" w:themeColor="text1"/>
        </w:rPr>
      </w:pPr>
      <w:r>
        <w:t>UE</w:t>
      </w:r>
      <w:r w:rsidRPr="004D0F52">
        <w:t xml:space="preserve">5 </w:t>
      </w:r>
      <w:r>
        <w:t>Multithreading</w:t>
      </w:r>
      <w:r w:rsidRPr="004D0F52">
        <w:t xml:space="preserve"> </w:t>
      </w:r>
      <w:r>
        <w:t>With</w:t>
      </w:r>
      <w:r w:rsidRPr="004D0F52">
        <w:t xml:space="preserve"> </w:t>
      </w:r>
      <w:r>
        <w:t>FRunnable And Threat Workflow</w:t>
      </w:r>
      <w:r w:rsidR="006E1C44">
        <w:t xml:space="preserve"> //</w:t>
      </w:r>
      <w:r>
        <w:t xml:space="preserve"> Algosyntax</w:t>
      </w:r>
      <w:r w:rsidRPr="006E1C44">
        <w:t xml:space="preserve"> [</w:t>
      </w:r>
      <w:r w:rsidRPr="00852AA7">
        <w:rPr>
          <w:lang w:val="ru-RU"/>
        </w:rPr>
        <w:t>Электронный</w:t>
      </w:r>
      <w:r w:rsidRPr="006E1C44">
        <w:t xml:space="preserve"> </w:t>
      </w:r>
      <w:r w:rsidRPr="00852AA7">
        <w:rPr>
          <w:lang w:val="ru-RU"/>
        </w:rPr>
        <w:t>ресурс</w:t>
      </w:r>
      <w:r w:rsidRPr="006E1C44">
        <w:t xml:space="preserve">] </w:t>
      </w:r>
      <w:r w:rsidR="006E1C44" w:rsidRPr="006E1C44">
        <w:rPr>
          <w:color w:val="000000" w:themeColor="text1"/>
        </w:rPr>
        <w:t>–</w:t>
      </w:r>
      <w:r w:rsidR="006E1C44" w:rsidRPr="006E1C44">
        <w:t xml:space="preserve"> </w:t>
      </w:r>
      <w:r w:rsidR="006E1C44" w:rsidRPr="008E7773">
        <w:t>URL</w:t>
      </w:r>
      <w:r w:rsidR="006E1C44" w:rsidRPr="006E1C44">
        <w:t>: https://store.algosyntax.com/tutorials/unreal-engine/ue5-multithreading-with frunnable-and-thread-workflow/</w:t>
      </w:r>
      <w:r w:rsidR="006E1C44">
        <w:rPr>
          <w:color w:val="000000" w:themeColor="text1"/>
        </w:rPr>
        <w:t xml:space="preserve">. </w:t>
      </w:r>
      <w:r w:rsidR="006E1C44">
        <w:rPr>
          <w:color w:val="000000" w:themeColor="text1"/>
          <w:lang w:val="ru-RU"/>
        </w:rPr>
        <w:t>Д</w:t>
      </w:r>
      <w:r w:rsidRPr="00852AA7">
        <w:rPr>
          <w:color w:val="000000" w:themeColor="text1"/>
          <w:lang w:val="ru-RU"/>
        </w:rPr>
        <w:t>ата</w:t>
      </w:r>
      <w:r w:rsidRPr="006E1C44">
        <w:rPr>
          <w:color w:val="000000" w:themeColor="text1"/>
        </w:rPr>
        <w:t xml:space="preserve"> </w:t>
      </w:r>
      <w:r w:rsidRPr="00852AA7">
        <w:rPr>
          <w:color w:val="000000" w:themeColor="text1"/>
          <w:lang w:val="ru-RU"/>
        </w:rPr>
        <w:t>обращения</w:t>
      </w:r>
      <w:r w:rsidRPr="006E1C44">
        <w:rPr>
          <w:color w:val="000000" w:themeColor="text1"/>
        </w:rPr>
        <w:t xml:space="preserve"> </w:t>
      </w:r>
      <w:r w:rsidR="006E1C44" w:rsidRPr="00C51267">
        <w:rPr>
          <w:color w:val="000000" w:themeColor="text1"/>
        </w:rPr>
        <w:t>15</w:t>
      </w:r>
      <w:r w:rsidRPr="006E1C44">
        <w:rPr>
          <w:color w:val="000000" w:themeColor="text1"/>
        </w:rPr>
        <w:t>.</w:t>
      </w:r>
      <w:r w:rsidR="006E1C44" w:rsidRPr="00C51267">
        <w:rPr>
          <w:color w:val="000000" w:themeColor="text1"/>
        </w:rPr>
        <w:t>02</w:t>
      </w:r>
      <w:r w:rsidRPr="006E1C44">
        <w:rPr>
          <w:color w:val="000000" w:themeColor="text1"/>
        </w:rPr>
        <w:t>.202</w:t>
      </w:r>
      <w:r w:rsidR="006E1C44" w:rsidRPr="00C51267">
        <w:rPr>
          <w:color w:val="000000" w:themeColor="text1"/>
        </w:rPr>
        <w:t>5</w:t>
      </w:r>
      <w:r w:rsidR="006E1C44">
        <w:rPr>
          <w:color w:val="000000" w:themeColor="text1"/>
        </w:rPr>
        <w:t>;</w:t>
      </w:r>
    </w:p>
    <w:p w14:paraId="0900DA2C" w14:textId="006AD4DF" w:rsidR="00C51267" w:rsidRDefault="00C51267" w:rsidP="005733C7">
      <w:pPr>
        <w:pStyle w:val="a3"/>
        <w:numPr>
          <w:ilvl w:val="0"/>
          <w:numId w:val="5"/>
        </w:numPr>
        <w:spacing w:line="360" w:lineRule="auto"/>
        <w:jc w:val="both"/>
        <w:rPr>
          <w:color w:val="000000" w:themeColor="text1"/>
          <w:lang w:val="ru-RU"/>
        </w:rPr>
      </w:pPr>
      <w:r>
        <w:t>Boost</w:t>
      </w:r>
      <w:r w:rsidRPr="00C51267">
        <w:rPr>
          <w:lang w:val="ru-RU"/>
        </w:rPr>
        <w:t>.</w:t>
      </w:r>
      <w:r>
        <w:t>Asio</w:t>
      </w:r>
      <w:r w:rsidRPr="00C51267">
        <w:rPr>
          <w:lang w:val="ru-RU"/>
        </w:rPr>
        <w:t xml:space="preserve"> // </w:t>
      </w:r>
      <w:r>
        <w:t>Boost</w:t>
      </w:r>
      <w:r w:rsidRPr="00C51267">
        <w:rPr>
          <w:lang w:val="ru-RU"/>
        </w:rPr>
        <w:t xml:space="preserve"> </w:t>
      </w:r>
      <w:r>
        <w:t>C</w:t>
      </w:r>
      <w:r w:rsidRPr="00C51267">
        <w:rPr>
          <w:lang w:val="ru-RU"/>
        </w:rPr>
        <w:t xml:space="preserve">++ </w:t>
      </w:r>
      <w:r>
        <w:t>Libraries</w:t>
      </w:r>
      <w:r w:rsidRPr="00C51267">
        <w:rPr>
          <w:lang w:val="ru-RU"/>
        </w:rPr>
        <w:t xml:space="preserve"> [Электронный ресурс] </w:t>
      </w:r>
      <w:r w:rsidRPr="00C51267">
        <w:rPr>
          <w:color w:val="000000" w:themeColor="text1"/>
          <w:lang w:val="ru-RU"/>
        </w:rPr>
        <w:t>–</w:t>
      </w:r>
      <w:r w:rsidRPr="00C51267">
        <w:rPr>
          <w:lang w:val="ru-RU"/>
        </w:rPr>
        <w:t xml:space="preserve"> </w:t>
      </w:r>
      <w:r w:rsidRPr="008E7773">
        <w:t>URL</w:t>
      </w:r>
      <w:r w:rsidRPr="00C51267">
        <w:rPr>
          <w:lang w:val="ru-RU"/>
        </w:rPr>
        <w:t xml:space="preserve">: </w:t>
      </w:r>
      <w:r w:rsidRPr="00C51267">
        <w:t>https</w:t>
      </w:r>
      <w:r w:rsidRPr="00C51267">
        <w:rPr>
          <w:lang w:val="ru-RU"/>
        </w:rPr>
        <w:t>://</w:t>
      </w:r>
      <w:r w:rsidRPr="00C51267">
        <w:t>www</w:t>
      </w:r>
      <w:r w:rsidRPr="00C51267">
        <w:rPr>
          <w:lang w:val="ru-RU"/>
        </w:rPr>
        <w:t>.</w:t>
      </w:r>
      <w:r w:rsidRPr="00C51267">
        <w:t>boost</w:t>
      </w:r>
      <w:r w:rsidRPr="00C51267">
        <w:rPr>
          <w:lang w:val="ru-RU"/>
        </w:rPr>
        <w:t>.</w:t>
      </w:r>
      <w:r w:rsidRPr="00C51267">
        <w:t>org</w:t>
      </w:r>
      <w:r w:rsidRPr="00C51267">
        <w:rPr>
          <w:lang w:val="ru-RU"/>
        </w:rPr>
        <w:t>/</w:t>
      </w:r>
      <w:r w:rsidRPr="00C51267">
        <w:t>doc</w:t>
      </w:r>
      <w:r w:rsidRPr="00C51267">
        <w:rPr>
          <w:lang w:val="ru-RU"/>
        </w:rPr>
        <w:t>/</w:t>
      </w:r>
      <w:r w:rsidRPr="00C51267">
        <w:t>libs</w:t>
      </w:r>
      <w:r w:rsidRPr="00C51267">
        <w:rPr>
          <w:lang w:val="ru-RU"/>
        </w:rPr>
        <w:t>/1_76_0/</w:t>
      </w:r>
      <w:r w:rsidRPr="00C51267">
        <w:t>doc</w:t>
      </w:r>
      <w:r w:rsidRPr="00C51267">
        <w:rPr>
          <w:lang w:val="ru-RU"/>
        </w:rPr>
        <w:t>/</w:t>
      </w:r>
      <w:r w:rsidRPr="00C51267">
        <w:t>html</w:t>
      </w:r>
      <w:r w:rsidRPr="00C51267">
        <w:rPr>
          <w:lang w:val="ru-RU"/>
        </w:rPr>
        <w:t>/</w:t>
      </w:r>
      <w:r w:rsidRPr="00C51267">
        <w:t>boost</w:t>
      </w:r>
      <w:r w:rsidRPr="00C51267">
        <w:rPr>
          <w:lang w:val="ru-RU"/>
        </w:rPr>
        <w:t>_</w:t>
      </w:r>
      <w:r w:rsidRPr="00C51267">
        <w:t>asio</w:t>
      </w:r>
      <w:r w:rsidRPr="00C51267">
        <w:rPr>
          <w:lang w:val="ru-RU"/>
        </w:rPr>
        <w:t>.</w:t>
      </w:r>
      <w:r w:rsidRPr="00C51267">
        <w:t>html</w:t>
      </w:r>
      <w:r w:rsidRPr="00C51267">
        <w:rPr>
          <w:color w:val="000000" w:themeColor="text1"/>
          <w:lang w:val="ru-RU"/>
        </w:rPr>
        <w:t xml:space="preserve">. </w:t>
      </w:r>
      <w:r>
        <w:rPr>
          <w:color w:val="000000" w:themeColor="text1"/>
          <w:lang w:val="ru-RU"/>
        </w:rPr>
        <w:t xml:space="preserve">Дата </w:t>
      </w:r>
      <w:r w:rsidRPr="00C51267">
        <w:rPr>
          <w:color w:val="000000" w:themeColor="text1"/>
          <w:lang w:val="ru-RU"/>
        </w:rPr>
        <w:t xml:space="preserve">обращения </w:t>
      </w:r>
      <w:r>
        <w:rPr>
          <w:color w:val="000000" w:themeColor="text1"/>
          <w:lang w:val="ru-RU"/>
        </w:rPr>
        <w:t>21</w:t>
      </w:r>
      <w:r w:rsidRPr="00C51267">
        <w:rPr>
          <w:color w:val="000000" w:themeColor="text1"/>
          <w:lang w:val="ru-RU"/>
        </w:rPr>
        <w:t>.0</w:t>
      </w:r>
      <w:r>
        <w:rPr>
          <w:color w:val="000000" w:themeColor="text1"/>
          <w:lang w:val="ru-RU"/>
        </w:rPr>
        <w:t>2</w:t>
      </w:r>
      <w:r w:rsidRPr="00C51267">
        <w:rPr>
          <w:color w:val="000000" w:themeColor="text1"/>
          <w:lang w:val="ru-RU"/>
        </w:rPr>
        <w:t>.202</w:t>
      </w:r>
      <w:r>
        <w:rPr>
          <w:color w:val="000000" w:themeColor="text1"/>
          <w:lang w:val="ru-RU"/>
        </w:rPr>
        <w:t>5</w:t>
      </w:r>
      <w:r w:rsidRPr="00C51267">
        <w:rPr>
          <w:color w:val="000000" w:themeColor="text1"/>
          <w:lang w:val="ru-RU"/>
        </w:rPr>
        <w:t>;</w:t>
      </w:r>
    </w:p>
    <w:p w14:paraId="1D7523C4" w14:textId="76A960E7" w:rsidR="00A243DB" w:rsidRDefault="00A243DB" w:rsidP="005733C7">
      <w:pPr>
        <w:pStyle w:val="a3"/>
        <w:numPr>
          <w:ilvl w:val="0"/>
          <w:numId w:val="5"/>
        </w:numPr>
        <w:spacing w:line="360" w:lineRule="auto"/>
        <w:jc w:val="both"/>
        <w:rPr>
          <w:color w:val="000000" w:themeColor="text1"/>
          <w:lang w:val="ru-RU"/>
        </w:rPr>
      </w:pPr>
      <w:r>
        <w:t>Boost</w:t>
      </w:r>
      <w:r w:rsidRPr="005476C1">
        <w:t>.</w:t>
      </w:r>
      <w:r>
        <w:t>Asio</w:t>
      </w:r>
      <w:r w:rsidRPr="005476C1">
        <w:t xml:space="preserve"> </w:t>
      </w:r>
      <w:r>
        <w:t>C</w:t>
      </w:r>
      <w:r w:rsidRPr="005476C1">
        <w:t xml:space="preserve">++ </w:t>
      </w:r>
      <w:r>
        <w:t>Network</w:t>
      </w:r>
      <w:r w:rsidRPr="005476C1">
        <w:t xml:space="preserve"> </w:t>
      </w:r>
      <w:r>
        <w:t>Programming</w:t>
      </w:r>
      <w:r w:rsidRPr="005476C1">
        <w:t xml:space="preserve"> // </w:t>
      </w:r>
      <w:r>
        <w:t>Habr</w:t>
      </w:r>
      <w:r w:rsidRPr="005476C1">
        <w:t xml:space="preserve"> [</w:t>
      </w:r>
      <w:r w:rsidRPr="00A243DB">
        <w:rPr>
          <w:lang w:val="ru-RU"/>
        </w:rPr>
        <w:t>Электронный</w:t>
      </w:r>
      <w:r w:rsidRPr="005476C1">
        <w:t xml:space="preserve"> </w:t>
      </w:r>
      <w:r w:rsidRPr="00A243DB">
        <w:rPr>
          <w:lang w:val="ru-RU"/>
        </w:rPr>
        <w:t>ресурс</w:t>
      </w:r>
      <w:r w:rsidRPr="005476C1">
        <w:t>]</w:t>
      </w:r>
      <w:r w:rsidRPr="005476C1">
        <w:br/>
      </w:r>
      <w:r w:rsidRPr="005476C1">
        <w:rPr>
          <w:color w:val="000000" w:themeColor="text1"/>
        </w:rPr>
        <w:t>–</w:t>
      </w:r>
      <w:r w:rsidRPr="005476C1">
        <w:t xml:space="preserve"> </w:t>
      </w:r>
      <w:r w:rsidRPr="008E7773">
        <w:t>URL</w:t>
      </w:r>
      <w:r w:rsidRPr="005476C1">
        <w:t xml:space="preserve">: </w:t>
      </w:r>
      <w:r w:rsidRPr="00A243DB">
        <w:t>https</w:t>
      </w:r>
      <w:r w:rsidRPr="005476C1">
        <w:t>://</w:t>
      </w:r>
      <w:r w:rsidRPr="00A243DB">
        <w:t>habr</w:t>
      </w:r>
      <w:r w:rsidRPr="005476C1">
        <w:t>.</w:t>
      </w:r>
      <w:r w:rsidRPr="00A243DB">
        <w:t>com</w:t>
      </w:r>
      <w:r w:rsidRPr="005476C1">
        <w:t>/</w:t>
      </w:r>
      <w:r w:rsidRPr="00A243DB">
        <w:t>ru</w:t>
      </w:r>
      <w:r w:rsidRPr="005476C1">
        <w:t>/</w:t>
      </w:r>
      <w:r w:rsidRPr="00A243DB">
        <w:t>articles</w:t>
      </w:r>
      <w:r w:rsidRPr="005476C1">
        <w:t>/195794/</w:t>
      </w:r>
      <w:r w:rsidRPr="005476C1">
        <w:rPr>
          <w:color w:val="000000" w:themeColor="text1"/>
        </w:rPr>
        <w:t xml:space="preserve">. </w:t>
      </w:r>
      <w:r>
        <w:rPr>
          <w:color w:val="000000" w:themeColor="text1"/>
          <w:lang w:val="ru-RU"/>
        </w:rPr>
        <w:t>Д</w:t>
      </w:r>
      <w:r w:rsidRPr="00A243DB">
        <w:rPr>
          <w:color w:val="000000" w:themeColor="text1"/>
          <w:lang w:val="ru-RU"/>
        </w:rPr>
        <w:t xml:space="preserve">ата обращения </w:t>
      </w:r>
      <w:r>
        <w:rPr>
          <w:color w:val="000000" w:themeColor="text1"/>
          <w:lang w:val="ru-RU"/>
        </w:rPr>
        <w:t>22</w:t>
      </w:r>
      <w:r w:rsidRPr="00C51267">
        <w:rPr>
          <w:color w:val="000000" w:themeColor="text1"/>
          <w:lang w:val="ru-RU"/>
        </w:rPr>
        <w:t>.0</w:t>
      </w:r>
      <w:r>
        <w:rPr>
          <w:color w:val="000000" w:themeColor="text1"/>
          <w:lang w:val="ru-RU"/>
        </w:rPr>
        <w:t>2</w:t>
      </w:r>
      <w:r w:rsidRPr="00C51267">
        <w:rPr>
          <w:color w:val="000000" w:themeColor="text1"/>
          <w:lang w:val="ru-RU"/>
        </w:rPr>
        <w:t>.202</w:t>
      </w:r>
      <w:r>
        <w:rPr>
          <w:color w:val="000000" w:themeColor="text1"/>
          <w:lang w:val="ru-RU"/>
        </w:rPr>
        <w:t>5</w:t>
      </w:r>
      <w:r w:rsidRPr="00A243DB">
        <w:rPr>
          <w:color w:val="000000" w:themeColor="text1"/>
          <w:lang w:val="ru-RU"/>
        </w:rPr>
        <w:t>;</w:t>
      </w:r>
    </w:p>
    <w:p w14:paraId="5AF7652B" w14:textId="069E7171" w:rsidR="00BF000E" w:rsidRPr="00BF000E" w:rsidRDefault="00BF000E" w:rsidP="005733C7">
      <w:pPr>
        <w:pStyle w:val="a3"/>
        <w:numPr>
          <w:ilvl w:val="0"/>
          <w:numId w:val="5"/>
        </w:numPr>
        <w:spacing w:line="360" w:lineRule="auto"/>
        <w:jc w:val="both"/>
        <w:rPr>
          <w:color w:val="000000" w:themeColor="text1"/>
          <w:u w:val="single"/>
          <w:lang w:val="ru-RU"/>
        </w:rPr>
      </w:pPr>
      <w:r w:rsidRPr="008E7773">
        <w:rPr>
          <w:lang w:val="ru-RU"/>
        </w:rPr>
        <w:t xml:space="preserve">Процесс разработки и тестирования демонов // </w:t>
      </w:r>
      <w:r w:rsidRPr="008E7773">
        <w:t>Habr</w:t>
      </w:r>
      <w:r w:rsidRPr="008E7773">
        <w:rPr>
          <w:lang w:val="ru-RU"/>
        </w:rPr>
        <w:t xml:space="preserve"> </w:t>
      </w:r>
      <w:r w:rsidRPr="008E7773">
        <w:rPr>
          <w:color w:val="000000" w:themeColor="text1"/>
          <w:lang w:val="ru-RU"/>
        </w:rPr>
        <w:t>[Электронный ресурс] –</w:t>
      </w:r>
      <w:r w:rsidRPr="008E7773">
        <w:rPr>
          <w:lang w:val="ru-RU"/>
        </w:rPr>
        <w:t xml:space="preserve"> </w:t>
      </w:r>
      <w:r w:rsidRPr="008E7773">
        <w:t>URL</w:t>
      </w:r>
      <w:r w:rsidRPr="008E7773">
        <w:rPr>
          <w:lang w:val="ru-RU"/>
        </w:rPr>
        <w:t xml:space="preserve">: </w:t>
      </w:r>
      <w:r w:rsidRPr="008E7773">
        <w:t>https</w:t>
      </w:r>
      <w:r w:rsidRPr="008E7773">
        <w:rPr>
          <w:lang w:val="ru-RU"/>
        </w:rPr>
        <w:t>://</w:t>
      </w:r>
      <w:r w:rsidRPr="008E7773">
        <w:t>habr</w:t>
      </w:r>
      <w:r w:rsidRPr="008E7773">
        <w:rPr>
          <w:lang w:val="ru-RU"/>
        </w:rPr>
        <w:t>.</w:t>
      </w:r>
      <w:r w:rsidRPr="008E7773">
        <w:t>com</w:t>
      </w:r>
      <w:r w:rsidRPr="008E7773">
        <w:rPr>
          <w:lang w:val="ru-RU"/>
        </w:rPr>
        <w:t>/</w:t>
      </w:r>
      <w:r w:rsidRPr="008E7773">
        <w:t>ru</w:t>
      </w:r>
      <w:r w:rsidRPr="008E7773">
        <w:rPr>
          <w:lang w:val="ru-RU"/>
        </w:rPr>
        <w:t>/</w:t>
      </w:r>
      <w:r w:rsidRPr="008E7773">
        <w:t>articles</w:t>
      </w:r>
      <w:r w:rsidRPr="008E7773">
        <w:rPr>
          <w:lang w:val="ru-RU"/>
        </w:rPr>
        <w:t xml:space="preserve">/108294/. </w:t>
      </w:r>
      <w:r>
        <w:rPr>
          <w:lang w:val="ru-RU"/>
        </w:rPr>
        <w:t>Д</w:t>
      </w:r>
      <w:r w:rsidRPr="008E7773">
        <w:rPr>
          <w:lang w:val="ru-RU"/>
        </w:rPr>
        <w:t xml:space="preserve">ата обращения: </w:t>
      </w:r>
      <w:r w:rsidR="00FE13EA">
        <w:t>23</w:t>
      </w:r>
      <w:r w:rsidRPr="008E7773">
        <w:rPr>
          <w:lang w:val="ru-RU"/>
        </w:rPr>
        <w:t>.02.2025;</w:t>
      </w:r>
    </w:p>
    <w:p w14:paraId="567A5D4B" w14:textId="77777777" w:rsidR="00A243DB" w:rsidRDefault="00A243DB" w:rsidP="005733C7">
      <w:pPr>
        <w:pStyle w:val="a3"/>
        <w:numPr>
          <w:ilvl w:val="0"/>
          <w:numId w:val="5"/>
        </w:numPr>
        <w:spacing w:line="360" w:lineRule="auto"/>
        <w:jc w:val="both"/>
        <w:rPr>
          <w:color w:val="000000" w:themeColor="text1"/>
        </w:rPr>
      </w:pPr>
      <w:r w:rsidRPr="00A243DB">
        <w:rPr>
          <w:color w:val="000000" w:themeColor="text1"/>
        </w:rPr>
        <w:t>Larry L. Peterson, Bruce S. Davie Computer Networks: A Systems Approach. - 5 изд. - Morgan Kaufmann, 2011. - 920 с.</w:t>
      </w:r>
      <w:r>
        <w:rPr>
          <w:color w:val="000000" w:themeColor="text1"/>
        </w:rPr>
        <w:t>;</w:t>
      </w:r>
    </w:p>
    <w:p w14:paraId="44AA3F1D" w14:textId="4D60F781" w:rsidR="00A243DB" w:rsidRDefault="00A243DB" w:rsidP="005733C7">
      <w:pPr>
        <w:pStyle w:val="ae"/>
        <w:numPr>
          <w:ilvl w:val="0"/>
          <w:numId w:val="5"/>
        </w:numPr>
      </w:pPr>
      <w:r>
        <w:t xml:space="preserve">Паттерн </w:t>
      </w:r>
      <w:r>
        <w:rPr>
          <w:lang w:val="en-US"/>
        </w:rPr>
        <w:t>Singleton</w:t>
      </w:r>
      <w:r>
        <w:t xml:space="preserve"> </w:t>
      </w:r>
      <w:r w:rsidRPr="00A243DB">
        <w:t xml:space="preserve">// </w:t>
      </w:r>
      <w:r>
        <w:rPr>
          <w:lang w:val="en-US"/>
        </w:rPr>
        <w:t>Habr</w:t>
      </w:r>
      <w:r w:rsidRPr="00B3144C">
        <w:t xml:space="preserve"> </w:t>
      </w:r>
      <w:r w:rsidRPr="00B3144C">
        <w:rPr>
          <w:szCs w:val="28"/>
        </w:rPr>
        <w:t>[</w:t>
      </w:r>
      <w:r>
        <w:rPr>
          <w:szCs w:val="28"/>
        </w:rPr>
        <w:t>Электронный ресурс</w:t>
      </w:r>
      <w:r w:rsidRPr="00B3144C">
        <w:rPr>
          <w:szCs w:val="28"/>
        </w:rPr>
        <w:t>]</w:t>
      </w:r>
      <w:r>
        <w:rPr>
          <w:szCs w:val="28"/>
        </w:rPr>
        <w:t xml:space="preserve"> </w:t>
      </w:r>
      <w:r w:rsidRPr="00A243DB">
        <w:rPr>
          <w:color w:val="000000" w:themeColor="text1"/>
        </w:rPr>
        <w:t>–</w:t>
      </w:r>
      <w:r w:rsidRPr="00A243DB">
        <w:t xml:space="preserve"> </w:t>
      </w:r>
      <w:r w:rsidRPr="008E7773">
        <w:rPr>
          <w:lang w:val="en-US"/>
        </w:rPr>
        <w:t>URL</w:t>
      </w:r>
      <w:r w:rsidRPr="00A243DB">
        <w:t>: https://habr.com/ru/articles/147373/.</w:t>
      </w:r>
      <w:r w:rsidRPr="00B3144C">
        <w:t xml:space="preserve"> </w:t>
      </w:r>
      <w:r>
        <w:t>Дата обращения 01.03.2025</w:t>
      </w:r>
      <w:r w:rsidRPr="00B3144C">
        <w:t>;</w:t>
      </w:r>
    </w:p>
    <w:p w14:paraId="1C03E4FC" w14:textId="52E1A5F2" w:rsidR="00A243DB" w:rsidRDefault="00A243DB" w:rsidP="005733C7">
      <w:pPr>
        <w:pStyle w:val="a3"/>
        <w:numPr>
          <w:ilvl w:val="0"/>
          <w:numId w:val="5"/>
        </w:numPr>
        <w:pBdr>
          <w:top w:val="nil"/>
          <w:left w:val="nil"/>
          <w:bottom w:val="nil"/>
          <w:right w:val="nil"/>
          <w:between w:val="nil"/>
        </w:pBdr>
        <w:spacing w:line="360" w:lineRule="auto"/>
        <w:jc w:val="both"/>
        <w:rPr>
          <w:szCs w:val="28"/>
          <w:lang w:val="ru-RU"/>
        </w:rPr>
      </w:pPr>
      <w:r>
        <w:rPr>
          <w:szCs w:val="28"/>
        </w:rPr>
        <w:t>Logger</w:t>
      </w:r>
      <w:r w:rsidRPr="00A243DB">
        <w:rPr>
          <w:szCs w:val="28"/>
          <w:lang w:val="ru-RU"/>
        </w:rPr>
        <w:t xml:space="preserve"> </w:t>
      </w:r>
      <w:r>
        <w:rPr>
          <w:szCs w:val="28"/>
        </w:rPr>
        <w:t>C</w:t>
      </w:r>
      <w:r w:rsidRPr="00A243DB">
        <w:rPr>
          <w:szCs w:val="28"/>
          <w:lang w:val="ru-RU"/>
        </w:rPr>
        <w:t xml:space="preserve">++ // </w:t>
      </w:r>
      <w:r>
        <w:rPr>
          <w:szCs w:val="28"/>
        </w:rPr>
        <w:t>Habr</w:t>
      </w:r>
      <w:r w:rsidRPr="00A243DB">
        <w:rPr>
          <w:szCs w:val="28"/>
          <w:lang w:val="ru-RU"/>
        </w:rPr>
        <w:t xml:space="preserve"> [Электронный ресурс] </w:t>
      </w:r>
      <w:r w:rsidRPr="00A243DB">
        <w:rPr>
          <w:color w:val="000000" w:themeColor="text1"/>
          <w:lang w:val="ru-RU"/>
        </w:rPr>
        <w:t>–</w:t>
      </w:r>
      <w:r w:rsidRPr="00A243DB">
        <w:rPr>
          <w:lang w:val="ru-RU"/>
        </w:rPr>
        <w:t xml:space="preserve"> </w:t>
      </w:r>
      <w:r w:rsidRPr="008E7773">
        <w:t>URL</w:t>
      </w:r>
      <w:r w:rsidRPr="00A243DB">
        <w:rPr>
          <w:lang w:val="ru-RU"/>
        </w:rPr>
        <w:t xml:space="preserve">: </w:t>
      </w:r>
      <w:r w:rsidRPr="00A243DB">
        <w:rPr>
          <w:szCs w:val="28"/>
        </w:rPr>
        <w:t>https</w:t>
      </w:r>
      <w:r w:rsidRPr="00A243DB">
        <w:rPr>
          <w:szCs w:val="28"/>
          <w:lang w:val="ru-RU"/>
        </w:rPr>
        <w:t>://</w:t>
      </w:r>
      <w:r w:rsidRPr="00A243DB">
        <w:rPr>
          <w:szCs w:val="28"/>
        </w:rPr>
        <w:t>habr</w:t>
      </w:r>
      <w:r w:rsidRPr="00A243DB">
        <w:rPr>
          <w:szCs w:val="28"/>
          <w:lang w:val="ru-RU"/>
        </w:rPr>
        <w:t>.</w:t>
      </w:r>
      <w:r w:rsidRPr="00A243DB">
        <w:rPr>
          <w:szCs w:val="28"/>
        </w:rPr>
        <w:t>com</w:t>
      </w:r>
      <w:r w:rsidRPr="00A243DB">
        <w:rPr>
          <w:szCs w:val="28"/>
          <w:lang w:val="ru-RU"/>
        </w:rPr>
        <w:t>/</w:t>
      </w:r>
      <w:r w:rsidRPr="00A243DB">
        <w:rPr>
          <w:szCs w:val="28"/>
        </w:rPr>
        <w:t>ru</w:t>
      </w:r>
      <w:r w:rsidRPr="00A243DB">
        <w:rPr>
          <w:szCs w:val="28"/>
          <w:lang w:val="ru-RU"/>
        </w:rPr>
        <w:t>/</w:t>
      </w:r>
      <w:r w:rsidRPr="00A243DB">
        <w:rPr>
          <w:szCs w:val="28"/>
        </w:rPr>
        <w:t>articles</w:t>
      </w:r>
      <w:r w:rsidRPr="00A243DB">
        <w:rPr>
          <w:szCs w:val="28"/>
          <w:lang w:val="ru-RU"/>
        </w:rPr>
        <w:t xml:space="preserve">/838412/ </w:t>
      </w:r>
      <w:r>
        <w:rPr>
          <w:szCs w:val="28"/>
          <w:lang w:val="ru-RU"/>
        </w:rPr>
        <w:t xml:space="preserve">Дата </w:t>
      </w:r>
      <w:r w:rsidRPr="00A243DB">
        <w:rPr>
          <w:szCs w:val="28"/>
          <w:lang w:val="ru-RU"/>
        </w:rPr>
        <w:t xml:space="preserve">обращения </w:t>
      </w:r>
      <w:r>
        <w:rPr>
          <w:szCs w:val="28"/>
          <w:lang w:val="ru-RU"/>
        </w:rPr>
        <w:t>01</w:t>
      </w:r>
      <w:r w:rsidRPr="00A243DB">
        <w:rPr>
          <w:szCs w:val="28"/>
          <w:lang w:val="ru-RU"/>
        </w:rPr>
        <w:t>.0</w:t>
      </w:r>
      <w:r>
        <w:rPr>
          <w:szCs w:val="28"/>
          <w:lang w:val="ru-RU"/>
        </w:rPr>
        <w:t>3</w:t>
      </w:r>
      <w:r w:rsidRPr="00A243DB">
        <w:rPr>
          <w:szCs w:val="28"/>
          <w:lang w:val="ru-RU"/>
        </w:rPr>
        <w:t>.202</w:t>
      </w:r>
      <w:r>
        <w:rPr>
          <w:szCs w:val="28"/>
          <w:lang w:val="ru-RU"/>
        </w:rPr>
        <w:t>5</w:t>
      </w:r>
      <w:r w:rsidRPr="00A243DB">
        <w:rPr>
          <w:szCs w:val="28"/>
          <w:lang w:val="ru-RU"/>
        </w:rPr>
        <w:t>;</w:t>
      </w:r>
    </w:p>
    <w:p w14:paraId="35A81D37" w14:textId="745AE2A8" w:rsidR="00CE6529" w:rsidRPr="00CE6529" w:rsidRDefault="00CE6529" w:rsidP="00CE6529">
      <w:pPr>
        <w:pStyle w:val="ae"/>
        <w:numPr>
          <w:ilvl w:val="0"/>
          <w:numId w:val="5"/>
        </w:numPr>
      </w:pPr>
      <w:r>
        <w:rPr>
          <w:lang w:val="en-US"/>
        </w:rPr>
        <w:t>Gettings</w:t>
      </w:r>
      <w:r w:rsidRPr="00E21740">
        <w:rPr>
          <w:lang w:val="en-US"/>
        </w:rPr>
        <w:t xml:space="preserve"> </w:t>
      </w:r>
      <w:r>
        <w:rPr>
          <w:lang w:val="en-US"/>
        </w:rPr>
        <w:t>started</w:t>
      </w:r>
      <w:r w:rsidRPr="00E21740">
        <w:rPr>
          <w:lang w:val="en-US"/>
        </w:rPr>
        <w:t xml:space="preserve"> </w:t>
      </w:r>
      <w:r>
        <w:rPr>
          <w:lang w:val="en-US"/>
        </w:rPr>
        <w:t>on</w:t>
      </w:r>
      <w:r w:rsidRPr="00E21740">
        <w:rPr>
          <w:lang w:val="en-US"/>
        </w:rPr>
        <w:t xml:space="preserve"> </w:t>
      </w:r>
      <w:r>
        <w:rPr>
          <w:lang w:val="en-US"/>
        </w:rPr>
        <w:t>Unix</w:t>
      </w:r>
      <w:r w:rsidRPr="00E21740">
        <w:rPr>
          <w:lang w:val="en-US"/>
        </w:rPr>
        <w:t xml:space="preserve"> </w:t>
      </w:r>
      <w:r>
        <w:rPr>
          <w:lang w:val="en-US"/>
        </w:rPr>
        <w:t>Variants // Boost</w:t>
      </w:r>
      <w:r w:rsidRPr="00E21740">
        <w:rPr>
          <w:lang w:val="en-US"/>
        </w:rPr>
        <w:t xml:space="preserve"> </w:t>
      </w:r>
      <w:r>
        <w:rPr>
          <w:lang w:val="en-US"/>
        </w:rPr>
        <w:t>C</w:t>
      </w:r>
      <w:r w:rsidRPr="00E21740">
        <w:rPr>
          <w:lang w:val="en-US"/>
        </w:rPr>
        <w:t xml:space="preserve">++ </w:t>
      </w:r>
      <w:r>
        <w:rPr>
          <w:lang w:val="en-US"/>
        </w:rPr>
        <w:t>Libraries</w:t>
      </w:r>
      <w:r w:rsidRPr="00E21740">
        <w:rPr>
          <w:lang w:val="en-US"/>
        </w:rPr>
        <w:t xml:space="preserve">. </w:t>
      </w:r>
      <w:r w:rsidRPr="00A243DB">
        <w:rPr>
          <w:szCs w:val="28"/>
        </w:rPr>
        <w:t>[</w:t>
      </w:r>
      <w:r>
        <w:rPr>
          <w:szCs w:val="28"/>
        </w:rPr>
        <w:t>Электронный</w:t>
      </w:r>
      <w:r w:rsidRPr="00A243DB">
        <w:rPr>
          <w:szCs w:val="28"/>
        </w:rPr>
        <w:t xml:space="preserve"> </w:t>
      </w:r>
      <w:r>
        <w:rPr>
          <w:szCs w:val="28"/>
        </w:rPr>
        <w:t>ресурс</w:t>
      </w:r>
      <w:r w:rsidRPr="00A243DB">
        <w:rPr>
          <w:szCs w:val="28"/>
        </w:rPr>
        <w:t xml:space="preserve">] </w:t>
      </w:r>
      <w:r w:rsidRPr="00C51267">
        <w:rPr>
          <w:color w:val="000000" w:themeColor="text1"/>
        </w:rPr>
        <w:t>–</w:t>
      </w:r>
      <w:r w:rsidRPr="00C51267">
        <w:t xml:space="preserve"> </w:t>
      </w:r>
      <w:r w:rsidRPr="008E7773">
        <w:rPr>
          <w:lang w:val="en-US"/>
        </w:rPr>
        <w:t>URL</w:t>
      </w:r>
      <w:r w:rsidRPr="00C51267">
        <w:t xml:space="preserve">: </w:t>
      </w:r>
      <w:r w:rsidRPr="00A243DB">
        <w:rPr>
          <w:lang w:val="en-US"/>
        </w:rPr>
        <w:t>https</w:t>
      </w:r>
      <w:r w:rsidRPr="00A243DB">
        <w:t>://</w:t>
      </w:r>
      <w:r w:rsidRPr="00A243DB">
        <w:rPr>
          <w:lang w:val="en-US"/>
        </w:rPr>
        <w:t>www</w:t>
      </w:r>
      <w:r w:rsidRPr="00A243DB">
        <w:t>.</w:t>
      </w:r>
      <w:r w:rsidRPr="00A243DB">
        <w:rPr>
          <w:lang w:val="en-US"/>
        </w:rPr>
        <w:t>boost</w:t>
      </w:r>
      <w:r w:rsidRPr="00A243DB">
        <w:t>.</w:t>
      </w:r>
      <w:r w:rsidRPr="00A243DB">
        <w:rPr>
          <w:lang w:val="en-US"/>
        </w:rPr>
        <w:t>org</w:t>
      </w:r>
      <w:r w:rsidRPr="00A243DB">
        <w:t>/</w:t>
      </w:r>
      <w:r w:rsidRPr="00A243DB">
        <w:rPr>
          <w:lang w:val="en-US"/>
        </w:rPr>
        <w:t>doc</w:t>
      </w:r>
      <w:r w:rsidRPr="00A243DB">
        <w:t>/</w:t>
      </w:r>
      <w:r w:rsidRPr="00A243DB">
        <w:rPr>
          <w:lang w:val="en-US"/>
        </w:rPr>
        <w:t>libs</w:t>
      </w:r>
      <w:r w:rsidRPr="00A243DB">
        <w:t>/1_86_0/</w:t>
      </w:r>
      <w:r w:rsidRPr="00A243DB">
        <w:rPr>
          <w:lang w:val="en-US"/>
        </w:rPr>
        <w:t>more</w:t>
      </w:r>
      <w:r w:rsidRPr="00A243DB">
        <w:t>/</w:t>
      </w:r>
      <w:r w:rsidRPr="00A243DB">
        <w:rPr>
          <w:lang w:val="en-US"/>
        </w:rPr>
        <w:t>getting</w:t>
      </w:r>
      <w:r w:rsidRPr="00A243DB">
        <w:t>_</w:t>
      </w:r>
      <w:r w:rsidRPr="00A243DB">
        <w:rPr>
          <w:lang w:val="en-US"/>
        </w:rPr>
        <w:t>started</w:t>
      </w:r>
      <w:r w:rsidRPr="00A243DB">
        <w:t>/</w:t>
      </w:r>
      <w:r w:rsidRPr="00A243DB">
        <w:rPr>
          <w:lang w:val="en-US"/>
        </w:rPr>
        <w:t>unix</w:t>
      </w:r>
      <w:r w:rsidRPr="00A243DB">
        <w:t>-</w:t>
      </w:r>
      <w:r w:rsidRPr="00A243DB">
        <w:rPr>
          <w:lang w:val="en-US"/>
        </w:rPr>
        <w:t>variants</w:t>
      </w:r>
      <w:r w:rsidRPr="00A243DB">
        <w:t>.</w:t>
      </w:r>
      <w:r w:rsidRPr="00A243DB">
        <w:rPr>
          <w:lang w:val="en-US"/>
        </w:rPr>
        <w:t>html</w:t>
      </w:r>
      <w:r w:rsidRPr="00A243DB">
        <w:t xml:space="preserve">. </w:t>
      </w:r>
      <w:r>
        <w:t>Дата</w:t>
      </w:r>
      <w:r w:rsidRPr="00A243DB">
        <w:t xml:space="preserve"> </w:t>
      </w:r>
      <w:r>
        <w:t>обращения</w:t>
      </w:r>
      <w:r w:rsidRPr="00A243DB">
        <w:t xml:space="preserve"> </w:t>
      </w:r>
      <w:r w:rsidR="006D0015">
        <w:t>09</w:t>
      </w:r>
      <w:r w:rsidRPr="00A243DB">
        <w:t>.0</w:t>
      </w:r>
      <w:r w:rsidR="006D0015">
        <w:t>3</w:t>
      </w:r>
      <w:r w:rsidRPr="00A243DB">
        <w:t>.202</w:t>
      </w:r>
      <w:r>
        <w:t>5</w:t>
      </w:r>
      <w:r w:rsidRPr="00A243DB">
        <w:t>;</w:t>
      </w:r>
    </w:p>
    <w:p w14:paraId="3F33A4E8" w14:textId="26EE2D0A" w:rsidR="00A243DB" w:rsidRPr="00B3144C" w:rsidRDefault="00A243DB" w:rsidP="005733C7">
      <w:pPr>
        <w:pStyle w:val="ae"/>
        <w:numPr>
          <w:ilvl w:val="0"/>
          <w:numId w:val="5"/>
        </w:numPr>
      </w:pPr>
      <w:r>
        <w:rPr>
          <w:lang w:val="en-US"/>
        </w:rPr>
        <w:lastRenderedPageBreak/>
        <w:t>Firewall</w:t>
      </w:r>
      <w:r w:rsidRPr="00A243DB">
        <w:t>-</w:t>
      </w:r>
      <w:r>
        <w:rPr>
          <w:lang w:val="en-US"/>
        </w:rPr>
        <w:t>cmd</w:t>
      </w:r>
      <w:r w:rsidRPr="00A243DB">
        <w:t xml:space="preserve"> // </w:t>
      </w:r>
      <w:r>
        <w:rPr>
          <w:lang w:val="en-US"/>
        </w:rPr>
        <w:t>Debian</w:t>
      </w:r>
      <w:r w:rsidRPr="00A243DB">
        <w:t xml:space="preserve"> </w:t>
      </w:r>
      <w:r w:rsidRPr="00A243DB">
        <w:rPr>
          <w:szCs w:val="28"/>
        </w:rPr>
        <w:t>[</w:t>
      </w:r>
      <w:r>
        <w:rPr>
          <w:szCs w:val="28"/>
        </w:rPr>
        <w:t>Электронный</w:t>
      </w:r>
      <w:r w:rsidRPr="00A243DB">
        <w:rPr>
          <w:szCs w:val="28"/>
        </w:rPr>
        <w:t xml:space="preserve"> </w:t>
      </w:r>
      <w:r>
        <w:rPr>
          <w:szCs w:val="28"/>
        </w:rPr>
        <w:t>ресурс</w:t>
      </w:r>
      <w:r w:rsidRPr="00A243DB">
        <w:rPr>
          <w:szCs w:val="28"/>
        </w:rPr>
        <w:t xml:space="preserve">] </w:t>
      </w:r>
      <w:r w:rsidRPr="00A243DB">
        <w:rPr>
          <w:color w:val="000000" w:themeColor="text1"/>
        </w:rPr>
        <w:t>–</w:t>
      </w:r>
      <w:r w:rsidRPr="00A243DB">
        <w:t xml:space="preserve"> </w:t>
      </w:r>
      <w:r w:rsidRPr="008E7773">
        <w:rPr>
          <w:lang w:val="en-US"/>
        </w:rPr>
        <w:t>URL</w:t>
      </w:r>
      <w:r w:rsidRPr="00A243DB">
        <w:t xml:space="preserve">: </w:t>
      </w:r>
      <w:r w:rsidRPr="00A243DB">
        <w:rPr>
          <w:lang w:val="en-US"/>
        </w:rPr>
        <w:t>https</w:t>
      </w:r>
      <w:r w:rsidRPr="00A243DB">
        <w:t>://</w:t>
      </w:r>
      <w:r w:rsidRPr="00A243DB">
        <w:rPr>
          <w:lang w:val="en-US"/>
        </w:rPr>
        <w:t>manpages</w:t>
      </w:r>
      <w:r w:rsidRPr="00A243DB">
        <w:t>.</w:t>
      </w:r>
      <w:r w:rsidRPr="00A243DB">
        <w:rPr>
          <w:lang w:val="en-US"/>
        </w:rPr>
        <w:t>debian</w:t>
      </w:r>
      <w:r w:rsidRPr="00A243DB">
        <w:t>.</w:t>
      </w:r>
      <w:r w:rsidRPr="00A243DB">
        <w:rPr>
          <w:lang w:val="en-US"/>
        </w:rPr>
        <w:t>org</w:t>
      </w:r>
      <w:r w:rsidRPr="00A243DB">
        <w:t>/</w:t>
      </w:r>
      <w:r w:rsidRPr="00A243DB">
        <w:rPr>
          <w:lang w:val="en-US"/>
        </w:rPr>
        <w:t>testing</w:t>
      </w:r>
      <w:r w:rsidRPr="00A243DB">
        <w:t>/</w:t>
      </w:r>
      <w:r w:rsidRPr="00A243DB">
        <w:rPr>
          <w:lang w:val="en-US"/>
        </w:rPr>
        <w:t>firewalld</w:t>
      </w:r>
      <w:r w:rsidRPr="00A243DB">
        <w:t>/</w:t>
      </w:r>
      <w:r w:rsidRPr="00A243DB">
        <w:rPr>
          <w:lang w:val="en-US"/>
        </w:rPr>
        <w:t>firewall</w:t>
      </w:r>
      <w:r w:rsidRPr="00A243DB">
        <w:t>-</w:t>
      </w:r>
      <w:r w:rsidRPr="00A243DB">
        <w:rPr>
          <w:lang w:val="en-US"/>
        </w:rPr>
        <w:t>cmd</w:t>
      </w:r>
      <w:r w:rsidRPr="00A243DB">
        <w:t>.1.</w:t>
      </w:r>
      <w:r w:rsidRPr="00A243DB">
        <w:rPr>
          <w:lang w:val="en-US"/>
        </w:rPr>
        <w:t>en</w:t>
      </w:r>
      <w:r w:rsidRPr="00A243DB">
        <w:t>.</w:t>
      </w:r>
      <w:r w:rsidRPr="00A243DB">
        <w:rPr>
          <w:lang w:val="en-US"/>
        </w:rPr>
        <w:t>html</w:t>
      </w:r>
      <w:r w:rsidRPr="00A243DB">
        <w:t xml:space="preserve">. </w:t>
      </w:r>
      <w:r>
        <w:br/>
        <w:t>Дата обращения</w:t>
      </w:r>
      <w:r w:rsidRPr="00A243DB">
        <w:t xml:space="preserve"> </w:t>
      </w:r>
      <w:r w:rsidR="00FE13EA">
        <w:rPr>
          <w:lang w:val="en-US"/>
        </w:rPr>
        <w:t>15</w:t>
      </w:r>
      <w:r w:rsidRPr="00A243DB">
        <w:t>.0</w:t>
      </w:r>
      <w:r>
        <w:t>3</w:t>
      </w:r>
      <w:r w:rsidRPr="00A243DB">
        <w:t>.202</w:t>
      </w:r>
      <w:r>
        <w:t>5</w:t>
      </w:r>
      <w:r w:rsidRPr="00A243DB">
        <w:t>;</w:t>
      </w:r>
    </w:p>
    <w:p w14:paraId="3B8A4508" w14:textId="557A78D5" w:rsidR="00A243DB" w:rsidRPr="00A243DB" w:rsidRDefault="00A243DB" w:rsidP="005733C7">
      <w:pPr>
        <w:pStyle w:val="a3"/>
        <w:numPr>
          <w:ilvl w:val="0"/>
          <w:numId w:val="5"/>
        </w:numPr>
        <w:spacing w:line="360" w:lineRule="auto"/>
        <w:jc w:val="both"/>
        <w:rPr>
          <w:color w:val="000000" w:themeColor="text1"/>
          <w:lang w:val="ru-RU"/>
        </w:rPr>
        <w:sectPr w:rsidR="00A243DB" w:rsidRPr="00A243DB" w:rsidSect="00283C62">
          <w:pgSz w:w="11906" w:h="16838" w:code="9"/>
          <w:pgMar w:top="1134" w:right="567" w:bottom="1135" w:left="1701" w:header="720" w:footer="720" w:gutter="0"/>
          <w:cols w:space="720"/>
          <w:docGrid w:linePitch="381"/>
        </w:sectPr>
      </w:pPr>
    </w:p>
    <w:p w14:paraId="50A39C7E" w14:textId="549A2719" w:rsidR="000D0C83" w:rsidRDefault="004D6F5D" w:rsidP="004D6F5D">
      <w:pPr>
        <w:pStyle w:val="HeaderTier1"/>
      </w:pPr>
      <w:bookmarkStart w:id="24" w:name="_Toc191735181"/>
      <w:r>
        <w:lastRenderedPageBreak/>
        <w:t xml:space="preserve">ПРИЛОЖЕНИЕ А. </w:t>
      </w:r>
      <w:r w:rsidRPr="004D6F5D">
        <w:t>Графическая часть выпускной квалификационной работы</w:t>
      </w:r>
      <w:bookmarkEnd w:id="24"/>
    </w:p>
    <w:p w14:paraId="46DF4BC4" w14:textId="04460BC3" w:rsidR="004D6F5D" w:rsidRDefault="00B83021" w:rsidP="004D6F5D">
      <w:pPr>
        <w:pStyle w:val="Main"/>
      </w:pPr>
      <w:r w:rsidRPr="00B83021">
        <w:t xml:space="preserve">В графическую часть выпускной квалификационной работы входят </w:t>
      </w:r>
      <w:r>
        <w:t>8</w:t>
      </w:r>
      <w:r w:rsidRPr="00B83021">
        <w:t xml:space="preserve"> </w:t>
      </w:r>
      <w:r>
        <w:t>чертежей</w:t>
      </w:r>
      <w:r w:rsidR="00D352D7">
        <w:t>.</w:t>
      </w:r>
    </w:p>
    <w:p w14:paraId="2B9383B0" w14:textId="7DC567E0" w:rsidR="00B83021" w:rsidRPr="00D352D7" w:rsidRDefault="00974E99" w:rsidP="005733C7">
      <w:pPr>
        <w:pStyle w:val="Main"/>
        <w:numPr>
          <w:ilvl w:val="0"/>
          <w:numId w:val="3"/>
        </w:numPr>
      </w:pPr>
      <w:r>
        <w:t xml:space="preserve">Редактирование виджета управления процессом запуска выделенного сервера на уровне редактора </w:t>
      </w:r>
      <w:r>
        <w:rPr>
          <w:lang w:val="en-US"/>
        </w:rPr>
        <w:t>Unreal</w:t>
      </w:r>
      <w:r w:rsidRPr="00974E99">
        <w:t xml:space="preserve"> </w:t>
      </w:r>
      <w:r>
        <w:rPr>
          <w:lang w:val="en-US"/>
        </w:rPr>
        <w:t>Engine</w:t>
      </w:r>
      <w:r w:rsidR="00D352D7" w:rsidRPr="00974E99">
        <w:t>.</w:t>
      </w:r>
    </w:p>
    <w:p w14:paraId="5DC0CE57" w14:textId="3A09A763" w:rsidR="00D352D7" w:rsidRDefault="00974E99" w:rsidP="005733C7">
      <w:pPr>
        <w:pStyle w:val="Main"/>
        <w:numPr>
          <w:ilvl w:val="0"/>
          <w:numId w:val="3"/>
        </w:numPr>
      </w:pPr>
      <w:r>
        <w:t>Конфигурационные файлы сервисов системы (конфигурационный файл клиента, конфигурационный файл демона, конфигурационный файл менеджера)</w:t>
      </w:r>
      <w:r w:rsidR="00267345">
        <w:t>.</w:t>
      </w:r>
    </w:p>
    <w:p w14:paraId="4F9CFBB6" w14:textId="1EDD7E60" w:rsidR="00267345" w:rsidRPr="00267345" w:rsidRDefault="00974E99" w:rsidP="005733C7">
      <w:pPr>
        <w:pStyle w:val="Main"/>
        <w:numPr>
          <w:ilvl w:val="0"/>
          <w:numId w:val="3"/>
        </w:numPr>
      </w:pPr>
      <w:r>
        <w:t xml:space="preserve">Фрагменты лог-файла сервисов системы (фрагмент лог-файла программы менеджера, фрагмент лог-файла программы демона, фрагмент лог-файла запущенного сервера </w:t>
      </w:r>
      <w:r>
        <w:rPr>
          <w:lang w:val="en-US"/>
        </w:rPr>
        <w:t>Unreal</w:t>
      </w:r>
      <w:r w:rsidRPr="00974E99">
        <w:t xml:space="preserve"> </w:t>
      </w:r>
      <w:r>
        <w:rPr>
          <w:lang w:val="en-US"/>
        </w:rPr>
        <w:t>Engine</w:t>
      </w:r>
      <w:r>
        <w:t>)</w:t>
      </w:r>
      <w:r w:rsidR="00267345" w:rsidRPr="00974E99">
        <w:t>.</w:t>
      </w:r>
    </w:p>
    <w:p w14:paraId="55A0ED13" w14:textId="7622E5F4" w:rsidR="00267345" w:rsidRDefault="00974E99" w:rsidP="00974E99">
      <w:pPr>
        <w:pStyle w:val="Main"/>
        <w:numPr>
          <w:ilvl w:val="0"/>
          <w:numId w:val="3"/>
        </w:numPr>
      </w:pPr>
      <w:r>
        <w:t>Файловая структура проекта менеджера.</w:t>
      </w:r>
    </w:p>
    <w:sectPr w:rsidR="00267345" w:rsidSect="00283C62">
      <w:pgSz w:w="11906" w:h="16838" w:code="9"/>
      <w:pgMar w:top="1134" w:right="567" w:bottom="1135"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78794" w14:textId="77777777" w:rsidR="0022083E" w:rsidRDefault="0022083E" w:rsidP="00F628E2">
      <w:pPr>
        <w:spacing w:after="0" w:line="240" w:lineRule="auto"/>
      </w:pPr>
      <w:r>
        <w:separator/>
      </w:r>
    </w:p>
  </w:endnote>
  <w:endnote w:type="continuationSeparator" w:id="0">
    <w:p w14:paraId="1355C5B0" w14:textId="77777777" w:rsidR="0022083E" w:rsidRDefault="0022083E" w:rsidP="00F62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7149623"/>
      <w:docPartObj>
        <w:docPartGallery w:val="Page Numbers (Bottom of Page)"/>
        <w:docPartUnique/>
      </w:docPartObj>
    </w:sdtPr>
    <w:sdtEndPr>
      <w:rPr>
        <w:noProof/>
      </w:rPr>
    </w:sdtEndPr>
    <w:sdtContent>
      <w:p w14:paraId="33F85793" w14:textId="1F3349B8" w:rsidR="00076299" w:rsidRDefault="00076299" w:rsidP="00660421">
        <w:pPr>
          <w:pStyle w:val="a4"/>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D97E2" w14:textId="77777777" w:rsidR="0022083E" w:rsidRDefault="0022083E" w:rsidP="00F628E2">
      <w:pPr>
        <w:spacing w:after="0" w:line="240" w:lineRule="auto"/>
      </w:pPr>
      <w:r>
        <w:separator/>
      </w:r>
    </w:p>
  </w:footnote>
  <w:footnote w:type="continuationSeparator" w:id="0">
    <w:p w14:paraId="1834B5DD" w14:textId="77777777" w:rsidR="0022083E" w:rsidRDefault="0022083E" w:rsidP="00F62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35BF5"/>
    <w:multiLevelType w:val="hybridMultilevel"/>
    <w:tmpl w:val="357EA5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79A30A5"/>
    <w:multiLevelType w:val="multilevel"/>
    <w:tmpl w:val="B642805E"/>
    <w:lvl w:ilvl="0">
      <w:start w:val="1"/>
      <w:numFmt w:val="decimal"/>
      <w:pStyle w:val="Calibri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6006DD"/>
    <w:multiLevelType w:val="hybridMultilevel"/>
    <w:tmpl w:val="3132B178"/>
    <w:lvl w:ilvl="0" w:tplc="F6584B26">
      <w:start w:val="1"/>
      <w:numFmt w:val="bullet"/>
      <w:suff w:val="space"/>
      <w:lvlText w:val=""/>
      <w:lvlJc w:val="left"/>
      <w:pPr>
        <w:ind w:left="0" w:firstLine="709"/>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5BE10888"/>
    <w:multiLevelType w:val="hybridMultilevel"/>
    <w:tmpl w:val="B7805B2C"/>
    <w:lvl w:ilvl="0" w:tplc="8A8A386C">
      <w:start w:val="1"/>
      <w:numFmt w:val="decimal"/>
      <w:suff w:val="nothing"/>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B5472"/>
    <w:multiLevelType w:val="multilevel"/>
    <w:tmpl w:val="BC1290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F7E6490"/>
    <w:multiLevelType w:val="hybridMultilevel"/>
    <w:tmpl w:val="8F120D4A"/>
    <w:lvl w:ilvl="0" w:tplc="6406D554">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B3"/>
    <w:rsid w:val="00000580"/>
    <w:rsid w:val="000038F3"/>
    <w:rsid w:val="00006026"/>
    <w:rsid w:val="00006DE3"/>
    <w:rsid w:val="0000791A"/>
    <w:rsid w:val="00007C4A"/>
    <w:rsid w:val="000161BD"/>
    <w:rsid w:val="00017349"/>
    <w:rsid w:val="00024906"/>
    <w:rsid w:val="00024F79"/>
    <w:rsid w:val="00025BC0"/>
    <w:rsid w:val="0002767D"/>
    <w:rsid w:val="000305DD"/>
    <w:rsid w:val="000346F1"/>
    <w:rsid w:val="00036CA7"/>
    <w:rsid w:val="00040832"/>
    <w:rsid w:val="00040D63"/>
    <w:rsid w:val="0004157A"/>
    <w:rsid w:val="0004287F"/>
    <w:rsid w:val="00042B99"/>
    <w:rsid w:val="00044DE4"/>
    <w:rsid w:val="00053BAE"/>
    <w:rsid w:val="0005618D"/>
    <w:rsid w:val="0006009A"/>
    <w:rsid w:val="00062CAC"/>
    <w:rsid w:val="000631A2"/>
    <w:rsid w:val="0006325E"/>
    <w:rsid w:val="00067944"/>
    <w:rsid w:val="00067A3B"/>
    <w:rsid w:val="00072A8F"/>
    <w:rsid w:val="00075746"/>
    <w:rsid w:val="00076299"/>
    <w:rsid w:val="00077068"/>
    <w:rsid w:val="0008006F"/>
    <w:rsid w:val="00080EB9"/>
    <w:rsid w:val="00082F60"/>
    <w:rsid w:val="0008334D"/>
    <w:rsid w:val="000839D9"/>
    <w:rsid w:val="00086172"/>
    <w:rsid w:val="000875DD"/>
    <w:rsid w:val="00087F07"/>
    <w:rsid w:val="00091AC1"/>
    <w:rsid w:val="00095264"/>
    <w:rsid w:val="00095452"/>
    <w:rsid w:val="00096C46"/>
    <w:rsid w:val="00097141"/>
    <w:rsid w:val="000976D4"/>
    <w:rsid w:val="000A05B9"/>
    <w:rsid w:val="000A503A"/>
    <w:rsid w:val="000A5417"/>
    <w:rsid w:val="000A6953"/>
    <w:rsid w:val="000B1628"/>
    <w:rsid w:val="000B4605"/>
    <w:rsid w:val="000C392E"/>
    <w:rsid w:val="000D00F0"/>
    <w:rsid w:val="000D0C83"/>
    <w:rsid w:val="000D37D7"/>
    <w:rsid w:val="000D3B0A"/>
    <w:rsid w:val="000D3CD7"/>
    <w:rsid w:val="000D636F"/>
    <w:rsid w:val="000E32A0"/>
    <w:rsid w:val="000E5E54"/>
    <w:rsid w:val="000E5EBC"/>
    <w:rsid w:val="000F0FDB"/>
    <w:rsid w:val="000F5FFA"/>
    <w:rsid w:val="00102BE7"/>
    <w:rsid w:val="00104BB0"/>
    <w:rsid w:val="0010605F"/>
    <w:rsid w:val="00111633"/>
    <w:rsid w:val="00116C71"/>
    <w:rsid w:val="00116E10"/>
    <w:rsid w:val="001172F7"/>
    <w:rsid w:val="00117AC5"/>
    <w:rsid w:val="00121168"/>
    <w:rsid w:val="0012187E"/>
    <w:rsid w:val="00131FAF"/>
    <w:rsid w:val="00134C60"/>
    <w:rsid w:val="00135D84"/>
    <w:rsid w:val="0014045D"/>
    <w:rsid w:val="0014406B"/>
    <w:rsid w:val="00146B32"/>
    <w:rsid w:val="00150C1D"/>
    <w:rsid w:val="001520EF"/>
    <w:rsid w:val="001525A9"/>
    <w:rsid w:val="001567D9"/>
    <w:rsid w:val="0015760F"/>
    <w:rsid w:val="00160759"/>
    <w:rsid w:val="001621F4"/>
    <w:rsid w:val="00173D3E"/>
    <w:rsid w:val="00175A36"/>
    <w:rsid w:val="0017601B"/>
    <w:rsid w:val="00176DB8"/>
    <w:rsid w:val="001770E1"/>
    <w:rsid w:val="00177C84"/>
    <w:rsid w:val="00180EE8"/>
    <w:rsid w:val="001827E9"/>
    <w:rsid w:val="00185D1A"/>
    <w:rsid w:val="001919E7"/>
    <w:rsid w:val="00193B86"/>
    <w:rsid w:val="00195A0A"/>
    <w:rsid w:val="001967D1"/>
    <w:rsid w:val="001A4D29"/>
    <w:rsid w:val="001A6774"/>
    <w:rsid w:val="001A7A0C"/>
    <w:rsid w:val="001B4A0A"/>
    <w:rsid w:val="001B7000"/>
    <w:rsid w:val="001C24D7"/>
    <w:rsid w:val="001C785B"/>
    <w:rsid w:val="001D2C1B"/>
    <w:rsid w:val="001D3ABB"/>
    <w:rsid w:val="001D68E7"/>
    <w:rsid w:val="001E305F"/>
    <w:rsid w:val="001E611E"/>
    <w:rsid w:val="001F0025"/>
    <w:rsid w:val="001F05FD"/>
    <w:rsid w:val="001F17F9"/>
    <w:rsid w:val="001F376F"/>
    <w:rsid w:val="00200A1A"/>
    <w:rsid w:val="00203B32"/>
    <w:rsid w:val="00211468"/>
    <w:rsid w:val="00213226"/>
    <w:rsid w:val="00214CC2"/>
    <w:rsid w:val="0022083E"/>
    <w:rsid w:val="00222344"/>
    <w:rsid w:val="0022353F"/>
    <w:rsid w:val="002252A2"/>
    <w:rsid w:val="002256D1"/>
    <w:rsid w:val="002309C4"/>
    <w:rsid w:val="002378D5"/>
    <w:rsid w:val="00241034"/>
    <w:rsid w:val="00244682"/>
    <w:rsid w:val="002448F3"/>
    <w:rsid w:val="002454A4"/>
    <w:rsid w:val="002454A7"/>
    <w:rsid w:val="00246C06"/>
    <w:rsid w:val="00247195"/>
    <w:rsid w:val="002476E4"/>
    <w:rsid w:val="00252130"/>
    <w:rsid w:val="00252656"/>
    <w:rsid w:val="0025689D"/>
    <w:rsid w:val="002571EC"/>
    <w:rsid w:val="00257CBA"/>
    <w:rsid w:val="002614B2"/>
    <w:rsid w:val="00262E7B"/>
    <w:rsid w:val="002638C3"/>
    <w:rsid w:val="00267345"/>
    <w:rsid w:val="0027043F"/>
    <w:rsid w:val="002710B8"/>
    <w:rsid w:val="002745B2"/>
    <w:rsid w:val="0027745C"/>
    <w:rsid w:val="00283C62"/>
    <w:rsid w:val="0028525A"/>
    <w:rsid w:val="002857B9"/>
    <w:rsid w:val="00285A3A"/>
    <w:rsid w:val="00286535"/>
    <w:rsid w:val="002867E5"/>
    <w:rsid w:val="00295BDF"/>
    <w:rsid w:val="00297350"/>
    <w:rsid w:val="00297779"/>
    <w:rsid w:val="00297F80"/>
    <w:rsid w:val="002A2F07"/>
    <w:rsid w:val="002A6546"/>
    <w:rsid w:val="002B3A27"/>
    <w:rsid w:val="002B68E9"/>
    <w:rsid w:val="002B7BCC"/>
    <w:rsid w:val="002C1A31"/>
    <w:rsid w:val="002C3B40"/>
    <w:rsid w:val="002C59B3"/>
    <w:rsid w:val="002C692D"/>
    <w:rsid w:val="002D139A"/>
    <w:rsid w:val="002D4D5D"/>
    <w:rsid w:val="002D59AA"/>
    <w:rsid w:val="002D68E3"/>
    <w:rsid w:val="002E27B0"/>
    <w:rsid w:val="002E43E1"/>
    <w:rsid w:val="002F3DD2"/>
    <w:rsid w:val="002F43AF"/>
    <w:rsid w:val="00300F54"/>
    <w:rsid w:val="00301005"/>
    <w:rsid w:val="0030118A"/>
    <w:rsid w:val="0030148C"/>
    <w:rsid w:val="0030186E"/>
    <w:rsid w:val="0030270A"/>
    <w:rsid w:val="00302B54"/>
    <w:rsid w:val="00310012"/>
    <w:rsid w:val="00310608"/>
    <w:rsid w:val="00310BE8"/>
    <w:rsid w:val="00311EAE"/>
    <w:rsid w:val="00312B85"/>
    <w:rsid w:val="0031675F"/>
    <w:rsid w:val="00316FB2"/>
    <w:rsid w:val="003209F5"/>
    <w:rsid w:val="00321871"/>
    <w:rsid w:val="00324653"/>
    <w:rsid w:val="0032753E"/>
    <w:rsid w:val="00327CF5"/>
    <w:rsid w:val="0033318B"/>
    <w:rsid w:val="00335B9D"/>
    <w:rsid w:val="00340353"/>
    <w:rsid w:val="00342073"/>
    <w:rsid w:val="00342E27"/>
    <w:rsid w:val="0034320B"/>
    <w:rsid w:val="00353950"/>
    <w:rsid w:val="003605CC"/>
    <w:rsid w:val="00361266"/>
    <w:rsid w:val="0036176D"/>
    <w:rsid w:val="00362E4E"/>
    <w:rsid w:val="00365276"/>
    <w:rsid w:val="003660CB"/>
    <w:rsid w:val="0037137F"/>
    <w:rsid w:val="003723D9"/>
    <w:rsid w:val="00372E4E"/>
    <w:rsid w:val="003742CC"/>
    <w:rsid w:val="00374574"/>
    <w:rsid w:val="003766B6"/>
    <w:rsid w:val="00382656"/>
    <w:rsid w:val="00383D78"/>
    <w:rsid w:val="003846F3"/>
    <w:rsid w:val="003857FF"/>
    <w:rsid w:val="00386757"/>
    <w:rsid w:val="0039024F"/>
    <w:rsid w:val="00393163"/>
    <w:rsid w:val="00395434"/>
    <w:rsid w:val="0039566D"/>
    <w:rsid w:val="00396951"/>
    <w:rsid w:val="003A1C78"/>
    <w:rsid w:val="003A51E1"/>
    <w:rsid w:val="003A69E0"/>
    <w:rsid w:val="003A7331"/>
    <w:rsid w:val="003B0FDB"/>
    <w:rsid w:val="003B108C"/>
    <w:rsid w:val="003B1EF0"/>
    <w:rsid w:val="003B39C3"/>
    <w:rsid w:val="003B45AD"/>
    <w:rsid w:val="003B4DF9"/>
    <w:rsid w:val="003B7237"/>
    <w:rsid w:val="003C1B24"/>
    <w:rsid w:val="003C2DB5"/>
    <w:rsid w:val="003C3DFF"/>
    <w:rsid w:val="003D0F00"/>
    <w:rsid w:val="003D2487"/>
    <w:rsid w:val="003D27A6"/>
    <w:rsid w:val="003D2962"/>
    <w:rsid w:val="003D5047"/>
    <w:rsid w:val="003D628A"/>
    <w:rsid w:val="003E0093"/>
    <w:rsid w:val="003E14E8"/>
    <w:rsid w:val="003E1CAF"/>
    <w:rsid w:val="003E4ABE"/>
    <w:rsid w:val="003F59B2"/>
    <w:rsid w:val="003F7B2D"/>
    <w:rsid w:val="003F7BF8"/>
    <w:rsid w:val="00401D31"/>
    <w:rsid w:val="00406C7D"/>
    <w:rsid w:val="00406DBD"/>
    <w:rsid w:val="004074B7"/>
    <w:rsid w:val="004075DE"/>
    <w:rsid w:val="00407863"/>
    <w:rsid w:val="00407C28"/>
    <w:rsid w:val="00416A45"/>
    <w:rsid w:val="004223A8"/>
    <w:rsid w:val="00424104"/>
    <w:rsid w:val="00427A65"/>
    <w:rsid w:val="004304A6"/>
    <w:rsid w:val="00430EB4"/>
    <w:rsid w:val="00435207"/>
    <w:rsid w:val="00435E3E"/>
    <w:rsid w:val="004369EF"/>
    <w:rsid w:val="00440A06"/>
    <w:rsid w:val="00443696"/>
    <w:rsid w:val="004444E7"/>
    <w:rsid w:val="00447690"/>
    <w:rsid w:val="00450635"/>
    <w:rsid w:val="0045145A"/>
    <w:rsid w:val="00451ADD"/>
    <w:rsid w:val="00451BE2"/>
    <w:rsid w:val="00451F64"/>
    <w:rsid w:val="00454C4F"/>
    <w:rsid w:val="00454EDC"/>
    <w:rsid w:val="00456FE9"/>
    <w:rsid w:val="00461111"/>
    <w:rsid w:val="00461F54"/>
    <w:rsid w:val="00463B91"/>
    <w:rsid w:val="0046684D"/>
    <w:rsid w:val="00470BD8"/>
    <w:rsid w:val="0048084A"/>
    <w:rsid w:val="00481C91"/>
    <w:rsid w:val="00482C94"/>
    <w:rsid w:val="004851B7"/>
    <w:rsid w:val="0048656A"/>
    <w:rsid w:val="0049131F"/>
    <w:rsid w:val="0049242A"/>
    <w:rsid w:val="00496AA8"/>
    <w:rsid w:val="00496B62"/>
    <w:rsid w:val="00496EFA"/>
    <w:rsid w:val="00497CF6"/>
    <w:rsid w:val="004A0204"/>
    <w:rsid w:val="004A0B69"/>
    <w:rsid w:val="004A269E"/>
    <w:rsid w:val="004A5120"/>
    <w:rsid w:val="004A5EB4"/>
    <w:rsid w:val="004B1C37"/>
    <w:rsid w:val="004B3F26"/>
    <w:rsid w:val="004B421D"/>
    <w:rsid w:val="004B5A0F"/>
    <w:rsid w:val="004B5ACB"/>
    <w:rsid w:val="004B6D35"/>
    <w:rsid w:val="004B7B5E"/>
    <w:rsid w:val="004C22D2"/>
    <w:rsid w:val="004C5945"/>
    <w:rsid w:val="004C6DD8"/>
    <w:rsid w:val="004D12DA"/>
    <w:rsid w:val="004D1DB1"/>
    <w:rsid w:val="004D3197"/>
    <w:rsid w:val="004D3BD8"/>
    <w:rsid w:val="004D4D19"/>
    <w:rsid w:val="004D6CB6"/>
    <w:rsid w:val="004D6F5D"/>
    <w:rsid w:val="004E26A1"/>
    <w:rsid w:val="004E433C"/>
    <w:rsid w:val="004E5580"/>
    <w:rsid w:val="004E6EE9"/>
    <w:rsid w:val="004E754C"/>
    <w:rsid w:val="004F04B9"/>
    <w:rsid w:val="004F3287"/>
    <w:rsid w:val="004F7ED9"/>
    <w:rsid w:val="0050033A"/>
    <w:rsid w:val="00507AE5"/>
    <w:rsid w:val="005126A3"/>
    <w:rsid w:val="00513019"/>
    <w:rsid w:val="005136C4"/>
    <w:rsid w:val="005154A7"/>
    <w:rsid w:val="00520E77"/>
    <w:rsid w:val="00524848"/>
    <w:rsid w:val="00524A4A"/>
    <w:rsid w:val="00530452"/>
    <w:rsid w:val="0053116B"/>
    <w:rsid w:val="00531196"/>
    <w:rsid w:val="0053266B"/>
    <w:rsid w:val="0053559D"/>
    <w:rsid w:val="00535808"/>
    <w:rsid w:val="0054057A"/>
    <w:rsid w:val="005410EF"/>
    <w:rsid w:val="00542217"/>
    <w:rsid w:val="00542359"/>
    <w:rsid w:val="005449AC"/>
    <w:rsid w:val="00547383"/>
    <w:rsid w:val="005476C1"/>
    <w:rsid w:val="00553362"/>
    <w:rsid w:val="00553E08"/>
    <w:rsid w:val="00554A06"/>
    <w:rsid w:val="00554CF9"/>
    <w:rsid w:val="0055794C"/>
    <w:rsid w:val="00561159"/>
    <w:rsid w:val="005632CA"/>
    <w:rsid w:val="00564855"/>
    <w:rsid w:val="0056750F"/>
    <w:rsid w:val="005677D4"/>
    <w:rsid w:val="00567B7D"/>
    <w:rsid w:val="00571AA0"/>
    <w:rsid w:val="00571E37"/>
    <w:rsid w:val="005733C7"/>
    <w:rsid w:val="00580669"/>
    <w:rsid w:val="005822F0"/>
    <w:rsid w:val="005829A7"/>
    <w:rsid w:val="00584D55"/>
    <w:rsid w:val="00587AD4"/>
    <w:rsid w:val="00591AA5"/>
    <w:rsid w:val="005955DC"/>
    <w:rsid w:val="0059560B"/>
    <w:rsid w:val="00597E77"/>
    <w:rsid w:val="005A1274"/>
    <w:rsid w:val="005A63EC"/>
    <w:rsid w:val="005B0492"/>
    <w:rsid w:val="005B0A5E"/>
    <w:rsid w:val="005B3A01"/>
    <w:rsid w:val="005B45AF"/>
    <w:rsid w:val="005B4E1B"/>
    <w:rsid w:val="005C1C84"/>
    <w:rsid w:val="005C2277"/>
    <w:rsid w:val="005C3BA5"/>
    <w:rsid w:val="005C57B2"/>
    <w:rsid w:val="005C634A"/>
    <w:rsid w:val="005C6A57"/>
    <w:rsid w:val="005D00C3"/>
    <w:rsid w:val="005D06CE"/>
    <w:rsid w:val="005D1C86"/>
    <w:rsid w:val="005D6FF2"/>
    <w:rsid w:val="005E08EB"/>
    <w:rsid w:val="005E3320"/>
    <w:rsid w:val="005E3E32"/>
    <w:rsid w:val="005F242E"/>
    <w:rsid w:val="005F2D63"/>
    <w:rsid w:val="00601535"/>
    <w:rsid w:val="00602097"/>
    <w:rsid w:val="00602724"/>
    <w:rsid w:val="00606EDD"/>
    <w:rsid w:val="006106DC"/>
    <w:rsid w:val="00612561"/>
    <w:rsid w:val="0061363F"/>
    <w:rsid w:val="006136EA"/>
    <w:rsid w:val="0062715B"/>
    <w:rsid w:val="006301A4"/>
    <w:rsid w:val="0063097B"/>
    <w:rsid w:val="006323F4"/>
    <w:rsid w:val="00634696"/>
    <w:rsid w:val="00635105"/>
    <w:rsid w:val="00637E93"/>
    <w:rsid w:val="0064049E"/>
    <w:rsid w:val="006418AE"/>
    <w:rsid w:val="00642F7C"/>
    <w:rsid w:val="00644D37"/>
    <w:rsid w:val="006500BA"/>
    <w:rsid w:val="0065112E"/>
    <w:rsid w:val="00651367"/>
    <w:rsid w:val="00660421"/>
    <w:rsid w:val="0066063E"/>
    <w:rsid w:val="00660C96"/>
    <w:rsid w:val="006640B0"/>
    <w:rsid w:val="006646FD"/>
    <w:rsid w:val="006655E4"/>
    <w:rsid w:val="00680CAB"/>
    <w:rsid w:val="00683083"/>
    <w:rsid w:val="00690182"/>
    <w:rsid w:val="00694977"/>
    <w:rsid w:val="00696F6F"/>
    <w:rsid w:val="006A031C"/>
    <w:rsid w:val="006A088E"/>
    <w:rsid w:val="006A0FB3"/>
    <w:rsid w:val="006A7553"/>
    <w:rsid w:val="006B18E0"/>
    <w:rsid w:val="006B6C5D"/>
    <w:rsid w:val="006C192A"/>
    <w:rsid w:val="006C1B77"/>
    <w:rsid w:val="006C3C7E"/>
    <w:rsid w:val="006C4EB3"/>
    <w:rsid w:val="006C523D"/>
    <w:rsid w:val="006C5743"/>
    <w:rsid w:val="006C7D92"/>
    <w:rsid w:val="006D0015"/>
    <w:rsid w:val="006D0549"/>
    <w:rsid w:val="006D1C6D"/>
    <w:rsid w:val="006D31B2"/>
    <w:rsid w:val="006D3B87"/>
    <w:rsid w:val="006D540E"/>
    <w:rsid w:val="006D56D8"/>
    <w:rsid w:val="006D581A"/>
    <w:rsid w:val="006E0D92"/>
    <w:rsid w:val="006E0ED7"/>
    <w:rsid w:val="006E1B25"/>
    <w:rsid w:val="006E1C44"/>
    <w:rsid w:val="006E428E"/>
    <w:rsid w:val="006E4B79"/>
    <w:rsid w:val="006E58DF"/>
    <w:rsid w:val="006E72F7"/>
    <w:rsid w:val="006E796E"/>
    <w:rsid w:val="006E7EE0"/>
    <w:rsid w:val="006F0F02"/>
    <w:rsid w:val="006F1A26"/>
    <w:rsid w:val="006F4B0E"/>
    <w:rsid w:val="006F54B3"/>
    <w:rsid w:val="006F5763"/>
    <w:rsid w:val="00702454"/>
    <w:rsid w:val="00703E58"/>
    <w:rsid w:val="007041E2"/>
    <w:rsid w:val="00704AD1"/>
    <w:rsid w:val="0070691E"/>
    <w:rsid w:val="00706990"/>
    <w:rsid w:val="00712161"/>
    <w:rsid w:val="007173A2"/>
    <w:rsid w:val="0071776E"/>
    <w:rsid w:val="007233C4"/>
    <w:rsid w:val="007329FF"/>
    <w:rsid w:val="007345D1"/>
    <w:rsid w:val="00735B3E"/>
    <w:rsid w:val="00735D2E"/>
    <w:rsid w:val="00737607"/>
    <w:rsid w:val="0073784F"/>
    <w:rsid w:val="0074216B"/>
    <w:rsid w:val="00742D1A"/>
    <w:rsid w:val="00743FDD"/>
    <w:rsid w:val="00744111"/>
    <w:rsid w:val="0074419D"/>
    <w:rsid w:val="00745937"/>
    <w:rsid w:val="00746E17"/>
    <w:rsid w:val="0075081D"/>
    <w:rsid w:val="00751398"/>
    <w:rsid w:val="00755F0D"/>
    <w:rsid w:val="00756582"/>
    <w:rsid w:val="00761FC9"/>
    <w:rsid w:val="00762162"/>
    <w:rsid w:val="007628F2"/>
    <w:rsid w:val="00775B91"/>
    <w:rsid w:val="007774EA"/>
    <w:rsid w:val="007820EB"/>
    <w:rsid w:val="00794F82"/>
    <w:rsid w:val="0079652C"/>
    <w:rsid w:val="007976BA"/>
    <w:rsid w:val="007A0B8D"/>
    <w:rsid w:val="007A5E80"/>
    <w:rsid w:val="007A7D5D"/>
    <w:rsid w:val="007A7E8E"/>
    <w:rsid w:val="007B6B4F"/>
    <w:rsid w:val="007C09B6"/>
    <w:rsid w:val="007C3D74"/>
    <w:rsid w:val="007C3DB2"/>
    <w:rsid w:val="007C3E2A"/>
    <w:rsid w:val="007C408E"/>
    <w:rsid w:val="007C4B79"/>
    <w:rsid w:val="007C52D8"/>
    <w:rsid w:val="007C55AB"/>
    <w:rsid w:val="007C6B49"/>
    <w:rsid w:val="007C793D"/>
    <w:rsid w:val="007D11D1"/>
    <w:rsid w:val="007D205F"/>
    <w:rsid w:val="007D2277"/>
    <w:rsid w:val="007D3ECA"/>
    <w:rsid w:val="007D64C2"/>
    <w:rsid w:val="007D6D7B"/>
    <w:rsid w:val="007D7194"/>
    <w:rsid w:val="007D7C40"/>
    <w:rsid w:val="007D7EC5"/>
    <w:rsid w:val="007E1595"/>
    <w:rsid w:val="007E2055"/>
    <w:rsid w:val="007E6C2E"/>
    <w:rsid w:val="007F12DF"/>
    <w:rsid w:val="007F2846"/>
    <w:rsid w:val="007F4997"/>
    <w:rsid w:val="007F4F9B"/>
    <w:rsid w:val="007F603B"/>
    <w:rsid w:val="007F735F"/>
    <w:rsid w:val="00801430"/>
    <w:rsid w:val="00801C1D"/>
    <w:rsid w:val="00806E63"/>
    <w:rsid w:val="008102C5"/>
    <w:rsid w:val="00810654"/>
    <w:rsid w:val="00811C06"/>
    <w:rsid w:val="00815745"/>
    <w:rsid w:val="00816485"/>
    <w:rsid w:val="00817EA3"/>
    <w:rsid w:val="008220E2"/>
    <w:rsid w:val="00825A31"/>
    <w:rsid w:val="00826D37"/>
    <w:rsid w:val="008339DD"/>
    <w:rsid w:val="00837997"/>
    <w:rsid w:val="00847738"/>
    <w:rsid w:val="00850F46"/>
    <w:rsid w:val="00851C41"/>
    <w:rsid w:val="00852AA7"/>
    <w:rsid w:val="00854C64"/>
    <w:rsid w:val="008554AC"/>
    <w:rsid w:val="00856E17"/>
    <w:rsid w:val="00860F29"/>
    <w:rsid w:val="008659DD"/>
    <w:rsid w:val="0087339A"/>
    <w:rsid w:val="00875858"/>
    <w:rsid w:val="00876756"/>
    <w:rsid w:val="008805DD"/>
    <w:rsid w:val="008808C0"/>
    <w:rsid w:val="0088284A"/>
    <w:rsid w:val="00882E94"/>
    <w:rsid w:val="0088547D"/>
    <w:rsid w:val="008865A2"/>
    <w:rsid w:val="00886F0D"/>
    <w:rsid w:val="0089051A"/>
    <w:rsid w:val="00890A42"/>
    <w:rsid w:val="00892B67"/>
    <w:rsid w:val="00893EE0"/>
    <w:rsid w:val="008A1F00"/>
    <w:rsid w:val="008A4285"/>
    <w:rsid w:val="008A5FDA"/>
    <w:rsid w:val="008A6081"/>
    <w:rsid w:val="008B7789"/>
    <w:rsid w:val="008C2CD1"/>
    <w:rsid w:val="008C4256"/>
    <w:rsid w:val="008C5DC7"/>
    <w:rsid w:val="008C75EA"/>
    <w:rsid w:val="008C7A87"/>
    <w:rsid w:val="008D12ED"/>
    <w:rsid w:val="008D145E"/>
    <w:rsid w:val="008D2FDB"/>
    <w:rsid w:val="008D4A9D"/>
    <w:rsid w:val="008E71DA"/>
    <w:rsid w:val="008E7773"/>
    <w:rsid w:val="008F38E2"/>
    <w:rsid w:val="008F4546"/>
    <w:rsid w:val="008F470F"/>
    <w:rsid w:val="008F77EF"/>
    <w:rsid w:val="0090152B"/>
    <w:rsid w:val="00913E71"/>
    <w:rsid w:val="00914065"/>
    <w:rsid w:val="0091482E"/>
    <w:rsid w:val="00915F09"/>
    <w:rsid w:val="009204ED"/>
    <w:rsid w:val="009208B7"/>
    <w:rsid w:val="00923040"/>
    <w:rsid w:val="00923503"/>
    <w:rsid w:val="009239A6"/>
    <w:rsid w:val="009256BB"/>
    <w:rsid w:val="009259B2"/>
    <w:rsid w:val="00926CBD"/>
    <w:rsid w:val="00926EE2"/>
    <w:rsid w:val="00933781"/>
    <w:rsid w:val="00941337"/>
    <w:rsid w:val="0094174E"/>
    <w:rsid w:val="00942ED7"/>
    <w:rsid w:val="00942FE2"/>
    <w:rsid w:val="00943BEB"/>
    <w:rsid w:val="00944B51"/>
    <w:rsid w:val="0094590F"/>
    <w:rsid w:val="00950B6F"/>
    <w:rsid w:val="00951680"/>
    <w:rsid w:val="00952375"/>
    <w:rsid w:val="00952CB8"/>
    <w:rsid w:val="00952EFB"/>
    <w:rsid w:val="00953614"/>
    <w:rsid w:val="00953B92"/>
    <w:rsid w:val="009540BC"/>
    <w:rsid w:val="009550E4"/>
    <w:rsid w:val="009551D4"/>
    <w:rsid w:val="00957DBA"/>
    <w:rsid w:val="0096059F"/>
    <w:rsid w:val="00962873"/>
    <w:rsid w:val="009633DB"/>
    <w:rsid w:val="009644D5"/>
    <w:rsid w:val="00965FC8"/>
    <w:rsid w:val="009671B6"/>
    <w:rsid w:val="0096797F"/>
    <w:rsid w:val="009707B4"/>
    <w:rsid w:val="009717BE"/>
    <w:rsid w:val="00974E99"/>
    <w:rsid w:val="00980341"/>
    <w:rsid w:val="00980AA5"/>
    <w:rsid w:val="00982187"/>
    <w:rsid w:val="00983DD6"/>
    <w:rsid w:val="0098425A"/>
    <w:rsid w:val="00985F24"/>
    <w:rsid w:val="009862DC"/>
    <w:rsid w:val="00986C2F"/>
    <w:rsid w:val="009916FC"/>
    <w:rsid w:val="00994C52"/>
    <w:rsid w:val="009A730B"/>
    <w:rsid w:val="009A7B48"/>
    <w:rsid w:val="009A7D30"/>
    <w:rsid w:val="009B3288"/>
    <w:rsid w:val="009B6057"/>
    <w:rsid w:val="009B6860"/>
    <w:rsid w:val="009B7772"/>
    <w:rsid w:val="009C08CA"/>
    <w:rsid w:val="009C1CC7"/>
    <w:rsid w:val="009C44D4"/>
    <w:rsid w:val="009C5AAD"/>
    <w:rsid w:val="009C6D6A"/>
    <w:rsid w:val="009D1519"/>
    <w:rsid w:val="009D21EB"/>
    <w:rsid w:val="009D30C7"/>
    <w:rsid w:val="009D40DE"/>
    <w:rsid w:val="009E0AE1"/>
    <w:rsid w:val="009E10E1"/>
    <w:rsid w:val="009E30F1"/>
    <w:rsid w:val="009E5F01"/>
    <w:rsid w:val="009E72F1"/>
    <w:rsid w:val="009F13CD"/>
    <w:rsid w:val="009F33F7"/>
    <w:rsid w:val="009F6834"/>
    <w:rsid w:val="009F778F"/>
    <w:rsid w:val="00A0129C"/>
    <w:rsid w:val="00A07F1E"/>
    <w:rsid w:val="00A118EA"/>
    <w:rsid w:val="00A14A6B"/>
    <w:rsid w:val="00A16815"/>
    <w:rsid w:val="00A20948"/>
    <w:rsid w:val="00A23989"/>
    <w:rsid w:val="00A243DB"/>
    <w:rsid w:val="00A24E20"/>
    <w:rsid w:val="00A2573E"/>
    <w:rsid w:val="00A319D1"/>
    <w:rsid w:val="00A3432C"/>
    <w:rsid w:val="00A37F44"/>
    <w:rsid w:val="00A40BC1"/>
    <w:rsid w:val="00A41A4D"/>
    <w:rsid w:val="00A44138"/>
    <w:rsid w:val="00A52F7F"/>
    <w:rsid w:val="00A5736E"/>
    <w:rsid w:val="00A573BE"/>
    <w:rsid w:val="00A62FB1"/>
    <w:rsid w:val="00A652D8"/>
    <w:rsid w:val="00A65583"/>
    <w:rsid w:val="00A65B25"/>
    <w:rsid w:val="00A725FC"/>
    <w:rsid w:val="00A73FA1"/>
    <w:rsid w:val="00A76B1B"/>
    <w:rsid w:val="00A805C8"/>
    <w:rsid w:val="00A859B6"/>
    <w:rsid w:val="00A86102"/>
    <w:rsid w:val="00A86430"/>
    <w:rsid w:val="00A86BCE"/>
    <w:rsid w:val="00A92B59"/>
    <w:rsid w:val="00A93BF4"/>
    <w:rsid w:val="00A95B1D"/>
    <w:rsid w:val="00A9738E"/>
    <w:rsid w:val="00AA166B"/>
    <w:rsid w:val="00AA17F0"/>
    <w:rsid w:val="00AA36D4"/>
    <w:rsid w:val="00AA38F4"/>
    <w:rsid w:val="00AA3C5F"/>
    <w:rsid w:val="00AA4CDA"/>
    <w:rsid w:val="00AA5416"/>
    <w:rsid w:val="00AA6390"/>
    <w:rsid w:val="00AB1F0C"/>
    <w:rsid w:val="00AB52ED"/>
    <w:rsid w:val="00AB66D6"/>
    <w:rsid w:val="00AB7F32"/>
    <w:rsid w:val="00AC3A93"/>
    <w:rsid w:val="00AC58A4"/>
    <w:rsid w:val="00AC69F0"/>
    <w:rsid w:val="00AC6A9A"/>
    <w:rsid w:val="00AD1721"/>
    <w:rsid w:val="00AD39EB"/>
    <w:rsid w:val="00AE10A4"/>
    <w:rsid w:val="00AE5177"/>
    <w:rsid w:val="00AF143E"/>
    <w:rsid w:val="00AF5D3B"/>
    <w:rsid w:val="00AF6335"/>
    <w:rsid w:val="00AF7A4F"/>
    <w:rsid w:val="00B01AD1"/>
    <w:rsid w:val="00B03D15"/>
    <w:rsid w:val="00B06AA0"/>
    <w:rsid w:val="00B1183D"/>
    <w:rsid w:val="00B11C1E"/>
    <w:rsid w:val="00B160EE"/>
    <w:rsid w:val="00B1758B"/>
    <w:rsid w:val="00B1793B"/>
    <w:rsid w:val="00B201B5"/>
    <w:rsid w:val="00B21581"/>
    <w:rsid w:val="00B2239A"/>
    <w:rsid w:val="00B270AA"/>
    <w:rsid w:val="00B277D2"/>
    <w:rsid w:val="00B2781F"/>
    <w:rsid w:val="00B31673"/>
    <w:rsid w:val="00B318C7"/>
    <w:rsid w:val="00B3205A"/>
    <w:rsid w:val="00B33499"/>
    <w:rsid w:val="00B42DBA"/>
    <w:rsid w:val="00B4334B"/>
    <w:rsid w:val="00B504BA"/>
    <w:rsid w:val="00B50CCC"/>
    <w:rsid w:val="00B50CD1"/>
    <w:rsid w:val="00B5498C"/>
    <w:rsid w:val="00B57FF0"/>
    <w:rsid w:val="00B603AC"/>
    <w:rsid w:val="00B6115F"/>
    <w:rsid w:val="00B6334B"/>
    <w:rsid w:val="00B646E6"/>
    <w:rsid w:val="00B65A5C"/>
    <w:rsid w:val="00B65F92"/>
    <w:rsid w:val="00B66284"/>
    <w:rsid w:val="00B66F4F"/>
    <w:rsid w:val="00B66FC6"/>
    <w:rsid w:val="00B6756F"/>
    <w:rsid w:val="00B67D41"/>
    <w:rsid w:val="00B707B9"/>
    <w:rsid w:val="00B7501B"/>
    <w:rsid w:val="00B75764"/>
    <w:rsid w:val="00B768C1"/>
    <w:rsid w:val="00B8225B"/>
    <w:rsid w:val="00B82311"/>
    <w:rsid w:val="00B829D9"/>
    <w:rsid w:val="00B83021"/>
    <w:rsid w:val="00B8303E"/>
    <w:rsid w:val="00B84AC6"/>
    <w:rsid w:val="00B85041"/>
    <w:rsid w:val="00B86149"/>
    <w:rsid w:val="00B86159"/>
    <w:rsid w:val="00B92F1E"/>
    <w:rsid w:val="00B96070"/>
    <w:rsid w:val="00B967CA"/>
    <w:rsid w:val="00B96A3F"/>
    <w:rsid w:val="00B96D26"/>
    <w:rsid w:val="00B96DEE"/>
    <w:rsid w:val="00B96E19"/>
    <w:rsid w:val="00B977CC"/>
    <w:rsid w:val="00B97E7A"/>
    <w:rsid w:val="00BA0D02"/>
    <w:rsid w:val="00BA1826"/>
    <w:rsid w:val="00BA3885"/>
    <w:rsid w:val="00BA457C"/>
    <w:rsid w:val="00BA7916"/>
    <w:rsid w:val="00BA7D4D"/>
    <w:rsid w:val="00BB0B0A"/>
    <w:rsid w:val="00BB3611"/>
    <w:rsid w:val="00BB4296"/>
    <w:rsid w:val="00BB59C2"/>
    <w:rsid w:val="00BB5A04"/>
    <w:rsid w:val="00BB6E78"/>
    <w:rsid w:val="00BC7B0A"/>
    <w:rsid w:val="00BD37C6"/>
    <w:rsid w:val="00BD57FB"/>
    <w:rsid w:val="00BD76AA"/>
    <w:rsid w:val="00BE5D66"/>
    <w:rsid w:val="00BE66F6"/>
    <w:rsid w:val="00BE6C6C"/>
    <w:rsid w:val="00BE7565"/>
    <w:rsid w:val="00BF000E"/>
    <w:rsid w:val="00BF1171"/>
    <w:rsid w:val="00BF2081"/>
    <w:rsid w:val="00BF28C0"/>
    <w:rsid w:val="00BF30C5"/>
    <w:rsid w:val="00C0475A"/>
    <w:rsid w:val="00C0478C"/>
    <w:rsid w:val="00C04A4C"/>
    <w:rsid w:val="00C0669C"/>
    <w:rsid w:val="00C209FA"/>
    <w:rsid w:val="00C21A5B"/>
    <w:rsid w:val="00C21FF4"/>
    <w:rsid w:val="00C23A91"/>
    <w:rsid w:val="00C2569C"/>
    <w:rsid w:val="00C25961"/>
    <w:rsid w:val="00C302BC"/>
    <w:rsid w:val="00C3107A"/>
    <w:rsid w:val="00C31AD9"/>
    <w:rsid w:val="00C32A97"/>
    <w:rsid w:val="00C340FA"/>
    <w:rsid w:val="00C347F7"/>
    <w:rsid w:val="00C34BCB"/>
    <w:rsid w:val="00C36536"/>
    <w:rsid w:val="00C37828"/>
    <w:rsid w:val="00C41F8F"/>
    <w:rsid w:val="00C421E2"/>
    <w:rsid w:val="00C44DF9"/>
    <w:rsid w:val="00C47EF4"/>
    <w:rsid w:val="00C51267"/>
    <w:rsid w:val="00C51286"/>
    <w:rsid w:val="00C55D80"/>
    <w:rsid w:val="00C56032"/>
    <w:rsid w:val="00C61041"/>
    <w:rsid w:val="00C61858"/>
    <w:rsid w:val="00C651F9"/>
    <w:rsid w:val="00C664BB"/>
    <w:rsid w:val="00C66FB5"/>
    <w:rsid w:val="00C705EF"/>
    <w:rsid w:val="00C7135F"/>
    <w:rsid w:val="00C71926"/>
    <w:rsid w:val="00C76988"/>
    <w:rsid w:val="00C77C30"/>
    <w:rsid w:val="00C83006"/>
    <w:rsid w:val="00C8318F"/>
    <w:rsid w:val="00C84A45"/>
    <w:rsid w:val="00C86068"/>
    <w:rsid w:val="00C867BB"/>
    <w:rsid w:val="00C87434"/>
    <w:rsid w:val="00C876D2"/>
    <w:rsid w:val="00C9422F"/>
    <w:rsid w:val="00C94535"/>
    <w:rsid w:val="00C956DF"/>
    <w:rsid w:val="00C97C94"/>
    <w:rsid w:val="00CA1CE1"/>
    <w:rsid w:val="00CA2EAE"/>
    <w:rsid w:val="00CA3903"/>
    <w:rsid w:val="00CA6352"/>
    <w:rsid w:val="00CB6AA9"/>
    <w:rsid w:val="00CB71B1"/>
    <w:rsid w:val="00CC01C7"/>
    <w:rsid w:val="00CC09FC"/>
    <w:rsid w:val="00CD0BF1"/>
    <w:rsid w:val="00CD26E3"/>
    <w:rsid w:val="00CD66D6"/>
    <w:rsid w:val="00CD731E"/>
    <w:rsid w:val="00CE105C"/>
    <w:rsid w:val="00CE2EB7"/>
    <w:rsid w:val="00CE44EB"/>
    <w:rsid w:val="00CE627D"/>
    <w:rsid w:val="00CE6529"/>
    <w:rsid w:val="00CE65AB"/>
    <w:rsid w:val="00CE6A9A"/>
    <w:rsid w:val="00CE6B38"/>
    <w:rsid w:val="00CF0810"/>
    <w:rsid w:val="00CF3A4D"/>
    <w:rsid w:val="00CF74D5"/>
    <w:rsid w:val="00D031FE"/>
    <w:rsid w:val="00D0409F"/>
    <w:rsid w:val="00D052F7"/>
    <w:rsid w:val="00D0554B"/>
    <w:rsid w:val="00D06612"/>
    <w:rsid w:val="00D20A87"/>
    <w:rsid w:val="00D215D3"/>
    <w:rsid w:val="00D21692"/>
    <w:rsid w:val="00D2297C"/>
    <w:rsid w:val="00D2322E"/>
    <w:rsid w:val="00D25366"/>
    <w:rsid w:val="00D25B50"/>
    <w:rsid w:val="00D27458"/>
    <w:rsid w:val="00D34803"/>
    <w:rsid w:val="00D352D7"/>
    <w:rsid w:val="00D4037D"/>
    <w:rsid w:val="00D46BCF"/>
    <w:rsid w:val="00D47285"/>
    <w:rsid w:val="00D548D5"/>
    <w:rsid w:val="00D55BD6"/>
    <w:rsid w:val="00D57BE2"/>
    <w:rsid w:val="00D61009"/>
    <w:rsid w:val="00D62EF3"/>
    <w:rsid w:val="00D6708A"/>
    <w:rsid w:val="00D671CC"/>
    <w:rsid w:val="00D7036D"/>
    <w:rsid w:val="00D70DAE"/>
    <w:rsid w:val="00D72F9F"/>
    <w:rsid w:val="00D82FCD"/>
    <w:rsid w:val="00D832FA"/>
    <w:rsid w:val="00D86476"/>
    <w:rsid w:val="00D913A2"/>
    <w:rsid w:val="00D947C7"/>
    <w:rsid w:val="00D974FB"/>
    <w:rsid w:val="00D97AE2"/>
    <w:rsid w:val="00DA2EE7"/>
    <w:rsid w:val="00DA74A5"/>
    <w:rsid w:val="00DA7F19"/>
    <w:rsid w:val="00DB3138"/>
    <w:rsid w:val="00DC473D"/>
    <w:rsid w:val="00DC5034"/>
    <w:rsid w:val="00DC7533"/>
    <w:rsid w:val="00DC7621"/>
    <w:rsid w:val="00DD48F9"/>
    <w:rsid w:val="00DE011D"/>
    <w:rsid w:val="00DE3CA5"/>
    <w:rsid w:val="00DE3F47"/>
    <w:rsid w:val="00DE4178"/>
    <w:rsid w:val="00DE5270"/>
    <w:rsid w:val="00DE5A10"/>
    <w:rsid w:val="00DF1545"/>
    <w:rsid w:val="00DF4E39"/>
    <w:rsid w:val="00E02291"/>
    <w:rsid w:val="00E05A77"/>
    <w:rsid w:val="00E11250"/>
    <w:rsid w:val="00E11C05"/>
    <w:rsid w:val="00E138EA"/>
    <w:rsid w:val="00E30EDE"/>
    <w:rsid w:val="00E3125E"/>
    <w:rsid w:val="00E31B38"/>
    <w:rsid w:val="00E3247B"/>
    <w:rsid w:val="00E32F06"/>
    <w:rsid w:val="00E33D18"/>
    <w:rsid w:val="00E366E8"/>
    <w:rsid w:val="00E41218"/>
    <w:rsid w:val="00E4691F"/>
    <w:rsid w:val="00E46E68"/>
    <w:rsid w:val="00E5147D"/>
    <w:rsid w:val="00E52589"/>
    <w:rsid w:val="00E53584"/>
    <w:rsid w:val="00E66573"/>
    <w:rsid w:val="00E704D7"/>
    <w:rsid w:val="00E719C3"/>
    <w:rsid w:val="00E71C4A"/>
    <w:rsid w:val="00E71E2E"/>
    <w:rsid w:val="00E742E6"/>
    <w:rsid w:val="00E75424"/>
    <w:rsid w:val="00E77DE9"/>
    <w:rsid w:val="00E80294"/>
    <w:rsid w:val="00E83538"/>
    <w:rsid w:val="00E9008D"/>
    <w:rsid w:val="00E923FB"/>
    <w:rsid w:val="00E93E80"/>
    <w:rsid w:val="00E955E3"/>
    <w:rsid w:val="00EA341E"/>
    <w:rsid w:val="00EA40E9"/>
    <w:rsid w:val="00EA42B4"/>
    <w:rsid w:val="00EA4E5E"/>
    <w:rsid w:val="00EA77E1"/>
    <w:rsid w:val="00EB1982"/>
    <w:rsid w:val="00EC2493"/>
    <w:rsid w:val="00ED2A04"/>
    <w:rsid w:val="00ED43C1"/>
    <w:rsid w:val="00ED491F"/>
    <w:rsid w:val="00ED79ED"/>
    <w:rsid w:val="00EE0DD5"/>
    <w:rsid w:val="00EE213B"/>
    <w:rsid w:val="00EE2477"/>
    <w:rsid w:val="00EE30B8"/>
    <w:rsid w:val="00EF3781"/>
    <w:rsid w:val="00EF454A"/>
    <w:rsid w:val="00EF6DAF"/>
    <w:rsid w:val="00F06049"/>
    <w:rsid w:val="00F0747B"/>
    <w:rsid w:val="00F11025"/>
    <w:rsid w:val="00F20558"/>
    <w:rsid w:val="00F254A3"/>
    <w:rsid w:val="00F265ED"/>
    <w:rsid w:val="00F304E7"/>
    <w:rsid w:val="00F3163A"/>
    <w:rsid w:val="00F31A7E"/>
    <w:rsid w:val="00F32406"/>
    <w:rsid w:val="00F32E83"/>
    <w:rsid w:val="00F32F4A"/>
    <w:rsid w:val="00F3411C"/>
    <w:rsid w:val="00F50021"/>
    <w:rsid w:val="00F5488F"/>
    <w:rsid w:val="00F54D11"/>
    <w:rsid w:val="00F55FF3"/>
    <w:rsid w:val="00F57C84"/>
    <w:rsid w:val="00F628E2"/>
    <w:rsid w:val="00F62AFF"/>
    <w:rsid w:val="00F6688D"/>
    <w:rsid w:val="00F67547"/>
    <w:rsid w:val="00F71215"/>
    <w:rsid w:val="00F71795"/>
    <w:rsid w:val="00F717CB"/>
    <w:rsid w:val="00F71842"/>
    <w:rsid w:val="00F74982"/>
    <w:rsid w:val="00F80179"/>
    <w:rsid w:val="00F80B08"/>
    <w:rsid w:val="00F87532"/>
    <w:rsid w:val="00F879AC"/>
    <w:rsid w:val="00F90C98"/>
    <w:rsid w:val="00F93186"/>
    <w:rsid w:val="00F975C9"/>
    <w:rsid w:val="00FA1804"/>
    <w:rsid w:val="00FB0972"/>
    <w:rsid w:val="00FB7A55"/>
    <w:rsid w:val="00FC108D"/>
    <w:rsid w:val="00FC2311"/>
    <w:rsid w:val="00FC4ADE"/>
    <w:rsid w:val="00FC4F5C"/>
    <w:rsid w:val="00FC62F6"/>
    <w:rsid w:val="00FD0A69"/>
    <w:rsid w:val="00FD1943"/>
    <w:rsid w:val="00FD2A65"/>
    <w:rsid w:val="00FD3948"/>
    <w:rsid w:val="00FD5C9E"/>
    <w:rsid w:val="00FD7FB5"/>
    <w:rsid w:val="00FE0201"/>
    <w:rsid w:val="00FE13EA"/>
    <w:rsid w:val="00FE2CC2"/>
    <w:rsid w:val="00FE5003"/>
    <w:rsid w:val="00FE73D4"/>
    <w:rsid w:val="00FF2A6B"/>
    <w:rsid w:val="00FF4F65"/>
    <w:rsid w:val="00FF5BFB"/>
    <w:rsid w:val="00FF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82C7"/>
  <w15:chartTrackingRefBased/>
  <w15:docId w15:val="{3A4FE519-0365-410D-AB20-0947158C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628E2"/>
    <w:pPr>
      <w:ind w:firstLine="709"/>
    </w:pPr>
    <w:rPr>
      <w:rFonts w:ascii="Times New Roman" w:hAnsi="Times New Roman"/>
      <w:kern w:val="0"/>
      <w:sz w:val="28"/>
      <w14:ligatures w14:val="none"/>
    </w:rPr>
  </w:style>
  <w:style w:type="paragraph" w:styleId="1">
    <w:name w:val="heading 1"/>
    <w:basedOn w:val="a"/>
    <w:next w:val="a"/>
    <w:link w:val="10"/>
    <w:uiPriority w:val="9"/>
    <w:qFormat/>
    <w:rsid w:val="00CD6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F4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77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1"/>
    <w:link w:val="Style1Char"/>
    <w:qFormat/>
    <w:rsid w:val="00CD66D6"/>
    <w:pPr>
      <w:spacing w:before="120" w:after="120" w:line="276" w:lineRule="auto"/>
      <w:jc w:val="center"/>
    </w:pPr>
    <w:rPr>
      <w:rFonts w:ascii="Times New Roman" w:hAnsi="Times New Roman"/>
      <w:b/>
      <w:color w:val="000000" w:themeColor="text1"/>
      <w:sz w:val="28"/>
      <w:lang w:val="ru-RU"/>
    </w:rPr>
  </w:style>
  <w:style w:type="character" w:customStyle="1" w:styleId="Style1Char">
    <w:name w:val="Style1 Char"/>
    <w:basedOn w:val="10"/>
    <w:link w:val="Style1"/>
    <w:rsid w:val="00CD66D6"/>
    <w:rPr>
      <w:rFonts w:ascii="Times New Roman" w:eastAsiaTheme="majorEastAsia" w:hAnsi="Times New Roman" w:cstheme="majorBidi"/>
      <w:b/>
      <w:color w:val="000000" w:themeColor="text1"/>
      <w:sz w:val="28"/>
      <w:szCs w:val="32"/>
      <w:lang w:val="ru-RU"/>
    </w:rPr>
  </w:style>
  <w:style w:type="character" w:customStyle="1" w:styleId="10">
    <w:name w:val="Заголовок 1 Знак"/>
    <w:basedOn w:val="a0"/>
    <w:link w:val="1"/>
    <w:uiPriority w:val="9"/>
    <w:rsid w:val="00CD66D6"/>
    <w:rPr>
      <w:rFonts w:asciiTheme="majorHAnsi" w:eastAsiaTheme="majorEastAsia" w:hAnsiTheme="majorHAnsi" w:cstheme="majorBidi"/>
      <w:color w:val="2F5496" w:themeColor="accent1" w:themeShade="BF"/>
      <w:sz w:val="32"/>
      <w:szCs w:val="32"/>
    </w:rPr>
  </w:style>
  <w:style w:type="paragraph" w:customStyle="1" w:styleId="Paragraph">
    <w:name w:val="Paragraph"/>
    <w:basedOn w:val="a3"/>
    <w:qFormat/>
    <w:rsid w:val="00CA3903"/>
    <w:pPr>
      <w:spacing w:after="0" w:line="240" w:lineRule="auto"/>
      <w:ind w:left="709"/>
      <w:contextualSpacing w:val="0"/>
    </w:pPr>
    <w:rPr>
      <w:rFonts w:eastAsiaTheme="majorEastAsia" w:cs="Times New Roman"/>
      <w:b/>
      <w:i/>
      <w:spacing w:val="-10"/>
      <w:kern w:val="28"/>
      <w:szCs w:val="28"/>
    </w:rPr>
  </w:style>
  <w:style w:type="paragraph" w:styleId="a3">
    <w:name w:val="List Paragraph"/>
    <w:basedOn w:val="a"/>
    <w:uiPriority w:val="34"/>
    <w:qFormat/>
    <w:rsid w:val="00CA3903"/>
    <w:pPr>
      <w:ind w:left="720"/>
      <w:contextualSpacing/>
    </w:pPr>
  </w:style>
  <w:style w:type="paragraph" w:styleId="11">
    <w:name w:val="toc 1"/>
    <w:aliases w:val="MainTableOfContents"/>
    <w:basedOn w:val="a"/>
    <w:next w:val="a"/>
    <w:autoRedefine/>
    <w:uiPriority w:val="39"/>
    <w:unhideWhenUsed/>
    <w:qFormat/>
    <w:rsid w:val="00680CAB"/>
    <w:pPr>
      <w:spacing w:after="100"/>
      <w:ind w:firstLine="0"/>
    </w:pPr>
    <w:rPr>
      <w:rFonts w:eastAsiaTheme="minorEastAsia" w:cs="Times New Roman"/>
    </w:rPr>
  </w:style>
  <w:style w:type="paragraph" w:customStyle="1" w:styleId="HeaderDefault">
    <w:name w:val="HeaderDefault"/>
    <w:basedOn w:val="1"/>
    <w:link w:val="HeaderDefaultChar"/>
    <w:qFormat/>
    <w:rsid w:val="007329FF"/>
    <w:pPr>
      <w:spacing w:before="120" w:after="120" w:line="240" w:lineRule="auto"/>
      <w:ind w:firstLine="0"/>
      <w:jc w:val="center"/>
    </w:pPr>
    <w:rPr>
      <w:rFonts w:ascii="Times New Roman" w:hAnsi="Times New Roman"/>
      <w:b/>
      <w:color w:val="000000" w:themeColor="text1"/>
      <w:sz w:val="28"/>
      <w:szCs w:val="28"/>
      <w:lang w:val="ru-RU"/>
    </w:rPr>
  </w:style>
  <w:style w:type="character" w:customStyle="1" w:styleId="HeaderDefaultChar">
    <w:name w:val="HeaderDefault Char"/>
    <w:basedOn w:val="10"/>
    <w:link w:val="HeaderDefault"/>
    <w:rsid w:val="007329FF"/>
    <w:rPr>
      <w:rFonts w:ascii="Times New Roman" w:eastAsiaTheme="majorEastAsia" w:hAnsi="Times New Roman" w:cstheme="majorBidi"/>
      <w:b/>
      <w:color w:val="000000" w:themeColor="text1"/>
      <w:sz w:val="28"/>
      <w:szCs w:val="28"/>
      <w:lang w:val="ru-RU"/>
    </w:rPr>
  </w:style>
  <w:style w:type="paragraph" w:customStyle="1" w:styleId="TextDefault">
    <w:name w:val="TextDefault"/>
    <w:basedOn w:val="a"/>
    <w:link w:val="TextDefaultChar"/>
    <w:qFormat/>
    <w:rsid w:val="007329FF"/>
    <w:pPr>
      <w:spacing w:before="120" w:after="120" w:line="240" w:lineRule="auto"/>
      <w:ind w:firstLine="0"/>
    </w:pPr>
    <w:rPr>
      <w:rFonts w:eastAsia="Times New Roman" w:cs="Times New Roman"/>
      <w:szCs w:val="28"/>
      <w:lang w:val="ru-RU"/>
    </w:rPr>
  </w:style>
  <w:style w:type="character" w:customStyle="1" w:styleId="TextDefaultChar">
    <w:name w:val="TextDefault Char"/>
    <w:basedOn w:val="a0"/>
    <w:link w:val="TextDefault"/>
    <w:rsid w:val="007329FF"/>
    <w:rPr>
      <w:rFonts w:ascii="Times New Roman" w:eastAsia="Times New Roman" w:hAnsi="Times New Roman" w:cs="Times New Roman"/>
      <w:sz w:val="28"/>
      <w:szCs w:val="28"/>
      <w:lang w:val="ru-RU"/>
    </w:rPr>
  </w:style>
  <w:style w:type="paragraph" w:customStyle="1" w:styleId="HeaderTier3">
    <w:name w:val="HeaderTier3"/>
    <w:basedOn w:val="3"/>
    <w:link w:val="HeaderTier3Char"/>
    <w:qFormat/>
    <w:rsid w:val="008A6081"/>
    <w:pPr>
      <w:spacing w:before="0" w:line="360" w:lineRule="auto"/>
      <w:ind w:firstLine="0"/>
      <w:jc w:val="center"/>
    </w:pPr>
    <w:rPr>
      <w:rFonts w:ascii="Times New Roman" w:hAnsi="Times New Roman"/>
      <w:b/>
      <w:color w:val="000000" w:themeColor="text1"/>
      <w:kern w:val="2"/>
      <w:sz w:val="32"/>
      <w14:ligatures w14:val="standardContextual"/>
    </w:rPr>
  </w:style>
  <w:style w:type="character" w:customStyle="1" w:styleId="HeaderTier3Char">
    <w:name w:val="HeaderTier3 Char"/>
    <w:basedOn w:val="30"/>
    <w:link w:val="HeaderTier3"/>
    <w:rsid w:val="008A6081"/>
    <w:rPr>
      <w:rFonts w:ascii="Times New Roman" w:eastAsiaTheme="majorEastAsia" w:hAnsi="Times New Roman" w:cstheme="majorBidi"/>
      <w:b/>
      <w:color w:val="000000" w:themeColor="text1"/>
      <w:sz w:val="32"/>
      <w:szCs w:val="24"/>
    </w:rPr>
  </w:style>
  <w:style w:type="character" w:customStyle="1" w:styleId="30">
    <w:name w:val="Заголовок 3 Знак"/>
    <w:basedOn w:val="a0"/>
    <w:link w:val="3"/>
    <w:uiPriority w:val="9"/>
    <w:semiHidden/>
    <w:rsid w:val="00177C84"/>
    <w:rPr>
      <w:rFonts w:asciiTheme="majorHAnsi" w:eastAsiaTheme="majorEastAsia" w:hAnsiTheme="majorHAnsi" w:cstheme="majorBidi"/>
      <w:color w:val="1F3763" w:themeColor="accent1" w:themeShade="7F"/>
      <w:sz w:val="24"/>
      <w:szCs w:val="24"/>
    </w:rPr>
  </w:style>
  <w:style w:type="paragraph" w:customStyle="1" w:styleId="HeaderTier1">
    <w:name w:val="HeaderTier1"/>
    <w:basedOn w:val="1"/>
    <w:link w:val="HeaderTier1Char"/>
    <w:qFormat/>
    <w:rsid w:val="00C23A91"/>
    <w:pPr>
      <w:spacing w:before="0" w:line="360" w:lineRule="auto"/>
      <w:ind w:firstLine="0"/>
      <w:jc w:val="center"/>
    </w:pPr>
    <w:rPr>
      <w:rFonts w:ascii="Times New Roman" w:hAnsi="Times New Roman"/>
      <w:b/>
      <w:color w:val="0D0D0D" w:themeColor="text1" w:themeTint="F2"/>
      <w:szCs w:val="28"/>
      <w:lang w:val="ru-RU"/>
    </w:rPr>
  </w:style>
  <w:style w:type="character" w:customStyle="1" w:styleId="HeaderTier1Char">
    <w:name w:val="HeaderTier1 Char"/>
    <w:basedOn w:val="10"/>
    <w:link w:val="HeaderTier1"/>
    <w:rsid w:val="00C23A91"/>
    <w:rPr>
      <w:rFonts w:ascii="Times New Roman" w:eastAsiaTheme="majorEastAsia" w:hAnsi="Times New Roman" w:cstheme="majorBidi"/>
      <w:b/>
      <w:color w:val="0D0D0D" w:themeColor="text1" w:themeTint="F2"/>
      <w:sz w:val="32"/>
      <w:szCs w:val="28"/>
      <w:lang w:val="ru-RU"/>
    </w:rPr>
  </w:style>
  <w:style w:type="paragraph" w:customStyle="1" w:styleId="HeaderTier2">
    <w:name w:val="HeaderTier2"/>
    <w:basedOn w:val="2"/>
    <w:link w:val="HeaderTier2Char"/>
    <w:autoRedefine/>
    <w:qFormat/>
    <w:rsid w:val="00BD76AA"/>
    <w:pPr>
      <w:spacing w:before="0" w:line="360" w:lineRule="auto"/>
      <w:ind w:firstLine="0"/>
      <w:jc w:val="center"/>
    </w:pPr>
    <w:rPr>
      <w:rFonts w:ascii="Times New Roman" w:hAnsi="Times New Roman"/>
      <w:b/>
      <w:color w:val="000000" w:themeColor="text1"/>
      <w:sz w:val="32"/>
    </w:rPr>
  </w:style>
  <w:style w:type="character" w:customStyle="1" w:styleId="HeaderTier2Char">
    <w:name w:val="HeaderTier2 Char"/>
    <w:basedOn w:val="20"/>
    <w:link w:val="HeaderTier2"/>
    <w:rsid w:val="00BD76AA"/>
    <w:rPr>
      <w:rFonts w:ascii="Times New Roman" w:eastAsiaTheme="majorEastAsia" w:hAnsi="Times New Roman" w:cstheme="majorBidi"/>
      <w:b/>
      <w:color w:val="000000" w:themeColor="text1"/>
      <w:kern w:val="0"/>
      <w:sz w:val="32"/>
      <w:szCs w:val="26"/>
      <w14:ligatures w14:val="none"/>
    </w:rPr>
  </w:style>
  <w:style w:type="character" w:customStyle="1" w:styleId="20">
    <w:name w:val="Заголовок 2 Знак"/>
    <w:basedOn w:val="a0"/>
    <w:link w:val="2"/>
    <w:uiPriority w:val="9"/>
    <w:semiHidden/>
    <w:rsid w:val="008F4546"/>
    <w:rPr>
      <w:rFonts w:asciiTheme="majorHAnsi" w:eastAsiaTheme="majorEastAsia" w:hAnsiTheme="majorHAnsi" w:cstheme="majorBidi"/>
      <w:color w:val="2F5496" w:themeColor="accent1" w:themeShade="BF"/>
      <w:sz w:val="26"/>
      <w:szCs w:val="26"/>
    </w:rPr>
  </w:style>
  <w:style w:type="paragraph" w:customStyle="1" w:styleId="Main">
    <w:name w:val="Main"/>
    <w:basedOn w:val="a"/>
    <w:link w:val="MainChar"/>
    <w:qFormat/>
    <w:rsid w:val="006E58DF"/>
    <w:pPr>
      <w:spacing w:after="0" w:line="360" w:lineRule="auto"/>
      <w:contextualSpacing/>
      <w:jc w:val="both"/>
    </w:pPr>
    <w:rPr>
      <w:rFonts w:eastAsia="Times New Roman" w:cs="Times New Roman"/>
      <w:szCs w:val="28"/>
      <w:lang w:val="ru-RU"/>
    </w:rPr>
  </w:style>
  <w:style w:type="character" w:customStyle="1" w:styleId="MainChar">
    <w:name w:val="Main Char"/>
    <w:basedOn w:val="a0"/>
    <w:link w:val="Main"/>
    <w:rsid w:val="006E58DF"/>
    <w:rPr>
      <w:rFonts w:ascii="Times New Roman" w:eastAsia="Times New Roman" w:hAnsi="Times New Roman" w:cs="Times New Roman"/>
      <w:sz w:val="28"/>
      <w:szCs w:val="28"/>
      <w:lang w:val="ru-RU"/>
    </w:rPr>
  </w:style>
  <w:style w:type="paragraph" w:customStyle="1" w:styleId="MainPreIntroduction">
    <w:name w:val="MainPreIntroduction"/>
    <w:basedOn w:val="Main"/>
    <w:qFormat/>
    <w:rsid w:val="00D974FB"/>
    <w:pPr>
      <w:ind w:firstLine="0"/>
    </w:pPr>
    <w:rPr>
      <w:szCs w:val="24"/>
    </w:rPr>
  </w:style>
  <w:style w:type="paragraph" w:customStyle="1" w:styleId="FigureDescription">
    <w:name w:val="FigureDescription"/>
    <w:basedOn w:val="Main"/>
    <w:link w:val="FigureDescriptionChar"/>
    <w:qFormat/>
    <w:rsid w:val="00B5498C"/>
    <w:pPr>
      <w:ind w:firstLine="0"/>
      <w:jc w:val="center"/>
    </w:pPr>
    <w:rPr>
      <w:iCs/>
      <w:szCs w:val="24"/>
    </w:rPr>
  </w:style>
  <w:style w:type="character" w:customStyle="1" w:styleId="FigureDescriptionChar">
    <w:name w:val="FigureDescription Char"/>
    <w:basedOn w:val="MainChar"/>
    <w:link w:val="FigureDescription"/>
    <w:rsid w:val="00B5498C"/>
    <w:rPr>
      <w:rFonts w:ascii="Times New Roman" w:eastAsia="Times New Roman" w:hAnsi="Times New Roman" w:cs="Times New Roman"/>
      <w:iCs/>
      <w:kern w:val="0"/>
      <w:sz w:val="28"/>
      <w:szCs w:val="24"/>
      <w:lang w:val="ru-RU"/>
      <w14:ligatures w14:val="none"/>
    </w:rPr>
  </w:style>
  <w:style w:type="paragraph" w:customStyle="1" w:styleId="Italic">
    <w:name w:val="Italic"/>
    <w:basedOn w:val="Main"/>
    <w:link w:val="ItalicChar"/>
    <w:qFormat/>
    <w:rsid w:val="006E58DF"/>
    <w:rPr>
      <w:i/>
      <w:iCs/>
    </w:rPr>
  </w:style>
  <w:style w:type="character" w:customStyle="1" w:styleId="ItalicChar">
    <w:name w:val="Italic Char"/>
    <w:basedOn w:val="MainChar"/>
    <w:link w:val="Italic"/>
    <w:rsid w:val="006E58DF"/>
    <w:rPr>
      <w:rFonts w:ascii="Times New Roman" w:eastAsia="Times New Roman" w:hAnsi="Times New Roman" w:cs="Times New Roman"/>
      <w:i/>
      <w:iCs/>
      <w:sz w:val="28"/>
      <w:szCs w:val="28"/>
      <w:lang w:val="ru-RU"/>
    </w:rPr>
  </w:style>
  <w:style w:type="paragraph" w:customStyle="1" w:styleId="BoldItalic">
    <w:name w:val="BoldItalic"/>
    <w:basedOn w:val="Main"/>
    <w:link w:val="BoldItalicChar"/>
    <w:qFormat/>
    <w:rsid w:val="006E58DF"/>
    <w:rPr>
      <w:b/>
      <w:i/>
    </w:rPr>
  </w:style>
  <w:style w:type="character" w:customStyle="1" w:styleId="BoldItalicChar">
    <w:name w:val="BoldItalic Char"/>
    <w:basedOn w:val="MainChar"/>
    <w:link w:val="BoldItalic"/>
    <w:rsid w:val="006E58DF"/>
    <w:rPr>
      <w:rFonts w:ascii="Times New Roman" w:eastAsia="Times New Roman" w:hAnsi="Times New Roman" w:cs="Times New Roman"/>
      <w:b/>
      <w:i/>
      <w:sz w:val="28"/>
      <w:szCs w:val="28"/>
      <w:lang w:val="ru-RU"/>
    </w:rPr>
  </w:style>
  <w:style w:type="paragraph" w:customStyle="1" w:styleId="CalibriText">
    <w:name w:val="CalibriText"/>
    <w:link w:val="CalibriTextChar"/>
    <w:autoRedefine/>
    <w:qFormat/>
    <w:rsid w:val="00321871"/>
    <w:pPr>
      <w:spacing w:after="120" w:line="240" w:lineRule="auto"/>
      <w:jc w:val="both"/>
    </w:pPr>
    <w:rPr>
      <w:color w:val="000000" w:themeColor="text1"/>
      <w:sz w:val="28"/>
    </w:rPr>
  </w:style>
  <w:style w:type="character" w:customStyle="1" w:styleId="CalibriTextChar">
    <w:name w:val="CalibriText Char"/>
    <w:basedOn w:val="a0"/>
    <w:link w:val="CalibriText"/>
    <w:rsid w:val="00321871"/>
    <w:rPr>
      <w:color w:val="000000" w:themeColor="text1"/>
      <w:sz w:val="28"/>
    </w:rPr>
  </w:style>
  <w:style w:type="paragraph" w:customStyle="1" w:styleId="CalibriHeader">
    <w:name w:val="CalibriHeader"/>
    <w:basedOn w:val="1"/>
    <w:link w:val="CalibriHeaderChar"/>
    <w:autoRedefine/>
    <w:qFormat/>
    <w:rsid w:val="00321871"/>
    <w:pPr>
      <w:spacing w:before="0" w:after="120" w:line="240" w:lineRule="auto"/>
      <w:ind w:firstLine="0"/>
      <w:jc w:val="center"/>
    </w:pPr>
    <w:rPr>
      <w:color w:val="0D0D0D" w:themeColor="text1" w:themeTint="F2"/>
      <w:sz w:val="36"/>
    </w:rPr>
  </w:style>
  <w:style w:type="character" w:customStyle="1" w:styleId="CalibriHeaderChar">
    <w:name w:val="CalibriHeader Char"/>
    <w:basedOn w:val="10"/>
    <w:link w:val="CalibriHeader"/>
    <w:rsid w:val="00321871"/>
    <w:rPr>
      <w:rFonts w:asciiTheme="majorHAnsi" w:eastAsiaTheme="majorEastAsia" w:hAnsiTheme="majorHAnsi" w:cstheme="majorBidi"/>
      <w:color w:val="0D0D0D" w:themeColor="text1" w:themeTint="F2"/>
      <w:sz w:val="36"/>
      <w:szCs w:val="32"/>
    </w:rPr>
  </w:style>
  <w:style w:type="paragraph" w:customStyle="1" w:styleId="CalibriParagraph">
    <w:name w:val="CalibriParagraph"/>
    <w:basedOn w:val="CalibriText"/>
    <w:link w:val="CalibriParagraphChar"/>
    <w:autoRedefine/>
    <w:qFormat/>
    <w:rsid w:val="00321871"/>
    <w:pPr>
      <w:numPr>
        <w:numId w:val="1"/>
      </w:numPr>
    </w:pPr>
    <w:rPr>
      <w:sz w:val="32"/>
    </w:rPr>
  </w:style>
  <w:style w:type="character" w:customStyle="1" w:styleId="CalibriParagraphChar">
    <w:name w:val="CalibriParagraph Char"/>
    <w:basedOn w:val="CalibriTextChar"/>
    <w:link w:val="CalibriParagraph"/>
    <w:rsid w:val="00321871"/>
    <w:rPr>
      <w:color w:val="000000" w:themeColor="text1"/>
      <w:sz w:val="32"/>
    </w:rPr>
  </w:style>
  <w:style w:type="paragraph" w:customStyle="1" w:styleId="Codeinline">
    <w:name w:val="Code (inline)"/>
    <w:basedOn w:val="Main"/>
    <w:link w:val="CodeinlineChar"/>
    <w:qFormat/>
    <w:rsid w:val="0000791A"/>
    <w:rPr>
      <w:rFonts w:ascii="Consolas" w:hAnsi="Consolas"/>
    </w:rPr>
  </w:style>
  <w:style w:type="character" w:customStyle="1" w:styleId="CodeinlineChar">
    <w:name w:val="Code (inline) Char"/>
    <w:basedOn w:val="MainChar"/>
    <w:link w:val="Codeinline"/>
    <w:rsid w:val="0000791A"/>
    <w:rPr>
      <w:rFonts w:ascii="Consolas" w:eastAsia="Times New Roman" w:hAnsi="Consolas" w:cs="Times New Roman"/>
      <w:sz w:val="28"/>
      <w:szCs w:val="28"/>
      <w:lang w:val="ru-RU"/>
    </w:rPr>
  </w:style>
  <w:style w:type="paragraph" w:customStyle="1" w:styleId="Style2">
    <w:name w:val="Style2"/>
    <w:basedOn w:val="Main"/>
    <w:next w:val="Main"/>
    <w:qFormat/>
    <w:rsid w:val="003E1CAF"/>
    <w:pPr>
      <w:spacing w:line="240" w:lineRule="auto"/>
      <w:ind w:firstLine="0"/>
      <w:jc w:val="center"/>
    </w:pPr>
    <w:rPr>
      <w:b/>
      <w:color w:val="000000" w:themeColor="text1"/>
      <w:sz w:val="32"/>
    </w:rPr>
  </w:style>
  <w:style w:type="paragraph" w:customStyle="1" w:styleId="ArticleMain">
    <w:name w:val="ArticleMain"/>
    <w:basedOn w:val="Main"/>
    <w:link w:val="ArticleMainChar"/>
    <w:qFormat/>
    <w:rsid w:val="004E6EE9"/>
    <w:pPr>
      <w:spacing w:line="240" w:lineRule="auto"/>
      <w:ind w:firstLine="567"/>
    </w:pPr>
    <w:rPr>
      <w:color w:val="000000" w:themeColor="text1"/>
    </w:rPr>
  </w:style>
  <w:style w:type="character" w:customStyle="1" w:styleId="ArticleMainChar">
    <w:name w:val="ArticleMain Char"/>
    <w:basedOn w:val="MainChar"/>
    <w:link w:val="ArticleMain"/>
    <w:rsid w:val="004E6EE9"/>
    <w:rPr>
      <w:rFonts w:ascii="Times New Roman" w:eastAsia="Times New Roman" w:hAnsi="Times New Roman" w:cs="Times New Roman"/>
      <w:color w:val="000000" w:themeColor="text1"/>
      <w:kern w:val="0"/>
      <w:sz w:val="28"/>
      <w:szCs w:val="28"/>
      <w:lang w:val="ru-RU"/>
      <w14:ligatures w14:val="none"/>
    </w:rPr>
  </w:style>
  <w:style w:type="paragraph" w:customStyle="1" w:styleId="ArticleHeader">
    <w:name w:val="ArticleHeader"/>
    <w:basedOn w:val="HeaderTier1"/>
    <w:link w:val="ArticleHeaderChar"/>
    <w:qFormat/>
    <w:rsid w:val="004E6EE9"/>
    <w:pPr>
      <w:spacing w:line="240" w:lineRule="auto"/>
    </w:pPr>
    <w:rPr>
      <w:sz w:val="28"/>
    </w:rPr>
  </w:style>
  <w:style w:type="character" w:customStyle="1" w:styleId="ArticleHeaderChar">
    <w:name w:val="ArticleHeader Char"/>
    <w:basedOn w:val="HeaderTier1Char"/>
    <w:link w:val="ArticleHeader"/>
    <w:rsid w:val="004E6EE9"/>
    <w:rPr>
      <w:rFonts w:ascii="Times New Roman" w:eastAsiaTheme="majorEastAsia" w:hAnsi="Times New Roman" w:cstheme="majorBidi"/>
      <w:b/>
      <w:color w:val="0D0D0D" w:themeColor="text1" w:themeTint="F2"/>
      <w:kern w:val="0"/>
      <w:sz w:val="28"/>
      <w:szCs w:val="28"/>
      <w:lang w:val="ru-RU"/>
      <w14:ligatures w14:val="none"/>
    </w:rPr>
  </w:style>
  <w:style w:type="paragraph" w:customStyle="1" w:styleId="ArticleAuthors">
    <w:name w:val="ArticleAuthors"/>
    <w:basedOn w:val="ArticleMain"/>
    <w:link w:val="ArticleAuthorsChar"/>
    <w:qFormat/>
    <w:rsid w:val="004E6EE9"/>
    <w:pPr>
      <w:jc w:val="right"/>
    </w:pPr>
    <w:rPr>
      <w:b/>
    </w:rPr>
  </w:style>
  <w:style w:type="character" w:customStyle="1" w:styleId="ArticleAuthorsChar">
    <w:name w:val="ArticleAuthors Char"/>
    <w:basedOn w:val="ArticleMainChar"/>
    <w:link w:val="ArticleAuthors"/>
    <w:rsid w:val="004E6EE9"/>
    <w:rPr>
      <w:rFonts w:ascii="Times New Roman" w:eastAsia="Times New Roman" w:hAnsi="Times New Roman" w:cs="Times New Roman"/>
      <w:b/>
      <w:color w:val="000000" w:themeColor="text1"/>
      <w:kern w:val="0"/>
      <w:sz w:val="28"/>
      <w:szCs w:val="28"/>
      <w:lang w:val="ru-RU"/>
      <w14:ligatures w14:val="none"/>
    </w:rPr>
  </w:style>
  <w:style w:type="paragraph" w:customStyle="1" w:styleId="ArticleKeywords">
    <w:name w:val="ArticleKeywords"/>
    <w:basedOn w:val="ArticleMain"/>
    <w:link w:val="ArticleKeywordsChar"/>
    <w:qFormat/>
    <w:rsid w:val="004E6EE9"/>
    <w:rPr>
      <w:i/>
      <w:sz w:val="24"/>
    </w:rPr>
  </w:style>
  <w:style w:type="character" w:customStyle="1" w:styleId="ArticleKeywordsChar">
    <w:name w:val="ArticleKeywords Char"/>
    <w:basedOn w:val="ArticleMainChar"/>
    <w:link w:val="ArticleKeywords"/>
    <w:rsid w:val="004E6EE9"/>
    <w:rPr>
      <w:rFonts w:ascii="Times New Roman" w:eastAsia="Times New Roman" w:hAnsi="Times New Roman" w:cs="Times New Roman"/>
      <w:i/>
      <w:color w:val="000000" w:themeColor="text1"/>
      <w:kern w:val="0"/>
      <w:sz w:val="24"/>
      <w:szCs w:val="28"/>
      <w:lang w:val="ru-RU"/>
      <w14:ligatures w14:val="none"/>
    </w:rPr>
  </w:style>
  <w:style w:type="paragraph" w:customStyle="1" w:styleId="ArticleLocation">
    <w:name w:val="ArticleLocation"/>
    <w:basedOn w:val="ArticleMain"/>
    <w:link w:val="ArticleLocationChar"/>
    <w:qFormat/>
    <w:rsid w:val="004E6EE9"/>
    <w:pPr>
      <w:jc w:val="right"/>
    </w:pPr>
    <w:rPr>
      <w:i/>
    </w:rPr>
  </w:style>
  <w:style w:type="character" w:customStyle="1" w:styleId="ArticleLocationChar">
    <w:name w:val="ArticleLocation Char"/>
    <w:basedOn w:val="ArticleMainChar"/>
    <w:link w:val="ArticleLocation"/>
    <w:rsid w:val="004E6EE9"/>
    <w:rPr>
      <w:rFonts w:ascii="Times New Roman" w:eastAsia="Times New Roman" w:hAnsi="Times New Roman" w:cs="Times New Roman"/>
      <w:i/>
      <w:color w:val="000000" w:themeColor="text1"/>
      <w:kern w:val="0"/>
      <w:sz w:val="28"/>
      <w:szCs w:val="28"/>
      <w:lang w:val="ru-RU"/>
      <w14:ligatures w14:val="none"/>
    </w:rPr>
  </w:style>
  <w:style w:type="paragraph" w:customStyle="1" w:styleId="ArticleAbstract">
    <w:name w:val="ArticleAbstract"/>
    <w:basedOn w:val="ArticleMain"/>
    <w:link w:val="ArticleAbstractChar"/>
    <w:qFormat/>
    <w:rsid w:val="004E6EE9"/>
    <w:rPr>
      <w:i/>
    </w:rPr>
  </w:style>
  <w:style w:type="character" w:customStyle="1" w:styleId="ArticleAbstractChar">
    <w:name w:val="ArticleAbstract Char"/>
    <w:basedOn w:val="ArticleMainChar"/>
    <w:link w:val="ArticleAbstract"/>
    <w:rsid w:val="004E6EE9"/>
    <w:rPr>
      <w:rFonts w:ascii="Times New Roman" w:eastAsia="Times New Roman" w:hAnsi="Times New Roman" w:cs="Times New Roman"/>
      <w:i/>
      <w:color w:val="000000" w:themeColor="text1"/>
      <w:kern w:val="0"/>
      <w:sz w:val="28"/>
      <w:szCs w:val="28"/>
      <w:lang w:val="ru-RU"/>
      <w14:ligatures w14:val="none"/>
    </w:rPr>
  </w:style>
  <w:style w:type="paragraph" w:customStyle="1" w:styleId="ArticleIndex">
    <w:name w:val="ArticleIndex"/>
    <w:basedOn w:val="ArticleMain"/>
    <w:link w:val="ArticleIndexChar"/>
    <w:qFormat/>
    <w:rsid w:val="004E6EE9"/>
    <w:pPr>
      <w:jc w:val="right"/>
    </w:pPr>
  </w:style>
  <w:style w:type="character" w:customStyle="1" w:styleId="ArticleIndexChar">
    <w:name w:val="ArticleIndex Char"/>
    <w:basedOn w:val="ArticleMainChar"/>
    <w:link w:val="ArticleIndex"/>
    <w:rsid w:val="004E6EE9"/>
    <w:rPr>
      <w:rFonts w:ascii="Times New Roman" w:eastAsia="Times New Roman" w:hAnsi="Times New Roman" w:cs="Times New Roman"/>
      <w:color w:val="000000" w:themeColor="text1"/>
      <w:kern w:val="0"/>
      <w:sz w:val="28"/>
      <w:szCs w:val="28"/>
      <w:lang w:val="ru-RU"/>
      <w14:ligatures w14:val="none"/>
    </w:rPr>
  </w:style>
  <w:style w:type="paragraph" w:customStyle="1" w:styleId="ArticleAuthorsInternational">
    <w:name w:val="ArticleAuthorsInternational"/>
    <w:basedOn w:val="ArticleAuthors"/>
    <w:link w:val="ArticleAuthorsInternationalChar"/>
    <w:qFormat/>
    <w:rsid w:val="004E6EE9"/>
    <w:pPr>
      <w:jc w:val="center"/>
    </w:pPr>
  </w:style>
  <w:style w:type="character" w:customStyle="1" w:styleId="ArticleAuthorsInternationalChar">
    <w:name w:val="ArticleAuthorsInternational Char"/>
    <w:basedOn w:val="ArticleAuthorsChar"/>
    <w:link w:val="ArticleAuthorsInternational"/>
    <w:rsid w:val="004E6EE9"/>
    <w:rPr>
      <w:rFonts w:ascii="Times New Roman" w:eastAsia="Times New Roman" w:hAnsi="Times New Roman" w:cs="Times New Roman"/>
      <w:b/>
      <w:color w:val="000000" w:themeColor="text1"/>
      <w:kern w:val="0"/>
      <w:sz w:val="28"/>
      <w:szCs w:val="28"/>
      <w:lang w:val="ru-RU"/>
      <w14:ligatures w14:val="none"/>
    </w:rPr>
  </w:style>
  <w:style w:type="paragraph" w:customStyle="1" w:styleId="ArticleLocationInternational">
    <w:name w:val="ArticleLocationInternational"/>
    <w:basedOn w:val="ArticleLocation"/>
    <w:link w:val="ArticleLocationInternationalChar"/>
    <w:qFormat/>
    <w:rsid w:val="004E6EE9"/>
    <w:pPr>
      <w:jc w:val="center"/>
    </w:pPr>
    <w:rPr>
      <w:i w:val="0"/>
    </w:rPr>
  </w:style>
  <w:style w:type="character" w:customStyle="1" w:styleId="ArticleLocationInternationalChar">
    <w:name w:val="ArticleLocationInternational Char"/>
    <w:basedOn w:val="ArticleLocationChar"/>
    <w:link w:val="ArticleLocationInternational"/>
    <w:rsid w:val="004E6EE9"/>
    <w:rPr>
      <w:rFonts w:ascii="Times New Roman" w:eastAsia="Times New Roman" w:hAnsi="Times New Roman" w:cs="Times New Roman"/>
      <w:i w:val="0"/>
      <w:color w:val="000000" w:themeColor="text1"/>
      <w:kern w:val="0"/>
      <w:sz w:val="28"/>
      <w:szCs w:val="28"/>
      <w:lang w:val="ru-RU"/>
      <w14:ligatures w14:val="none"/>
    </w:rPr>
  </w:style>
  <w:style w:type="paragraph" w:customStyle="1" w:styleId="ArticleAuthorsInfo">
    <w:name w:val="ArticleAuthorsInfo"/>
    <w:basedOn w:val="ArticleMain"/>
    <w:link w:val="ArticleAuthorsInfoChar"/>
    <w:qFormat/>
    <w:rsid w:val="004E6EE9"/>
    <w:pPr>
      <w:ind w:firstLine="0"/>
    </w:pPr>
  </w:style>
  <w:style w:type="character" w:customStyle="1" w:styleId="ArticleAuthorsInfoChar">
    <w:name w:val="ArticleAuthorsInfo Char"/>
    <w:basedOn w:val="ArticleMainChar"/>
    <w:link w:val="ArticleAuthorsInfo"/>
    <w:rsid w:val="004E6EE9"/>
    <w:rPr>
      <w:rFonts w:ascii="Times New Roman" w:eastAsia="Times New Roman" w:hAnsi="Times New Roman" w:cs="Times New Roman"/>
      <w:color w:val="000000" w:themeColor="text1"/>
      <w:kern w:val="0"/>
      <w:sz w:val="28"/>
      <w:szCs w:val="28"/>
      <w:lang w:val="ru-RU"/>
      <w14:ligatures w14:val="none"/>
    </w:rPr>
  </w:style>
  <w:style w:type="paragraph" w:customStyle="1" w:styleId="ArticleFigureDescription">
    <w:name w:val="ArticleFigureDescription"/>
    <w:basedOn w:val="ArticleMain"/>
    <w:link w:val="ArticleFigureDescriptionChar"/>
    <w:qFormat/>
    <w:rsid w:val="009C1CC7"/>
    <w:pPr>
      <w:jc w:val="center"/>
    </w:pPr>
  </w:style>
  <w:style w:type="character" w:customStyle="1" w:styleId="ArticleFigureDescriptionChar">
    <w:name w:val="ArticleFigureDescription Char"/>
    <w:basedOn w:val="ArticleMainChar"/>
    <w:link w:val="ArticleFigureDescription"/>
    <w:rsid w:val="009C1CC7"/>
    <w:rPr>
      <w:rFonts w:ascii="Times New Roman" w:eastAsia="Times New Roman" w:hAnsi="Times New Roman" w:cs="Times New Roman"/>
      <w:color w:val="000000" w:themeColor="text1"/>
      <w:kern w:val="0"/>
      <w:sz w:val="28"/>
      <w:szCs w:val="28"/>
      <w:lang w:val="ru-RU"/>
      <w14:ligatures w14:val="none"/>
    </w:rPr>
  </w:style>
  <w:style w:type="paragraph" w:customStyle="1" w:styleId="TableContents">
    <w:name w:val="Table Contents"/>
    <w:basedOn w:val="Main"/>
    <w:link w:val="TableContentsChar"/>
    <w:qFormat/>
    <w:rsid w:val="005A63EC"/>
    <w:pPr>
      <w:spacing w:line="276" w:lineRule="auto"/>
      <w:ind w:firstLine="0"/>
      <w:jc w:val="left"/>
    </w:pPr>
    <w:rPr>
      <w:rFonts w:ascii="Arial" w:hAnsi="Arial" w:cs="Arial"/>
      <w:color w:val="000000" w:themeColor="text1"/>
      <w:sz w:val="20"/>
      <w:szCs w:val="20"/>
    </w:rPr>
  </w:style>
  <w:style w:type="character" w:customStyle="1" w:styleId="TableContentsChar">
    <w:name w:val="Table Contents Char"/>
    <w:basedOn w:val="MainChar"/>
    <w:link w:val="TableContents"/>
    <w:rsid w:val="005A63EC"/>
    <w:rPr>
      <w:rFonts w:ascii="Arial" w:eastAsia="Times New Roman" w:hAnsi="Arial" w:cs="Arial"/>
      <w:color w:val="000000" w:themeColor="text1"/>
      <w:kern w:val="0"/>
      <w:sz w:val="20"/>
      <w:szCs w:val="20"/>
      <w:lang w:val="ru-RU"/>
      <w14:ligatures w14:val="none"/>
    </w:rPr>
  </w:style>
  <w:style w:type="paragraph" w:customStyle="1" w:styleId="TableHeader">
    <w:name w:val="Table Header"/>
    <w:basedOn w:val="TableContents"/>
    <w:link w:val="TableHeaderChar"/>
    <w:qFormat/>
    <w:rsid w:val="005A63EC"/>
    <w:pPr>
      <w:jc w:val="center"/>
    </w:pPr>
    <w:rPr>
      <w:b/>
      <w:bCs/>
      <w:color w:val="FFFFFF" w:themeColor="background1"/>
    </w:rPr>
  </w:style>
  <w:style w:type="character" w:customStyle="1" w:styleId="TableHeaderChar">
    <w:name w:val="Table Header Char"/>
    <w:basedOn w:val="TableContentsChar"/>
    <w:link w:val="TableHeader"/>
    <w:rsid w:val="005A63EC"/>
    <w:rPr>
      <w:rFonts w:ascii="Arial" w:eastAsia="Times New Roman" w:hAnsi="Arial" w:cs="Arial"/>
      <w:b/>
      <w:bCs/>
      <w:color w:val="FFFFFF" w:themeColor="background1"/>
      <w:kern w:val="0"/>
      <w:sz w:val="20"/>
      <w:szCs w:val="20"/>
      <w:lang w:val="ru-RU"/>
      <w14:ligatures w14:val="none"/>
    </w:rPr>
  </w:style>
  <w:style w:type="paragraph" w:customStyle="1" w:styleId="TableName">
    <w:name w:val="Table Name"/>
    <w:basedOn w:val="TableContents"/>
    <w:link w:val="TableNameChar"/>
    <w:qFormat/>
    <w:rsid w:val="005A63EC"/>
    <w:rPr>
      <w:color w:val="1F3864" w:themeColor="accent1" w:themeShade="80"/>
      <w:szCs w:val="16"/>
    </w:rPr>
  </w:style>
  <w:style w:type="character" w:customStyle="1" w:styleId="TableNameChar">
    <w:name w:val="Table Name Char"/>
    <w:basedOn w:val="TableContentsChar"/>
    <w:link w:val="TableName"/>
    <w:rsid w:val="005A63EC"/>
    <w:rPr>
      <w:rFonts w:ascii="Arial" w:eastAsia="Times New Roman" w:hAnsi="Arial" w:cs="Arial"/>
      <w:color w:val="1F3864" w:themeColor="accent1" w:themeShade="80"/>
      <w:kern w:val="0"/>
      <w:sz w:val="20"/>
      <w:szCs w:val="16"/>
      <w:lang w:val="ru-RU"/>
      <w14:ligatures w14:val="none"/>
    </w:rPr>
  </w:style>
  <w:style w:type="paragraph" w:customStyle="1" w:styleId="TableHeader0">
    <w:name w:val="TableHeader"/>
    <w:basedOn w:val="a"/>
    <w:link w:val="TableHeaderChar0"/>
    <w:qFormat/>
    <w:rsid w:val="005A63EC"/>
    <w:pPr>
      <w:ind w:firstLine="0"/>
    </w:pPr>
    <w:rPr>
      <w:rFonts w:ascii="Arial" w:hAnsi="Arial"/>
      <w:b/>
      <w:sz w:val="22"/>
    </w:rPr>
  </w:style>
  <w:style w:type="character" w:customStyle="1" w:styleId="TableHeaderChar0">
    <w:name w:val="TableHeader Char"/>
    <w:basedOn w:val="a0"/>
    <w:link w:val="TableHeader0"/>
    <w:rsid w:val="005A63EC"/>
    <w:rPr>
      <w:rFonts w:ascii="Arial" w:hAnsi="Arial"/>
      <w:b/>
      <w:kern w:val="0"/>
      <w14:ligatures w14:val="none"/>
    </w:rPr>
  </w:style>
  <w:style w:type="paragraph" w:customStyle="1" w:styleId="MainParagraph">
    <w:name w:val="MainParagraph"/>
    <w:basedOn w:val="a"/>
    <w:link w:val="MainParagraphChar"/>
    <w:qFormat/>
    <w:rsid w:val="003D628A"/>
    <w:pPr>
      <w:spacing w:before="120" w:after="120" w:line="276" w:lineRule="auto"/>
      <w:ind w:firstLine="0"/>
      <w:jc w:val="both"/>
    </w:pPr>
    <w:rPr>
      <w:rFonts w:asciiTheme="minorHAnsi" w:hAnsiTheme="minorHAnsi"/>
      <w:color w:val="000000" w:themeColor="text1"/>
      <w:kern w:val="2"/>
      <w14:ligatures w14:val="standardContextual"/>
    </w:rPr>
  </w:style>
  <w:style w:type="character" w:customStyle="1" w:styleId="MainParagraphChar">
    <w:name w:val="MainParagraph Char"/>
    <w:basedOn w:val="a0"/>
    <w:link w:val="MainParagraph"/>
    <w:rsid w:val="003D628A"/>
    <w:rPr>
      <w:color w:val="000000" w:themeColor="text1"/>
      <w:sz w:val="28"/>
    </w:rPr>
  </w:style>
  <w:style w:type="paragraph" w:customStyle="1" w:styleId="MainHeader">
    <w:name w:val="MainHeader"/>
    <w:basedOn w:val="1"/>
    <w:link w:val="MainHeaderChar"/>
    <w:qFormat/>
    <w:rsid w:val="00244682"/>
    <w:pPr>
      <w:spacing w:before="120" w:after="120" w:line="276" w:lineRule="auto"/>
      <w:ind w:firstLine="0"/>
    </w:pPr>
    <w:rPr>
      <w:b/>
      <w:color w:val="000000" w:themeColor="text1"/>
      <w:kern w:val="2"/>
      <w:sz w:val="36"/>
      <w14:ligatures w14:val="standardContextual"/>
    </w:rPr>
  </w:style>
  <w:style w:type="character" w:customStyle="1" w:styleId="MainHeaderChar">
    <w:name w:val="MainHeader Char"/>
    <w:basedOn w:val="10"/>
    <w:link w:val="MainHeader"/>
    <w:rsid w:val="00244682"/>
    <w:rPr>
      <w:rFonts w:asciiTheme="majorHAnsi" w:eastAsiaTheme="majorEastAsia" w:hAnsiTheme="majorHAnsi" w:cstheme="majorBidi"/>
      <w:b/>
      <w:color w:val="000000" w:themeColor="text1"/>
      <w:sz w:val="36"/>
      <w:szCs w:val="32"/>
    </w:rPr>
  </w:style>
  <w:style w:type="paragraph" w:styleId="a4">
    <w:name w:val="footer"/>
    <w:basedOn w:val="a"/>
    <w:link w:val="a5"/>
    <w:uiPriority w:val="99"/>
    <w:unhideWhenUsed/>
    <w:rsid w:val="00F628E2"/>
    <w:pPr>
      <w:tabs>
        <w:tab w:val="center" w:pos="4680"/>
        <w:tab w:val="right" w:pos="9360"/>
      </w:tabs>
      <w:spacing w:after="0" w:line="240" w:lineRule="auto"/>
    </w:pPr>
  </w:style>
  <w:style w:type="character" w:customStyle="1" w:styleId="a5">
    <w:name w:val="Нижний колонтитул Знак"/>
    <w:basedOn w:val="a0"/>
    <w:link w:val="a4"/>
    <w:uiPriority w:val="99"/>
    <w:rsid w:val="00F628E2"/>
    <w:rPr>
      <w:rFonts w:ascii="Times New Roman" w:hAnsi="Times New Roman"/>
      <w:kern w:val="0"/>
      <w:sz w:val="28"/>
      <w14:ligatures w14:val="none"/>
    </w:rPr>
  </w:style>
  <w:style w:type="table" w:styleId="a6">
    <w:name w:val="Table Grid"/>
    <w:basedOn w:val="a1"/>
    <w:uiPriority w:val="39"/>
    <w:rsid w:val="00F628E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628E2"/>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F628E2"/>
    <w:rPr>
      <w:rFonts w:ascii="Times New Roman" w:hAnsi="Times New Roman"/>
      <w:kern w:val="0"/>
      <w:sz w:val="28"/>
      <w14:ligatures w14:val="none"/>
    </w:rPr>
  </w:style>
  <w:style w:type="paragraph" w:styleId="a9">
    <w:name w:val="TOC Heading"/>
    <w:basedOn w:val="1"/>
    <w:next w:val="a"/>
    <w:uiPriority w:val="39"/>
    <w:unhideWhenUsed/>
    <w:qFormat/>
    <w:rsid w:val="00301005"/>
    <w:pPr>
      <w:ind w:firstLine="0"/>
      <w:outlineLvl w:val="9"/>
    </w:pPr>
  </w:style>
  <w:style w:type="character" w:styleId="aa">
    <w:name w:val="Hyperlink"/>
    <w:basedOn w:val="a0"/>
    <w:uiPriority w:val="99"/>
    <w:unhideWhenUsed/>
    <w:rsid w:val="00B967CA"/>
    <w:rPr>
      <w:color w:val="0563C1" w:themeColor="hyperlink"/>
      <w:u w:val="single"/>
    </w:rPr>
  </w:style>
  <w:style w:type="character" w:styleId="ab">
    <w:name w:val="Unresolved Mention"/>
    <w:basedOn w:val="a0"/>
    <w:uiPriority w:val="99"/>
    <w:semiHidden/>
    <w:unhideWhenUsed/>
    <w:rsid w:val="00C9422F"/>
    <w:rPr>
      <w:color w:val="605E5C"/>
      <w:shd w:val="clear" w:color="auto" w:fill="E1DFDD"/>
    </w:rPr>
  </w:style>
  <w:style w:type="character" w:styleId="ac">
    <w:name w:val="Placeholder Text"/>
    <w:basedOn w:val="a0"/>
    <w:uiPriority w:val="99"/>
    <w:semiHidden/>
    <w:rsid w:val="000D3CD7"/>
    <w:rPr>
      <w:color w:val="666666"/>
    </w:rPr>
  </w:style>
  <w:style w:type="character" w:styleId="ad">
    <w:name w:val="line number"/>
    <w:basedOn w:val="a0"/>
    <w:uiPriority w:val="99"/>
    <w:semiHidden/>
    <w:unhideWhenUsed/>
    <w:rsid w:val="00A725FC"/>
  </w:style>
  <w:style w:type="paragraph" w:styleId="21">
    <w:name w:val="toc 2"/>
    <w:basedOn w:val="a"/>
    <w:next w:val="a"/>
    <w:autoRedefine/>
    <w:uiPriority w:val="39"/>
    <w:unhideWhenUsed/>
    <w:rsid w:val="00893EE0"/>
    <w:pPr>
      <w:spacing w:after="100"/>
      <w:ind w:left="280"/>
    </w:pPr>
  </w:style>
  <w:style w:type="paragraph" w:styleId="31">
    <w:name w:val="toc 3"/>
    <w:basedOn w:val="a"/>
    <w:next w:val="a"/>
    <w:autoRedefine/>
    <w:uiPriority w:val="39"/>
    <w:unhideWhenUsed/>
    <w:rsid w:val="00361266"/>
    <w:pPr>
      <w:spacing w:after="100"/>
      <w:ind w:left="560"/>
    </w:pPr>
  </w:style>
  <w:style w:type="character" w:customStyle="1" w:styleId="text">
    <w:name w:val="text Знак"/>
    <w:basedOn w:val="a0"/>
    <w:link w:val="text0"/>
    <w:locked/>
    <w:rsid w:val="00852AA7"/>
    <w:rPr>
      <w:rFonts w:ascii="Times New Roman" w:hAnsi="Times New Roman"/>
      <w:bCs/>
      <w:sz w:val="28"/>
      <w:szCs w:val="32"/>
    </w:rPr>
  </w:style>
  <w:style w:type="paragraph" w:customStyle="1" w:styleId="text0">
    <w:name w:val="text"/>
    <w:basedOn w:val="a"/>
    <w:link w:val="text"/>
    <w:qFormat/>
    <w:rsid w:val="00852AA7"/>
    <w:pPr>
      <w:spacing w:after="0" w:line="360" w:lineRule="auto"/>
      <w:jc w:val="both"/>
    </w:pPr>
    <w:rPr>
      <w:bCs/>
      <w:kern w:val="2"/>
      <w:szCs w:val="32"/>
      <w14:ligatures w14:val="standardContextual"/>
    </w:rPr>
  </w:style>
  <w:style w:type="paragraph" w:styleId="ae">
    <w:name w:val="No Spacing"/>
    <w:uiPriority w:val="1"/>
    <w:qFormat/>
    <w:rsid w:val="00A243DB"/>
    <w:pPr>
      <w:spacing w:after="0" w:line="360" w:lineRule="auto"/>
      <w:ind w:firstLine="709"/>
      <w:jc w:val="both"/>
    </w:pPr>
    <w:rPr>
      <w:rFonts w:ascii="Times New Roman" w:eastAsia="Times New Roman" w:hAnsi="Times New Roman" w:cs="Times New Roman"/>
      <w:kern w:val="0"/>
      <w:sz w:val="28"/>
      <w:szCs w:val="20"/>
      <w:lang w:val="ru-RU" w:eastAsia="ru-RU"/>
      <w14:ligatures w14:val="none"/>
    </w:rPr>
  </w:style>
  <w:style w:type="paragraph" w:styleId="af">
    <w:name w:val="Normal (Web)"/>
    <w:basedOn w:val="a"/>
    <w:uiPriority w:val="99"/>
    <w:unhideWhenUsed/>
    <w:rsid w:val="007C793D"/>
    <w:pPr>
      <w:spacing w:before="100" w:beforeAutospacing="1" w:after="100" w:afterAutospacing="1" w:line="240" w:lineRule="auto"/>
      <w:ind w:firstLine="0"/>
    </w:pPr>
    <w:rPr>
      <w:rFonts w:eastAsia="Times New Roman" w:cs="Times New Roman"/>
      <w:sz w:val="24"/>
      <w:szCs w:val="24"/>
      <w:lang w:val="ru-RU" w:eastAsia="ru-RU"/>
    </w:rPr>
  </w:style>
  <w:style w:type="character" w:styleId="af0">
    <w:name w:val="Strong"/>
    <w:basedOn w:val="a0"/>
    <w:uiPriority w:val="22"/>
    <w:qFormat/>
    <w:rsid w:val="007C793D"/>
    <w:rPr>
      <w:b/>
      <w:bCs/>
    </w:rPr>
  </w:style>
  <w:style w:type="paragraph" w:styleId="af1">
    <w:name w:val="caption"/>
    <w:basedOn w:val="a"/>
    <w:next w:val="a"/>
    <w:uiPriority w:val="35"/>
    <w:unhideWhenUsed/>
    <w:qFormat/>
    <w:rsid w:val="00407863"/>
    <w:pPr>
      <w:spacing w:after="200" w:line="240" w:lineRule="auto"/>
    </w:pPr>
    <w:rPr>
      <w:i/>
      <w:iCs/>
      <w:color w:val="44546A" w:themeColor="text2"/>
      <w:sz w:val="18"/>
      <w:szCs w:val="18"/>
    </w:rPr>
  </w:style>
  <w:style w:type="paragraph" w:styleId="af2">
    <w:name w:val="Subtitle"/>
    <w:basedOn w:val="a"/>
    <w:next w:val="a"/>
    <w:link w:val="af3"/>
    <w:uiPriority w:val="11"/>
    <w:qFormat/>
    <w:rsid w:val="00091AC1"/>
    <w:pPr>
      <w:spacing w:before="200" w:after="200" w:line="360" w:lineRule="auto"/>
      <w:ind w:firstLine="0"/>
      <w:jc w:val="both"/>
    </w:pPr>
    <w:rPr>
      <w:rFonts w:eastAsia="Times New Roman" w:cs="Times New Roman"/>
      <w:sz w:val="24"/>
      <w:szCs w:val="24"/>
      <w:lang w:val="ru-RU" w:eastAsia="ru-RU"/>
    </w:rPr>
  </w:style>
  <w:style w:type="character" w:customStyle="1" w:styleId="af3">
    <w:name w:val="Подзаголовок Знак"/>
    <w:basedOn w:val="a0"/>
    <w:link w:val="af2"/>
    <w:uiPriority w:val="11"/>
    <w:rsid w:val="00091AC1"/>
    <w:rPr>
      <w:rFonts w:ascii="Times New Roman" w:eastAsia="Times New Roman" w:hAnsi="Times New Roman" w:cs="Times New Roman"/>
      <w:kern w:val="0"/>
      <w:sz w:val="24"/>
      <w:szCs w:val="24"/>
      <w:lang w:val="ru-RU" w:eastAsia="ru-RU"/>
      <w14:ligatures w14:val="none"/>
    </w:rPr>
  </w:style>
  <w:style w:type="paragraph" w:customStyle="1" w:styleId="Listing">
    <w:name w:val="Listing"/>
    <w:basedOn w:val="a"/>
    <w:link w:val="Listing0"/>
    <w:qFormat/>
    <w:rsid w:val="00660421"/>
    <w:pPr>
      <w:autoSpaceDE w:val="0"/>
      <w:autoSpaceDN w:val="0"/>
      <w:adjustRightInd w:val="0"/>
      <w:spacing w:after="0" w:line="240" w:lineRule="auto"/>
      <w:ind w:firstLine="0"/>
    </w:pPr>
    <w:rPr>
      <w:rFonts w:ascii="Courier New" w:hAnsi="Courier New" w:cs="Cascadia Mono"/>
      <w:color w:val="000000"/>
      <w:sz w:val="22"/>
      <w:szCs w:val="19"/>
      <w14:ligatures w14:val="standardContextual"/>
    </w:rPr>
  </w:style>
  <w:style w:type="paragraph" w:customStyle="1" w:styleId="ListingHeader">
    <w:name w:val="Listing Header"/>
    <w:basedOn w:val="text0"/>
    <w:link w:val="ListingHeader0"/>
    <w:qFormat/>
    <w:rsid w:val="00660421"/>
    <w:pPr>
      <w:ind w:firstLine="0"/>
      <w:jc w:val="left"/>
    </w:pPr>
    <w:rPr>
      <w:lang w:val="ru-RU"/>
    </w:rPr>
  </w:style>
  <w:style w:type="character" w:customStyle="1" w:styleId="Listing0">
    <w:name w:val="Listing Знак"/>
    <w:basedOn w:val="a0"/>
    <w:link w:val="Listing"/>
    <w:rsid w:val="00660421"/>
    <w:rPr>
      <w:rFonts w:ascii="Courier New" w:hAnsi="Courier New" w:cs="Cascadia Mono"/>
      <w:color w:val="000000"/>
      <w:kern w:val="0"/>
      <w:szCs w:val="19"/>
    </w:rPr>
  </w:style>
  <w:style w:type="character" w:customStyle="1" w:styleId="ListingHeader0">
    <w:name w:val="Listing Header Знак"/>
    <w:basedOn w:val="text"/>
    <w:link w:val="ListingHeader"/>
    <w:rsid w:val="00660421"/>
    <w:rPr>
      <w:rFonts w:ascii="Times New Roman" w:hAnsi="Times New Roman"/>
      <w:bCs/>
      <w:sz w:val="28"/>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63524">
      <w:bodyDiv w:val="1"/>
      <w:marLeft w:val="0"/>
      <w:marRight w:val="0"/>
      <w:marTop w:val="0"/>
      <w:marBottom w:val="0"/>
      <w:divBdr>
        <w:top w:val="none" w:sz="0" w:space="0" w:color="auto"/>
        <w:left w:val="none" w:sz="0" w:space="0" w:color="auto"/>
        <w:bottom w:val="none" w:sz="0" w:space="0" w:color="auto"/>
        <w:right w:val="none" w:sz="0" w:space="0" w:color="auto"/>
      </w:divBdr>
    </w:div>
    <w:div w:id="119419263">
      <w:bodyDiv w:val="1"/>
      <w:marLeft w:val="0"/>
      <w:marRight w:val="0"/>
      <w:marTop w:val="0"/>
      <w:marBottom w:val="0"/>
      <w:divBdr>
        <w:top w:val="none" w:sz="0" w:space="0" w:color="auto"/>
        <w:left w:val="none" w:sz="0" w:space="0" w:color="auto"/>
        <w:bottom w:val="none" w:sz="0" w:space="0" w:color="auto"/>
        <w:right w:val="none" w:sz="0" w:space="0" w:color="auto"/>
      </w:divBdr>
    </w:div>
    <w:div w:id="546768209">
      <w:bodyDiv w:val="1"/>
      <w:marLeft w:val="0"/>
      <w:marRight w:val="0"/>
      <w:marTop w:val="0"/>
      <w:marBottom w:val="0"/>
      <w:divBdr>
        <w:top w:val="none" w:sz="0" w:space="0" w:color="auto"/>
        <w:left w:val="none" w:sz="0" w:space="0" w:color="auto"/>
        <w:bottom w:val="none" w:sz="0" w:space="0" w:color="auto"/>
        <w:right w:val="none" w:sz="0" w:space="0" w:color="auto"/>
      </w:divBdr>
    </w:div>
    <w:div w:id="1162893849">
      <w:bodyDiv w:val="1"/>
      <w:marLeft w:val="0"/>
      <w:marRight w:val="0"/>
      <w:marTop w:val="0"/>
      <w:marBottom w:val="0"/>
      <w:divBdr>
        <w:top w:val="none" w:sz="0" w:space="0" w:color="auto"/>
        <w:left w:val="none" w:sz="0" w:space="0" w:color="auto"/>
        <w:bottom w:val="none" w:sz="0" w:space="0" w:color="auto"/>
        <w:right w:val="none" w:sz="0" w:space="0" w:color="auto"/>
      </w:divBdr>
      <w:divsChild>
        <w:div w:id="1809664384">
          <w:marLeft w:val="0"/>
          <w:marRight w:val="0"/>
          <w:marTop w:val="0"/>
          <w:marBottom w:val="0"/>
          <w:divBdr>
            <w:top w:val="none" w:sz="0" w:space="0" w:color="auto"/>
            <w:left w:val="none" w:sz="0" w:space="0" w:color="auto"/>
            <w:bottom w:val="none" w:sz="0" w:space="0" w:color="auto"/>
            <w:right w:val="none" w:sz="0" w:space="0" w:color="auto"/>
          </w:divBdr>
          <w:divsChild>
            <w:div w:id="498891236">
              <w:marLeft w:val="0"/>
              <w:marRight w:val="0"/>
              <w:marTop w:val="0"/>
              <w:marBottom w:val="0"/>
              <w:divBdr>
                <w:top w:val="none" w:sz="0" w:space="0" w:color="auto"/>
                <w:left w:val="none" w:sz="0" w:space="0" w:color="auto"/>
                <w:bottom w:val="none" w:sz="0" w:space="0" w:color="auto"/>
                <w:right w:val="none" w:sz="0" w:space="0" w:color="auto"/>
              </w:divBdr>
            </w:div>
            <w:div w:id="1538808726">
              <w:marLeft w:val="0"/>
              <w:marRight w:val="0"/>
              <w:marTop w:val="0"/>
              <w:marBottom w:val="0"/>
              <w:divBdr>
                <w:top w:val="none" w:sz="0" w:space="0" w:color="auto"/>
                <w:left w:val="none" w:sz="0" w:space="0" w:color="auto"/>
                <w:bottom w:val="none" w:sz="0" w:space="0" w:color="auto"/>
                <w:right w:val="none" w:sz="0" w:space="0" w:color="auto"/>
              </w:divBdr>
            </w:div>
            <w:div w:id="960379069">
              <w:marLeft w:val="0"/>
              <w:marRight w:val="0"/>
              <w:marTop w:val="0"/>
              <w:marBottom w:val="0"/>
              <w:divBdr>
                <w:top w:val="none" w:sz="0" w:space="0" w:color="auto"/>
                <w:left w:val="none" w:sz="0" w:space="0" w:color="auto"/>
                <w:bottom w:val="none" w:sz="0" w:space="0" w:color="auto"/>
                <w:right w:val="none" w:sz="0" w:space="0" w:color="auto"/>
              </w:divBdr>
            </w:div>
            <w:div w:id="1221986319">
              <w:marLeft w:val="0"/>
              <w:marRight w:val="0"/>
              <w:marTop w:val="0"/>
              <w:marBottom w:val="0"/>
              <w:divBdr>
                <w:top w:val="none" w:sz="0" w:space="0" w:color="auto"/>
                <w:left w:val="none" w:sz="0" w:space="0" w:color="auto"/>
                <w:bottom w:val="none" w:sz="0" w:space="0" w:color="auto"/>
                <w:right w:val="none" w:sz="0" w:space="0" w:color="auto"/>
              </w:divBdr>
            </w:div>
            <w:div w:id="559098484">
              <w:marLeft w:val="0"/>
              <w:marRight w:val="0"/>
              <w:marTop w:val="0"/>
              <w:marBottom w:val="0"/>
              <w:divBdr>
                <w:top w:val="none" w:sz="0" w:space="0" w:color="auto"/>
                <w:left w:val="none" w:sz="0" w:space="0" w:color="auto"/>
                <w:bottom w:val="none" w:sz="0" w:space="0" w:color="auto"/>
                <w:right w:val="none" w:sz="0" w:space="0" w:color="auto"/>
              </w:divBdr>
            </w:div>
            <w:div w:id="1269388482">
              <w:marLeft w:val="0"/>
              <w:marRight w:val="0"/>
              <w:marTop w:val="0"/>
              <w:marBottom w:val="0"/>
              <w:divBdr>
                <w:top w:val="none" w:sz="0" w:space="0" w:color="auto"/>
                <w:left w:val="none" w:sz="0" w:space="0" w:color="auto"/>
                <w:bottom w:val="none" w:sz="0" w:space="0" w:color="auto"/>
                <w:right w:val="none" w:sz="0" w:space="0" w:color="auto"/>
              </w:divBdr>
            </w:div>
            <w:div w:id="1211922299">
              <w:marLeft w:val="0"/>
              <w:marRight w:val="0"/>
              <w:marTop w:val="0"/>
              <w:marBottom w:val="0"/>
              <w:divBdr>
                <w:top w:val="none" w:sz="0" w:space="0" w:color="auto"/>
                <w:left w:val="none" w:sz="0" w:space="0" w:color="auto"/>
                <w:bottom w:val="none" w:sz="0" w:space="0" w:color="auto"/>
                <w:right w:val="none" w:sz="0" w:space="0" w:color="auto"/>
              </w:divBdr>
            </w:div>
            <w:div w:id="1680234411">
              <w:marLeft w:val="0"/>
              <w:marRight w:val="0"/>
              <w:marTop w:val="0"/>
              <w:marBottom w:val="0"/>
              <w:divBdr>
                <w:top w:val="none" w:sz="0" w:space="0" w:color="auto"/>
                <w:left w:val="none" w:sz="0" w:space="0" w:color="auto"/>
                <w:bottom w:val="none" w:sz="0" w:space="0" w:color="auto"/>
                <w:right w:val="none" w:sz="0" w:space="0" w:color="auto"/>
              </w:divBdr>
            </w:div>
            <w:div w:id="1650327762">
              <w:marLeft w:val="0"/>
              <w:marRight w:val="0"/>
              <w:marTop w:val="0"/>
              <w:marBottom w:val="0"/>
              <w:divBdr>
                <w:top w:val="none" w:sz="0" w:space="0" w:color="auto"/>
                <w:left w:val="none" w:sz="0" w:space="0" w:color="auto"/>
                <w:bottom w:val="none" w:sz="0" w:space="0" w:color="auto"/>
                <w:right w:val="none" w:sz="0" w:space="0" w:color="auto"/>
              </w:divBdr>
            </w:div>
            <w:div w:id="175194178">
              <w:marLeft w:val="0"/>
              <w:marRight w:val="0"/>
              <w:marTop w:val="0"/>
              <w:marBottom w:val="0"/>
              <w:divBdr>
                <w:top w:val="none" w:sz="0" w:space="0" w:color="auto"/>
                <w:left w:val="none" w:sz="0" w:space="0" w:color="auto"/>
                <w:bottom w:val="none" w:sz="0" w:space="0" w:color="auto"/>
                <w:right w:val="none" w:sz="0" w:space="0" w:color="auto"/>
              </w:divBdr>
            </w:div>
            <w:div w:id="1313751399">
              <w:marLeft w:val="0"/>
              <w:marRight w:val="0"/>
              <w:marTop w:val="0"/>
              <w:marBottom w:val="0"/>
              <w:divBdr>
                <w:top w:val="none" w:sz="0" w:space="0" w:color="auto"/>
                <w:left w:val="none" w:sz="0" w:space="0" w:color="auto"/>
                <w:bottom w:val="none" w:sz="0" w:space="0" w:color="auto"/>
                <w:right w:val="none" w:sz="0" w:space="0" w:color="auto"/>
              </w:divBdr>
            </w:div>
            <w:div w:id="496195722">
              <w:marLeft w:val="0"/>
              <w:marRight w:val="0"/>
              <w:marTop w:val="0"/>
              <w:marBottom w:val="0"/>
              <w:divBdr>
                <w:top w:val="none" w:sz="0" w:space="0" w:color="auto"/>
                <w:left w:val="none" w:sz="0" w:space="0" w:color="auto"/>
                <w:bottom w:val="none" w:sz="0" w:space="0" w:color="auto"/>
                <w:right w:val="none" w:sz="0" w:space="0" w:color="auto"/>
              </w:divBdr>
            </w:div>
            <w:div w:id="1113211288">
              <w:marLeft w:val="0"/>
              <w:marRight w:val="0"/>
              <w:marTop w:val="0"/>
              <w:marBottom w:val="0"/>
              <w:divBdr>
                <w:top w:val="none" w:sz="0" w:space="0" w:color="auto"/>
                <w:left w:val="none" w:sz="0" w:space="0" w:color="auto"/>
                <w:bottom w:val="none" w:sz="0" w:space="0" w:color="auto"/>
                <w:right w:val="none" w:sz="0" w:space="0" w:color="auto"/>
              </w:divBdr>
            </w:div>
            <w:div w:id="1901940075">
              <w:marLeft w:val="0"/>
              <w:marRight w:val="0"/>
              <w:marTop w:val="0"/>
              <w:marBottom w:val="0"/>
              <w:divBdr>
                <w:top w:val="none" w:sz="0" w:space="0" w:color="auto"/>
                <w:left w:val="none" w:sz="0" w:space="0" w:color="auto"/>
                <w:bottom w:val="none" w:sz="0" w:space="0" w:color="auto"/>
                <w:right w:val="none" w:sz="0" w:space="0" w:color="auto"/>
              </w:divBdr>
            </w:div>
            <w:div w:id="321466013">
              <w:marLeft w:val="0"/>
              <w:marRight w:val="0"/>
              <w:marTop w:val="0"/>
              <w:marBottom w:val="0"/>
              <w:divBdr>
                <w:top w:val="none" w:sz="0" w:space="0" w:color="auto"/>
                <w:left w:val="none" w:sz="0" w:space="0" w:color="auto"/>
                <w:bottom w:val="none" w:sz="0" w:space="0" w:color="auto"/>
                <w:right w:val="none" w:sz="0" w:space="0" w:color="auto"/>
              </w:divBdr>
            </w:div>
            <w:div w:id="14971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8510">
      <w:bodyDiv w:val="1"/>
      <w:marLeft w:val="0"/>
      <w:marRight w:val="0"/>
      <w:marTop w:val="0"/>
      <w:marBottom w:val="0"/>
      <w:divBdr>
        <w:top w:val="none" w:sz="0" w:space="0" w:color="auto"/>
        <w:left w:val="none" w:sz="0" w:space="0" w:color="auto"/>
        <w:bottom w:val="none" w:sz="0" w:space="0" w:color="auto"/>
        <w:right w:val="none" w:sz="0" w:space="0" w:color="auto"/>
      </w:divBdr>
      <w:divsChild>
        <w:div w:id="1471748470">
          <w:marLeft w:val="0"/>
          <w:marRight w:val="0"/>
          <w:marTop w:val="0"/>
          <w:marBottom w:val="0"/>
          <w:divBdr>
            <w:top w:val="none" w:sz="0" w:space="0" w:color="auto"/>
            <w:left w:val="none" w:sz="0" w:space="0" w:color="auto"/>
            <w:bottom w:val="none" w:sz="0" w:space="0" w:color="auto"/>
            <w:right w:val="none" w:sz="0" w:space="0" w:color="auto"/>
          </w:divBdr>
          <w:divsChild>
            <w:div w:id="545218110">
              <w:marLeft w:val="0"/>
              <w:marRight w:val="0"/>
              <w:marTop w:val="0"/>
              <w:marBottom w:val="0"/>
              <w:divBdr>
                <w:top w:val="none" w:sz="0" w:space="0" w:color="auto"/>
                <w:left w:val="none" w:sz="0" w:space="0" w:color="auto"/>
                <w:bottom w:val="none" w:sz="0" w:space="0" w:color="auto"/>
                <w:right w:val="none" w:sz="0" w:space="0" w:color="auto"/>
              </w:divBdr>
            </w:div>
            <w:div w:id="139881386">
              <w:marLeft w:val="0"/>
              <w:marRight w:val="0"/>
              <w:marTop w:val="0"/>
              <w:marBottom w:val="0"/>
              <w:divBdr>
                <w:top w:val="none" w:sz="0" w:space="0" w:color="auto"/>
                <w:left w:val="none" w:sz="0" w:space="0" w:color="auto"/>
                <w:bottom w:val="none" w:sz="0" w:space="0" w:color="auto"/>
                <w:right w:val="none" w:sz="0" w:space="0" w:color="auto"/>
              </w:divBdr>
            </w:div>
            <w:div w:id="1924416321">
              <w:marLeft w:val="0"/>
              <w:marRight w:val="0"/>
              <w:marTop w:val="0"/>
              <w:marBottom w:val="0"/>
              <w:divBdr>
                <w:top w:val="none" w:sz="0" w:space="0" w:color="auto"/>
                <w:left w:val="none" w:sz="0" w:space="0" w:color="auto"/>
                <w:bottom w:val="none" w:sz="0" w:space="0" w:color="auto"/>
                <w:right w:val="none" w:sz="0" w:space="0" w:color="auto"/>
              </w:divBdr>
            </w:div>
            <w:div w:id="1104611724">
              <w:marLeft w:val="0"/>
              <w:marRight w:val="0"/>
              <w:marTop w:val="0"/>
              <w:marBottom w:val="0"/>
              <w:divBdr>
                <w:top w:val="none" w:sz="0" w:space="0" w:color="auto"/>
                <w:left w:val="none" w:sz="0" w:space="0" w:color="auto"/>
                <w:bottom w:val="none" w:sz="0" w:space="0" w:color="auto"/>
                <w:right w:val="none" w:sz="0" w:space="0" w:color="auto"/>
              </w:divBdr>
            </w:div>
            <w:div w:id="1470049526">
              <w:marLeft w:val="0"/>
              <w:marRight w:val="0"/>
              <w:marTop w:val="0"/>
              <w:marBottom w:val="0"/>
              <w:divBdr>
                <w:top w:val="none" w:sz="0" w:space="0" w:color="auto"/>
                <w:left w:val="none" w:sz="0" w:space="0" w:color="auto"/>
                <w:bottom w:val="none" w:sz="0" w:space="0" w:color="auto"/>
                <w:right w:val="none" w:sz="0" w:space="0" w:color="auto"/>
              </w:divBdr>
            </w:div>
            <w:div w:id="1676112419">
              <w:marLeft w:val="0"/>
              <w:marRight w:val="0"/>
              <w:marTop w:val="0"/>
              <w:marBottom w:val="0"/>
              <w:divBdr>
                <w:top w:val="none" w:sz="0" w:space="0" w:color="auto"/>
                <w:left w:val="none" w:sz="0" w:space="0" w:color="auto"/>
                <w:bottom w:val="none" w:sz="0" w:space="0" w:color="auto"/>
                <w:right w:val="none" w:sz="0" w:space="0" w:color="auto"/>
              </w:divBdr>
            </w:div>
            <w:div w:id="1229613797">
              <w:marLeft w:val="0"/>
              <w:marRight w:val="0"/>
              <w:marTop w:val="0"/>
              <w:marBottom w:val="0"/>
              <w:divBdr>
                <w:top w:val="none" w:sz="0" w:space="0" w:color="auto"/>
                <w:left w:val="none" w:sz="0" w:space="0" w:color="auto"/>
                <w:bottom w:val="none" w:sz="0" w:space="0" w:color="auto"/>
                <w:right w:val="none" w:sz="0" w:space="0" w:color="auto"/>
              </w:divBdr>
            </w:div>
            <w:div w:id="3216398">
              <w:marLeft w:val="0"/>
              <w:marRight w:val="0"/>
              <w:marTop w:val="0"/>
              <w:marBottom w:val="0"/>
              <w:divBdr>
                <w:top w:val="none" w:sz="0" w:space="0" w:color="auto"/>
                <w:left w:val="none" w:sz="0" w:space="0" w:color="auto"/>
                <w:bottom w:val="none" w:sz="0" w:space="0" w:color="auto"/>
                <w:right w:val="none" w:sz="0" w:space="0" w:color="auto"/>
              </w:divBdr>
            </w:div>
            <w:div w:id="2044789805">
              <w:marLeft w:val="0"/>
              <w:marRight w:val="0"/>
              <w:marTop w:val="0"/>
              <w:marBottom w:val="0"/>
              <w:divBdr>
                <w:top w:val="none" w:sz="0" w:space="0" w:color="auto"/>
                <w:left w:val="none" w:sz="0" w:space="0" w:color="auto"/>
                <w:bottom w:val="none" w:sz="0" w:space="0" w:color="auto"/>
                <w:right w:val="none" w:sz="0" w:space="0" w:color="auto"/>
              </w:divBdr>
            </w:div>
            <w:div w:id="1159033483">
              <w:marLeft w:val="0"/>
              <w:marRight w:val="0"/>
              <w:marTop w:val="0"/>
              <w:marBottom w:val="0"/>
              <w:divBdr>
                <w:top w:val="none" w:sz="0" w:space="0" w:color="auto"/>
                <w:left w:val="none" w:sz="0" w:space="0" w:color="auto"/>
                <w:bottom w:val="none" w:sz="0" w:space="0" w:color="auto"/>
                <w:right w:val="none" w:sz="0" w:space="0" w:color="auto"/>
              </w:divBdr>
            </w:div>
            <w:div w:id="1520512120">
              <w:marLeft w:val="0"/>
              <w:marRight w:val="0"/>
              <w:marTop w:val="0"/>
              <w:marBottom w:val="0"/>
              <w:divBdr>
                <w:top w:val="none" w:sz="0" w:space="0" w:color="auto"/>
                <w:left w:val="none" w:sz="0" w:space="0" w:color="auto"/>
                <w:bottom w:val="none" w:sz="0" w:space="0" w:color="auto"/>
                <w:right w:val="none" w:sz="0" w:space="0" w:color="auto"/>
              </w:divBdr>
            </w:div>
            <w:div w:id="107629890">
              <w:marLeft w:val="0"/>
              <w:marRight w:val="0"/>
              <w:marTop w:val="0"/>
              <w:marBottom w:val="0"/>
              <w:divBdr>
                <w:top w:val="none" w:sz="0" w:space="0" w:color="auto"/>
                <w:left w:val="none" w:sz="0" w:space="0" w:color="auto"/>
                <w:bottom w:val="none" w:sz="0" w:space="0" w:color="auto"/>
                <w:right w:val="none" w:sz="0" w:space="0" w:color="auto"/>
              </w:divBdr>
            </w:div>
            <w:div w:id="67726975">
              <w:marLeft w:val="0"/>
              <w:marRight w:val="0"/>
              <w:marTop w:val="0"/>
              <w:marBottom w:val="0"/>
              <w:divBdr>
                <w:top w:val="none" w:sz="0" w:space="0" w:color="auto"/>
                <w:left w:val="none" w:sz="0" w:space="0" w:color="auto"/>
                <w:bottom w:val="none" w:sz="0" w:space="0" w:color="auto"/>
                <w:right w:val="none" w:sz="0" w:space="0" w:color="auto"/>
              </w:divBdr>
            </w:div>
            <w:div w:id="744572099">
              <w:marLeft w:val="0"/>
              <w:marRight w:val="0"/>
              <w:marTop w:val="0"/>
              <w:marBottom w:val="0"/>
              <w:divBdr>
                <w:top w:val="none" w:sz="0" w:space="0" w:color="auto"/>
                <w:left w:val="none" w:sz="0" w:space="0" w:color="auto"/>
                <w:bottom w:val="none" w:sz="0" w:space="0" w:color="auto"/>
                <w:right w:val="none" w:sz="0" w:space="0" w:color="auto"/>
              </w:divBdr>
            </w:div>
            <w:div w:id="2139839048">
              <w:marLeft w:val="0"/>
              <w:marRight w:val="0"/>
              <w:marTop w:val="0"/>
              <w:marBottom w:val="0"/>
              <w:divBdr>
                <w:top w:val="none" w:sz="0" w:space="0" w:color="auto"/>
                <w:left w:val="none" w:sz="0" w:space="0" w:color="auto"/>
                <w:bottom w:val="none" w:sz="0" w:space="0" w:color="auto"/>
                <w:right w:val="none" w:sz="0" w:space="0" w:color="auto"/>
              </w:divBdr>
            </w:div>
            <w:div w:id="3651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unrealcommunity.wiki/tcp-socket-listener-receive-binary-data-from-an-ip/port-into-ue4-(full-code-sample)-1eefbvdk"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A0E68-5E79-4635-9A94-368769BAB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54</Pages>
  <Words>11826</Words>
  <Characters>67409</Characters>
  <Application>Microsoft Office Word</Application>
  <DocSecurity>0</DocSecurity>
  <Lines>561</Lines>
  <Paragraphs>158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Kotelnikova</dc:creator>
  <cp:keywords/>
  <dc:description/>
  <cp:lastModifiedBy>Dmitriy Bozhenko</cp:lastModifiedBy>
  <cp:revision>861</cp:revision>
  <cp:lastPrinted>2024-06-05T11:35:00Z</cp:lastPrinted>
  <dcterms:created xsi:type="dcterms:W3CDTF">2024-04-08T07:03:00Z</dcterms:created>
  <dcterms:modified xsi:type="dcterms:W3CDTF">2025-03-01T14:00:00Z</dcterms:modified>
</cp:coreProperties>
</file>