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D60995B" w:rsidR="009D4498" w:rsidRDefault="009D4498" w:rsidP="009D4498">
      <w:pPr>
        <w:pStyle w:val="HeaderDefault"/>
      </w:pPr>
      <w:r>
        <w:t xml:space="preserve">На квалификационную работу </w:t>
      </w:r>
      <w:r w:rsidR="00652672">
        <w:t>магистранта</w:t>
      </w:r>
      <w:r>
        <w:t xml:space="preserve"> </w:t>
      </w:r>
      <w:r w:rsidR="00EA02BC">
        <w:t>Боженко Дмитрия Владимировича</w:t>
      </w:r>
    </w:p>
    <w:p w14:paraId="0E50DEF2" w14:textId="1500DFAA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652672" w:rsidRPr="00652672">
        <w:t xml:space="preserve">Разработка сетевых методов автоматизированного запуска распределённой системы выделенных серверов </w:t>
      </w:r>
      <w:r w:rsidR="00652672" w:rsidRPr="00652672">
        <w:rPr>
          <w:lang w:val="en-US"/>
        </w:rPr>
        <w:t>Unreal</w:t>
      </w:r>
      <w:r w:rsidR="00652672" w:rsidRPr="00652672">
        <w:t xml:space="preserve"> </w:t>
      </w:r>
      <w:r w:rsidR="00652672" w:rsidRPr="00652672">
        <w:rPr>
          <w:lang w:val="en-US"/>
        </w:rPr>
        <w:t>Engine</w:t>
      </w:r>
      <w:r w:rsidR="00652672" w:rsidRPr="00652672">
        <w:t xml:space="preserve"> 4</w:t>
      </w:r>
      <w:r w:rsidRPr="000733B9">
        <w:t>»</w:t>
      </w:r>
    </w:p>
    <w:p w14:paraId="40531AB3" w14:textId="77777777" w:rsidR="00625E49" w:rsidRPr="00625E49" w:rsidRDefault="00625E49" w:rsidP="00625E49">
      <w:pPr>
        <w:spacing w:before="120" w:after="0" w:line="300" w:lineRule="auto"/>
        <w:jc w:val="both"/>
        <w:rPr>
          <w:lang w:val="ru-RU"/>
        </w:rPr>
      </w:pPr>
      <w:r w:rsidRPr="00625E49">
        <w:rPr>
          <w:lang w:val="ru-RU"/>
        </w:rPr>
        <w:t>Выпускная квалификационная работа студента Боженко Д.В. посвящена разработке масштабируемой системы управления выделенными серверами на основе Unreal Engine 4. Объектом исследования является повышение эффективности серверной инфраструктуры для многопользовательских приложений.</w:t>
      </w:r>
    </w:p>
    <w:p w14:paraId="4F342336" w14:textId="4881B9E5" w:rsidR="00625E49" w:rsidRPr="00625E49" w:rsidRDefault="00625E49" w:rsidP="00625E49">
      <w:pPr>
        <w:spacing w:before="120" w:after="0" w:line="300" w:lineRule="auto"/>
        <w:jc w:val="both"/>
        <w:rPr>
          <w:lang w:val="ru-RU"/>
        </w:rPr>
      </w:pPr>
      <w:r w:rsidRPr="00625E49">
        <w:rPr>
          <w:lang w:val="ru-RU"/>
        </w:rPr>
        <w:t xml:space="preserve">В работе выполнен анализ существующих подходов к масштабированию, включая контейнеризацию и прямой запуск процессов. Проведено сравнительное исследование, учитывающее производительность и накладные расходы. На основе анализа обосновано использование архитектуры, включающей </w:t>
      </w:r>
      <w:r>
        <w:rPr>
          <w:lang w:val="ru-RU"/>
        </w:rPr>
        <w:t>систему из</w:t>
      </w:r>
      <w:r w:rsidR="00387305" w:rsidRPr="00387305">
        <w:rPr>
          <w:lang w:val="ru-RU"/>
        </w:rPr>
        <w:t xml:space="preserve"> </w:t>
      </w:r>
      <w:r w:rsidR="00387305">
        <w:rPr>
          <w:lang w:val="ru-RU"/>
        </w:rPr>
        <w:t>ПО</w:t>
      </w:r>
      <w:r>
        <w:rPr>
          <w:lang w:val="ru-RU"/>
        </w:rPr>
        <w:t xml:space="preserve"> </w:t>
      </w:r>
      <w:r>
        <w:t>daemon</w:t>
      </w:r>
      <w:r w:rsidRPr="00625E49">
        <w:rPr>
          <w:lang w:val="ru-RU"/>
        </w:rPr>
        <w:t>-</w:t>
      </w:r>
      <w:r>
        <w:t>programs</w:t>
      </w:r>
      <w:r w:rsidRPr="00625E49">
        <w:rPr>
          <w:lang w:val="ru-RU"/>
        </w:rPr>
        <w:t xml:space="preserve"> и </w:t>
      </w:r>
      <w:r>
        <w:t>server</w:t>
      </w:r>
      <w:r w:rsidRPr="00625E49">
        <w:rPr>
          <w:lang w:val="ru-RU"/>
        </w:rPr>
        <w:t xml:space="preserve"> </w:t>
      </w:r>
      <w:r>
        <w:t>control</w:t>
      </w:r>
      <w:r w:rsidRPr="00625E49">
        <w:rPr>
          <w:lang w:val="ru-RU"/>
        </w:rPr>
        <w:t xml:space="preserve"> </w:t>
      </w:r>
      <w:r>
        <w:t>manager</w:t>
      </w:r>
      <w:r w:rsidRPr="00625E49">
        <w:rPr>
          <w:lang w:val="ru-RU"/>
        </w:rPr>
        <w:t>, которые обеспечивают автоматизированный запуск и мониторинг серверов.</w:t>
      </w:r>
      <w:r>
        <w:rPr>
          <w:lang w:val="ru-RU"/>
        </w:rPr>
        <w:t xml:space="preserve"> </w:t>
      </w:r>
      <w:r w:rsidRPr="00652672">
        <w:rPr>
          <w:lang w:val="ru-RU"/>
        </w:rPr>
        <w:t>Представлены схемы архитектуры, диаграммы взаимодействия компонентов и интерфейс системы мониторинга.</w:t>
      </w:r>
    </w:p>
    <w:p w14:paraId="4BC31E20" w14:textId="79129D0C" w:rsidR="009A2C74" w:rsidRDefault="009D4498" w:rsidP="00625E49">
      <w:pPr>
        <w:spacing w:before="120" w:after="0" w:line="300" w:lineRule="auto"/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E34B3D" w:rsidRPr="00251463">
        <w:rPr>
          <w:lang w:val="ru-RU"/>
        </w:rPr>
        <w:t>1</w:t>
      </w:r>
      <w:r>
        <w:rPr>
          <w:lang w:val="ru-RU"/>
        </w:rPr>
        <w:t>.</w:t>
      </w:r>
    </w:p>
    <w:p w14:paraId="6373E4D6" w14:textId="15E5D8E8" w:rsidR="00903827" w:rsidRPr="00BE0910" w:rsidRDefault="00625E49" w:rsidP="00625E49">
      <w:pPr>
        <w:spacing w:before="120" w:after="0" w:line="300" w:lineRule="auto"/>
        <w:jc w:val="both"/>
        <w:rPr>
          <w:lang w:val="ru-RU"/>
        </w:rPr>
      </w:pPr>
      <w:r w:rsidRPr="00625E49">
        <w:rPr>
          <w:lang w:val="ru-RU"/>
        </w:rPr>
        <w:t>К достоинствам работы следует отнести</w:t>
      </w:r>
      <w:r w:rsidR="00652672" w:rsidRPr="00652672">
        <w:rPr>
          <w:lang w:val="ru-RU"/>
        </w:rPr>
        <w:t xml:space="preserve"> </w:t>
      </w:r>
      <w:r>
        <w:rPr>
          <w:lang w:val="ru-RU"/>
        </w:rPr>
        <w:t>глубокую проработку вопросов</w:t>
      </w:r>
      <w:r w:rsidR="00652672" w:rsidRPr="00652672">
        <w:rPr>
          <w:lang w:val="ru-RU"/>
        </w:rPr>
        <w:t xml:space="preserve"> сериализации сетевых пакетов, обеспечени</w:t>
      </w:r>
      <w:r>
        <w:rPr>
          <w:lang w:val="ru-RU"/>
        </w:rPr>
        <w:t>я</w:t>
      </w:r>
      <w:r w:rsidR="00652672" w:rsidRPr="00652672">
        <w:rPr>
          <w:lang w:val="ru-RU"/>
        </w:rPr>
        <w:t xml:space="preserve"> безопасности доступа пользователей с использованием </w:t>
      </w:r>
      <w:r w:rsidR="00652672">
        <w:t>Epic</w:t>
      </w:r>
      <w:r w:rsidR="00652672" w:rsidRPr="00652672">
        <w:rPr>
          <w:lang w:val="ru-RU"/>
        </w:rPr>
        <w:t xml:space="preserve"> </w:t>
      </w:r>
      <w:r w:rsidR="00652672">
        <w:t>Online</w:t>
      </w:r>
      <w:r w:rsidR="00652672" w:rsidRPr="00652672">
        <w:rPr>
          <w:lang w:val="ru-RU"/>
        </w:rPr>
        <w:t xml:space="preserve"> </w:t>
      </w:r>
      <w:r w:rsidR="00652672">
        <w:t>Services</w:t>
      </w:r>
      <w:r w:rsidR="00F322AE">
        <w:rPr>
          <w:lang w:val="ru-RU"/>
        </w:rPr>
        <w:t xml:space="preserve"> (</w:t>
      </w:r>
      <w:r w:rsidR="00F322AE">
        <w:t>EOS</w:t>
      </w:r>
      <w:r w:rsidR="00F322AE">
        <w:rPr>
          <w:lang w:val="ru-RU"/>
        </w:rPr>
        <w:t>)</w:t>
      </w:r>
      <w:r w:rsidR="00652672" w:rsidRPr="00652672">
        <w:rPr>
          <w:lang w:val="ru-RU"/>
        </w:rPr>
        <w:t>, а также возможности автономной работы в оффлайн-режиме.</w:t>
      </w:r>
    </w:p>
    <w:p w14:paraId="5BDC0060" w14:textId="7C3ED31E" w:rsidR="00652672" w:rsidRDefault="00652672" w:rsidP="00625E49">
      <w:pPr>
        <w:spacing w:before="120" w:after="0" w:line="300" w:lineRule="auto"/>
        <w:jc w:val="both"/>
        <w:rPr>
          <w:lang w:val="ru-RU"/>
        </w:rPr>
      </w:pPr>
      <w:r w:rsidRPr="00652672">
        <w:rPr>
          <w:rStyle w:val="a4"/>
          <w:b w:val="0"/>
          <w:bCs w:val="0"/>
          <w:lang w:val="ru-RU"/>
        </w:rPr>
        <w:t>К замечаниям</w:t>
      </w:r>
      <w:r w:rsidRPr="00652672">
        <w:rPr>
          <w:lang w:val="ru-RU"/>
        </w:rPr>
        <w:t xml:space="preserve"> можно отнести </w:t>
      </w:r>
      <w:r w:rsidR="00625E49">
        <w:rPr>
          <w:lang w:val="ru-RU"/>
        </w:rPr>
        <w:t>то, что</w:t>
      </w:r>
      <w:r w:rsidRPr="00652672">
        <w:rPr>
          <w:lang w:val="ru-RU"/>
        </w:rPr>
        <w:t xml:space="preserve"> система рассматривается преимущественно в контексте локальной серверной инфраструктуры. </w:t>
      </w:r>
    </w:p>
    <w:p w14:paraId="1F5312A9" w14:textId="66FEE675" w:rsidR="00C23AD3" w:rsidRPr="00AC7603" w:rsidRDefault="00C23AD3" w:rsidP="00625E49">
      <w:pPr>
        <w:spacing w:before="120" w:after="0" w:line="300" w:lineRule="auto"/>
        <w:jc w:val="both"/>
        <w:rPr>
          <w:lang w:val="ru-RU"/>
        </w:rPr>
      </w:pPr>
      <w:r w:rsidRPr="001670DF">
        <w:rPr>
          <w:lang w:val="ru-RU"/>
        </w:rPr>
        <w:t xml:space="preserve"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</w:t>
      </w:r>
      <w:r w:rsidR="00652672">
        <w:rPr>
          <w:lang w:val="ru-RU"/>
        </w:rPr>
        <w:t>магистр</w:t>
      </w:r>
      <w:r w:rsidRPr="001670DF">
        <w:rPr>
          <w:lang w:val="ru-RU"/>
        </w:rPr>
        <w:t xml:space="preserve"> по направлению «Информатика и вычислительная техника».</w:t>
      </w:r>
    </w:p>
    <w:p w14:paraId="1B25104F" w14:textId="77777777" w:rsidR="0065430B" w:rsidRPr="004F3120" w:rsidRDefault="0065430B" w:rsidP="00625E49">
      <w:pPr>
        <w:spacing w:after="0" w:line="300" w:lineRule="auto"/>
        <w:ind w:firstLine="0"/>
        <w:rPr>
          <w:lang w:val="ru-RU"/>
        </w:rPr>
      </w:pPr>
    </w:p>
    <w:p w14:paraId="184CB13E" w14:textId="0F513F70" w:rsidR="004F3120" w:rsidRDefault="00A90AA6" w:rsidP="00625E49">
      <w:pPr>
        <w:spacing w:after="0" w:line="30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r w:rsidR="00625E49" w:rsidRPr="00305636">
        <w:rPr>
          <w:lang w:val="ru-RU"/>
        </w:rPr>
        <w:t>к.т.н.</w:t>
      </w:r>
    </w:p>
    <w:p w14:paraId="640A7481" w14:textId="77777777" w:rsidR="00625E49" w:rsidRPr="00305636" w:rsidRDefault="00625E49" w:rsidP="00625E49">
      <w:pPr>
        <w:spacing w:after="0" w:line="300" w:lineRule="auto"/>
        <w:ind w:firstLine="0"/>
        <w:rPr>
          <w:lang w:val="ru-RU"/>
        </w:rPr>
      </w:pPr>
    </w:p>
    <w:p w14:paraId="7019909C" w14:textId="39E9E48F" w:rsidR="00AE743C" w:rsidRPr="00EA171C" w:rsidRDefault="004F3120" w:rsidP="00625E49">
      <w:pPr>
        <w:spacing w:after="0" w:line="30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1463"/>
    <w:rsid w:val="002545AF"/>
    <w:rsid w:val="002A53AE"/>
    <w:rsid w:val="002B5856"/>
    <w:rsid w:val="002C3FEA"/>
    <w:rsid w:val="002D6901"/>
    <w:rsid w:val="00305636"/>
    <w:rsid w:val="00363514"/>
    <w:rsid w:val="00380F07"/>
    <w:rsid w:val="00387305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25E49"/>
    <w:rsid w:val="00652672"/>
    <w:rsid w:val="0065430B"/>
    <w:rsid w:val="0067783B"/>
    <w:rsid w:val="00680CAB"/>
    <w:rsid w:val="006A1BA9"/>
    <w:rsid w:val="006A6D97"/>
    <w:rsid w:val="006E58DF"/>
    <w:rsid w:val="007329FF"/>
    <w:rsid w:val="007404CB"/>
    <w:rsid w:val="007434C2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33DD0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322AE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652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CE6-ABFA-41FA-83F4-088EA0B8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12</cp:revision>
  <cp:lastPrinted>2023-05-29T18:02:00Z</cp:lastPrinted>
  <dcterms:created xsi:type="dcterms:W3CDTF">2023-05-29T17:59:00Z</dcterms:created>
  <dcterms:modified xsi:type="dcterms:W3CDTF">2025-06-01T16:11:00Z</dcterms:modified>
</cp:coreProperties>
</file>