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76"/>
        <w:gridCol w:w="8361"/>
      </w:tblGrid>
      <w:tr w:rsidR="00D664F5" w14:paraId="44B97227" w14:textId="77777777" w:rsidTr="000B4B66">
        <w:tc>
          <w:tcPr>
            <w:tcW w:w="1276" w:type="dxa"/>
          </w:tcPr>
          <w:p w14:paraId="1986BD19" w14:textId="77777777" w:rsidR="00D664F5" w:rsidRDefault="00D664F5" w:rsidP="000B4B66">
            <w:pPr>
              <w:ind w:left="-112" w:right="-258"/>
              <w:jc w:val="center"/>
              <w:rPr>
                <w:b/>
                <w:color w:val="000000"/>
                <w:sz w:val="20"/>
                <w:szCs w:val="20"/>
                <w:lang w:eastAsia="en-US"/>
              </w:rPr>
            </w:pPr>
            <w:bookmarkStart w:id="0" w:name="_Hlk42254066"/>
            <w:r>
              <w:rPr>
                <w:noProof/>
              </w:rPr>
              <w:drawing>
                <wp:inline distT="0" distB="0" distL="0" distR="0" wp14:anchorId="0E9BC760" wp14:editId="093C6E2B">
                  <wp:extent cx="873025" cy="87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pic:blipFill>
                        <pic:spPr bwMode="auto">
                          <a:xfrm>
                            <a:off x="0" y="0"/>
                            <a:ext cx="890279" cy="890279"/>
                          </a:xfrm>
                          <a:prstGeom prst="rect">
                            <a:avLst/>
                          </a:prstGeom>
                        </pic:spPr>
                      </pic:pic>
                    </a:graphicData>
                  </a:graphic>
                </wp:inline>
              </w:drawing>
            </w:r>
          </w:p>
        </w:tc>
        <w:tc>
          <w:tcPr>
            <w:tcW w:w="8361" w:type="dxa"/>
          </w:tcPr>
          <w:p w14:paraId="6111399A" w14:textId="77777777" w:rsidR="00D664F5" w:rsidRDefault="00D664F5" w:rsidP="000B4B66">
            <w:pPr>
              <w:jc w:val="center"/>
              <w:rPr>
                <w:b/>
                <w:color w:val="000000"/>
                <w:sz w:val="22"/>
                <w:szCs w:val="22"/>
                <w:lang w:eastAsia="en-US"/>
              </w:rPr>
            </w:pPr>
            <w:r>
              <w:rPr>
                <w:b/>
                <w:color w:val="000000"/>
                <w:sz w:val="22"/>
                <w:szCs w:val="22"/>
                <w:lang w:eastAsia="en-US"/>
              </w:rPr>
              <w:t>Министерство науки и высшего образования Российской Федерации</w:t>
            </w:r>
          </w:p>
          <w:p w14:paraId="6CDBBAC2" w14:textId="77777777" w:rsidR="00D664F5" w:rsidRDefault="00D664F5" w:rsidP="000B4B66">
            <w:pPr>
              <w:jc w:val="center"/>
              <w:rPr>
                <w:b/>
                <w:color w:val="000000"/>
                <w:sz w:val="22"/>
                <w:szCs w:val="22"/>
                <w:lang w:eastAsia="en-US"/>
              </w:rPr>
            </w:pPr>
            <w:r>
              <w:rPr>
                <w:b/>
                <w:color w:val="000000"/>
                <w:sz w:val="22"/>
                <w:szCs w:val="22"/>
                <w:lang w:eastAsia="en-US"/>
              </w:rPr>
              <w:t>Федеральное государственное бюджетное образовательное учреждение высшего образования «Московский государственный технический университет</w:t>
            </w:r>
          </w:p>
          <w:p w14:paraId="4498A14F" w14:textId="77777777" w:rsidR="00D664F5" w:rsidRDefault="00D664F5" w:rsidP="000B4B66">
            <w:pPr>
              <w:ind w:right="-2"/>
              <w:jc w:val="center"/>
              <w:rPr>
                <w:b/>
                <w:color w:val="000000"/>
                <w:sz w:val="22"/>
                <w:szCs w:val="22"/>
                <w:lang w:eastAsia="en-US"/>
              </w:rPr>
            </w:pPr>
            <w:r>
              <w:rPr>
                <w:b/>
                <w:color w:val="000000"/>
                <w:sz w:val="22"/>
                <w:szCs w:val="22"/>
                <w:lang w:eastAsia="en-US"/>
              </w:rPr>
              <w:t>имени Н.Э. Баумана (национальный исследовательский университет)»</w:t>
            </w:r>
          </w:p>
          <w:p w14:paraId="2E711EDB" w14:textId="77777777" w:rsidR="00D664F5" w:rsidRDefault="00D664F5" w:rsidP="000B4B66">
            <w:pPr>
              <w:jc w:val="center"/>
              <w:rPr>
                <w:b/>
                <w:color w:val="000000"/>
                <w:sz w:val="20"/>
                <w:szCs w:val="20"/>
                <w:lang w:eastAsia="en-US"/>
              </w:rPr>
            </w:pPr>
            <w:r>
              <w:rPr>
                <w:b/>
                <w:color w:val="000000"/>
                <w:sz w:val="22"/>
                <w:szCs w:val="22"/>
                <w:lang w:eastAsia="en-US"/>
              </w:rPr>
              <w:t>(МГТУ им. Н.Э. Баумана)</w:t>
            </w:r>
          </w:p>
        </w:tc>
      </w:tr>
    </w:tbl>
    <w:p w14:paraId="195D1DA8" w14:textId="77777777" w:rsidR="00D664F5" w:rsidRDefault="00D664F5" w:rsidP="00D664F5">
      <w:pPr>
        <w:pBdr>
          <w:bottom w:val="single" w:sz="24" w:space="1" w:color="auto"/>
        </w:pBdr>
        <w:jc w:val="center"/>
        <w:rPr>
          <w:bCs/>
          <w:color w:val="000000"/>
          <w:sz w:val="10"/>
          <w:szCs w:val="10"/>
          <w:lang w:eastAsia="en-US"/>
        </w:rPr>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931"/>
      </w:tblGrid>
      <w:tr w:rsidR="00D664F5" w14:paraId="7D461ACB" w14:textId="77777777" w:rsidTr="000B4B66">
        <w:trPr>
          <w:trHeight w:val="684"/>
        </w:trPr>
        <w:tc>
          <w:tcPr>
            <w:tcW w:w="1696" w:type="dxa"/>
          </w:tcPr>
          <w:p w14:paraId="2447878E" w14:textId="77777777" w:rsidR="00D664F5" w:rsidRDefault="00D664F5" w:rsidP="000B4B66">
            <w:pPr>
              <w:rPr>
                <w:color w:val="000000"/>
                <w:sz w:val="24"/>
                <w:szCs w:val="18"/>
                <w:lang w:eastAsia="en-US"/>
              </w:rPr>
            </w:pPr>
          </w:p>
          <w:p w14:paraId="67281E09" w14:textId="77777777" w:rsidR="00D664F5" w:rsidRDefault="00D664F5" w:rsidP="000B4B66">
            <w:pPr>
              <w:rPr>
                <w:color w:val="000000"/>
                <w:szCs w:val="20"/>
                <w:lang w:eastAsia="en-US"/>
              </w:rPr>
            </w:pPr>
            <w:r w:rsidRPr="006C414F">
              <w:rPr>
                <w:color w:val="000000"/>
                <w:sz w:val="24"/>
                <w:szCs w:val="18"/>
                <w:lang w:eastAsia="en-US"/>
              </w:rPr>
              <w:t>ФАКУЛЬТЕТ</w:t>
            </w:r>
          </w:p>
        </w:tc>
        <w:tc>
          <w:tcPr>
            <w:tcW w:w="7931" w:type="dxa"/>
            <w:tcBorders>
              <w:bottom w:val="single" w:sz="4" w:space="0" w:color="auto"/>
            </w:tcBorders>
          </w:tcPr>
          <w:p w14:paraId="09153C1B" w14:textId="77777777" w:rsidR="00D664F5" w:rsidRDefault="00D664F5" w:rsidP="000B4B66">
            <w:pPr>
              <w:rPr>
                <w:i/>
                <w:color w:val="000000"/>
                <w:sz w:val="24"/>
                <w:lang w:eastAsia="en-US"/>
              </w:rPr>
            </w:pPr>
          </w:p>
          <w:p w14:paraId="0EAF7C74" w14:textId="77777777" w:rsidR="00D664F5" w:rsidRDefault="00D664F5" w:rsidP="000B4B66">
            <w:pPr>
              <w:rPr>
                <w:color w:val="000000"/>
                <w:szCs w:val="20"/>
                <w:lang w:eastAsia="en-US"/>
              </w:rPr>
            </w:pPr>
            <w:r w:rsidRPr="006C414F">
              <w:rPr>
                <w:i/>
                <w:color w:val="000000"/>
                <w:sz w:val="24"/>
                <w:lang w:eastAsia="en-US"/>
              </w:rPr>
              <w:t>Робототехника и комплексная автоматизация</w:t>
            </w:r>
          </w:p>
        </w:tc>
      </w:tr>
      <w:tr w:rsidR="00D664F5" w14:paraId="03EBB11C" w14:textId="77777777" w:rsidTr="000B4B66">
        <w:tc>
          <w:tcPr>
            <w:tcW w:w="1696" w:type="dxa"/>
          </w:tcPr>
          <w:p w14:paraId="057EE7D8" w14:textId="77777777" w:rsidR="00D664F5" w:rsidRDefault="00D664F5" w:rsidP="000B4B66">
            <w:pPr>
              <w:rPr>
                <w:color w:val="000000"/>
                <w:szCs w:val="20"/>
                <w:lang w:eastAsia="en-US"/>
              </w:rPr>
            </w:pPr>
          </w:p>
        </w:tc>
        <w:tc>
          <w:tcPr>
            <w:tcW w:w="7931" w:type="dxa"/>
            <w:tcBorders>
              <w:top w:val="single" w:sz="4" w:space="0" w:color="auto"/>
            </w:tcBorders>
          </w:tcPr>
          <w:p w14:paraId="7090F3F3" w14:textId="77777777" w:rsidR="00D664F5" w:rsidRDefault="00D664F5" w:rsidP="000B4B66">
            <w:pPr>
              <w:rPr>
                <w:color w:val="000000"/>
                <w:szCs w:val="20"/>
                <w:lang w:eastAsia="en-US"/>
              </w:rPr>
            </w:pPr>
          </w:p>
        </w:tc>
      </w:tr>
      <w:tr w:rsidR="00D664F5" w14:paraId="64E00DC5" w14:textId="77777777" w:rsidTr="000B4B66">
        <w:tc>
          <w:tcPr>
            <w:tcW w:w="1696" w:type="dxa"/>
          </w:tcPr>
          <w:p w14:paraId="03F62E28" w14:textId="77777777" w:rsidR="00D664F5" w:rsidRDefault="00D664F5" w:rsidP="000B4B66">
            <w:pPr>
              <w:rPr>
                <w:color w:val="000000"/>
                <w:szCs w:val="20"/>
                <w:lang w:eastAsia="en-US"/>
              </w:rPr>
            </w:pPr>
            <w:r w:rsidRPr="006C414F">
              <w:rPr>
                <w:color w:val="000000"/>
                <w:sz w:val="24"/>
                <w:szCs w:val="18"/>
                <w:lang w:eastAsia="en-US"/>
              </w:rPr>
              <w:t>КАФЕДРА</w:t>
            </w:r>
          </w:p>
        </w:tc>
        <w:tc>
          <w:tcPr>
            <w:tcW w:w="7931" w:type="dxa"/>
            <w:tcBorders>
              <w:bottom w:val="single" w:sz="4" w:space="0" w:color="auto"/>
            </w:tcBorders>
          </w:tcPr>
          <w:p w14:paraId="165563BD" w14:textId="77777777" w:rsidR="00D664F5" w:rsidRDefault="00D664F5" w:rsidP="000B4B66">
            <w:pPr>
              <w:rPr>
                <w:color w:val="000000"/>
                <w:szCs w:val="20"/>
                <w:lang w:eastAsia="en-US"/>
              </w:rPr>
            </w:pPr>
            <w:r w:rsidRPr="006C414F">
              <w:rPr>
                <w:i/>
                <w:color w:val="000000"/>
                <w:sz w:val="24"/>
                <w:lang w:eastAsia="en-US"/>
              </w:rPr>
              <w:t>Системы автоматизированного проектирования (РК-6)</w:t>
            </w:r>
          </w:p>
        </w:tc>
      </w:tr>
      <w:bookmarkEnd w:id="0"/>
    </w:tbl>
    <w:p w14:paraId="027D1CAE" w14:textId="77777777" w:rsidR="00D664F5" w:rsidRDefault="00D664F5" w:rsidP="00D664F5">
      <w:pPr>
        <w:rPr>
          <w:bCs/>
          <w:color w:val="000000"/>
          <w:szCs w:val="28"/>
          <w:lang w:eastAsia="en-US"/>
        </w:rPr>
      </w:pPr>
    </w:p>
    <w:p w14:paraId="14C1F816" w14:textId="77777777" w:rsidR="00D664F5" w:rsidRDefault="00D664F5" w:rsidP="00D664F5">
      <w:pPr>
        <w:jc w:val="center"/>
        <w:rPr>
          <w:bCs/>
          <w:color w:val="000000"/>
          <w:szCs w:val="28"/>
          <w:lang w:eastAsia="en-US"/>
        </w:rPr>
      </w:pPr>
      <w:bookmarkStart w:id="1" w:name="_Hlk42254088"/>
    </w:p>
    <w:p w14:paraId="7057124C" w14:textId="77777777" w:rsidR="00D664F5" w:rsidRPr="006C414F" w:rsidRDefault="00D664F5" w:rsidP="00D664F5">
      <w:pPr>
        <w:jc w:val="center"/>
        <w:rPr>
          <w:b/>
          <w:bCs/>
          <w:color w:val="000000"/>
          <w:sz w:val="44"/>
          <w:szCs w:val="44"/>
          <w:u w:val="single"/>
          <w:lang w:eastAsia="en-US"/>
        </w:rPr>
      </w:pPr>
      <w:r>
        <w:rPr>
          <w:b/>
          <w:sz w:val="44"/>
          <w:szCs w:val="44"/>
        </w:rPr>
        <w:t>РАСЧЕТНО-ПОЯСНИТЕЛЬНАЯ ЗАПИСКА</w:t>
      </w:r>
    </w:p>
    <w:p w14:paraId="5765E831" w14:textId="77777777" w:rsidR="00D664F5" w:rsidRPr="006C414F" w:rsidRDefault="00D664F5" w:rsidP="00D664F5">
      <w:pPr>
        <w:jc w:val="center"/>
        <w:rPr>
          <w:b/>
          <w:i/>
          <w:sz w:val="40"/>
          <w:szCs w:val="40"/>
        </w:rPr>
      </w:pPr>
      <w:r>
        <w:rPr>
          <w:b/>
          <w:i/>
          <w:sz w:val="40"/>
          <w:szCs w:val="40"/>
        </w:rPr>
        <w:t xml:space="preserve">К </w:t>
      </w:r>
      <w:sdt>
        <w:sdtPr>
          <w:rPr>
            <w:b/>
            <w:i/>
            <w:sz w:val="40"/>
            <w:szCs w:val="40"/>
          </w:rPr>
          <w:id w:val="1393224945"/>
          <w:placeholder>
            <w:docPart w:val="944B889B89A04239B05FA4CFE9557F07"/>
          </w:placeholder>
          <w:comboBox>
            <w:listItem w:displayText="КУРСОВОЙ РАБОТЕ" w:value="КУРСОВОЙ РАБОТЕ"/>
            <w:listItem w:displayText="КУРСОВОМУ ПРОЕКТУ" w:value="КУРСОВОМУ ПРОЕКТУ"/>
            <w:listItem w:displayText="ВЫПУСКНОЙ КВАЛИФИКАЦИОННОЙ РАБОТЕ" w:value="ВЫПУСКНОЙ КВАЛИФИКАЦИОННОЙ РАБОТЕ"/>
            <w:listItem w:displayText="НИРС" w:value="НИРС"/>
          </w:comboBox>
        </w:sdtPr>
        <w:sdtEndPr/>
        <w:sdtContent>
          <w:r w:rsidR="00C53DAB">
            <w:rPr>
              <w:b/>
              <w:i/>
              <w:sz w:val="40"/>
              <w:szCs w:val="40"/>
            </w:rPr>
            <w:t>НАУЧНО-ИСССЛЕДОВАТЕЛЬСКОЙ РАБОТЕ</w:t>
          </w:r>
        </w:sdtContent>
      </w:sdt>
      <w:bookmarkEnd w:id="1"/>
    </w:p>
    <w:p w14:paraId="7B897FEE" w14:textId="77777777" w:rsidR="00D664F5" w:rsidRPr="006C414F" w:rsidRDefault="00D664F5" w:rsidP="00D664F5">
      <w:pPr>
        <w:jc w:val="center"/>
        <w:rPr>
          <w:b/>
          <w:bCs/>
          <w:i/>
          <w:color w:val="000000"/>
          <w:sz w:val="40"/>
          <w:szCs w:val="40"/>
          <w:lang w:eastAsia="en-US"/>
        </w:rPr>
      </w:pPr>
      <w:r>
        <w:rPr>
          <w:b/>
          <w:bCs/>
          <w:i/>
          <w:color w:val="000000"/>
          <w:sz w:val="40"/>
          <w:szCs w:val="40"/>
          <w:lang w:eastAsia="en-US"/>
        </w:rPr>
        <w:t>НА ТЕМУ</w:t>
      </w:r>
    </w:p>
    <w:sdt>
      <w:sdtPr>
        <w:rPr>
          <w:bCs/>
          <w:color w:val="000000"/>
          <w:sz w:val="36"/>
          <w:szCs w:val="36"/>
          <w:lang w:eastAsia="en-US"/>
        </w:rPr>
        <w:id w:val="1187406228"/>
        <w:placeholder>
          <w:docPart w:val="F4E1373E41724390A1DBA7A7D5D30305"/>
        </w:placeholder>
      </w:sdtPr>
      <w:sdtEndPr>
        <w:rPr>
          <w:u w:val="single"/>
        </w:rPr>
      </w:sdtEndPr>
      <w:sdtContent>
        <w:p w14:paraId="64FDCF62" w14:textId="5267708F" w:rsidR="00D664F5" w:rsidRPr="00381233" w:rsidRDefault="00D664F5" w:rsidP="00381233">
          <w:pPr>
            <w:spacing w:line="240" w:lineRule="auto"/>
            <w:jc w:val="center"/>
            <w:rPr>
              <w:b/>
              <w:i/>
              <w:iCs/>
              <w:color w:val="000000"/>
              <w:sz w:val="36"/>
              <w:szCs w:val="36"/>
              <w:u w:val="single"/>
              <w:lang w:eastAsia="en-US"/>
            </w:rPr>
          </w:pPr>
          <w:r w:rsidRPr="00381233">
            <w:rPr>
              <w:b/>
              <w:i/>
              <w:iCs/>
              <w:color w:val="000000"/>
              <w:sz w:val="36"/>
              <w:szCs w:val="36"/>
              <w:u w:val="single"/>
              <w:lang w:eastAsia="en-US"/>
            </w:rPr>
            <w:t>«</w:t>
          </w:r>
          <w:r w:rsidR="00892181" w:rsidRPr="00381233">
            <w:rPr>
              <w:b/>
              <w:i/>
              <w:iCs/>
              <w:color w:val="000000"/>
              <w:sz w:val="36"/>
              <w:szCs w:val="36"/>
              <w:u w:val="single"/>
              <w:lang w:eastAsia="en-US"/>
            </w:rPr>
            <w:t xml:space="preserve">Разработка </w:t>
          </w:r>
          <w:r w:rsidR="00381233" w:rsidRPr="00381233">
            <w:rPr>
              <w:b/>
              <w:i/>
              <w:iCs/>
              <w:color w:val="000000"/>
              <w:sz w:val="36"/>
              <w:szCs w:val="36"/>
              <w:u w:val="single"/>
              <w:lang w:eastAsia="en-US"/>
            </w:rPr>
            <w:t xml:space="preserve">сетевых методов автоматизированного запуска распределенной </w:t>
          </w:r>
          <w:r w:rsidR="00892181" w:rsidRPr="00381233">
            <w:rPr>
              <w:b/>
              <w:i/>
              <w:iCs/>
              <w:color w:val="000000"/>
              <w:sz w:val="36"/>
              <w:szCs w:val="36"/>
              <w:u w:val="single"/>
              <w:lang w:eastAsia="en-US"/>
            </w:rPr>
            <w:t>системы выделенных серверов Unreal Engine 4</w:t>
          </w:r>
          <w:r w:rsidRPr="00381233">
            <w:rPr>
              <w:b/>
              <w:i/>
              <w:iCs/>
              <w:color w:val="000000"/>
              <w:sz w:val="36"/>
              <w:szCs w:val="36"/>
              <w:u w:val="single"/>
              <w:lang w:eastAsia="en-US"/>
            </w:rPr>
            <w:t>»</w:t>
          </w:r>
        </w:p>
      </w:sdtContent>
    </w:sdt>
    <w:p w14:paraId="7809E19A" w14:textId="77777777" w:rsidR="00D664F5" w:rsidRDefault="00D664F5" w:rsidP="00D664F5">
      <w:pPr>
        <w:rPr>
          <w:bCs/>
          <w:color w:val="000000"/>
          <w:sz w:val="36"/>
          <w:szCs w:val="36"/>
          <w:lang w:eastAsia="en-US"/>
        </w:rPr>
      </w:pPr>
    </w:p>
    <w:p w14:paraId="3B551884" w14:textId="77777777" w:rsidR="00D664F5" w:rsidRDefault="00D664F5" w:rsidP="00D664F5">
      <w:pPr>
        <w:rPr>
          <w:bCs/>
          <w:color w:val="000000"/>
          <w:sz w:val="36"/>
          <w:szCs w:val="36"/>
          <w:lang w:eastAsia="en-US"/>
        </w:rPr>
      </w:pPr>
    </w:p>
    <w:p w14:paraId="4A9A561F" w14:textId="77777777" w:rsidR="00D664F5" w:rsidRDefault="00D664F5" w:rsidP="00D664F5">
      <w:pPr>
        <w:jc w:val="center"/>
        <w:rPr>
          <w:bCs/>
          <w:color w:val="000000"/>
          <w:sz w:val="36"/>
          <w:szCs w:val="36"/>
          <w:lang w:eastAsia="en-US"/>
        </w:rPr>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1127"/>
        <w:gridCol w:w="284"/>
        <w:gridCol w:w="2521"/>
        <w:gridCol w:w="2251"/>
        <w:gridCol w:w="2248"/>
      </w:tblGrid>
      <w:tr w:rsidR="00D664F5" w14:paraId="3958F581" w14:textId="77777777" w:rsidTr="000B4B66">
        <w:tc>
          <w:tcPr>
            <w:tcW w:w="1206" w:type="dxa"/>
            <w:vAlign w:val="bottom"/>
          </w:tcPr>
          <w:p w14:paraId="1DE6B8C2" w14:textId="77777777" w:rsidR="00D664F5" w:rsidRDefault="00D664F5" w:rsidP="000B4B66">
            <w:pPr>
              <w:rPr>
                <w:bCs/>
                <w:color w:val="000000"/>
                <w:lang w:eastAsia="en-US"/>
              </w:rPr>
            </w:pPr>
            <w:r w:rsidRPr="006C414F">
              <w:rPr>
                <w:color w:val="000000"/>
                <w:sz w:val="24"/>
                <w:szCs w:val="22"/>
                <w:lang w:eastAsia="en-US"/>
              </w:rPr>
              <w:t>Студент</w:t>
            </w:r>
          </w:p>
        </w:tc>
        <w:tc>
          <w:tcPr>
            <w:tcW w:w="1411" w:type="dxa"/>
            <w:gridSpan w:val="2"/>
            <w:tcBorders>
              <w:bottom w:val="single" w:sz="4" w:space="0" w:color="auto"/>
            </w:tcBorders>
            <w:vAlign w:val="bottom"/>
          </w:tcPr>
          <w:p w14:paraId="374AA79E" w14:textId="17DB828A" w:rsidR="00D664F5" w:rsidRDefault="00D664F5" w:rsidP="000B4B66">
            <w:pPr>
              <w:jc w:val="center"/>
              <w:rPr>
                <w:bCs/>
                <w:color w:val="000000"/>
                <w:lang w:eastAsia="en-US"/>
              </w:rPr>
            </w:pPr>
            <w:r w:rsidRPr="006C414F">
              <w:rPr>
                <w:bCs/>
                <w:color w:val="000000"/>
                <w:sz w:val="24"/>
                <w:szCs w:val="22"/>
                <w:lang w:eastAsia="en-US"/>
              </w:rPr>
              <w:t>РК6-</w:t>
            </w:r>
            <w:r w:rsidR="00381233">
              <w:rPr>
                <w:bCs/>
                <w:color w:val="000000"/>
                <w:sz w:val="24"/>
                <w:szCs w:val="22"/>
                <w:lang w:eastAsia="en-US"/>
              </w:rPr>
              <w:t>4</w:t>
            </w:r>
            <w:r w:rsidR="007875BA">
              <w:rPr>
                <w:bCs/>
                <w:color w:val="000000"/>
                <w:sz w:val="24"/>
                <w:szCs w:val="22"/>
                <w:lang w:eastAsia="en-US"/>
              </w:rPr>
              <w:t>1М</w:t>
            </w:r>
          </w:p>
        </w:tc>
        <w:tc>
          <w:tcPr>
            <w:tcW w:w="2521" w:type="dxa"/>
            <w:vAlign w:val="bottom"/>
          </w:tcPr>
          <w:p w14:paraId="460D3AA1" w14:textId="77777777" w:rsidR="00D664F5" w:rsidRDefault="00D664F5" w:rsidP="000B4B66">
            <w:pPr>
              <w:rPr>
                <w:bCs/>
                <w:color w:val="000000"/>
                <w:lang w:eastAsia="en-US"/>
              </w:rPr>
            </w:pPr>
          </w:p>
        </w:tc>
        <w:tc>
          <w:tcPr>
            <w:tcW w:w="2251" w:type="dxa"/>
            <w:tcBorders>
              <w:bottom w:val="single" w:sz="4" w:space="0" w:color="auto"/>
            </w:tcBorders>
            <w:vAlign w:val="bottom"/>
          </w:tcPr>
          <w:p w14:paraId="048F115A" w14:textId="77777777" w:rsidR="00D664F5" w:rsidRDefault="00D664F5" w:rsidP="000B4B66">
            <w:pPr>
              <w:jc w:val="center"/>
              <w:rPr>
                <w:bCs/>
                <w:color w:val="000000"/>
                <w:lang w:eastAsia="en-US"/>
              </w:rPr>
            </w:pPr>
          </w:p>
        </w:tc>
        <w:tc>
          <w:tcPr>
            <w:tcW w:w="2248" w:type="dxa"/>
            <w:tcBorders>
              <w:bottom w:val="single" w:sz="4" w:space="0" w:color="auto"/>
            </w:tcBorders>
            <w:vAlign w:val="bottom"/>
          </w:tcPr>
          <w:p w14:paraId="7F995B85" w14:textId="77777777" w:rsidR="00D664F5" w:rsidRDefault="00F607D9" w:rsidP="000B4B66">
            <w:pPr>
              <w:jc w:val="center"/>
              <w:rPr>
                <w:bCs/>
                <w:color w:val="000000"/>
                <w:lang w:eastAsia="en-US"/>
              </w:rPr>
            </w:pPr>
            <w:sdt>
              <w:sdtPr>
                <w:rPr>
                  <w:color w:val="000000"/>
                  <w:sz w:val="24"/>
                  <w:szCs w:val="22"/>
                  <w:lang w:eastAsia="en-US"/>
                </w:rPr>
                <w:id w:val="-1639949768"/>
                <w:placeholder>
                  <w:docPart w:val="D9D708F299BC41BE9FA2C97F80FC5858"/>
                </w:placeholder>
              </w:sdtPr>
              <w:sdtEndPr/>
              <w:sdtContent>
                <w:r w:rsidR="00D664F5" w:rsidRPr="004E3981">
                  <w:rPr>
                    <w:color w:val="000000"/>
                    <w:sz w:val="24"/>
                    <w:szCs w:val="22"/>
                    <w:lang w:eastAsia="en-US"/>
                  </w:rPr>
                  <w:t>Д. В. Боженко</w:t>
                </w:r>
              </w:sdtContent>
            </w:sdt>
          </w:p>
        </w:tc>
      </w:tr>
      <w:tr w:rsidR="00D664F5" w14:paraId="53EC89B5" w14:textId="77777777" w:rsidTr="000B4B66">
        <w:tc>
          <w:tcPr>
            <w:tcW w:w="1206" w:type="dxa"/>
            <w:vAlign w:val="bottom"/>
          </w:tcPr>
          <w:p w14:paraId="24CF16D4" w14:textId="77777777" w:rsidR="00D664F5" w:rsidRDefault="00D664F5" w:rsidP="000B4B66">
            <w:pPr>
              <w:jc w:val="center"/>
              <w:rPr>
                <w:bCs/>
                <w:color w:val="000000"/>
                <w:sz w:val="18"/>
                <w:szCs w:val="18"/>
                <w:lang w:eastAsia="en-US"/>
              </w:rPr>
            </w:pPr>
          </w:p>
        </w:tc>
        <w:tc>
          <w:tcPr>
            <w:tcW w:w="1411" w:type="dxa"/>
            <w:gridSpan w:val="2"/>
            <w:tcBorders>
              <w:top w:val="single" w:sz="4" w:space="0" w:color="auto"/>
            </w:tcBorders>
            <w:vAlign w:val="bottom"/>
          </w:tcPr>
          <w:p w14:paraId="37AB8900" w14:textId="77777777" w:rsidR="00D664F5" w:rsidRDefault="00D664F5" w:rsidP="000B4B66">
            <w:pPr>
              <w:jc w:val="center"/>
              <w:rPr>
                <w:bCs/>
                <w:color w:val="000000"/>
                <w:sz w:val="18"/>
                <w:szCs w:val="18"/>
                <w:lang w:eastAsia="en-US"/>
              </w:rPr>
            </w:pPr>
            <w:r>
              <w:rPr>
                <w:sz w:val="18"/>
                <w:szCs w:val="18"/>
              </w:rPr>
              <w:t>(Группа)</w:t>
            </w:r>
          </w:p>
        </w:tc>
        <w:tc>
          <w:tcPr>
            <w:tcW w:w="2521" w:type="dxa"/>
            <w:vAlign w:val="bottom"/>
          </w:tcPr>
          <w:p w14:paraId="4AB39180" w14:textId="77777777" w:rsidR="00D664F5" w:rsidRDefault="00D664F5" w:rsidP="000B4B66">
            <w:pPr>
              <w:jc w:val="center"/>
              <w:rPr>
                <w:bCs/>
                <w:color w:val="000000"/>
                <w:sz w:val="18"/>
                <w:szCs w:val="18"/>
                <w:lang w:eastAsia="en-US"/>
              </w:rPr>
            </w:pPr>
          </w:p>
        </w:tc>
        <w:tc>
          <w:tcPr>
            <w:tcW w:w="2251" w:type="dxa"/>
            <w:tcBorders>
              <w:top w:val="single" w:sz="4" w:space="0" w:color="auto"/>
            </w:tcBorders>
            <w:vAlign w:val="bottom"/>
          </w:tcPr>
          <w:p w14:paraId="65E1C6CC" w14:textId="77777777" w:rsidR="00D664F5" w:rsidRDefault="00D664F5" w:rsidP="000B4B66">
            <w:pPr>
              <w:jc w:val="center"/>
              <w:rPr>
                <w:bCs/>
                <w:color w:val="000000"/>
                <w:sz w:val="18"/>
                <w:szCs w:val="18"/>
                <w:lang w:eastAsia="en-US"/>
              </w:rPr>
            </w:pPr>
            <w:r>
              <w:rPr>
                <w:sz w:val="18"/>
                <w:szCs w:val="18"/>
              </w:rPr>
              <w:t>(подпись, дата)</w:t>
            </w:r>
          </w:p>
        </w:tc>
        <w:tc>
          <w:tcPr>
            <w:tcW w:w="2248" w:type="dxa"/>
            <w:tcBorders>
              <w:top w:val="single" w:sz="4" w:space="0" w:color="auto"/>
            </w:tcBorders>
            <w:vAlign w:val="bottom"/>
          </w:tcPr>
          <w:p w14:paraId="21945E26" w14:textId="77777777" w:rsidR="00D664F5" w:rsidRDefault="00D664F5" w:rsidP="000B4B66">
            <w:pPr>
              <w:jc w:val="center"/>
              <w:rPr>
                <w:bCs/>
                <w:color w:val="000000"/>
                <w:sz w:val="18"/>
                <w:szCs w:val="18"/>
                <w:lang w:eastAsia="en-US"/>
              </w:rPr>
            </w:pPr>
            <w:r>
              <w:rPr>
                <w:sz w:val="18"/>
                <w:szCs w:val="18"/>
              </w:rPr>
              <w:t>(инициалы и фамилия)</w:t>
            </w:r>
          </w:p>
        </w:tc>
      </w:tr>
      <w:tr w:rsidR="00D664F5" w14:paraId="32CB5F09" w14:textId="77777777" w:rsidTr="000B4B66">
        <w:tc>
          <w:tcPr>
            <w:tcW w:w="2333" w:type="dxa"/>
            <w:gridSpan w:val="2"/>
            <w:vAlign w:val="bottom"/>
          </w:tcPr>
          <w:p w14:paraId="346BBD8C" w14:textId="77777777" w:rsidR="00D664F5" w:rsidRDefault="00D664F5" w:rsidP="000B4B66">
            <w:pPr>
              <w:jc w:val="center"/>
              <w:rPr>
                <w:bCs/>
                <w:color w:val="000000"/>
                <w:sz w:val="18"/>
                <w:szCs w:val="18"/>
                <w:lang w:eastAsia="en-US"/>
              </w:rPr>
            </w:pPr>
          </w:p>
        </w:tc>
        <w:tc>
          <w:tcPr>
            <w:tcW w:w="284" w:type="dxa"/>
            <w:vAlign w:val="bottom"/>
          </w:tcPr>
          <w:p w14:paraId="245360B4" w14:textId="77777777" w:rsidR="00D664F5" w:rsidRDefault="00D664F5" w:rsidP="000B4B66">
            <w:pPr>
              <w:jc w:val="center"/>
              <w:rPr>
                <w:sz w:val="18"/>
                <w:szCs w:val="18"/>
              </w:rPr>
            </w:pPr>
          </w:p>
        </w:tc>
        <w:tc>
          <w:tcPr>
            <w:tcW w:w="2521" w:type="dxa"/>
            <w:vAlign w:val="bottom"/>
          </w:tcPr>
          <w:p w14:paraId="2DB19FC0" w14:textId="77777777" w:rsidR="00D664F5" w:rsidRDefault="00D664F5" w:rsidP="000B4B66">
            <w:pPr>
              <w:jc w:val="center"/>
              <w:rPr>
                <w:bCs/>
                <w:color w:val="000000"/>
                <w:sz w:val="18"/>
                <w:szCs w:val="18"/>
                <w:lang w:eastAsia="en-US"/>
              </w:rPr>
            </w:pPr>
          </w:p>
        </w:tc>
        <w:tc>
          <w:tcPr>
            <w:tcW w:w="2251" w:type="dxa"/>
            <w:vAlign w:val="bottom"/>
          </w:tcPr>
          <w:p w14:paraId="124A51BC" w14:textId="77777777" w:rsidR="00D664F5" w:rsidRDefault="00D664F5" w:rsidP="000B4B66">
            <w:pPr>
              <w:jc w:val="center"/>
              <w:rPr>
                <w:sz w:val="18"/>
                <w:szCs w:val="18"/>
              </w:rPr>
            </w:pPr>
          </w:p>
        </w:tc>
        <w:tc>
          <w:tcPr>
            <w:tcW w:w="2248" w:type="dxa"/>
            <w:vAlign w:val="bottom"/>
          </w:tcPr>
          <w:p w14:paraId="482E49A0" w14:textId="77777777" w:rsidR="00D664F5" w:rsidRDefault="00D664F5" w:rsidP="000B4B66">
            <w:pPr>
              <w:jc w:val="center"/>
              <w:rPr>
                <w:bCs/>
                <w:color w:val="000000"/>
                <w:sz w:val="18"/>
                <w:szCs w:val="18"/>
                <w:lang w:eastAsia="en-US"/>
              </w:rPr>
            </w:pPr>
          </w:p>
        </w:tc>
      </w:tr>
      <w:tr w:rsidR="00D664F5" w14:paraId="5032C0F7" w14:textId="77777777" w:rsidTr="000B4B66">
        <w:tc>
          <w:tcPr>
            <w:tcW w:w="2617" w:type="dxa"/>
            <w:gridSpan w:val="3"/>
            <w:vAlign w:val="bottom"/>
          </w:tcPr>
          <w:p w14:paraId="3F09A2ED" w14:textId="77777777" w:rsidR="00D664F5" w:rsidRDefault="00D664F5" w:rsidP="000B4B66">
            <w:pPr>
              <w:rPr>
                <w:bCs/>
                <w:color w:val="000000"/>
                <w:lang w:eastAsia="en-US"/>
              </w:rPr>
            </w:pPr>
            <w:r w:rsidRPr="006C414F">
              <w:rPr>
                <w:sz w:val="24"/>
                <w:szCs w:val="22"/>
              </w:rPr>
              <w:t xml:space="preserve">Руководитель </w:t>
            </w:r>
          </w:p>
        </w:tc>
        <w:tc>
          <w:tcPr>
            <w:tcW w:w="2521" w:type="dxa"/>
            <w:vAlign w:val="bottom"/>
          </w:tcPr>
          <w:p w14:paraId="6FBC42F3" w14:textId="77777777" w:rsidR="00D664F5" w:rsidRDefault="00D664F5" w:rsidP="000B4B66">
            <w:pPr>
              <w:rPr>
                <w:bCs/>
                <w:color w:val="000000"/>
                <w:lang w:eastAsia="en-US"/>
              </w:rPr>
            </w:pPr>
          </w:p>
        </w:tc>
        <w:tc>
          <w:tcPr>
            <w:tcW w:w="2251" w:type="dxa"/>
            <w:tcBorders>
              <w:bottom w:val="single" w:sz="4" w:space="0" w:color="auto"/>
            </w:tcBorders>
            <w:vAlign w:val="bottom"/>
          </w:tcPr>
          <w:p w14:paraId="246150DA" w14:textId="77777777" w:rsidR="00D664F5" w:rsidRDefault="00D664F5" w:rsidP="000B4B66">
            <w:pPr>
              <w:jc w:val="center"/>
              <w:rPr>
                <w:bCs/>
                <w:color w:val="000000"/>
                <w:lang w:eastAsia="en-US"/>
              </w:rPr>
            </w:pPr>
          </w:p>
        </w:tc>
        <w:tc>
          <w:tcPr>
            <w:tcW w:w="2248" w:type="dxa"/>
            <w:tcBorders>
              <w:bottom w:val="single" w:sz="4" w:space="0" w:color="auto"/>
            </w:tcBorders>
            <w:vAlign w:val="bottom"/>
          </w:tcPr>
          <w:p w14:paraId="44677650" w14:textId="77777777" w:rsidR="00D664F5" w:rsidRDefault="00F607D9" w:rsidP="000B4B66">
            <w:pPr>
              <w:jc w:val="center"/>
              <w:rPr>
                <w:bCs/>
                <w:color w:val="000000"/>
                <w:lang w:eastAsia="en-US"/>
              </w:rPr>
            </w:pPr>
            <w:sdt>
              <w:sdtPr>
                <w:rPr>
                  <w:color w:val="000000"/>
                  <w:lang w:eastAsia="en-US"/>
                </w:rPr>
                <w:id w:val="879598054"/>
                <w:placeholder>
                  <w:docPart w:val="10C534A94F0345C99B7A8F46190ED7D1"/>
                </w:placeholder>
              </w:sdtPr>
              <w:sdtEndPr/>
              <w:sdtContent>
                <w:r w:rsidR="00D664F5">
                  <w:rPr>
                    <w:color w:val="000000"/>
                    <w:sz w:val="24"/>
                    <w:szCs w:val="22"/>
                    <w:lang w:eastAsia="en-US"/>
                  </w:rPr>
                  <w:t>Ф. А. Витюков</w:t>
                </w:r>
              </w:sdtContent>
            </w:sdt>
          </w:p>
        </w:tc>
      </w:tr>
      <w:tr w:rsidR="00D664F5" w14:paraId="2BD23BAC" w14:textId="77777777" w:rsidTr="000B4B66">
        <w:trPr>
          <w:trHeight w:val="237"/>
        </w:trPr>
        <w:tc>
          <w:tcPr>
            <w:tcW w:w="2333" w:type="dxa"/>
            <w:gridSpan w:val="2"/>
            <w:vAlign w:val="bottom"/>
          </w:tcPr>
          <w:p w14:paraId="46219EC5" w14:textId="77777777" w:rsidR="00D664F5" w:rsidRDefault="00D664F5" w:rsidP="000B4B66">
            <w:pPr>
              <w:jc w:val="center"/>
              <w:rPr>
                <w:sz w:val="18"/>
                <w:szCs w:val="18"/>
              </w:rPr>
            </w:pPr>
          </w:p>
        </w:tc>
        <w:tc>
          <w:tcPr>
            <w:tcW w:w="284" w:type="dxa"/>
            <w:vAlign w:val="bottom"/>
          </w:tcPr>
          <w:p w14:paraId="12D4B9A5" w14:textId="77777777" w:rsidR="00D664F5" w:rsidRDefault="00D664F5" w:rsidP="000B4B66">
            <w:pPr>
              <w:jc w:val="center"/>
              <w:rPr>
                <w:bCs/>
                <w:color w:val="000000"/>
                <w:sz w:val="18"/>
                <w:szCs w:val="18"/>
                <w:lang w:eastAsia="en-US"/>
              </w:rPr>
            </w:pPr>
          </w:p>
        </w:tc>
        <w:tc>
          <w:tcPr>
            <w:tcW w:w="2521" w:type="dxa"/>
            <w:vAlign w:val="bottom"/>
          </w:tcPr>
          <w:p w14:paraId="05E2ACC3" w14:textId="77777777" w:rsidR="00D664F5" w:rsidRDefault="00D664F5" w:rsidP="000B4B66">
            <w:pPr>
              <w:jc w:val="center"/>
              <w:rPr>
                <w:bCs/>
                <w:color w:val="000000"/>
                <w:sz w:val="18"/>
                <w:szCs w:val="18"/>
                <w:lang w:eastAsia="en-US"/>
              </w:rPr>
            </w:pPr>
          </w:p>
        </w:tc>
        <w:tc>
          <w:tcPr>
            <w:tcW w:w="2251" w:type="dxa"/>
            <w:tcBorders>
              <w:top w:val="single" w:sz="4" w:space="0" w:color="auto"/>
            </w:tcBorders>
            <w:vAlign w:val="bottom"/>
          </w:tcPr>
          <w:p w14:paraId="640A62B2" w14:textId="77777777" w:rsidR="00D664F5" w:rsidRDefault="00D664F5" w:rsidP="000B4B66">
            <w:pPr>
              <w:jc w:val="center"/>
              <w:rPr>
                <w:bCs/>
                <w:color w:val="000000"/>
                <w:sz w:val="18"/>
                <w:szCs w:val="18"/>
                <w:lang w:eastAsia="en-US"/>
              </w:rPr>
            </w:pPr>
            <w:r>
              <w:rPr>
                <w:sz w:val="18"/>
                <w:szCs w:val="18"/>
              </w:rPr>
              <w:t>(подпись, дата)</w:t>
            </w:r>
          </w:p>
        </w:tc>
        <w:tc>
          <w:tcPr>
            <w:tcW w:w="2248" w:type="dxa"/>
            <w:tcBorders>
              <w:top w:val="single" w:sz="4" w:space="0" w:color="auto"/>
            </w:tcBorders>
            <w:vAlign w:val="bottom"/>
          </w:tcPr>
          <w:p w14:paraId="7D7926CB" w14:textId="77777777" w:rsidR="00D664F5" w:rsidRDefault="00D664F5" w:rsidP="000B4B66">
            <w:pPr>
              <w:jc w:val="center"/>
              <w:rPr>
                <w:bCs/>
                <w:color w:val="000000"/>
                <w:sz w:val="18"/>
                <w:szCs w:val="18"/>
                <w:lang w:eastAsia="en-US"/>
              </w:rPr>
            </w:pPr>
            <w:r>
              <w:rPr>
                <w:sz w:val="18"/>
                <w:szCs w:val="18"/>
              </w:rPr>
              <w:t>(инициалы и фамилия)</w:t>
            </w:r>
          </w:p>
        </w:tc>
      </w:tr>
      <w:tr w:rsidR="00D664F5" w14:paraId="2158EA58" w14:textId="77777777" w:rsidTr="000B4B66">
        <w:trPr>
          <w:trHeight w:val="237"/>
        </w:trPr>
        <w:tc>
          <w:tcPr>
            <w:tcW w:w="2333" w:type="dxa"/>
            <w:gridSpan w:val="2"/>
            <w:vAlign w:val="bottom"/>
          </w:tcPr>
          <w:p w14:paraId="3B480E20" w14:textId="77777777" w:rsidR="00D664F5" w:rsidRDefault="00D664F5" w:rsidP="000B4B66">
            <w:pPr>
              <w:jc w:val="center"/>
              <w:rPr>
                <w:sz w:val="18"/>
                <w:szCs w:val="18"/>
              </w:rPr>
            </w:pPr>
          </w:p>
        </w:tc>
        <w:tc>
          <w:tcPr>
            <w:tcW w:w="284" w:type="dxa"/>
            <w:vAlign w:val="bottom"/>
          </w:tcPr>
          <w:p w14:paraId="5652B6E4" w14:textId="77777777" w:rsidR="00D664F5" w:rsidRDefault="00D664F5" w:rsidP="000B4B66">
            <w:pPr>
              <w:jc w:val="center"/>
              <w:rPr>
                <w:bCs/>
                <w:color w:val="000000"/>
                <w:sz w:val="18"/>
                <w:szCs w:val="18"/>
                <w:lang w:eastAsia="en-US"/>
              </w:rPr>
            </w:pPr>
          </w:p>
        </w:tc>
        <w:tc>
          <w:tcPr>
            <w:tcW w:w="2521" w:type="dxa"/>
            <w:vAlign w:val="bottom"/>
          </w:tcPr>
          <w:p w14:paraId="3E3F3DCB" w14:textId="77777777" w:rsidR="00D664F5" w:rsidRDefault="00D664F5" w:rsidP="000B4B66">
            <w:pPr>
              <w:jc w:val="center"/>
              <w:rPr>
                <w:bCs/>
                <w:color w:val="000000"/>
                <w:sz w:val="18"/>
                <w:szCs w:val="18"/>
                <w:lang w:eastAsia="en-US"/>
              </w:rPr>
            </w:pPr>
          </w:p>
        </w:tc>
        <w:tc>
          <w:tcPr>
            <w:tcW w:w="2251" w:type="dxa"/>
            <w:vAlign w:val="bottom"/>
          </w:tcPr>
          <w:p w14:paraId="1B325CFB" w14:textId="77777777" w:rsidR="00D664F5" w:rsidRDefault="00D664F5" w:rsidP="000B4B66">
            <w:pPr>
              <w:jc w:val="center"/>
              <w:rPr>
                <w:sz w:val="18"/>
                <w:szCs w:val="18"/>
              </w:rPr>
            </w:pPr>
          </w:p>
        </w:tc>
        <w:tc>
          <w:tcPr>
            <w:tcW w:w="2248" w:type="dxa"/>
            <w:vAlign w:val="bottom"/>
          </w:tcPr>
          <w:p w14:paraId="7625C08D" w14:textId="77777777" w:rsidR="00D664F5" w:rsidRDefault="00D664F5" w:rsidP="000B4B66">
            <w:pPr>
              <w:jc w:val="center"/>
              <w:rPr>
                <w:sz w:val="18"/>
                <w:szCs w:val="18"/>
              </w:rPr>
            </w:pPr>
          </w:p>
        </w:tc>
      </w:tr>
      <w:tr w:rsidR="00D664F5" w14:paraId="6C55147D" w14:textId="77777777" w:rsidTr="000B4B66">
        <w:tc>
          <w:tcPr>
            <w:tcW w:w="2333" w:type="dxa"/>
            <w:gridSpan w:val="2"/>
            <w:vAlign w:val="bottom"/>
          </w:tcPr>
          <w:p w14:paraId="6B22F507" w14:textId="77777777" w:rsidR="00D664F5" w:rsidRDefault="00D664F5" w:rsidP="000B4B66">
            <w:pPr>
              <w:rPr>
                <w:sz w:val="18"/>
                <w:szCs w:val="18"/>
              </w:rPr>
            </w:pPr>
          </w:p>
        </w:tc>
        <w:tc>
          <w:tcPr>
            <w:tcW w:w="284" w:type="dxa"/>
            <w:vAlign w:val="bottom"/>
          </w:tcPr>
          <w:p w14:paraId="371EFD30" w14:textId="77777777" w:rsidR="00D664F5" w:rsidRDefault="00D664F5" w:rsidP="000B4B66">
            <w:pPr>
              <w:jc w:val="center"/>
              <w:rPr>
                <w:bCs/>
                <w:color w:val="000000"/>
                <w:sz w:val="18"/>
                <w:szCs w:val="18"/>
                <w:lang w:eastAsia="en-US"/>
              </w:rPr>
            </w:pPr>
          </w:p>
        </w:tc>
        <w:tc>
          <w:tcPr>
            <w:tcW w:w="2521" w:type="dxa"/>
            <w:vAlign w:val="bottom"/>
          </w:tcPr>
          <w:p w14:paraId="3AE3E6CA" w14:textId="77777777" w:rsidR="00D664F5" w:rsidRDefault="00D664F5" w:rsidP="000B4B66">
            <w:pPr>
              <w:jc w:val="center"/>
              <w:rPr>
                <w:bCs/>
                <w:color w:val="000000"/>
                <w:sz w:val="18"/>
                <w:szCs w:val="18"/>
                <w:lang w:eastAsia="en-US"/>
              </w:rPr>
            </w:pPr>
          </w:p>
        </w:tc>
        <w:tc>
          <w:tcPr>
            <w:tcW w:w="2251" w:type="dxa"/>
            <w:vAlign w:val="bottom"/>
          </w:tcPr>
          <w:p w14:paraId="5419B0BE" w14:textId="77777777" w:rsidR="00D664F5" w:rsidRDefault="00D664F5" w:rsidP="000B4B66">
            <w:pPr>
              <w:jc w:val="center"/>
              <w:rPr>
                <w:sz w:val="18"/>
                <w:szCs w:val="18"/>
              </w:rPr>
            </w:pPr>
          </w:p>
        </w:tc>
        <w:tc>
          <w:tcPr>
            <w:tcW w:w="2248" w:type="dxa"/>
            <w:vAlign w:val="bottom"/>
          </w:tcPr>
          <w:p w14:paraId="789E4F4C" w14:textId="77777777" w:rsidR="00D664F5" w:rsidRDefault="00D664F5" w:rsidP="000B4B66">
            <w:pPr>
              <w:jc w:val="center"/>
              <w:rPr>
                <w:sz w:val="18"/>
                <w:szCs w:val="18"/>
              </w:rPr>
            </w:pPr>
          </w:p>
        </w:tc>
      </w:tr>
    </w:tbl>
    <w:p w14:paraId="712433A6" w14:textId="476FF8E7" w:rsidR="00D664F5" w:rsidRDefault="00D664F5" w:rsidP="00D664F5">
      <w:pPr>
        <w:rPr>
          <w:i/>
          <w:color w:val="000000"/>
          <w:szCs w:val="20"/>
          <w:lang w:eastAsia="en-US"/>
        </w:rPr>
      </w:pPr>
    </w:p>
    <w:p w14:paraId="2DAC9EAB" w14:textId="1F9CCCDD" w:rsidR="00794B8E" w:rsidRDefault="00794B8E" w:rsidP="00D664F5">
      <w:pPr>
        <w:rPr>
          <w:i/>
          <w:color w:val="000000"/>
          <w:szCs w:val="20"/>
          <w:lang w:eastAsia="en-US"/>
        </w:rPr>
      </w:pPr>
    </w:p>
    <w:p w14:paraId="5D6C0450" w14:textId="77777777" w:rsidR="004D27D8" w:rsidRDefault="004D27D8" w:rsidP="00D664F5">
      <w:pPr>
        <w:rPr>
          <w:i/>
          <w:color w:val="000000"/>
          <w:szCs w:val="20"/>
          <w:lang w:eastAsia="en-US"/>
        </w:rPr>
      </w:pPr>
    </w:p>
    <w:p w14:paraId="2A1FC387" w14:textId="3317602E" w:rsidR="004D27D8" w:rsidRDefault="00D664F5" w:rsidP="004D27D8">
      <w:pPr>
        <w:jc w:val="center"/>
        <w:rPr>
          <w:i/>
          <w:color w:val="000000"/>
          <w:szCs w:val="20"/>
          <w:lang w:eastAsia="en-US"/>
        </w:rPr>
      </w:pPr>
      <w:r>
        <w:rPr>
          <w:i/>
          <w:szCs w:val="20"/>
          <w:lang w:eastAsia="en-US"/>
        </w:rPr>
        <w:t xml:space="preserve">Москва, </w:t>
      </w:r>
      <w:sdt>
        <w:sdtPr>
          <w:rPr>
            <w:i/>
            <w:szCs w:val="20"/>
            <w:u w:val="single"/>
            <w:lang w:eastAsia="en-US"/>
          </w:rPr>
          <w:alias w:val="год"/>
          <w:tag w:val="год"/>
          <w:id w:val="-889265608"/>
          <w:placeholder>
            <w:docPart w:val="910A591EDA554B51BFC1192729164712"/>
          </w:placeholder>
          <w:comboBox>
            <w:listItem w:displayText="2023" w:value="2023"/>
            <w:listItem w:displayText="2024" w:value="2024"/>
            <w:listItem w:displayText="2025" w:value="2025"/>
            <w:listItem w:displayText="2026" w:value="2026"/>
          </w:comboBox>
        </w:sdtPr>
        <w:sdtEndPr/>
        <w:sdtContent>
          <w:r w:rsidR="00C53DAB">
            <w:rPr>
              <w:i/>
              <w:szCs w:val="20"/>
              <w:u w:val="single"/>
              <w:lang w:eastAsia="en-US"/>
            </w:rPr>
            <w:t>202</w:t>
          </w:r>
          <w:r w:rsidR="00381233">
            <w:rPr>
              <w:i/>
              <w:szCs w:val="20"/>
              <w:u w:val="single"/>
              <w:lang w:eastAsia="en-US"/>
            </w:rPr>
            <w:t>5</w:t>
          </w:r>
        </w:sdtContent>
      </w:sdt>
      <w:r>
        <w:rPr>
          <w:i/>
          <w:color w:val="000000"/>
          <w:szCs w:val="20"/>
          <w:lang w:eastAsia="en-US"/>
        </w:rPr>
        <w:t xml:space="preserve"> г.</w:t>
      </w:r>
    </w:p>
    <w:p w14:paraId="3532C96A" w14:textId="77777777" w:rsidR="00D664F5" w:rsidRDefault="00D664F5" w:rsidP="00D664F5">
      <w:pPr>
        <w:spacing w:line="240" w:lineRule="auto"/>
        <w:jc w:val="center"/>
        <w:rPr>
          <w:b/>
          <w:sz w:val="22"/>
          <w:szCs w:val="22"/>
        </w:rPr>
      </w:pPr>
      <w:r>
        <w:rPr>
          <w:b/>
          <w:sz w:val="22"/>
          <w:szCs w:val="22"/>
        </w:rPr>
        <w:lastRenderedPageBreak/>
        <w:t>Министерство науки и высшего образования Российской Федерации</w:t>
      </w:r>
    </w:p>
    <w:p w14:paraId="7865A8EB" w14:textId="77777777" w:rsidR="00D664F5" w:rsidRDefault="00D664F5" w:rsidP="00D664F5">
      <w:pPr>
        <w:spacing w:line="240" w:lineRule="auto"/>
        <w:jc w:val="center"/>
        <w:rPr>
          <w:b/>
          <w:sz w:val="22"/>
          <w:szCs w:val="22"/>
        </w:rPr>
      </w:pPr>
      <w:r>
        <w:rPr>
          <w:b/>
          <w:sz w:val="22"/>
          <w:szCs w:val="22"/>
        </w:rPr>
        <w:t xml:space="preserve">Федеральное государственное бюджетное образовательное учреждение </w:t>
      </w:r>
    </w:p>
    <w:p w14:paraId="6F0E2F29" w14:textId="77777777" w:rsidR="00D664F5" w:rsidRDefault="00D664F5" w:rsidP="00D664F5">
      <w:pPr>
        <w:spacing w:line="240" w:lineRule="auto"/>
        <w:jc w:val="center"/>
        <w:rPr>
          <w:b/>
          <w:sz w:val="22"/>
          <w:szCs w:val="22"/>
        </w:rPr>
      </w:pPr>
      <w:r>
        <w:rPr>
          <w:b/>
          <w:sz w:val="22"/>
          <w:szCs w:val="22"/>
        </w:rPr>
        <w:t>высшего образования</w:t>
      </w:r>
    </w:p>
    <w:p w14:paraId="0E343866" w14:textId="77777777" w:rsidR="00D664F5" w:rsidRDefault="00D664F5" w:rsidP="00D664F5">
      <w:pPr>
        <w:spacing w:line="240" w:lineRule="auto"/>
        <w:jc w:val="center"/>
        <w:rPr>
          <w:b/>
          <w:sz w:val="22"/>
          <w:szCs w:val="22"/>
        </w:rPr>
      </w:pPr>
      <w:r>
        <w:rPr>
          <w:b/>
          <w:sz w:val="22"/>
          <w:szCs w:val="22"/>
        </w:rPr>
        <w:t>«Московский государственный технический университет имени Н.Э. Баумана</w:t>
      </w:r>
    </w:p>
    <w:p w14:paraId="04646851" w14:textId="77777777" w:rsidR="00D664F5" w:rsidRDefault="00D664F5" w:rsidP="00D664F5">
      <w:pPr>
        <w:spacing w:line="240" w:lineRule="auto"/>
        <w:jc w:val="center"/>
        <w:rPr>
          <w:b/>
          <w:sz w:val="22"/>
          <w:szCs w:val="22"/>
        </w:rPr>
      </w:pPr>
      <w:r>
        <w:rPr>
          <w:b/>
          <w:sz w:val="22"/>
          <w:szCs w:val="22"/>
        </w:rPr>
        <w:t>(национальный исследовательский университет)»</w:t>
      </w:r>
    </w:p>
    <w:p w14:paraId="1B0294F0" w14:textId="77777777" w:rsidR="00D664F5" w:rsidRDefault="00D664F5" w:rsidP="00D664F5">
      <w:pPr>
        <w:pBdr>
          <w:bottom w:val="single" w:sz="24" w:space="1" w:color="000000"/>
        </w:pBdr>
        <w:spacing w:line="240" w:lineRule="auto"/>
        <w:jc w:val="center"/>
        <w:rPr>
          <w:b/>
          <w:sz w:val="22"/>
          <w:szCs w:val="22"/>
        </w:rPr>
      </w:pPr>
      <w:r>
        <w:rPr>
          <w:b/>
          <w:sz w:val="22"/>
          <w:szCs w:val="22"/>
        </w:rPr>
        <w:t>(МГТУ им. Н.Э. Баумана)</w:t>
      </w:r>
    </w:p>
    <w:p w14:paraId="4D1886CA" w14:textId="77777777" w:rsidR="00D664F5" w:rsidRDefault="00D664F5" w:rsidP="00D664F5">
      <w:pPr>
        <w:spacing w:line="240" w:lineRule="auto"/>
        <w:jc w:val="center"/>
        <w:rPr>
          <w:b/>
          <w:sz w:val="22"/>
          <w:szCs w:val="22"/>
        </w:rPr>
      </w:pPr>
    </w:p>
    <w:p w14:paraId="40F7D7C9" w14:textId="77777777" w:rsidR="00D664F5" w:rsidRDefault="00D664F5" w:rsidP="00D664F5">
      <w:pPr>
        <w:spacing w:line="240" w:lineRule="auto"/>
        <w:ind w:right="1418"/>
        <w:jc w:val="right"/>
        <w:rPr>
          <w:sz w:val="22"/>
          <w:szCs w:val="22"/>
        </w:rPr>
      </w:pPr>
      <w:r>
        <w:rPr>
          <w:sz w:val="22"/>
          <w:szCs w:val="22"/>
        </w:rPr>
        <w:t>УТВЕРЖДАЮ</w:t>
      </w:r>
    </w:p>
    <w:p w14:paraId="7F1E2324" w14:textId="77777777" w:rsidR="00D664F5" w:rsidRDefault="00D664F5" w:rsidP="00D664F5">
      <w:pPr>
        <w:spacing w:line="240" w:lineRule="auto"/>
        <w:jc w:val="right"/>
        <w:rPr>
          <w:sz w:val="20"/>
          <w:szCs w:val="20"/>
        </w:rPr>
      </w:pPr>
      <w:r>
        <w:rPr>
          <w:sz w:val="22"/>
          <w:szCs w:val="22"/>
        </w:rPr>
        <w:t>Заведующий кафедрой РК6</w:t>
      </w:r>
    </w:p>
    <w:p w14:paraId="42371636" w14:textId="77777777" w:rsidR="00D664F5" w:rsidRDefault="00D664F5" w:rsidP="00D664F5">
      <w:pPr>
        <w:spacing w:line="240" w:lineRule="auto"/>
        <w:ind w:left="7799" w:right="-2"/>
        <w:rPr>
          <w:sz w:val="22"/>
          <w:szCs w:val="22"/>
        </w:rPr>
      </w:pPr>
      <w:r>
        <w:rPr>
          <w:sz w:val="22"/>
          <w:szCs w:val="22"/>
        </w:rPr>
        <w:t xml:space="preserve">   А.П. Карпенко</w:t>
      </w:r>
    </w:p>
    <w:p w14:paraId="565BF274" w14:textId="77777777" w:rsidR="00D664F5" w:rsidRDefault="00D664F5" w:rsidP="00D664F5">
      <w:pPr>
        <w:spacing w:line="240" w:lineRule="auto"/>
        <w:ind w:left="7799" w:right="-2"/>
        <w:rPr>
          <w:sz w:val="20"/>
          <w:szCs w:val="20"/>
        </w:rPr>
      </w:pPr>
    </w:p>
    <w:p w14:paraId="20712801" w14:textId="5EDBF778" w:rsidR="00D664F5" w:rsidRDefault="00D664F5" w:rsidP="00D664F5">
      <w:pPr>
        <w:spacing w:line="240" w:lineRule="auto"/>
        <w:jc w:val="right"/>
        <w:rPr>
          <w:sz w:val="22"/>
          <w:szCs w:val="22"/>
        </w:rPr>
      </w:pPr>
      <w:r>
        <w:rPr>
          <w:sz w:val="22"/>
          <w:szCs w:val="22"/>
        </w:rPr>
        <w:t>«_____» ____________ 202</w:t>
      </w:r>
      <w:r w:rsidR="00381233">
        <w:rPr>
          <w:sz w:val="22"/>
          <w:szCs w:val="22"/>
        </w:rPr>
        <w:t>5</w:t>
      </w:r>
      <w:r>
        <w:rPr>
          <w:sz w:val="22"/>
          <w:szCs w:val="22"/>
        </w:rPr>
        <w:t xml:space="preserve"> г.</w:t>
      </w:r>
    </w:p>
    <w:p w14:paraId="30187C5D" w14:textId="77777777" w:rsidR="00D664F5" w:rsidRDefault="00D664F5" w:rsidP="00D664F5">
      <w:pPr>
        <w:spacing w:line="240" w:lineRule="auto"/>
        <w:rPr>
          <w:color w:val="000000"/>
          <w:sz w:val="22"/>
          <w:szCs w:val="22"/>
        </w:rPr>
      </w:pPr>
    </w:p>
    <w:p w14:paraId="3667D8FF" w14:textId="77777777" w:rsidR="00D664F5" w:rsidRDefault="00D664F5" w:rsidP="00D664F5">
      <w:pPr>
        <w:spacing w:line="240" w:lineRule="auto"/>
        <w:jc w:val="center"/>
        <w:rPr>
          <w:b/>
          <w:sz w:val="36"/>
          <w:szCs w:val="36"/>
        </w:rPr>
      </w:pPr>
      <w:r>
        <w:rPr>
          <w:b/>
          <w:sz w:val="36"/>
          <w:szCs w:val="36"/>
        </w:rPr>
        <w:t>ЗАДАНИЕ</w:t>
      </w:r>
    </w:p>
    <w:p w14:paraId="48FC86FA" w14:textId="77777777" w:rsidR="00D664F5" w:rsidRDefault="00D664F5" w:rsidP="00D664F5">
      <w:pPr>
        <w:spacing w:line="240" w:lineRule="auto"/>
        <w:jc w:val="center"/>
        <w:rPr>
          <w:b/>
          <w:sz w:val="32"/>
          <w:szCs w:val="32"/>
        </w:rPr>
      </w:pPr>
      <w:r>
        <w:rPr>
          <w:b/>
          <w:sz w:val="32"/>
          <w:szCs w:val="32"/>
        </w:rPr>
        <w:t>на выполнение научно-исследовательской работы</w:t>
      </w:r>
    </w:p>
    <w:p w14:paraId="1AD30495" w14:textId="77777777" w:rsidR="00D664F5" w:rsidRDefault="00D664F5" w:rsidP="00D664F5">
      <w:pPr>
        <w:spacing w:line="240" w:lineRule="auto"/>
        <w:rPr>
          <w:sz w:val="22"/>
          <w:szCs w:val="22"/>
        </w:rPr>
      </w:pPr>
    </w:p>
    <w:p w14:paraId="0052F1EF" w14:textId="368617CD" w:rsidR="00D664F5" w:rsidRDefault="00D664F5" w:rsidP="00D664F5">
      <w:pPr>
        <w:spacing w:line="240" w:lineRule="auto"/>
        <w:rPr>
          <w:sz w:val="22"/>
          <w:szCs w:val="22"/>
        </w:rPr>
      </w:pPr>
      <w:r>
        <w:rPr>
          <w:sz w:val="22"/>
          <w:szCs w:val="22"/>
        </w:rPr>
        <w:t xml:space="preserve">по теме: </w:t>
      </w:r>
      <w:r w:rsidR="00381233" w:rsidRPr="00ED491F">
        <w:rPr>
          <w:color w:val="000000" w:themeColor="text1"/>
          <w:sz w:val="24"/>
          <w:u w:val="single"/>
        </w:rPr>
        <w:t>Разработка сетевых методов автоматизированного запуска распределённой системы выделенных</w:t>
      </w:r>
      <w:r w:rsidR="00381233">
        <w:rPr>
          <w:color w:val="000000" w:themeColor="text1"/>
          <w:sz w:val="24"/>
          <w:u w:val="single"/>
        </w:rPr>
        <w:t xml:space="preserve"> </w:t>
      </w:r>
      <w:r w:rsidR="00381233" w:rsidRPr="00ED491F">
        <w:rPr>
          <w:color w:val="000000" w:themeColor="text1"/>
          <w:sz w:val="24"/>
          <w:u w:val="single"/>
        </w:rPr>
        <w:t>серверов</w:t>
      </w:r>
      <w:r w:rsidR="00381233">
        <w:rPr>
          <w:color w:val="000000" w:themeColor="text1"/>
          <w:sz w:val="24"/>
          <w:u w:val="single"/>
        </w:rPr>
        <w:t xml:space="preserve"> </w:t>
      </w:r>
      <w:r w:rsidR="00381233" w:rsidRPr="00ED491F">
        <w:rPr>
          <w:color w:val="000000" w:themeColor="text1"/>
          <w:sz w:val="24"/>
          <w:u w:val="single"/>
        </w:rPr>
        <w:t>Unreal</w:t>
      </w:r>
      <w:r w:rsidR="00381233">
        <w:rPr>
          <w:color w:val="000000" w:themeColor="text1"/>
          <w:sz w:val="24"/>
          <w:u w:val="single"/>
        </w:rPr>
        <w:t xml:space="preserve"> </w:t>
      </w:r>
      <w:r w:rsidR="00381233" w:rsidRPr="00ED491F">
        <w:rPr>
          <w:color w:val="000000" w:themeColor="text1"/>
          <w:sz w:val="24"/>
          <w:u w:val="single"/>
        </w:rPr>
        <w:t>Engine</w:t>
      </w:r>
      <w:r w:rsidR="00381233">
        <w:rPr>
          <w:color w:val="000000" w:themeColor="text1"/>
          <w:sz w:val="24"/>
          <w:u w:val="single"/>
        </w:rPr>
        <w:t xml:space="preserve"> </w:t>
      </w:r>
      <w:r w:rsidR="00381233" w:rsidRPr="00ED491F">
        <w:rPr>
          <w:color w:val="000000" w:themeColor="text1"/>
          <w:sz w:val="24"/>
          <w:u w:val="single"/>
        </w:rPr>
        <w:t>4</w:t>
      </w:r>
      <w:r>
        <w:rPr>
          <w:sz w:val="22"/>
          <w:szCs w:val="22"/>
        </w:rPr>
        <w:t>_____________________________________________________</w:t>
      </w:r>
    </w:p>
    <w:p w14:paraId="69C1503B" w14:textId="77777777" w:rsidR="00381233" w:rsidRDefault="00381233" w:rsidP="00D664F5">
      <w:pPr>
        <w:spacing w:line="240" w:lineRule="auto"/>
        <w:rPr>
          <w:sz w:val="22"/>
          <w:szCs w:val="22"/>
        </w:rPr>
      </w:pPr>
    </w:p>
    <w:p w14:paraId="0917FCEC" w14:textId="2DDB0BA6" w:rsidR="00D664F5" w:rsidRDefault="00D664F5" w:rsidP="00D664F5">
      <w:pPr>
        <w:spacing w:line="240" w:lineRule="auto"/>
        <w:rPr>
          <w:sz w:val="22"/>
          <w:szCs w:val="22"/>
        </w:rPr>
      </w:pPr>
      <w:r>
        <w:rPr>
          <w:sz w:val="22"/>
          <w:szCs w:val="22"/>
        </w:rPr>
        <w:t>Студент группы __</w:t>
      </w:r>
      <w:r>
        <w:rPr>
          <w:sz w:val="22"/>
          <w:szCs w:val="22"/>
          <w:u w:val="single"/>
        </w:rPr>
        <w:t>РК6-</w:t>
      </w:r>
      <w:r w:rsidR="00381233">
        <w:rPr>
          <w:sz w:val="22"/>
          <w:szCs w:val="22"/>
          <w:u w:val="single"/>
        </w:rPr>
        <w:t>4</w:t>
      </w:r>
      <w:r>
        <w:rPr>
          <w:sz w:val="22"/>
          <w:szCs w:val="22"/>
          <w:u w:val="single"/>
        </w:rPr>
        <w:t>1М</w:t>
      </w:r>
      <w:r>
        <w:rPr>
          <w:sz w:val="22"/>
          <w:szCs w:val="22"/>
        </w:rPr>
        <w:t>___</w:t>
      </w:r>
    </w:p>
    <w:p w14:paraId="784EABD2" w14:textId="77777777" w:rsidR="00D664F5" w:rsidRDefault="00D664F5" w:rsidP="00D664F5">
      <w:pPr>
        <w:spacing w:line="240" w:lineRule="auto"/>
        <w:rPr>
          <w:sz w:val="22"/>
          <w:szCs w:val="22"/>
        </w:rPr>
      </w:pPr>
    </w:p>
    <w:p w14:paraId="7D228772" w14:textId="77777777" w:rsidR="00D664F5" w:rsidRDefault="00D664F5" w:rsidP="00D664F5">
      <w:pPr>
        <w:spacing w:line="240" w:lineRule="auto"/>
        <w:rPr>
          <w:sz w:val="22"/>
          <w:szCs w:val="22"/>
        </w:rPr>
      </w:pPr>
      <w:r>
        <w:rPr>
          <w:sz w:val="22"/>
          <w:szCs w:val="22"/>
        </w:rPr>
        <w:t>____________________________</w:t>
      </w:r>
      <w:r>
        <w:rPr>
          <w:sz w:val="22"/>
          <w:szCs w:val="22"/>
          <w:u w:val="single"/>
        </w:rPr>
        <w:t>Боженко Дмитрий Владимирович</w:t>
      </w:r>
      <w:r>
        <w:rPr>
          <w:sz w:val="22"/>
          <w:szCs w:val="22"/>
        </w:rPr>
        <w:t>______________________________</w:t>
      </w:r>
    </w:p>
    <w:p w14:paraId="30B30E2F" w14:textId="77777777" w:rsidR="00D664F5" w:rsidRDefault="00D664F5" w:rsidP="00D664F5">
      <w:pPr>
        <w:spacing w:line="240" w:lineRule="auto"/>
        <w:jc w:val="center"/>
        <w:rPr>
          <w:sz w:val="22"/>
          <w:szCs w:val="22"/>
        </w:rPr>
      </w:pPr>
      <w:r>
        <w:rPr>
          <w:sz w:val="22"/>
          <w:szCs w:val="22"/>
        </w:rPr>
        <w:t>(Фамилия, имя, отчество)</w:t>
      </w:r>
    </w:p>
    <w:p w14:paraId="6033FEF5" w14:textId="77777777" w:rsidR="00D664F5" w:rsidRDefault="00D664F5" w:rsidP="00D664F5">
      <w:pPr>
        <w:spacing w:line="240" w:lineRule="auto"/>
        <w:rPr>
          <w:sz w:val="22"/>
          <w:szCs w:val="22"/>
        </w:rPr>
      </w:pPr>
    </w:p>
    <w:p w14:paraId="45C8EDB2" w14:textId="77777777" w:rsidR="00D664F5" w:rsidRDefault="00D664F5" w:rsidP="00D664F5">
      <w:pPr>
        <w:spacing w:line="240" w:lineRule="auto"/>
        <w:rPr>
          <w:sz w:val="22"/>
          <w:szCs w:val="22"/>
        </w:rPr>
      </w:pPr>
      <w:r>
        <w:rPr>
          <w:sz w:val="22"/>
          <w:szCs w:val="22"/>
        </w:rPr>
        <w:t>Направленность НИР (учебная, исследовательская, практическая, производственная, др.) _</w:t>
      </w:r>
      <w:r>
        <w:rPr>
          <w:sz w:val="22"/>
          <w:szCs w:val="22"/>
          <w:u w:val="single"/>
        </w:rPr>
        <w:t>учебная</w:t>
      </w:r>
      <w:r>
        <w:rPr>
          <w:sz w:val="22"/>
          <w:szCs w:val="22"/>
        </w:rPr>
        <w:t>___</w:t>
      </w:r>
    </w:p>
    <w:p w14:paraId="4853A6B2" w14:textId="77777777" w:rsidR="00D664F5" w:rsidRDefault="00D664F5" w:rsidP="00D664F5">
      <w:pPr>
        <w:spacing w:line="240" w:lineRule="auto"/>
        <w:rPr>
          <w:sz w:val="22"/>
          <w:szCs w:val="22"/>
        </w:rPr>
      </w:pPr>
      <w:r>
        <w:rPr>
          <w:sz w:val="22"/>
          <w:szCs w:val="22"/>
        </w:rPr>
        <w:t>Источник тематики (кафедра, предприятие, НИР) _</w:t>
      </w:r>
      <w:r>
        <w:rPr>
          <w:sz w:val="22"/>
          <w:szCs w:val="22"/>
          <w:u w:val="single"/>
        </w:rPr>
        <w:t xml:space="preserve">кафедра </w:t>
      </w:r>
      <w:r>
        <w:rPr>
          <w:sz w:val="22"/>
          <w:szCs w:val="22"/>
        </w:rPr>
        <w:t>____________________________________</w:t>
      </w:r>
    </w:p>
    <w:p w14:paraId="4C2EDD1F" w14:textId="77777777" w:rsidR="00D664F5" w:rsidRDefault="00D664F5" w:rsidP="00D664F5">
      <w:pPr>
        <w:spacing w:line="240" w:lineRule="auto"/>
        <w:rPr>
          <w:sz w:val="22"/>
          <w:szCs w:val="22"/>
        </w:rPr>
      </w:pPr>
    </w:p>
    <w:p w14:paraId="3CE5BBAA" w14:textId="77777777" w:rsidR="00D664F5" w:rsidRDefault="00D664F5" w:rsidP="00D664F5">
      <w:pPr>
        <w:spacing w:line="240" w:lineRule="auto"/>
        <w:rPr>
          <w:sz w:val="22"/>
          <w:szCs w:val="22"/>
        </w:rPr>
      </w:pPr>
      <w:r>
        <w:rPr>
          <w:sz w:val="22"/>
          <w:szCs w:val="22"/>
        </w:rPr>
        <w:t xml:space="preserve">График выполнения НИР: 25% к 5 </w:t>
      </w:r>
      <w:proofErr w:type="spellStart"/>
      <w:r>
        <w:rPr>
          <w:sz w:val="22"/>
          <w:szCs w:val="22"/>
        </w:rPr>
        <w:t>нед</w:t>
      </w:r>
      <w:proofErr w:type="spellEnd"/>
      <w:r>
        <w:rPr>
          <w:sz w:val="22"/>
          <w:szCs w:val="22"/>
        </w:rPr>
        <w:t xml:space="preserve">., 50% к 11 </w:t>
      </w:r>
      <w:proofErr w:type="spellStart"/>
      <w:r>
        <w:rPr>
          <w:sz w:val="22"/>
          <w:szCs w:val="22"/>
        </w:rPr>
        <w:t>нед</w:t>
      </w:r>
      <w:proofErr w:type="spellEnd"/>
      <w:r>
        <w:rPr>
          <w:sz w:val="22"/>
          <w:szCs w:val="22"/>
        </w:rPr>
        <w:t xml:space="preserve">., 75% к 14 </w:t>
      </w:r>
      <w:proofErr w:type="spellStart"/>
      <w:r>
        <w:rPr>
          <w:sz w:val="22"/>
          <w:szCs w:val="22"/>
        </w:rPr>
        <w:t>нед</w:t>
      </w:r>
      <w:proofErr w:type="spellEnd"/>
      <w:r>
        <w:rPr>
          <w:sz w:val="22"/>
          <w:szCs w:val="22"/>
        </w:rPr>
        <w:t xml:space="preserve">., 100% к 16 </w:t>
      </w:r>
      <w:proofErr w:type="spellStart"/>
      <w:r>
        <w:rPr>
          <w:sz w:val="22"/>
          <w:szCs w:val="22"/>
        </w:rPr>
        <w:t>нед</w:t>
      </w:r>
      <w:proofErr w:type="spellEnd"/>
      <w:r>
        <w:rPr>
          <w:sz w:val="22"/>
          <w:szCs w:val="22"/>
        </w:rPr>
        <w:t>.</w:t>
      </w:r>
    </w:p>
    <w:p w14:paraId="545D3496" w14:textId="77777777" w:rsidR="00D664F5" w:rsidRDefault="00D664F5" w:rsidP="00D664F5">
      <w:pPr>
        <w:spacing w:line="240" w:lineRule="auto"/>
        <w:rPr>
          <w:sz w:val="22"/>
          <w:szCs w:val="22"/>
        </w:rPr>
      </w:pPr>
    </w:p>
    <w:p w14:paraId="45F099D4" w14:textId="46B3F68F" w:rsidR="005A5336" w:rsidRPr="005A5336" w:rsidRDefault="00D664F5" w:rsidP="005A5336">
      <w:pPr>
        <w:tabs>
          <w:tab w:val="left" w:pos="5245"/>
          <w:tab w:val="left" w:pos="6946"/>
        </w:tabs>
        <w:spacing w:line="240" w:lineRule="auto"/>
        <w:rPr>
          <w:sz w:val="24"/>
          <w:u w:val="single"/>
        </w:rPr>
      </w:pPr>
      <w:r>
        <w:rPr>
          <w:b/>
          <w:i/>
          <w:color w:val="000000"/>
          <w:sz w:val="22"/>
          <w:szCs w:val="22"/>
        </w:rPr>
        <w:t xml:space="preserve">Техническое задание: </w:t>
      </w:r>
      <w:r w:rsidR="005A5336" w:rsidRPr="005A5336">
        <w:rPr>
          <w:b/>
          <w:sz w:val="24"/>
          <w:u w:val="single"/>
        </w:rPr>
        <w:t>1.</w:t>
      </w:r>
      <w:r w:rsidR="001A1772">
        <w:rPr>
          <w:color w:val="222222"/>
          <w:sz w:val="24"/>
          <w:u w:val="single"/>
          <w:shd w:val="clear" w:color="auto" w:fill="FFFFFF"/>
        </w:rPr>
        <w:t xml:space="preserve"> </w:t>
      </w:r>
      <w:r w:rsidR="001A1772" w:rsidRPr="001A1772">
        <w:rPr>
          <w:color w:val="000000" w:themeColor="text1"/>
          <w:sz w:val="24"/>
          <w:u w:val="single"/>
        </w:rPr>
        <w:t>Исследовать принципы построения сетевых протоколов и существующие решения для обмена данными в распределённых многопользовательских системах</w:t>
      </w:r>
      <w:r w:rsidR="00381233" w:rsidRPr="00381233">
        <w:rPr>
          <w:color w:val="000000" w:themeColor="text1"/>
          <w:sz w:val="24"/>
          <w:u w:val="single"/>
        </w:rPr>
        <w:t>.</w:t>
      </w:r>
    </w:p>
    <w:p w14:paraId="2D34D7BC" w14:textId="61C700C0" w:rsidR="00381233" w:rsidRPr="001A1772" w:rsidRDefault="005A5336" w:rsidP="005A5336">
      <w:pPr>
        <w:tabs>
          <w:tab w:val="left" w:pos="5245"/>
          <w:tab w:val="left" w:pos="6946"/>
        </w:tabs>
        <w:spacing w:line="240" w:lineRule="auto"/>
        <w:rPr>
          <w:iCs/>
          <w:sz w:val="24"/>
          <w:szCs w:val="22"/>
          <w:u w:val="single"/>
        </w:rPr>
      </w:pPr>
      <w:r w:rsidRPr="005A5336">
        <w:rPr>
          <w:b/>
          <w:sz w:val="24"/>
          <w:u w:val="single"/>
        </w:rPr>
        <w:t>2.</w:t>
      </w:r>
      <w:r w:rsidRPr="005A5336">
        <w:rPr>
          <w:color w:val="222222"/>
          <w:sz w:val="24"/>
          <w:u w:val="single"/>
          <w:shd w:val="clear" w:color="auto" w:fill="FFFFFF"/>
        </w:rPr>
        <w:t xml:space="preserve"> </w:t>
      </w:r>
      <w:r w:rsidR="001A1772" w:rsidRPr="001A1772">
        <w:rPr>
          <w:iCs/>
          <w:sz w:val="24"/>
          <w:szCs w:val="22"/>
          <w:u w:val="single"/>
        </w:rPr>
        <w:t xml:space="preserve">На основе проведённого анализа спроектировать собственные структуры пакетов сетевого протокола, предназначенного для передачи данных между серверами и </w:t>
      </w:r>
      <w:r w:rsidR="001A1772">
        <w:rPr>
          <w:iCs/>
          <w:sz w:val="24"/>
          <w:szCs w:val="22"/>
          <w:u w:val="single"/>
        </w:rPr>
        <w:t>менеджером</w:t>
      </w:r>
      <w:r w:rsidR="001A1772" w:rsidRPr="001A1772">
        <w:rPr>
          <w:iCs/>
          <w:sz w:val="24"/>
          <w:szCs w:val="22"/>
          <w:u w:val="single"/>
        </w:rPr>
        <w:t>.</w:t>
      </w:r>
    </w:p>
    <w:p w14:paraId="7014E1A1" w14:textId="794775DE" w:rsidR="00381233" w:rsidRDefault="00AC3E93" w:rsidP="00381233">
      <w:pPr>
        <w:tabs>
          <w:tab w:val="left" w:pos="5245"/>
          <w:tab w:val="left" w:pos="6946"/>
        </w:tabs>
        <w:spacing w:line="240" w:lineRule="auto"/>
        <w:rPr>
          <w:color w:val="000000" w:themeColor="text1"/>
          <w:sz w:val="24"/>
          <w:u w:val="single"/>
        </w:rPr>
      </w:pPr>
      <w:r w:rsidRPr="00AC3E93">
        <w:rPr>
          <w:b/>
          <w:bCs/>
          <w:sz w:val="24"/>
          <w:u w:val="single"/>
        </w:rPr>
        <w:t>3</w:t>
      </w:r>
      <w:r w:rsidRPr="00AC3E93">
        <w:rPr>
          <w:sz w:val="24"/>
          <w:u w:val="single"/>
        </w:rPr>
        <w:t xml:space="preserve">. </w:t>
      </w:r>
      <w:r w:rsidR="001A1772" w:rsidRPr="00381233">
        <w:rPr>
          <w:color w:val="000000" w:themeColor="text1"/>
          <w:sz w:val="24"/>
          <w:u w:val="single"/>
        </w:rPr>
        <w:t>Реализовать распределение клиентов по запущенным экземплярам выделенных серверов.</w:t>
      </w:r>
    </w:p>
    <w:p w14:paraId="130C7C5E" w14:textId="77777777" w:rsidR="00381233" w:rsidRPr="00381233" w:rsidRDefault="00381233" w:rsidP="00381233">
      <w:pPr>
        <w:tabs>
          <w:tab w:val="left" w:pos="5245"/>
          <w:tab w:val="left" w:pos="6946"/>
        </w:tabs>
        <w:spacing w:line="240" w:lineRule="auto"/>
        <w:rPr>
          <w:color w:val="000000" w:themeColor="text1"/>
          <w:sz w:val="24"/>
          <w:u w:val="single"/>
        </w:rPr>
      </w:pPr>
    </w:p>
    <w:p w14:paraId="7F637AAB" w14:textId="77777777" w:rsidR="00D664F5" w:rsidRDefault="00D664F5" w:rsidP="00D664F5">
      <w:pPr>
        <w:spacing w:line="240" w:lineRule="auto"/>
        <w:rPr>
          <w:b/>
          <w:i/>
          <w:sz w:val="22"/>
          <w:szCs w:val="22"/>
        </w:rPr>
      </w:pPr>
      <w:r>
        <w:rPr>
          <w:b/>
          <w:i/>
          <w:sz w:val="22"/>
          <w:szCs w:val="22"/>
        </w:rPr>
        <w:t>Оформление научно-исследовательской работы:</w:t>
      </w:r>
    </w:p>
    <w:p w14:paraId="2665EA9C" w14:textId="487B37CF" w:rsidR="00D664F5" w:rsidRDefault="00D664F5" w:rsidP="00D664F5">
      <w:pPr>
        <w:spacing w:line="240" w:lineRule="auto"/>
        <w:rPr>
          <w:sz w:val="22"/>
          <w:szCs w:val="22"/>
        </w:rPr>
      </w:pPr>
      <w:r>
        <w:rPr>
          <w:sz w:val="22"/>
          <w:szCs w:val="22"/>
        </w:rPr>
        <w:t xml:space="preserve">Расчетно-пояснительная записка на </w:t>
      </w:r>
      <w:r w:rsidR="00877032">
        <w:rPr>
          <w:sz w:val="22"/>
          <w:szCs w:val="22"/>
        </w:rPr>
        <w:t>19</w:t>
      </w:r>
      <w:r>
        <w:rPr>
          <w:sz w:val="22"/>
          <w:szCs w:val="22"/>
        </w:rPr>
        <w:t xml:space="preserve"> листах формата А4.</w:t>
      </w:r>
    </w:p>
    <w:p w14:paraId="2EE61925" w14:textId="77777777" w:rsidR="00D664F5" w:rsidRDefault="00D664F5" w:rsidP="00D664F5">
      <w:pPr>
        <w:spacing w:line="240" w:lineRule="auto"/>
        <w:rPr>
          <w:sz w:val="22"/>
          <w:szCs w:val="22"/>
        </w:rPr>
      </w:pPr>
      <w:r>
        <w:rPr>
          <w:sz w:val="22"/>
          <w:szCs w:val="22"/>
        </w:rPr>
        <w:t>Перечень графического (иллюстративного) материала (чертежи, плакаты, слайды и т.п.):</w:t>
      </w:r>
    </w:p>
    <w:p w14:paraId="4C5F7C4E" w14:textId="77777777" w:rsidR="00D664F5" w:rsidRDefault="00D664F5" w:rsidP="00D664F5">
      <w:pPr>
        <w:spacing w:line="240" w:lineRule="auto"/>
        <w:rPr>
          <w:sz w:val="22"/>
          <w:szCs w:val="22"/>
        </w:rPr>
      </w:pPr>
      <w:r>
        <w:rPr>
          <w:sz w:val="22"/>
          <w:szCs w:val="22"/>
        </w:rPr>
        <w:t>_______________________________________________________________________________________</w:t>
      </w:r>
    </w:p>
    <w:p w14:paraId="06308A57" w14:textId="77777777" w:rsidR="00D664F5" w:rsidRDefault="00D664F5" w:rsidP="00D664F5">
      <w:pPr>
        <w:spacing w:line="240" w:lineRule="auto"/>
        <w:rPr>
          <w:sz w:val="22"/>
          <w:szCs w:val="22"/>
        </w:rPr>
      </w:pPr>
      <w:r>
        <w:rPr>
          <w:sz w:val="22"/>
          <w:szCs w:val="22"/>
        </w:rPr>
        <w:t>_______________________________________________________________________________________</w:t>
      </w:r>
    </w:p>
    <w:p w14:paraId="0F37E275" w14:textId="77777777" w:rsidR="00D664F5" w:rsidRDefault="00D664F5" w:rsidP="00D664F5">
      <w:pPr>
        <w:spacing w:line="240" w:lineRule="auto"/>
        <w:rPr>
          <w:sz w:val="22"/>
          <w:szCs w:val="22"/>
        </w:rPr>
      </w:pPr>
      <w:r>
        <w:rPr>
          <w:sz w:val="22"/>
          <w:szCs w:val="22"/>
        </w:rPr>
        <w:t>_______________________________________________________________________________________</w:t>
      </w:r>
    </w:p>
    <w:p w14:paraId="6DF7547B" w14:textId="77777777" w:rsidR="00D664F5" w:rsidRDefault="00D664F5" w:rsidP="00D664F5">
      <w:pPr>
        <w:spacing w:line="240" w:lineRule="auto"/>
        <w:rPr>
          <w:sz w:val="22"/>
          <w:szCs w:val="22"/>
        </w:rPr>
      </w:pPr>
      <w:r>
        <w:rPr>
          <w:sz w:val="22"/>
          <w:szCs w:val="22"/>
        </w:rPr>
        <w:t>_______________________________________________________________________________________</w:t>
      </w:r>
    </w:p>
    <w:p w14:paraId="4470D271" w14:textId="77777777" w:rsidR="00D664F5" w:rsidRDefault="00D664F5" w:rsidP="00D664F5">
      <w:pPr>
        <w:spacing w:line="240" w:lineRule="auto"/>
        <w:rPr>
          <w:sz w:val="22"/>
          <w:szCs w:val="22"/>
        </w:rPr>
      </w:pPr>
    </w:p>
    <w:p w14:paraId="37461849" w14:textId="441B95BE" w:rsidR="00D664F5" w:rsidRDefault="00D664F5" w:rsidP="00D664F5">
      <w:pPr>
        <w:spacing w:line="240" w:lineRule="auto"/>
        <w:rPr>
          <w:sz w:val="22"/>
          <w:szCs w:val="22"/>
        </w:rPr>
      </w:pPr>
      <w:r>
        <w:rPr>
          <w:sz w:val="22"/>
          <w:szCs w:val="22"/>
        </w:rPr>
        <w:t>Дата выдачи задания «</w:t>
      </w:r>
      <w:r w:rsidR="00381233">
        <w:rPr>
          <w:sz w:val="22"/>
          <w:szCs w:val="22"/>
        </w:rPr>
        <w:t>7</w:t>
      </w:r>
      <w:r>
        <w:rPr>
          <w:sz w:val="22"/>
          <w:szCs w:val="22"/>
        </w:rPr>
        <w:t xml:space="preserve">» </w:t>
      </w:r>
      <w:r w:rsidR="00381233">
        <w:rPr>
          <w:sz w:val="22"/>
          <w:szCs w:val="22"/>
        </w:rPr>
        <w:t>февраля</w:t>
      </w:r>
      <w:r>
        <w:rPr>
          <w:sz w:val="22"/>
          <w:szCs w:val="22"/>
        </w:rPr>
        <w:t xml:space="preserve"> 202</w:t>
      </w:r>
      <w:r w:rsidR="00381233">
        <w:rPr>
          <w:sz w:val="22"/>
          <w:szCs w:val="22"/>
        </w:rPr>
        <w:t>5</w:t>
      </w:r>
      <w:r>
        <w:rPr>
          <w:sz w:val="22"/>
          <w:szCs w:val="22"/>
        </w:rPr>
        <w:t xml:space="preserve"> г.</w:t>
      </w:r>
    </w:p>
    <w:p w14:paraId="171E7D31" w14:textId="77777777" w:rsidR="00D664F5" w:rsidRDefault="00D664F5" w:rsidP="00D664F5">
      <w:pPr>
        <w:spacing w:line="240" w:lineRule="auto"/>
        <w:rPr>
          <w:sz w:val="22"/>
          <w:szCs w:val="22"/>
        </w:rPr>
      </w:pPr>
    </w:p>
    <w:tbl>
      <w:tblPr>
        <w:tblW w:w="9780" w:type="dxa"/>
        <w:tblInd w:w="-255" w:type="dxa"/>
        <w:tblBorders>
          <w:insideH w:val="nil"/>
          <w:insideV w:val="nil"/>
        </w:tblBorders>
        <w:tblLayout w:type="fixed"/>
        <w:tblLook w:val="0400" w:firstRow="0" w:lastRow="0" w:firstColumn="0" w:lastColumn="0" w:noHBand="0" w:noVBand="1"/>
      </w:tblPr>
      <w:tblGrid>
        <w:gridCol w:w="4397"/>
        <w:gridCol w:w="2553"/>
        <w:gridCol w:w="2830"/>
      </w:tblGrid>
      <w:tr w:rsidR="00D664F5" w14:paraId="16D5B359" w14:textId="77777777" w:rsidTr="000B4B66">
        <w:tc>
          <w:tcPr>
            <w:tcW w:w="4395" w:type="dxa"/>
            <w:tcBorders>
              <w:top w:val="nil"/>
              <w:left w:val="nil"/>
              <w:bottom w:val="nil"/>
              <w:right w:val="nil"/>
            </w:tcBorders>
            <w:hideMark/>
          </w:tcPr>
          <w:p w14:paraId="07B57E05" w14:textId="77777777" w:rsidR="00D664F5" w:rsidRDefault="00D664F5" w:rsidP="000B4B66">
            <w:pPr>
              <w:spacing w:line="276" w:lineRule="auto"/>
              <w:rPr>
                <w:b/>
                <w:sz w:val="22"/>
                <w:szCs w:val="22"/>
              </w:rPr>
            </w:pPr>
            <w:r>
              <w:rPr>
                <w:b/>
                <w:sz w:val="22"/>
                <w:szCs w:val="22"/>
              </w:rPr>
              <w:t>Руководитель НИР</w:t>
            </w:r>
          </w:p>
        </w:tc>
        <w:tc>
          <w:tcPr>
            <w:tcW w:w="2551" w:type="dxa"/>
            <w:tcBorders>
              <w:top w:val="nil"/>
              <w:left w:val="nil"/>
              <w:bottom w:val="nil"/>
              <w:right w:val="nil"/>
            </w:tcBorders>
            <w:hideMark/>
          </w:tcPr>
          <w:p w14:paraId="58B048A7" w14:textId="77777777" w:rsidR="00D664F5" w:rsidRDefault="00D664F5" w:rsidP="000B4B66">
            <w:pPr>
              <w:spacing w:line="276" w:lineRule="auto"/>
              <w:jc w:val="center"/>
              <w:rPr>
                <w:sz w:val="22"/>
                <w:szCs w:val="22"/>
              </w:rPr>
            </w:pPr>
            <w:r>
              <w:rPr>
                <w:sz w:val="22"/>
                <w:szCs w:val="22"/>
              </w:rPr>
              <w:t>__________________</w:t>
            </w:r>
          </w:p>
        </w:tc>
        <w:tc>
          <w:tcPr>
            <w:tcW w:w="2828" w:type="dxa"/>
            <w:tcBorders>
              <w:top w:val="nil"/>
              <w:left w:val="nil"/>
              <w:bottom w:val="nil"/>
              <w:right w:val="nil"/>
            </w:tcBorders>
            <w:hideMark/>
          </w:tcPr>
          <w:p w14:paraId="7DE00967" w14:textId="77777777" w:rsidR="00D664F5" w:rsidRDefault="00D664F5" w:rsidP="000B4B66">
            <w:pPr>
              <w:spacing w:line="276" w:lineRule="auto"/>
              <w:jc w:val="center"/>
              <w:rPr>
                <w:b/>
                <w:sz w:val="22"/>
                <w:szCs w:val="22"/>
                <w:u w:val="single"/>
              </w:rPr>
            </w:pPr>
            <w:r>
              <w:rPr>
                <w:b/>
                <w:sz w:val="22"/>
                <w:szCs w:val="22"/>
                <w:u w:val="single"/>
              </w:rPr>
              <w:t>Витюков Ф.А.</w:t>
            </w:r>
          </w:p>
        </w:tc>
      </w:tr>
      <w:tr w:rsidR="00D664F5" w14:paraId="21C310A4" w14:textId="77777777" w:rsidTr="000B4B66">
        <w:trPr>
          <w:trHeight w:val="468"/>
        </w:trPr>
        <w:tc>
          <w:tcPr>
            <w:tcW w:w="4395" w:type="dxa"/>
            <w:tcBorders>
              <w:top w:val="nil"/>
              <w:left w:val="nil"/>
              <w:bottom w:val="nil"/>
              <w:right w:val="nil"/>
            </w:tcBorders>
          </w:tcPr>
          <w:p w14:paraId="1F4E2BC9" w14:textId="77777777" w:rsidR="00D664F5" w:rsidRDefault="00D664F5" w:rsidP="000B4B66">
            <w:pPr>
              <w:spacing w:line="276" w:lineRule="auto"/>
              <w:jc w:val="center"/>
              <w:rPr>
                <w:sz w:val="20"/>
                <w:szCs w:val="20"/>
              </w:rPr>
            </w:pPr>
          </w:p>
        </w:tc>
        <w:tc>
          <w:tcPr>
            <w:tcW w:w="2551" w:type="dxa"/>
            <w:tcBorders>
              <w:top w:val="nil"/>
              <w:left w:val="nil"/>
              <w:bottom w:val="nil"/>
              <w:right w:val="nil"/>
            </w:tcBorders>
            <w:hideMark/>
          </w:tcPr>
          <w:p w14:paraId="14F27851" w14:textId="77777777" w:rsidR="00D664F5" w:rsidRDefault="00D664F5" w:rsidP="000B4B66">
            <w:pPr>
              <w:spacing w:line="276" w:lineRule="auto"/>
              <w:jc w:val="center"/>
              <w:rPr>
                <w:sz w:val="20"/>
                <w:szCs w:val="20"/>
              </w:rPr>
            </w:pPr>
            <w:r>
              <w:rPr>
                <w:sz w:val="20"/>
                <w:szCs w:val="20"/>
              </w:rPr>
              <w:t>(Подпись, дата)</w:t>
            </w:r>
          </w:p>
        </w:tc>
        <w:tc>
          <w:tcPr>
            <w:tcW w:w="2828" w:type="dxa"/>
            <w:tcBorders>
              <w:top w:val="nil"/>
              <w:left w:val="nil"/>
              <w:bottom w:val="nil"/>
              <w:right w:val="nil"/>
            </w:tcBorders>
            <w:hideMark/>
          </w:tcPr>
          <w:p w14:paraId="34FE7B0A" w14:textId="77777777" w:rsidR="00D664F5" w:rsidRDefault="00D664F5" w:rsidP="000B4B66">
            <w:pPr>
              <w:spacing w:line="276" w:lineRule="auto"/>
              <w:jc w:val="center"/>
              <w:rPr>
                <w:i/>
                <w:sz w:val="20"/>
                <w:szCs w:val="20"/>
              </w:rPr>
            </w:pPr>
            <w:r>
              <w:rPr>
                <w:sz w:val="20"/>
                <w:szCs w:val="20"/>
              </w:rPr>
              <w:t>И.О. Фамилия</w:t>
            </w:r>
          </w:p>
        </w:tc>
      </w:tr>
      <w:tr w:rsidR="00D664F5" w14:paraId="1F129BC8" w14:textId="77777777" w:rsidTr="000B4B66">
        <w:tc>
          <w:tcPr>
            <w:tcW w:w="4395" w:type="dxa"/>
            <w:tcBorders>
              <w:top w:val="nil"/>
              <w:left w:val="nil"/>
              <w:bottom w:val="nil"/>
              <w:right w:val="nil"/>
            </w:tcBorders>
            <w:hideMark/>
          </w:tcPr>
          <w:p w14:paraId="53622D88" w14:textId="77777777" w:rsidR="00D664F5" w:rsidRDefault="00D664F5" w:rsidP="000B4B66">
            <w:pPr>
              <w:spacing w:line="276" w:lineRule="auto"/>
              <w:rPr>
                <w:b/>
                <w:sz w:val="22"/>
                <w:szCs w:val="22"/>
              </w:rPr>
            </w:pPr>
            <w:r>
              <w:rPr>
                <w:b/>
                <w:sz w:val="22"/>
                <w:szCs w:val="22"/>
              </w:rPr>
              <w:t>Студент</w:t>
            </w:r>
          </w:p>
        </w:tc>
        <w:tc>
          <w:tcPr>
            <w:tcW w:w="2551" w:type="dxa"/>
            <w:tcBorders>
              <w:top w:val="nil"/>
              <w:left w:val="nil"/>
              <w:bottom w:val="nil"/>
              <w:right w:val="nil"/>
            </w:tcBorders>
            <w:hideMark/>
          </w:tcPr>
          <w:p w14:paraId="78799EF5" w14:textId="77777777" w:rsidR="00D664F5" w:rsidRDefault="00D664F5" w:rsidP="000B4B66">
            <w:pPr>
              <w:spacing w:line="276" w:lineRule="auto"/>
              <w:jc w:val="center"/>
              <w:rPr>
                <w:sz w:val="22"/>
                <w:szCs w:val="22"/>
              </w:rPr>
            </w:pPr>
            <w:r>
              <w:rPr>
                <w:sz w:val="22"/>
                <w:szCs w:val="22"/>
              </w:rPr>
              <w:t>__________________</w:t>
            </w:r>
          </w:p>
        </w:tc>
        <w:tc>
          <w:tcPr>
            <w:tcW w:w="2828" w:type="dxa"/>
            <w:tcBorders>
              <w:top w:val="nil"/>
              <w:left w:val="nil"/>
              <w:bottom w:val="nil"/>
              <w:right w:val="nil"/>
            </w:tcBorders>
            <w:hideMark/>
          </w:tcPr>
          <w:p w14:paraId="6CD41410" w14:textId="77777777" w:rsidR="00D664F5" w:rsidRDefault="00D664F5" w:rsidP="000B4B66">
            <w:pPr>
              <w:spacing w:line="276" w:lineRule="auto"/>
              <w:jc w:val="center"/>
              <w:rPr>
                <w:i/>
                <w:sz w:val="22"/>
                <w:szCs w:val="22"/>
              </w:rPr>
            </w:pPr>
            <w:r>
              <w:rPr>
                <w:b/>
                <w:sz w:val="22"/>
                <w:szCs w:val="22"/>
                <w:u w:val="single"/>
              </w:rPr>
              <w:t>Боженко Д. В.</w:t>
            </w:r>
          </w:p>
        </w:tc>
      </w:tr>
      <w:tr w:rsidR="00D664F5" w14:paraId="3B65300F" w14:textId="77777777" w:rsidTr="000B4B66">
        <w:tc>
          <w:tcPr>
            <w:tcW w:w="4395" w:type="dxa"/>
            <w:tcBorders>
              <w:top w:val="nil"/>
              <w:left w:val="nil"/>
              <w:bottom w:val="nil"/>
              <w:right w:val="nil"/>
            </w:tcBorders>
          </w:tcPr>
          <w:p w14:paraId="27EF05C6" w14:textId="77777777" w:rsidR="00D664F5" w:rsidRDefault="00D664F5" w:rsidP="000B4B66">
            <w:pPr>
              <w:spacing w:line="276" w:lineRule="auto"/>
              <w:jc w:val="center"/>
              <w:rPr>
                <w:sz w:val="20"/>
                <w:szCs w:val="20"/>
              </w:rPr>
            </w:pPr>
          </w:p>
        </w:tc>
        <w:tc>
          <w:tcPr>
            <w:tcW w:w="2551" w:type="dxa"/>
            <w:tcBorders>
              <w:top w:val="nil"/>
              <w:left w:val="nil"/>
              <w:bottom w:val="nil"/>
              <w:right w:val="nil"/>
            </w:tcBorders>
            <w:hideMark/>
          </w:tcPr>
          <w:p w14:paraId="17BD46A9" w14:textId="77777777" w:rsidR="00D664F5" w:rsidRDefault="00D664F5" w:rsidP="000B4B66">
            <w:pPr>
              <w:spacing w:line="276" w:lineRule="auto"/>
              <w:jc w:val="center"/>
              <w:rPr>
                <w:sz w:val="20"/>
                <w:szCs w:val="20"/>
              </w:rPr>
            </w:pPr>
            <w:r>
              <w:rPr>
                <w:sz w:val="20"/>
                <w:szCs w:val="20"/>
              </w:rPr>
              <w:t>(Подпись, дата)</w:t>
            </w:r>
          </w:p>
        </w:tc>
        <w:tc>
          <w:tcPr>
            <w:tcW w:w="2828" w:type="dxa"/>
            <w:tcBorders>
              <w:top w:val="nil"/>
              <w:left w:val="nil"/>
              <w:bottom w:val="nil"/>
              <w:right w:val="nil"/>
            </w:tcBorders>
            <w:hideMark/>
          </w:tcPr>
          <w:p w14:paraId="534C910B" w14:textId="77777777" w:rsidR="00D664F5" w:rsidRDefault="00D664F5" w:rsidP="000B4B66">
            <w:pPr>
              <w:spacing w:line="276" w:lineRule="auto"/>
              <w:jc w:val="center"/>
              <w:rPr>
                <w:i/>
                <w:sz w:val="20"/>
                <w:szCs w:val="20"/>
              </w:rPr>
            </w:pPr>
            <w:r>
              <w:rPr>
                <w:sz w:val="20"/>
                <w:szCs w:val="20"/>
              </w:rPr>
              <w:t>И.О. Фамилия</w:t>
            </w:r>
          </w:p>
        </w:tc>
      </w:tr>
    </w:tbl>
    <w:p w14:paraId="51DC8832" w14:textId="77777777" w:rsidR="00D664F5" w:rsidRDefault="00D664F5" w:rsidP="00D664F5">
      <w:pPr>
        <w:spacing w:line="240" w:lineRule="auto"/>
        <w:rPr>
          <w:sz w:val="22"/>
          <w:szCs w:val="22"/>
          <w:u w:val="single"/>
        </w:rPr>
      </w:pPr>
    </w:p>
    <w:p w14:paraId="1461C480" w14:textId="3B7F1AC0" w:rsidR="00D664F5" w:rsidRDefault="00D664F5" w:rsidP="00D664F5">
      <w:pPr>
        <w:spacing w:line="240" w:lineRule="auto"/>
        <w:rPr>
          <w:sz w:val="22"/>
          <w:szCs w:val="22"/>
        </w:rPr>
        <w:sectPr w:rsidR="00D664F5">
          <w:pgSz w:w="11906" w:h="16838"/>
          <w:pgMar w:top="1134" w:right="566" w:bottom="993" w:left="1701" w:header="720" w:footer="604" w:gutter="0"/>
          <w:pgNumType w:start="1"/>
          <w:cols w:space="720"/>
        </w:sect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w:t>
      </w:r>
      <w:r w:rsidR="00381233">
        <w:rPr>
          <w:sz w:val="22"/>
          <w:szCs w:val="22"/>
        </w:rPr>
        <w:t>е.</w:t>
      </w:r>
    </w:p>
    <w:p w14:paraId="05BC3048" w14:textId="77777777" w:rsidR="00D664F5" w:rsidRDefault="00D664F5" w:rsidP="00D664F5">
      <w:pPr>
        <w:jc w:val="center"/>
        <w:rPr>
          <w:b/>
          <w:bCs/>
          <w:color w:val="000000"/>
          <w:szCs w:val="28"/>
        </w:rPr>
      </w:pPr>
      <w:r>
        <w:rPr>
          <w:b/>
          <w:bCs/>
          <w:color w:val="000000"/>
          <w:szCs w:val="28"/>
        </w:rPr>
        <w:lastRenderedPageBreak/>
        <w:t>СОДЕРЖАНИЕ</w:t>
      </w:r>
    </w:p>
    <w:sdt>
      <w:sdtPr>
        <w:rPr>
          <w:caps w:val="0"/>
          <w:color w:val="auto"/>
          <w:szCs w:val="24"/>
        </w:rPr>
        <w:id w:val="-1052998735"/>
        <w:docPartObj>
          <w:docPartGallery w:val="Table of Contents"/>
          <w:docPartUnique/>
        </w:docPartObj>
      </w:sdtPr>
      <w:sdtEndPr>
        <w:rPr>
          <w:b/>
          <w:bCs/>
        </w:rPr>
      </w:sdtEndPr>
      <w:sdtContent>
        <w:p w14:paraId="1F94DC1A" w14:textId="77777777" w:rsidR="00D664F5" w:rsidRPr="002310F4" w:rsidRDefault="00D664F5" w:rsidP="003669E0">
          <w:pPr>
            <w:pStyle w:val="aff5"/>
            <w:rPr>
              <w:szCs w:val="28"/>
            </w:rPr>
          </w:pPr>
        </w:p>
        <w:p w14:paraId="3FB76A9B" w14:textId="5E4DEDD1" w:rsidR="00877032" w:rsidRPr="00877032" w:rsidRDefault="00D664F5" w:rsidP="00877032">
          <w:pPr>
            <w:pStyle w:val="13"/>
            <w:tabs>
              <w:tab w:val="right" w:leader="dot" w:pos="9627"/>
            </w:tabs>
            <w:spacing w:line="360" w:lineRule="auto"/>
            <w:rPr>
              <w:rFonts w:ascii="Times New Roman" w:eastAsiaTheme="minorEastAsia" w:hAnsi="Times New Roman"/>
              <w:noProof/>
              <w:sz w:val="28"/>
              <w:szCs w:val="28"/>
              <w:lang w:eastAsia="ru-RU"/>
            </w:rPr>
          </w:pPr>
          <w:r w:rsidRPr="00877032">
            <w:rPr>
              <w:rFonts w:ascii="Times New Roman" w:hAnsi="Times New Roman"/>
              <w:sz w:val="28"/>
              <w:szCs w:val="28"/>
            </w:rPr>
            <w:fldChar w:fldCharType="begin"/>
          </w:r>
          <w:r w:rsidRPr="00877032">
            <w:rPr>
              <w:rFonts w:ascii="Times New Roman" w:hAnsi="Times New Roman"/>
              <w:sz w:val="28"/>
              <w:szCs w:val="28"/>
            </w:rPr>
            <w:instrText xml:space="preserve"> TOC \o "1-3" \h \z \u </w:instrText>
          </w:r>
          <w:r w:rsidRPr="00877032">
            <w:rPr>
              <w:rFonts w:ascii="Times New Roman" w:hAnsi="Times New Roman"/>
              <w:sz w:val="28"/>
              <w:szCs w:val="28"/>
            </w:rPr>
            <w:fldChar w:fldCharType="separate"/>
          </w:r>
          <w:hyperlink w:anchor="_Toc196855725" w:history="1">
            <w:r w:rsidR="00877032" w:rsidRPr="00877032">
              <w:rPr>
                <w:rStyle w:val="aff4"/>
                <w:rFonts w:ascii="Times New Roman" w:hAnsi="Times New Roman"/>
                <w:noProof/>
                <w:sz w:val="28"/>
                <w:szCs w:val="28"/>
              </w:rPr>
              <w:t>Введение</w:t>
            </w:r>
            <w:r w:rsidR="00877032" w:rsidRPr="00877032">
              <w:rPr>
                <w:rFonts w:ascii="Times New Roman" w:hAnsi="Times New Roman"/>
                <w:noProof/>
                <w:webHidden/>
                <w:sz w:val="28"/>
                <w:szCs w:val="28"/>
              </w:rPr>
              <w:tab/>
            </w:r>
            <w:r w:rsidR="00877032" w:rsidRPr="00877032">
              <w:rPr>
                <w:rFonts w:ascii="Times New Roman" w:hAnsi="Times New Roman"/>
                <w:noProof/>
                <w:webHidden/>
                <w:sz w:val="28"/>
                <w:szCs w:val="28"/>
              </w:rPr>
              <w:fldChar w:fldCharType="begin"/>
            </w:r>
            <w:r w:rsidR="00877032" w:rsidRPr="00877032">
              <w:rPr>
                <w:rFonts w:ascii="Times New Roman" w:hAnsi="Times New Roman"/>
                <w:noProof/>
                <w:webHidden/>
                <w:sz w:val="28"/>
                <w:szCs w:val="28"/>
              </w:rPr>
              <w:instrText xml:space="preserve"> PAGEREF _Toc196855725 \h </w:instrText>
            </w:r>
            <w:r w:rsidR="00877032" w:rsidRPr="00877032">
              <w:rPr>
                <w:rFonts w:ascii="Times New Roman" w:hAnsi="Times New Roman"/>
                <w:noProof/>
                <w:webHidden/>
                <w:sz w:val="28"/>
                <w:szCs w:val="28"/>
              </w:rPr>
            </w:r>
            <w:r w:rsidR="00877032" w:rsidRPr="00877032">
              <w:rPr>
                <w:rFonts w:ascii="Times New Roman" w:hAnsi="Times New Roman"/>
                <w:noProof/>
                <w:webHidden/>
                <w:sz w:val="28"/>
                <w:szCs w:val="28"/>
              </w:rPr>
              <w:fldChar w:fldCharType="separate"/>
            </w:r>
            <w:r w:rsidR="00514F43">
              <w:rPr>
                <w:rFonts w:ascii="Times New Roman" w:hAnsi="Times New Roman"/>
                <w:noProof/>
                <w:webHidden/>
                <w:sz w:val="28"/>
                <w:szCs w:val="28"/>
              </w:rPr>
              <w:t>4</w:t>
            </w:r>
            <w:r w:rsidR="00877032" w:rsidRPr="00877032">
              <w:rPr>
                <w:rFonts w:ascii="Times New Roman" w:hAnsi="Times New Roman"/>
                <w:noProof/>
                <w:webHidden/>
                <w:sz w:val="28"/>
                <w:szCs w:val="28"/>
              </w:rPr>
              <w:fldChar w:fldCharType="end"/>
            </w:r>
          </w:hyperlink>
        </w:p>
        <w:p w14:paraId="7A818EE0" w14:textId="55453868" w:rsidR="00877032" w:rsidRPr="00877032" w:rsidRDefault="00F607D9" w:rsidP="00877032">
          <w:pPr>
            <w:pStyle w:val="13"/>
            <w:tabs>
              <w:tab w:val="left" w:pos="480"/>
              <w:tab w:val="right" w:leader="dot" w:pos="9627"/>
            </w:tabs>
            <w:spacing w:line="360" w:lineRule="auto"/>
            <w:rPr>
              <w:rFonts w:ascii="Times New Roman" w:eastAsiaTheme="minorEastAsia" w:hAnsi="Times New Roman"/>
              <w:noProof/>
              <w:sz w:val="28"/>
              <w:szCs w:val="28"/>
              <w:lang w:eastAsia="ru-RU"/>
            </w:rPr>
          </w:pPr>
          <w:hyperlink w:anchor="_Toc196855726" w:history="1">
            <w:r w:rsidR="00877032" w:rsidRPr="00877032">
              <w:rPr>
                <w:rStyle w:val="aff4"/>
                <w:rFonts w:ascii="Times New Roman" w:hAnsi="Times New Roman"/>
                <w:noProof/>
                <w:sz w:val="28"/>
                <w:szCs w:val="28"/>
              </w:rPr>
              <w:t>1.</w:t>
            </w:r>
            <w:r w:rsidR="00877032" w:rsidRPr="00877032">
              <w:rPr>
                <w:rFonts w:ascii="Times New Roman" w:eastAsiaTheme="minorEastAsia" w:hAnsi="Times New Roman"/>
                <w:noProof/>
                <w:sz w:val="28"/>
                <w:szCs w:val="28"/>
                <w:lang w:eastAsia="ru-RU"/>
              </w:rPr>
              <w:tab/>
            </w:r>
            <w:r w:rsidR="00877032" w:rsidRPr="00877032">
              <w:rPr>
                <w:rStyle w:val="aff4"/>
                <w:rFonts w:ascii="Times New Roman" w:hAnsi="Times New Roman"/>
                <w:noProof/>
                <w:sz w:val="28"/>
                <w:szCs w:val="28"/>
              </w:rPr>
              <w:t>Проектирование структуры пакетов сетевого протокола</w:t>
            </w:r>
            <w:r w:rsidR="00877032" w:rsidRPr="00877032">
              <w:rPr>
                <w:rFonts w:ascii="Times New Roman" w:hAnsi="Times New Roman"/>
                <w:noProof/>
                <w:webHidden/>
                <w:sz w:val="28"/>
                <w:szCs w:val="28"/>
              </w:rPr>
              <w:tab/>
            </w:r>
            <w:r w:rsidR="00877032" w:rsidRPr="00877032">
              <w:rPr>
                <w:rFonts w:ascii="Times New Roman" w:hAnsi="Times New Roman"/>
                <w:noProof/>
                <w:webHidden/>
                <w:sz w:val="28"/>
                <w:szCs w:val="28"/>
              </w:rPr>
              <w:fldChar w:fldCharType="begin"/>
            </w:r>
            <w:r w:rsidR="00877032" w:rsidRPr="00877032">
              <w:rPr>
                <w:rFonts w:ascii="Times New Roman" w:hAnsi="Times New Roman"/>
                <w:noProof/>
                <w:webHidden/>
                <w:sz w:val="28"/>
                <w:szCs w:val="28"/>
              </w:rPr>
              <w:instrText xml:space="preserve"> PAGEREF _Toc196855726 \h </w:instrText>
            </w:r>
            <w:r w:rsidR="00877032" w:rsidRPr="00877032">
              <w:rPr>
                <w:rFonts w:ascii="Times New Roman" w:hAnsi="Times New Roman"/>
                <w:noProof/>
                <w:webHidden/>
                <w:sz w:val="28"/>
                <w:szCs w:val="28"/>
              </w:rPr>
            </w:r>
            <w:r w:rsidR="00877032" w:rsidRPr="00877032">
              <w:rPr>
                <w:rFonts w:ascii="Times New Roman" w:hAnsi="Times New Roman"/>
                <w:noProof/>
                <w:webHidden/>
                <w:sz w:val="28"/>
                <w:szCs w:val="28"/>
              </w:rPr>
              <w:fldChar w:fldCharType="separate"/>
            </w:r>
            <w:r w:rsidR="00514F43">
              <w:rPr>
                <w:rFonts w:ascii="Times New Roman" w:hAnsi="Times New Roman"/>
                <w:noProof/>
                <w:webHidden/>
                <w:sz w:val="28"/>
                <w:szCs w:val="28"/>
              </w:rPr>
              <w:t>5</w:t>
            </w:r>
            <w:r w:rsidR="00877032" w:rsidRPr="00877032">
              <w:rPr>
                <w:rFonts w:ascii="Times New Roman" w:hAnsi="Times New Roman"/>
                <w:noProof/>
                <w:webHidden/>
                <w:sz w:val="28"/>
                <w:szCs w:val="28"/>
              </w:rPr>
              <w:fldChar w:fldCharType="end"/>
            </w:r>
          </w:hyperlink>
        </w:p>
        <w:p w14:paraId="57532E05" w14:textId="0353488C" w:rsidR="00877032" w:rsidRPr="00877032" w:rsidRDefault="00F607D9" w:rsidP="00877032">
          <w:pPr>
            <w:pStyle w:val="13"/>
            <w:tabs>
              <w:tab w:val="left" w:pos="480"/>
              <w:tab w:val="right" w:leader="dot" w:pos="9627"/>
            </w:tabs>
            <w:spacing w:line="360" w:lineRule="auto"/>
            <w:rPr>
              <w:rFonts w:ascii="Times New Roman" w:eastAsiaTheme="minorEastAsia" w:hAnsi="Times New Roman"/>
              <w:noProof/>
              <w:sz w:val="28"/>
              <w:szCs w:val="28"/>
              <w:lang w:eastAsia="ru-RU"/>
            </w:rPr>
          </w:pPr>
          <w:hyperlink w:anchor="_Toc196855727" w:history="1">
            <w:r w:rsidR="00877032" w:rsidRPr="00877032">
              <w:rPr>
                <w:rStyle w:val="aff4"/>
                <w:rFonts w:ascii="Times New Roman" w:hAnsi="Times New Roman"/>
                <w:noProof/>
                <w:sz w:val="28"/>
                <w:szCs w:val="28"/>
              </w:rPr>
              <w:t>2.</w:t>
            </w:r>
            <w:r w:rsidR="00877032" w:rsidRPr="00877032">
              <w:rPr>
                <w:rFonts w:ascii="Times New Roman" w:eastAsiaTheme="minorEastAsia" w:hAnsi="Times New Roman"/>
                <w:noProof/>
                <w:sz w:val="28"/>
                <w:szCs w:val="28"/>
                <w:lang w:eastAsia="ru-RU"/>
              </w:rPr>
              <w:tab/>
            </w:r>
            <w:r w:rsidR="00877032" w:rsidRPr="00877032">
              <w:rPr>
                <w:rStyle w:val="aff4"/>
                <w:rFonts w:ascii="Times New Roman" w:hAnsi="Times New Roman"/>
                <w:noProof/>
                <w:sz w:val="28"/>
                <w:szCs w:val="28"/>
              </w:rPr>
              <w:t>Программная реализация механизма распределения пользователей по выделленным серверам</w:t>
            </w:r>
            <w:r w:rsidR="00877032" w:rsidRPr="00877032">
              <w:rPr>
                <w:rFonts w:ascii="Times New Roman" w:hAnsi="Times New Roman"/>
                <w:noProof/>
                <w:webHidden/>
                <w:sz w:val="28"/>
                <w:szCs w:val="28"/>
              </w:rPr>
              <w:tab/>
            </w:r>
            <w:r w:rsidR="00877032" w:rsidRPr="00877032">
              <w:rPr>
                <w:rFonts w:ascii="Times New Roman" w:hAnsi="Times New Roman"/>
                <w:noProof/>
                <w:webHidden/>
                <w:sz w:val="28"/>
                <w:szCs w:val="28"/>
              </w:rPr>
              <w:fldChar w:fldCharType="begin"/>
            </w:r>
            <w:r w:rsidR="00877032" w:rsidRPr="00877032">
              <w:rPr>
                <w:rFonts w:ascii="Times New Roman" w:hAnsi="Times New Roman"/>
                <w:noProof/>
                <w:webHidden/>
                <w:sz w:val="28"/>
                <w:szCs w:val="28"/>
              </w:rPr>
              <w:instrText xml:space="preserve"> PAGEREF _Toc196855727 \h </w:instrText>
            </w:r>
            <w:r w:rsidR="00877032" w:rsidRPr="00877032">
              <w:rPr>
                <w:rFonts w:ascii="Times New Roman" w:hAnsi="Times New Roman"/>
                <w:noProof/>
                <w:webHidden/>
                <w:sz w:val="28"/>
                <w:szCs w:val="28"/>
              </w:rPr>
            </w:r>
            <w:r w:rsidR="00877032" w:rsidRPr="00877032">
              <w:rPr>
                <w:rFonts w:ascii="Times New Roman" w:hAnsi="Times New Roman"/>
                <w:noProof/>
                <w:webHidden/>
                <w:sz w:val="28"/>
                <w:szCs w:val="28"/>
              </w:rPr>
              <w:fldChar w:fldCharType="separate"/>
            </w:r>
            <w:r w:rsidR="00514F43">
              <w:rPr>
                <w:rFonts w:ascii="Times New Roman" w:hAnsi="Times New Roman"/>
                <w:noProof/>
                <w:webHidden/>
                <w:sz w:val="28"/>
                <w:szCs w:val="28"/>
              </w:rPr>
              <w:t>14</w:t>
            </w:r>
            <w:r w:rsidR="00877032" w:rsidRPr="00877032">
              <w:rPr>
                <w:rFonts w:ascii="Times New Roman" w:hAnsi="Times New Roman"/>
                <w:noProof/>
                <w:webHidden/>
                <w:sz w:val="28"/>
                <w:szCs w:val="28"/>
              </w:rPr>
              <w:fldChar w:fldCharType="end"/>
            </w:r>
          </w:hyperlink>
        </w:p>
        <w:p w14:paraId="2D195F64" w14:textId="49367614" w:rsidR="00877032" w:rsidRPr="00877032" w:rsidRDefault="00F607D9" w:rsidP="00877032">
          <w:pPr>
            <w:pStyle w:val="13"/>
            <w:tabs>
              <w:tab w:val="right" w:leader="dot" w:pos="9627"/>
            </w:tabs>
            <w:spacing w:line="360" w:lineRule="auto"/>
            <w:rPr>
              <w:rFonts w:ascii="Times New Roman" w:eastAsiaTheme="minorEastAsia" w:hAnsi="Times New Roman"/>
              <w:noProof/>
              <w:sz w:val="28"/>
              <w:szCs w:val="28"/>
              <w:lang w:eastAsia="ru-RU"/>
            </w:rPr>
          </w:pPr>
          <w:hyperlink w:anchor="_Toc196855728" w:history="1">
            <w:r w:rsidR="00877032" w:rsidRPr="00877032">
              <w:rPr>
                <w:rStyle w:val="aff4"/>
                <w:rFonts w:ascii="Times New Roman" w:hAnsi="Times New Roman"/>
                <w:noProof/>
                <w:sz w:val="28"/>
                <w:szCs w:val="28"/>
              </w:rPr>
              <w:t>Заключение</w:t>
            </w:r>
            <w:r w:rsidR="00877032" w:rsidRPr="00877032">
              <w:rPr>
                <w:rFonts w:ascii="Times New Roman" w:hAnsi="Times New Roman"/>
                <w:noProof/>
                <w:webHidden/>
                <w:sz w:val="28"/>
                <w:szCs w:val="28"/>
              </w:rPr>
              <w:tab/>
            </w:r>
            <w:r w:rsidR="00877032" w:rsidRPr="00877032">
              <w:rPr>
                <w:rFonts w:ascii="Times New Roman" w:hAnsi="Times New Roman"/>
                <w:noProof/>
                <w:webHidden/>
                <w:sz w:val="28"/>
                <w:szCs w:val="28"/>
              </w:rPr>
              <w:fldChar w:fldCharType="begin"/>
            </w:r>
            <w:r w:rsidR="00877032" w:rsidRPr="00877032">
              <w:rPr>
                <w:rFonts w:ascii="Times New Roman" w:hAnsi="Times New Roman"/>
                <w:noProof/>
                <w:webHidden/>
                <w:sz w:val="28"/>
                <w:szCs w:val="28"/>
              </w:rPr>
              <w:instrText xml:space="preserve"> PAGEREF _Toc196855728 \h </w:instrText>
            </w:r>
            <w:r w:rsidR="00877032" w:rsidRPr="00877032">
              <w:rPr>
                <w:rFonts w:ascii="Times New Roman" w:hAnsi="Times New Roman"/>
                <w:noProof/>
                <w:webHidden/>
                <w:sz w:val="28"/>
                <w:szCs w:val="28"/>
              </w:rPr>
            </w:r>
            <w:r w:rsidR="00877032" w:rsidRPr="00877032">
              <w:rPr>
                <w:rFonts w:ascii="Times New Roman" w:hAnsi="Times New Roman"/>
                <w:noProof/>
                <w:webHidden/>
                <w:sz w:val="28"/>
                <w:szCs w:val="28"/>
              </w:rPr>
              <w:fldChar w:fldCharType="separate"/>
            </w:r>
            <w:r w:rsidR="00514F43">
              <w:rPr>
                <w:rFonts w:ascii="Times New Roman" w:hAnsi="Times New Roman"/>
                <w:noProof/>
                <w:webHidden/>
                <w:sz w:val="28"/>
                <w:szCs w:val="28"/>
              </w:rPr>
              <w:t>18</w:t>
            </w:r>
            <w:r w:rsidR="00877032" w:rsidRPr="00877032">
              <w:rPr>
                <w:rFonts w:ascii="Times New Roman" w:hAnsi="Times New Roman"/>
                <w:noProof/>
                <w:webHidden/>
                <w:sz w:val="28"/>
                <w:szCs w:val="28"/>
              </w:rPr>
              <w:fldChar w:fldCharType="end"/>
            </w:r>
          </w:hyperlink>
        </w:p>
        <w:p w14:paraId="416D568B" w14:textId="02CCF0CC" w:rsidR="00877032" w:rsidRPr="00877032" w:rsidRDefault="00F607D9" w:rsidP="00877032">
          <w:pPr>
            <w:pStyle w:val="13"/>
            <w:tabs>
              <w:tab w:val="right" w:leader="dot" w:pos="9627"/>
            </w:tabs>
            <w:spacing w:line="360" w:lineRule="auto"/>
            <w:rPr>
              <w:rFonts w:ascii="Times New Roman" w:eastAsiaTheme="minorEastAsia" w:hAnsi="Times New Roman"/>
              <w:noProof/>
              <w:sz w:val="28"/>
              <w:szCs w:val="28"/>
              <w:lang w:eastAsia="ru-RU"/>
            </w:rPr>
          </w:pPr>
          <w:hyperlink w:anchor="_Toc196855729" w:history="1">
            <w:r w:rsidR="00877032" w:rsidRPr="00877032">
              <w:rPr>
                <w:rStyle w:val="aff4"/>
                <w:rFonts w:ascii="Times New Roman" w:hAnsi="Times New Roman"/>
                <w:noProof/>
                <w:sz w:val="28"/>
                <w:szCs w:val="28"/>
              </w:rPr>
              <w:t>Список использованных источников</w:t>
            </w:r>
            <w:r w:rsidR="00877032" w:rsidRPr="00877032">
              <w:rPr>
                <w:rFonts w:ascii="Times New Roman" w:hAnsi="Times New Roman"/>
                <w:noProof/>
                <w:webHidden/>
                <w:sz w:val="28"/>
                <w:szCs w:val="28"/>
              </w:rPr>
              <w:tab/>
            </w:r>
            <w:r w:rsidR="00877032" w:rsidRPr="00877032">
              <w:rPr>
                <w:rFonts w:ascii="Times New Roman" w:hAnsi="Times New Roman"/>
                <w:noProof/>
                <w:webHidden/>
                <w:sz w:val="28"/>
                <w:szCs w:val="28"/>
              </w:rPr>
              <w:fldChar w:fldCharType="begin"/>
            </w:r>
            <w:r w:rsidR="00877032" w:rsidRPr="00877032">
              <w:rPr>
                <w:rFonts w:ascii="Times New Roman" w:hAnsi="Times New Roman"/>
                <w:noProof/>
                <w:webHidden/>
                <w:sz w:val="28"/>
                <w:szCs w:val="28"/>
              </w:rPr>
              <w:instrText xml:space="preserve"> PAGEREF _Toc196855729 \h </w:instrText>
            </w:r>
            <w:r w:rsidR="00877032" w:rsidRPr="00877032">
              <w:rPr>
                <w:rFonts w:ascii="Times New Roman" w:hAnsi="Times New Roman"/>
                <w:noProof/>
                <w:webHidden/>
                <w:sz w:val="28"/>
                <w:szCs w:val="28"/>
              </w:rPr>
            </w:r>
            <w:r w:rsidR="00877032" w:rsidRPr="00877032">
              <w:rPr>
                <w:rFonts w:ascii="Times New Roman" w:hAnsi="Times New Roman"/>
                <w:noProof/>
                <w:webHidden/>
                <w:sz w:val="28"/>
                <w:szCs w:val="28"/>
              </w:rPr>
              <w:fldChar w:fldCharType="separate"/>
            </w:r>
            <w:r w:rsidR="00514F43">
              <w:rPr>
                <w:rFonts w:ascii="Times New Roman" w:hAnsi="Times New Roman"/>
                <w:noProof/>
                <w:webHidden/>
                <w:sz w:val="28"/>
                <w:szCs w:val="28"/>
              </w:rPr>
              <w:t>19</w:t>
            </w:r>
            <w:r w:rsidR="00877032" w:rsidRPr="00877032">
              <w:rPr>
                <w:rFonts w:ascii="Times New Roman" w:hAnsi="Times New Roman"/>
                <w:noProof/>
                <w:webHidden/>
                <w:sz w:val="28"/>
                <w:szCs w:val="28"/>
              </w:rPr>
              <w:fldChar w:fldCharType="end"/>
            </w:r>
          </w:hyperlink>
        </w:p>
        <w:p w14:paraId="736FA6C8" w14:textId="1A9DFCD2" w:rsidR="00D664F5" w:rsidRPr="00877032" w:rsidRDefault="00D664F5" w:rsidP="00877032">
          <w:pPr>
            <w:tabs>
              <w:tab w:val="left" w:pos="1290"/>
            </w:tabs>
            <w:rPr>
              <w:i/>
              <w:color w:val="000000"/>
              <w:szCs w:val="20"/>
              <w:lang w:eastAsia="en-US"/>
            </w:rPr>
            <w:sectPr w:rsidR="00D664F5" w:rsidRPr="00877032">
              <w:footerReference w:type="default" r:id="rId8"/>
              <w:footerReference w:type="first" r:id="rId9"/>
              <w:pgSz w:w="11906" w:h="16838"/>
              <w:pgMar w:top="851" w:right="851" w:bottom="568" w:left="1418" w:header="709" w:footer="709" w:gutter="0"/>
              <w:cols w:space="708"/>
              <w:docGrid w:linePitch="360"/>
            </w:sectPr>
          </w:pPr>
          <w:r w:rsidRPr="00877032">
            <w:rPr>
              <w:b/>
              <w:bCs/>
              <w:szCs w:val="28"/>
            </w:rPr>
            <w:fldChar w:fldCharType="end"/>
          </w:r>
        </w:p>
      </w:sdtContent>
    </w:sdt>
    <w:p w14:paraId="4EA438EC" w14:textId="0520D597" w:rsidR="00D664F5" w:rsidRPr="008A6D3F" w:rsidRDefault="000B1379" w:rsidP="003669E0">
      <w:pPr>
        <w:pStyle w:val="1"/>
      </w:pPr>
      <w:bookmarkStart w:id="2" w:name="_Toc196855725"/>
      <w:r>
        <w:lastRenderedPageBreak/>
        <w:t>В</w:t>
      </w:r>
      <w:r w:rsidR="004D27D8">
        <w:t>ведение</w:t>
      </w:r>
      <w:bookmarkEnd w:id="2"/>
    </w:p>
    <w:p w14:paraId="1E2403C3" w14:textId="77777777" w:rsidR="00892181" w:rsidRPr="00892181" w:rsidRDefault="00892181" w:rsidP="00892181">
      <w:pPr>
        <w:ind w:firstLine="709"/>
      </w:pPr>
      <w:r w:rsidRPr="00892181">
        <w:t>Одним из важнейших аспектов работы с Unreal Engine является запуск выделенных серверов, которые обеспечивают многопользовательскую работу, взаимодействие между клиентами и поддержание сетевой архитектуры. Однако автоматизация процесса запуска и управления такими серверами представляет собой сложную задачу, особенно в контексте масштабируемых и распределенных систем, где необходимо учитывать множество факторов, включая доступность ресурсов, производительность и отклик системы.</w:t>
      </w:r>
    </w:p>
    <w:p w14:paraId="49FE1126" w14:textId="6874DE0C" w:rsidR="00381233" w:rsidRDefault="00381233" w:rsidP="00381233">
      <w:pPr>
        <w:pStyle w:val="Main"/>
      </w:pPr>
      <w:r w:rsidRPr="00BD76AA">
        <w:t>Для эффективной балансировки количества игроков по серверам и распределения серверов по виртуальным машинам необходимо создать фундаментальную инфраструктуру мониторинга и управления. Такой подход требует реализации системы, которая будет отслеживать состояние серверов и виртуальных машин, а также обеспечивать их регистрацию в менеджере серверов. Эти шаги являются ключевыми для сбора данных о нагрузке, доступных ресурсах и состояния элементов инфраструктуры, что позволит в дальнейшем принимать оптимальные решения для балансировки и масштабирования.</w:t>
      </w:r>
    </w:p>
    <w:p w14:paraId="66774E72" w14:textId="18E45E3C" w:rsidR="008D6F75" w:rsidRDefault="008D6F75" w:rsidP="00381233">
      <w:pPr>
        <w:pStyle w:val="Main"/>
      </w:pPr>
      <w:r>
        <w:t>Разработка подобной системы мониторинга и управления является важным этапом на пути к построению надёжной и масштабируемой многопользовательской инфраструктуры. Она позволит не только повысить устойчивость серверной архитектуры, но и упростит автоматизацию процессов масштабирования, обеспечивая эффективное использование ресурсов и улучшая качество взаимодействия пользователей в реальном времени.</w:t>
      </w:r>
    </w:p>
    <w:p w14:paraId="0BFFE55D" w14:textId="77777777" w:rsidR="00543F57" w:rsidRPr="00543F57" w:rsidRDefault="00543F57" w:rsidP="00381233">
      <w:pPr>
        <w:pStyle w:val="Main"/>
      </w:pPr>
    </w:p>
    <w:p w14:paraId="1D2DD5C9" w14:textId="77777777" w:rsidR="001E367E" w:rsidRDefault="001E367E">
      <w:pPr>
        <w:spacing w:after="160" w:line="259" w:lineRule="auto"/>
        <w:jc w:val="left"/>
      </w:pPr>
      <w:r>
        <w:br w:type="page"/>
      </w:r>
    </w:p>
    <w:p w14:paraId="72785DFB" w14:textId="671DD669" w:rsidR="00892181" w:rsidRDefault="00543F57" w:rsidP="001A1772">
      <w:pPr>
        <w:pStyle w:val="1"/>
        <w:numPr>
          <w:ilvl w:val="0"/>
          <w:numId w:val="40"/>
        </w:numPr>
      </w:pPr>
      <w:bookmarkStart w:id="3" w:name="_Toc196855726"/>
      <w:r>
        <w:lastRenderedPageBreak/>
        <w:t>Проектирование структуры пакетов сетевого протокола</w:t>
      </w:r>
      <w:bookmarkEnd w:id="3"/>
    </w:p>
    <w:p w14:paraId="7E54968D" w14:textId="77777777" w:rsidR="00543F57" w:rsidRDefault="00543F57" w:rsidP="00543F57">
      <w:pPr>
        <w:ind w:firstLine="709"/>
      </w:pPr>
      <w:r w:rsidRPr="00BD76AA">
        <w:t xml:space="preserve">Для начала реализации такого требования было принято решение разделить обработку клиентских сокетов и сокетов серверов </w:t>
      </w:r>
      <w:r>
        <w:t>UE</w:t>
      </w:r>
      <w:r w:rsidRPr="00BD76AA">
        <w:t>. Это обусловлено тем, что данные типы сокетов имеют различную логику обработки: клиентские сокеты и серверные сокеты обмениваются данными с разной интенсивностью и требуют специфических подходов к обработке сообщений. Такое разделение позволяет оптимизировать работу с каждым типом соединения и эффективно управлять нагрузкой</w:t>
      </w:r>
      <w:r>
        <w:t>.</w:t>
      </w:r>
    </w:p>
    <w:p w14:paraId="0E208A26" w14:textId="679C6CC2" w:rsidR="00543F57" w:rsidRDefault="00543F57" w:rsidP="00543F57">
      <w:pPr>
        <w:ind w:firstLine="709"/>
        <w:rPr>
          <w:rFonts w:eastAsia="Calibri"/>
          <w:color w:val="000000" w:themeColor="text1"/>
        </w:rPr>
      </w:pPr>
      <w:r>
        <w:t xml:space="preserve">Обмен данными с сервером и менеджером осуществляется на основе долгоживущего </w:t>
      </w:r>
      <w:r>
        <w:rPr>
          <w:lang w:val="en-US"/>
        </w:rPr>
        <w:t>TCP</w:t>
      </w:r>
      <w:r w:rsidRPr="000A6953">
        <w:t xml:space="preserve"> </w:t>
      </w:r>
      <w:r>
        <w:t xml:space="preserve">сокета </w:t>
      </w:r>
      <w:r w:rsidRPr="000A6953">
        <w:t>(</w:t>
      </w:r>
      <w:r>
        <w:rPr>
          <w:lang w:val="en-US"/>
        </w:rPr>
        <w:t>long</w:t>
      </w:r>
      <w:r w:rsidRPr="000A6953">
        <w:t>-</w:t>
      </w:r>
      <w:r>
        <w:rPr>
          <w:lang w:val="en-US"/>
        </w:rPr>
        <w:t>lived</w:t>
      </w:r>
      <w:r w:rsidRPr="000A6953">
        <w:t>-</w:t>
      </w:r>
      <w:r>
        <w:rPr>
          <w:lang w:val="en-US"/>
        </w:rPr>
        <w:t>socket</w:t>
      </w:r>
      <w:r w:rsidRPr="000A6953">
        <w:t xml:space="preserve">). </w:t>
      </w:r>
      <w:r>
        <w:t>Его характерной чертой является то, что он сохраняет соединение на протяжении всей сессии, пока оно явно не разрывается одной из сторон (клиентом либо сервером). Этот подход позволяет избежать создания нового сокета для каждого сообщения, обеспечивая более эффективное взаимодействие и снижая накладные расходы на установление соединения.</w:t>
      </w:r>
      <w:r w:rsidRPr="000A6953">
        <w:t xml:space="preserve"> </w:t>
      </w:r>
      <w:r>
        <w:t xml:space="preserve">Для начала передачи сообщений по протоколу </w:t>
      </w:r>
      <w:r>
        <w:rPr>
          <w:lang w:val="en-US"/>
        </w:rPr>
        <w:t>TCP</w:t>
      </w:r>
      <w:r w:rsidRPr="002831C6">
        <w:t xml:space="preserve"> </w:t>
      </w:r>
      <w:r>
        <w:t>клиентская сторона устанавливает соединение с принимающей стороной. Как только соединение было установлено</w:t>
      </w:r>
      <w:r w:rsidRPr="002831C6">
        <w:t xml:space="preserve"> </w:t>
      </w:r>
      <w:r>
        <w:t xml:space="preserve">сервер записывает в память сокет клиента и в бесконечном цикле пытается прочитать сообщения из клиентского сокета. Пока попытки чтения не прекращаются, клиентский сокет никогда не будет явно пытаться разорвать существующее соединение. Как только клиент присылает сообщение, сервер обрабатывает его в отдельном потоке и далее продолжает пытаться слушать следующие входящие сообщения. Если клиентский сокет явно разорвал соединение с сервером, то вызовется исключение типа </w:t>
      </w:r>
      <w:proofErr w:type="gramStart"/>
      <w:r w:rsidRPr="00655052">
        <w:rPr>
          <w:rFonts w:eastAsia="Calibri"/>
          <w:i/>
          <w:iCs/>
          <w:color w:val="000000" w:themeColor="text1"/>
        </w:rPr>
        <w:t>boost::</w:t>
      </w:r>
      <w:proofErr w:type="gramEnd"/>
      <w:r w:rsidRPr="00655052">
        <w:rPr>
          <w:rFonts w:eastAsia="Calibri"/>
          <w:i/>
          <w:iCs/>
          <w:color w:val="000000" w:themeColor="text1"/>
        </w:rPr>
        <w:t>system::system_error</w:t>
      </w:r>
      <w:r w:rsidR="009C4809" w:rsidRPr="009C4809">
        <w:rPr>
          <w:rFonts w:eastAsia="Calibri"/>
          <w:i/>
          <w:iCs/>
          <w:color w:val="000000" w:themeColor="text1"/>
        </w:rPr>
        <w:t xml:space="preserve"> </w:t>
      </w:r>
      <w:r w:rsidR="009C4809" w:rsidRPr="009C4809">
        <w:rPr>
          <w:rFonts w:eastAsia="Calibri"/>
          <w:color w:val="000000" w:themeColor="text1"/>
        </w:rPr>
        <w:t>[1]</w:t>
      </w:r>
      <w:r>
        <w:rPr>
          <w:rFonts w:eastAsia="Calibri"/>
          <w:i/>
          <w:iCs/>
          <w:color w:val="000000" w:themeColor="text1"/>
        </w:rPr>
        <w:t xml:space="preserve">, </w:t>
      </w:r>
      <w:r>
        <w:rPr>
          <w:rFonts w:eastAsia="Calibri"/>
          <w:color w:val="000000" w:themeColor="text1"/>
        </w:rPr>
        <w:t xml:space="preserve">управление передается в блок </w:t>
      </w:r>
      <w:r w:rsidRPr="00655052">
        <w:rPr>
          <w:rFonts w:eastAsia="Calibri"/>
          <w:i/>
          <w:iCs/>
          <w:color w:val="000000" w:themeColor="text1"/>
          <w:lang w:val="en-US"/>
        </w:rPr>
        <w:t>catch</w:t>
      </w:r>
      <w:r w:rsidRPr="00655052">
        <w:rPr>
          <w:rFonts w:eastAsia="Calibri"/>
          <w:color w:val="000000" w:themeColor="text1"/>
        </w:rPr>
        <w:t xml:space="preserve"> </w:t>
      </w:r>
      <w:r>
        <w:rPr>
          <w:rFonts w:eastAsia="Calibri"/>
          <w:color w:val="000000" w:themeColor="text1"/>
        </w:rPr>
        <w:t>и сервер явно разрывает соединение для двоих сторон выполнив функции</w:t>
      </w:r>
      <w:r>
        <w:rPr>
          <w:rFonts w:eastAsia="Calibri"/>
          <w:color w:val="000000" w:themeColor="text1"/>
        </w:rPr>
        <w:br/>
      </w:r>
      <w:r w:rsidRPr="00655052">
        <w:rPr>
          <w:rFonts w:eastAsia="Calibri"/>
          <w:i/>
          <w:iCs/>
          <w:color w:val="000000" w:themeColor="text1"/>
        </w:rPr>
        <w:t>socket-&gt;shutdown(boost::asio::</w:t>
      </w:r>
      <w:proofErr w:type="spellStart"/>
      <w:r w:rsidRPr="00655052">
        <w:rPr>
          <w:rFonts w:eastAsia="Calibri"/>
          <w:i/>
          <w:iCs/>
          <w:color w:val="000000" w:themeColor="text1"/>
        </w:rPr>
        <w:t>ip</w:t>
      </w:r>
      <w:proofErr w:type="spellEnd"/>
      <w:r w:rsidRPr="00655052">
        <w:rPr>
          <w:rFonts w:eastAsia="Calibri"/>
          <w:i/>
          <w:iCs/>
          <w:color w:val="000000" w:themeColor="text1"/>
        </w:rPr>
        <w:t>::tcp::socket::shutdown_both)</w:t>
      </w:r>
      <w:r>
        <w:rPr>
          <w:rFonts w:eastAsia="Calibri"/>
          <w:color w:val="000000" w:themeColor="text1"/>
        </w:rPr>
        <w:t xml:space="preserve"> и </w:t>
      </w:r>
      <w:r w:rsidRPr="00655052">
        <w:rPr>
          <w:rFonts w:eastAsia="Calibri"/>
          <w:i/>
          <w:iCs/>
          <w:color w:val="000000" w:themeColor="text1"/>
        </w:rPr>
        <w:t>socket-&gt;close()</w:t>
      </w:r>
      <w:r>
        <w:rPr>
          <w:rFonts w:eastAsia="Calibri"/>
          <w:color w:val="000000" w:themeColor="text1"/>
        </w:rPr>
        <w:t>.</w:t>
      </w:r>
    </w:p>
    <w:p w14:paraId="11608F13" w14:textId="77777777" w:rsidR="00543F57" w:rsidRPr="000A6953" w:rsidRDefault="00543F57" w:rsidP="00543F57">
      <w:pPr>
        <w:ind w:firstLine="709"/>
      </w:pPr>
      <w:r w:rsidRPr="000A6953">
        <w:t>Для обработки коман</w:t>
      </w:r>
      <w:r>
        <w:t>д</w:t>
      </w:r>
      <w:r w:rsidRPr="000A6953">
        <w:t>, которые приходят от запущенного выделенного сервера</w:t>
      </w:r>
      <w:r>
        <w:t>, необходимо решить,</w:t>
      </w:r>
      <w:r w:rsidRPr="000A6953">
        <w:t xml:space="preserve"> </w:t>
      </w:r>
      <w:r>
        <w:t xml:space="preserve">каким образом проводить десериализацию данных. </w:t>
      </w:r>
      <w:r>
        <w:lastRenderedPageBreak/>
        <w:t xml:space="preserve">В задачах передачи данных по сети между компонентами распределенной системы важно обеспечить корректную сериализацию и десериализацию пакетов. Существуют разные подходы реализации данной задачи. Например, (де)сериализация может производиться с использованием текстовых данных в стандартизированных форматах передачи данных как </w:t>
      </w:r>
      <w:r>
        <w:rPr>
          <w:lang w:val="en-US"/>
        </w:rPr>
        <w:t>JSON</w:t>
      </w:r>
      <w:r w:rsidRPr="004A41C3">
        <w:t xml:space="preserve"> </w:t>
      </w:r>
      <w:r>
        <w:t xml:space="preserve">или </w:t>
      </w:r>
      <w:r>
        <w:rPr>
          <w:lang w:val="en-US"/>
        </w:rPr>
        <w:t>XML</w:t>
      </w:r>
      <w:r w:rsidRPr="004A41C3">
        <w:t xml:space="preserve">. </w:t>
      </w:r>
      <w:r>
        <w:t xml:space="preserve">Или же может </w:t>
      </w:r>
      <w:r w:rsidRPr="000A6953">
        <w:t>бы</w:t>
      </w:r>
      <w:r>
        <w:t>ть</w:t>
      </w:r>
      <w:r w:rsidRPr="000A6953">
        <w:t xml:space="preserve"> разработан </w:t>
      </w:r>
      <w:r>
        <w:t xml:space="preserve">собственный </w:t>
      </w:r>
      <w:r w:rsidRPr="000A6953">
        <w:t xml:space="preserve">протокол следующего вида: </w:t>
      </w:r>
      <w:r w:rsidRPr="000A6953">
        <w:rPr>
          <w:i/>
          <w:iCs/>
        </w:rPr>
        <w:t>&lt;имя_команды</w:t>
      </w:r>
      <w:proofErr w:type="gramStart"/>
      <w:r w:rsidRPr="000A6953">
        <w:rPr>
          <w:i/>
          <w:iCs/>
        </w:rPr>
        <w:t>&gt;,&lt;</w:t>
      </w:r>
      <w:proofErr w:type="gramEnd"/>
      <w:r w:rsidRPr="000A6953">
        <w:rPr>
          <w:i/>
          <w:iCs/>
        </w:rPr>
        <w:t>ключ1=значение1&gt;,…,&lt;ключ</w:t>
      </w:r>
      <w:r w:rsidRPr="00655052">
        <w:rPr>
          <w:i/>
          <w:iCs/>
          <w:lang w:val="en-US"/>
        </w:rPr>
        <w:t>N</w:t>
      </w:r>
      <w:r w:rsidRPr="000A6953">
        <w:rPr>
          <w:i/>
          <w:iCs/>
        </w:rPr>
        <w:t>=значение</w:t>
      </w:r>
      <w:r w:rsidRPr="00655052">
        <w:rPr>
          <w:i/>
          <w:iCs/>
          <w:lang w:val="en-US"/>
        </w:rPr>
        <w:t>N</w:t>
      </w:r>
      <w:r w:rsidRPr="000A6953">
        <w:rPr>
          <w:i/>
          <w:iCs/>
        </w:rPr>
        <w:t xml:space="preserve">&gt;. </w:t>
      </w:r>
      <w:r w:rsidRPr="000A6953">
        <w:t xml:space="preserve">Первым словом до разделителя, всегда идет тип команды, которую надо обработать. Далее через запятую идут пары ключ значения, которые являются опциональными и предназначены для передачи дополнительной информации к выполняемой команде. Пример команды, которая отправляется с выделенного сервера </w:t>
      </w:r>
      <w:r>
        <w:rPr>
          <w:lang w:val="en-US"/>
        </w:rPr>
        <w:t>UE</w:t>
      </w:r>
      <w:r w:rsidRPr="000A6953">
        <w:t xml:space="preserve"> после его запуска для его регистрации в системе имеет вид</w:t>
      </w:r>
    </w:p>
    <w:p w14:paraId="405D9961" w14:textId="77777777" w:rsidR="00543F57" w:rsidRPr="00655052" w:rsidRDefault="00543F57" w:rsidP="00543F57">
      <w:pPr>
        <w:ind w:firstLine="709"/>
        <w:rPr>
          <w:i/>
          <w:iCs/>
          <w:lang w:val="en-US"/>
        </w:rPr>
      </w:pPr>
      <w:r w:rsidRPr="00655052">
        <w:rPr>
          <w:i/>
          <w:iCs/>
          <w:lang w:val="en-US"/>
        </w:rPr>
        <w:t>REGISTER_</w:t>
      </w:r>
      <w:proofErr w:type="gramStart"/>
      <w:r w:rsidRPr="00655052">
        <w:rPr>
          <w:i/>
          <w:iCs/>
          <w:lang w:val="en-US"/>
        </w:rPr>
        <w:t>SERVER,uuid</w:t>
      </w:r>
      <w:proofErr w:type="gramEnd"/>
      <w:r w:rsidRPr="00655052">
        <w:rPr>
          <w:i/>
          <w:iCs/>
          <w:lang w:val="en-US"/>
        </w:rPr>
        <w:t>=ae34b65e4a45cd1a2,uri=127.0.0.1:7777,current_players=1,max_players=10</w:t>
      </w:r>
    </w:p>
    <w:p w14:paraId="61D1F108" w14:textId="77777777" w:rsidR="00543F57" w:rsidRDefault="00543F57" w:rsidP="00543F57">
      <w:pPr>
        <w:ind w:firstLine="709"/>
      </w:pPr>
      <w:r w:rsidRPr="000A6953">
        <w:t xml:space="preserve">В команде приходят такие данные как </w:t>
      </w:r>
      <w:r w:rsidRPr="00216A04">
        <w:rPr>
          <w:i/>
          <w:iCs/>
          <w:lang w:val="en-US"/>
        </w:rPr>
        <w:t>uuid</w:t>
      </w:r>
      <w:r w:rsidRPr="000A6953">
        <w:rPr>
          <w:i/>
          <w:iCs/>
        </w:rPr>
        <w:t xml:space="preserve"> – </w:t>
      </w:r>
      <w:r w:rsidRPr="000A6953">
        <w:t xml:space="preserve">уникальный идентификатор сервера, </w:t>
      </w:r>
      <w:r w:rsidRPr="00216A04">
        <w:rPr>
          <w:i/>
          <w:iCs/>
          <w:lang w:val="en-US"/>
        </w:rPr>
        <w:t>uri</w:t>
      </w:r>
      <w:r w:rsidRPr="000A6953">
        <w:rPr>
          <w:i/>
          <w:iCs/>
        </w:rPr>
        <w:t xml:space="preserve"> – </w:t>
      </w:r>
      <w:r w:rsidRPr="000A6953">
        <w:t xml:space="preserve">адрес подключения, </w:t>
      </w:r>
      <w:r w:rsidRPr="00216A04">
        <w:rPr>
          <w:i/>
          <w:iCs/>
          <w:lang w:val="en-US"/>
        </w:rPr>
        <w:t>current</w:t>
      </w:r>
      <w:r w:rsidRPr="000A6953">
        <w:rPr>
          <w:i/>
          <w:iCs/>
        </w:rPr>
        <w:t>_</w:t>
      </w:r>
      <w:r w:rsidRPr="00216A04">
        <w:rPr>
          <w:i/>
          <w:iCs/>
          <w:lang w:val="en-US"/>
        </w:rPr>
        <w:t>players</w:t>
      </w:r>
      <w:r w:rsidRPr="000A6953">
        <w:rPr>
          <w:i/>
          <w:iCs/>
        </w:rPr>
        <w:t xml:space="preserve"> – </w:t>
      </w:r>
      <w:r w:rsidRPr="000A6953">
        <w:t xml:space="preserve">текущее количество игроков, </w:t>
      </w:r>
      <w:r>
        <w:rPr>
          <w:i/>
          <w:iCs/>
          <w:lang w:val="en-US"/>
        </w:rPr>
        <w:t>max</w:t>
      </w:r>
      <w:r w:rsidRPr="000A6953">
        <w:rPr>
          <w:i/>
          <w:iCs/>
        </w:rPr>
        <w:t>_</w:t>
      </w:r>
      <w:r>
        <w:rPr>
          <w:i/>
          <w:iCs/>
          <w:lang w:val="en-US"/>
        </w:rPr>
        <w:t>players</w:t>
      </w:r>
      <w:r w:rsidRPr="000A6953">
        <w:rPr>
          <w:i/>
          <w:iCs/>
        </w:rPr>
        <w:t xml:space="preserve"> – </w:t>
      </w:r>
      <w:r w:rsidRPr="000A6953">
        <w:t>максимально возможное количество игроков.</w:t>
      </w:r>
    </w:p>
    <w:p w14:paraId="24E836DB" w14:textId="3C0A2F83" w:rsidR="00543F57" w:rsidRDefault="00543F57" w:rsidP="00543F57">
      <w:pPr>
        <w:ind w:firstLine="709"/>
      </w:pPr>
      <w:r>
        <w:t>К преимуществам таких текстовых подходов передачи данных можно отнести удобство отладки и мониторинга, хорошую читаемость данных и простоту решения. К главным же недостатком такого подхода можно отнести значительное замедление производительности из-за затрат на парсинг строковых команд</w:t>
      </w:r>
      <w:r w:rsidRPr="004A41C3">
        <w:t>;</w:t>
      </w:r>
      <w:r>
        <w:t xml:space="preserve"> увеличенный размер передаваемых данных</w:t>
      </w:r>
      <w:r w:rsidRPr="004A41C3">
        <w:t xml:space="preserve"> </w:t>
      </w:r>
      <w:r>
        <w:t>и большая вероятность возникновения ошибки при заполнении сообщения протокола вручную.</w:t>
      </w:r>
    </w:p>
    <w:p w14:paraId="7B8D40ED" w14:textId="6E0F3EDD" w:rsidR="00543F57" w:rsidRDefault="00543F57" w:rsidP="00543F57">
      <w:pPr>
        <w:ind w:firstLine="709"/>
      </w:pPr>
      <w:r>
        <w:t xml:space="preserve">Альтернативным подходом является побайтовая (де)сериализация. Преимущества бинарной (де)сериализации включают в себя высокую скорость (де)сериализации, малый размер передаваемых пакетов за счет ручного управления размеров каждого поля и строгую структурированность данных. К недостаткам бинарной сериализации и десериализации, несомненно, относятся трудности при отладке и проблемы совместимости между разными </w:t>
      </w:r>
      <w:r>
        <w:lastRenderedPageBreak/>
        <w:t>архитектурами из-за разной размерности типов данных и разного порядка байтов. Однако описанную проблему необходимо и возможно разрешить. Следователь, для принятия решения о используемом подходе передачи данных необходимо было провести исследование, провести анализ возможного использования каждого из подходов и выполнить замеры производительности.</w:t>
      </w:r>
    </w:p>
    <w:p w14:paraId="7500CE56" w14:textId="435AC256" w:rsidR="00543F57" w:rsidRDefault="00543F57" w:rsidP="00543F57">
      <w:pPr>
        <w:ind w:firstLine="709"/>
      </w:pPr>
      <w:r>
        <w:t xml:space="preserve">Для строковой сериализации данных достаточно лишь сформировать строку, переконвертировать полученную строку в массив байтов и отправить полученную полезную нагрузку по сокету (листинг 1). Клиент, в данном случае выделенный сервер </w:t>
      </w:r>
      <w:r>
        <w:rPr>
          <w:lang w:val="en-US"/>
        </w:rPr>
        <w:t>UE</w:t>
      </w:r>
      <w:r>
        <w:t>,</w:t>
      </w:r>
      <w:r w:rsidRPr="008F3DCB">
        <w:t xml:space="preserve"> </w:t>
      </w:r>
      <w:r>
        <w:t>не должен беспокоиться о порядке передачи байтов, так как все заложено в строке.</w:t>
      </w:r>
    </w:p>
    <w:p w14:paraId="16467CC2" w14:textId="122772FB" w:rsidR="00543F57" w:rsidRPr="000A6953" w:rsidRDefault="00543F57" w:rsidP="00543F57">
      <w:pPr>
        <w:pStyle w:val="ListingHeader"/>
      </w:pPr>
      <w:r>
        <w:t>Листинг</w:t>
      </w:r>
      <w:r w:rsidRPr="000A6953">
        <w:t xml:space="preserve"> 1 </w:t>
      </w:r>
      <m:oMath>
        <m:r>
          <w:rPr>
            <w:rFonts w:ascii="Cambria Math" w:hAnsi="Cambria Math"/>
          </w:rPr>
          <m:t xml:space="preserve">- </m:t>
        </m:r>
      </m:oMath>
      <w:r>
        <w:t>Метод</w:t>
      </w:r>
      <w:r w:rsidRPr="000A6953">
        <w:t xml:space="preserve"> </w:t>
      </w:r>
      <w:r>
        <w:t>отправки</w:t>
      </w:r>
      <w:r w:rsidRPr="000A6953">
        <w:t xml:space="preserve"> </w:t>
      </w:r>
      <w:r>
        <w:t>строковых данных</w:t>
      </w:r>
      <w:r w:rsidRPr="000A6953">
        <w:t xml:space="preserve"> </w:t>
      </w:r>
      <w:r>
        <w:t>в менеджер</w:t>
      </w:r>
    </w:p>
    <w:p w14:paraId="292CE5F6" w14:textId="77777777" w:rsidR="00543F57" w:rsidRPr="000A6953" w:rsidRDefault="00543F57" w:rsidP="00543F57">
      <w:pPr>
        <w:pStyle w:val="Listing"/>
      </w:pPr>
      <w:r w:rsidRPr="000A6953">
        <w:rPr>
          <w:color w:val="0000FF"/>
        </w:rPr>
        <w:t>void</w:t>
      </w:r>
      <w:r w:rsidRPr="000A6953">
        <w:t xml:space="preserve"> </w:t>
      </w:r>
      <w:proofErr w:type="gramStart"/>
      <w:r w:rsidRPr="000A6953">
        <w:t>AEmptyLobbyGameMode::</w:t>
      </w:r>
      <w:proofErr w:type="spellStart"/>
      <w:proofErr w:type="gramEnd"/>
      <w:r w:rsidRPr="000A6953">
        <w:t>SendMessageWithSocket</w:t>
      </w:r>
      <w:proofErr w:type="spellEnd"/>
      <w:r w:rsidRPr="000A6953">
        <w:t>(</w:t>
      </w:r>
      <w:r w:rsidRPr="000A6953">
        <w:rPr>
          <w:color w:val="0000FF"/>
        </w:rPr>
        <w:t>const</w:t>
      </w:r>
      <w:r w:rsidRPr="000A6953">
        <w:t xml:space="preserve"> FString&amp; Message)</w:t>
      </w:r>
    </w:p>
    <w:p w14:paraId="3A7ECCC8" w14:textId="77777777" w:rsidR="00543F57" w:rsidRPr="000A6953" w:rsidRDefault="00543F57" w:rsidP="00543F57">
      <w:pPr>
        <w:pStyle w:val="Listing"/>
      </w:pPr>
      <w:r w:rsidRPr="000A6953">
        <w:t>{</w:t>
      </w:r>
    </w:p>
    <w:p w14:paraId="2D82FA43" w14:textId="77777777" w:rsidR="00543F57" w:rsidRPr="000A6953" w:rsidRDefault="00543F57" w:rsidP="00543F57">
      <w:pPr>
        <w:pStyle w:val="Listing"/>
      </w:pPr>
      <w:r w:rsidRPr="000A6953">
        <w:tab/>
        <w:t>TArray&lt;uint8&gt; payload;</w:t>
      </w:r>
    </w:p>
    <w:p w14:paraId="14C79B82" w14:textId="77777777" w:rsidR="00543F57" w:rsidRPr="000A6953" w:rsidRDefault="00543F57" w:rsidP="00543F57">
      <w:pPr>
        <w:pStyle w:val="Listing"/>
      </w:pPr>
      <w:r w:rsidRPr="000A6953">
        <w:tab/>
      </w:r>
      <w:proofErr w:type="spellStart"/>
      <w:proofErr w:type="gramStart"/>
      <w:r w:rsidRPr="000A6953">
        <w:t>FromStringToBinaryArray</w:t>
      </w:r>
      <w:proofErr w:type="spellEnd"/>
      <w:r w:rsidRPr="000A6953">
        <w:t>(</w:t>
      </w:r>
      <w:proofErr w:type="gramEnd"/>
      <w:r w:rsidRPr="000A6953">
        <w:t>Message, payload);</w:t>
      </w:r>
    </w:p>
    <w:p w14:paraId="48A5826C" w14:textId="77777777" w:rsidR="00543F57" w:rsidRPr="000A6953" w:rsidRDefault="00543F57" w:rsidP="00543F57">
      <w:pPr>
        <w:pStyle w:val="Listing"/>
      </w:pPr>
      <w:r w:rsidRPr="000A6953">
        <w:tab/>
      </w:r>
      <w:proofErr w:type="spellStart"/>
      <w:r w:rsidRPr="000A6953">
        <w:t>FBufferArchive</w:t>
      </w:r>
      <w:proofErr w:type="spellEnd"/>
      <w:r w:rsidRPr="000A6953">
        <w:t xml:space="preserve"> </w:t>
      </w:r>
      <w:proofErr w:type="spellStart"/>
      <w:r w:rsidRPr="000A6953">
        <w:t>ArchiveBuffer</w:t>
      </w:r>
      <w:proofErr w:type="spellEnd"/>
      <w:r w:rsidRPr="000A6953">
        <w:t>;</w:t>
      </w:r>
    </w:p>
    <w:p w14:paraId="10894BEB" w14:textId="77777777" w:rsidR="00543F57" w:rsidRPr="000A6953" w:rsidRDefault="00543F57" w:rsidP="00543F57">
      <w:pPr>
        <w:pStyle w:val="Listing"/>
      </w:pPr>
      <w:r w:rsidRPr="000A6953">
        <w:tab/>
        <w:t xml:space="preserve">int32 </w:t>
      </w:r>
      <w:proofErr w:type="spellStart"/>
      <w:r w:rsidRPr="000A6953">
        <w:t>bytesSent</w:t>
      </w:r>
      <w:proofErr w:type="spellEnd"/>
      <w:r w:rsidRPr="000A6953">
        <w:t xml:space="preserve"> = 0;</w:t>
      </w:r>
    </w:p>
    <w:p w14:paraId="7E32324F" w14:textId="77777777" w:rsidR="00543F57" w:rsidRPr="000A6953" w:rsidRDefault="00543F57" w:rsidP="00543F57">
      <w:pPr>
        <w:pStyle w:val="Listing"/>
      </w:pPr>
      <w:r w:rsidRPr="000A6953">
        <w:tab/>
      </w:r>
      <w:proofErr w:type="spellStart"/>
      <w:r w:rsidRPr="000A6953">
        <w:t>ArchiveBuffer.Append</w:t>
      </w:r>
      <w:proofErr w:type="spellEnd"/>
      <w:r w:rsidRPr="000A6953">
        <w:t>(payload);</w:t>
      </w:r>
    </w:p>
    <w:p w14:paraId="66C10CE3" w14:textId="77777777" w:rsidR="00543F57" w:rsidRDefault="00543F57" w:rsidP="00543F57">
      <w:pPr>
        <w:pStyle w:val="Listing"/>
      </w:pPr>
      <w:r w:rsidRPr="000A6953">
        <w:tab/>
      </w:r>
      <w:r w:rsidRPr="000A6953">
        <w:rPr>
          <w:color w:val="0000FF"/>
        </w:rPr>
        <w:t>bool</w:t>
      </w:r>
      <w:r w:rsidRPr="000A6953">
        <w:t xml:space="preserve"> </w:t>
      </w:r>
      <w:proofErr w:type="spellStart"/>
      <w:r w:rsidRPr="000A6953">
        <w:t>sendResult</w:t>
      </w:r>
      <w:proofErr w:type="spellEnd"/>
      <w:r w:rsidRPr="000A6953">
        <w:t xml:space="preserve"> = </w:t>
      </w:r>
      <w:proofErr w:type="spellStart"/>
      <w:r w:rsidRPr="000A6953">
        <w:t>ConnectionSocket</w:t>
      </w:r>
      <w:proofErr w:type="spellEnd"/>
      <w:r w:rsidRPr="000A6953">
        <w:t>-&gt;</w:t>
      </w:r>
      <w:proofErr w:type="gramStart"/>
      <w:r w:rsidRPr="000A6953">
        <w:t>Send(</w:t>
      </w:r>
      <w:proofErr w:type="spellStart"/>
      <w:proofErr w:type="gramEnd"/>
      <w:r w:rsidRPr="000A6953">
        <w:t>ArchiveBuffer.GetData</w:t>
      </w:r>
      <w:proofErr w:type="spellEnd"/>
      <w:r w:rsidRPr="000A6953">
        <w:t xml:space="preserve">(), </w:t>
      </w:r>
      <w:proofErr w:type="spellStart"/>
      <w:r w:rsidRPr="000A6953">
        <w:t>ArchiveBuffer.Num</w:t>
      </w:r>
      <w:proofErr w:type="spellEnd"/>
      <w:r w:rsidRPr="000A6953">
        <w:t xml:space="preserve">(), </w:t>
      </w:r>
      <w:proofErr w:type="spellStart"/>
      <w:r w:rsidRPr="000A6953">
        <w:t>bytesSent</w:t>
      </w:r>
      <w:proofErr w:type="spellEnd"/>
      <w:r w:rsidRPr="000A6953">
        <w:t>);</w:t>
      </w:r>
    </w:p>
    <w:p w14:paraId="17185AFA" w14:textId="77777777" w:rsidR="00543F57" w:rsidRPr="000A6953" w:rsidRDefault="00543F57" w:rsidP="00543F57">
      <w:pPr>
        <w:pStyle w:val="Listing"/>
      </w:pPr>
    </w:p>
    <w:p w14:paraId="1C66DBA0" w14:textId="77777777" w:rsidR="00543F57" w:rsidRPr="000A6953" w:rsidRDefault="00543F57" w:rsidP="00543F57">
      <w:pPr>
        <w:pStyle w:val="Listing"/>
      </w:pPr>
      <w:r w:rsidRPr="000A6953">
        <w:tab/>
      </w:r>
      <w:r w:rsidRPr="000A6953">
        <w:rPr>
          <w:color w:val="0000FF"/>
        </w:rPr>
        <w:t>if</w:t>
      </w:r>
      <w:r w:rsidRPr="000A6953">
        <w:t xml:space="preserve"> (</w:t>
      </w:r>
      <w:proofErr w:type="spellStart"/>
      <w:proofErr w:type="gramStart"/>
      <w:r w:rsidRPr="000A6953">
        <w:t>bytesSent</w:t>
      </w:r>
      <w:proofErr w:type="spellEnd"/>
      <w:r w:rsidRPr="000A6953">
        <w:t xml:space="preserve"> !</w:t>
      </w:r>
      <w:proofErr w:type="gramEnd"/>
      <w:r w:rsidRPr="000A6953">
        <w:t xml:space="preserve">= </w:t>
      </w:r>
      <w:proofErr w:type="spellStart"/>
      <w:r w:rsidRPr="000A6953">
        <w:t>ArchiveBuffer.Num</w:t>
      </w:r>
      <w:proofErr w:type="spellEnd"/>
      <w:r w:rsidRPr="000A6953">
        <w:t>() || !</w:t>
      </w:r>
      <w:proofErr w:type="spellStart"/>
      <w:r w:rsidRPr="000A6953">
        <w:t>sendResult</w:t>
      </w:r>
      <w:proofErr w:type="spellEnd"/>
      <w:r w:rsidRPr="000A6953">
        <w:t>)</w:t>
      </w:r>
    </w:p>
    <w:p w14:paraId="31044272" w14:textId="77777777" w:rsidR="00543F57" w:rsidRPr="000A6953" w:rsidRDefault="00543F57" w:rsidP="00543F57">
      <w:pPr>
        <w:pStyle w:val="Listing"/>
      </w:pPr>
      <w:r w:rsidRPr="000A6953">
        <w:tab/>
        <w:t>{</w:t>
      </w:r>
    </w:p>
    <w:p w14:paraId="0B75E789" w14:textId="77777777" w:rsidR="00543F57" w:rsidRPr="000A6953" w:rsidRDefault="00543F57" w:rsidP="00543F57">
      <w:pPr>
        <w:pStyle w:val="Listing"/>
      </w:pPr>
      <w:r w:rsidRPr="000A6953">
        <w:tab/>
      </w:r>
      <w:r w:rsidRPr="000A6953">
        <w:tab/>
        <w:t>UE_</w:t>
      </w:r>
      <w:proofErr w:type="gramStart"/>
      <w:r w:rsidRPr="000A6953">
        <w:t>LOG(</w:t>
      </w:r>
      <w:proofErr w:type="spellStart"/>
      <w:proofErr w:type="gramEnd"/>
      <w:r w:rsidRPr="000A6953">
        <w:t>LogTemp</w:t>
      </w:r>
      <w:proofErr w:type="spellEnd"/>
      <w:r w:rsidRPr="000A6953">
        <w:t>, Error, TEXT(</w:t>
      </w:r>
      <w:r w:rsidRPr="000A6953">
        <w:rPr>
          <w:color w:val="A31515"/>
        </w:rPr>
        <w:t xml:space="preserve">"Error while </w:t>
      </w:r>
      <w:proofErr w:type="spellStart"/>
      <w:r w:rsidRPr="000A6953">
        <w:rPr>
          <w:color w:val="A31515"/>
        </w:rPr>
        <w:t>submiting</w:t>
      </w:r>
      <w:proofErr w:type="spellEnd"/>
      <w:r w:rsidRPr="000A6953">
        <w:rPr>
          <w:color w:val="A31515"/>
        </w:rPr>
        <w:t xml:space="preserve"> message to </w:t>
      </w:r>
      <w:proofErr w:type="spellStart"/>
      <w:r w:rsidRPr="000A6953">
        <w:rPr>
          <w:color w:val="A31515"/>
        </w:rPr>
        <w:t>ServerManager</w:t>
      </w:r>
      <w:proofErr w:type="spellEnd"/>
      <w:r w:rsidRPr="000A6953">
        <w:t>)</w:t>
      </w:r>
    </w:p>
    <w:p w14:paraId="45401742" w14:textId="77777777" w:rsidR="00543F57" w:rsidRPr="00321FEB" w:rsidRDefault="00543F57" w:rsidP="00543F57">
      <w:pPr>
        <w:pStyle w:val="Listing"/>
        <w:rPr>
          <w:lang w:val="ru-RU"/>
        </w:rPr>
      </w:pPr>
      <w:r w:rsidRPr="000A6953">
        <w:tab/>
      </w:r>
      <w:r w:rsidRPr="000A6953">
        <w:tab/>
      </w:r>
      <w:r w:rsidRPr="000A6953">
        <w:rPr>
          <w:color w:val="0000FF"/>
        </w:rPr>
        <w:t>return</w:t>
      </w:r>
      <w:r w:rsidRPr="00321FEB">
        <w:rPr>
          <w:lang w:val="ru-RU"/>
        </w:rPr>
        <w:t>;</w:t>
      </w:r>
    </w:p>
    <w:p w14:paraId="46C92A6C" w14:textId="77777777" w:rsidR="00543F57" w:rsidRPr="00321FEB" w:rsidRDefault="00543F57" w:rsidP="00543F57">
      <w:pPr>
        <w:pStyle w:val="Listing"/>
        <w:rPr>
          <w:lang w:val="ru-RU"/>
        </w:rPr>
      </w:pPr>
      <w:r w:rsidRPr="00321FEB">
        <w:rPr>
          <w:lang w:val="ru-RU"/>
        </w:rPr>
        <w:tab/>
        <w:t>}</w:t>
      </w:r>
    </w:p>
    <w:p w14:paraId="2E6D5D35" w14:textId="77777777" w:rsidR="00543F57" w:rsidRPr="000A6953" w:rsidRDefault="00543F57" w:rsidP="00543F57">
      <w:pPr>
        <w:pStyle w:val="Listing"/>
        <w:rPr>
          <w:lang w:val="ru-RU"/>
        </w:rPr>
      </w:pPr>
      <w:r>
        <w:rPr>
          <w:lang w:val="ru-RU"/>
        </w:rPr>
        <w:t>}</w:t>
      </w:r>
    </w:p>
    <w:p w14:paraId="349D8A47" w14:textId="63BD2810" w:rsidR="00543F57" w:rsidRPr="0036261A" w:rsidRDefault="00543F57" w:rsidP="00543F57">
      <w:pPr>
        <w:pStyle w:val="Main"/>
        <w:ind w:firstLine="0"/>
      </w:pPr>
      <w:r>
        <w:tab/>
        <w:t xml:space="preserve">Для сериализации данных на стороне менеджера (листинг 2) достаточно просто записать полученные из сокета байты в строку и далее производить ее парсинг, например, по символу разделителю </w:t>
      </w:r>
      <w:r w:rsidRPr="00D01259">
        <w:t>‘=</w:t>
      </w:r>
      <w:r w:rsidRPr="0036261A">
        <w:t>’.</w:t>
      </w:r>
    </w:p>
    <w:p w14:paraId="1ACE9F56" w14:textId="041E406D" w:rsidR="00543F57" w:rsidRPr="00A27E9F" w:rsidRDefault="00543F57" w:rsidP="00543F57">
      <w:pPr>
        <w:pStyle w:val="Main"/>
        <w:ind w:firstLine="0"/>
      </w:pPr>
      <w:r>
        <w:t xml:space="preserve">Листинг 2 </w:t>
      </w:r>
      <m:oMath>
        <m:r>
          <w:rPr>
            <w:rFonts w:ascii="Cambria Math" w:hAnsi="Cambria Math"/>
          </w:rPr>
          <m:t>-</m:t>
        </m:r>
      </m:oMath>
      <w:r>
        <w:t xml:space="preserve"> Десериализация строковых данных на стороне менеджера</w:t>
      </w:r>
    </w:p>
    <w:p w14:paraId="03C35C0B" w14:textId="77777777" w:rsidR="00543F57" w:rsidRPr="00543F57" w:rsidRDefault="00543F57" w:rsidP="00543F57">
      <w:pPr>
        <w:pStyle w:val="Listing"/>
        <w:rPr>
          <w:lang w:val="ru-RU"/>
        </w:rPr>
      </w:pPr>
      <w:r w:rsidRPr="00D01259">
        <w:rPr>
          <w:color w:val="0000FF"/>
        </w:rPr>
        <w:t>while</w:t>
      </w:r>
      <w:r w:rsidRPr="00543F57">
        <w:rPr>
          <w:lang w:val="ru-RU"/>
        </w:rPr>
        <w:t xml:space="preserve"> (</w:t>
      </w:r>
      <w:r w:rsidRPr="00D01259">
        <w:rPr>
          <w:color w:val="0000FF"/>
        </w:rPr>
        <w:t>true</w:t>
      </w:r>
      <w:r w:rsidRPr="00543F57">
        <w:rPr>
          <w:lang w:val="ru-RU"/>
        </w:rPr>
        <w:t>)</w:t>
      </w:r>
    </w:p>
    <w:p w14:paraId="78AED581" w14:textId="77777777" w:rsidR="00543F57" w:rsidRPr="00D01259" w:rsidRDefault="00543F57" w:rsidP="00543F57">
      <w:pPr>
        <w:pStyle w:val="Listing"/>
      </w:pPr>
      <w:r w:rsidRPr="00D01259">
        <w:t>{</w:t>
      </w:r>
    </w:p>
    <w:p w14:paraId="6641A8F3" w14:textId="77777777" w:rsidR="00543F57" w:rsidRPr="00A27E9F" w:rsidRDefault="00543F57" w:rsidP="00543F57">
      <w:pPr>
        <w:pStyle w:val="Listing"/>
      </w:pPr>
      <w:r w:rsidRPr="00A27E9F">
        <w:t xml:space="preserve">   </w:t>
      </w:r>
      <w:r w:rsidRPr="00A27E9F">
        <w:rPr>
          <w:color w:val="0000FF"/>
        </w:rPr>
        <w:t>char</w:t>
      </w:r>
      <w:r w:rsidRPr="00A27E9F">
        <w:t xml:space="preserve"> </w:t>
      </w:r>
      <w:proofErr w:type="gramStart"/>
      <w:r w:rsidRPr="00A27E9F">
        <w:t>data[</w:t>
      </w:r>
      <w:proofErr w:type="gramEnd"/>
      <w:r w:rsidRPr="00A27E9F">
        <w:t>512];</w:t>
      </w:r>
    </w:p>
    <w:p w14:paraId="7FFB727A" w14:textId="77777777" w:rsidR="00543F57" w:rsidRPr="00A27E9F" w:rsidRDefault="00543F57" w:rsidP="00543F57">
      <w:pPr>
        <w:pStyle w:val="Listing"/>
      </w:pPr>
    </w:p>
    <w:p w14:paraId="6C63AA5A" w14:textId="77777777" w:rsidR="00543F57" w:rsidRPr="00A27E9F" w:rsidRDefault="00543F57" w:rsidP="00543F57">
      <w:pPr>
        <w:pStyle w:val="Listing"/>
      </w:pPr>
      <w:r w:rsidRPr="00A27E9F">
        <w:t xml:space="preserve">   </w:t>
      </w:r>
      <w:proofErr w:type="spellStart"/>
      <w:r w:rsidRPr="00A27E9F">
        <w:rPr>
          <w:color w:val="2B91AF"/>
        </w:rPr>
        <w:t>size_t</w:t>
      </w:r>
      <w:proofErr w:type="spellEnd"/>
      <w:r w:rsidRPr="00A27E9F">
        <w:t xml:space="preserve"> </w:t>
      </w:r>
      <w:proofErr w:type="spellStart"/>
      <w:r w:rsidRPr="00A27E9F">
        <w:t>bytesRead</w:t>
      </w:r>
      <w:proofErr w:type="spellEnd"/>
      <w:r w:rsidRPr="00A27E9F">
        <w:t xml:space="preserve"> = </w:t>
      </w:r>
      <w:r w:rsidRPr="00A27E9F">
        <w:rPr>
          <w:color w:val="808080"/>
        </w:rPr>
        <w:t>socket</w:t>
      </w:r>
      <w:r w:rsidRPr="00A27E9F">
        <w:rPr>
          <w:color w:val="008080"/>
        </w:rPr>
        <w:t>-&gt;</w:t>
      </w:r>
      <w:proofErr w:type="spellStart"/>
      <w:r w:rsidRPr="00A27E9F">
        <w:t>read_</w:t>
      </w:r>
      <w:proofErr w:type="gramStart"/>
      <w:r w:rsidRPr="00A27E9F">
        <w:t>some</w:t>
      </w:r>
      <w:proofErr w:type="spellEnd"/>
      <w:r w:rsidRPr="00A27E9F">
        <w:t>(</w:t>
      </w:r>
      <w:proofErr w:type="gramEnd"/>
      <w:r w:rsidRPr="00A27E9F">
        <w:t>boost::asio::buffer(data));</w:t>
      </w:r>
    </w:p>
    <w:p w14:paraId="468B3E99" w14:textId="77777777" w:rsidR="00543F57" w:rsidRPr="00A27E9F" w:rsidRDefault="00543F57" w:rsidP="00543F57">
      <w:pPr>
        <w:pStyle w:val="Listing"/>
      </w:pPr>
      <w:r w:rsidRPr="00A27E9F">
        <w:t xml:space="preserve">   </w:t>
      </w:r>
      <w:r w:rsidRPr="00A27E9F">
        <w:rPr>
          <w:color w:val="0000FF"/>
        </w:rPr>
        <w:t>if</w:t>
      </w:r>
      <w:r w:rsidRPr="00A27E9F">
        <w:t xml:space="preserve"> (</w:t>
      </w:r>
      <w:proofErr w:type="spellStart"/>
      <w:r w:rsidRPr="00A27E9F">
        <w:t>bytesRead</w:t>
      </w:r>
      <w:proofErr w:type="spellEnd"/>
      <w:r w:rsidRPr="00A27E9F">
        <w:t xml:space="preserve"> &gt; 0)</w:t>
      </w:r>
    </w:p>
    <w:p w14:paraId="66ED4FD1" w14:textId="77777777" w:rsidR="00543F57" w:rsidRPr="00A27E9F" w:rsidRDefault="00543F57" w:rsidP="00543F57">
      <w:pPr>
        <w:pStyle w:val="Listing"/>
      </w:pPr>
      <w:r w:rsidRPr="00A27E9F">
        <w:t xml:space="preserve">   {</w:t>
      </w:r>
    </w:p>
    <w:p w14:paraId="391BF5C5" w14:textId="77777777" w:rsidR="00543F57" w:rsidRPr="00A27E9F" w:rsidRDefault="00543F57" w:rsidP="00543F57">
      <w:pPr>
        <w:pStyle w:val="Listing"/>
      </w:pPr>
      <w:r w:rsidRPr="00A27E9F">
        <w:t xml:space="preserve">   </w:t>
      </w:r>
      <w:r>
        <w:t xml:space="preserve">   </w:t>
      </w:r>
      <w:proofErr w:type="gramStart"/>
      <w:r w:rsidRPr="00A27E9F">
        <w:t>std::</w:t>
      </w:r>
      <w:proofErr w:type="gramEnd"/>
      <w:r w:rsidRPr="00A27E9F">
        <w:rPr>
          <w:color w:val="2B91AF"/>
        </w:rPr>
        <w:t>string</w:t>
      </w:r>
      <w:r w:rsidRPr="00A27E9F">
        <w:t xml:space="preserve"> message = std::</w:t>
      </w:r>
      <w:r w:rsidRPr="00A27E9F">
        <w:rPr>
          <w:color w:val="2B91AF"/>
        </w:rPr>
        <w:t>string</w:t>
      </w:r>
      <w:r w:rsidRPr="00A27E9F">
        <w:t xml:space="preserve">(data, </w:t>
      </w:r>
      <w:proofErr w:type="spellStart"/>
      <w:r w:rsidRPr="00A27E9F">
        <w:t>bytesRead</w:t>
      </w:r>
      <w:proofErr w:type="spellEnd"/>
      <w:r w:rsidRPr="00A27E9F">
        <w:t>);</w:t>
      </w:r>
    </w:p>
    <w:p w14:paraId="00B04F2D" w14:textId="77777777" w:rsidR="00543F57" w:rsidRDefault="00543F57" w:rsidP="00543F57">
      <w:pPr>
        <w:pStyle w:val="Listing"/>
        <w:rPr>
          <w:lang w:val="ru-RU"/>
        </w:rPr>
      </w:pPr>
      <w:r w:rsidRPr="00A27E9F">
        <w:t xml:space="preserve">      </w:t>
      </w:r>
      <w:proofErr w:type="spellStart"/>
      <w:proofErr w:type="gramStart"/>
      <w:r>
        <w:rPr>
          <w:lang w:val="ru-RU"/>
        </w:rPr>
        <w:t>ProcessDataFromServer</w:t>
      </w:r>
      <w:proofErr w:type="spellEnd"/>
      <w:r>
        <w:rPr>
          <w:lang w:val="ru-RU"/>
        </w:rPr>
        <w:t>(</w:t>
      </w:r>
      <w:proofErr w:type="spellStart"/>
      <w:proofErr w:type="gramEnd"/>
      <w:r>
        <w:rPr>
          <w:lang w:val="ru-RU"/>
        </w:rPr>
        <w:t>message</w:t>
      </w:r>
      <w:proofErr w:type="spellEnd"/>
      <w:r>
        <w:rPr>
          <w:lang w:val="ru-RU"/>
        </w:rPr>
        <w:t xml:space="preserve">, </w:t>
      </w:r>
      <w:r>
        <w:rPr>
          <w:color w:val="808080"/>
          <w:lang w:val="ru-RU"/>
        </w:rPr>
        <w:t>socket</w:t>
      </w:r>
      <w:r>
        <w:rPr>
          <w:lang w:val="ru-RU"/>
        </w:rPr>
        <w:t>);</w:t>
      </w:r>
    </w:p>
    <w:p w14:paraId="06DA2534" w14:textId="77777777" w:rsidR="00543F57" w:rsidRPr="00CB5BFD" w:rsidRDefault="00543F57" w:rsidP="00543F57">
      <w:pPr>
        <w:pStyle w:val="Listing"/>
        <w:rPr>
          <w:lang w:val="ru-RU"/>
        </w:rPr>
      </w:pPr>
      <w:r>
        <w:rPr>
          <w:lang w:val="ru-RU"/>
        </w:rPr>
        <w:t xml:space="preserve">   }</w:t>
      </w:r>
    </w:p>
    <w:p w14:paraId="79D1E3AD" w14:textId="77777777" w:rsidR="00543F57" w:rsidRPr="00D01259" w:rsidRDefault="00543F57" w:rsidP="00543F57">
      <w:pPr>
        <w:pStyle w:val="Listing"/>
        <w:rPr>
          <w:lang w:val="ru-RU"/>
        </w:rPr>
      </w:pPr>
      <w:r>
        <w:rPr>
          <w:lang w:val="ru-RU"/>
        </w:rPr>
        <w:t>}</w:t>
      </w:r>
    </w:p>
    <w:p w14:paraId="04185A80" w14:textId="629377A3" w:rsidR="00543F57" w:rsidRPr="00A27E9F" w:rsidRDefault="00543F57" w:rsidP="00543F57">
      <w:pPr>
        <w:pStyle w:val="Main"/>
        <w:rPr>
          <w:rStyle w:val="text"/>
          <w:bCs w:val="0"/>
        </w:rPr>
      </w:pPr>
      <w:r w:rsidRPr="000A6953">
        <w:lastRenderedPageBreak/>
        <w:t xml:space="preserve">Также помимо регистрации сервера необходимо было обработать событие, когда меняется текущее количество игроков. В классе </w:t>
      </w:r>
      <w:r w:rsidRPr="00216A04">
        <w:rPr>
          <w:i/>
          <w:iCs/>
          <w:lang w:val="en-US"/>
        </w:rPr>
        <w:t>AGameMode</w:t>
      </w:r>
      <w:r w:rsidRPr="000A6953">
        <w:rPr>
          <w:i/>
          <w:iCs/>
        </w:rPr>
        <w:t xml:space="preserve"> </w:t>
      </w:r>
      <w:r w:rsidRPr="000A6953">
        <w:t xml:space="preserve">есть виртуальный метод </w:t>
      </w:r>
      <w:r w:rsidRPr="00216A04">
        <w:rPr>
          <w:rStyle w:val="text"/>
          <w:rFonts w:eastAsia="Calibri"/>
          <w:i/>
          <w:iCs/>
        </w:rPr>
        <w:t>virtual</w:t>
      </w:r>
      <w:r w:rsidRPr="000A6953">
        <w:rPr>
          <w:rStyle w:val="text"/>
          <w:rFonts w:eastAsia="Calibri"/>
          <w:i/>
          <w:iCs/>
        </w:rPr>
        <w:t xml:space="preserve"> </w:t>
      </w:r>
      <w:r w:rsidRPr="00216A04">
        <w:rPr>
          <w:rStyle w:val="text"/>
          <w:rFonts w:eastAsia="Calibri"/>
          <w:i/>
          <w:iCs/>
        </w:rPr>
        <w:t>void</w:t>
      </w:r>
      <w:r w:rsidRPr="000A6953">
        <w:rPr>
          <w:rStyle w:val="text"/>
          <w:rFonts w:eastAsia="Calibri"/>
          <w:i/>
          <w:iCs/>
        </w:rPr>
        <w:t xml:space="preserve"> </w:t>
      </w:r>
      <w:proofErr w:type="gramStart"/>
      <w:r w:rsidRPr="00216A04">
        <w:rPr>
          <w:rStyle w:val="text"/>
          <w:rFonts w:eastAsia="Calibri"/>
          <w:i/>
          <w:iCs/>
        </w:rPr>
        <w:t>PostLogin</w:t>
      </w:r>
      <w:r w:rsidRPr="000A6953">
        <w:rPr>
          <w:rStyle w:val="text"/>
          <w:rFonts w:eastAsia="Calibri"/>
          <w:i/>
          <w:iCs/>
        </w:rPr>
        <w:t>(</w:t>
      </w:r>
      <w:proofErr w:type="gramEnd"/>
      <w:r w:rsidRPr="00216A04">
        <w:rPr>
          <w:rStyle w:val="text"/>
          <w:rFonts w:eastAsia="Calibri"/>
          <w:i/>
          <w:iCs/>
        </w:rPr>
        <w:t>APlayerController</w:t>
      </w:r>
      <w:r w:rsidRPr="000A6953">
        <w:rPr>
          <w:rStyle w:val="text"/>
          <w:rFonts w:eastAsia="Calibri"/>
          <w:i/>
          <w:iCs/>
        </w:rPr>
        <w:t xml:space="preserve">* </w:t>
      </w:r>
      <w:r w:rsidRPr="00216A04">
        <w:rPr>
          <w:rStyle w:val="text"/>
          <w:rFonts w:eastAsia="Calibri"/>
          <w:i/>
          <w:iCs/>
        </w:rPr>
        <w:t>NewPlayer</w:t>
      </w:r>
      <w:r w:rsidRPr="000A6953">
        <w:rPr>
          <w:rStyle w:val="text"/>
          <w:rFonts w:eastAsia="Calibri"/>
          <w:i/>
          <w:iCs/>
        </w:rPr>
        <w:t>)</w:t>
      </w:r>
      <w:r w:rsidRPr="000A6953">
        <w:rPr>
          <w:rStyle w:val="text"/>
        </w:rPr>
        <w:t>,</w:t>
      </w:r>
      <w:r w:rsidRPr="000A6953">
        <w:t xml:space="preserve"> который вызывается каждый раз как к серверу подключается новый пользователь. </w:t>
      </w:r>
      <w:r>
        <w:t xml:space="preserve"> Аналогичную логику необходимо было реализовать и тогда, когда пользователь отключается от сервера. Для реализации данной задачи был переопределен и использован метод </w:t>
      </w:r>
      <w:r w:rsidRPr="002448DD">
        <w:rPr>
          <w:rStyle w:val="text"/>
          <w:rFonts w:eastAsia="Calibri"/>
          <w:i/>
          <w:iCs/>
        </w:rPr>
        <w:t xml:space="preserve">virtual void </w:t>
      </w:r>
      <w:proofErr w:type="spellStart"/>
      <w:proofErr w:type="gramStart"/>
      <w:r w:rsidRPr="002448DD">
        <w:rPr>
          <w:rStyle w:val="text"/>
          <w:rFonts w:eastAsia="Calibri"/>
          <w:i/>
          <w:iCs/>
        </w:rPr>
        <w:t>Logout</w:t>
      </w:r>
      <w:proofErr w:type="spellEnd"/>
      <w:r w:rsidRPr="002448DD">
        <w:rPr>
          <w:rStyle w:val="text"/>
          <w:rFonts w:eastAsia="Calibri"/>
          <w:i/>
          <w:iCs/>
        </w:rPr>
        <w:t>(</w:t>
      </w:r>
      <w:proofErr w:type="spellStart"/>
      <w:proofErr w:type="gramEnd"/>
      <w:r w:rsidRPr="002448DD">
        <w:rPr>
          <w:rStyle w:val="text"/>
          <w:rFonts w:eastAsia="Calibri"/>
          <w:i/>
          <w:iCs/>
        </w:rPr>
        <w:t>AController</w:t>
      </w:r>
      <w:proofErr w:type="spellEnd"/>
      <w:r w:rsidRPr="002448DD">
        <w:rPr>
          <w:rStyle w:val="text"/>
          <w:rFonts w:eastAsia="Calibri"/>
          <w:i/>
          <w:iCs/>
        </w:rPr>
        <w:t xml:space="preserve">* </w:t>
      </w:r>
      <w:proofErr w:type="spellStart"/>
      <w:r w:rsidRPr="002448DD">
        <w:rPr>
          <w:rStyle w:val="text"/>
          <w:rFonts w:eastAsia="Calibri"/>
          <w:i/>
          <w:iCs/>
        </w:rPr>
        <w:t>Exiting</w:t>
      </w:r>
      <w:proofErr w:type="spellEnd"/>
      <w:r w:rsidRPr="002448DD">
        <w:rPr>
          <w:rStyle w:val="text"/>
          <w:rFonts w:eastAsia="Calibri"/>
          <w:i/>
          <w:iCs/>
        </w:rPr>
        <w:t>)</w:t>
      </w:r>
      <w:r>
        <w:rPr>
          <w:rStyle w:val="text"/>
          <w:rFonts w:eastAsia="Calibri"/>
          <w:i/>
          <w:iCs/>
        </w:rPr>
        <w:t xml:space="preserve">, </w:t>
      </w:r>
      <w:r>
        <w:rPr>
          <w:rStyle w:val="text"/>
          <w:rFonts w:eastAsia="Calibri"/>
        </w:rPr>
        <w:t>который выполняется каждый раз, как пользователь отключается от сервера. Пример логов менеджера, когда сервер был запущен и к нему подключилось два пользователя представлен ниже (рисунок 1).</w:t>
      </w:r>
    </w:p>
    <w:p w14:paraId="355498EC" w14:textId="77777777" w:rsidR="00543F57" w:rsidRDefault="00543F57" w:rsidP="00543F57">
      <w:pPr>
        <w:pStyle w:val="Main"/>
        <w:keepNext/>
        <w:ind w:firstLine="0"/>
        <w:jc w:val="center"/>
      </w:pPr>
      <w:r w:rsidRPr="00A27E9F">
        <w:rPr>
          <w:noProof/>
        </w:rPr>
        <w:drawing>
          <wp:inline distT="0" distB="0" distL="0" distR="0" wp14:anchorId="2A9B607C" wp14:editId="25D12FB8">
            <wp:extent cx="6120130" cy="232600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26005"/>
                    </a:xfrm>
                    <a:prstGeom prst="rect">
                      <a:avLst/>
                    </a:prstGeom>
                  </pic:spPr>
                </pic:pic>
              </a:graphicData>
            </a:graphic>
          </wp:inline>
        </w:drawing>
      </w:r>
    </w:p>
    <w:p w14:paraId="097B66F6" w14:textId="2135400F" w:rsidR="00543F57" w:rsidRDefault="00543F57" w:rsidP="00543F57">
      <w:pPr>
        <w:pStyle w:val="FigureDescription"/>
        <w:rPr>
          <w:rFonts w:eastAsiaTheme="minorEastAsia"/>
        </w:rPr>
      </w:pPr>
      <w:r>
        <w:t xml:space="preserve">Рисунок </w:t>
      </w:r>
      <w:r w:rsidR="001A1772">
        <w:t>1</w:t>
      </w:r>
      <w:r>
        <w:t xml:space="preserve"> </w:t>
      </w:r>
      <m:oMath>
        <m:r>
          <w:rPr>
            <w:rFonts w:ascii="Cambria Math" w:hAnsi="Cambria Math"/>
          </w:rPr>
          <m:t xml:space="preserve">- </m:t>
        </m:r>
      </m:oMath>
      <w:r>
        <w:rPr>
          <w:rFonts w:eastAsiaTheme="minorEastAsia"/>
        </w:rPr>
        <w:t>Лог менеджера при подключении пользователей</w:t>
      </w:r>
      <w:r w:rsidR="009C4809">
        <w:rPr>
          <w:rFonts w:eastAsiaTheme="minorEastAsia"/>
        </w:rPr>
        <w:br/>
      </w:r>
      <w:r>
        <w:rPr>
          <w:rFonts w:eastAsiaTheme="minorEastAsia"/>
        </w:rPr>
        <w:t>(строковая десериализация)</w:t>
      </w:r>
    </w:p>
    <w:p w14:paraId="5E299AF2" w14:textId="77777777" w:rsidR="00543F57" w:rsidRDefault="00543F57" w:rsidP="00543F57">
      <w:pPr>
        <w:pStyle w:val="Main"/>
        <w:rPr>
          <w:rFonts w:eastAsiaTheme="minorEastAsia"/>
        </w:rPr>
      </w:pPr>
      <w:r>
        <w:rPr>
          <w:rFonts w:eastAsiaTheme="minorEastAsia"/>
        </w:rPr>
        <w:t xml:space="preserve">На рисунке видно, что при одном из запусков при строковой десериализации с учетом ввода вывода данных в поток процесс регистрации сервера занимает 12 мс и процесс обновления информации о сервере занимает </w:t>
      </w:r>
      <w:r>
        <w:rPr>
          <w:rFonts w:eastAsiaTheme="minorEastAsia"/>
        </w:rPr>
        <w:br/>
        <w:t>8 мс. Данное значение невелико, однако, стоит его сравнить с байтовой реализацией.</w:t>
      </w:r>
    </w:p>
    <w:p w14:paraId="7D2A1CDD" w14:textId="0FF4CBAC" w:rsidR="00543F57" w:rsidRDefault="00543F57" w:rsidP="00543F57">
      <w:pPr>
        <w:pStyle w:val="Main"/>
        <w:rPr>
          <w:rFonts w:eastAsiaTheme="minorEastAsia"/>
        </w:rPr>
      </w:pPr>
      <w:r>
        <w:rPr>
          <w:rFonts w:eastAsiaTheme="minorEastAsia"/>
        </w:rPr>
        <w:t xml:space="preserve">Для реализации байтовой (де)сериализации для начала необходимо определить тип каждого поля и его размер. Важно отметить, что структура данных и размер каждого поля должны быть одинаковыми на принимающей и отправляющей стороне. Без выполнения этого условия невозможно будет гарантировать грамотную десериализацию данных. Пример структуры данных, </w:t>
      </w:r>
      <w:r>
        <w:rPr>
          <w:rFonts w:eastAsiaTheme="minorEastAsia"/>
        </w:rPr>
        <w:lastRenderedPageBreak/>
        <w:t xml:space="preserve">который необходимо (де)сериализовать и передавать по сети представлен ниже </w:t>
      </w:r>
      <w:r>
        <w:rPr>
          <w:rFonts w:eastAsiaTheme="minorEastAsia"/>
        </w:rPr>
        <w:br/>
        <w:t xml:space="preserve">(листинг </w:t>
      </w:r>
      <w:r w:rsidR="001A1772">
        <w:rPr>
          <w:rFonts w:eastAsiaTheme="minorEastAsia"/>
        </w:rPr>
        <w:t>3</w:t>
      </w:r>
      <w:r>
        <w:rPr>
          <w:rFonts w:eastAsiaTheme="minorEastAsia"/>
        </w:rPr>
        <w:t>).</w:t>
      </w:r>
    </w:p>
    <w:p w14:paraId="53A23A27" w14:textId="650E7D35" w:rsidR="00543F57" w:rsidRDefault="00543F57" w:rsidP="00543F57">
      <w:pPr>
        <w:pStyle w:val="ListingHeader"/>
      </w:pPr>
      <w:r>
        <w:t xml:space="preserve">Листинг </w:t>
      </w:r>
      <w:r w:rsidR="001A1772">
        <w:t>3</w:t>
      </w:r>
      <w:r>
        <w:t xml:space="preserve"> </w:t>
      </w:r>
      <m:oMath>
        <m:r>
          <w:rPr>
            <w:rFonts w:ascii="Cambria Math" w:hAnsi="Cambria Math"/>
          </w:rPr>
          <m:t>–</m:t>
        </m:r>
      </m:oMath>
      <w:r>
        <w:rPr>
          <w:rFonts w:eastAsiaTheme="minorEastAsia"/>
        </w:rPr>
        <w:t xml:space="preserve"> Структура данных команды регистрации сервера</w:t>
      </w:r>
    </w:p>
    <w:p w14:paraId="119DCB5A" w14:textId="77777777" w:rsidR="00543F57" w:rsidRPr="00B50992" w:rsidRDefault="00543F57" w:rsidP="00543F57">
      <w:pPr>
        <w:pStyle w:val="Listing"/>
      </w:pPr>
      <w:r w:rsidRPr="00B50992">
        <w:t xml:space="preserve">#pragma </w:t>
      </w:r>
      <w:proofErr w:type="gramStart"/>
      <w:r w:rsidRPr="00B50992">
        <w:t>pack(</w:t>
      </w:r>
      <w:proofErr w:type="gramEnd"/>
      <w:r w:rsidRPr="00B50992">
        <w:t>push, 1)</w:t>
      </w:r>
    </w:p>
    <w:p w14:paraId="6D8F05B9" w14:textId="77777777" w:rsidR="00543F57" w:rsidRPr="00B50992" w:rsidRDefault="00543F57" w:rsidP="00543F57">
      <w:pPr>
        <w:pStyle w:val="Listing"/>
      </w:pPr>
      <w:r w:rsidRPr="00B50992">
        <w:rPr>
          <w:color w:val="0000FF"/>
        </w:rPr>
        <w:t>struct</w:t>
      </w:r>
      <w:r w:rsidRPr="00B50992">
        <w:t xml:space="preserve"> </w:t>
      </w:r>
      <w:proofErr w:type="spellStart"/>
      <w:r w:rsidRPr="00B50992">
        <w:rPr>
          <w:color w:val="2B91AF"/>
        </w:rPr>
        <w:t>ServerRegisterMessage</w:t>
      </w:r>
      <w:proofErr w:type="spellEnd"/>
    </w:p>
    <w:p w14:paraId="22DB75BB" w14:textId="77777777" w:rsidR="00543F57" w:rsidRPr="00B50992" w:rsidRDefault="00543F57" w:rsidP="00543F57">
      <w:pPr>
        <w:pStyle w:val="Listing"/>
      </w:pPr>
      <w:r w:rsidRPr="00B50992">
        <w:t>{</w:t>
      </w:r>
    </w:p>
    <w:p w14:paraId="58405396" w14:textId="77777777" w:rsidR="00543F57" w:rsidRPr="00543F57" w:rsidRDefault="00543F57" w:rsidP="00543F57">
      <w:pPr>
        <w:autoSpaceDE w:val="0"/>
        <w:autoSpaceDN w:val="0"/>
        <w:adjustRightInd w:val="0"/>
        <w:spacing w:line="240" w:lineRule="auto"/>
        <w:rPr>
          <w:rFonts w:ascii="Courier New" w:hAnsi="Courier New" w:cs="Courier New"/>
          <w:color w:val="000000"/>
          <w:sz w:val="19"/>
          <w:szCs w:val="19"/>
          <w:lang w:val="en-US"/>
          <w14:ligatures w14:val="standardContextual"/>
        </w:rPr>
      </w:pPr>
      <w:r w:rsidRPr="00543F57">
        <w:rPr>
          <w:rFonts w:ascii="Courier New" w:hAnsi="Courier New" w:cs="Courier New"/>
          <w:color w:val="000000"/>
          <w:sz w:val="19"/>
          <w:szCs w:val="19"/>
          <w:lang w:val="en-US"/>
          <w14:ligatures w14:val="standardContextual"/>
        </w:rPr>
        <w:tab/>
      </w:r>
      <w:r w:rsidRPr="00543F57">
        <w:rPr>
          <w:rFonts w:ascii="Courier New" w:hAnsi="Courier New" w:cs="Courier New"/>
          <w:color w:val="2B91AF"/>
          <w:sz w:val="19"/>
          <w:szCs w:val="19"/>
          <w:lang w:val="en-US"/>
          <w14:ligatures w14:val="standardContextual"/>
        </w:rPr>
        <w:t>uint32_t</w:t>
      </w:r>
      <w:r w:rsidRPr="00543F57">
        <w:rPr>
          <w:rFonts w:ascii="Courier New" w:hAnsi="Courier New" w:cs="Courier New"/>
          <w:color w:val="000000"/>
          <w:sz w:val="19"/>
          <w:szCs w:val="19"/>
          <w:lang w:val="en-US"/>
          <w14:ligatures w14:val="standardContextual"/>
        </w:rPr>
        <w:t xml:space="preserve"> </w:t>
      </w:r>
      <w:proofErr w:type="spellStart"/>
      <w:r w:rsidRPr="00543F57">
        <w:rPr>
          <w:rFonts w:ascii="Courier New" w:hAnsi="Courier New" w:cs="Courier New"/>
          <w:color w:val="000000"/>
          <w:sz w:val="19"/>
          <w:szCs w:val="19"/>
          <w:lang w:val="en-US"/>
          <w14:ligatures w14:val="standardContextual"/>
        </w:rPr>
        <w:t>m_ip</w:t>
      </w:r>
      <w:proofErr w:type="spellEnd"/>
      <w:r w:rsidRPr="00543F57">
        <w:rPr>
          <w:rFonts w:ascii="Courier New" w:hAnsi="Courier New" w:cs="Courier New"/>
          <w:color w:val="000000"/>
          <w:sz w:val="19"/>
          <w:szCs w:val="19"/>
          <w:lang w:val="en-US"/>
          <w14:ligatures w14:val="standardContextual"/>
        </w:rPr>
        <w:t>;</w:t>
      </w:r>
    </w:p>
    <w:p w14:paraId="36D3745D" w14:textId="77777777" w:rsidR="00543F57" w:rsidRPr="00543F57" w:rsidRDefault="00543F57" w:rsidP="00543F57">
      <w:pPr>
        <w:autoSpaceDE w:val="0"/>
        <w:autoSpaceDN w:val="0"/>
        <w:adjustRightInd w:val="0"/>
        <w:spacing w:line="240" w:lineRule="auto"/>
        <w:rPr>
          <w:rFonts w:ascii="Courier New" w:hAnsi="Courier New" w:cs="Courier New"/>
          <w:color w:val="000000"/>
          <w:sz w:val="19"/>
          <w:szCs w:val="19"/>
          <w:lang w:val="en-US"/>
          <w14:ligatures w14:val="standardContextual"/>
        </w:rPr>
      </w:pPr>
      <w:r w:rsidRPr="00543F57">
        <w:rPr>
          <w:rFonts w:ascii="Courier New" w:hAnsi="Courier New" w:cs="Courier New"/>
          <w:color w:val="000000"/>
          <w:sz w:val="19"/>
          <w:szCs w:val="19"/>
          <w:lang w:val="en-US"/>
          <w14:ligatures w14:val="standardContextual"/>
        </w:rPr>
        <w:tab/>
      </w:r>
      <w:r w:rsidRPr="00543F57">
        <w:rPr>
          <w:rFonts w:ascii="Courier New" w:hAnsi="Courier New" w:cs="Courier New"/>
          <w:color w:val="2B91AF"/>
          <w:sz w:val="19"/>
          <w:szCs w:val="19"/>
          <w:lang w:val="en-US"/>
          <w14:ligatures w14:val="standardContextual"/>
        </w:rPr>
        <w:t>uint16_t</w:t>
      </w:r>
      <w:r w:rsidRPr="00543F57">
        <w:rPr>
          <w:rFonts w:ascii="Courier New" w:hAnsi="Courier New" w:cs="Courier New"/>
          <w:color w:val="000000"/>
          <w:sz w:val="19"/>
          <w:szCs w:val="19"/>
          <w:lang w:val="en-US"/>
          <w14:ligatures w14:val="standardContextual"/>
        </w:rPr>
        <w:t xml:space="preserve"> </w:t>
      </w:r>
      <w:proofErr w:type="spellStart"/>
      <w:r w:rsidRPr="00543F57">
        <w:rPr>
          <w:rFonts w:ascii="Courier New" w:hAnsi="Courier New" w:cs="Courier New"/>
          <w:color w:val="000000"/>
          <w:sz w:val="19"/>
          <w:szCs w:val="19"/>
          <w:lang w:val="en-US"/>
          <w14:ligatures w14:val="standardContextual"/>
        </w:rPr>
        <w:t>m_port</w:t>
      </w:r>
      <w:proofErr w:type="spellEnd"/>
      <w:r w:rsidRPr="00543F57">
        <w:rPr>
          <w:rFonts w:ascii="Courier New" w:hAnsi="Courier New" w:cs="Courier New"/>
          <w:color w:val="000000"/>
          <w:sz w:val="19"/>
          <w:szCs w:val="19"/>
          <w:lang w:val="en-US"/>
          <w14:ligatures w14:val="standardContextual"/>
        </w:rPr>
        <w:t>;</w:t>
      </w:r>
    </w:p>
    <w:p w14:paraId="6923E993" w14:textId="77777777" w:rsidR="00543F57" w:rsidRPr="0036261A" w:rsidRDefault="00543F57" w:rsidP="00543F57">
      <w:pPr>
        <w:pStyle w:val="Listing"/>
        <w:rPr>
          <w:rFonts w:cs="Courier New"/>
          <w:sz w:val="19"/>
        </w:rPr>
      </w:pPr>
      <w:r w:rsidRPr="0036261A">
        <w:rPr>
          <w:rFonts w:cs="Courier New"/>
          <w:sz w:val="19"/>
        </w:rPr>
        <w:tab/>
      </w:r>
      <w:r w:rsidRPr="0036261A">
        <w:rPr>
          <w:rFonts w:cs="Courier New"/>
          <w:color w:val="2B91AF"/>
          <w:sz w:val="19"/>
        </w:rPr>
        <w:t>uint8_t</w:t>
      </w:r>
      <w:r w:rsidRPr="0036261A">
        <w:rPr>
          <w:rFonts w:cs="Courier New"/>
          <w:sz w:val="19"/>
        </w:rPr>
        <w:t xml:space="preserve"> </w:t>
      </w:r>
      <w:proofErr w:type="spellStart"/>
      <w:r w:rsidRPr="0036261A">
        <w:rPr>
          <w:rFonts w:cs="Courier New"/>
          <w:sz w:val="19"/>
        </w:rPr>
        <w:t>m_</w:t>
      </w:r>
      <w:proofErr w:type="gramStart"/>
      <w:r w:rsidRPr="0036261A">
        <w:rPr>
          <w:rFonts w:cs="Courier New"/>
          <w:sz w:val="19"/>
        </w:rPr>
        <w:t>uuid</w:t>
      </w:r>
      <w:proofErr w:type="spellEnd"/>
      <w:r w:rsidRPr="0036261A">
        <w:rPr>
          <w:rFonts w:cs="Courier New"/>
          <w:sz w:val="19"/>
        </w:rPr>
        <w:t>[</w:t>
      </w:r>
      <w:proofErr w:type="gramEnd"/>
      <w:r w:rsidRPr="0036261A">
        <w:rPr>
          <w:rFonts w:cs="Courier New"/>
          <w:sz w:val="19"/>
        </w:rPr>
        <w:t>16];</w:t>
      </w:r>
    </w:p>
    <w:p w14:paraId="21C4ABC8" w14:textId="77777777" w:rsidR="00543F57" w:rsidRPr="00B50992" w:rsidRDefault="00543F57" w:rsidP="00543F57">
      <w:pPr>
        <w:pStyle w:val="Listing"/>
      </w:pPr>
      <w:r w:rsidRPr="00B50992">
        <w:tab/>
      </w:r>
      <w:r w:rsidRPr="00B50992">
        <w:rPr>
          <w:color w:val="2B91AF"/>
        </w:rPr>
        <w:t>uint16_t</w:t>
      </w:r>
      <w:r w:rsidRPr="00B50992">
        <w:t xml:space="preserve"> </w:t>
      </w:r>
      <w:proofErr w:type="spellStart"/>
      <w:r w:rsidRPr="00B50992">
        <w:t>m_currentPlayers</w:t>
      </w:r>
      <w:proofErr w:type="spellEnd"/>
      <w:r w:rsidRPr="00B50992">
        <w:t>;</w:t>
      </w:r>
    </w:p>
    <w:p w14:paraId="10FEE968" w14:textId="77777777" w:rsidR="00543F57" w:rsidRPr="00B50992" w:rsidRDefault="00543F57" w:rsidP="00543F57">
      <w:pPr>
        <w:pStyle w:val="Listing"/>
      </w:pPr>
      <w:r w:rsidRPr="00B50992">
        <w:tab/>
      </w:r>
      <w:r w:rsidRPr="00B50992">
        <w:rPr>
          <w:color w:val="2B91AF"/>
        </w:rPr>
        <w:t>uint16_t</w:t>
      </w:r>
      <w:r w:rsidRPr="00B50992">
        <w:t xml:space="preserve"> </w:t>
      </w:r>
      <w:proofErr w:type="spellStart"/>
      <w:r w:rsidRPr="00B50992">
        <w:t>m_maxPlayers</w:t>
      </w:r>
      <w:proofErr w:type="spellEnd"/>
      <w:r w:rsidRPr="00B50992">
        <w:t>;</w:t>
      </w:r>
    </w:p>
    <w:p w14:paraId="1E4CF4C7" w14:textId="77777777" w:rsidR="00543F57" w:rsidRPr="00B50992" w:rsidRDefault="00543F57" w:rsidP="00543F57">
      <w:pPr>
        <w:pStyle w:val="Listing"/>
      </w:pPr>
      <w:r w:rsidRPr="00B50992">
        <w:tab/>
      </w:r>
      <w:r w:rsidRPr="00B50992">
        <w:rPr>
          <w:color w:val="2B91AF"/>
        </w:rPr>
        <w:t>uint8_t</w:t>
      </w:r>
      <w:r w:rsidRPr="00B50992">
        <w:t xml:space="preserve"> m_serverState;</w:t>
      </w:r>
    </w:p>
    <w:p w14:paraId="09574067" w14:textId="77777777" w:rsidR="00543F57" w:rsidRPr="00CB5BFD" w:rsidRDefault="00543F57" w:rsidP="00543F57">
      <w:pPr>
        <w:pStyle w:val="Listing"/>
        <w:rPr>
          <w:lang w:val="ru-RU"/>
        </w:rPr>
      </w:pPr>
      <w:r w:rsidRPr="00CB5BFD">
        <w:rPr>
          <w:lang w:val="ru-RU"/>
        </w:rPr>
        <w:t>};</w:t>
      </w:r>
    </w:p>
    <w:p w14:paraId="734E552E" w14:textId="77777777" w:rsidR="00543F57" w:rsidRPr="00CB5BFD" w:rsidRDefault="00543F57" w:rsidP="00543F57">
      <w:pPr>
        <w:pStyle w:val="Listing"/>
        <w:rPr>
          <w:lang w:val="ru-RU"/>
        </w:rPr>
      </w:pPr>
      <w:r w:rsidRPr="00CB5BFD">
        <w:rPr>
          <w:lang w:val="ru-RU"/>
        </w:rPr>
        <w:t>#</w:t>
      </w:r>
      <w:r w:rsidRPr="00B50992">
        <w:t>pragma</w:t>
      </w:r>
      <w:r w:rsidRPr="00CB5BFD">
        <w:rPr>
          <w:lang w:val="ru-RU"/>
        </w:rPr>
        <w:t xml:space="preserve"> </w:t>
      </w:r>
      <w:r w:rsidRPr="00B50992">
        <w:t>pack</w:t>
      </w:r>
      <w:r w:rsidRPr="00CB5BFD">
        <w:rPr>
          <w:lang w:val="ru-RU"/>
        </w:rPr>
        <w:t>(</w:t>
      </w:r>
      <w:r w:rsidRPr="00B50992">
        <w:t>pop</w:t>
      </w:r>
      <w:r w:rsidRPr="00CB5BFD">
        <w:rPr>
          <w:lang w:val="ru-RU"/>
        </w:rPr>
        <w:t>)</w:t>
      </w:r>
    </w:p>
    <w:p w14:paraId="1F26B488" w14:textId="77777777" w:rsidR="00543F57" w:rsidRDefault="00543F57" w:rsidP="001A1772">
      <w:pPr>
        <w:pStyle w:val="Main"/>
        <w:spacing w:before="120"/>
        <w:rPr>
          <w:rFonts w:eastAsiaTheme="minorEastAsia"/>
        </w:rPr>
      </w:pPr>
      <w:r>
        <w:rPr>
          <w:rFonts w:eastAsiaTheme="minorEastAsia"/>
        </w:rPr>
        <w:t xml:space="preserve">На листинге видно, что используется такие типы данных как </w:t>
      </w:r>
      <w:r w:rsidRPr="00B50992">
        <w:rPr>
          <w:rFonts w:eastAsiaTheme="minorEastAsia"/>
          <w:i/>
          <w:iCs/>
          <w:lang w:val="en-US"/>
        </w:rPr>
        <w:t>uint</w:t>
      </w:r>
      <w:r w:rsidRPr="00B50992">
        <w:rPr>
          <w:rFonts w:eastAsiaTheme="minorEastAsia"/>
          <w:i/>
          <w:iCs/>
        </w:rPr>
        <w:t>16_</w:t>
      </w:r>
      <w:r w:rsidRPr="00B50992">
        <w:rPr>
          <w:rFonts w:eastAsiaTheme="minorEastAsia"/>
          <w:i/>
          <w:iCs/>
          <w:lang w:val="en-US"/>
        </w:rPr>
        <w:t>t</w:t>
      </w:r>
      <w:r w:rsidRPr="00B50992">
        <w:rPr>
          <w:rFonts w:eastAsiaTheme="minorEastAsia"/>
        </w:rPr>
        <w:t xml:space="preserve">, </w:t>
      </w:r>
      <w:r w:rsidRPr="00B50992">
        <w:rPr>
          <w:rFonts w:eastAsiaTheme="minorEastAsia"/>
          <w:i/>
          <w:iCs/>
          <w:lang w:val="en-US"/>
        </w:rPr>
        <w:t>uint</w:t>
      </w:r>
      <w:r w:rsidRPr="00B50992">
        <w:rPr>
          <w:rFonts w:eastAsiaTheme="minorEastAsia"/>
          <w:i/>
          <w:iCs/>
        </w:rPr>
        <w:t>8_</w:t>
      </w:r>
      <w:r w:rsidRPr="00B50992">
        <w:rPr>
          <w:rFonts w:eastAsiaTheme="minorEastAsia"/>
          <w:i/>
          <w:iCs/>
          <w:lang w:val="en-US"/>
        </w:rPr>
        <w:t>t</w:t>
      </w:r>
      <w:r w:rsidRPr="00B50992">
        <w:rPr>
          <w:rFonts w:eastAsiaTheme="minorEastAsia"/>
        </w:rPr>
        <w:t xml:space="preserve">. </w:t>
      </w:r>
      <w:r>
        <w:rPr>
          <w:rFonts w:eastAsiaTheme="minorEastAsia"/>
        </w:rPr>
        <w:t xml:space="preserve">Данные типы данных находятся в заголовочном файле библиотеки </w:t>
      </w:r>
      <w:r>
        <w:rPr>
          <w:rFonts w:eastAsiaTheme="minorEastAsia"/>
          <w:i/>
          <w:iCs/>
          <w:lang w:val="en-US"/>
        </w:rPr>
        <w:t>cstdint</w:t>
      </w:r>
      <w:r>
        <w:rPr>
          <w:rFonts w:eastAsiaTheme="minorEastAsia"/>
        </w:rPr>
        <w:t xml:space="preserve">, и они предназначены для чего, чтобы четко указать размер поля в структуре. К примеру, поле </w:t>
      </w:r>
      <w:r w:rsidRPr="00B50992">
        <w:rPr>
          <w:rFonts w:eastAsiaTheme="minorEastAsia"/>
          <w:i/>
          <w:iCs/>
          <w:lang w:val="en-US"/>
        </w:rPr>
        <w:t>m</w:t>
      </w:r>
      <w:r w:rsidRPr="00B50992">
        <w:rPr>
          <w:rFonts w:eastAsiaTheme="minorEastAsia"/>
          <w:i/>
          <w:iCs/>
        </w:rPr>
        <w:t>_</w:t>
      </w:r>
      <w:r w:rsidRPr="00B50992">
        <w:rPr>
          <w:rFonts w:eastAsiaTheme="minorEastAsia"/>
          <w:i/>
          <w:iCs/>
          <w:lang w:val="en-US"/>
        </w:rPr>
        <w:t>serverState</w:t>
      </w:r>
      <w:r w:rsidRPr="00B50992">
        <w:rPr>
          <w:rFonts w:eastAsiaTheme="minorEastAsia"/>
        </w:rPr>
        <w:t xml:space="preserve"> – </w:t>
      </w:r>
      <w:r>
        <w:rPr>
          <w:rFonts w:eastAsiaTheme="minorEastAsia"/>
        </w:rPr>
        <w:t xml:space="preserve">это небольшой </w:t>
      </w:r>
      <w:r w:rsidRPr="00B50992">
        <w:rPr>
          <w:rFonts w:eastAsiaTheme="minorEastAsia"/>
          <w:i/>
          <w:iCs/>
          <w:lang w:val="en-US"/>
        </w:rPr>
        <w:t>enum</w:t>
      </w:r>
      <w:r>
        <w:rPr>
          <w:rFonts w:eastAsiaTheme="minorEastAsia"/>
        </w:rPr>
        <w:t xml:space="preserve">, который содержит в себе перечисление возможных состояний запущенного сервера </w:t>
      </w:r>
      <w:r>
        <w:rPr>
          <w:rFonts w:eastAsiaTheme="minorEastAsia"/>
          <w:lang w:val="en-US"/>
        </w:rPr>
        <w:t>UE</w:t>
      </w:r>
      <w:r w:rsidRPr="00AF2C33">
        <w:rPr>
          <w:rFonts w:eastAsiaTheme="minorEastAsia"/>
        </w:rPr>
        <w:t xml:space="preserve">. </w:t>
      </w:r>
      <w:r>
        <w:rPr>
          <w:rFonts w:eastAsiaTheme="minorEastAsia"/>
        </w:rPr>
        <w:t xml:space="preserve">Данное количество строго ограничено, поэтому для его хранения будет достаточно одного байта. Количество подключенных пользователей – это не строго ограниченное по размерам поле, оно может принимать разные значения. Следовательно, размер поля в два байта обеспечивает достаточный диапазон значений (0 - </w:t>
      </w:r>
      <w:r w:rsidRPr="00AF2C33">
        <w:rPr>
          <w:rFonts w:eastAsiaTheme="minorEastAsia"/>
        </w:rPr>
        <w:t>65536</w:t>
      </w:r>
      <w:r>
        <w:rPr>
          <w:rFonts w:eastAsiaTheme="minorEastAsia"/>
        </w:rPr>
        <w:t xml:space="preserve">) для правильного хранения. Поле </w:t>
      </w:r>
      <w:r w:rsidRPr="00AF2C33">
        <w:rPr>
          <w:rFonts w:eastAsiaTheme="minorEastAsia"/>
          <w:i/>
          <w:iCs/>
          <w:lang w:val="en-US"/>
        </w:rPr>
        <w:t>m</w:t>
      </w:r>
      <w:r w:rsidRPr="00AF2C33">
        <w:rPr>
          <w:rFonts w:eastAsiaTheme="minorEastAsia"/>
          <w:i/>
          <w:iCs/>
        </w:rPr>
        <w:t>_</w:t>
      </w:r>
      <w:r w:rsidRPr="00AF2C33">
        <w:rPr>
          <w:rFonts w:eastAsiaTheme="minorEastAsia"/>
          <w:i/>
          <w:iCs/>
          <w:lang w:val="en-US"/>
        </w:rPr>
        <w:t>uuid</w:t>
      </w:r>
      <w:r w:rsidRPr="00AF2C33">
        <w:rPr>
          <w:rFonts w:eastAsiaTheme="minorEastAsia"/>
        </w:rPr>
        <w:t xml:space="preserve"> </w:t>
      </w:r>
      <w:r>
        <w:rPr>
          <w:rFonts w:eastAsiaTheme="minorEastAsia"/>
        </w:rPr>
        <w:t xml:space="preserve">представляет собой </w:t>
      </w:r>
      <w:r>
        <w:rPr>
          <w:rFonts w:eastAsiaTheme="minorEastAsia"/>
          <w:lang w:val="en-US"/>
        </w:rPr>
        <w:t>UUID</w:t>
      </w:r>
      <w:r w:rsidRPr="00AF2C33">
        <w:rPr>
          <w:rFonts w:eastAsiaTheme="minorEastAsia"/>
        </w:rPr>
        <w:t xml:space="preserve"> </w:t>
      </w:r>
      <w:r>
        <w:rPr>
          <w:rFonts w:eastAsiaTheme="minorEastAsia"/>
        </w:rPr>
        <w:t>сервера, который имеет всегда одинаковую длину в 36 символов.</w:t>
      </w:r>
      <w:r w:rsidRPr="0036261A">
        <w:rPr>
          <w:rFonts w:eastAsiaTheme="minorEastAsia"/>
        </w:rPr>
        <w:t xml:space="preserve"> </w:t>
      </w:r>
      <w:r>
        <w:rPr>
          <w:rFonts w:eastAsiaTheme="minorEastAsia"/>
        </w:rPr>
        <w:t xml:space="preserve">Такой идентификатор можно хранить в виде строки, что будет занимать 37 символов с учетом терминального символа строки </w:t>
      </w:r>
      <w:r w:rsidRPr="0036261A">
        <w:rPr>
          <w:rFonts w:eastAsiaTheme="minorEastAsia"/>
        </w:rPr>
        <w:t>‘\0’</w:t>
      </w:r>
      <w:r>
        <w:rPr>
          <w:rFonts w:eastAsiaTheme="minorEastAsia"/>
        </w:rPr>
        <w:t>.</w:t>
      </w:r>
      <w:r w:rsidRPr="0036261A">
        <w:rPr>
          <w:rFonts w:eastAsiaTheme="minorEastAsia"/>
        </w:rPr>
        <w:t xml:space="preserve"> </w:t>
      </w:r>
      <w:r>
        <w:rPr>
          <w:rFonts w:eastAsiaTheme="minorEastAsia"/>
        </w:rPr>
        <w:t>Гораздо эффективней будет хранить</w:t>
      </w:r>
    </w:p>
    <w:p w14:paraId="2AE891C3" w14:textId="77777777" w:rsidR="00543F57" w:rsidRDefault="00543F57" w:rsidP="00543F57">
      <w:pPr>
        <w:pStyle w:val="Main"/>
        <w:ind w:firstLine="0"/>
        <w:rPr>
          <w:rFonts w:eastAsiaTheme="minorEastAsia"/>
        </w:rPr>
      </w:pPr>
      <w:r>
        <w:rPr>
          <w:rFonts w:eastAsiaTheme="minorEastAsia"/>
        </w:rPr>
        <w:t xml:space="preserve">данное поле в виде 16 байт, так как для представления одного числа в шестнадцатеричной системе счисления необходимо 4 бита. Также можно поступить и с передачей адреса и порта. Гораздо эффективней хранить </w:t>
      </w:r>
      <w:r>
        <w:rPr>
          <w:rFonts w:eastAsiaTheme="minorEastAsia"/>
          <w:lang w:val="en-US"/>
        </w:rPr>
        <w:t>IP</w:t>
      </w:r>
      <w:r>
        <w:rPr>
          <w:rFonts w:eastAsiaTheme="minorEastAsia"/>
        </w:rPr>
        <w:t xml:space="preserve">-адрес в виде 4 байт, а порт – в размере 2 байт, так как максимального значения в 65 536 будет вполне хватать для указания порта, на котором запустился сервер. </w:t>
      </w:r>
      <w:r w:rsidRPr="00007D5B">
        <w:rPr>
          <w:rFonts w:eastAsiaTheme="minorEastAsia"/>
          <w:i/>
          <w:iCs/>
        </w:rPr>
        <w:t>#</w:t>
      </w:r>
      <w:r w:rsidRPr="00007D5B">
        <w:rPr>
          <w:rFonts w:eastAsiaTheme="minorEastAsia"/>
          <w:i/>
          <w:iCs/>
          <w:lang w:val="en-US"/>
        </w:rPr>
        <w:t>pragma</w:t>
      </w:r>
      <w:r w:rsidRPr="00007D5B">
        <w:rPr>
          <w:rFonts w:eastAsiaTheme="minorEastAsia"/>
          <w:i/>
          <w:iCs/>
        </w:rPr>
        <w:t xml:space="preserve"> </w:t>
      </w:r>
      <w:r w:rsidRPr="00007D5B">
        <w:rPr>
          <w:rFonts w:eastAsiaTheme="minorEastAsia"/>
          <w:i/>
          <w:iCs/>
          <w:lang w:val="en-US"/>
        </w:rPr>
        <w:t>pack</w:t>
      </w:r>
      <w:r w:rsidRPr="00007D5B">
        <w:rPr>
          <w:rFonts w:eastAsiaTheme="minorEastAsia"/>
          <w:i/>
          <w:iCs/>
        </w:rPr>
        <w:t xml:space="preserve"> (</w:t>
      </w:r>
      <w:r w:rsidRPr="00007D5B">
        <w:rPr>
          <w:rFonts w:eastAsiaTheme="minorEastAsia"/>
          <w:i/>
          <w:iCs/>
          <w:lang w:val="en-US"/>
        </w:rPr>
        <w:t>push</w:t>
      </w:r>
      <w:r w:rsidRPr="00007D5B">
        <w:rPr>
          <w:rFonts w:eastAsiaTheme="minorEastAsia"/>
          <w:i/>
          <w:iCs/>
        </w:rPr>
        <w:t>, 1)</w:t>
      </w:r>
      <w:r w:rsidRPr="002603E4">
        <w:rPr>
          <w:rFonts w:eastAsiaTheme="minorEastAsia"/>
        </w:rPr>
        <w:t xml:space="preserve"> </w:t>
      </w:r>
      <w:r>
        <w:rPr>
          <w:rFonts w:eastAsiaTheme="minorEastAsia"/>
        </w:rPr>
        <w:t xml:space="preserve">и </w:t>
      </w:r>
      <w:r w:rsidRPr="00007D5B">
        <w:rPr>
          <w:rFonts w:eastAsiaTheme="minorEastAsia"/>
          <w:i/>
          <w:iCs/>
        </w:rPr>
        <w:t>#</w:t>
      </w:r>
      <w:r w:rsidRPr="00007D5B">
        <w:rPr>
          <w:rFonts w:eastAsiaTheme="minorEastAsia"/>
          <w:i/>
          <w:iCs/>
          <w:lang w:val="en-US"/>
        </w:rPr>
        <w:t>pragma</w:t>
      </w:r>
      <w:r w:rsidRPr="00007D5B">
        <w:rPr>
          <w:rFonts w:eastAsiaTheme="minorEastAsia"/>
          <w:i/>
          <w:iCs/>
        </w:rPr>
        <w:t xml:space="preserve"> </w:t>
      </w:r>
      <w:r w:rsidRPr="00007D5B">
        <w:rPr>
          <w:rFonts w:eastAsiaTheme="minorEastAsia"/>
          <w:i/>
          <w:iCs/>
          <w:lang w:val="en-US"/>
        </w:rPr>
        <w:t>pack</w:t>
      </w:r>
      <w:r w:rsidRPr="00007D5B">
        <w:rPr>
          <w:rFonts w:eastAsiaTheme="minorEastAsia"/>
          <w:i/>
          <w:iCs/>
        </w:rPr>
        <w:t xml:space="preserve"> (</w:t>
      </w:r>
      <w:r w:rsidRPr="00007D5B">
        <w:rPr>
          <w:rFonts w:eastAsiaTheme="minorEastAsia"/>
          <w:i/>
          <w:iCs/>
          <w:lang w:val="en-US"/>
        </w:rPr>
        <w:t>pop</w:t>
      </w:r>
      <w:r w:rsidRPr="00007D5B">
        <w:rPr>
          <w:rFonts w:eastAsiaTheme="minorEastAsia"/>
          <w:i/>
          <w:iCs/>
        </w:rPr>
        <w:t>)</w:t>
      </w:r>
      <w:r w:rsidRPr="002603E4">
        <w:rPr>
          <w:rFonts w:eastAsiaTheme="minorEastAsia"/>
        </w:rPr>
        <w:t xml:space="preserve"> </w:t>
      </w:r>
      <w:r>
        <w:rPr>
          <w:rFonts w:eastAsiaTheme="minorEastAsia"/>
        </w:rPr>
        <w:t>являются директивой препроцессора и служат для того, чтобы указать компилятору на необходимость отключения байтового выравнивания на данном участке кода.</w:t>
      </w:r>
    </w:p>
    <w:p w14:paraId="372C9CD7" w14:textId="77777777" w:rsidR="00543F57" w:rsidRDefault="00543F57" w:rsidP="00543F57">
      <w:pPr>
        <w:pStyle w:val="Main"/>
        <w:ind w:firstLine="0"/>
        <w:rPr>
          <w:rFonts w:eastAsiaTheme="minorEastAsia"/>
        </w:rPr>
      </w:pPr>
      <w:r>
        <w:rPr>
          <w:rFonts w:eastAsiaTheme="minorEastAsia"/>
        </w:rPr>
        <w:lastRenderedPageBreak/>
        <w:tab/>
        <w:t xml:space="preserve">Выравнивание – это правило, по которому компилятор размещает данные в памяти не вплотную, как этого ожидает программист, указав нужный ему размер переменной, а с определенными промежутками. Это позволяет процессору обеспечить чуть более эффективную работу. Например, если структура состоит из двух полей </w:t>
      </w:r>
      <w:r w:rsidRPr="002603E4">
        <w:rPr>
          <w:rFonts w:eastAsiaTheme="minorEastAsia"/>
          <w:i/>
          <w:iCs/>
          <w:lang w:val="en-US"/>
        </w:rPr>
        <w:t>char</w:t>
      </w:r>
      <w:r w:rsidRPr="002603E4">
        <w:rPr>
          <w:rFonts w:eastAsiaTheme="minorEastAsia"/>
          <w:i/>
          <w:iCs/>
        </w:rPr>
        <w:t xml:space="preserve"> </w:t>
      </w:r>
      <w:r w:rsidRPr="002603E4">
        <w:rPr>
          <w:rFonts w:eastAsiaTheme="minorEastAsia"/>
          <w:i/>
          <w:iCs/>
          <w:lang w:val="en-US"/>
        </w:rPr>
        <w:t>a</w:t>
      </w:r>
      <w:r w:rsidRPr="002603E4">
        <w:rPr>
          <w:rFonts w:eastAsiaTheme="minorEastAsia"/>
        </w:rPr>
        <w:t xml:space="preserve"> </w:t>
      </w:r>
      <w:r>
        <w:rPr>
          <w:rFonts w:eastAsiaTheme="minorEastAsia"/>
        </w:rPr>
        <w:t xml:space="preserve">и </w:t>
      </w:r>
      <w:r w:rsidRPr="002603E4">
        <w:rPr>
          <w:rFonts w:eastAsiaTheme="minorEastAsia"/>
          <w:i/>
          <w:iCs/>
          <w:lang w:val="en-US"/>
        </w:rPr>
        <w:t>int</w:t>
      </w:r>
      <w:r w:rsidRPr="002603E4">
        <w:rPr>
          <w:rFonts w:eastAsiaTheme="minorEastAsia"/>
          <w:i/>
          <w:iCs/>
        </w:rPr>
        <w:t xml:space="preserve"> </w:t>
      </w:r>
      <w:r w:rsidRPr="002603E4">
        <w:rPr>
          <w:rFonts w:eastAsiaTheme="minorEastAsia"/>
          <w:i/>
          <w:iCs/>
          <w:lang w:val="en-US"/>
        </w:rPr>
        <w:t>b</w:t>
      </w:r>
      <w:r>
        <w:rPr>
          <w:rFonts w:eastAsiaTheme="minorEastAsia"/>
        </w:rPr>
        <w:t>, то структура будет занимать в памяти не 5 байт, как ожидает того программист, а 8, так как компилятор автоматически вставил между данными полями 3 пустых байта для выравнивания. Такой подход делает возможной десериализацию байтовых данных на процессорах с разной архитектурой.</w:t>
      </w:r>
    </w:p>
    <w:p w14:paraId="4589A405" w14:textId="2DA32562" w:rsidR="00543F57" w:rsidRDefault="00543F57" w:rsidP="00543F57">
      <w:pPr>
        <w:pStyle w:val="Main"/>
        <w:ind w:firstLine="0"/>
        <w:rPr>
          <w:rFonts w:eastAsiaTheme="minorEastAsia"/>
        </w:rPr>
      </w:pPr>
      <w:r>
        <w:rPr>
          <w:rFonts w:eastAsiaTheme="minorEastAsia"/>
        </w:rPr>
        <w:tab/>
        <w:t xml:space="preserve">Для сериализации данных на отправляющей стороне достаточно выделить память под нужную структуру данных, заполнить ее полезной нагрузкой и записать в массив байт, который потом передается по сокету (листинг </w:t>
      </w:r>
      <w:r w:rsidR="001A1772">
        <w:rPr>
          <w:rFonts w:eastAsiaTheme="minorEastAsia"/>
        </w:rPr>
        <w:t>4</w:t>
      </w:r>
      <w:r>
        <w:rPr>
          <w:rFonts w:eastAsiaTheme="minorEastAsia"/>
        </w:rPr>
        <w:t>).</w:t>
      </w:r>
    </w:p>
    <w:p w14:paraId="4C662B55" w14:textId="6D92AA93" w:rsidR="00543F57" w:rsidRPr="00A610F6" w:rsidRDefault="00543F57" w:rsidP="00543F57">
      <w:pPr>
        <w:pStyle w:val="Main"/>
        <w:ind w:firstLine="0"/>
        <w:rPr>
          <w:rFonts w:eastAsiaTheme="minorEastAsia"/>
        </w:rPr>
      </w:pPr>
      <w:r>
        <w:rPr>
          <w:rFonts w:eastAsiaTheme="minorEastAsia"/>
        </w:rPr>
        <w:t>Листинг</w:t>
      </w:r>
      <w:r w:rsidRPr="00A610F6">
        <w:rPr>
          <w:rFonts w:eastAsiaTheme="minorEastAsia"/>
        </w:rPr>
        <w:t xml:space="preserve"> </w:t>
      </w:r>
      <w:r w:rsidR="001A1772">
        <w:rPr>
          <w:rFonts w:eastAsiaTheme="minorEastAsia"/>
        </w:rPr>
        <w:t>4</w:t>
      </w:r>
      <w:r w:rsidRPr="00A610F6">
        <w:rPr>
          <w:rFonts w:eastAsiaTheme="minorEastAsia"/>
        </w:rPr>
        <w:t xml:space="preserve"> </w:t>
      </w:r>
      <m:oMath>
        <m:r>
          <w:rPr>
            <w:rFonts w:ascii="Cambria Math" w:eastAsiaTheme="minorEastAsia" w:hAnsi="Cambria Math"/>
          </w:rPr>
          <m:t>–</m:t>
        </m:r>
      </m:oMath>
      <w:r w:rsidRPr="00A610F6">
        <w:rPr>
          <w:rFonts w:eastAsiaTheme="minorEastAsia"/>
        </w:rPr>
        <w:t xml:space="preserve"> </w:t>
      </w:r>
      <w:r>
        <w:rPr>
          <w:rFonts w:eastAsiaTheme="minorEastAsia"/>
        </w:rPr>
        <w:t>Байтовая</w:t>
      </w:r>
      <w:r w:rsidRPr="00A610F6">
        <w:rPr>
          <w:rFonts w:eastAsiaTheme="minorEastAsia"/>
        </w:rPr>
        <w:t xml:space="preserve"> </w:t>
      </w:r>
      <w:r>
        <w:rPr>
          <w:rFonts w:eastAsiaTheme="minorEastAsia"/>
        </w:rPr>
        <w:t xml:space="preserve">сериализация на стороне сервера </w:t>
      </w:r>
      <w:r>
        <w:rPr>
          <w:rFonts w:eastAsiaTheme="minorEastAsia"/>
          <w:lang w:val="en-US"/>
        </w:rPr>
        <w:t>UE</w:t>
      </w:r>
    </w:p>
    <w:p w14:paraId="06993BB7"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r w:rsidRPr="00543F57">
        <w:rPr>
          <w:rFonts w:ascii="Courier New" w:hAnsi="Courier New" w:cs="Courier New"/>
          <w:color w:val="2B91AF"/>
          <w:sz w:val="22"/>
          <w:lang w:val="en-US"/>
          <w14:ligatures w14:val="standardContextual"/>
        </w:rPr>
        <w:t>FIPv4Address</w:t>
      </w:r>
      <w:r w:rsidRPr="00543F57">
        <w:rPr>
          <w:rFonts w:ascii="Courier New" w:hAnsi="Courier New" w:cs="Courier New"/>
          <w:color w:val="000000"/>
          <w:sz w:val="22"/>
          <w:lang w:val="en-US"/>
          <w14:ligatures w14:val="standardContextual"/>
        </w:rPr>
        <w:t xml:space="preserve"> </w:t>
      </w:r>
      <w:proofErr w:type="spellStart"/>
      <w:r w:rsidRPr="00543F57">
        <w:rPr>
          <w:rFonts w:ascii="Courier New" w:hAnsi="Courier New" w:cs="Courier New"/>
          <w:color w:val="000000"/>
          <w:sz w:val="22"/>
          <w:lang w:val="en-US"/>
          <w14:ligatures w14:val="standardContextual"/>
        </w:rPr>
        <w:t>ipAddr</w:t>
      </w:r>
      <w:proofErr w:type="spellEnd"/>
      <w:r w:rsidRPr="00543F57">
        <w:rPr>
          <w:rFonts w:ascii="Courier New" w:hAnsi="Courier New" w:cs="Courier New"/>
          <w:color w:val="000000"/>
          <w:sz w:val="22"/>
          <w:lang w:val="en-US"/>
          <w14:ligatures w14:val="standardContextual"/>
        </w:rPr>
        <w:t>;</w:t>
      </w:r>
    </w:p>
    <w:p w14:paraId="3F949B2B"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r w:rsidRPr="00543F57">
        <w:rPr>
          <w:rFonts w:ascii="Courier New" w:hAnsi="Courier New" w:cs="Courier New"/>
          <w:color w:val="2B91AF"/>
          <w:sz w:val="22"/>
          <w:lang w:val="en-US"/>
          <w14:ligatures w14:val="standardContextual"/>
        </w:rPr>
        <w:t>FIPv4</w:t>
      </w:r>
      <w:proofErr w:type="gramStart"/>
      <w:r w:rsidRPr="00543F57">
        <w:rPr>
          <w:rFonts w:ascii="Courier New" w:hAnsi="Courier New" w:cs="Courier New"/>
          <w:color w:val="2B91AF"/>
          <w:sz w:val="22"/>
          <w:lang w:val="en-US"/>
          <w14:ligatures w14:val="standardContextual"/>
        </w:rPr>
        <w:t>Address</w:t>
      </w:r>
      <w:r w:rsidRPr="00543F57">
        <w:rPr>
          <w:rFonts w:ascii="Courier New" w:hAnsi="Courier New" w:cs="Courier New"/>
          <w:color w:val="000000"/>
          <w:sz w:val="22"/>
          <w:lang w:val="en-US"/>
          <w14:ligatures w14:val="standardContextual"/>
        </w:rPr>
        <w:t>::</w:t>
      </w:r>
      <w:proofErr w:type="gramEnd"/>
      <w:r w:rsidRPr="00543F57">
        <w:rPr>
          <w:rFonts w:ascii="Courier New" w:hAnsi="Courier New" w:cs="Courier New"/>
          <w:color w:val="000000"/>
          <w:sz w:val="22"/>
          <w:lang w:val="en-US"/>
          <w14:ligatures w14:val="standardContextual"/>
        </w:rPr>
        <w:t>Parse(</w:t>
      </w:r>
      <w:r w:rsidRPr="00543F57">
        <w:rPr>
          <w:rFonts w:ascii="Courier New" w:hAnsi="Courier New" w:cs="Courier New"/>
          <w:color w:val="008080"/>
          <w:sz w:val="22"/>
          <w:lang w:val="en-US"/>
          <w14:ligatures w14:val="standardContextual"/>
        </w:rPr>
        <w:t>*</w:t>
      </w:r>
      <w:proofErr w:type="spellStart"/>
      <w:r w:rsidRPr="00543F57">
        <w:rPr>
          <w:rFonts w:ascii="Courier New" w:hAnsi="Courier New" w:cs="Courier New"/>
          <w:color w:val="000000"/>
          <w:sz w:val="22"/>
          <w:lang w:val="en-US"/>
          <w14:ligatures w14:val="standardContextual"/>
        </w:rPr>
        <w:t>DaemonAddress</w:t>
      </w:r>
      <w:proofErr w:type="spellEnd"/>
      <w:r w:rsidRPr="00543F57">
        <w:rPr>
          <w:rFonts w:ascii="Courier New" w:hAnsi="Courier New" w:cs="Courier New"/>
          <w:color w:val="000000"/>
          <w:sz w:val="22"/>
          <w:lang w:val="en-US"/>
          <w14:ligatures w14:val="standardContextual"/>
        </w:rPr>
        <w:t xml:space="preserve">, </w:t>
      </w:r>
      <w:proofErr w:type="spellStart"/>
      <w:r w:rsidRPr="00543F57">
        <w:rPr>
          <w:rFonts w:ascii="Courier New" w:hAnsi="Courier New" w:cs="Courier New"/>
          <w:color w:val="000000"/>
          <w:sz w:val="22"/>
          <w:lang w:val="en-US"/>
          <w14:ligatures w14:val="standardContextual"/>
        </w:rPr>
        <w:t>ipAddr</w:t>
      </w:r>
      <w:proofErr w:type="spellEnd"/>
      <w:r w:rsidRPr="00543F57">
        <w:rPr>
          <w:rFonts w:ascii="Courier New" w:hAnsi="Courier New" w:cs="Courier New"/>
          <w:color w:val="000000"/>
          <w:sz w:val="22"/>
          <w:lang w:val="en-US"/>
          <w14:ligatures w14:val="standardContextual"/>
        </w:rPr>
        <w:t>);</w:t>
      </w:r>
    </w:p>
    <w:p w14:paraId="4311A999"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
    <w:p w14:paraId="17A4186B"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r w:rsidRPr="00543F57">
        <w:rPr>
          <w:rFonts w:ascii="Courier New" w:hAnsi="Courier New" w:cs="Courier New"/>
          <w:color w:val="2B91AF"/>
          <w:sz w:val="22"/>
          <w:lang w:val="en-US"/>
          <w14:ligatures w14:val="standardContextual"/>
        </w:rPr>
        <w:t>FGuid</w:t>
      </w:r>
      <w:proofErr w:type="spellEnd"/>
      <w:r w:rsidRPr="00543F57">
        <w:rPr>
          <w:rFonts w:ascii="Courier New" w:hAnsi="Courier New" w:cs="Courier New"/>
          <w:color w:val="000000"/>
          <w:sz w:val="22"/>
          <w:lang w:val="en-US"/>
          <w14:ligatures w14:val="standardContextual"/>
        </w:rPr>
        <w:t xml:space="preserve"> </w:t>
      </w:r>
      <w:proofErr w:type="spellStart"/>
      <w:r w:rsidRPr="00543F57">
        <w:rPr>
          <w:rFonts w:ascii="Courier New" w:hAnsi="Courier New" w:cs="Courier New"/>
          <w:color w:val="000000"/>
          <w:sz w:val="22"/>
          <w:lang w:val="en-US"/>
          <w14:ligatures w14:val="standardContextual"/>
        </w:rPr>
        <w:t>appGuid</w:t>
      </w:r>
      <w:proofErr w:type="spellEnd"/>
      <w:r w:rsidRPr="00543F57">
        <w:rPr>
          <w:rFonts w:ascii="Courier New" w:hAnsi="Courier New" w:cs="Courier New"/>
          <w:color w:val="000000"/>
          <w:sz w:val="22"/>
          <w:lang w:val="en-US"/>
          <w14:ligatures w14:val="standardContextual"/>
        </w:rPr>
        <w:t xml:space="preserve"> = </w:t>
      </w:r>
      <w:proofErr w:type="spellStart"/>
      <w:proofErr w:type="gramStart"/>
      <w:r w:rsidRPr="00543F57">
        <w:rPr>
          <w:rFonts w:ascii="Courier New" w:hAnsi="Courier New" w:cs="Courier New"/>
          <w:color w:val="000000"/>
          <w:sz w:val="22"/>
          <w:lang w:val="en-US"/>
          <w14:ligatures w14:val="standardContextual"/>
        </w:rPr>
        <w:t>GetServerInstanceUuid</w:t>
      </w:r>
      <w:proofErr w:type="spellEnd"/>
      <w:r w:rsidRPr="00543F57">
        <w:rPr>
          <w:rFonts w:ascii="Courier New" w:hAnsi="Courier New" w:cs="Courier New"/>
          <w:color w:val="000000"/>
          <w:sz w:val="22"/>
          <w:lang w:val="en-US"/>
          <w14:ligatures w14:val="standardContextual"/>
        </w:rPr>
        <w:t>(</w:t>
      </w:r>
      <w:proofErr w:type="gramEnd"/>
      <w:r w:rsidRPr="00543F57">
        <w:rPr>
          <w:rFonts w:ascii="Courier New" w:hAnsi="Courier New" w:cs="Courier New"/>
          <w:color w:val="000000"/>
          <w:sz w:val="22"/>
          <w:lang w:val="en-US"/>
          <w14:ligatures w14:val="standardContextual"/>
        </w:rPr>
        <w:t>);</w:t>
      </w:r>
    </w:p>
    <w:p w14:paraId="0D497F71"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proofErr w:type="gramStart"/>
      <w:r w:rsidRPr="00543F57">
        <w:rPr>
          <w:rFonts w:ascii="Courier New" w:hAnsi="Courier New" w:cs="Courier New"/>
          <w:color w:val="2B91AF"/>
          <w:sz w:val="22"/>
          <w:lang w:val="en-US"/>
          <w14:ligatures w14:val="standardContextual"/>
        </w:rPr>
        <w:t>FMemory</w:t>
      </w:r>
      <w:proofErr w:type="spellEnd"/>
      <w:r w:rsidRPr="00543F57">
        <w:rPr>
          <w:rFonts w:ascii="Courier New" w:hAnsi="Courier New" w:cs="Courier New"/>
          <w:color w:val="000000"/>
          <w:sz w:val="22"/>
          <w:lang w:val="en-US"/>
          <w14:ligatures w14:val="standardContextual"/>
        </w:rPr>
        <w:t>::</w:t>
      </w:r>
      <w:proofErr w:type="spellStart"/>
      <w:proofErr w:type="gramEnd"/>
      <w:r w:rsidRPr="00543F57">
        <w:rPr>
          <w:rFonts w:ascii="Courier New" w:hAnsi="Courier New" w:cs="Courier New"/>
          <w:color w:val="000000"/>
          <w:sz w:val="22"/>
          <w:lang w:val="en-US"/>
          <w14:ligatures w14:val="standardContextual"/>
        </w:rPr>
        <w:t>Memcpy</w:t>
      </w:r>
      <w:proofErr w:type="spellEnd"/>
      <w:r w:rsidRPr="00543F57">
        <w:rPr>
          <w:rFonts w:ascii="Courier New" w:hAnsi="Courier New" w:cs="Courier New"/>
          <w:color w:val="000000"/>
          <w:sz w:val="22"/>
          <w:lang w:val="en-US"/>
          <w14:ligatures w14:val="standardContextual"/>
        </w:rPr>
        <w:t>(&amp;(</w:t>
      </w:r>
      <w:proofErr w:type="spellStart"/>
      <w:r w:rsidRPr="00543F57">
        <w:rPr>
          <w:rFonts w:ascii="Courier New" w:hAnsi="Courier New" w:cs="Courier New"/>
          <w:color w:val="000000"/>
          <w:sz w:val="22"/>
          <w:lang w:val="en-US"/>
          <w14:ligatures w14:val="standardContextual"/>
        </w:rPr>
        <w:t>payload.Uuid</w:t>
      </w:r>
      <w:proofErr w:type="spellEnd"/>
      <w:r w:rsidRPr="00543F57">
        <w:rPr>
          <w:rFonts w:ascii="Courier New" w:hAnsi="Courier New" w:cs="Courier New"/>
          <w:color w:val="000000"/>
          <w:sz w:val="22"/>
          <w:lang w:val="en-US"/>
          <w14:ligatures w14:val="standardContextual"/>
        </w:rPr>
        <w:t>), &amp;</w:t>
      </w:r>
      <w:proofErr w:type="spellStart"/>
      <w:r w:rsidRPr="00543F57">
        <w:rPr>
          <w:rFonts w:ascii="Courier New" w:hAnsi="Courier New" w:cs="Courier New"/>
          <w:color w:val="000000"/>
          <w:sz w:val="22"/>
          <w:lang w:val="en-US"/>
          <w14:ligatures w14:val="standardContextual"/>
        </w:rPr>
        <w:t>appGuid</w:t>
      </w:r>
      <w:proofErr w:type="spellEnd"/>
      <w:r w:rsidRPr="00543F57">
        <w:rPr>
          <w:rFonts w:ascii="Courier New" w:hAnsi="Courier New" w:cs="Courier New"/>
          <w:color w:val="000000"/>
          <w:sz w:val="22"/>
          <w:lang w:val="en-US"/>
          <w14:ligatures w14:val="standardContextual"/>
        </w:rPr>
        <w:t xml:space="preserve"> , 16);</w:t>
      </w:r>
    </w:p>
    <w:p w14:paraId="57AAB8DD"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
    <w:p w14:paraId="4B82D392"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proofErr w:type="gramStart"/>
      <w:r w:rsidRPr="00543F57">
        <w:rPr>
          <w:rFonts w:ascii="Courier New" w:hAnsi="Courier New" w:cs="Courier New"/>
          <w:color w:val="000000"/>
          <w:sz w:val="22"/>
          <w:lang w:val="en-US"/>
          <w14:ligatures w14:val="standardContextual"/>
        </w:rPr>
        <w:t>payload.Ip</w:t>
      </w:r>
      <w:proofErr w:type="spellEnd"/>
      <w:proofErr w:type="gramEnd"/>
      <w:r w:rsidRPr="00543F57">
        <w:rPr>
          <w:rFonts w:ascii="Courier New" w:hAnsi="Courier New" w:cs="Courier New"/>
          <w:color w:val="000000"/>
          <w:sz w:val="22"/>
          <w:lang w:val="en-US"/>
          <w14:ligatures w14:val="standardContextual"/>
        </w:rPr>
        <w:t xml:space="preserve"> = </w:t>
      </w:r>
      <w:proofErr w:type="spellStart"/>
      <w:r w:rsidRPr="00543F57">
        <w:rPr>
          <w:rFonts w:ascii="Courier New" w:hAnsi="Courier New" w:cs="Courier New"/>
          <w:color w:val="000000"/>
          <w:sz w:val="22"/>
          <w:lang w:val="en-US"/>
          <w14:ligatures w14:val="standardContextual"/>
        </w:rPr>
        <w:t>ipAddr.Value</w:t>
      </w:r>
      <w:proofErr w:type="spellEnd"/>
      <w:r w:rsidRPr="00543F57">
        <w:rPr>
          <w:rFonts w:ascii="Courier New" w:hAnsi="Courier New" w:cs="Courier New"/>
          <w:color w:val="000000"/>
          <w:sz w:val="22"/>
          <w:lang w:val="en-US"/>
          <w14:ligatures w14:val="standardContextual"/>
        </w:rPr>
        <w:t>;</w:t>
      </w:r>
    </w:p>
    <w:p w14:paraId="74FB6758"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proofErr w:type="gramStart"/>
      <w:r w:rsidRPr="00543F57">
        <w:rPr>
          <w:rFonts w:ascii="Courier New" w:hAnsi="Courier New" w:cs="Courier New"/>
          <w:color w:val="000000"/>
          <w:sz w:val="22"/>
          <w:lang w:val="en-US"/>
          <w14:ligatures w14:val="standardContextual"/>
        </w:rPr>
        <w:t>payload.Port</w:t>
      </w:r>
      <w:proofErr w:type="spellEnd"/>
      <w:proofErr w:type="gramEnd"/>
      <w:r w:rsidRPr="00543F57">
        <w:rPr>
          <w:rFonts w:ascii="Courier New" w:hAnsi="Courier New" w:cs="Courier New"/>
          <w:color w:val="000000"/>
          <w:sz w:val="22"/>
          <w:lang w:val="en-US"/>
          <w14:ligatures w14:val="standardContextual"/>
        </w:rPr>
        <w:t xml:space="preserve"> = </w:t>
      </w:r>
      <w:r w:rsidRPr="00543F57">
        <w:rPr>
          <w:rFonts w:ascii="Courier New" w:hAnsi="Courier New" w:cs="Courier New"/>
          <w:color w:val="808080"/>
          <w:sz w:val="22"/>
          <w:lang w:val="en-US"/>
          <w14:ligatures w14:val="standardContextual"/>
        </w:rPr>
        <w:t>Port</w:t>
      </w:r>
      <w:r w:rsidRPr="00543F57">
        <w:rPr>
          <w:rFonts w:ascii="Courier New" w:hAnsi="Courier New" w:cs="Courier New"/>
          <w:color w:val="000000"/>
          <w:sz w:val="22"/>
          <w:lang w:val="en-US"/>
          <w14:ligatures w14:val="standardContextual"/>
        </w:rPr>
        <w:t>;</w:t>
      </w:r>
    </w:p>
    <w:p w14:paraId="6BB89CF8"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proofErr w:type="gramStart"/>
      <w:r w:rsidRPr="00543F57">
        <w:rPr>
          <w:rFonts w:ascii="Courier New" w:hAnsi="Courier New" w:cs="Courier New"/>
          <w:color w:val="000000"/>
          <w:sz w:val="22"/>
          <w:lang w:val="en-US"/>
          <w14:ligatures w14:val="standardContextual"/>
        </w:rPr>
        <w:t>payload.CurrentPlayers</w:t>
      </w:r>
      <w:proofErr w:type="spellEnd"/>
      <w:proofErr w:type="gramEnd"/>
      <w:r w:rsidRPr="00543F57">
        <w:rPr>
          <w:rFonts w:ascii="Courier New" w:hAnsi="Courier New" w:cs="Courier New"/>
          <w:color w:val="000000"/>
          <w:sz w:val="22"/>
          <w:lang w:val="en-US"/>
          <w14:ligatures w14:val="standardContextual"/>
        </w:rPr>
        <w:t xml:space="preserve"> = </w:t>
      </w:r>
      <w:proofErr w:type="spellStart"/>
      <w:r w:rsidRPr="00543F57">
        <w:rPr>
          <w:rFonts w:ascii="Courier New" w:hAnsi="Courier New" w:cs="Courier New"/>
          <w:color w:val="000000"/>
          <w:sz w:val="22"/>
          <w:lang w:val="en-US"/>
          <w14:ligatures w14:val="standardContextual"/>
        </w:rPr>
        <w:t>GetNumPlayers</w:t>
      </w:r>
      <w:proofErr w:type="spellEnd"/>
      <w:r w:rsidRPr="00543F57">
        <w:rPr>
          <w:rFonts w:ascii="Courier New" w:hAnsi="Courier New" w:cs="Courier New"/>
          <w:color w:val="000000"/>
          <w:sz w:val="22"/>
          <w:lang w:val="en-US"/>
          <w14:ligatures w14:val="standardContextual"/>
        </w:rPr>
        <w:t>();</w:t>
      </w:r>
    </w:p>
    <w:p w14:paraId="246AB5A1"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proofErr w:type="gramStart"/>
      <w:r w:rsidRPr="00543F57">
        <w:rPr>
          <w:rFonts w:ascii="Courier New" w:hAnsi="Courier New" w:cs="Courier New"/>
          <w:color w:val="000000"/>
          <w:sz w:val="22"/>
          <w:lang w:val="en-US"/>
          <w14:ligatures w14:val="standardContextual"/>
        </w:rPr>
        <w:t>payload.MaxPlayers</w:t>
      </w:r>
      <w:proofErr w:type="spellEnd"/>
      <w:proofErr w:type="gramEnd"/>
      <w:r w:rsidRPr="00543F57">
        <w:rPr>
          <w:rFonts w:ascii="Courier New" w:hAnsi="Courier New" w:cs="Courier New"/>
          <w:color w:val="000000"/>
          <w:sz w:val="22"/>
          <w:lang w:val="en-US"/>
          <w14:ligatures w14:val="standardContextual"/>
        </w:rPr>
        <w:t xml:space="preserve"> = 10;</w:t>
      </w:r>
    </w:p>
    <w:p w14:paraId="2CC6ABBE"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proofErr w:type="gramStart"/>
      <w:r w:rsidRPr="00543F57">
        <w:rPr>
          <w:rFonts w:ascii="Courier New" w:hAnsi="Courier New" w:cs="Courier New"/>
          <w:color w:val="000000"/>
          <w:sz w:val="22"/>
          <w:lang w:val="en-US"/>
          <w14:ligatures w14:val="standardContextual"/>
        </w:rPr>
        <w:t>payload.ServerState</w:t>
      </w:r>
      <w:proofErr w:type="spellEnd"/>
      <w:proofErr w:type="gramEnd"/>
      <w:r w:rsidRPr="00543F57">
        <w:rPr>
          <w:rFonts w:ascii="Courier New" w:hAnsi="Courier New" w:cs="Courier New"/>
          <w:color w:val="000000"/>
          <w:sz w:val="22"/>
          <w:lang w:val="en-US"/>
          <w14:ligatures w14:val="standardContextual"/>
        </w:rPr>
        <w:t xml:space="preserve"> = </w:t>
      </w:r>
      <w:proofErr w:type="spellStart"/>
      <w:r w:rsidRPr="00543F57">
        <w:rPr>
          <w:rFonts w:ascii="Courier New" w:hAnsi="Courier New" w:cs="Courier New"/>
          <w:color w:val="0000FF"/>
          <w:sz w:val="22"/>
          <w:lang w:val="en-US"/>
          <w14:ligatures w14:val="standardContextual"/>
        </w:rPr>
        <w:t>static_cast</w:t>
      </w:r>
      <w:proofErr w:type="spellEnd"/>
      <w:r w:rsidRPr="00543F57">
        <w:rPr>
          <w:rFonts w:ascii="Courier New" w:hAnsi="Courier New" w:cs="Courier New"/>
          <w:color w:val="000000"/>
          <w:sz w:val="22"/>
          <w:lang w:val="en-US"/>
          <w14:ligatures w14:val="standardContextual"/>
        </w:rPr>
        <w:t>&lt;</w:t>
      </w:r>
      <w:r w:rsidRPr="00543F57">
        <w:rPr>
          <w:rFonts w:ascii="Courier New" w:hAnsi="Courier New" w:cs="Courier New"/>
          <w:color w:val="2B91AF"/>
          <w:sz w:val="22"/>
          <w:lang w:val="en-US"/>
          <w14:ligatures w14:val="standardContextual"/>
        </w:rPr>
        <w:t>uint8_t</w:t>
      </w:r>
      <w:r w:rsidRPr="00543F57">
        <w:rPr>
          <w:rFonts w:ascii="Courier New" w:hAnsi="Courier New" w:cs="Courier New"/>
          <w:color w:val="000000"/>
          <w:sz w:val="22"/>
          <w:lang w:val="en-US"/>
          <w14:ligatures w14:val="standardContextual"/>
        </w:rPr>
        <w:t>&gt;(</w:t>
      </w:r>
      <w:r w:rsidRPr="00543F57">
        <w:rPr>
          <w:rFonts w:ascii="Courier New" w:hAnsi="Courier New" w:cs="Courier New"/>
          <w:color w:val="2B91AF"/>
          <w:sz w:val="22"/>
          <w:lang w:val="en-US"/>
          <w14:ligatures w14:val="standardContextual"/>
        </w:rPr>
        <w:t>ServerState</w:t>
      </w:r>
      <w:r w:rsidRPr="00543F57">
        <w:rPr>
          <w:rFonts w:ascii="Courier New" w:hAnsi="Courier New" w:cs="Courier New"/>
          <w:color w:val="000000"/>
          <w:sz w:val="22"/>
          <w:lang w:val="en-US"/>
          <w14:ligatures w14:val="standardContextual"/>
        </w:rPr>
        <w:t>::</w:t>
      </w:r>
      <w:r w:rsidRPr="00543F57">
        <w:rPr>
          <w:rFonts w:ascii="Courier New" w:hAnsi="Courier New" w:cs="Courier New"/>
          <w:color w:val="2F4F4F"/>
          <w:sz w:val="22"/>
          <w:lang w:val="en-US"/>
          <w14:ligatures w14:val="standardContextual"/>
        </w:rPr>
        <w:t>LOBBY</w:t>
      </w:r>
      <w:r w:rsidRPr="00543F57">
        <w:rPr>
          <w:rFonts w:ascii="Courier New" w:hAnsi="Courier New" w:cs="Courier New"/>
          <w:color w:val="000000"/>
          <w:sz w:val="22"/>
          <w:lang w:val="en-US"/>
          <w14:ligatures w14:val="standardContextual"/>
        </w:rPr>
        <w:t>);</w:t>
      </w:r>
    </w:p>
    <w:p w14:paraId="5CB77216"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
    <w:p w14:paraId="04A09C93"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r w:rsidRPr="00543F57">
        <w:rPr>
          <w:rFonts w:ascii="Courier New" w:hAnsi="Courier New" w:cs="Courier New"/>
          <w:color w:val="2B91AF"/>
          <w:sz w:val="22"/>
          <w:lang w:val="en-US"/>
          <w14:ligatures w14:val="standardContextual"/>
        </w:rPr>
        <w:t>MessageFrameHeader</w:t>
      </w:r>
      <w:r w:rsidRPr="00543F57">
        <w:rPr>
          <w:rFonts w:ascii="Courier New" w:hAnsi="Courier New" w:cs="Courier New"/>
          <w:color w:val="000000"/>
          <w:sz w:val="22"/>
          <w:lang w:val="en-US"/>
          <w14:ligatures w14:val="standardContextual"/>
        </w:rPr>
        <w:t xml:space="preserve"> </w:t>
      </w:r>
      <w:proofErr w:type="spellStart"/>
      <w:r w:rsidRPr="00543F57">
        <w:rPr>
          <w:rFonts w:ascii="Courier New" w:hAnsi="Courier New" w:cs="Courier New"/>
          <w:color w:val="000000"/>
          <w:sz w:val="22"/>
          <w:lang w:val="en-US"/>
          <w14:ligatures w14:val="standardContextual"/>
        </w:rPr>
        <w:t>frameHeader</w:t>
      </w:r>
      <w:proofErr w:type="spellEnd"/>
      <w:r w:rsidRPr="00543F57">
        <w:rPr>
          <w:rFonts w:ascii="Courier New" w:hAnsi="Courier New" w:cs="Courier New"/>
          <w:color w:val="000000"/>
          <w:sz w:val="22"/>
          <w:lang w:val="en-US"/>
          <w14:ligatures w14:val="standardContextual"/>
        </w:rPr>
        <w:t>;</w:t>
      </w:r>
    </w:p>
    <w:p w14:paraId="20A35A11"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
    <w:p w14:paraId="35C30D87"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r w:rsidRPr="00543F57">
        <w:rPr>
          <w:rFonts w:ascii="Courier New" w:hAnsi="Courier New" w:cs="Courier New"/>
          <w:color w:val="000000"/>
          <w:sz w:val="22"/>
          <w:lang w:val="en-US"/>
          <w14:ligatures w14:val="standardContextual"/>
        </w:rPr>
        <w:t>frameHeader.CommandType</w:t>
      </w:r>
      <w:proofErr w:type="spellEnd"/>
      <w:r w:rsidRPr="00543F57">
        <w:rPr>
          <w:rFonts w:ascii="Courier New" w:hAnsi="Courier New" w:cs="Courier New"/>
          <w:color w:val="000000"/>
          <w:sz w:val="22"/>
          <w:lang w:val="en-US"/>
          <w14:ligatures w14:val="standardContextual"/>
        </w:rPr>
        <w:t xml:space="preserve"> = </w:t>
      </w:r>
      <w:proofErr w:type="spellStart"/>
      <w:r w:rsidRPr="00543F57">
        <w:rPr>
          <w:rFonts w:ascii="Courier New" w:hAnsi="Courier New" w:cs="Courier New"/>
          <w:color w:val="0000FF"/>
          <w:sz w:val="22"/>
          <w:lang w:val="en-US"/>
          <w14:ligatures w14:val="standardContextual"/>
        </w:rPr>
        <w:t>static_cast</w:t>
      </w:r>
      <w:proofErr w:type="spellEnd"/>
      <w:r w:rsidRPr="00543F57">
        <w:rPr>
          <w:rFonts w:ascii="Courier New" w:hAnsi="Courier New" w:cs="Courier New"/>
          <w:color w:val="000000"/>
          <w:sz w:val="22"/>
          <w:lang w:val="en-US"/>
          <w14:ligatures w14:val="standardContextual"/>
        </w:rPr>
        <w:t>&lt;</w:t>
      </w:r>
      <w:r w:rsidRPr="00543F57">
        <w:rPr>
          <w:rFonts w:ascii="Courier New" w:hAnsi="Courier New" w:cs="Courier New"/>
          <w:color w:val="2B91AF"/>
          <w:sz w:val="22"/>
          <w:lang w:val="en-US"/>
          <w14:ligatures w14:val="standardContextual"/>
        </w:rPr>
        <w:t>uint8_t</w:t>
      </w:r>
      <w:r w:rsidRPr="00543F57">
        <w:rPr>
          <w:rFonts w:ascii="Courier New" w:hAnsi="Courier New" w:cs="Courier New"/>
          <w:color w:val="000000"/>
          <w:sz w:val="22"/>
          <w:lang w:val="en-US"/>
          <w14:ligatures w14:val="standardContextual"/>
        </w:rPr>
        <w:t>&gt;(</w:t>
      </w:r>
      <w:proofErr w:type="spellStart"/>
      <w:proofErr w:type="gramStart"/>
      <w:r w:rsidRPr="00543F57">
        <w:rPr>
          <w:rFonts w:ascii="Courier New" w:hAnsi="Courier New" w:cs="Courier New"/>
          <w:color w:val="2B91AF"/>
          <w:sz w:val="22"/>
          <w:lang w:val="en-US"/>
          <w14:ligatures w14:val="standardContextual"/>
        </w:rPr>
        <w:t>ServerCommandType</w:t>
      </w:r>
      <w:proofErr w:type="spellEnd"/>
      <w:r w:rsidRPr="00543F57">
        <w:rPr>
          <w:rFonts w:ascii="Courier New" w:hAnsi="Courier New" w:cs="Courier New"/>
          <w:color w:val="000000"/>
          <w:sz w:val="22"/>
          <w:lang w:val="en-US"/>
          <w14:ligatures w14:val="standardContextual"/>
        </w:rPr>
        <w:t>::</w:t>
      </w:r>
      <w:proofErr w:type="gramEnd"/>
      <w:r w:rsidRPr="00543F57">
        <w:rPr>
          <w:rFonts w:ascii="Courier New" w:hAnsi="Courier New" w:cs="Courier New"/>
          <w:color w:val="2F4F4F"/>
          <w:sz w:val="22"/>
          <w:lang w:val="en-US"/>
          <w14:ligatures w14:val="standardContextual"/>
        </w:rPr>
        <w:t>REGISTER_SERVER</w:t>
      </w:r>
      <w:r w:rsidRPr="00543F57">
        <w:rPr>
          <w:rFonts w:ascii="Courier New" w:hAnsi="Courier New" w:cs="Courier New"/>
          <w:color w:val="000000"/>
          <w:sz w:val="22"/>
          <w:lang w:val="en-US"/>
          <w14:ligatures w14:val="standardContextual"/>
        </w:rPr>
        <w:t>);</w:t>
      </w:r>
    </w:p>
    <w:p w14:paraId="16EAB53C"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r w:rsidRPr="00543F57">
        <w:rPr>
          <w:rFonts w:ascii="Courier New" w:hAnsi="Courier New" w:cs="Courier New"/>
          <w:color w:val="000000"/>
          <w:sz w:val="22"/>
          <w:lang w:val="en-US"/>
          <w14:ligatures w14:val="standardContextual"/>
        </w:rPr>
        <w:t>frameHeader.PayloadSize</w:t>
      </w:r>
      <w:proofErr w:type="spellEnd"/>
      <w:r w:rsidRPr="00543F57">
        <w:rPr>
          <w:rFonts w:ascii="Courier New" w:hAnsi="Courier New" w:cs="Courier New"/>
          <w:color w:val="000000"/>
          <w:sz w:val="22"/>
          <w:lang w:val="en-US"/>
          <w14:ligatures w14:val="standardContextual"/>
        </w:rPr>
        <w:t xml:space="preserve"> = </w:t>
      </w:r>
      <w:proofErr w:type="spellStart"/>
      <w:r w:rsidRPr="00543F57">
        <w:rPr>
          <w:rFonts w:ascii="Courier New" w:hAnsi="Courier New" w:cs="Courier New"/>
          <w:color w:val="0000FF"/>
          <w:sz w:val="22"/>
          <w:lang w:val="en-US"/>
          <w14:ligatures w14:val="standardContextual"/>
        </w:rPr>
        <w:t>sizeof</w:t>
      </w:r>
      <w:proofErr w:type="spellEnd"/>
      <w:r w:rsidRPr="00543F57">
        <w:rPr>
          <w:rFonts w:ascii="Courier New" w:hAnsi="Courier New" w:cs="Courier New"/>
          <w:color w:val="000000"/>
          <w:sz w:val="22"/>
          <w:lang w:val="en-US"/>
          <w14:ligatures w14:val="standardContextual"/>
        </w:rPr>
        <w:t>(payload);</w:t>
      </w:r>
    </w:p>
    <w:p w14:paraId="45377352"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
    <w:p w14:paraId="7B4FF74A"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r w:rsidRPr="00543F57">
        <w:rPr>
          <w:rFonts w:ascii="Courier New" w:hAnsi="Courier New" w:cs="Courier New"/>
          <w:color w:val="2B91AF"/>
          <w:sz w:val="22"/>
          <w:lang w:val="en-US"/>
          <w14:ligatures w14:val="standardContextual"/>
        </w:rPr>
        <w:t>TArray</w:t>
      </w:r>
      <w:r w:rsidRPr="00543F57">
        <w:rPr>
          <w:rFonts w:ascii="Courier New" w:hAnsi="Courier New" w:cs="Courier New"/>
          <w:color w:val="000000"/>
          <w:sz w:val="22"/>
          <w:lang w:val="en-US"/>
          <w14:ligatures w14:val="standardContextual"/>
        </w:rPr>
        <w:t>&lt;</w:t>
      </w:r>
      <w:r w:rsidRPr="00543F57">
        <w:rPr>
          <w:rFonts w:ascii="Courier New" w:hAnsi="Courier New" w:cs="Courier New"/>
          <w:color w:val="2B91AF"/>
          <w:sz w:val="22"/>
          <w:lang w:val="en-US"/>
          <w14:ligatures w14:val="standardContextual"/>
        </w:rPr>
        <w:t>uint8</w:t>
      </w:r>
      <w:r w:rsidRPr="00543F57">
        <w:rPr>
          <w:rFonts w:ascii="Courier New" w:hAnsi="Courier New" w:cs="Courier New"/>
          <w:color w:val="000000"/>
          <w:sz w:val="22"/>
          <w:lang w:val="en-US"/>
          <w14:ligatures w14:val="standardContextual"/>
        </w:rPr>
        <w:t>&gt; buffer;</w:t>
      </w:r>
    </w:p>
    <w:p w14:paraId="45CEBE4E" w14:textId="77777777" w:rsidR="00543F57" w:rsidRPr="00543F57" w:rsidRDefault="00543F57" w:rsidP="00543F57">
      <w:pPr>
        <w:autoSpaceDE w:val="0"/>
        <w:autoSpaceDN w:val="0"/>
        <w:adjustRightInd w:val="0"/>
        <w:spacing w:line="240" w:lineRule="auto"/>
        <w:rPr>
          <w:rFonts w:ascii="Courier New" w:hAnsi="Courier New" w:cs="Courier New"/>
          <w:color w:val="000000"/>
          <w:sz w:val="22"/>
          <w:lang w:val="en-US"/>
          <w14:ligatures w14:val="standardContextual"/>
        </w:rPr>
      </w:pPr>
      <w:proofErr w:type="spellStart"/>
      <w:proofErr w:type="gramStart"/>
      <w:r w:rsidRPr="00543F57">
        <w:rPr>
          <w:rFonts w:ascii="Courier New" w:hAnsi="Courier New" w:cs="Courier New"/>
          <w:color w:val="000000"/>
          <w:sz w:val="22"/>
          <w:lang w:val="en-US"/>
          <w14:ligatures w14:val="standardContextual"/>
        </w:rPr>
        <w:t>buffer.Append</w:t>
      </w:r>
      <w:proofErr w:type="spellEnd"/>
      <w:proofErr w:type="gramEnd"/>
      <w:r w:rsidRPr="00543F57">
        <w:rPr>
          <w:rFonts w:ascii="Courier New" w:hAnsi="Courier New" w:cs="Courier New"/>
          <w:color w:val="000000"/>
          <w:sz w:val="22"/>
          <w:lang w:val="en-US"/>
          <w14:ligatures w14:val="standardContextual"/>
        </w:rPr>
        <w:t>((</w:t>
      </w:r>
      <w:r w:rsidRPr="00543F57">
        <w:rPr>
          <w:rFonts w:ascii="Courier New" w:hAnsi="Courier New" w:cs="Courier New"/>
          <w:color w:val="2B91AF"/>
          <w:sz w:val="22"/>
          <w:lang w:val="en-US"/>
          <w14:ligatures w14:val="standardContextual"/>
        </w:rPr>
        <w:t>uint8</w:t>
      </w:r>
      <w:r w:rsidRPr="00543F57">
        <w:rPr>
          <w:rFonts w:ascii="Courier New" w:hAnsi="Courier New" w:cs="Courier New"/>
          <w:color w:val="000000"/>
          <w:sz w:val="22"/>
          <w:lang w:val="en-US"/>
          <w14:ligatures w14:val="standardContextual"/>
        </w:rPr>
        <w:t>*)&amp;</w:t>
      </w:r>
      <w:proofErr w:type="spellStart"/>
      <w:r w:rsidRPr="00543F57">
        <w:rPr>
          <w:rFonts w:ascii="Courier New" w:hAnsi="Courier New" w:cs="Courier New"/>
          <w:color w:val="000000"/>
          <w:sz w:val="22"/>
          <w:lang w:val="en-US"/>
          <w14:ligatures w14:val="standardContextual"/>
        </w:rPr>
        <w:t>frameHeader</w:t>
      </w:r>
      <w:proofErr w:type="spellEnd"/>
      <w:r w:rsidRPr="00543F57">
        <w:rPr>
          <w:rFonts w:ascii="Courier New" w:hAnsi="Courier New" w:cs="Courier New"/>
          <w:color w:val="000000"/>
          <w:sz w:val="22"/>
          <w:lang w:val="en-US"/>
          <w14:ligatures w14:val="standardContextual"/>
        </w:rPr>
        <w:t xml:space="preserve">, </w:t>
      </w:r>
      <w:proofErr w:type="spellStart"/>
      <w:r w:rsidRPr="00543F57">
        <w:rPr>
          <w:rFonts w:ascii="Courier New" w:hAnsi="Courier New" w:cs="Courier New"/>
          <w:color w:val="0000FF"/>
          <w:sz w:val="22"/>
          <w:lang w:val="en-US"/>
          <w14:ligatures w14:val="standardContextual"/>
        </w:rPr>
        <w:t>sizeof</w:t>
      </w:r>
      <w:proofErr w:type="spellEnd"/>
      <w:r w:rsidRPr="00543F57">
        <w:rPr>
          <w:rFonts w:ascii="Courier New" w:hAnsi="Courier New" w:cs="Courier New"/>
          <w:color w:val="000000"/>
          <w:sz w:val="22"/>
          <w:lang w:val="en-US"/>
          <w14:ligatures w14:val="standardContextual"/>
        </w:rPr>
        <w:t>(</w:t>
      </w:r>
      <w:proofErr w:type="spellStart"/>
      <w:r w:rsidRPr="00543F57">
        <w:rPr>
          <w:rFonts w:ascii="Courier New" w:hAnsi="Courier New" w:cs="Courier New"/>
          <w:color w:val="000000"/>
          <w:sz w:val="22"/>
          <w:lang w:val="en-US"/>
          <w14:ligatures w14:val="standardContextual"/>
        </w:rPr>
        <w:t>frameHeader</w:t>
      </w:r>
      <w:proofErr w:type="spellEnd"/>
      <w:r w:rsidRPr="00543F57">
        <w:rPr>
          <w:rFonts w:ascii="Courier New" w:hAnsi="Courier New" w:cs="Courier New"/>
          <w:color w:val="000000"/>
          <w:sz w:val="22"/>
          <w:lang w:val="en-US"/>
          <w14:ligatures w14:val="standardContextual"/>
        </w:rPr>
        <w:t>));</w:t>
      </w:r>
    </w:p>
    <w:p w14:paraId="276789E2" w14:textId="77777777" w:rsidR="00543F57" w:rsidRPr="003660E3" w:rsidRDefault="00543F57" w:rsidP="00543F57">
      <w:pPr>
        <w:pStyle w:val="Main"/>
        <w:ind w:firstLine="0"/>
        <w:rPr>
          <w:rFonts w:ascii="Courier New" w:eastAsiaTheme="minorEastAsia" w:hAnsi="Courier New" w:cs="Courier New"/>
          <w:sz w:val="22"/>
          <w:szCs w:val="22"/>
          <w:lang w:val="en-US"/>
        </w:rPr>
      </w:pPr>
      <w:proofErr w:type="spellStart"/>
      <w:proofErr w:type="gramStart"/>
      <w:r w:rsidRPr="003660E3">
        <w:rPr>
          <w:rFonts w:ascii="Courier New" w:hAnsi="Courier New" w:cs="Courier New"/>
          <w:color w:val="000000"/>
          <w:sz w:val="22"/>
          <w:szCs w:val="22"/>
          <w:lang w:val="en-US"/>
          <w14:ligatures w14:val="standardContextual"/>
        </w:rPr>
        <w:t>buffer.Append</w:t>
      </w:r>
      <w:proofErr w:type="spellEnd"/>
      <w:proofErr w:type="gramEnd"/>
      <w:r w:rsidRPr="003660E3">
        <w:rPr>
          <w:rFonts w:ascii="Courier New" w:hAnsi="Courier New" w:cs="Courier New"/>
          <w:color w:val="000000"/>
          <w:sz w:val="22"/>
          <w:szCs w:val="22"/>
          <w:lang w:val="en-US"/>
          <w14:ligatures w14:val="standardContextual"/>
        </w:rPr>
        <w:t>((</w:t>
      </w:r>
      <w:r w:rsidRPr="003660E3">
        <w:rPr>
          <w:rFonts w:ascii="Courier New" w:hAnsi="Courier New" w:cs="Courier New"/>
          <w:color w:val="2B91AF"/>
          <w:sz w:val="22"/>
          <w:szCs w:val="22"/>
          <w:lang w:val="en-US"/>
          <w14:ligatures w14:val="standardContextual"/>
        </w:rPr>
        <w:t>uint8</w:t>
      </w:r>
      <w:r w:rsidRPr="003660E3">
        <w:rPr>
          <w:rFonts w:ascii="Courier New" w:hAnsi="Courier New" w:cs="Courier New"/>
          <w:color w:val="000000"/>
          <w:sz w:val="22"/>
          <w:szCs w:val="22"/>
          <w:lang w:val="en-US"/>
          <w14:ligatures w14:val="standardContextual"/>
        </w:rPr>
        <w:t xml:space="preserve">*)&amp;payload, </w:t>
      </w:r>
      <w:proofErr w:type="spellStart"/>
      <w:r w:rsidRPr="003660E3">
        <w:rPr>
          <w:rFonts w:ascii="Courier New" w:hAnsi="Courier New" w:cs="Courier New"/>
          <w:color w:val="0000FF"/>
          <w:sz w:val="22"/>
          <w:szCs w:val="22"/>
          <w:lang w:val="en-US"/>
          <w14:ligatures w14:val="standardContextual"/>
        </w:rPr>
        <w:t>sizeof</w:t>
      </w:r>
      <w:proofErr w:type="spellEnd"/>
      <w:r w:rsidRPr="003660E3">
        <w:rPr>
          <w:rFonts w:ascii="Courier New" w:hAnsi="Courier New" w:cs="Courier New"/>
          <w:color w:val="000000"/>
          <w:sz w:val="22"/>
          <w:szCs w:val="22"/>
          <w:lang w:val="en-US"/>
          <w14:ligatures w14:val="standardContextual"/>
        </w:rPr>
        <w:t>(payload));</w:t>
      </w:r>
    </w:p>
    <w:p w14:paraId="4A216AE2" w14:textId="7A981BAB" w:rsidR="00543F57" w:rsidRDefault="00543F57" w:rsidP="001A1772">
      <w:pPr>
        <w:pStyle w:val="Main"/>
        <w:spacing w:before="120"/>
        <w:ind w:firstLine="0"/>
        <w:rPr>
          <w:rFonts w:eastAsiaTheme="minorEastAsia"/>
        </w:rPr>
      </w:pPr>
      <w:r w:rsidRPr="0036261A">
        <w:rPr>
          <w:rFonts w:eastAsiaTheme="minorEastAsia"/>
          <w:lang w:val="en-US"/>
        </w:rPr>
        <w:tab/>
      </w:r>
      <w:r>
        <w:rPr>
          <w:rFonts w:eastAsiaTheme="minorEastAsia"/>
        </w:rPr>
        <w:t xml:space="preserve">В листинге выше видно, что помимо полезной нагрузки в сокет также отправляется структура данных </w:t>
      </w:r>
      <w:r w:rsidRPr="00A610F6">
        <w:rPr>
          <w:rFonts w:eastAsiaTheme="minorEastAsia"/>
          <w:i/>
          <w:iCs/>
          <w:lang w:val="en-US"/>
        </w:rPr>
        <w:t>MessageFrameHeader</w:t>
      </w:r>
      <w:r>
        <w:rPr>
          <w:rFonts w:eastAsiaTheme="minorEastAsia"/>
          <w:i/>
          <w:iCs/>
        </w:rPr>
        <w:t xml:space="preserve"> </w:t>
      </w:r>
      <w:r w:rsidRPr="00D75E38">
        <w:rPr>
          <w:rFonts w:eastAsiaTheme="minorEastAsia"/>
        </w:rPr>
        <w:t>(</w:t>
      </w:r>
      <w:r>
        <w:rPr>
          <w:rFonts w:eastAsiaTheme="minorEastAsia"/>
        </w:rPr>
        <w:t>метаинформация</w:t>
      </w:r>
      <w:r w:rsidRPr="00D75E38">
        <w:rPr>
          <w:rFonts w:eastAsiaTheme="minorEastAsia"/>
        </w:rPr>
        <w:t>)</w:t>
      </w:r>
      <w:r>
        <w:rPr>
          <w:rFonts w:eastAsiaTheme="minorEastAsia"/>
        </w:rPr>
        <w:t xml:space="preserve">. Данная структура состоит из поля </w:t>
      </w:r>
      <w:r w:rsidRPr="00D75E38">
        <w:rPr>
          <w:rFonts w:eastAsiaTheme="minorEastAsia"/>
          <w:i/>
          <w:iCs/>
          <w:lang w:val="en-US"/>
        </w:rPr>
        <w:t>uint</w:t>
      </w:r>
      <w:r w:rsidRPr="00D75E38">
        <w:rPr>
          <w:rFonts w:eastAsiaTheme="minorEastAsia"/>
          <w:i/>
          <w:iCs/>
        </w:rPr>
        <w:t>8_</w:t>
      </w:r>
      <w:r w:rsidRPr="00D75E38">
        <w:rPr>
          <w:rFonts w:eastAsiaTheme="minorEastAsia"/>
          <w:i/>
          <w:iCs/>
          <w:lang w:val="en-US"/>
        </w:rPr>
        <w:t>t</w:t>
      </w:r>
      <w:r w:rsidRPr="00D75E38">
        <w:rPr>
          <w:rFonts w:eastAsiaTheme="minorEastAsia"/>
          <w:i/>
          <w:iCs/>
        </w:rPr>
        <w:t xml:space="preserve"> </w:t>
      </w:r>
      <w:r w:rsidRPr="00D75E38">
        <w:rPr>
          <w:rFonts w:eastAsiaTheme="minorEastAsia"/>
          <w:i/>
          <w:iCs/>
          <w:lang w:val="en-US"/>
        </w:rPr>
        <w:t>CommandType</w:t>
      </w:r>
      <w:r>
        <w:rPr>
          <w:rFonts w:eastAsiaTheme="minorEastAsia"/>
        </w:rPr>
        <w:t>, обозначающим тип отправляемой команды весом в один байт</w:t>
      </w:r>
      <w:r w:rsidRPr="00D75E38">
        <w:rPr>
          <w:rFonts w:eastAsiaTheme="minorEastAsia"/>
        </w:rPr>
        <w:t>;</w:t>
      </w:r>
      <w:r>
        <w:rPr>
          <w:rFonts w:eastAsiaTheme="minorEastAsia"/>
        </w:rPr>
        <w:t xml:space="preserve"> и поля </w:t>
      </w:r>
      <w:r w:rsidRPr="00D75E38">
        <w:rPr>
          <w:rFonts w:eastAsiaTheme="minorEastAsia"/>
          <w:i/>
          <w:iCs/>
          <w:lang w:val="en-US"/>
        </w:rPr>
        <w:t>uint</w:t>
      </w:r>
      <w:r w:rsidRPr="00D75E38">
        <w:rPr>
          <w:rFonts w:eastAsiaTheme="minorEastAsia"/>
          <w:i/>
          <w:iCs/>
        </w:rPr>
        <w:t>16_</w:t>
      </w:r>
      <w:r w:rsidRPr="00D75E38">
        <w:rPr>
          <w:rFonts w:eastAsiaTheme="minorEastAsia"/>
          <w:i/>
          <w:iCs/>
          <w:lang w:val="en-US"/>
        </w:rPr>
        <w:t>t</w:t>
      </w:r>
      <w:r w:rsidRPr="00D75E38">
        <w:rPr>
          <w:rFonts w:eastAsiaTheme="minorEastAsia"/>
          <w:i/>
          <w:iCs/>
        </w:rPr>
        <w:t xml:space="preserve"> </w:t>
      </w:r>
      <w:r w:rsidRPr="00D75E38">
        <w:rPr>
          <w:rFonts w:eastAsiaTheme="minorEastAsia"/>
          <w:i/>
          <w:iCs/>
          <w:lang w:val="en-US"/>
        </w:rPr>
        <w:t>PayloadSize</w:t>
      </w:r>
      <w:r>
        <w:rPr>
          <w:rFonts w:eastAsiaTheme="minorEastAsia"/>
          <w:i/>
          <w:iCs/>
        </w:rPr>
        <w:t xml:space="preserve">, </w:t>
      </w:r>
      <w:r>
        <w:rPr>
          <w:rFonts w:eastAsiaTheme="minorEastAsia"/>
        </w:rPr>
        <w:t xml:space="preserve">обозначающим размер полезной нагрузки в байтах, которая идет следом за </w:t>
      </w:r>
      <w:r>
        <w:rPr>
          <w:rFonts w:eastAsiaTheme="minorEastAsia"/>
        </w:rPr>
        <w:lastRenderedPageBreak/>
        <w:t xml:space="preserve">метаинформацией. В итоге ожидаемый размер структуры для команды регистрации представлен ниже (рисунок </w:t>
      </w:r>
      <w:r w:rsidR="001A1772">
        <w:rPr>
          <w:rFonts w:eastAsiaTheme="minorEastAsia"/>
        </w:rPr>
        <w:t>2</w:t>
      </w:r>
      <w:r>
        <w:rPr>
          <w:rFonts w:eastAsiaTheme="minorEastAsia"/>
        </w:rPr>
        <w:t>).</w:t>
      </w:r>
    </w:p>
    <w:p w14:paraId="7F0E3A63" w14:textId="77777777" w:rsidR="00543F57" w:rsidRPr="00C65655" w:rsidRDefault="00543F57" w:rsidP="009C4809">
      <w:pPr>
        <w:spacing w:before="100" w:beforeAutospacing="1" w:after="100" w:afterAutospacing="1" w:line="240" w:lineRule="auto"/>
        <w:jc w:val="center"/>
        <w:rPr>
          <w:sz w:val="24"/>
        </w:rPr>
      </w:pPr>
      <w:r w:rsidRPr="0036261A">
        <w:rPr>
          <w:noProof/>
          <w:sz w:val="24"/>
        </w:rPr>
        <w:drawing>
          <wp:inline distT="0" distB="0" distL="0" distR="0" wp14:anchorId="652061EF" wp14:editId="265A0197">
            <wp:extent cx="6120130" cy="35058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05835"/>
                    </a:xfrm>
                    <a:prstGeom prst="rect">
                      <a:avLst/>
                    </a:prstGeom>
                    <a:noFill/>
                    <a:ln>
                      <a:noFill/>
                    </a:ln>
                  </pic:spPr>
                </pic:pic>
              </a:graphicData>
            </a:graphic>
          </wp:inline>
        </w:drawing>
      </w:r>
    </w:p>
    <w:p w14:paraId="5FE2E372" w14:textId="64634A50" w:rsidR="00543F57" w:rsidRDefault="00543F57" w:rsidP="00543F57">
      <w:pPr>
        <w:pStyle w:val="FigureDescription"/>
        <w:rPr>
          <w:sz w:val="24"/>
        </w:rPr>
      </w:pPr>
      <w:r>
        <w:t xml:space="preserve">Рисунок </w:t>
      </w:r>
      <w:r w:rsidR="001A1772">
        <w:t>2</w:t>
      </w:r>
      <w:r>
        <w:t xml:space="preserve"> </w:t>
      </w:r>
      <m:oMath>
        <m:r>
          <w:rPr>
            <w:rFonts w:ascii="Cambria Math" w:hAnsi="Cambria Math"/>
          </w:rPr>
          <m:t xml:space="preserve">– </m:t>
        </m:r>
      </m:oMath>
      <w:r>
        <w:t xml:space="preserve">Побайтовая схема сообщения регистрации сервера </w:t>
      </w:r>
    </w:p>
    <w:p w14:paraId="1E3C7371" w14:textId="7900628B" w:rsidR="00543F57" w:rsidRDefault="00543F57" w:rsidP="00543F57">
      <w:pPr>
        <w:pStyle w:val="Main"/>
        <w:ind w:firstLine="0"/>
        <w:rPr>
          <w:rFonts w:eastAsiaTheme="minorEastAsia"/>
        </w:rPr>
      </w:pPr>
      <w:r>
        <w:rPr>
          <w:rFonts w:eastAsiaTheme="minorEastAsia"/>
        </w:rPr>
        <w:tab/>
        <w:t xml:space="preserve">С использованием такой структуры байтов в сетевом пакете при получении данных из сокета принимающая сторона понимает, какая команда пришла, какой размер полезной нагрузки, сколько памяти надо выделить под полезную нагрузку, что в дальнейшем ее десериализовать (листинг </w:t>
      </w:r>
      <w:r w:rsidR="001A1772">
        <w:rPr>
          <w:rFonts w:eastAsiaTheme="minorEastAsia"/>
        </w:rPr>
        <w:t>5</w:t>
      </w:r>
      <w:r>
        <w:rPr>
          <w:rFonts w:eastAsiaTheme="minorEastAsia"/>
        </w:rPr>
        <w:t>).</w:t>
      </w:r>
    </w:p>
    <w:p w14:paraId="10258687" w14:textId="62688805" w:rsidR="00543F57" w:rsidRDefault="00543F57" w:rsidP="00543F57">
      <w:pPr>
        <w:pStyle w:val="Main"/>
        <w:ind w:firstLine="0"/>
        <w:rPr>
          <w:rFonts w:eastAsiaTheme="minorEastAsia"/>
        </w:rPr>
      </w:pPr>
      <w:r>
        <w:rPr>
          <w:rFonts w:eastAsiaTheme="minorEastAsia"/>
        </w:rPr>
        <w:t xml:space="preserve">Листинг </w:t>
      </w:r>
      <w:r w:rsidR="001A1772">
        <w:rPr>
          <w:rFonts w:eastAsiaTheme="minorEastAsia"/>
        </w:rPr>
        <w:t>5</w:t>
      </w:r>
      <w:r>
        <w:rPr>
          <w:rFonts w:eastAsiaTheme="minorEastAsia"/>
        </w:rPr>
        <w:t xml:space="preserve"> </w:t>
      </w:r>
      <m:oMath>
        <m:r>
          <w:rPr>
            <w:rFonts w:ascii="Cambria Math" w:eastAsiaTheme="minorEastAsia" w:hAnsi="Cambria Math"/>
          </w:rPr>
          <m:t>–</m:t>
        </m:r>
      </m:oMath>
      <w:r>
        <w:rPr>
          <w:rFonts w:eastAsiaTheme="minorEastAsia"/>
        </w:rPr>
        <w:t xml:space="preserve"> Десериализация данных на стороне менеджера</w:t>
      </w:r>
    </w:p>
    <w:p w14:paraId="0AA69FAB" w14:textId="77777777" w:rsidR="00543F57" w:rsidRPr="0036261A" w:rsidRDefault="00543F57" w:rsidP="00543F57">
      <w:pPr>
        <w:pStyle w:val="Listing"/>
      </w:pPr>
      <w:r w:rsidRPr="00394A24">
        <w:rPr>
          <w:color w:val="0000FF"/>
        </w:rPr>
        <w:t>try</w:t>
      </w:r>
    </w:p>
    <w:p w14:paraId="3548268F" w14:textId="77777777" w:rsidR="00543F57" w:rsidRPr="00394A24" w:rsidRDefault="00543F57" w:rsidP="00543F57">
      <w:pPr>
        <w:pStyle w:val="Listing"/>
      </w:pPr>
      <w:r w:rsidRPr="00394A24">
        <w:t>{</w:t>
      </w:r>
    </w:p>
    <w:p w14:paraId="2BFC01B6" w14:textId="77777777" w:rsidR="00543F57" w:rsidRPr="00394A24" w:rsidRDefault="00543F57" w:rsidP="00543F57">
      <w:pPr>
        <w:pStyle w:val="Listing"/>
      </w:pPr>
      <w:r w:rsidRPr="00394A24">
        <w:t xml:space="preserve">    </w:t>
      </w:r>
      <w:r w:rsidRPr="00394A24">
        <w:rPr>
          <w:color w:val="0000FF"/>
        </w:rPr>
        <w:t>while</w:t>
      </w:r>
      <w:r w:rsidRPr="00394A24">
        <w:t xml:space="preserve"> (</w:t>
      </w:r>
      <w:r w:rsidRPr="00394A24">
        <w:rPr>
          <w:color w:val="0000FF"/>
        </w:rPr>
        <w:t>true</w:t>
      </w:r>
      <w:r w:rsidRPr="00394A24">
        <w:t>)</w:t>
      </w:r>
    </w:p>
    <w:p w14:paraId="7DDA5AB6" w14:textId="77777777" w:rsidR="00543F57" w:rsidRPr="00394A24" w:rsidRDefault="00543F57" w:rsidP="00543F57">
      <w:pPr>
        <w:pStyle w:val="Listing"/>
      </w:pPr>
      <w:r w:rsidRPr="00394A24">
        <w:t xml:space="preserve">    {</w:t>
      </w:r>
    </w:p>
    <w:p w14:paraId="3CD6EFC7" w14:textId="77777777" w:rsidR="00543F57" w:rsidRPr="00394A24" w:rsidRDefault="00543F57" w:rsidP="00543F57">
      <w:pPr>
        <w:pStyle w:val="Listing"/>
      </w:pPr>
      <w:r w:rsidRPr="00394A24">
        <w:t xml:space="preserve">        </w:t>
      </w:r>
      <w:r w:rsidRPr="00394A24">
        <w:rPr>
          <w:color w:val="2B91AF"/>
        </w:rPr>
        <w:t>MessageFrameHeader</w:t>
      </w:r>
      <w:r w:rsidRPr="00394A24">
        <w:t xml:space="preserve"> </w:t>
      </w:r>
      <w:proofErr w:type="spellStart"/>
      <w:r w:rsidRPr="00394A24">
        <w:t>frameHeader</w:t>
      </w:r>
      <w:proofErr w:type="spellEnd"/>
      <w:r w:rsidRPr="00394A24">
        <w:t>;</w:t>
      </w:r>
    </w:p>
    <w:p w14:paraId="1CB98248" w14:textId="77777777" w:rsidR="00543F57" w:rsidRPr="00394A24" w:rsidRDefault="00543F57" w:rsidP="00543F57">
      <w:pPr>
        <w:pStyle w:val="Listing"/>
      </w:pPr>
      <w:r w:rsidRPr="00394A24">
        <w:t xml:space="preserve">        </w:t>
      </w:r>
      <w:proofErr w:type="gramStart"/>
      <w:r w:rsidRPr="00394A24">
        <w:t>boost::</w:t>
      </w:r>
      <w:proofErr w:type="gramEnd"/>
      <w:r w:rsidRPr="00394A24">
        <w:t>asio::read(</w:t>
      </w:r>
      <w:r w:rsidRPr="00394A24">
        <w:rPr>
          <w:color w:val="008080"/>
        </w:rPr>
        <w:t>*</w:t>
      </w:r>
      <w:r w:rsidRPr="00394A24">
        <w:rPr>
          <w:color w:val="808080"/>
        </w:rPr>
        <w:t>socket</w:t>
      </w:r>
      <w:r w:rsidRPr="00394A24">
        <w:t>, boost::asio::buffer(&amp;</w:t>
      </w:r>
      <w:proofErr w:type="spellStart"/>
      <w:r w:rsidRPr="00394A24">
        <w:t>frameHeader</w:t>
      </w:r>
      <w:proofErr w:type="spellEnd"/>
      <w:r w:rsidRPr="00394A24">
        <w:t xml:space="preserve">, </w:t>
      </w:r>
      <w:proofErr w:type="spellStart"/>
      <w:r w:rsidRPr="00394A24">
        <w:rPr>
          <w:color w:val="0000FF"/>
        </w:rPr>
        <w:t>sizeof</w:t>
      </w:r>
      <w:proofErr w:type="spellEnd"/>
      <w:r w:rsidRPr="00394A24">
        <w:t>(</w:t>
      </w:r>
      <w:r w:rsidRPr="00394A24">
        <w:rPr>
          <w:color w:val="2B91AF"/>
        </w:rPr>
        <w:t>MessageFrameHeader</w:t>
      </w:r>
      <w:r w:rsidRPr="00394A24">
        <w:t>)));</w:t>
      </w:r>
    </w:p>
    <w:p w14:paraId="13C7C798" w14:textId="77777777" w:rsidR="00543F57" w:rsidRPr="00394A24" w:rsidRDefault="00543F57" w:rsidP="00543F57">
      <w:pPr>
        <w:pStyle w:val="Listing"/>
      </w:pPr>
    </w:p>
    <w:p w14:paraId="7240D7F9" w14:textId="77777777" w:rsidR="00543F57" w:rsidRPr="00394A24" w:rsidRDefault="00543F57" w:rsidP="00543F57">
      <w:pPr>
        <w:pStyle w:val="Listing"/>
      </w:pPr>
      <w:r w:rsidRPr="00394A24">
        <w:t xml:space="preserve">        </w:t>
      </w:r>
      <w:proofErr w:type="gramStart"/>
      <w:r w:rsidRPr="00394A24">
        <w:t>std::</w:t>
      </w:r>
      <w:proofErr w:type="gramEnd"/>
      <w:r w:rsidRPr="00394A24">
        <w:rPr>
          <w:color w:val="2B91AF"/>
        </w:rPr>
        <w:t>vector</w:t>
      </w:r>
      <w:r w:rsidRPr="00394A24">
        <w:t>&lt;</w:t>
      </w:r>
      <w:r w:rsidRPr="00394A24">
        <w:rPr>
          <w:color w:val="0000FF"/>
        </w:rPr>
        <w:t>char</w:t>
      </w:r>
      <w:r w:rsidRPr="00394A24">
        <w:t>&gt; payload(</w:t>
      </w:r>
      <w:proofErr w:type="spellStart"/>
      <w:r w:rsidRPr="00394A24">
        <w:t>frameHeader.m_payloadSize</w:t>
      </w:r>
      <w:proofErr w:type="spellEnd"/>
      <w:r w:rsidRPr="00394A24">
        <w:t>);</w:t>
      </w:r>
    </w:p>
    <w:p w14:paraId="3CAA6FC8" w14:textId="77777777" w:rsidR="00543F57" w:rsidRPr="00394A24" w:rsidRDefault="00543F57" w:rsidP="00543F57">
      <w:pPr>
        <w:pStyle w:val="Listing"/>
      </w:pPr>
      <w:r w:rsidRPr="00394A24">
        <w:t xml:space="preserve">        </w:t>
      </w:r>
      <w:proofErr w:type="gramStart"/>
      <w:r w:rsidRPr="00394A24">
        <w:t>boost::</w:t>
      </w:r>
      <w:proofErr w:type="gramEnd"/>
      <w:r w:rsidRPr="00394A24">
        <w:t>asio::read(</w:t>
      </w:r>
      <w:r w:rsidRPr="00394A24">
        <w:rPr>
          <w:color w:val="008080"/>
        </w:rPr>
        <w:t>*</w:t>
      </w:r>
      <w:r w:rsidRPr="00394A24">
        <w:rPr>
          <w:color w:val="808080"/>
        </w:rPr>
        <w:t>socket</w:t>
      </w:r>
      <w:r w:rsidRPr="00394A24">
        <w:t>, boost::asio::buffer(</w:t>
      </w:r>
      <w:proofErr w:type="spellStart"/>
      <w:r w:rsidRPr="00394A24">
        <w:t>payload.data</w:t>
      </w:r>
      <w:proofErr w:type="spellEnd"/>
      <w:r w:rsidRPr="00394A24">
        <w:t xml:space="preserve">(), </w:t>
      </w:r>
      <w:proofErr w:type="spellStart"/>
      <w:r w:rsidRPr="00394A24">
        <w:t>payload.size</w:t>
      </w:r>
      <w:proofErr w:type="spellEnd"/>
      <w:r w:rsidRPr="00394A24">
        <w:t>()));</w:t>
      </w:r>
    </w:p>
    <w:p w14:paraId="718F1D1A" w14:textId="77777777" w:rsidR="00543F57" w:rsidRPr="00394A24" w:rsidRDefault="00543F57" w:rsidP="00543F57">
      <w:pPr>
        <w:pStyle w:val="Listing"/>
      </w:pPr>
      <w:r w:rsidRPr="00394A24">
        <w:t xml:space="preserve">            </w:t>
      </w:r>
    </w:p>
    <w:p w14:paraId="1A5C594C" w14:textId="77777777" w:rsidR="00543F57" w:rsidRPr="0036261A" w:rsidRDefault="00543F57" w:rsidP="00543F57">
      <w:pPr>
        <w:pStyle w:val="Listing"/>
        <w:rPr>
          <w:lang w:val="ru-RU"/>
        </w:rPr>
      </w:pPr>
      <w:r w:rsidRPr="00394A24">
        <w:t xml:space="preserve">        </w:t>
      </w:r>
      <w:proofErr w:type="spellStart"/>
      <w:proofErr w:type="gramStart"/>
      <w:r w:rsidRPr="00394A24">
        <w:t>ProcessBinaryDataFromServer</w:t>
      </w:r>
      <w:proofErr w:type="spellEnd"/>
      <w:r w:rsidRPr="0036261A">
        <w:rPr>
          <w:lang w:val="ru-RU"/>
        </w:rPr>
        <w:t>(</w:t>
      </w:r>
      <w:proofErr w:type="spellStart"/>
      <w:proofErr w:type="gramEnd"/>
      <w:r w:rsidRPr="00394A24">
        <w:t>frameHeader</w:t>
      </w:r>
      <w:proofErr w:type="spellEnd"/>
      <w:r w:rsidRPr="0036261A">
        <w:rPr>
          <w:lang w:val="ru-RU"/>
        </w:rPr>
        <w:t xml:space="preserve">, </w:t>
      </w:r>
      <w:r w:rsidRPr="00394A24">
        <w:t>payload</w:t>
      </w:r>
      <w:r w:rsidRPr="0036261A">
        <w:rPr>
          <w:lang w:val="ru-RU"/>
        </w:rPr>
        <w:t>);</w:t>
      </w:r>
    </w:p>
    <w:p w14:paraId="63DA6CFB" w14:textId="77777777" w:rsidR="00543F57" w:rsidRDefault="00543F57" w:rsidP="00543F57">
      <w:pPr>
        <w:pStyle w:val="Listing"/>
        <w:rPr>
          <w:lang w:val="ru-RU"/>
        </w:rPr>
      </w:pPr>
      <w:r>
        <w:rPr>
          <w:lang w:val="ru-RU"/>
        </w:rPr>
        <w:t xml:space="preserve">    }</w:t>
      </w:r>
    </w:p>
    <w:p w14:paraId="4D93D81D" w14:textId="77777777" w:rsidR="00543F57" w:rsidRDefault="00543F57" w:rsidP="00543F57">
      <w:pPr>
        <w:pStyle w:val="Listing"/>
        <w:rPr>
          <w:lang w:val="ru-RU"/>
        </w:rPr>
      </w:pPr>
      <w:r>
        <w:rPr>
          <w:lang w:val="ru-RU"/>
        </w:rPr>
        <w:t>}</w:t>
      </w:r>
    </w:p>
    <w:p w14:paraId="3BD69ED6" w14:textId="5C94F836" w:rsidR="00543F57" w:rsidRDefault="00543F57" w:rsidP="00543F57">
      <w:pPr>
        <w:pStyle w:val="Main"/>
        <w:rPr>
          <w:rFonts w:eastAsiaTheme="minorEastAsia"/>
        </w:rPr>
      </w:pPr>
      <w:r>
        <w:rPr>
          <w:rFonts w:eastAsiaTheme="minorEastAsia"/>
        </w:rPr>
        <w:lastRenderedPageBreak/>
        <w:t xml:space="preserve">При десериализации полезной нагрузки и разбитии ее на поля необходимо обязательно проверить, совпадает ли размер полученной нагрузки с ожидаемой. Если размер совпадает, то можно предпринять попытку копирования массива байтов в структуру данных, иначе – необходимо пропустить полученную команду и вывести соответствующее сообщение (листинг </w:t>
      </w:r>
      <w:r w:rsidR="001A1772">
        <w:rPr>
          <w:rFonts w:eastAsiaTheme="minorEastAsia"/>
        </w:rPr>
        <w:t>6</w:t>
      </w:r>
      <w:r>
        <w:rPr>
          <w:rFonts w:eastAsiaTheme="minorEastAsia"/>
        </w:rPr>
        <w:t>).</w:t>
      </w:r>
    </w:p>
    <w:p w14:paraId="33984A77" w14:textId="420FF95B" w:rsidR="00543F57" w:rsidRDefault="00543F57" w:rsidP="00543F57">
      <w:pPr>
        <w:pStyle w:val="ListingHeader"/>
        <w:rPr>
          <w:rFonts w:eastAsiaTheme="minorEastAsia"/>
        </w:rPr>
      </w:pPr>
      <w:r>
        <w:t xml:space="preserve">Листинг </w:t>
      </w:r>
      <w:r w:rsidR="001A1772">
        <w:t>6</w:t>
      </w:r>
      <w:r>
        <w:t xml:space="preserve"> </w:t>
      </w:r>
      <m:oMath>
        <m:r>
          <w:rPr>
            <w:rFonts w:ascii="Cambria Math" w:hAnsi="Cambria Math"/>
          </w:rPr>
          <m:t>–</m:t>
        </m:r>
      </m:oMath>
      <w:r>
        <w:rPr>
          <w:rFonts w:eastAsiaTheme="minorEastAsia"/>
        </w:rPr>
        <w:t xml:space="preserve"> Обработка массива байт полезной нагрузки на стороне менеджера</w:t>
      </w:r>
    </w:p>
    <w:p w14:paraId="746D7F15" w14:textId="77777777" w:rsidR="00543F57" w:rsidRPr="00533BBF" w:rsidRDefault="00543F57" w:rsidP="00543F57">
      <w:pPr>
        <w:pStyle w:val="Listing"/>
      </w:pPr>
      <w:r w:rsidRPr="00533BBF">
        <w:rPr>
          <w:color w:val="0000FF"/>
        </w:rPr>
        <w:t>if</w:t>
      </w:r>
      <w:r w:rsidRPr="00533BBF">
        <w:t xml:space="preserve"> (</w:t>
      </w:r>
      <w:proofErr w:type="spellStart"/>
      <w:proofErr w:type="gramStart"/>
      <w:r w:rsidRPr="00533BBF">
        <w:rPr>
          <w:color w:val="808080"/>
        </w:rPr>
        <w:t>payload</w:t>
      </w:r>
      <w:r w:rsidRPr="00533BBF">
        <w:t>.size</w:t>
      </w:r>
      <w:proofErr w:type="spellEnd"/>
      <w:proofErr w:type="gramEnd"/>
      <w:r w:rsidRPr="00533BBF">
        <w:t xml:space="preserve">() &lt; </w:t>
      </w:r>
      <w:proofErr w:type="spellStart"/>
      <w:r w:rsidRPr="00533BBF">
        <w:rPr>
          <w:color w:val="0000FF"/>
        </w:rPr>
        <w:t>sizeof</w:t>
      </w:r>
      <w:proofErr w:type="spellEnd"/>
      <w:r w:rsidRPr="00533BBF">
        <w:t>(</w:t>
      </w:r>
      <w:proofErr w:type="spellStart"/>
      <w:r w:rsidRPr="00533BBF">
        <w:rPr>
          <w:color w:val="2B91AF"/>
        </w:rPr>
        <w:t>ServerRegisterMessage</w:t>
      </w:r>
      <w:proofErr w:type="spellEnd"/>
      <w:r w:rsidRPr="00533BBF">
        <w:t>))</w:t>
      </w:r>
    </w:p>
    <w:p w14:paraId="27B15040" w14:textId="77777777" w:rsidR="00543F57" w:rsidRPr="00533BBF" w:rsidRDefault="00543F57" w:rsidP="00543F57">
      <w:pPr>
        <w:pStyle w:val="Listing"/>
      </w:pPr>
      <w:r w:rsidRPr="00533BBF">
        <w:t>{</w:t>
      </w:r>
    </w:p>
    <w:p w14:paraId="58607865" w14:textId="77777777" w:rsidR="00543F57" w:rsidRPr="00533BBF" w:rsidRDefault="00543F57" w:rsidP="00543F57">
      <w:pPr>
        <w:pStyle w:val="Listing"/>
      </w:pPr>
      <w:r w:rsidRPr="00533BBF">
        <w:t xml:space="preserve">   </w:t>
      </w:r>
      <w:proofErr w:type="gramStart"/>
      <w:r w:rsidRPr="00533BBF">
        <w:rPr>
          <w:color w:val="2B91AF"/>
        </w:rPr>
        <w:t>Logger</w:t>
      </w:r>
      <w:r w:rsidRPr="00533BBF">
        <w:t>::</w:t>
      </w:r>
      <w:proofErr w:type="spellStart"/>
      <w:proofErr w:type="gramEnd"/>
      <w:r w:rsidRPr="00533BBF">
        <w:t>GetInstance</w:t>
      </w:r>
      <w:proofErr w:type="spellEnd"/>
      <w:r w:rsidRPr="00533BBF">
        <w:t xml:space="preserve">() </w:t>
      </w:r>
      <w:r w:rsidRPr="00533BBF">
        <w:rPr>
          <w:color w:val="008080"/>
        </w:rPr>
        <w:t>&lt;&lt;</w:t>
      </w:r>
      <w:r w:rsidRPr="00533BBF">
        <w:t xml:space="preserve"> </w:t>
      </w:r>
      <w:r w:rsidRPr="00533BBF">
        <w:rPr>
          <w:color w:val="A31515"/>
        </w:rPr>
        <w:t>"Invalid payload size for REGISTER_SERVER command. Finishing register server job"</w:t>
      </w:r>
      <w:r w:rsidRPr="00533BBF">
        <w:t xml:space="preserve"> </w:t>
      </w:r>
      <w:r w:rsidRPr="00533BBF">
        <w:rPr>
          <w:color w:val="008080"/>
        </w:rPr>
        <w:t>&lt;&lt;</w:t>
      </w:r>
      <w:r w:rsidRPr="00533BBF">
        <w:t xml:space="preserve"> </w:t>
      </w:r>
      <w:proofErr w:type="gramStart"/>
      <w:r w:rsidRPr="00533BBF">
        <w:t>std::</w:t>
      </w:r>
      <w:proofErr w:type="gramEnd"/>
      <w:r w:rsidRPr="00533BBF">
        <w:t>endl;</w:t>
      </w:r>
    </w:p>
    <w:p w14:paraId="07F7B008" w14:textId="77777777" w:rsidR="00543F57" w:rsidRPr="00533BBF" w:rsidRDefault="00543F57" w:rsidP="00543F57">
      <w:pPr>
        <w:pStyle w:val="Listing"/>
      </w:pPr>
      <w:r w:rsidRPr="00533BBF">
        <w:t xml:space="preserve">    </w:t>
      </w:r>
      <w:r w:rsidRPr="00533BBF">
        <w:rPr>
          <w:color w:val="0000FF"/>
        </w:rPr>
        <w:t>return</w:t>
      </w:r>
      <w:r w:rsidRPr="00533BBF">
        <w:t>;</w:t>
      </w:r>
    </w:p>
    <w:p w14:paraId="4428E79E" w14:textId="77777777" w:rsidR="00543F57" w:rsidRDefault="00543F57" w:rsidP="00543F57">
      <w:pPr>
        <w:pStyle w:val="Listing"/>
      </w:pPr>
      <w:r w:rsidRPr="00533BBF">
        <w:t>}</w:t>
      </w:r>
    </w:p>
    <w:p w14:paraId="704A6187" w14:textId="77777777" w:rsidR="00543F57" w:rsidRPr="00533BBF" w:rsidRDefault="00543F57" w:rsidP="00543F57">
      <w:pPr>
        <w:pStyle w:val="Listing"/>
      </w:pPr>
    </w:p>
    <w:p w14:paraId="708C5CAB" w14:textId="77777777" w:rsidR="00543F57" w:rsidRPr="00533BBF" w:rsidRDefault="00543F57" w:rsidP="00543F57">
      <w:pPr>
        <w:pStyle w:val="Listing"/>
      </w:pPr>
      <w:proofErr w:type="spellStart"/>
      <w:r w:rsidRPr="00533BBF">
        <w:rPr>
          <w:color w:val="2B91AF"/>
        </w:rPr>
        <w:t>ServerRegisterMessage</w:t>
      </w:r>
      <w:proofErr w:type="spellEnd"/>
      <w:r w:rsidRPr="00533BBF">
        <w:t xml:space="preserve"> </w:t>
      </w:r>
      <w:proofErr w:type="spellStart"/>
      <w:r w:rsidRPr="00533BBF">
        <w:t>newServerRaw</w:t>
      </w:r>
      <w:proofErr w:type="spellEnd"/>
      <w:r w:rsidRPr="00533BBF">
        <w:t>;</w:t>
      </w:r>
    </w:p>
    <w:p w14:paraId="53CC0A39" w14:textId="77777777" w:rsidR="00543F57" w:rsidRPr="00533BBF" w:rsidRDefault="00543F57" w:rsidP="00543F57">
      <w:pPr>
        <w:pStyle w:val="Listing"/>
      </w:pPr>
      <w:proofErr w:type="spellStart"/>
      <w:proofErr w:type="gramStart"/>
      <w:r w:rsidRPr="00533BBF">
        <w:t>memcpy</w:t>
      </w:r>
      <w:proofErr w:type="spellEnd"/>
      <w:r w:rsidRPr="00533BBF">
        <w:t>(</w:t>
      </w:r>
      <w:proofErr w:type="gramEnd"/>
      <w:r w:rsidRPr="00533BBF">
        <w:t>&amp;</w:t>
      </w:r>
      <w:proofErr w:type="spellStart"/>
      <w:r w:rsidRPr="00533BBF">
        <w:t>newServerRaw</w:t>
      </w:r>
      <w:proofErr w:type="spellEnd"/>
      <w:r w:rsidRPr="00533BBF">
        <w:t xml:space="preserve">, </w:t>
      </w:r>
      <w:proofErr w:type="spellStart"/>
      <w:r w:rsidRPr="00533BBF">
        <w:rPr>
          <w:color w:val="808080"/>
        </w:rPr>
        <w:t>payload</w:t>
      </w:r>
      <w:r w:rsidRPr="00533BBF">
        <w:t>.data</w:t>
      </w:r>
      <w:proofErr w:type="spellEnd"/>
      <w:r w:rsidRPr="00533BBF">
        <w:t xml:space="preserve">(), </w:t>
      </w:r>
      <w:proofErr w:type="spellStart"/>
      <w:r w:rsidRPr="00533BBF">
        <w:rPr>
          <w:color w:val="0000FF"/>
        </w:rPr>
        <w:t>sizeof</w:t>
      </w:r>
      <w:proofErr w:type="spellEnd"/>
      <w:r w:rsidRPr="00533BBF">
        <w:t>(</w:t>
      </w:r>
      <w:proofErr w:type="spellStart"/>
      <w:r w:rsidRPr="00533BBF">
        <w:rPr>
          <w:color w:val="2B91AF"/>
        </w:rPr>
        <w:t>ServerRegisterMessage</w:t>
      </w:r>
      <w:proofErr w:type="spellEnd"/>
      <w:r w:rsidRPr="00533BBF">
        <w:t>));</w:t>
      </w:r>
    </w:p>
    <w:p w14:paraId="55B12185" w14:textId="77777777" w:rsidR="00543F57" w:rsidRDefault="00543F57" w:rsidP="00543F57">
      <w:pPr>
        <w:pStyle w:val="Listing"/>
      </w:pPr>
      <w:proofErr w:type="spellStart"/>
      <w:r w:rsidRPr="00533BBF">
        <w:rPr>
          <w:color w:val="2B91AF"/>
        </w:rPr>
        <w:t>ServerInfo</w:t>
      </w:r>
      <w:proofErr w:type="spellEnd"/>
      <w:r w:rsidRPr="00533BBF">
        <w:t xml:space="preserve"> </w:t>
      </w:r>
      <w:proofErr w:type="spellStart"/>
      <w:r w:rsidRPr="00533BBF">
        <w:t>newServer</w:t>
      </w:r>
      <w:proofErr w:type="spellEnd"/>
      <w:r w:rsidRPr="00533BBF">
        <w:t xml:space="preserve"> = </w:t>
      </w:r>
      <w:proofErr w:type="spellStart"/>
      <w:proofErr w:type="gramStart"/>
      <w:r w:rsidRPr="00533BBF">
        <w:rPr>
          <w:color w:val="2B91AF"/>
        </w:rPr>
        <w:t>ServerInfo</w:t>
      </w:r>
      <w:proofErr w:type="spellEnd"/>
      <w:r w:rsidRPr="00533BBF">
        <w:t>::</w:t>
      </w:r>
      <w:proofErr w:type="spellStart"/>
      <w:proofErr w:type="gramEnd"/>
      <w:r w:rsidRPr="00533BBF">
        <w:t>FromRaw</w:t>
      </w:r>
      <w:proofErr w:type="spellEnd"/>
      <w:r w:rsidRPr="00533BBF">
        <w:t>(</w:t>
      </w:r>
      <w:proofErr w:type="spellStart"/>
      <w:r w:rsidRPr="00533BBF">
        <w:t>newServerRaw</w:t>
      </w:r>
      <w:proofErr w:type="spellEnd"/>
      <w:r w:rsidRPr="00533BBF">
        <w:t>);</w:t>
      </w:r>
    </w:p>
    <w:p w14:paraId="075FCBFA" w14:textId="5378EC02" w:rsidR="00543F57" w:rsidRPr="00A175BB" w:rsidRDefault="00543F57" w:rsidP="00543F57">
      <w:pPr>
        <w:pStyle w:val="Main"/>
        <w:spacing w:before="120"/>
      </w:pPr>
      <w:r>
        <w:t xml:space="preserve">Ниже на рисунке представлен лог менеджера при реализации байтовой (де)сериализации (рисунок </w:t>
      </w:r>
      <w:r w:rsidR="001A1772">
        <w:t>3</w:t>
      </w:r>
      <w:r>
        <w:t>).</w:t>
      </w:r>
    </w:p>
    <w:p w14:paraId="0120F570" w14:textId="77777777" w:rsidR="00543F57" w:rsidRDefault="00543F57" w:rsidP="00543F57">
      <w:pPr>
        <w:pStyle w:val="Main"/>
        <w:keepNext/>
        <w:ind w:firstLine="0"/>
        <w:jc w:val="center"/>
      </w:pPr>
      <w:r w:rsidRPr="00533BBF">
        <w:rPr>
          <w:rFonts w:eastAsiaTheme="minorEastAsia"/>
          <w:noProof/>
        </w:rPr>
        <w:drawing>
          <wp:inline distT="0" distB="0" distL="0" distR="0" wp14:anchorId="65FBC9AE" wp14:editId="07751186">
            <wp:extent cx="6120130" cy="29063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06395"/>
                    </a:xfrm>
                    <a:prstGeom prst="rect">
                      <a:avLst/>
                    </a:prstGeom>
                  </pic:spPr>
                </pic:pic>
              </a:graphicData>
            </a:graphic>
          </wp:inline>
        </w:drawing>
      </w:r>
    </w:p>
    <w:p w14:paraId="68748554" w14:textId="49A044FB" w:rsidR="00543F57" w:rsidRDefault="00543F57" w:rsidP="00543F57">
      <w:pPr>
        <w:pStyle w:val="FigureDescription"/>
        <w:rPr>
          <w:rFonts w:eastAsiaTheme="minorEastAsia"/>
        </w:rPr>
      </w:pPr>
      <w:r>
        <w:t xml:space="preserve">Рисунок </w:t>
      </w:r>
      <w:r w:rsidR="001A1772">
        <w:t>3</w:t>
      </w:r>
      <w:r>
        <w:t xml:space="preserve"> </w:t>
      </w:r>
      <m:oMath>
        <m:r>
          <w:rPr>
            <w:rFonts w:ascii="Cambria Math" w:hAnsi="Cambria Math"/>
          </w:rPr>
          <m:t>-</m:t>
        </m:r>
      </m:oMath>
      <w:r>
        <w:t xml:space="preserve"> </w:t>
      </w:r>
      <w:r>
        <w:rPr>
          <w:rFonts w:eastAsiaTheme="minorEastAsia"/>
        </w:rPr>
        <w:t>Лог менеджера при подключении пользователей</w:t>
      </w:r>
      <w:r>
        <w:rPr>
          <w:rFonts w:eastAsiaTheme="minorEastAsia"/>
        </w:rPr>
        <w:br/>
        <w:t>(байтовая десериализация)</w:t>
      </w:r>
    </w:p>
    <w:p w14:paraId="592BD7D5" w14:textId="77777777" w:rsidR="00543F57" w:rsidRDefault="00543F57" w:rsidP="00543F57">
      <w:pPr>
        <w:pStyle w:val="Main"/>
        <w:rPr>
          <w:rFonts w:eastAsiaTheme="minorEastAsia"/>
        </w:rPr>
      </w:pPr>
      <w:r>
        <w:rPr>
          <w:rFonts w:eastAsiaTheme="minorEastAsia"/>
        </w:rPr>
        <w:t>На рисунке видно, что процесс регистрации сервера занимает 1-2 мс с учетом вывода в поток</w:t>
      </w:r>
      <w:r w:rsidRPr="00A175BB">
        <w:rPr>
          <w:rFonts w:eastAsiaTheme="minorEastAsia"/>
        </w:rPr>
        <w:t xml:space="preserve">; </w:t>
      </w:r>
      <w:r>
        <w:rPr>
          <w:rFonts w:eastAsiaTheme="minorEastAsia"/>
        </w:rPr>
        <w:t>процесс обновления информации о сервере занимает 3-4 мс.</w:t>
      </w:r>
    </w:p>
    <w:p w14:paraId="0203F667" w14:textId="77777777" w:rsidR="00543F57" w:rsidRDefault="00543F57" w:rsidP="00543F57">
      <w:pPr>
        <w:pStyle w:val="Main"/>
        <w:rPr>
          <w:rFonts w:eastAsiaTheme="minorEastAsia"/>
        </w:rPr>
      </w:pPr>
      <w:r>
        <w:rPr>
          <w:rFonts w:eastAsiaTheme="minorEastAsia"/>
        </w:rPr>
        <w:lastRenderedPageBreak/>
        <w:t>Таким образом, в результате исследования удалось реализовать байтовый тип (де)сериализации, который значительно быстрее и производительнее, чем строковый тип (де)сериализации. Окончательный выбор реализации обработки данных был выбран в пользу байтовой (де)сериализации, так это позволило получить значительный прирост в скорости обработки команд, что критически</w:t>
      </w:r>
    </w:p>
    <w:p w14:paraId="6D106FBC" w14:textId="77777777" w:rsidR="00543F57" w:rsidRPr="00A175BB" w:rsidRDefault="00543F57" w:rsidP="00543F57">
      <w:pPr>
        <w:pStyle w:val="Main"/>
        <w:ind w:firstLine="0"/>
        <w:rPr>
          <w:rFonts w:eastAsiaTheme="minorEastAsia"/>
        </w:rPr>
      </w:pPr>
      <w:r>
        <w:rPr>
          <w:rFonts w:eastAsiaTheme="minorEastAsia"/>
        </w:rPr>
        <w:t>важно для низкоуровневых приложений такого типа.</w:t>
      </w:r>
    </w:p>
    <w:p w14:paraId="0BDE3FDA" w14:textId="77777777" w:rsidR="00543F57" w:rsidRDefault="00543F57" w:rsidP="00543F57">
      <w:pPr>
        <w:ind w:firstLine="709"/>
      </w:pPr>
    </w:p>
    <w:p w14:paraId="231FE41D" w14:textId="77777777" w:rsidR="00EE61F0" w:rsidRPr="00777F96" w:rsidRDefault="00EE61F0" w:rsidP="00543F57">
      <w:pPr>
        <w:ind w:left="360"/>
      </w:pPr>
    </w:p>
    <w:p w14:paraId="1F7E53CD" w14:textId="77777777" w:rsidR="00777F96" w:rsidRPr="00777F96" w:rsidRDefault="00777F96" w:rsidP="00777F96"/>
    <w:p w14:paraId="2143824E" w14:textId="5D90AB47" w:rsidR="00EA5FF5" w:rsidRPr="001A1772" w:rsidRDefault="00EA5FF5">
      <w:pPr>
        <w:spacing w:after="160" w:line="259" w:lineRule="auto"/>
        <w:jc w:val="left"/>
        <w:rPr>
          <w:rFonts w:eastAsiaTheme="minorHAnsi" w:cstheme="minorBidi"/>
          <w:szCs w:val="28"/>
        </w:rPr>
      </w:pPr>
      <w:r>
        <w:rPr>
          <w:rFonts w:eastAsiaTheme="minorEastAsia"/>
        </w:rPr>
        <w:br w:type="page"/>
      </w:r>
    </w:p>
    <w:p w14:paraId="165C771E" w14:textId="19F44BFB" w:rsidR="00880F3A" w:rsidRPr="00A95E79" w:rsidRDefault="001A1772" w:rsidP="005A3825">
      <w:pPr>
        <w:pStyle w:val="1"/>
        <w:numPr>
          <w:ilvl w:val="0"/>
          <w:numId w:val="40"/>
        </w:numPr>
        <w:ind w:firstLine="708"/>
      </w:pPr>
      <w:bookmarkStart w:id="4" w:name="_Toc196855727"/>
      <w:r>
        <w:lastRenderedPageBreak/>
        <w:t>Программная реализация механизма распределения пользователей по выделленным серверам</w:t>
      </w:r>
      <w:bookmarkEnd w:id="4"/>
    </w:p>
    <w:p w14:paraId="2805C183" w14:textId="74CB539F" w:rsidR="000A1A67" w:rsidRDefault="001A1772" w:rsidP="000A1A67">
      <w:pPr>
        <w:ind w:firstLine="709"/>
      </w:pPr>
      <w:r>
        <w:t>Механизм распределения пользователей по выделенным серверам реализован на уровне обработки входящих сообщений от клиентов. При поступлении данных от нового клиента сервер анализирует текущее состояние всех активных</w:t>
      </w:r>
      <w:r w:rsidR="000A1A67">
        <w:t xml:space="preserve"> </w:t>
      </w:r>
      <w:r>
        <w:t>серверов</w:t>
      </w:r>
      <w:r w:rsidR="000A1A67">
        <w:t xml:space="preserve"> </w:t>
      </w:r>
      <w:r w:rsidR="000A1A67">
        <w:rPr>
          <w:lang w:val="en-US"/>
        </w:rPr>
        <w:t>UE</w:t>
      </w:r>
      <w:r>
        <w:t xml:space="preserve">, чтобы определить оптимальное место для подключения </w:t>
      </w:r>
      <w:r w:rsidR="000A1A67">
        <w:t>пользователя</w:t>
      </w:r>
      <w:r>
        <w:t>.</w:t>
      </w:r>
      <w:r w:rsidR="000A1A67">
        <w:t xml:space="preserve"> Реализация включает ключевые этапы, описанные ниже.</w:t>
      </w:r>
    </w:p>
    <w:p w14:paraId="3753DE6B" w14:textId="09D9E144" w:rsidR="000A1A67" w:rsidRDefault="000A1A67" w:rsidP="000A1A67">
      <w:pPr>
        <w:ind w:firstLine="709"/>
      </w:pPr>
      <w:r>
        <w:t xml:space="preserve">Сначала проверяется наличие работающих серверов. Если список активных серверов пуст, сервер инициирует создание нового инстанса через программу демона с отправкой команды </w:t>
      </w:r>
      <w:r w:rsidRPr="000A1A67">
        <w:rPr>
          <w:rStyle w:val="HTML1"/>
          <w:rFonts w:ascii="Times New Roman" w:hAnsi="Times New Roman" w:cs="Times New Roman"/>
          <w:sz w:val="28"/>
          <w:szCs w:val="28"/>
        </w:rPr>
        <w:t>START</w:t>
      </w:r>
      <w:r>
        <w:t>. Новый клиент в этом случае классифицируется как инициатор запуска сервера.</w:t>
      </w:r>
    </w:p>
    <w:p w14:paraId="06A3AC7F" w14:textId="1C5890A2" w:rsidR="000A1A67" w:rsidRDefault="000A1A67" w:rsidP="000A1A67">
      <w:pPr>
        <w:ind w:firstLine="709"/>
      </w:pPr>
      <w:r>
        <w:t>Если работающие серверы уже существуют, осуществляется фильтрация тех из них, которые имеют свободные места для новых игроков, но при этом уже содержат хотя бы одного подключённого пользователя. Это позволяет минимизировать количество частично заполненных серверов и более эффективно использовать ресурсы.</w:t>
      </w:r>
    </w:p>
    <w:p w14:paraId="0CB15FE9" w14:textId="5320FD25" w:rsidR="000A1A67" w:rsidRDefault="000A1A67" w:rsidP="000A1A67">
      <w:pPr>
        <w:ind w:firstLine="709"/>
      </w:pPr>
      <w:r>
        <w:t>При наличии доступных серверов из их числа выбирается сервер с наибольшим числом игроков для дальнейшего подключения нового клиента. Такой подход способствует равномерной загрузке серверов и улучшает качество многопользовательского взаимодействия.</w:t>
      </w:r>
    </w:p>
    <w:p w14:paraId="339C4F1B" w14:textId="18CF1740" w:rsidR="000A1A67" w:rsidRDefault="000A1A67" w:rsidP="000A1A67">
      <w:pPr>
        <w:ind w:firstLine="709"/>
      </w:pPr>
      <w:r>
        <w:t>Если все существующие серверы заполнены, снова инициируется команда на создание нового выделенного сервера.</w:t>
      </w:r>
    </w:p>
    <w:p w14:paraId="5BBBBA8E" w14:textId="220AB189" w:rsidR="000A1A67" w:rsidRDefault="000A1A67" w:rsidP="000A1A67">
      <w:pPr>
        <w:ind w:firstLine="709"/>
      </w:pPr>
      <w:r>
        <w:t xml:space="preserve">Для безопасной работы в многопоточной среде в критических местах обработки данных был использован механизм блокировок </w:t>
      </w:r>
      <w:proofErr w:type="gramStart"/>
      <w:r>
        <w:rPr>
          <w:lang w:val="en-US"/>
        </w:rPr>
        <w:t>std</w:t>
      </w:r>
      <w:r w:rsidRPr="000A1A67">
        <w:t>::</w:t>
      </w:r>
      <w:proofErr w:type="gramEnd"/>
      <w:r>
        <w:rPr>
          <w:lang w:val="en-US"/>
        </w:rPr>
        <w:t>mutex</w:t>
      </w:r>
      <w:r w:rsidRPr="000A1A67">
        <w:t xml:space="preserve">, </w:t>
      </w:r>
      <w:r>
        <w:t>что позволило предотвратить гонки данных при доступе к общим структурам.</w:t>
      </w:r>
    </w:p>
    <w:p w14:paraId="0F4993B6" w14:textId="3CE6B418" w:rsidR="000A1A67" w:rsidRDefault="000A1A67" w:rsidP="000A1A67">
      <w:pPr>
        <w:ind w:firstLine="709"/>
      </w:pPr>
      <w:r>
        <w:t xml:space="preserve">В многопоточных сетевых приложениях, таких как сервер на основе сетевой библиотеки </w:t>
      </w:r>
      <w:proofErr w:type="gramStart"/>
      <w:r>
        <w:rPr>
          <w:lang w:val="en-US"/>
        </w:rPr>
        <w:t>boost</w:t>
      </w:r>
      <w:r w:rsidRPr="000A1A67">
        <w:t>::</w:t>
      </w:r>
      <w:proofErr w:type="gramEnd"/>
      <w:r>
        <w:rPr>
          <w:lang w:val="en-US"/>
        </w:rPr>
        <w:t>asio</w:t>
      </w:r>
      <w:r w:rsidR="009C4809" w:rsidRPr="009C4809">
        <w:t xml:space="preserve"> [2]</w:t>
      </w:r>
      <w:r>
        <w:t xml:space="preserve">, одновременная обработка данных от </w:t>
      </w:r>
      <w:r>
        <w:lastRenderedPageBreak/>
        <w:t>множества клиентов является нормальной рабочей ситуацией. Каждый новый клиентский запрос может обрабатываться в отдельном потоке или через пул потоков, чтобы повысить производительность системы.</w:t>
      </w:r>
      <w:r w:rsidRPr="000A1A67">
        <w:t xml:space="preserve"> </w:t>
      </w:r>
      <w:r>
        <w:t xml:space="preserve">В условиях многопоточности возникает одна из наиболее серьёзных проблем – гонка данных. Она проявляется тогда, когда два или более потока одновременно обращаются к одной и той же области памяти, при этом хотя бы один из них выполняет запись. Без надлежащей синхронизации это приводит к непредсказуемому поведению программы: повреждению данных, крахам, утечкам памяти или логическим ошибкам. Для устранения такой проблемы был применен механизм синхронизации </w:t>
      </w:r>
      <w:proofErr w:type="gramStart"/>
      <w:r>
        <w:rPr>
          <w:lang w:val="en-US"/>
        </w:rPr>
        <w:t>std</w:t>
      </w:r>
      <w:r w:rsidRPr="000A1A67">
        <w:t>::</w:t>
      </w:r>
      <w:proofErr w:type="gramEnd"/>
      <w:r>
        <w:rPr>
          <w:lang w:val="en-US"/>
        </w:rPr>
        <w:t>mutex</w:t>
      </w:r>
      <w:r w:rsidRPr="000A1A67">
        <w:t xml:space="preserve"> (</w:t>
      </w:r>
      <w:r>
        <w:t>листинг 7</w:t>
      </w:r>
      <w:r w:rsidRPr="000A1A67">
        <w:t>)</w:t>
      </w:r>
      <w:r>
        <w:t>.</w:t>
      </w:r>
    </w:p>
    <w:p w14:paraId="09043F83" w14:textId="4780AC6D" w:rsidR="000A1A67" w:rsidRDefault="000A1A67" w:rsidP="000A1A67">
      <w:r>
        <w:t xml:space="preserve">Листинг 7 </w:t>
      </w:r>
      <m:oMath>
        <m:r>
          <w:rPr>
            <w:rFonts w:ascii="Cambria Math" w:hAnsi="Cambria Math"/>
          </w:rPr>
          <m:t>–</m:t>
        </m:r>
      </m:oMath>
      <w:r>
        <w:t xml:space="preserve"> Применение механизма синхронии</w:t>
      </w:r>
      <w:r w:rsidR="00A13170">
        <w:t xml:space="preserve"> при обработке запроса клиентов</w:t>
      </w:r>
    </w:p>
    <w:p w14:paraId="7DB542C6"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FF"/>
          <w:sz w:val="20"/>
          <w:szCs w:val="20"/>
          <w:lang w:val="en-US" w:eastAsia="en-US"/>
        </w:rPr>
        <w:t>void</w:t>
      </w:r>
      <w:r w:rsidRPr="00A13170">
        <w:rPr>
          <w:rFonts w:ascii="Courier New" w:eastAsia="Calibri" w:hAnsi="Courier New" w:cs="Courier New"/>
          <w:color w:val="000000"/>
          <w:sz w:val="20"/>
          <w:szCs w:val="20"/>
          <w:lang w:val="en-US" w:eastAsia="en-US"/>
        </w:rPr>
        <w:t xml:space="preserve"> </w:t>
      </w:r>
      <w:proofErr w:type="spellStart"/>
      <w:proofErr w:type="gramStart"/>
      <w:r w:rsidRPr="00A13170">
        <w:rPr>
          <w:rFonts w:ascii="Courier New" w:eastAsia="Calibri" w:hAnsi="Courier New" w:cs="Courier New"/>
          <w:color w:val="2B91AF"/>
          <w:sz w:val="20"/>
          <w:szCs w:val="20"/>
          <w:lang w:val="en-US" w:eastAsia="en-US"/>
        </w:rPr>
        <w:t>TcpServer</w:t>
      </w:r>
      <w:proofErr w:type="spellEnd"/>
      <w:r w:rsidRPr="00A13170">
        <w:rPr>
          <w:rFonts w:ascii="Courier New" w:eastAsia="Calibri" w:hAnsi="Courier New" w:cs="Courier New"/>
          <w:color w:val="000000"/>
          <w:sz w:val="20"/>
          <w:szCs w:val="20"/>
          <w:lang w:val="en-US" w:eastAsia="en-US"/>
        </w:rPr>
        <w:t>::</w:t>
      </w:r>
      <w:proofErr w:type="spellStart"/>
      <w:proofErr w:type="gramEnd"/>
      <w:r w:rsidRPr="00A13170">
        <w:rPr>
          <w:rFonts w:ascii="Courier New" w:eastAsia="Calibri" w:hAnsi="Courier New" w:cs="Courier New"/>
          <w:color w:val="000000"/>
          <w:sz w:val="20"/>
          <w:szCs w:val="20"/>
          <w:lang w:val="en-US" w:eastAsia="en-US"/>
        </w:rPr>
        <w:t>ProcessDataFromClient</w:t>
      </w:r>
      <w:proofErr w:type="spellEnd"/>
      <w:r w:rsidRPr="00A13170">
        <w:rPr>
          <w:rFonts w:ascii="Courier New" w:eastAsia="Calibri" w:hAnsi="Courier New" w:cs="Courier New"/>
          <w:color w:val="000000"/>
          <w:sz w:val="20"/>
          <w:szCs w:val="20"/>
          <w:lang w:val="en-US" w:eastAsia="en-US"/>
        </w:rPr>
        <w:t>(std::</w:t>
      </w:r>
      <w:r w:rsidRPr="00A13170">
        <w:rPr>
          <w:rFonts w:ascii="Courier New" w:eastAsia="Calibri" w:hAnsi="Courier New" w:cs="Courier New"/>
          <w:color w:val="2B91AF"/>
          <w:sz w:val="20"/>
          <w:szCs w:val="20"/>
          <w:lang w:val="en-US" w:eastAsia="en-US"/>
        </w:rPr>
        <w:t>string</w:t>
      </w:r>
      <w:r w:rsidRPr="00A13170">
        <w:rPr>
          <w:rFonts w:ascii="Courier New" w:eastAsia="Calibri" w:hAnsi="Courier New" w:cs="Courier New"/>
          <w:color w:val="000000"/>
          <w:sz w:val="20"/>
          <w:szCs w:val="20"/>
          <w:lang w:val="en-US" w:eastAsia="en-US"/>
        </w:rPr>
        <w:t xml:space="preserve">&amp; </w:t>
      </w:r>
      <w:r w:rsidRPr="00A13170">
        <w:rPr>
          <w:rFonts w:ascii="Courier New" w:eastAsia="Calibri" w:hAnsi="Courier New" w:cs="Courier New"/>
          <w:color w:val="808080"/>
          <w:sz w:val="20"/>
          <w:szCs w:val="20"/>
          <w:lang w:val="en-US" w:eastAsia="en-US"/>
        </w:rPr>
        <w:t>message</w:t>
      </w:r>
      <w:r w:rsidRPr="00A13170">
        <w:rPr>
          <w:rFonts w:ascii="Courier New" w:eastAsia="Calibri" w:hAnsi="Courier New" w:cs="Courier New"/>
          <w:color w:val="000000"/>
          <w:sz w:val="20"/>
          <w:szCs w:val="20"/>
          <w:lang w:val="en-US" w:eastAsia="en-US"/>
        </w:rPr>
        <w:t>, boost::</w:t>
      </w:r>
      <w:proofErr w:type="spellStart"/>
      <w:r w:rsidRPr="00A13170">
        <w:rPr>
          <w:rFonts w:ascii="Courier New" w:eastAsia="Calibri" w:hAnsi="Courier New" w:cs="Courier New"/>
          <w:color w:val="2B91AF"/>
          <w:sz w:val="20"/>
          <w:szCs w:val="20"/>
          <w:lang w:val="en-US" w:eastAsia="en-US"/>
        </w:rPr>
        <w:t>shared_ptr</w:t>
      </w:r>
      <w:proofErr w:type="spellEnd"/>
      <w:r w:rsidRPr="00A13170">
        <w:rPr>
          <w:rFonts w:ascii="Courier New" w:eastAsia="Calibri" w:hAnsi="Courier New" w:cs="Courier New"/>
          <w:color w:val="000000"/>
          <w:sz w:val="20"/>
          <w:szCs w:val="20"/>
          <w:lang w:val="en-US" w:eastAsia="en-US"/>
        </w:rPr>
        <w:t>&lt;boost::asio::</w:t>
      </w:r>
      <w:proofErr w:type="spellStart"/>
      <w:r w:rsidRPr="00A13170">
        <w:rPr>
          <w:rFonts w:ascii="Courier New" w:eastAsia="Calibri" w:hAnsi="Courier New" w:cs="Courier New"/>
          <w:color w:val="000000"/>
          <w:sz w:val="20"/>
          <w:szCs w:val="20"/>
          <w:lang w:val="en-US" w:eastAsia="en-US"/>
        </w:rPr>
        <w:t>ip</w:t>
      </w:r>
      <w:proofErr w:type="spellEnd"/>
      <w:r w:rsidRPr="00A13170">
        <w:rPr>
          <w:rFonts w:ascii="Courier New" w:eastAsia="Calibri" w:hAnsi="Courier New" w:cs="Courier New"/>
          <w:color w:val="000000"/>
          <w:sz w:val="20"/>
          <w:szCs w:val="20"/>
          <w:lang w:val="en-US" w:eastAsia="en-US"/>
        </w:rPr>
        <w:t>::</w:t>
      </w:r>
      <w:r w:rsidRPr="00A13170">
        <w:rPr>
          <w:rFonts w:ascii="Courier New" w:eastAsia="Calibri" w:hAnsi="Courier New" w:cs="Courier New"/>
          <w:color w:val="2B91AF"/>
          <w:sz w:val="20"/>
          <w:szCs w:val="20"/>
          <w:lang w:val="en-US" w:eastAsia="en-US"/>
        </w:rPr>
        <w:t>tcp</w:t>
      </w:r>
      <w:r w:rsidRPr="00A13170">
        <w:rPr>
          <w:rFonts w:ascii="Courier New" w:eastAsia="Calibri" w:hAnsi="Courier New" w:cs="Courier New"/>
          <w:color w:val="000000"/>
          <w:sz w:val="20"/>
          <w:szCs w:val="20"/>
          <w:lang w:val="en-US" w:eastAsia="en-US"/>
        </w:rPr>
        <w:t>::</w:t>
      </w:r>
      <w:r w:rsidRPr="00A13170">
        <w:rPr>
          <w:rFonts w:ascii="Courier New" w:eastAsia="Calibri" w:hAnsi="Courier New" w:cs="Courier New"/>
          <w:color w:val="2B91AF"/>
          <w:sz w:val="20"/>
          <w:szCs w:val="20"/>
          <w:lang w:val="en-US" w:eastAsia="en-US"/>
        </w:rPr>
        <w:t>socket</w:t>
      </w:r>
      <w:r w:rsidRPr="00A13170">
        <w:rPr>
          <w:rFonts w:ascii="Courier New" w:eastAsia="Calibri" w:hAnsi="Courier New" w:cs="Courier New"/>
          <w:color w:val="000000"/>
          <w:sz w:val="20"/>
          <w:szCs w:val="20"/>
          <w:lang w:val="en-US" w:eastAsia="en-US"/>
        </w:rPr>
        <w:t xml:space="preserve">&gt; </w:t>
      </w:r>
      <w:r w:rsidRPr="00A13170">
        <w:rPr>
          <w:rFonts w:ascii="Courier New" w:eastAsia="Calibri" w:hAnsi="Courier New" w:cs="Courier New"/>
          <w:color w:val="808080"/>
          <w:sz w:val="20"/>
          <w:szCs w:val="20"/>
          <w:lang w:val="en-US" w:eastAsia="en-US"/>
        </w:rPr>
        <w:t>socket</w:t>
      </w:r>
      <w:r w:rsidRPr="00A13170">
        <w:rPr>
          <w:rFonts w:ascii="Courier New" w:eastAsia="Calibri" w:hAnsi="Courier New" w:cs="Courier New"/>
          <w:color w:val="000000"/>
          <w:sz w:val="20"/>
          <w:szCs w:val="20"/>
          <w:lang w:val="en-US" w:eastAsia="en-US"/>
        </w:rPr>
        <w:t>)</w:t>
      </w:r>
    </w:p>
    <w:p w14:paraId="2DCFAFA6"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w:t>
      </w:r>
    </w:p>
    <w:p w14:paraId="139247C0"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gramStart"/>
      <w:r w:rsidRPr="00A13170">
        <w:rPr>
          <w:rFonts w:ascii="Courier New" w:eastAsia="Calibri" w:hAnsi="Courier New" w:cs="Courier New"/>
          <w:color w:val="2B91AF"/>
          <w:sz w:val="20"/>
          <w:szCs w:val="20"/>
          <w:lang w:val="en-US" w:eastAsia="en-US"/>
        </w:rPr>
        <w:t>Logger</w:t>
      </w:r>
      <w:r w:rsidRPr="00A13170">
        <w:rPr>
          <w:rFonts w:ascii="Courier New" w:eastAsia="Calibri" w:hAnsi="Courier New" w:cs="Courier New"/>
          <w:color w:val="000000"/>
          <w:sz w:val="20"/>
          <w:szCs w:val="20"/>
          <w:lang w:val="en-US" w:eastAsia="en-US"/>
        </w:rPr>
        <w:t>::</w:t>
      </w:r>
      <w:proofErr w:type="spellStart"/>
      <w:proofErr w:type="gramEnd"/>
      <w:r w:rsidRPr="00A13170">
        <w:rPr>
          <w:rFonts w:ascii="Courier New" w:eastAsia="Calibri" w:hAnsi="Courier New" w:cs="Courier New"/>
          <w:color w:val="000000"/>
          <w:sz w:val="20"/>
          <w:szCs w:val="20"/>
          <w:lang w:val="en-US" w:eastAsia="en-US"/>
        </w:rPr>
        <w:t>GetInstance</w:t>
      </w:r>
      <w:proofErr w:type="spellEnd"/>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A31515"/>
          <w:sz w:val="20"/>
          <w:szCs w:val="20"/>
          <w:lang w:val="en-US" w:eastAsia="en-US"/>
        </w:rPr>
        <w:t>"Got data from client: "</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808080"/>
          <w:sz w:val="20"/>
          <w:szCs w:val="20"/>
          <w:lang w:val="en-US" w:eastAsia="en-US"/>
        </w:rPr>
        <w:t>message</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std::endl;</w:t>
      </w:r>
    </w:p>
    <w:p w14:paraId="6DD75F6C"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7A74A7CB"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2B91AF"/>
          <w:sz w:val="20"/>
          <w:szCs w:val="20"/>
          <w:lang w:val="en-US" w:eastAsia="en-US"/>
        </w:rPr>
        <w:t>ClientInfo</w:t>
      </w:r>
      <w:proofErr w:type="spellEnd"/>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000000"/>
          <w:sz w:val="20"/>
          <w:szCs w:val="20"/>
          <w:lang w:val="en-US" w:eastAsia="en-US"/>
        </w:rPr>
        <w:t>clientInfo</w:t>
      </w:r>
      <w:proofErr w:type="spellEnd"/>
      <w:r w:rsidRPr="00A13170">
        <w:rPr>
          <w:rFonts w:ascii="Courier New" w:eastAsia="Calibri" w:hAnsi="Courier New" w:cs="Courier New"/>
          <w:color w:val="000000"/>
          <w:sz w:val="20"/>
          <w:szCs w:val="20"/>
          <w:lang w:val="en-US" w:eastAsia="en-US"/>
        </w:rPr>
        <w:t>;</w:t>
      </w:r>
    </w:p>
    <w:p w14:paraId="685616CC"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000000"/>
          <w:sz w:val="20"/>
          <w:szCs w:val="20"/>
          <w:lang w:val="en-US" w:eastAsia="en-US"/>
        </w:rPr>
        <w:t>clientInfo.Socket</w:t>
      </w:r>
      <w:proofErr w:type="spellEnd"/>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808080"/>
          <w:sz w:val="20"/>
          <w:szCs w:val="20"/>
          <w:lang w:val="en-US" w:eastAsia="en-US"/>
        </w:rPr>
        <w:t>socket</w:t>
      </w:r>
      <w:r w:rsidRPr="00A13170">
        <w:rPr>
          <w:rFonts w:ascii="Courier New" w:eastAsia="Calibri" w:hAnsi="Courier New" w:cs="Courier New"/>
          <w:color w:val="000000"/>
          <w:sz w:val="20"/>
          <w:szCs w:val="20"/>
          <w:lang w:val="en-US" w:eastAsia="en-US"/>
        </w:rPr>
        <w:t>;</w:t>
      </w:r>
    </w:p>
    <w:p w14:paraId="49B57A48"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522104C1"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00"/>
          <w:sz w:val="20"/>
          <w:szCs w:val="20"/>
          <w:lang w:val="en-US" w:eastAsia="en-US"/>
        </w:rPr>
        <w:t xml:space="preserve">// </w:t>
      </w:r>
      <w:r w:rsidRPr="00A13170">
        <w:rPr>
          <w:rFonts w:ascii="Courier New" w:eastAsia="Calibri" w:hAnsi="Courier New" w:cs="Courier New"/>
          <w:color w:val="008000"/>
          <w:sz w:val="20"/>
          <w:szCs w:val="20"/>
          <w:lang w:eastAsia="en-US"/>
        </w:rPr>
        <w:t>Попытка</w:t>
      </w:r>
      <w:r w:rsidRPr="00A13170">
        <w:rPr>
          <w:rFonts w:ascii="Courier New" w:eastAsia="Calibri" w:hAnsi="Courier New" w:cs="Courier New"/>
          <w:color w:val="008000"/>
          <w:sz w:val="20"/>
          <w:szCs w:val="20"/>
          <w:lang w:val="en-US" w:eastAsia="en-US"/>
        </w:rPr>
        <w:t xml:space="preserve"> </w:t>
      </w:r>
      <w:r w:rsidRPr="00A13170">
        <w:rPr>
          <w:rFonts w:ascii="Courier New" w:eastAsia="Calibri" w:hAnsi="Courier New" w:cs="Courier New"/>
          <w:color w:val="008000"/>
          <w:sz w:val="20"/>
          <w:szCs w:val="20"/>
          <w:lang w:eastAsia="en-US"/>
        </w:rPr>
        <w:t>захвата</w:t>
      </w:r>
      <w:r w:rsidRPr="00A13170">
        <w:rPr>
          <w:rFonts w:ascii="Courier New" w:eastAsia="Calibri" w:hAnsi="Courier New" w:cs="Courier New"/>
          <w:color w:val="008000"/>
          <w:sz w:val="20"/>
          <w:szCs w:val="20"/>
          <w:lang w:val="en-US" w:eastAsia="en-US"/>
        </w:rPr>
        <w:t xml:space="preserve"> </w:t>
      </w:r>
      <w:proofErr w:type="spellStart"/>
      <w:r w:rsidRPr="00A13170">
        <w:rPr>
          <w:rFonts w:ascii="Courier New" w:eastAsia="Calibri" w:hAnsi="Courier New" w:cs="Courier New"/>
          <w:color w:val="008000"/>
          <w:sz w:val="20"/>
          <w:szCs w:val="20"/>
          <w:lang w:eastAsia="en-US"/>
        </w:rPr>
        <w:t>лока</w:t>
      </w:r>
      <w:proofErr w:type="spellEnd"/>
      <w:r w:rsidRPr="00A13170">
        <w:rPr>
          <w:rFonts w:ascii="Courier New" w:eastAsia="Calibri" w:hAnsi="Courier New" w:cs="Courier New"/>
          <w:color w:val="008000"/>
          <w:sz w:val="20"/>
          <w:szCs w:val="20"/>
          <w:lang w:val="en-US" w:eastAsia="en-US"/>
        </w:rPr>
        <w:t xml:space="preserve"> </w:t>
      </w:r>
      <w:r w:rsidRPr="00A13170">
        <w:rPr>
          <w:rFonts w:ascii="Courier New" w:eastAsia="Calibri" w:hAnsi="Courier New" w:cs="Courier New"/>
          <w:color w:val="008000"/>
          <w:sz w:val="20"/>
          <w:szCs w:val="20"/>
          <w:lang w:eastAsia="en-US"/>
        </w:rPr>
        <w:t>для</w:t>
      </w:r>
      <w:r w:rsidRPr="00A13170">
        <w:rPr>
          <w:rFonts w:ascii="Courier New" w:eastAsia="Calibri" w:hAnsi="Courier New" w:cs="Courier New"/>
          <w:color w:val="008000"/>
          <w:sz w:val="20"/>
          <w:szCs w:val="20"/>
          <w:lang w:val="en-US" w:eastAsia="en-US"/>
        </w:rPr>
        <w:t xml:space="preserve"> _</w:t>
      </w:r>
      <w:proofErr w:type="spellStart"/>
      <w:r w:rsidRPr="00A13170">
        <w:rPr>
          <w:rFonts w:ascii="Courier New" w:eastAsia="Calibri" w:hAnsi="Courier New" w:cs="Courier New"/>
          <w:color w:val="008000"/>
          <w:sz w:val="20"/>
          <w:szCs w:val="20"/>
          <w:lang w:val="en-US" w:eastAsia="en-US"/>
        </w:rPr>
        <w:t>runningServers</w:t>
      </w:r>
      <w:proofErr w:type="spellEnd"/>
    </w:p>
    <w:p w14:paraId="57C04FD5"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gramStart"/>
      <w:r w:rsidRPr="00A13170">
        <w:rPr>
          <w:rFonts w:ascii="Courier New" w:eastAsia="Calibri" w:hAnsi="Courier New" w:cs="Courier New"/>
          <w:color w:val="000000"/>
          <w:sz w:val="20"/>
          <w:szCs w:val="20"/>
          <w:lang w:val="en-US" w:eastAsia="en-US"/>
        </w:rPr>
        <w:t>std::</w:t>
      </w:r>
      <w:proofErr w:type="spellStart"/>
      <w:proofErr w:type="gramEnd"/>
      <w:r w:rsidRPr="00A13170">
        <w:rPr>
          <w:rFonts w:ascii="Courier New" w:eastAsia="Calibri" w:hAnsi="Courier New" w:cs="Courier New"/>
          <w:color w:val="2B91AF"/>
          <w:sz w:val="20"/>
          <w:szCs w:val="20"/>
          <w:lang w:val="en-US" w:eastAsia="en-US"/>
        </w:rPr>
        <w:t>lock_guard</w:t>
      </w:r>
      <w:proofErr w:type="spellEnd"/>
      <w:r w:rsidRPr="00A13170">
        <w:rPr>
          <w:rFonts w:ascii="Courier New" w:eastAsia="Calibri" w:hAnsi="Courier New" w:cs="Courier New"/>
          <w:color w:val="000000"/>
          <w:sz w:val="20"/>
          <w:szCs w:val="20"/>
          <w:lang w:val="en-US" w:eastAsia="en-US"/>
        </w:rPr>
        <w:t>&lt;std::</w:t>
      </w:r>
      <w:r w:rsidRPr="00A13170">
        <w:rPr>
          <w:rFonts w:ascii="Courier New" w:eastAsia="Calibri" w:hAnsi="Courier New" w:cs="Courier New"/>
          <w:color w:val="2B91AF"/>
          <w:sz w:val="20"/>
          <w:szCs w:val="20"/>
          <w:lang w:val="en-US" w:eastAsia="en-US"/>
        </w:rPr>
        <w:t>mutex</w:t>
      </w:r>
      <w:r w:rsidRPr="00A13170">
        <w:rPr>
          <w:rFonts w:ascii="Courier New" w:eastAsia="Calibri" w:hAnsi="Courier New" w:cs="Courier New"/>
          <w:color w:val="000000"/>
          <w:sz w:val="20"/>
          <w:szCs w:val="20"/>
          <w:lang w:val="en-US" w:eastAsia="en-US"/>
        </w:rPr>
        <w:t>&gt; lock(_</w:t>
      </w:r>
      <w:proofErr w:type="spellStart"/>
      <w:r w:rsidRPr="00A13170">
        <w:rPr>
          <w:rFonts w:ascii="Courier New" w:eastAsia="Calibri" w:hAnsi="Courier New" w:cs="Courier New"/>
          <w:color w:val="000000"/>
          <w:sz w:val="20"/>
          <w:szCs w:val="20"/>
          <w:lang w:val="en-US" w:eastAsia="en-US"/>
        </w:rPr>
        <w:t>runningServersMutex</w:t>
      </w:r>
      <w:proofErr w:type="spellEnd"/>
      <w:r w:rsidRPr="00A13170">
        <w:rPr>
          <w:rFonts w:ascii="Courier New" w:eastAsia="Calibri" w:hAnsi="Courier New" w:cs="Courier New"/>
          <w:color w:val="000000"/>
          <w:sz w:val="20"/>
          <w:szCs w:val="20"/>
          <w:lang w:val="en-US" w:eastAsia="en-US"/>
        </w:rPr>
        <w:t>);</w:t>
      </w:r>
    </w:p>
    <w:p w14:paraId="07C3718E"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p>
    <w:p w14:paraId="6FE7F986"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if</w:t>
      </w:r>
      <w:r w:rsidRPr="00A13170">
        <w:rPr>
          <w:rFonts w:ascii="Courier New" w:eastAsia="Calibri" w:hAnsi="Courier New" w:cs="Courier New"/>
          <w:color w:val="000000"/>
          <w:sz w:val="20"/>
          <w:szCs w:val="20"/>
          <w:lang w:val="en-US" w:eastAsia="en-US"/>
        </w:rPr>
        <w:t xml:space="preserve"> (_</w:t>
      </w:r>
      <w:proofErr w:type="spellStart"/>
      <w:r w:rsidRPr="00A13170">
        <w:rPr>
          <w:rFonts w:ascii="Courier New" w:eastAsia="Calibri" w:hAnsi="Courier New" w:cs="Courier New"/>
          <w:color w:val="000000"/>
          <w:sz w:val="20"/>
          <w:szCs w:val="20"/>
          <w:lang w:val="en-US" w:eastAsia="en-US"/>
        </w:rPr>
        <w:t>runningServers.empty</w:t>
      </w:r>
      <w:proofErr w:type="spellEnd"/>
      <w:r w:rsidRPr="00A13170">
        <w:rPr>
          <w:rFonts w:ascii="Courier New" w:eastAsia="Calibri" w:hAnsi="Courier New" w:cs="Courier New"/>
          <w:color w:val="000000"/>
          <w:sz w:val="20"/>
          <w:szCs w:val="20"/>
          <w:lang w:val="en-US" w:eastAsia="en-US"/>
        </w:rPr>
        <w:t>())</w:t>
      </w:r>
    </w:p>
    <w:p w14:paraId="315C7893"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5F52D042" w14:textId="60A42FAA"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Pr>
          <w:rFonts w:ascii="Courier New" w:eastAsia="Calibri" w:hAnsi="Courier New" w:cs="Courier New"/>
          <w:color w:val="2B91AF"/>
          <w:sz w:val="20"/>
          <w:szCs w:val="20"/>
          <w:lang w:val="en-US" w:eastAsia="en-US"/>
        </w:rPr>
        <w:t>...</w:t>
      </w:r>
    </w:p>
    <w:p w14:paraId="070C5636"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return</w:t>
      </w:r>
      <w:r w:rsidRPr="00A13170">
        <w:rPr>
          <w:rFonts w:ascii="Courier New" w:eastAsia="Calibri" w:hAnsi="Courier New" w:cs="Courier New"/>
          <w:color w:val="000000"/>
          <w:sz w:val="20"/>
          <w:szCs w:val="20"/>
          <w:lang w:val="en-US" w:eastAsia="en-US"/>
        </w:rPr>
        <w:t>;</w:t>
      </w:r>
    </w:p>
    <w:p w14:paraId="7F540E1C"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56AE46BA" w14:textId="508EF6E6"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Pr>
          <w:rFonts w:ascii="Courier New" w:eastAsia="Calibri" w:hAnsi="Courier New" w:cs="Courier New"/>
          <w:color w:val="000000"/>
          <w:sz w:val="20"/>
          <w:szCs w:val="20"/>
          <w:lang w:val="en-US" w:eastAsia="en-US"/>
        </w:rPr>
        <w:t xml:space="preserve">    ...</w:t>
      </w:r>
    </w:p>
    <w:p w14:paraId="0AB60385"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spellStart"/>
      <w:proofErr w:type="gramStart"/>
      <w:r w:rsidRPr="00A13170">
        <w:rPr>
          <w:rFonts w:ascii="Courier New" w:eastAsia="Calibri" w:hAnsi="Courier New" w:cs="Courier New"/>
          <w:color w:val="000000"/>
          <w:sz w:val="20"/>
          <w:szCs w:val="20"/>
          <w:lang w:val="en-US" w:eastAsia="en-US"/>
        </w:rPr>
        <w:t>SendDataToSocket</w:t>
      </w:r>
      <w:proofErr w:type="spellEnd"/>
      <w:r w:rsidRPr="00A13170">
        <w:rPr>
          <w:rFonts w:ascii="Courier New" w:eastAsia="Calibri" w:hAnsi="Courier New" w:cs="Courier New"/>
          <w:color w:val="000000"/>
          <w:sz w:val="20"/>
          <w:szCs w:val="20"/>
          <w:lang w:val="en-US" w:eastAsia="en-US"/>
        </w:rPr>
        <w:t>(</w:t>
      </w:r>
      <w:proofErr w:type="gramEnd"/>
      <w:r w:rsidRPr="00A13170">
        <w:rPr>
          <w:rFonts w:ascii="Courier New" w:eastAsia="Calibri" w:hAnsi="Courier New" w:cs="Courier New"/>
          <w:color w:val="808080"/>
          <w:sz w:val="20"/>
          <w:szCs w:val="20"/>
          <w:lang w:val="en-US" w:eastAsia="en-US"/>
        </w:rPr>
        <w:t>socket</w:t>
      </w:r>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000000"/>
          <w:sz w:val="20"/>
          <w:szCs w:val="20"/>
          <w:lang w:val="en-US" w:eastAsia="en-US"/>
        </w:rPr>
        <w:t>runningServerWithMostPlayers.m_URI</w:t>
      </w:r>
      <w:proofErr w:type="spellEnd"/>
      <w:r w:rsidRPr="00A13170">
        <w:rPr>
          <w:rFonts w:ascii="Courier New" w:eastAsia="Calibri" w:hAnsi="Courier New" w:cs="Courier New"/>
          <w:color w:val="000000"/>
          <w:sz w:val="20"/>
          <w:szCs w:val="20"/>
          <w:lang w:val="en-US" w:eastAsia="en-US"/>
        </w:rPr>
        <w:t>);</w:t>
      </w:r>
    </w:p>
    <w:p w14:paraId="2E63B541" w14:textId="03B1C070" w:rsidR="00A13170" w:rsidRPr="00A13170" w:rsidRDefault="00A13170" w:rsidP="00A13170">
      <w:pPr>
        <w:rPr>
          <w:rFonts w:ascii="Courier New" w:hAnsi="Courier New" w:cs="Courier New"/>
          <w:sz w:val="20"/>
          <w:szCs w:val="20"/>
        </w:rPr>
      </w:pPr>
      <w:r w:rsidRPr="00A13170">
        <w:rPr>
          <w:rFonts w:ascii="Courier New" w:eastAsia="Calibri" w:hAnsi="Courier New" w:cs="Courier New"/>
          <w:color w:val="000000"/>
          <w:sz w:val="20"/>
          <w:szCs w:val="20"/>
          <w:lang w:eastAsia="en-US"/>
        </w:rPr>
        <w:t>}</w:t>
      </w:r>
    </w:p>
    <w:p w14:paraId="34F13F74" w14:textId="3463B0BC" w:rsidR="000A1A67" w:rsidRDefault="000A1A67" w:rsidP="000A1A67">
      <w:pPr>
        <w:ind w:firstLine="708"/>
      </w:pPr>
      <w:r>
        <w:t xml:space="preserve">В рассматриваемом </w:t>
      </w:r>
      <w:r w:rsidR="00C60E2C">
        <w:t>листинге</w:t>
      </w:r>
      <w:r>
        <w:t xml:space="preserve"> метод </w:t>
      </w:r>
      <w:proofErr w:type="spellStart"/>
      <w:r w:rsidRPr="00C60E2C">
        <w:rPr>
          <w:rStyle w:val="HTML1"/>
          <w:rFonts w:ascii="Times New Roman" w:hAnsi="Times New Roman" w:cs="Times New Roman"/>
          <w:i/>
          <w:iCs/>
          <w:sz w:val="28"/>
          <w:szCs w:val="28"/>
        </w:rPr>
        <w:t>ProcessDataFromClient</w:t>
      </w:r>
      <w:proofErr w:type="spellEnd"/>
      <w:r>
        <w:t xml:space="preserve"> обращается к контейнеру </w:t>
      </w:r>
      <w:r w:rsidRPr="00C60E2C">
        <w:rPr>
          <w:rStyle w:val="HTML1"/>
          <w:rFonts w:ascii="Times New Roman" w:hAnsi="Times New Roman" w:cs="Times New Roman"/>
          <w:i/>
          <w:iCs/>
          <w:sz w:val="28"/>
          <w:szCs w:val="28"/>
        </w:rPr>
        <w:t>_</w:t>
      </w:r>
      <w:proofErr w:type="spellStart"/>
      <w:r w:rsidRPr="00C60E2C">
        <w:rPr>
          <w:rStyle w:val="HTML1"/>
          <w:rFonts w:ascii="Times New Roman" w:hAnsi="Times New Roman" w:cs="Times New Roman"/>
          <w:i/>
          <w:iCs/>
          <w:sz w:val="28"/>
          <w:szCs w:val="28"/>
        </w:rPr>
        <w:t>runningServers</w:t>
      </w:r>
      <w:proofErr w:type="spellEnd"/>
      <w:r w:rsidR="00C60E2C">
        <w:t>,</w:t>
      </w:r>
      <w:r>
        <w:t xml:space="preserve"> который хранит информацию о запущенных </w:t>
      </w:r>
      <w:r w:rsidR="00C60E2C">
        <w:t>выделенных серверах</w:t>
      </w:r>
      <w:r>
        <w:t>. Поскольку одновременно несколько клиентов могут инициировать обработку своих запросов, возникает необходимость синхронизировать доступ к этому ресурсу. Например, в момент, когда один поток перебирает список серверов для поиска подходящего инстанса, другой поток мог бы изменить структуру этого списка, добавив</w:t>
      </w:r>
      <w:r w:rsidR="00C60E2C">
        <w:t>, изменив</w:t>
      </w:r>
      <w:r>
        <w:t xml:space="preserve"> или удалив сервер</w:t>
      </w:r>
      <w:r w:rsidR="00A13170" w:rsidRPr="00A13170">
        <w:t xml:space="preserve"> (</w:t>
      </w:r>
      <w:r w:rsidR="00A13170">
        <w:t>листинг 8</w:t>
      </w:r>
      <w:r w:rsidR="00A13170" w:rsidRPr="00A13170">
        <w:t>)</w:t>
      </w:r>
      <w:r>
        <w:t>.</w:t>
      </w:r>
    </w:p>
    <w:p w14:paraId="6F7FF648" w14:textId="77777777" w:rsidR="00C60E2C" w:rsidRDefault="00C60E2C" w:rsidP="000A1A67">
      <w:pPr>
        <w:ind w:firstLine="708"/>
      </w:pPr>
    </w:p>
    <w:p w14:paraId="75AFA494" w14:textId="35635D3A" w:rsidR="00A13170" w:rsidRDefault="00A13170" w:rsidP="00A13170">
      <w:r>
        <w:lastRenderedPageBreak/>
        <w:t xml:space="preserve">Листинг 8 </w:t>
      </w:r>
      <m:oMath>
        <m:r>
          <w:rPr>
            <w:rFonts w:ascii="Cambria Math" w:hAnsi="Cambria Math"/>
          </w:rPr>
          <m:t>-</m:t>
        </m:r>
      </m:oMath>
      <w:r>
        <w:t xml:space="preserve"> Применение механизма синхронии при обработке запроса серверов</w:t>
      </w:r>
    </w:p>
    <w:p w14:paraId="2DD7AEDB"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FF"/>
          <w:sz w:val="20"/>
          <w:szCs w:val="20"/>
          <w:lang w:val="en-US" w:eastAsia="en-US"/>
        </w:rPr>
        <w:t>void</w:t>
      </w:r>
      <w:r w:rsidRPr="00A13170">
        <w:rPr>
          <w:rFonts w:ascii="Courier New" w:eastAsia="Calibri" w:hAnsi="Courier New" w:cs="Courier New"/>
          <w:color w:val="000000"/>
          <w:sz w:val="20"/>
          <w:szCs w:val="20"/>
          <w:lang w:val="en-US" w:eastAsia="en-US"/>
        </w:rPr>
        <w:t xml:space="preserve"> </w:t>
      </w:r>
      <w:proofErr w:type="spellStart"/>
      <w:proofErr w:type="gramStart"/>
      <w:r w:rsidRPr="00A13170">
        <w:rPr>
          <w:rFonts w:ascii="Courier New" w:eastAsia="Calibri" w:hAnsi="Courier New" w:cs="Courier New"/>
          <w:color w:val="2B91AF"/>
          <w:sz w:val="20"/>
          <w:szCs w:val="20"/>
          <w:lang w:val="en-US" w:eastAsia="en-US"/>
        </w:rPr>
        <w:t>TcpServer</w:t>
      </w:r>
      <w:proofErr w:type="spellEnd"/>
      <w:r w:rsidRPr="00A13170">
        <w:rPr>
          <w:rFonts w:ascii="Courier New" w:eastAsia="Calibri" w:hAnsi="Courier New" w:cs="Courier New"/>
          <w:color w:val="000000"/>
          <w:sz w:val="20"/>
          <w:szCs w:val="20"/>
          <w:lang w:val="en-US" w:eastAsia="en-US"/>
        </w:rPr>
        <w:t>::</w:t>
      </w:r>
      <w:proofErr w:type="spellStart"/>
      <w:proofErr w:type="gramEnd"/>
      <w:r w:rsidRPr="00A13170">
        <w:rPr>
          <w:rFonts w:ascii="Courier New" w:eastAsia="Calibri" w:hAnsi="Courier New" w:cs="Courier New"/>
          <w:color w:val="000000"/>
          <w:sz w:val="20"/>
          <w:szCs w:val="20"/>
          <w:lang w:val="en-US" w:eastAsia="en-US"/>
        </w:rPr>
        <w:t>ProcessBinaryDataFromServer</w:t>
      </w:r>
      <w:proofErr w:type="spellEnd"/>
      <w:r w:rsidRPr="00A13170">
        <w:rPr>
          <w:rFonts w:ascii="Courier New" w:eastAsia="Calibri" w:hAnsi="Courier New" w:cs="Courier New"/>
          <w:color w:val="000000"/>
          <w:sz w:val="20"/>
          <w:szCs w:val="20"/>
          <w:lang w:val="en-US" w:eastAsia="en-US"/>
        </w:rPr>
        <w:t>(</w:t>
      </w:r>
      <w:r w:rsidRPr="00A13170">
        <w:rPr>
          <w:rFonts w:ascii="Courier New" w:eastAsia="Calibri" w:hAnsi="Courier New" w:cs="Courier New"/>
          <w:color w:val="0000FF"/>
          <w:sz w:val="20"/>
          <w:szCs w:val="20"/>
          <w:lang w:val="en-US" w:eastAsia="en-US"/>
        </w:rPr>
        <w:t>const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2B91AF"/>
          <w:sz w:val="20"/>
          <w:szCs w:val="20"/>
          <w:lang w:val="en-US" w:eastAsia="en-US"/>
        </w:rPr>
        <w:t>MessageFrameHeader</w:t>
      </w:r>
      <w:r w:rsidRPr="00A13170">
        <w:rPr>
          <w:rFonts w:ascii="Courier New" w:eastAsia="Calibri" w:hAnsi="Courier New" w:cs="Courier New"/>
          <w:color w:val="000000"/>
          <w:sz w:val="20"/>
          <w:szCs w:val="20"/>
          <w:lang w:val="en-US" w:eastAsia="en-US"/>
        </w:rPr>
        <w:t xml:space="preserve">&amp; </w:t>
      </w:r>
      <w:r w:rsidRPr="00A13170">
        <w:rPr>
          <w:rFonts w:ascii="Courier New" w:eastAsia="Calibri" w:hAnsi="Courier New" w:cs="Courier New"/>
          <w:color w:val="808080"/>
          <w:sz w:val="20"/>
          <w:szCs w:val="20"/>
          <w:lang w:val="en-US" w:eastAsia="en-US"/>
        </w:rPr>
        <w:t>header</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const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char</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808080"/>
          <w:sz w:val="20"/>
          <w:szCs w:val="20"/>
          <w:lang w:val="en-US" w:eastAsia="en-US"/>
        </w:rPr>
        <w:t>payload</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const</w:t>
      </w:r>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2B91AF"/>
          <w:sz w:val="20"/>
          <w:szCs w:val="20"/>
          <w:lang w:val="en-US" w:eastAsia="en-US"/>
        </w:rPr>
        <w:t>size_t</w:t>
      </w:r>
      <w:proofErr w:type="spellEnd"/>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808080"/>
          <w:sz w:val="20"/>
          <w:szCs w:val="20"/>
          <w:lang w:val="en-US" w:eastAsia="en-US"/>
        </w:rPr>
        <w:t>payloadSize</w:t>
      </w:r>
      <w:proofErr w:type="spellEnd"/>
      <w:r w:rsidRPr="00A13170">
        <w:rPr>
          <w:rFonts w:ascii="Courier New" w:eastAsia="Calibri" w:hAnsi="Courier New" w:cs="Courier New"/>
          <w:color w:val="000000"/>
          <w:sz w:val="20"/>
          <w:szCs w:val="20"/>
          <w:lang w:val="en-US" w:eastAsia="en-US"/>
        </w:rPr>
        <w:t>)</w:t>
      </w:r>
    </w:p>
    <w:p w14:paraId="465BE405"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w:t>
      </w:r>
    </w:p>
    <w:p w14:paraId="261B4E23"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2B91AF"/>
          <w:sz w:val="20"/>
          <w:szCs w:val="20"/>
          <w:lang w:val="en-US" w:eastAsia="en-US"/>
        </w:rPr>
        <w:t>ServerCommandType</w:t>
      </w:r>
      <w:proofErr w:type="spellEnd"/>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000000"/>
          <w:sz w:val="20"/>
          <w:szCs w:val="20"/>
          <w:lang w:val="en-US" w:eastAsia="en-US"/>
        </w:rPr>
        <w:t>commandType</w:t>
      </w:r>
      <w:proofErr w:type="spellEnd"/>
      <w:r w:rsidRPr="00A13170">
        <w:rPr>
          <w:rFonts w:ascii="Courier New" w:eastAsia="Calibri" w:hAnsi="Courier New" w:cs="Courier New"/>
          <w:color w:val="000000"/>
          <w:sz w:val="20"/>
          <w:szCs w:val="20"/>
          <w:lang w:val="en-US" w:eastAsia="en-US"/>
        </w:rPr>
        <w:t xml:space="preserve"> = </w:t>
      </w:r>
      <w:proofErr w:type="spellStart"/>
      <w:r w:rsidRPr="00A13170">
        <w:rPr>
          <w:rFonts w:ascii="Courier New" w:eastAsia="Calibri" w:hAnsi="Courier New" w:cs="Courier New"/>
          <w:color w:val="0000FF"/>
          <w:sz w:val="20"/>
          <w:szCs w:val="20"/>
          <w:lang w:val="en-US" w:eastAsia="en-US"/>
        </w:rPr>
        <w:t>static_cast</w:t>
      </w:r>
      <w:proofErr w:type="spellEnd"/>
      <w:r w:rsidRPr="00A13170">
        <w:rPr>
          <w:rFonts w:ascii="Courier New" w:eastAsia="Calibri" w:hAnsi="Courier New" w:cs="Courier New"/>
          <w:color w:val="000000"/>
          <w:sz w:val="20"/>
          <w:szCs w:val="20"/>
          <w:lang w:val="en-US" w:eastAsia="en-US"/>
        </w:rPr>
        <w:t>&lt;</w:t>
      </w:r>
      <w:proofErr w:type="spellStart"/>
      <w:r w:rsidRPr="00A13170">
        <w:rPr>
          <w:rFonts w:ascii="Courier New" w:eastAsia="Calibri" w:hAnsi="Courier New" w:cs="Courier New"/>
          <w:color w:val="2B91AF"/>
          <w:sz w:val="20"/>
          <w:szCs w:val="20"/>
          <w:lang w:val="en-US" w:eastAsia="en-US"/>
        </w:rPr>
        <w:t>ServerCommandType</w:t>
      </w:r>
      <w:proofErr w:type="spellEnd"/>
      <w:r w:rsidRPr="00A13170">
        <w:rPr>
          <w:rFonts w:ascii="Courier New" w:eastAsia="Calibri" w:hAnsi="Courier New" w:cs="Courier New"/>
          <w:color w:val="000000"/>
          <w:sz w:val="20"/>
          <w:szCs w:val="20"/>
          <w:lang w:val="en-US" w:eastAsia="en-US"/>
        </w:rPr>
        <w:t>&gt;(</w:t>
      </w:r>
      <w:proofErr w:type="spellStart"/>
      <w:r w:rsidRPr="00A13170">
        <w:rPr>
          <w:rFonts w:ascii="Courier New" w:eastAsia="Calibri" w:hAnsi="Courier New" w:cs="Courier New"/>
          <w:color w:val="808080"/>
          <w:sz w:val="20"/>
          <w:szCs w:val="20"/>
          <w:lang w:val="en-US" w:eastAsia="en-US"/>
        </w:rPr>
        <w:t>header</w:t>
      </w:r>
      <w:r w:rsidRPr="00A13170">
        <w:rPr>
          <w:rFonts w:ascii="Courier New" w:eastAsia="Calibri" w:hAnsi="Courier New" w:cs="Courier New"/>
          <w:color w:val="000000"/>
          <w:sz w:val="20"/>
          <w:szCs w:val="20"/>
          <w:lang w:val="en-US" w:eastAsia="en-US"/>
        </w:rPr>
        <w:t>.m_commandType</w:t>
      </w:r>
      <w:proofErr w:type="spellEnd"/>
      <w:r w:rsidRPr="00A13170">
        <w:rPr>
          <w:rFonts w:ascii="Courier New" w:eastAsia="Calibri" w:hAnsi="Courier New" w:cs="Courier New"/>
          <w:color w:val="000000"/>
          <w:sz w:val="20"/>
          <w:szCs w:val="20"/>
          <w:lang w:val="en-US" w:eastAsia="en-US"/>
        </w:rPr>
        <w:t>);</w:t>
      </w:r>
    </w:p>
    <w:p w14:paraId="009149B1"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p>
    <w:p w14:paraId="60C4CEE2"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switch</w:t>
      </w:r>
      <w:r w:rsidRPr="00A13170">
        <w:rPr>
          <w:rFonts w:ascii="Courier New" w:eastAsia="Calibri" w:hAnsi="Courier New" w:cs="Courier New"/>
          <w:color w:val="000000"/>
          <w:sz w:val="20"/>
          <w:szCs w:val="20"/>
          <w:lang w:val="en-US" w:eastAsia="en-US"/>
        </w:rPr>
        <w:t xml:space="preserve"> (</w:t>
      </w:r>
      <w:proofErr w:type="spellStart"/>
      <w:r w:rsidRPr="00A13170">
        <w:rPr>
          <w:rFonts w:ascii="Courier New" w:eastAsia="Calibri" w:hAnsi="Courier New" w:cs="Courier New"/>
          <w:color w:val="000000"/>
          <w:sz w:val="20"/>
          <w:szCs w:val="20"/>
          <w:lang w:val="en-US" w:eastAsia="en-US"/>
        </w:rPr>
        <w:t>commandType</w:t>
      </w:r>
      <w:proofErr w:type="spellEnd"/>
      <w:r w:rsidRPr="00A13170">
        <w:rPr>
          <w:rFonts w:ascii="Courier New" w:eastAsia="Calibri" w:hAnsi="Courier New" w:cs="Courier New"/>
          <w:color w:val="000000"/>
          <w:sz w:val="20"/>
          <w:szCs w:val="20"/>
          <w:lang w:val="en-US" w:eastAsia="en-US"/>
        </w:rPr>
        <w:t>)</w:t>
      </w:r>
    </w:p>
    <w:p w14:paraId="7941AE28"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67C33C13"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case</w:t>
      </w:r>
      <w:r w:rsidRPr="00A13170">
        <w:rPr>
          <w:rFonts w:ascii="Courier New" w:eastAsia="Calibri" w:hAnsi="Courier New" w:cs="Courier New"/>
          <w:color w:val="000000"/>
          <w:sz w:val="20"/>
          <w:szCs w:val="20"/>
          <w:lang w:val="en-US" w:eastAsia="en-US"/>
        </w:rPr>
        <w:t xml:space="preserve"> </w:t>
      </w:r>
      <w:proofErr w:type="spellStart"/>
      <w:proofErr w:type="gramStart"/>
      <w:r w:rsidRPr="00A13170">
        <w:rPr>
          <w:rFonts w:ascii="Courier New" w:eastAsia="Calibri" w:hAnsi="Courier New" w:cs="Courier New"/>
          <w:color w:val="2B91AF"/>
          <w:sz w:val="20"/>
          <w:szCs w:val="20"/>
          <w:lang w:val="en-US" w:eastAsia="en-US"/>
        </w:rPr>
        <w:t>ServerCommandType</w:t>
      </w:r>
      <w:proofErr w:type="spellEnd"/>
      <w:r w:rsidRPr="00A13170">
        <w:rPr>
          <w:rFonts w:ascii="Courier New" w:eastAsia="Calibri" w:hAnsi="Courier New" w:cs="Courier New"/>
          <w:color w:val="000000"/>
          <w:sz w:val="20"/>
          <w:szCs w:val="20"/>
          <w:lang w:val="en-US" w:eastAsia="en-US"/>
        </w:rPr>
        <w:t>::</w:t>
      </w:r>
      <w:proofErr w:type="gramEnd"/>
      <w:r w:rsidRPr="00A13170">
        <w:rPr>
          <w:rFonts w:ascii="Courier New" w:eastAsia="Calibri" w:hAnsi="Courier New" w:cs="Courier New"/>
          <w:color w:val="2F4F4F"/>
          <w:sz w:val="20"/>
          <w:szCs w:val="20"/>
          <w:lang w:val="en-US" w:eastAsia="en-US"/>
        </w:rPr>
        <w:t>REGISTER_SERVER</w:t>
      </w:r>
      <w:r w:rsidRPr="00A13170">
        <w:rPr>
          <w:rFonts w:ascii="Courier New" w:eastAsia="Calibri" w:hAnsi="Courier New" w:cs="Courier New"/>
          <w:color w:val="000000"/>
          <w:sz w:val="20"/>
          <w:szCs w:val="20"/>
          <w:lang w:val="en-US" w:eastAsia="en-US"/>
        </w:rPr>
        <w:t>:</w:t>
      </w:r>
    </w:p>
    <w:p w14:paraId="47E4955F"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274329A4"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gramStart"/>
      <w:r w:rsidRPr="00A13170">
        <w:rPr>
          <w:rFonts w:ascii="Courier New" w:eastAsia="Calibri" w:hAnsi="Courier New" w:cs="Courier New"/>
          <w:color w:val="2B91AF"/>
          <w:sz w:val="20"/>
          <w:szCs w:val="20"/>
          <w:lang w:val="en-US" w:eastAsia="en-US"/>
        </w:rPr>
        <w:t>Logger</w:t>
      </w:r>
      <w:r w:rsidRPr="00A13170">
        <w:rPr>
          <w:rFonts w:ascii="Courier New" w:eastAsia="Calibri" w:hAnsi="Courier New" w:cs="Courier New"/>
          <w:color w:val="000000"/>
          <w:sz w:val="20"/>
          <w:szCs w:val="20"/>
          <w:lang w:val="en-US" w:eastAsia="en-US"/>
        </w:rPr>
        <w:t>::</w:t>
      </w:r>
      <w:proofErr w:type="spellStart"/>
      <w:proofErr w:type="gramEnd"/>
      <w:r w:rsidRPr="00A13170">
        <w:rPr>
          <w:rFonts w:ascii="Courier New" w:eastAsia="Calibri" w:hAnsi="Courier New" w:cs="Courier New"/>
          <w:color w:val="000000"/>
          <w:sz w:val="20"/>
          <w:szCs w:val="20"/>
          <w:lang w:val="en-US" w:eastAsia="en-US"/>
        </w:rPr>
        <w:t>GetInstance</w:t>
      </w:r>
      <w:proofErr w:type="spellEnd"/>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A31515"/>
          <w:sz w:val="20"/>
          <w:szCs w:val="20"/>
          <w:lang w:val="en-US" w:eastAsia="en-US"/>
        </w:rPr>
        <w:t>"Registering server job started..."</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std::endl;</w:t>
      </w:r>
    </w:p>
    <w:p w14:paraId="56A14108"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gramStart"/>
      <w:r w:rsidRPr="00A13170">
        <w:rPr>
          <w:rFonts w:ascii="Courier New" w:eastAsia="Calibri" w:hAnsi="Courier New" w:cs="Courier New"/>
          <w:color w:val="000000"/>
          <w:sz w:val="20"/>
          <w:szCs w:val="20"/>
          <w:lang w:val="en-US" w:eastAsia="en-US"/>
        </w:rPr>
        <w:t>std::</w:t>
      </w:r>
      <w:proofErr w:type="spellStart"/>
      <w:proofErr w:type="gramEnd"/>
      <w:r w:rsidRPr="00A13170">
        <w:rPr>
          <w:rFonts w:ascii="Courier New" w:eastAsia="Calibri" w:hAnsi="Courier New" w:cs="Courier New"/>
          <w:color w:val="2B91AF"/>
          <w:sz w:val="20"/>
          <w:szCs w:val="20"/>
          <w:lang w:val="en-US" w:eastAsia="en-US"/>
        </w:rPr>
        <w:t>lock_guard</w:t>
      </w:r>
      <w:proofErr w:type="spellEnd"/>
      <w:r w:rsidRPr="00A13170">
        <w:rPr>
          <w:rFonts w:ascii="Courier New" w:eastAsia="Calibri" w:hAnsi="Courier New" w:cs="Courier New"/>
          <w:color w:val="000000"/>
          <w:sz w:val="20"/>
          <w:szCs w:val="20"/>
          <w:lang w:val="en-US" w:eastAsia="en-US"/>
        </w:rPr>
        <w:t>&lt;std::</w:t>
      </w:r>
      <w:r w:rsidRPr="00A13170">
        <w:rPr>
          <w:rFonts w:ascii="Courier New" w:eastAsia="Calibri" w:hAnsi="Courier New" w:cs="Courier New"/>
          <w:color w:val="2B91AF"/>
          <w:sz w:val="20"/>
          <w:szCs w:val="20"/>
          <w:lang w:val="en-US" w:eastAsia="en-US"/>
        </w:rPr>
        <w:t>mutex</w:t>
      </w:r>
      <w:r w:rsidRPr="00A13170">
        <w:rPr>
          <w:rFonts w:ascii="Courier New" w:eastAsia="Calibri" w:hAnsi="Courier New" w:cs="Courier New"/>
          <w:color w:val="000000"/>
          <w:sz w:val="20"/>
          <w:szCs w:val="20"/>
          <w:lang w:val="en-US" w:eastAsia="en-US"/>
        </w:rPr>
        <w:t>&gt; lock(_</w:t>
      </w:r>
      <w:proofErr w:type="spellStart"/>
      <w:r w:rsidRPr="00A13170">
        <w:rPr>
          <w:rFonts w:ascii="Courier New" w:eastAsia="Calibri" w:hAnsi="Courier New" w:cs="Courier New"/>
          <w:color w:val="000000"/>
          <w:sz w:val="20"/>
          <w:szCs w:val="20"/>
          <w:lang w:val="en-US" w:eastAsia="en-US"/>
        </w:rPr>
        <w:t>runningServersMutex</w:t>
      </w:r>
      <w:proofErr w:type="spellEnd"/>
      <w:r w:rsidRPr="00A13170">
        <w:rPr>
          <w:rFonts w:ascii="Courier New" w:eastAsia="Calibri" w:hAnsi="Courier New" w:cs="Courier New"/>
          <w:color w:val="000000"/>
          <w:sz w:val="20"/>
          <w:szCs w:val="20"/>
          <w:lang w:val="en-US" w:eastAsia="en-US"/>
        </w:rPr>
        <w:t>);</w:t>
      </w:r>
    </w:p>
    <w:p w14:paraId="0348C28D" w14:textId="17166B54" w:rsidR="00A13170" w:rsidRPr="00514F43"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514F43">
        <w:rPr>
          <w:rFonts w:ascii="Courier New" w:eastAsia="Calibri" w:hAnsi="Courier New" w:cs="Courier New"/>
          <w:color w:val="000000"/>
          <w:sz w:val="20"/>
          <w:szCs w:val="20"/>
          <w:lang w:val="en-US" w:eastAsia="en-US"/>
        </w:rPr>
        <w:t>...</w:t>
      </w:r>
    </w:p>
    <w:p w14:paraId="73AF58EC"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break</w:t>
      </w:r>
      <w:r w:rsidRPr="00A13170">
        <w:rPr>
          <w:rFonts w:ascii="Courier New" w:eastAsia="Calibri" w:hAnsi="Courier New" w:cs="Courier New"/>
          <w:color w:val="000000"/>
          <w:sz w:val="20"/>
          <w:szCs w:val="20"/>
          <w:lang w:val="en-US" w:eastAsia="en-US"/>
        </w:rPr>
        <w:t>;</w:t>
      </w:r>
    </w:p>
    <w:p w14:paraId="28F339D7"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15FEBA5C"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case</w:t>
      </w:r>
      <w:r w:rsidRPr="00A13170">
        <w:rPr>
          <w:rFonts w:ascii="Courier New" w:eastAsia="Calibri" w:hAnsi="Courier New" w:cs="Courier New"/>
          <w:color w:val="000000"/>
          <w:sz w:val="20"/>
          <w:szCs w:val="20"/>
          <w:lang w:val="en-US" w:eastAsia="en-US"/>
        </w:rPr>
        <w:t xml:space="preserve"> </w:t>
      </w:r>
      <w:proofErr w:type="spellStart"/>
      <w:proofErr w:type="gramStart"/>
      <w:r w:rsidRPr="00A13170">
        <w:rPr>
          <w:rFonts w:ascii="Courier New" w:eastAsia="Calibri" w:hAnsi="Courier New" w:cs="Courier New"/>
          <w:color w:val="2B91AF"/>
          <w:sz w:val="20"/>
          <w:szCs w:val="20"/>
          <w:lang w:val="en-US" w:eastAsia="en-US"/>
        </w:rPr>
        <w:t>ServerCommandType</w:t>
      </w:r>
      <w:proofErr w:type="spellEnd"/>
      <w:r w:rsidRPr="00A13170">
        <w:rPr>
          <w:rFonts w:ascii="Courier New" w:eastAsia="Calibri" w:hAnsi="Courier New" w:cs="Courier New"/>
          <w:color w:val="000000"/>
          <w:sz w:val="20"/>
          <w:szCs w:val="20"/>
          <w:lang w:val="en-US" w:eastAsia="en-US"/>
        </w:rPr>
        <w:t>::</w:t>
      </w:r>
      <w:proofErr w:type="gramEnd"/>
      <w:r w:rsidRPr="00A13170">
        <w:rPr>
          <w:rFonts w:ascii="Courier New" w:eastAsia="Calibri" w:hAnsi="Courier New" w:cs="Courier New"/>
          <w:color w:val="2F4F4F"/>
          <w:sz w:val="20"/>
          <w:szCs w:val="20"/>
          <w:lang w:val="en-US" w:eastAsia="en-US"/>
        </w:rPr>
        <w:t>UPDATE_SERVER</w:t>
      </w:r>
      <w:r w:rsidRPr="00A13170">
        <w:rPr>
          <w:rFonts w:ascii="Courier New" w:eastAsia="Calibri" w:hAnsi="Courier New" w:cs="Courier New"/>
          <w:color w:val="000000"/>
          <w:sz w:val="20"/>
          <w:szCs w:val="20"/>
          <w:lang w:val="en-US" w:eastAsia="en-US"/>
        </w:rPr>
        <w:t>:</w:t>
      </w:r>
    </w:p>
    <w:p w14:paraId="6840194F"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7E17ED3F"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gramStart"/>
      <w:r w:rsidRPr="00A13170">
        <w:rPr>
          <w:rFonts w:ascii="Courier New" w:eastAsia="Calibri" w:hAnsi="Courier New" w:cs="Courier New"/>
          <w:color w:val="2B91AF"/>
          <w:sz w:val="20"/>
          <w:szCs w:val="20"/>
          <w:lang w:val="en-US" w:eastAsia="en-US"/>
        </w:rPr>
        <w:t>Logger</w:t>
      </w:r>
      <w:r w:rsidRPr="00A13170">
        <w:rPr>
          <w:rFonts w:ascii="Courier New" w:eastAsia="Calibri" w:hAnsi="Courier New" w:cs="Courier New"/>
          <w:color w:val="000000"/>
          <w:sz w:val="20"/>
          <w:szCs w:val="20"/>
          <w:lang w:val="en-US" w:eastAsia="en-US"/>
        </w:rPr>
        <w:t>::</w:t>
      </w:r>
      <w:proofErr w:type="spellStart"/>
      <w:proofErr w:type="gramEnd"/>
      <w:r w:rsidRPr="00A13170">
        <w:rPr>
          <w:rFonts w:ascii="Courier New" w:eastAsia="Calibri" w:hAnsi="Courier New" w:cs="Courier New"/>
          <w:color w:val="000000"/>
          <w:sz w:val="20"/>
          <w:szCs w:val="20"/>
          <w:lang w:val="en-US" w:eastAsia="en-US"/>
        </w:rPr>
        <w:t>GetInstance</w:t>
      </w:r>
      <w:proofErr w:type="spellEnd"/>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A31515"/>
          <w:sz w:val="20"/>
          <w:szCs w:val="20"/>
          <w:lang w:val="en-US" w:eastAsia="en-US"/>
        </w:rPr>
        <w:t>"Updating server job started..."</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std::endl;</w:t>
      </w:r>
    </w:p>
    <w:p w14:paraId="4512C247" w14:textId="36CBE799"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roofErr w:type="gramStart"/>
      <w:r w:rsidRPr="00A13170">
        <w:rPr>
          <w:rFonts w:ascii="Courier New" w:eastAsia="Calibri" w:hAnsi="Courier New" w:cs="Courier New"/>
          <w:color w:val="000000"/>
          <w:sz w:val="20"/>
          <w:szCs w:val="20"/>
          <w:lang w:val="en-US" w:eastAsia="en-US"/>
        </w:rPr>
        <w:t>std::</w:t>
      </w:r>
      <w:proofErr w:type="spellStart"/>
      <w:proofErr w:type="gramEnd"/>
      <w:r w:rsidRPr="00A13170">
        <w:rPr>
          <w:rFonts w:ascii="Courier New" w:eastAsia="Calibri" w:hAnsi="Courier New" w:cs="Courier New"/>
          <w:color w:val="2B91AF"/>
          <w:sz w:val="20"/>
          <w:szCs w:val="20"/>
          <w:lang w:val="en-US" w:eastAsia="en-US"/>
        </w:rPr>
        <w:t>lock_guard</w:t>
      </w:r>
      <w:proofErr w:type="spellEnd"/>
      <w:r w:rsidRPr="00A13170">
        <w:rPr>
          <w:rFonts w:ascii="Courier New" w:eastAsia="Calibri" w:hAnsi="Courier New" w:cs="Courier New"/>
          <w:color w:val="000000"/>
          <w:sz w:val="20"/>
          <w:szCs w:val="20"/>
          <w:lang w:val="en-US" w:eastAsia="en-US"/>
        </w:rPr>
        <w:t>&lt;std::</w:t>
      </w:r>
      <w:r w:rsidRPr="00A13170">
        <w:rPr>
          <w:rFonts w:ascii="Courier New" w:eastAsia="Calibri" w:hAnsi="Courier New" w:cs="Courier New"/>
          <w:color w:val="2B91AF"/>
          <w:sz w:val="20"/>
          <w:szCs w:val="20"/>
          <w:lang w:val="en-US" w:eastAsia="en-US"/>
        </w:rPr>
        <w:t>mutex</w:t>
      </w:r>
      <w:r w:rsidRPr="00A13170">
        <w:rPr>
          <w:rFonts w:ascii="Courier New" w:eastAsia="Calibri" w:hAnsi="Courier New" w:cs="Courier New"/>
          <w:color w:val="000000"/>
          <w:sz w:val="20"/>
          <w:szCs w:val="20"/>
          <w:lang w:val="en-US" w:eastAsia="en-US"/>
        </w:rPr>
        <w:t>&gt; lock(_</w:t>
      </w:r>
      <w:proofErr w:type="spellStart"/>
      <w:r w:rsidRPr="00A13170">
        <w:rPr>
          <w:rFonts w:ascii="Courier New" w:eastAsia="Calibri" w:hAnsi="Courier New" w:cs="Courier New"/>
          <w:color w:val="000000"/>
          <w:sz w:val="20"/>
          <w:szCs w:val="20"/>
          <w:lang w:val="en-US" w:eastAsia="en-US"/>
        </w:rPr>
        <w:t>runningServersMutex</w:t>
      </w:r>
      <w:proofErr w:type="spellEnd"/>
      <w:r w:rsidRPr="00A13170">
        <w:rPr>
          <w:rFonts w:ascii="Courier New" w:eastAsia="Calibri" w:hAnsi="Courier New" w:cs="Courier New"/>
          <w:color w:val="000000"/>
          <w:sz w:val="20"/>
          <w:szCs w:val="20"/>
          <w:lang w:val="en-US" w:eastAsia="en-US"/>
        </w:rPr>
        <w:t>);</w:t>
      </w:r>
    </w:p>
    <w:p w14:paraId="55F34C97" w14:textId="7A8F05CE"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eastAsia="en-US"/>
        </w:rPr>
      </w:pPr>
      <w:r w:rsidRPr="00A13170">
        <w:rPr>
          <w:rFonts w:ascii="Courier New" w:eastAsia="Calibri" w:hAnsi="Courier New" w:cs="Courier New"/>
          <w:color w:val="000000"/>
          <w:sz w:val="20"/>
          <w:szCs w:val="20"/>
          <w:lang w:val="en-US" w:eastAsia="en-US"/>
        </w:rPr>
        <w:t xml:space="preserve">            </w:t>
      </w:r>
      <w:r>
        <w:rPr>
          <w:rFonts w:ascii="Courier New" w:eastAsia="Calibri" w:hAnsi="Courier New" w:cs="Courier New"/>
          <w:color w:val="000000"/>
          <w:sz w:val="20"/>
          <w:szCs w:val="20"/>
          <w:lang w:eastAsia="en-US"/>
        </w:rPr>
        <w:t>...</w:t>
      </w:r>
    </w:p>
    <w:p w14:paraId="71CE2959"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break</w:t>
      </w:r>
      <w:r w:rsidRPr="00A13170">
        <w:rPr>
          <w:rFonts w:ascii="Courier New" w:eastAsia="Calibri" w:hAnsi="Courier New" w:cs="Courier New"/>
          <w:color w:val="000000"/>
          <w:sz w:val="20"/>
          <w:szCs w:val="20"/>
          <w:lang w:val="en-US" w:eastAsia="en-US"/>
        </w:rPr>
        <w:t>;</w:t>
      </w:r>
    </w:p>
    <w:p w14:paraId="0D153C23"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p>
    <w:p w14:paraId="02B0C77C"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val="en-US" w:eastAsia="en-US"/>
        </w:rPr>
      </w:pP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00FF"/>
          <w:sz w:val="20"/>
          <w:szCs w:val="20"/>
          <w:lang w:val="en-US" w:eastAsia="en-US"/>
        </w:rPr>
        <w:t>default</w:t>
      </w:r>
      <w:r w:rsidRPr="00A13170">
        <w:rPr>
          <w:rFonts w:ascii="Courier New" w:eastAsia="Calibri" w:hAnsi="Courier New" w:cs="Courier New"/>
          <w:color w:val="000000"/>
          <w:sz w:val="20"/>
          <w:szCs w:val="20"/>
          <w:lang w:val="en-US" w:eastAsia="en-US"/>
        </w:rPr>
        <w:t>:</w:t>
      </w:r>
    </w:p>
    <w:p w14:paraId="52E19F6F"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eastAsia="en-US"/>
        </w:rPr>
      </w:pPr>
      <w:r w:rsidRPr="00A13170">
        <w:rPr>
          <w:rFonts w:ascii="Courier New" w:eastAsia="Calibri" w:hAnsi="Courier New" w:cs="Courier New"/>
          <w:color w:val="000000"/>
          <w:sz w:val="20"/>
          <w:szCs w:val="20"/>
          <w:lang w:val="en-US" w:eastAsia="en-US"/>
        </w:rPr>
        <w:t xml:space="preserve">            </w:t>
      </w:r>
      <w:proofErr w:type="gramStart"/>
      <w:r w:rsidRPr="00A13170">
        <w:rPr>
          <w:rFonts w:ascii="Courier New" w:eastAsia="Calibri" w:hAnsi="Courier New" w:cs="Courier New"/>
          <w:color w:val="2B91AF"/>
          <w:sz w:val="20"/>
          <w:szCs w:val="20"/>
          <w:lang w:val="en-US" w:eastAsia="en-US"/>
        </w:rPr>
        <w:t>Logger</w:t>
      </w:r>
      <w:r w:rsidRPr="00A13170">
        <w:rPr>
          <w:rFonts w:ascii="Courier New" w:eastAsia="Calibri" w:hAnsi="Courier New" w:cs="Courier New"/>
          <w:color w:val="000000"/>
          <w:sz w:val="20"/>
          <w:szCs w:val="20"/>
          <w:lang w:val="en-US" w:eastAsia="en-US"/>
        </w:rPr>
        <w:t>::</w:t>
      </w:r>
      <w:proofErr w:type="spellStart"/>
      <w:proofErr w:type="gramEnd"/>
      <w:r w:rsidRPr="00A13170">
        <w:rPr>
          <w:rFonts w:ascii="Courier New" w:eastAsia="Calibri" w:hAnsi="Courier New" w:cs="Courier New"/>
          <w:color w:val="000000"/>
          <w:sz w:val="20"/>
          <w:szCs w:val="20"/>
          <w:lang w:val="en-US" w:eastAsia="en-US"/>
        </w:rPr>
        <w:t>GetInstance</w:t>
      </w:r>
      <w:proofErr w:type="spellEnd"/>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val="en-US" w:eastAsia="en-US"/>
        </w:rPr>
        <w:t>&lt;&lt;</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A31515"/>
          <w:sz w:val="20"/>
          <w:szCs w:val="20"/>
          <w:lang w:val="en-US" w:eastAsia="en-US"/>
        </w:rPr>
        <w:t>"Unknown command type from server, skip processing data..."</w:t>
      </w:r>
      <w:r w:rsidRPr="00A13170">
        <w:rPr>
          <w:rFonts w:ascii="Courier New" w:eastAsia="Calibri" w:hAnsi="Courier New" w:cs="Courier New"/>
          <w:color w:val="000000"/>
          <w:sz w:val="20"/>
          <w:szCs w:val="20"/>
          <w:lang w:val="en-US" w:eastAsia="en-US"/>
        </w:rPr>
        <w:t xml:space="preserve"> </w:t>
      </w:r>
      <w:r w:rsidRPr="00A13170">
        <w:rPr>
          <w:rFonts w:ascii="Courier New" w:eastAsia="Calibri" w:hAnsi="Courier New" w:cs="Courier New"/>
          <w:color w:val="008080"/>
          <w:sz w:val="20"/>
          <w:szCs w:val="20"/>
          <w:lang w:eastAsia="en-US"/>
        </w:rPr>
        <w:t>&lt;&lt;</w:t>
      </w:r>
      <w:r w:rsidRPr="00A13170">
        <w:rPr>
          <w:rFonts w:ascii="Courier New" w:eastAsia="Calibri" w:hAnsi="Courier New" w:cs="Courier New"/>
          <w:color w:val="000000"/>
          <w:sz w:val="20"/>
          <w:szCs w:val="20"/>
          <w:lang w:eastAsia="en-US"/>
        </w:rPr>
        <w:t xml:space="preserve"> std::endl;</w:t>
      </w:r>
    </w:p>
    <w:p w14:paraId="34AE58CB" w14:textId="77777777" w:rsidR="00A13170" w:rsidRPr="00A13170" w:rsidRDefault="00A13170" w:rsidP="00A13170">
      <w:pPr>
        <w:autoSpaceDE w:val="0"/>
        <w:autoSpaceDN w:val="0"/>
        <w:adjustRightInd w:val="0"/>
        <w:spacing w:line="240" w:lineRule="auto"/>
        <w:jc w:val="left"/>
        <w:rPr>
          <w:rFonts w:ascii="Courier New" w:eastAsia="Calibri" w:hAnsi="Courier New" w:cs="Courier New"/>
          <w:color w:val="000000"/>
          <w:sz w:val="20"/>
          <w:szCs w:val="20"/>
          <w:lang w:eastAsia="en-US"/>
        </w:rPr>
      </w:pPr>
      <w:r w:rsidRPr="00A13170">
        <w:rPr>
          <w:rFonts w:ascii="Courier New" w:eastAsia="Calibri" w:hAnsi="Courier New" w:cs="Courier New"/>
          <w:color w:val="000000"/>
          <w:sz w:val="20"/>
          <w:szCs w:val="20"/>
          <w:lang w:eastAsia="en-US"/>
        </w:rPr>
        <w:t xml:space="preserve">    }</w:t>
      </w:r>
    </w:p>
    <w:p w14:paraId="0F970B84" w14:textId="1B182E21" w:rsidR="00A13170" w:rsidRDefault="00A13170" w:rsidP="00A13170">
      <w:pPr>
        <w:rPr>
          <w:rFonts w:ascii="Courier New" w:eastAsia="Calibri" w:hAnsi="Courier New" w:cs="Courier New"/>
          <w:color w:val="000000"/>
          <w:sz w:val="20"/>
          <w:szCs w:val="20"/>
          <w:lang w:eastAsia="en-US"/>
        </w:rPr>
      </w:pPr>
      <w:r w:rsidRPr="00A13170">
        <w:rPr>
          <w:rFonts w:ascii="Courier New" w:eastAsia="Calibri" w:hAnsi="Courier New" w:cs="Courier New"/>
          <w:color w:val="000000"/>
          <w:sz w:val="20"/>
          <w:szCs w:val="20"/>
          <w:lang w:eastAsia="en-US"/>
        </w:rPr>
        <w:t>}</w:t>
      </w:r>
    </w:p>
    <w:p w14:paraId="09AE7924" w14:textId="4C00D491" w:rsidR="00C60E2C" w:rsidRPr="00C60E2C" w:rsidRDefault="00C60E2C" w:rsidP="00C60E2C">
      <w:pPr>
        <w:ind w:firstLine="708"/>
      </w:pPr>
      <w:r>
        <w:t xml:space="preserve">Для предотвращения подобных ситуаций используется </w:t>
      </w:r>
      <w:r w:rsidRPr="00C60E2C">
        <w:rPr>
          <w:rStyle w:val="af5"/>
          <w:b w:val="0"/>
          <w:bCs w:val="0"/>
        </w:rPr>
        <w:t>механизм взаимного исключения</w:t>
      </w:r>
      <w:r>
        <w:t xml:space="preserve">. В методах дополнительно применяется обёртка </w:t>
      </w:r>
      <w:proofErr w:type="gramStart"/>
      <w:r w:rsidRPr="00C60E2C">
        <w:rPr>
          <w:rStyle w:val="HTML1"/>
          <w:rFonts w:ascii="Times New Roman" w:eastAsiaTheme="majorEastAsia" w:hAnsi="Times New Roman" w:cs="Times New Roman"/>
          <w:sz w:val="28"/>
          <w:szCs w:val="28"/>
        </w:rPr>
        <w:t>std::</w:t>
      </w:r>
      <w:proofErr w:type="spellStart"/>
      <w:proofErr w:type="gramEnd"/>
      <w:r w:rsidRPr="00C60E2C">
        <w:rPr>
          <w:rStyle w:val="HTML1"/>
          <w:rFonts w:ascii="Times New Roman" w:eastAsiaTheme="majorEastAsia" w:hAnsi="Times New Roman" w:cs="Times New Roman"/>
          <w:sz w:val="28"/>
          <w:szCs w:val="28"/>
        </w:rPr>
        <w:t>lock_guard</w:t>
      </w:r>
      <w:proofErr w:type="spellEnd"/>
      <w:r w:rsidRPr="00C60E2C">
        <w:rPr>
          <w:rStyle w:val="HTML1"/>
          <w:rFonts w:ascii="Times New Roman" w:eastAsiaTheme="majorEastAsia" w:hAnsi="Times New Roman" w:cs="Times New Roman"/>
          <w:sz w:val="28"/>
          <w:szCs w:val="28"/>
        </w:rPr>
        <w:t>&lt;std::mutex&gt;</w:t>
      </w:r>
      <w:r w:rsidRPr="00C60E2C">
        <w:rPr>
          <w:szCs w:val="28"/>
        </w:rPr>
        <w:t>,</w:t>
      </w:r>
      <w:r>
        <w:t xml:space="preserve"> которая гарантирует, что доступ к </w:t>
      </w:r>
      <w:r w:rsidRPr="00C60E2C">
        <w:rPr>
          <w:rStyle w:val="HTML1"/>
          <w:rFonts w:ascii="Times New Roman" w:hAnsi="Times New Roman" w:cs="Times New Roman"/>
          <w:i/>
          <w:iCs/>
          <w:sz w:val="28"/>
          <w:szCs w:val="28"/>
        </w:rPr>
        <w:t>_</w:t>
      </w:r>
      <w:proofErr w:type="spellStart"/>
      <w:r w:rsidRPr="00C60E2C">
        <w:rPr>
          <w:rStyle w:val="HTML1"/>
          <w:rFonts w:ascii="Times New Roman" w:hAnsi="Times New Roman" w:cs="Times New Roman"/>
          <w:i/>
          <w:iCs/>
          <w:sz w:val="28"/>
          <w:szCs w:val="28"/>
        </w:rPr>
        <w:t>runningServers</w:t>
      </w:r>
      <w:proofErr w:type="spellEnd"/>
      <w:r>
        <w:t xml:space="preserve"> возможен только одному потоку за раз. Благодаря этому достигается целостность данных и исключается риск гонок. Применение</w:t>
      </w:r>
      <w:r w:rsidRPr="00C60E2C">
        <w:t xml:space="preserve"> </w:t>
      </w:r>
      <w:r w:rsidRPr="00C60E2C">
        <w:rPr>
          <w:i/>
          <w:iCs/>
          <w:lang w:val="en-US"/>
        </w:rPr>
        <w:t>lock</w:t>
      </w:r>
      <w:r w:rsidRPr="00C60E2C">
        <w:rPr>
          <w:i/>
          <w:iCs/>
        </w:rPr>
        <w:t>_</w:t>
      </w:r>
      <w:r w:rsidRPr="00C60E2C">
        <w:rPr>
          <w:i/>
          <w:iCs/>
          <w:lang w:val="en-US"/>
        </w:rPr>
        <w:t>guard</w:t>
      </w:r>
      <w:r w:rsidR="009C4809" w:rsidRPr="009C4809">
        <w:rPr>
          <w:i/>
          <w:iCs/>
        </w:rPr>
        <w:t xml:space="preserve"> </w:t>
      </w:r>
      <w:r w:rsidR="009C4809" w:rsidRPr="009C4809">
        <w:t>[3]</w:t>
      </w:r>
      <w:r>
        <w:t xml:space="preserve"> делает код более безопасным, так как мьютекс автоматически освобождается при выходе объекта за пределы области видимости. Блок-схема алгоритма распределения пользователей по запущенным серверам представлена ниже (рисунок </w:t>
      </w:r>
      <w:r w:rsidR="009C4809" w:rsidRPr="00FA0DD7">
        <w:t>4</w:t>
      </w:r>
      <w:r>
        <w:t>).</w:t>
      </w:r>
    </w:p>
    <w:p w14:paraId="62290383" w14:textId="6DF8B095" w:rsidR="00C60E2C" w:rsidRDefault="00C60E2C" w:rsidP="00C60E2C">
      <w:pPr>
        <w:spacing w:before="100" w:beforeAutospacing="1" w:after="100" w:afterAutospacing="1" w:line="240" w:lineRule="auto"/>
        <w:jc w:val="center"/>
        <w:rPr>
          <w:sz w:val="24"/>
        </w:rPr>
      </w:pPr>
      <w:r w:rsidRPr="00C60E2C">
        <w:rPr>
          <w:noProof/>
          <w:sz w:val="24"/>
        </w:rPr>
        <w:lastRenderedPageBreak/>
        <w:drawing>
          <wp:inline distT="0" distB="0" distL="0" distR="0" wp14:anchorId="73175BC8" wp14:editId="70BA8644">
            <wp:extent cx="6119495" cy="826071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8260715"/>
                    </a:xfrm>
                    <a:prstGeom prst="rect">
                      <a:avLst/>
                    </a:prstGeom>
                    <a:noFill/>
                    <a:ln>
                      <a:noFill/>
                    </a:ln>
                  </pic:spPr>
                </pic:pic>
              </a:graphicData>
            </a:graphic>
          </wp:inline>
        </w:drawing>
      </w:r>
    </w:p>
    <w:p w14:paraId="2F36ED62" w14:textId="0819392C" w:rsidR="00352D7B" w:rsidRPr="00877032" w:rsidRDefault="00C60E2C" w:rsidP="00877032">
      <w:pPr>
        <w:pStyle w:val="FigureDescription"/>
        <w:rPr>
          <w:rFonts w:eastAsiaTheme="minorEastAsia"/>
        </w:rPr>
      </w:pPr>
      <w:r>
        <w:t xml:space="preserve">Рисунок 4 </w:t>
      </w:r>
      <m:oMath>
        <m:r>
          <w:rPr>
            <w:rFonts w:ascii="Cambria Math" w:hAnsi="Cambria Math"/>
          </w:rPr>
          <m:t>–</m:t>
        </m:r>
      </m:oMath>
      <w:r>
        <w:t xml:space="preserve"> </w:t>
      </w:r>
      <w:r>
        <w:rPr>
          <w:rFonts w:eastAsiaTheme="minorEastAsia"/>
        </w:rPr>
        <w:t>Блок-схема алгоритма распределения пользователей по выделенным серверам</w:t>
      </w:r>
    </w:p>
    <w:p w14:paraId="35B8919B" w14:textId="4B38E5D5" w:rsidR="00D664F5" w:rsidRDefault="000B1379" w:rsidP="003669E0">
      <w:pPr>
        <w:pStyle w:val="1"/>
      </w:pPr>
      <w:bookmarkStart w:id="5" w:name="_Toc196855728"/>
      <w:r>
        <w:lastRenderedPageBreak/>
        <w:t>З</w:t>
      </w:r>
      <w:r w:rsidR="004D27D8">
        <w:t>аключение</w:t>
      </w:r>
      <w:bookmarkEnd w:id="5"/>
    </w:p>
    <w:p w14:paraId="07C8FB63" w14:textId="5229ABBC" w:rsidR="00E8636A" w:rsidRPr="00E8636A" w:rsidRDefault="00E8636A" w:rsidP="00E8636A">
      <w:pPr>
        <w:ind w:firstLine="708"/>
      </w:pPr>
      <w:r w:rsidRPr="00E8636A">
        <w:t xml:space="preserve">В </w:t>
      </w:r>
      <w:r>
        <w:t>ходе</w:t>
      </w:r>
      <w:r w:rsidRPr="00E8636A">
        <w:t xml:space="preserve"> работы была проведена исследовательская и практическая деятельность, направленная на проектирование и реализацию механизма взаимодействия между клиентами и выделенными</w:t>
      </w:r>
      <w:r>
        <w:t xml:space="preserve"> </w:t>
      </w:r>
      <w:r w:rsidRPr="00E8636A">
        <w:t>серверами</w:t>
      </w:r>
      <w:r>
        <w:t xml:space="preserve"> </w:t>
      </w:r>
      <w:r>
        <w:rPr>
          <w:lang w:val="en-US"/>
        </w:rPr>
        <w:t>Unreal</w:t>
      </w:r>
      <w:r w:rsidRPr="00E8636A">
        <w:t xml:space="preserve"> </w:t>
      </w:r>
      <w:r>
        <w:rPr>
          <w:lang w:val="en-US"/>
        </w:rPr>
        <w:t>Engine</w:t>
      </w:r>
      <w:r w:rsidRPr="00E8636A">
        <w:t>. В ходе исследования были изучены подходы к проектированию сетевых протоколов, после чего спроектирована собственная структура сетевого пакета, учитывающая требования к эффективности, читаемости и расширяемости.</w:t>
      </w:r>
    </w:p>
    <w:p w14:paraId="4460C9AD" w14:textId="77777777" w:rsidR="00E8636A" w:rsidRPr="00E8636A" w:rsidRDefault="00E8636A" w:rsidP="00E8636A">
      <w:pPr>
        <w:ind w:firstLine="708"/>
      </w:pPr>
      <w:r w:rsidRPr="00E8636A">
        <w:t xml:space="preserve">Особое внимание было уделено сравнению строковой и бинарной сериализации: в результате анализа выявлено, что бинарная форма передачи данных обеспечивает меньший объём пакетов и более высокую производительность при передаче, что особенно важно в условиях сетевой нагрузки и ограниченной пропускной способности. На основе выбранного формата была реализована система отправки и обработки команд, каждая из которых представляет собой </w:t>
      </w:r>
      <w:proofErr w:type="spellStart"/>
      <w:r w:rsidRPr="00E8636A">
        <w:t>сериализованный</w:t>
      </w:r>
      <w:proofErr w:type="spellEnd"/>
      <w:r w:rsidRPr="00E8636A">
        <w:t xml:space="preserve"> сетевой пакет.</w:t>
      </w:r>
    </w:p>
    <w:p w14:paraId="5025BAFA" w14:textId="77777777" w:rsidR="00E8636A" w:rsidRPr="00E8636A" w:rsidRDefault="00E8636A" w:rsidP="00E8636A">
      <w:pPr>
        <w:ind w:firstLine="708"/>
      </w:pPr>
      <w:r w:rsidRPr="00E8636A">
        <w:t>Реализация данного механизма позволила организовать распределение пользователей по выделенным серверам в зависимости от текущей загрузки и состояния серверной инфраструктуры.</w:t>
      </w:r>
    </w:p>
    <w:p w14:paraId="04B6C353" w14:textId="3828382D" w:rsidR="00D664F5" w:rsidRPr="00C75D6C" w:rsidRDefault="00D664F5" w:rsidP="00AD57BC">
      <w:pPr>
        <w:pStyle w:val="text0"/>
      </w:pPr>
      <w:r>
        <w:br w:type="page"/>
      </w:r>
    </w:p>
    <w:p w14:paraId="726FFCB9" w14:textId="1BECE89B" w:rsidR="00D664F5" w:rsidRDefault="000B1379" w:rsidP="001B795C">
      <w:pPr>
        <w:pStyle w:val="1"/>
      </w:pPr>
      <w:bookmarkStart w:id="6" w:name="_Toc196855729"/>
      <w:r>
        <w:lastRenderedPageBreak/>
        <w:t>С</w:t>
      </w:r>
      <w:r w:rsidR="00BB71DC">
        <w:t xml:space="preserve">писок </w:t>
      </w:r>
      <w:r w:rsidR="001B2657">
        <w:t>использованных источников</w:t>
      </w:r>
      <w:bookmarkEnd w:id="6"/>
    </w:p>
    <w:p w14:paraId="09988632" w14:textId="7841AA7D" w:rsidR="000D6791" w:rsidRDefault="000D6791" w:rsidP="000D6791">
      <w:pPr>
        <w:pStyle w:val="a4"/>
        <w:numPr>
          <w:ilvl w:val="0"/>
          <w:numId w:val="33"/>
        </w:numPr>
        <w:spacing w:line="360" w:lineRule="auto"/>
        <w:ind w:left="0" w:firstLine="709"/>
        <w:rPr>
          <w:color w:val="000000" w:themeColor="text1"/>
        </w:rPr>
      </w:pPr>
      <w:r>
        <w:t>Boost</w:t>
      </w:r>
      <w:r w:rsidRPr="00C51267">
        <w:t>.</w:t>
      </w:r>
      <w:r>
        <w:t>Asio</w:t>
      </w:r>
      <w:r w:rsidRPr="00C51267">
        <w:t xml:space="preserve"> // </w:t>
      </w:r>
      <w:r>
        <w:t>Boost</w:t>
      </w:r>
      <w:r w:rsidRPr="00C51267">
        <w:t xml:space="preserve"> </w:t>
      </w:r>
      <w:r>
        <w:t>C</w:t>
      </w:r>
      <w:r w:rsidRPr="00C51267">
        <w:t xml:space="preserve">++ </w:t>
      </w:r>
      <w:proofErr w:type="spellStart"/>
      <w:r>
        <w:t>Libraries</w:t>
      </w:r>
      <w:proofErr w:type="spellEnd"/>
      <w:r w:rsidRPr="00C51267">
        <w:t xml:space="preserve"> [Электронный ресурс] </w:t>
      </w:r>
      <w:r w:rsidRPr="00C51267">
        <w:rPr>
          <w:color w:val="000000" w:themeColor="text1"/>
        </w:rPr>
        <w:t>–</w:t>
      </w:r>
      <w:r w:rsidRPr="00C51267">
        <w:t xml:space="preserve"> </w:t>
      </w:r>
      <w:r w:rsidRPr="008E7773">
        <w:t>URL</w:t>
      </w:r>
      <w:r w:rsidRPr="00C51267">
        <w:t>: https://www.boost.org/doc/libs/1_76_0/doc/html/boost_asio.html</w:t>
      </w:r>
      <w:r>
        <w:rPr>
          <w:color w:val="000000" w:themeColor="text1"/>
        </w:rPr>
        <w:t xml:space="preserve"> (дата </w:t>
      </w:r>
      <w:r w:rsidRPr="00C51267">
        <w:rPr>
          <w:color w:val="000000" w:themeColor="text1"/>
        </w:rPr>
        <w:t xml:space="preserve">обращения </w:t>
      </w:r>
      <w:r>
        <w:rPr>
          <w:color w:val="000000" w:themeColor="text1"/>
        </w:rPr>
        <w:t>23</w:t>
      </w:r>
      <w:r w:rsidRPr="00C51267">
        <w:rPr>
          <w:color w:val="000000" w:themeColor="text1"/>
        </w:rPr>
        <w:t>.0</w:t>
      </w:r>
      <w:r>
        <w:rPr>
          <w:color w:val="000000" w:themeColor="text1"/>
        </w:rPr>
        <w:t>3</w:t>
      </w:r>
      <w:r w:rsidRPr="00C51267">
        <w:rPr>
          <w:color w:val="000000" w:themeColor="text1"/>
        </w:rPr>
        <w:t>.202</w:t>
      </w:r>
      <w:r>
        <w:rPr>
          <w:color w:val="000000" w:themeColor="text1"/>
        </w:rPr>
        <w:t>5).</w:t>
      </w:r>
    </w:p>
    <w:p w14:paraId="3B60E1AA" w14:textId="72AA42F8" w:rsidR="000D6791" w:rsidRDefault="000D6791" w:rsidP="000D6791">
      <w:pPr>
        <w:pStyle w:val="a4"/>
        <w:numPr>
          <w:ilvl w:val="0"/>
          <w:numId w:val="33"/>
        </w:numPr>
        <w:spacing w:line="360" w:lineRule="auto"/>
        <w:ind w:left="0" w:firstLine="709"/>
        <w:rPr>
          <w:color w:val="000000" w:themeColor="text1"/>
        </w:rPr>
      </w:pPr>
      <w:r w:rsidRPr="000D6791">
        <w:rPr>
          <w:lang w:val="en-US"/>
        </w:rPr>
        <w:t>Boost</w:t>
      </w:r>
      <w:r w:rsidRPr="000D6791">
        <w:t>.</w:t>
      </w:r>
      <w:r w:rsidRPr="000D6791">
        <w:rPr>
          <w:lang w:val="en-US"/>
        </w:rPr>
        <w:t>Asio</w:t>
      </w:r>
      <w:r w:rsidRPr="000D6791">
        <w:t xml:space="preserve"> </w:t>
      </w:r>
      <w:r w:rsidRPr="000D6791">
        <w:rPr>
          <w:lang w:val="en-US"/>
        </w:rPr>
        <w:t>C</w:t>
      </w:r>
      <w:r w:rsidRPr="000D6791">
        <w:t xml:space="preserve">++ </w:t>
      </w:r>
      <w:r w:rsidRPr="000D6791">
        <w:rPr>
          <w:lang w:val="en-US"/>
        </w:rPr>
        <w:t>Network</w:t>
      </w:r>
      <w:r w:rsidRPr="000D6791">
        <w:t xml:space="preserve"> </w:t>
      </w:r>
      <w:r w:rsidRPr="000D6791">
        <w:rPr>
          <w:lang w:val="en-US"/>
        </w:rPr>
        <w:t>Programming</w:t>
      </w:r>
      <w:r w:rsidRPr="000D6791">
        <w:t xml:space="preserve"> // </w:t>
      </w:r>
      <w:r w:rsidRPr="000D6791">
        <w:rPr>
          <w:lang w:val="en-US"/>
        </w:rPr>
        <w:t>Habr</w:t>
      </w:r>
      <w:r w:rsidRPr="000D6791">
        <w:t xml:space="preserve"> [</w:t>
      </w:r>
      <w:r w:rsidRPr="00A243DB">
        <w:t>Электронный</w:t>
      </w:r>
      <w:r w:rsidRPr="000D6791">
        <w:t xml:space="preserve"> </w:t>
      </w:r>
      <w:r w:rsidRPr="00A243DB">
        <w:t>ресурс</w:t>
      </w:r>
      <w:r w:rsidRPr="000D6791">
        <w:t>]</w:t>
      </w:r>
      <w:r w:rsidRPr="000D6791">
        <w:br/>
      </w:r>
      <w:r w:rsidRPr="000D6791">
        <w:rPr>
          <w:color w:val="000000" w:themeColor="text1"/>
        </w:rPr>
        <w:t>–</w:t>
      </w:r>
      <w:r w:rsidRPr="000D6791">
        <w:t xml:space="preserve"> </w:t>
      </w:r>
      <w:r w:rsidRPr="000D6791">
        <w:rPr>
          <w:lang w:val="en-US"/>
        </w:rPr>
        <w:t>URL</w:t>
      </w:r>
      <w:r w:rsidRPr="000D6791">
        <w:t xml:space="preserve">: </w:t>
      </w:r>
      <w:r w:rsidRPr="000D6791">
        <w:rPr>
          <w:lang w:val="en-US"/>
        </w:rPr>
        <w:t>https</w:t>
      </w:r>
      <w:r w:rsidRPr="000D6791">
        <w:t>://</w:t>
      </w:r>
      <w:proofErr w:type="spellStart"/>
      <w:r w:rsidRPr="000D6791">
        <w:rPr>
          <w:lang w:val="en-US"/>
        </w:rPr>
        <w:t>habr</w:t>
      </w:r>
      <w:proofErr w:type="spellEnd"/>
      <w:r w:rsidRPr="000D6791">
        <w:t>.</w:t>
      </w:r>
      <w:r w:rsidRPr="000D6791">
        <w:rPr>
          <w:lang w:val="en-US"/>
        </w:rPr>
        <w:t>com</w:t>
      </w:r>
      <w:r w:rsidRPr="000D6791">
        <w:t>/</w:t>
      </w:r>
      <w:proofErr w:type="spellStart"/>
      <w:r w:rsidRPr="000D6791">
        <w:rPr>
          <w:lang w:val="en-US"/>
        </w:rPr>
        <w:t>ru</w:t>
      </w:r>
      <w:proofErr w:type="spellEnd"/>
      <w:r w:rsidRPr="000D6791">
        <w:t>/</w:t>
      </w:r>
      <w:r w:rsidRPr="000D6791">
        <w:rPr>
          <w:lang w:val="en-US"/>
        </w:rPr>
        <w:t>articles</w:t>
      </w:r>
      <w:r w:rsidRPr="000D6791">
        <w:t>/195794/</w:t>
      </w:r>
      <w:r>
        <w:rPr>
          <w:color w:val="000000" w:themeColor="text1"/>
        </w:rPr>
        <w:t xml:space="preserve"> (д</w:t>
      </w:r>
      <w:r w:rsidRPr="00A243DB">
        <w:rPr>
          <w:color w:val="000000" w:themeColor="text1"/>
        </w:rPr>
        <w:t xml:space="preserve">ата обращения </w:t>
      </w:r>
      <w:r>
        <w:rPr>
          <w:color w:val="000000" w:themeColor="text1"/>
        </w:rPr>
        <w:t>01</w:t>
      </w:r>
      <w:r w:rsidRPr="00C51267">
        <w:rPr>
          <w:color w:val="000000" w:themeColor="text1"/>
        </w:rPr>
        <w:t>.0</w:t>
      </w:r>
      <w:r>
        <w:rPr>
          <w:color w:val="000000" w:themeColor="text1"/>
        </w:rPr>
        <w:t>4</w:t>
      </w:r>
      <w:r w:rsidRPr="00C51267">
        <w:rPr>
          <w:color w:val="000000" w:themeColor="text1"/>
        </w:rPr>
        <w:t>.202</w:t>
      </w:r>
      <w:r>
        <w:rPr>
          <w:color w:val="000000" w:themeColor="text1"/>
        </w:rPr>
        <w:t>5).</w:t>
      </w:r>
    </w:p>
    <w:p w14:paraId="08D80D12" w14:textId="63F69E99" w:rsidR="000D6791" w:rsidRPr="000D6791" w:rsidRDefault="000D6791" w:rsidP="000D6791">
      <w:pPr>
        <w:pStyle w:val="a4"/>
        <w:numPr>
          <w:ilvl w:val="0"/>
          <w:numId w:val="33"/>
        </w:numPr>
        <w:spacing w:line="360" w:lineRule="auto"/>
        <w:ind w:left="0" w:firstLine="709"/>
        <w:rPr>
          <w:color w:val="000000" w:themeColor="text1"/>
        </w:rPr>
      </w:pPr>
      <w:proofErr w:type="gramStart"/>
      <w:r>
        <w:rPr>
          <w:color w:val="000000" w:themeColor="text1"/>
          <w:lang w:val="en-US"/>
        </w:rPr>
        <w:t>std</w:t>
      </w:r>
      <w:r w:rsidRPr="000D6791">
        <w:rPr>
          <w:color w:val="000000" w:themeColor="text1"/>
        </w:rPr>
        <w:t>::</w:t>
      </w:r>
      <w:proofErr w:type="gramEnd"/>
      <w:r>
        <w:rPr>
          <w:color w:val="000000" w:themeColor="text1"/>
          <w:lang w:val="en-US"/>
        </w:rPr>
        <w:t>lock</w:t>
      </w:r>
      <w:r w:rsidRPr="000D6791">
        <w:rPr>
          <w:color w:val="000000" w:themeColor="text1"/>
        </w:rPr>
        <w:t>_</w:t>
      </w:r>
      <w:r>
        <w:rPr>
          <w:color w:val="000000" w:themeColor="text1"/>
          <w:lang w:val="en-US"/>
        </w:rPr>
        <w:t>guard</w:t>
      </w:r>
      <w:r w:rsidRPr="000D6791">
        <w:rPr>
          <w:color w:val="000000" w:themeColor="text1"/>
        </w:rPr>
        <w:t xml:space="preserve"> // </w:t>
      </w:r>
      <w:proofErr w:type="spellStart"/>
      <w:r>
        <w:rPr>
          <w:color w:val="000000" w:themeColor="text1"/>
          <w:lang w:val="en-US"/>
        </w:rPr>
        <w:t>cppreferance</w:t>
      </w:r>
      <w:proofErr w:type="spellEnd"/>
      <w:r w:rsidRPr="000D6791">
        <w:rPr>
          <w:color w:val="000000" w:themeColor="text1"/>
        </w:rPr>
        <w:t>.</w:t>
      </w:r>
      <w:r>
        <w:rPr>
          <w:color w:val="000000" w:themeColor="text1"/>
          <w:lang w:val="en-US"/>
        </w:rPr>
        <w:t>com</w:t>
      </w:r>
      <w:r w:rsidRPr="000D6791">
        <w:rPr>
          <w:color w:val="000000" w:themeColor="text1"/>
        </w:rPr>
        <w:t xml:space="preserve"> [</w:t>
      </w:r>
      <w:r>
        <w:rPr>
          <w:color w:val="000000" w:themeColor="text1"/>
        </w:rPr>
        <w:t>Электронный</w:t>
      </w:r>
      <w:r w:rsidRPr="000D6791">
        <w:rPr>
          <w:color w:val="000000" w:themeColor="text1"/>
        </w:rPr>
        <w:t xml:space="preserve"> </w:t>
      </w:r>
      <w:r>
        <w:rPr>
          <w:color w:val="000000" w:themeColor="text1"/>
        </w:rPr>
        <w:t>ресурс</w:t>
      </w:r>
      <w:r w:rsidRPr="000D6791">
        <w:rPr>
          <w:color w:val="000000" w:themeColor="text1"/>
        </w:rPr>
        <w:t xml:space="preserve">] – </w:t>
      </w:r>
      <w:r>
        <w:rPr>
          <w:color w:val="000000" w:themeColor="text1"/>
          <w:lang w:val="en-US"/>
        </w:rPr>
        <w:t>URL</w:t>
      </w:r>
      <w:r w:rsidRPr="000D6791">
        <w:rPr>
          <w:color w:val="000000" w:themeColor="text1"/>
        </w:rPr>
        <w:t xml:space="preserve">: </w:t>
      </w:r>
      <w:r w:rsidRPr="000D6791">
        <w:rPr>
          <w:lang w:val="en-US"/>
        </w:rPr>
        <w:t>https</w:t>
      </w:r>
      <w:r w:rsidRPr="000D6791">
        <w:t>://</w:t>
      </w:r>
      <w:proofErr w:type="spellStart"/>
      <w:r w:rsidRPr="000D6791">
        <w:rPr>
          <w:lang w:val="en-US"/>
        </w:rPr>
        <w:t>en</w:t>
      </w:r>
      <w:proofErr w:type="spellEnd"/>
      <w:r w:rsidRPr="000D6791">
        <w:t>.</w:t>
      </w:r>
      <w:proofErr w:type="spellStart"/>
      <w:r w:rsidRPr="000D6791">
        <w:rPr>
          <w:lang w:val="en-US"/>
        </w:rPr>
        <w:t>cppreference</w:t>
      </w:r>
      <w:proofErr w:type="spellEnd"/>
      <w:r w:rsidRPr="000D6791">
        <w:t>.</w:t>
      </w:r>
      <w:r w:rsidRPr="000D6791">
        <w:rPr>
          <w:lang w:val="en-US"/>
        </w:rPr>
        <w:t>com</w:t>
      </w:r>
      <w:r w:rsidRPr="000D6791">
        <w:t>/</w:t>
      </w:r>
      <w:r w:rsidRPr="000D6791">
        <w:rPr>
          <w:lang w:val="en-US"/>
        </w:rPr>
        <w:t>w</w:t>
      </w:r>
      <w:r w:rsidRPr="000D6791">
        <w:t>/</w:t>
      </w:r>
      <w:r w:rsidRPr="000D6791">
        <w:rPr>
          <w:lang w:val="en-US"/>
        </w:rPr>
        <w:t>cpp</w:t>
      </w:r>
      <w:r w:rsidRPr="000D6791">
        <w:t>/</w:t>
      </w:r>
      <w:r w:rsidRPr="000D6791">
        <w:rPr>
          <w:lang w:val="en-US"/>
        </w:rPr>
        <w:t>thread</w:t>
      </w:r>
      <w:r w:rsidRPr="000D6791">
        <w:t>/</w:t>
      </w:r>
      <w:r w:rsidRPr="000D6791">
        <w:rPr>
          <w:lang w:val="en-US"/>
        </w:rPr>
        <w:t>lock</w:t>
      </w:r>
      <w:r w:rsidRPr="000D6791">
        <w:t>_</w:t>
      </w:r>
      <w:r w:rsidRPr="000D6791">
        <w:rPr>
          <w:lang w:val="en-US"/>
        </w:rPr>
        <w:t>guard</w:t>
      </w:r>
      <w:r w:rsidRPr="000D6791">
        <w:t>/ (</w:t>
      </w:r>
      <w:r>
        <w:t>дата обращения 20.04.2025).</w:t>
      </w:r>
    </w:p>
    <w:p w14:paraId="30937D34" w14:textId="36D7A317" w:rsidR="00352D7B" w:rsidRPr="000D6791" w:rsidRDefault="00352D7B" w:rsidP="000D6791">
      <w:pPr>
        <w:spacing w:after="160" w:line="259" w:lineRule="auto"/>
        <w:jc w:val="left"/>
        <w:rPr>
          <w:rFonts w:eastAsiaTheme="minorHAnsi" w:cstheme="minorBidi"/>
          <w:color w:val="000000" w:themeColor="text1"/>
        </w:rPr>
      </w:pPr>
    </w:p>
    <w:sectPr w:rsidR="00352D7B" w:rsidRPr="000D6791">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B1066" w14:textId="77777777" w:rsidR="00F607D9" w:rsidRDefault="00F607D9">
      <w:pPr>
        <w:spacing w:line="240" w:lineRule="auto"/>
      </w:pPr>
      <w:r>
        <w:separator/>
      </w:r>
    </w:p>
  </w:endnote>
  <w:endnote w:type="continuationSeparator" w:id="0">
    <w:p w14:paraId="24427FEF" w14:textId="77777777" w:rsidR="00F607D9" w:rsidRDefault="00F60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bold">
    <w:charset w:val="00"/>
    <w:family w:val="auto"/>
    <w:pitch w:val="default"/>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730441"/>
      <w:docPartObj>
        <w:docPartGallery w:val="Page Numbers (Bottom of Page)"/>
        <w:docPartUnique/>
      </w:docPartObj>
    </w:sdtPr>
    <w:sdtEndPr/>
    <w:sdtContent>
      <w:p w14:paraId="3A96E311" w14:textId="77777777" w:rsidR="00381233" w:rsidRDefault="00381233">
        <w:pPr>
          <w:pStyle w:val="afa"/>
          <w:jc w:val="center"/>
        </w:pPr>
        <w:r>
          <w:fldChar w:fldCharType="begin"/>
        </w:r>
        <w:r>
          <w:instrText>PAGE   \* MERGEFORMAT</w:instrText>
        </w:r>
        <w:r>
          <w:fldChar w:fldCharType="separate"/>
        </w:r>
        <w:r>
          <w:t>2</w:t>
        </w:r>
        <w:r>
          <w:fldChar w:fldCharType="end"/>
        </w:r>
      </w:p>
    </w:sdtContent>
  </w:sdt>
  <w:p w14:paraId="4991DA8B" w14:textId="77777777" w:rsidR="00381233" w:rsidRDefault="00381233">
    <w:pPr>
      <w:pStyle w:val="af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F62A0" w14:textId="77777777" w:rsidR="00381233" w:rsidRDefault="00381233">
    <w:pPr>
      <w:pStyle w:val="afa"/>
      <w:jc w:val="center"/>
    </w:pPr>
    <w:r>
      <w:fldChar w:fldCharType="begin"/>
    </w:r>
    <w:r>
      <w:instrText>PAGE   \* MERGEFORMAT</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E0EF5" w14:textId="77777777" w:rsidR="00F607D9" w:rsidRDefault="00F607D9">
      <w:pPr>
        <w:spacing w:line="240" w:lineRule="auto"/>
      </w:pPr>
      <w:r>
        <w:separator/>
      </w:r>
    </w:p>
  </w:footnote>
  <w:footnote w:type="continuationSeparator" w:id="0">
    <w:p w14:paraId="3CF99B1C" w14:textId="77777777" w:rsidR="00F607D9" w:rsidRDefault="00F60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604F"/>
    <w:multiLevelType w:val="hybridMultilevel"/>
    <w:tmpl w:val="F3DA78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32667E9"/>
    <w:multiLevelType w:val="hybridMultilevel"/>
    <w:tmpl w:val="BB1258CA"/>
    <w:lvl w:ilvl="0" w:tplc="213C86FA">
      <w:start w:val="1"/>
      <w:numFmt w:val="bullet"/>
      <w:lvlText w:val=""/>
      <w:lvlJc w:val="left"/>
      <w:pPr>
        <w:ind w:left="1134" w:hanging="34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15:restartNumberingAfterBreak="0">
    <w:nsid w:val="0C7E67EC"/>
    <w:multiLevelType w:val="hybridMultilevel"/>
    <w:tmpl w:val="6F382836"/>
    <w:lvl w:ilvl="0" w:tplc="BB822268">
      <w:start w:val="1"/>
      <w:numFmt w:val="bullet"/>
      <w:lvlText w:val=""/>
      <w:lvlJc w:val="left"/>
      <w:pPr>
        <w:ind w:left="723" w:hanging="363"/>
      </w:pPr>
      <w:rPr>
        <w:rFonts w:ascii="Symbol" w:hAnsi="Symbol" w:hint="default"/>
      </w:rPr>
    </w:lvl>
    <w:lvl w:ilvl="1" w:tplc="04190003" w:tentative="1">
      <w:start w:val="1"/>
      <w:numFmt w:val="bullet"/>
      <w:lvlText w:val="o"/>
      <w:lvlJc w:val="left"/>
      <w:pPr>
        <w:ind w:left="1518" w:hanging="360"/>
      </w:pPr>
      <w:rPr>
        <w:rFonts w:ascii="Courier New" w:hAnsi="Courier New" w:cs="Courier New" w:hint="default"/>
      </w:rPr>
    </w:lvl>
    <w:lvl w:ilvl="2" w:tplc="04190005" w:tentative="1">
      <w:start w:val="1"/>
      <w:numFmt w:val="bullet"/>
      <w:lvlText w:val=""/>
      <w:lvlJc w:val="left"/>
      <w:pPr>
        <w:ind w:left="2238" w:hanging="360"/>
      </w:pPr>
      <w:rPr>
        <w:rFonts w:ascii="Wingdings" w:hAnsi="Wingdings" w:hint="default"/>
      </w:rPr>
    </w:lvl>
    <w:lvl w:ilvl="3" w:tplc="04190001" w:tentative="1">
      <w:start w:val="1"/>
      <w:numFmt w:val="bullet"/>
      <w:lvlText w:val=""/>
      <w:lvlJc w:val="left"/>
      <w:pPr>
        <w:ind w:left="2958" w:hanging="360"/>
      </w:pPr>
      <w:rPr>
        <w:rFonts w:ascii="Symbol" w:hAnsi="Symbol" w:hint="default"/>
      </w:rPr>
    </w:lvl>
    <w:lvl w:ilvl="4" w:tplc="04190003" w:tentative="1">
      <w:start w:val="1"/>
      <w:numFmt w:val="bullet"/>
      <w:lvlText w:val="o"/>
      <w:lvlJc w:val="left"/>
      <w:pPr>
        <w:ind w:left="3678" w:hanging="360"/>
      </w:pPr>
      <w:rPr>
        <w:rFonts w:ascii="Courier New" w:hAnsi="Courier New" w:cs="Courier New" w:hint="default"/>
      </w:rPr>
    </w:lvl>
    <w:lvl w:ilvl="5" w:tplc="04190005" w:tentative="1">
      <w:start w:val="1"/>
      <w:numFmt w:val="bullet"/>
      <w:lvlText w:val=""/>
      <w:lvlJc w:val="left"/>
      <w:pPr>
        <w:ind w:left="4398" w:hanging="360"/>
      </w:pPr>
      <w:rPr>
        <w:rFonts w:ascii="Wingdings" w:hAnsi="Wingdings" w:hint="default"/>
      </w:rPr>
    </w:lvl>
    <w:lvl w:ilvl="6" w:tplc="04190001" w:tentative="1">
      <w:start w:val="1"/>
      <w:numFmt w:val="bullet"/>
      <w:lvlText w:val=""/>
      <w:lvlJc w:val="left"/>
      <w:pPr>
        <w:ind w:left="5118" w:hanging="360"/>
      </w:pPr>
      <w:rPr>
        <w:rFonts w:ascii="Symbol" w:hAnsi="Symbol" w:hint="default"/>
      </w:rPr>
    </w:lvl>
    <w:lvl w:ilvl="7" w:tplc="04190003" w:tentative="1">
      <w:start w:val="1"/>
      <w:numFmt w:val="bullet"/>
      <w:lvlText w:val="o"/>
      <w:lvlJc w:val="left"/>
      <w:pPr>
        <w:ind w:left="5838" w:hanging="360"/>
      </w:pPr>
      <w:rPr>
        <w:rFonts w:ascii="Courier New" w:hAnsi="Courier New" w:cs="Courier New" w:hint="default"/>
      </w:rPr>
    </w:lvl>
    <w:lvl w:ilvl="8" w:tplc="04190005" w:tentative="1">
      <w:start w:val="1"/>
      <w:numFmt w:val="bullet"/>
      <w:lvlText w:val=""/>
      <w:lvlJc w:val="left"/>
      <w:pPr>
        <w:ind w:left="6558" w:hanging="360"/>
      </w:pPr>
      <w:rPr>
        <w:rFonts w:ascii="Wingdings" w:hAnsi="Wingdings" w:hint="default"/>
      </w:rPr>
    </w:lvl>
  </w:abstractNum>
  <w:abstractNum w:abstractNumId="3" w15:restartNumberingAfterBreak="0">
    <w:nsid w:val="100372AC"/>
    <w:multiLevelType w:val="multilevel"/>
    <w:tmpl w:val="55307DD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141E004F"/>
    <w:multiLevelType w:val="multilevel"/>
    <w:tmpl w:val="2962EC2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F04397"/>
    <w:multiLevelType w:val="hybridMultilevel"/>
    <w:tmpl w:val="321A7332"/>
    <w:lvl w:ilvl="0" w:tplc="380481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78926B5"/>
    <w:multiLevelType w:val="hybridMultilevel"/>
    <w:tmpl w:val="31A028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0848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C35BF5"/>
    <w:multiLevelType w:val="hybridMultilevel"/>
    <w:tmpl w:val="357EA5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B007553"/>
    <w:multiLevelType w:val="hybridMultilevel"/>
    <w:tmpl w:val="6978A888"/>
    <w:lvl w:ilvl="0" w:tplc="E9EC9020">
      <w:start w:val="1"/>
      <w:numFmt w:val="bullet"/>
      <w:lvlText w:val=""/>
      <w:lvlJc w:val="left"/>
      <w:pPr>
        <w:ind w:left="720" w:hanging="360"/>
      </w:pPr>
      <w:rPr>
        <w:rFonts w:ascii="Symbol" w:hAnsi="Symbol" w:hint="default"/>
      </w:rPr>
    </w:lvl>
    <w:lvl w:ilvl="1" w:tplc="AB648ED4">
      <w:start w:val="1"/>
      <w:numFmt w:val="bullet"/>
      <w:lvlText w:val="o"/>
      <w:lvlJc w:val="left"/>
      <w:pPr>
        <w:ind w:left="1440" w:hanging="360"/>
      </w:pPr>
      <w:rPr>
        <w:rFonts w:ascii="Courier New" w:hAnsi="Courier New" w:cs="Courier New" w:hint="default"/>
      </w:rPr>
    </w:lvl>
    <w:lvl w:ilvl="2" w:tplc="EFBA6FDE">
      <w:start w:val="1"/>
      <w:numFmt w:val="bullet"/>
      <w:lvlText w:val=""/>
      <w:lvlJc w:val="left"/>
      <w:pPr>
        <w:ind w:left="2160" w:hanging="360"/>
      </w:pPr>
      <w:rPr>
        <w:rFonts w:ascii="Wingdings" w:hAnsi="Wingdings" w:hint="default"/>
      </w:rPr>
    </w:lvl>
    <w:lvl w:ilvl="3" w:tplc="08B0A946">
      <w:start w:val="1"/>
      <w:numFmt w:val="bullet"/>
      <w:lvlText w:val=""/>
      <w:lvlJc w:val="left"/>
      <w:pPr>
        <w:ind w:left="2880" w:hanging="360"/>
      </w:pPr>
      <w:rPr>
        <w:rFonts w:ascii="Symbol" w:hAnsi="Symbol" w:hint="default"/>
      </w:rPr>
    </w:lvl>
    <w:lvl w:ilvl="4" w:tplc="7702070C">
      <w:start w:val="1"/>
      <w:numFmt w:val="bullet"/>
      <w:lvlText w:val="o"/>
      <w:lvlJc w:val="left"/>
      <w:pPr>
        <w:ind w:left="3600" w:hanging="360"/>
      </w:pPr>
      <w:rPr>
        <w:rFonts w:ascii="Courier New" w:hAnsi="Courier New" w:cs="Courier New" w:hint="default"/>
      </w:rPr>
    </w:lvl>
    <w:lvl w:ilvl="5" w:tplc="C7547072">
      <w:start w:val="1"/>
      <w:numFmt w:val="bullet"/>
      <w:lvlText w:val=""/>
      <w:lvlJc w:val="left"/>
      <w:pPr>
        <w:ind w:left="4320" w:hanging="360"/>
      </w:pPr>
      <w:rPr>
        <w:rFonts w:ascii="Wingdings" w:hAnsi="Wingdings" w:hint="default"/>
      </w:rPr>
    </w:lvl>
    <w:lvl w:ilvl="6" w:tplc="5510AF4A">
      <w:start w:val="1"/>
      <w:numFmt w:val="bullet"/>
      <w:lvlText w:val=""/>
      <w:lvlJc w:val="left"/>
      <w:pPr>
        <w:ind w:left="5040" w:hanging="360"/>
      </w:pPr>
      <w:rPr>
        <w:rFonts w:ascii="Symbol" w:hAnsi="Symbol" w:hint="default"/>
      </w:rPr>
    </w:lvl>
    <w:lvl w:ilvl="7" w:tplc="22D4698C">
      <w:start w:val="1"/>
      <w:numFmt w:val="bullet"/>
      <w:lvlText w:val="o"/>
      <w:lvlJc w:val="left"/>
      <w:pPr>
        <w:ind w:left="5760" w:hanging="360"/>
      </w:pPr>
      <w:rPr>
        <w:rFonts w:ascii="Courier New" w:hAnsi="Courier New" w:cs="Courier New" w:hint="default"/>
      </w:rPr>
    </w:lvl>
    <w:lvl w:ilvl="8" w:tplc="A588F948">
      <w:start w:val="1"/>
      <w:numFmt w:val="bullet"/>
      <w:lvlText w:val=""/>
      <w:lvlJc w:val="left"/>
      <w:pPr>
        <w:ind w:left="6480" w:hanging="360"/>
      </w:pPr>
      <w:rPr>
        <w:rFonts w:ascii="Wingdings" w:hAnsi="Wingdings" w:hint="default"/>
      </w:rPr>
    </w:lvl>
  </w:abstractNum>
  <w:abstractNum w:abstractNumId="10" w15:restartNumberingAfterBreak="0">
    <w:nsid w:val="1F75730E"/>
    <w:multiLevelType w:val="hybridMultilevel"/>
    <w:tmpl w:val="594044F8"/>
    <w:lvl w:ilvl="0" w:tplc="669E3482">
      <w:start w:val="1"/>
      <w:numFmt w:val="decimal"/>
      <w:lvlText w:val="%1."/>
      <w:lvlJc w:val="left"/>
      <w:pPr>
        <w:tabs>
          <w:tab w:val="num" w:pos="720"/>
        </w:tabs>
        <w:ind w:left="720" w:hanging="360"/>
      </w:pPr>
    </w:lvl>
    <w:lvl w:ilvl="1" w:tplc="BA2260CC">
      <w:start w:val="1"/>
      <w:numFmt w:val="decimal"/>
      <w:lvlText w:val="%2."/>
      <w:lvlJc w:val="left"/>
      <w:pPr>
        <w:tabs>
          <w:tab w:val="num" w:pos="1440"/>
        </w:tabs>
        <w:ind w:left="1440" w:hanging="360"/>
      </w:pPr>
    </w:lvl>
    <w:lvl w:ilvl="2" w:tplc="F010597C">
      <w:start w:val="1"/>
      <w:numFmt w:val="decimal"/>
      <w:lvlText w:val="%3."/>
      <w:lvlJc w:val="left"/>
      <w:pPr>
        <w:tabs>
          <w:tab w:val="num" w:pos="2160"/>
        </w:tabs>
        <w:ind w:left="2160" w:hanging="360"/>
      </w:pPr>
    </w:lvl>
    <w:lvl w:ilvl="3" w:tplc="4C32A580">
      <w:start w:val="1"/>
      <w:numFmt w:val="decimal"/>
      <w:lvlText w:val="%4."/>
      <w:lvlJc w:val="left"/>
      <w:pPr>
        <w:tabs>
          <w:tab w:val="num" w:pos="2880"/>
        </w:tabs>
        <w:ind w:left="2880" w:hanging="360"/>
      </w:pPr>
    </w:lvl>
    <w:lvl w:ilvl="4" w:tplc="B816B358">
      <w:start w:val="1"/>
      <w:numFmt w:val="decimal"/>
      <w:lvlText w:val="%5."/>
      <w:lvlJc w:val="left"/>
      <w:pPr>
        <w:tabs>
          <w:tab w:val="num" w:pos="3600"/>
        </w:tabs>
        <w:ind w:left="3600" w:hanging="360"/>
      </w:pPr>
    </w:lvl>
    <w:lvl w:ilvl="5" w:tplc="C9C0448C">
      <w:start w:val="1"/>
      <w:numFmt w:val="decimal"/>
      <w:lvlText w:val="%6."/>
      <w:lvlJc w:val="left"/>
      <w:pPr>
        <w:tabs>
          <w:tab w:val="num" w:pos="4320"/>
        </w:tabs>
        <w:ind w:left="4320" w:hanging="360"/>
      </w:pPr>
    </w:lvl>
    <w:lvl w:ilvl="6" w:tplc="26C0DDAC">
      <w:start w:val="1"/>
      <w:numFmt w:val="decimal"/>
      <w:lvlText w:val="%7."/>
      <w:lvlJc w:val="left"/>
      <w:pPr>
        <w:tabs>
          <w:tab w:val="num" w:pos="5040"/>
        </w:tabs>
        <w:ind w:left="5040" w:hanging="360"/>
      </w:pPr>
    </w:lvl>
    <w:lvl w:ilvl="7" w:tplc="BD482B4C">
      <w:start w:val="1"/>
      <w:numFmt w:val="decimal"/>
      <w:lvlText w:val="%8."/>
      <w:lvlJc w:val="left"/>
      <w:pPr>
        <w:tabs>
          <w:tab w:val="num" w:pos="5760"/>
        </w:tabs>
        <w:ind w:left="5760" w:hanging="360"/>
      </w:pPr>
    </w:lvl>
    <w:lvl w:ilvl="8" w:tplc="5C466254">
      <w:start w:val="1"/>
      <w:numFmt w:val="decimal"/>
      <w:lvlText w:val="%9."/>
      <w:lvlJc w:val="left"/>
      <w:pPr>
        <w:tabs>
          <w:tab w:val="num" w:pos="6480"/>
        </w:tabs>
        <w:ind w:left="6480" w:hanging="360"/>
      </w:pPr>
    </w:lvl>
  </w:abstractNum>
  <w:abstractNum w:abstractNumId="11" w15:restartNumberingAfterBreak="0">
    <w:nsid w:val="204A7891"/>
    <w:multiLevelType w:val="hybridMultilevel"/>
    <w:tmpl w:val="3FA8773A"/>
    <w:lvl w:ilvl="0" w:tplc="8D045978">
      <w:start w:val="1"/>
      <w:numFmt w:val="decimal"/>
      <w:lvlText w:val="%1."/>
      <w:lvlJc w:val="left"/>
      <w:pPr>
        <w:ind w:left="720" w:hanging="360"/>
      </w:pPr>
    </w:lvl>
    <w:lvl w:ilvl="1" w:tplc="BCD494B8">
      <w:start w:val="1"/>
      <w:numFmt w:val="lowerLetter"/>
      <w:lvlText w:val="%2."/>
      <w:lvlJc w:val="left"/>
      <w:pPr>
        <w:ind w:left="1440" w:hanging="360"/>
      </w:pPr>
    </w:lvl>
    <w:lvl w:ilvl="2" w:tplc="CBE48A34">
      <w:start w:val="1"/>
      <w:numFmt w:val="lowerRoman"/>
      <w:lvlText w:val="%3."/>
      <w:lvlJc w:val="right"/>
      <w:pPr>
        <w:ind w:left="2160" w:hanging="180"/>
      </w:pPr>
    </w:lvl>
    <w:lvl w:ilvl="3" w:tplc="6FEC539C">
      <w:start w:val="1"/>
      <w:numFmt w:val="decimal"/>
      <w:lvlText w:val="%4."/>
      <w:lvlJc w:val="left"/>
      <w:pPr>
        <w:ind w:left="2880" w:hanging="360"/>
      </w:pPr>
    </w:lvl>
    <w:lvl w:ilvl="4" w:tplc="17266E98">
      <w:start w:val="1"/>
      <w:numFmt w:val="lowerLetter"/>
      <w:lvlText w:val="%5."/>
      <w:lvlJc w:val="left"/>
      <w:pPr>
        <w:ind w:left="3600" w:hanging="360"/>
      </w:pPr>
    </w:lvl>
    <w:lvl w:ilvl="5" w:tplc="35F45BFA">
      <w:start w:val="1"/>
      <w:numFmt w:val="lowerRoman"/>
      <w:lvlText w:val="%6."/>
      <w:lvlJc w:val="right"/>
      <w:pPr>
        <w:ind w:left="4320" w:hanging="180"/>
      </w:pPr>
    </w:lvl>
    <w:lvl w:ilvl="6" w:tplc="0EB0D7B8">
      <w:start w:val="1"/>
      <w:numFmt w:val="decimal"/>
      <w:lvlText w:val="%7."/>
      <w:lvlJc w:val="left"/>
      <w:pPr>
        <w:ind w:left="5040" w:hanging="360"/>
      </w:pPr>
    </w:lvl>
    <w:lvl w:ilvl="7" w:tplc="5BAEAEF6">
      <w:start w:val="1"/>
      <w:numFmt w:val="lowerLetter"/>
      <w:lvlText w:val="%8."/>
      <w:lvlJc w:val="left"/>
      <w:pPr>
        <w:ind w:left="5760" w:hanging="360"/>
      </w:pPr>
    </w:lvl>
    <w:lvl w:ilvl="8" w:tplc="9126E090">
      <w:start w:val="1"/>
      <w:numFmt w:val="lowerRoman"/>
      <w:lvlText w:val="%9."/>
      <w:lvlJc w:val="right"/>
      <w:pPr>
        <w:ind w:left="6480" w:hanging="180"/>
      </w:pPr>
    </w:lvl>
  </w:abstractNum>
  <w:abstractNum w:abstractNumId="12" w15:restartNumberingAfterBreak="0">
    <w:nsid w:val="20A91A62"/>
    <w:multiLevelType w:val="hybridMultilevel"/>
    <w:tmpl w:val="7E4CB6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6A5898"/>
    <w:multiLevelType w:val="hybridMultilevel"/>
    <w:tmpl w:val="FEA83292"/>
    <w:lvl w:ilvl="0" w:tplc="5E2E7A5E">
      <w:start w:val="1"/>
      <w:numFmt w:val="decimal"/>
      <w:lvlText w:val="%1."/>
      <w:lvlJc w:val="left"/>
      <w:pPr>
        <w:tabs>
          <w:tab w:val="num" w:pos="720"/>
        </w:tabs>
        <w:ind w:left="720" w:hanging="360"/>
      </w:pPr>
    </w:lvl>
    <w:lvl w:ilvl="1" w:tplc="DB1EB414">
      <w:start w:val="1"/>
      <w:numFmt w:val="decimal"/>
      <w:lvlText w:val="%2."/>
      <w:lvlJc w:val="left"/>
      <w:pPr>
        <w:tabs>
          <w:tab w:val="num" w:pos="1440"/>
        </w:tabs>
        <w:ind w:left="1440" w:hanging="360"/>
      </w:pPr>
    </w:lvl>
    <w:lvl w:ilvl="2" w:tplc="15085CA4">
      <w:start w:val="1"/>
      <w:numFmt w:val="decimal"/>
      <w:lvlText w:val="%3."/>
      <w:lvlJc w:val="left"/>
      <w:pPr>
        <w:tabs>
          <w:tab w:val="num" w:pos="2160"/>
        </w:tabs>
        <w:ind w:left="2160" w:hanging="360"/>
      </w:pPr>
    </w:lvl>
    <w:lvl w:ilvl="3" w:tplc="5A0C0656">
      <w:start w:val="1"/>
      <w:numFmt w:val="decimal"/>
      <w:lvlText w:val="%4."/>
      <w:lvlJc w:val="left"/>
      <w:pPr>
        <w:tabs>
          <w:tab w:val="num" w:pos="2880"/>
        </w:tabs>
        <w:ind w:left="2880" w:hanging="360"/>
      </w:pPr>
    </w:lvl>
    <w:lvl w:ilvl="4" w:tplc="6EAE9938">
      <w:start w:val="1"/>
      <w:numFmt w:val="decimal"/>
      <w:lvlText w:val="%5."/>
      <w:lvlJc w:val="left"/>
      <w:pPr>
        <w:tabs>
          <w:tab w:val="num" w:pos="3600"/>
        </w:tabs>
        <w:ind w:left="3600" w:hanging="360"/>
      </w:pPr>
    </w:lvl>
    <w:lvl w:ilvl="5" w:tplc="8BCCB9FA">
      <w:start w:val="1"/>
      <w:numFmt w:val="decimal"/>
      <w:lvlText w:val="%6."/>
      <w:lvlJc w:val="left"/>
      <w:pPr>
        <w:tabs>
          <w:tab w:val="num" w:pos="4320"/>
        </w:tabs>
        <w:ind w:left="4320" w:hanging="360"/>
      </w:pPr>
    </w:lvl>
    <w:lvl w:ilvl="6" w:tplc="4E82449E">
      <w:start w:val="1"/>
      <w:numFmt w:val="decimal"/>
      <w:lvlText w:val="%7."/>
      <w:lvlJc w:val="left"/>
      <w:pPr>
        <w:tabs>
          <w:tab w:val="num" w:pos="5040"/>
        </w:tabs>
        <w:ind w:left="5040" w:hanging="360"/>
      </w:pPr>
    </w:lvl>
    <w:lvl w:ilvl="7" w:tplc="D10C4688">
      <w:start w:val="1"/>
      <w:numFmt w:val="decimal"/>
      <w:lvlText w:val="%8."/>
      <w:lvlJc w:val="left"/>
      <w:pPr>
        <w:tabs>
          <w:tab w:val="num" w:pos="5760"/>
        </w:tabs>
        <w:ind w:left="5760" w:hanging="360"/>
      </w:pPr>
    </w:lvl>
    <w:lvl w:ilvl="8" w:tplc="46884D06">
      <w:start w:val="1"/>
      <w:numFmt w:val="decimal"/>
      <w:lvlText w:val="%9."/>
      <w:lvlJc w:val="left"/>
      <w:pPr>
        <w:tabs>
          <w:tab w:val="num" w:pos="6480"/>
        </w:tabs>
        <w:ind w:left="6480" w:hanging="360"/>
      </w:pPr>
    </w:lvl>
  </w:abstractNum>
  <w:abstractNum w:abstractNumId="14" w15:restartNumberingAfterBreak="0">
    <w:nsid w:val="2CC5400A"/>
    <w:multiLevelType w:val="multilevel"/>
    <w:tmpl w:val="2EB2DAF4"/>
    <w:lvl w:ilvl="0">
      <w:start w:val="1"/>
      <w:numFmt w:val="decimal"/>
      <w:lvlText w:val="%1."/>
      <w:lvlJc w:val="left"/>
      <w:pPr>
        <w:ind w:left="720" w:hanging="360"/>
      </w:pPr>
      <w:rPr>
        <w:rFonts w:hint="default"/>
      </w:rPr>
    </w:lvl>
    <w:lvl w:ilvl="1">
      <w:start w:val="1"/>
      <w:numFmt w:val="decimal"/>
      <w:pStyle w:val="subsubheader"/>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3422F5F"/>
    <w:multiLevelType w:val="hybridMultilevel"/>
    <w:tmpl w:val="3CDC446C"/>
    <w:lvl w:ilvl="0" w:tplc="602CE6EC">
      <w:start w:val="1"/>
      <w:numFmt w:val="bullet"/>
      <w:lvlText w:val="-"/>
      <w:lvlJc w:val="left"/>
      <w:pPr>
        <w:ind w:left="720" w:hanging="360"/>
      </w:pPr>
      <w:rPr>
        <w:rFonts w:hint="default"/>
      </w:rPr>
    </w:lvl>
    <w:lvl w:ilvl="1" w:tplc="808E49B8">
      <w:start w:val="1"/>
      <w:numFmt w:val="bullet"/>
      <w:lvlText w:val="o"/>
      <w:lvlJc w:val="left"/>
      <w:pPr>
        <w:ind w:left="1440" w:hanging="360"/>
      </w:pPr>
      <w:rPr>
        <w:rFonts w:ascii="Courier New" w:hAnsi="Courier New" w:cs="Courier New" w:hint="default"/>
      </w:rPr>
    </w:lvl>
    <w:lvl w:ilvl="2" w:tplc="A8E4B050">
      <w:start w:val="1"/>
      <w:numFmt w:val="bullet"/>
      <w:lvlText w:val=""/>
      <w:lvlJc w:val="left"/>
      <w:pPr>
        <w:ind w:left="2160" w:hanging="360"/>
      </w:pPr>
      <w:rPr>
        <w:rFonts w:ascii="Wingdings" w:hAnsi="Wingdings" w:hint="default"/>
      </w:rPr>
    </w:lvl>
    <w:lvl w:ilvl="3" w:tplc="754A0EE6">
      <w:start w:val="1"/>
      <w:numFmt w:val="bullet"/>
      <w:lvlText w:val=""/>
      <w:lvlJc w:val="left"/>
      <w:pPr>
        <w:ind w:left="2880" w:hanging="360"/>
      </w:pPr>
      <w:rPr>
        <w:rFonts w:ascii="Symbol" w:hAnsi="Symbol" w:hint="default"/>
      </w:rPr>
    </w:lvl>
    <w:lvl w:ilvl="4" w:tplc="F2D0BF44">
      <w:start w:val="1"/>
      <w:numFmt w:val="bullet"/>
      <w:lvlText w:val="o"/>
      <w:lvlJc w:val="left"/>
      <w:pPr>
        <w:ind w:left="3600" w:hanging="360"/>
      </w:pPr>
      <w:rPr>
        <w:rFonts w:ascii="Courier New" w:hAnsi="Courier New" w:cs="Courier New" w:hint="default"/>
      </w:rPr>
    </w:lvl>
    <w:lvl w:ilvl="5" w:tplc="059C9EA0">
      <w:start w:val="1"/>
      <w:numFmt w:val="bullet"/>
      <w:lvlText w:val=""/>
      <w:lvlJc w:val="left"/>
      <w:pPr>
        <w:ind w:left="4320" w:hanging="360"/>
      </w:pPr>
      <w:rPr>
        <w:rFonts w:ascii="Wingdings" w:hAnsi="Wingdings" w:hint="default"/>
      </w:rPr>
    </w:lvl>
    <w:lvl w:ilvl="6" w:tplc="0076EF50">
      <w:start w:val="1"/>
      <w:numFmt w:val="bullet"/>
      <w:lvlText w:val=""/>
      <w:lvlJc w:val="left"/>
      <w:pPr>
        <w:ind w:left="5040" w:hanging="360"/>
      </w:pPr>
      <w:rPr>
        <w:rFonts w:ascii="Symbol" w:hAnsi="Symbol" w:hint="default"/>
      </w:rPr>
    </w:lvl>
    <w:lvl w:ilvl="7" w:tplc="83A4B2F2">
      <w:start w:val="1"/>
      <w:numFmt w:val="bullet"/>
      <w:lvlText w:val="o"/>
      <w:lvlJc w:val="left"/>
      <w:pPr>
        <w:ind w:left="5760" w:hanging="360"/>
      </w:pPr>
      <w:rPr>
        <w:rFonts w:ascii="Courier New" w:hAnsi="Courier New" w:cs="Courier New" w:hint="default"/>
      </w:rPr>
    </w:lvl>
    <w:lvl w:ilvl="8" w:tplc="5C384904">
      <w:start w:val="1"/>
      <w:numFmt w:val="bullet"/>
      <w:lvlText w:val=""/>
      <w:lvlJc w:val="left"/>
      <w:pPr>
        <w:ind w:left="6480" w:hanging="360"/>
      </w:pPr>
      <w:rPr>
        <w:rFonts w:ascii="Wingdings" w:hAnsi="Wingdings" w:hint="default"/>
      </w:rPr>
    </w:lvl>
  </w:abstractNum>
  <w:abstractNum w:abstractNumId="16" w15:restartNumberingAfterBreak="0">
    <w:nsid w:val="37851AB6"/>
    <w:multiLevelType w:val="hybridMultilevel"/>
    <w:tmpl w:val="F4C26B92"/>
    <w:lvl w:ilvl="0" w:tplc="5CF20C1E">
      <w:start w:val="1"/>
      <w:numFmt w:val="bullet"/>
      <w:lvlText w:val="-"/>
      <w:lvlJc w:val="left"/>
      <w:pPr>
        <w:ind w:left="1440" w:hanging="360"/>
      </w:pPr>
      <w:rPr>
        <w:rFonts w:hint="default"/>
      </w:rPr>
    </w:lvl>
    <w:lvl w:ilvl="1" w:tplc="1B3A08EA">
      <w:start w:val="1"/>
      <w:numFmt w:val="bullet"/>
      <w:lvlText w:val="o"/>
      <w:lvlJc w:val="left"/>
      <w:pPr>
        <w:ind w:left="2160" w:hanging="360"/>
      </w:pPr>
      <w:rPr>
        <w:rFonts w:ascii="Courier New" w:hAnsi="Courier New" w:cs="Courier New" w:hint="default"/>
      </w:rPr>
    </w:lvl>
    <w:lvl w:ilvl="2" w:tplc="75F6EAF6">
      <w:start w:val="1"/>
      <w:numFmt w:val="bullet"/>
      <w:lvlText w:val=""/>
      <w:lvlJc w:val="left"/>
      <w:pPr>
        <w:ind w:left="2880" w:hanging="360"/>
      </w:pPr>
      <w:rPr>
        <w:rFonts w:ascii="Wingdings" w:hAnsi="Wingdings" w:hint="default"/>
      </w:rPr>
    </w:lvl>
    <w:lvl w:ilvl="3" w:tplc="A4967FFC">
      <w:start w:val="1"/>
      <w:numFmt w:val="bullet"/>
      <w:lvlText w:val=""/>
      <w:lvlJc w:val="left"/>
      <w:pPr>
        <w:ind w:left="3600" w:hanging="360"/>
      </w:pPr>
      <w:rPr>
        <w:rFonts w:ascii="Symbol" w:hAnsi="Symbol" w:hint="default"/>
      </w:rPr>
    </w:lvl>
    <w:lvl w:ilvl="4" w:tplc="57A252FC">
      <w:start w:val="1"/>
      <w:numFmt w:val="bullet"/>
      <w:lvlText w:val="o"/>
      <w:lvlJc w:val="left"/>
      <w:pPr>
        <w:ind w:left="4320" w:hanging="360"/>
      </w:pPr>
      <w:rPr>
        <w:rFonts w:ascii="Courier New" w:hAnsi="Courier New" w:cs="Courier New" w:hint="default"/>
      </w:rPr>
    </w:lvl>
    <w:lvl w:ilvl="5" w:tplc="1B8294B6">
      <w:start w:val="1"/>
      <w:numFmt w:val="bullet"/>
      <w:lvlText w:val=""/>
      <w:lvlJc w:val="left"/>
      <w:pPr>
        <w:ind w:left="5040" w:hanging="360"/>
      </w:pPr>
      <w:rPr>
        <w:rFonts w:ascii="Wingdings" w:hAnsi="Wingdings" w:hint="default"/>
      </w:rPr>
    </w:lvl>
    <w:lvl w:ilvl="6" w:tplc="B2363ED0">
      <w:start w:val="1"/>
      <w:numFmt w:val="bullet"/>
      <w:lvlText w:val=""/>
      <w:lvlJc w:val="left"/>
      <w:pPr>
        <w:ind w:left="5760" w:hanging="360"/>
      </w:pPr>
      <w:rPr>
        <w:rFonts w:ascii="Symbol" w:hAnsi="Symbol" w:hint="default"/>
      </w:rPr>
    </w:lvl>
    <w:lvl w:ilvl="7" w:tplc="18D4E8C6">
      <w:start w:val="1"/>
      <w:numFmt w:val="bullet"/>
      <w:lvlText w:val="o"/>
      <w:lvlJc w:val="left"/>
      <w:pPr>
        <w:ind w:left="6480" w:hanging="360"/>
      </w:pPr>
      <w:rPr>
        <w:rFonts w:ascii="Courier New" w:hAnsi="Courier New" w:cs="Courier New" w:hint="default"/>
      </w:rPr>
    </w:lvl>
    <w:lvl w:ilvl="8" w:tplc="7DD26B2C">
      <w:start w:val="1"/>
      <w:numFmt w:val="bullet"/>
      <w:lvlText w:val=""/>
      <w:lvlJc w:val="left"/>
      <w:pPr>
        <w:ind w:left="7200" w:hanging="360"/>
      </w:pPr>
      <w:rPr>
        <w:rFonts w:ascii="Wingdings" w:hAnsi="Wingdings" w:hint="default"/>
      </w:rPr>
    </w:lvl>
  </w:abstractNum>
  <w:abstractNum w:abstractNumId="17" w15:restartNumberingAfterBreak="0">
    <w:nsid w:val="3B283C13"/>
    <w:multiLevelType w:val="hybridMultilevel"/>
    <w:tmpl w:val="F6A23F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004CF9"/>
    <w:multiLevelType w:val="hybridMultilevel"/>
    <w:tmpl w:val="D7C89608"/>
    <w:lvl w:ilvl="0" w:tplc="CC60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6736057"/>
    <w:multiLevelType w:val="hybridMultilevel"/>
    <w:tmpl w:val="43520672"/>
    <w:lvl w:ilvl="0" w:tplc="2ADED3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8006544"/>
    <w:multiLevelType w:val="hybridMultilevel"/>
    <w:tmpl w:val="6EA40B3C"/>
    <w:lvl w:ilvl="0" w:tplc="67DCEB28">
      <w:start w:val="1"/>
      <w:numFmt w:val="decimal"/>
      <w:lvlText w:val="%1."/>
      <w:lvlJc w:val="left"/>
      <w:pPr>
        <w:ind w:left="720" w:hanging="360"/>
      </w:pPr>
      <w:rPr>
        <w:rFonts w:hint="default"/>
      </w:rPr>
    </w:lvl>
    <w:lvl w:ilvl="1" w:tplc="0FC0B658">
      <w:start w:val="1"/>
      <w:numFmt w:val="decimal"/>
      <w:lvlText w:val="%2)"/>
      <w:lvlJc w:val="left"/>
      <w:pPr>
        <w:ind w:left="1440" w:hanging="360"/>
      </w:pPr>
      <w:rPr>
        <w:rFonts w:hint="default"/>
      </w:rPr>
    </w:lvl>
    <w:lvl w:ilvl="2" w:tplc="E362ED58">
      <w:start w:val="1"/>
      <w:numFmt w:val="lowerRoman"/>
      <w:lvlText w:val="%3."/>
      <w:lvlJc w:val="right"/>
      <w:pPr>
        <w:ind w:left="2160" w:hanging="180"/>
      </w:pPr>
    </w:lvl>
    <w:lvl w:ilvl="3" w:tplc="0C52E432">
      <w:start w:val="1"/>
      <w:numFmt w:val="decimal"/>
      <w:lvlText w:val="%4."/>
      <w:lvlJc w:val="left"/>
      <w:pPr>
        <w:ind w:left="2880" w:hanging="360"/>
      </w:pPr>
    </w:lvl>
    <w:lvl w:ilvl="4" w:tplc="0938175E">
      <w:start w:val="1"/>
      <w:numFmt w:val="lowerLetter"/>
      <w:lvlText w:val="%5."/>
      <w:lvlJc w:val="left"/>
      <w:pPr>
        <w:ind w:left="3600" w:hanging="360"/>
      </w:pPr>
    </w:lvl>
    <w:lvl w:ilvl="5" w:tplc="C9DA65A4">
      <w:start w:val="1"/>
      <w:numFmt w:val="lowerRoman"/>
      <w:lvlText w:val="%6."/>
      <w:lvlJc w:val="right"/>
      <w:pPr>
        <w:ind w:left="4320" w:hanging="180"/>
      </w:pPr>
    </w:lvl>
    <w:lvl w:ilvl="6" w:tplc="9C6C7B36">
      <w:start w:val="1"/>
      <w:numFmt w:val="decimal"/>
      <w:lvlText w:val="%7."/>
      <w:lvlJc w:val="left"/>
      <w:pPr>
        <w:ind w:left="5040" w:hanging="360"/>
      </w:pPr>
    </w:lvl>
    <w:lvl w:ilvl="7" w:tplc="258E3BD6">
      <w:start w:val="1"/>
      <w:numFmt w:val="lowerLetter"/>
      <w:lvlText w:val="%8."/>
      <w:lvlJc w:val="left"/>
      <w:pPr>
        <w:ind w:left="5760" w:hanging="360"/>
      </w:pPr>
    </w:lvl>
    <w:lvl w:ilvl="8" w:tplc="EE700732">
      <w:start w:val="1"/>
      <w:numFmt w:val="lowerRoman"/>
      <w:lvlText w:val="%9."/>
      <w:lvlJc w:val="right"/>
      <w:pPr>
        <w:ind w:left="6480" w:hanging="180"/>
      </w:pPr>
    </w:lvl>
  </w:abstractNum>
  <w:abstractNum w:abstractNumId="21" w15:restartNumberingAfterBreak="0">
    <w:nsid w:val="4B3F0768"/>
    <w:multiLevelType w:val="multilevel"/>
    <w:tmpl w:val="91BC7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FD9005F"/>
    <w:multiLevelType w:val="hybridMultilevel"/>
    <w:tmpl w:val="C61A7372"/>
    <w:lvl w:ilvl="0" w:tplc="6ED43BFC">
      <w:start w:val="1"/>
      <w:numFmt w:val="bullet"/>
      <w:lvlText w:val=""/>
      <w:lvlJc w:val="left"/>
      <w:pPr>
        <w:tabs>
          <w:tab w:val="num" w:pos="830"/>
        </w:tabs>
        <w:ind w:left="830" w:hanging="360"/>
      </w:pPr>
      <w:rPr>
        <w:rFonts w:ascii="Symbol" w:hAnsi="Symbol" w:hint="default"/>
      </w:rPr>
    </w:lvl>
    <w:lvl w:ilvl="1" w:tplc="8AA2CFAE">
      <w:start w:val="1"/>
      <w:numFmt w:val="bullet"/>
      <w:lvlText w:val="o"/>
      <w:lvlJc w:val="left"/>
      <w:pPr>
        <w:tabs>
          <w:tab w:val="num" w:pos="1550"/>
        </w:tabs>
        <w:ind w:left="1550" w:hanging="360"/>
      </w:pPr>
      <w:rPr>
        <w:rFonts w:ascii="Courier New" w:hAnsi="Courier New" w:cs="Courier New" w:hint="default"/>
      </w:rPr>
    </w:lvl>
    <w:lvl w:ilvl="2" w:tplc="CDC81AA0">
      <w:start w:val="1"/>
      <w:numFmt w:val="bullet"/>
      <w:lvlText w:val=""/>
      <w:lvlJc w:val="left"/>
      <w:pPr>
        <w:tabs>
          <w:tab w:val="num" w:pos="2270"/>
        </w:tabs>
        <w:ind w:left="2270" w:hanging="360"/>
      </w:pPr>
      <w:rPr>
        <w:rFonts w:ascii="Wingdings" w:hAnsi="Wingdings" w:hint="default"/>
      </w:rPr>
    </w:lvl>
    <w:lvl w:ilvl="3" w:tplc="D9D0ADD0">
      <w:start w:val="1"/>
      <w:numFmt w:val="bullet"/>
      <w:lvlText w:val=""/>
      <w:lvlJc w:val="left"/>
      <w:pPr>
        <w:tabs>
          <w:tab w:val="num" w:pos="2990"/>
        </w:tabs>
        <w:ind w:left="2990" w:hanging="360"/>
      </w:pPr>
      <w:rPr>
        <w:rFonts w:ascii="Symbol" w:hAnsi="Symbol" w:hint="default"/>
      </w:rPr>
    </w:lvl>
    <w:lvl w:ilvl="4" w:tplc="B5783B44">
      <w:start w:val="1"/>
      <w:numFmt w:val="bullet"/>
      <w:lvlText w:val="o"/>
      <w:lvlJc w:val="left"/>
      <w:pPr>
        <w:tabs>
          <w:tab w:val="num" w:pos="3710"/>
        </w:tabs>
        <w:ind w:left="3710" w:hanging="360"/>
      </w:pPr>
      <w:rPr>
        <w:rFonts w:ascii="Courier New" w:hAnsi="Courier New" w:cs="Courier New" w:hint="default"/>
      </w:rPr>
    </w:lvl>
    <w:lvl w:ilvl="5" w:tplc="13F0532A">
      <w:start w:val="1"/>
      <w:numFmt w:val="bullet"/>
      <w:lvlText w:val=""/>
      <w:lvlJc w:val="left"/>
      <w:pPr>
        <w:tabs>
          <w:tab w:val="num" w:pos="4430"/>
        </w:tabs>
        <w:ind w:left="4430" w:hanging="360"/>
      </w:pPr>
      <w:rPr>
        <w:rFonts w:ascii="Wingdings" w:hAnsi="Wingdings" w:hint="default"/>
      </w:rPr>
    </w:lvl>
    <w:lvl w:ilvl="6" w:tplc="EA2658F4">
      <w:start w:val="1"/>
      <w:numFmt w:val="bullet"/>
      <w:lvlText w:val=""/>
      <w:lvlJc w:val="left"/>
      <w:pPr>
        <w:tabs>
          <w:tab w:val="num" w:pos="5150"/>
        </w:tabs>
        <w:ind w:left="5150" w:hanging="360"/>
      </w:pPr>
      <w:rPr>
        <w:rFonts w:ascii="Symbol" w:hAnsi="Symbol" w:hint="default"/>
      </w:rPr>
    </w:lvl>
    <w:lvl w:ilvl="7" w:tplc="F8E6560A">
      <w:start w:val="1"/>
      <w:numFmt w:val="bullet"/>
      <w:lvlText w:val="o"/>
      <w:lvlJc w:val="left"/>
      <w:pPr>
        <w:tabs>
          <w:tab w:val="num" w:pos="5870"/>
        </w:tabs>
        <w:ind w:left="5870" w:hanging="360"/>
      </w:pPr>
      <w:rPr>
        <w:rFonts w:ascii="Courier New" w:hAnsi="Courier New" w:cs="Courier New" w:hint="default"/>
      </w:rPr>
    </w:lvl>
    <w:lvl w:ilvl="8" w:tplc="44BAE074">
      <w:start w:val="1"/>
      <w:numFmt w:val="bullet"/>
      <w:lvlText w:val=""/>
      <w:lvlJc w:val="left"/>
      <w:pPr>
        <w:tabs>
          <w:tab w:val="num" w:pos="6590"/>
        </w:tabs>
        <w:ind w:left="6590" w:hanging="360"/>
      </w:pPr>
      <w:rPr>
        <w:rFonts w:ascii="Wingdings" w:hAnsi="Wingdings" w:hint="default"/>
      </w:rPr>
    </w:lvl>
  </w:abstractNum>
  <w:abstractNum w:abstractNumId="23" w15:restartNumberingAfterBreak="0">
    <w:nsid w:val="51050035"/>
    <w:multiLevelType w:val="hybridMultilevel"/>
    <w:tmpl w:val="98A215DC"/>
    <w:lvl w:ilvl="0" w:tplc="4A18D5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511605DF"/>
    <w:multiLevelType w:val="hybridMultilevel"/>
    <w:tmpl w:val="F9001524"/>
    <w:lvl w:ilvl="0" w:tplc="48B6C2A8">
      <w:start w:val="1"/>
      <w:numFmt w:val="decimal"/>
      <w:lvlText w:val="%1."/>
      <w:lvlJc w:val="left"/>
      <w:pPr>
        <w:ind w:left="720" w:hanging="360"/>
      </w:pPr>
    </w:lvl>
    <w:lvl w:ilvl="1" w:tplc="249A9016">
      <w:start w:val="1"/>
      <w:numFmt w:val="lowerLetter"/>
      <w:lvlText w:val="%2."/>
      <w:lvlJc w:val="left"/>
      <w:pPr>
        <w:ind w:left="1440" w:hanging="360"/>
      </w:pPr>
    </w:lvl>
    <w:lvl w:ilvl="2" w:tplc="384666C2">
      <w:start w:val="1"/>
      <w:numFmt w:val="lowerRoman"/>
      <w:lvlText w:val="%3."/>
      <w:lvlJc w:val="right"/>
      <w:pPr>
        <w:ind w:left="2160" w:hanging="180"/>
      </w:pPr>
    </w:lvl>
    <w:lvl w:ilvl="3" w:tplc="B7D63DCA">
      <w:start w:val="1"/>
      <w:numFmt w:val="decimal"/>
      <w:lvlText w:val="%4."/>
      <w:lvlJc w:val="left"/>
      <w:pPr>
        <w:ind w:left="2880" w:hanging="360"/>
      </w:pPr>
    </w:lvl>
    <w:lvl w:ilvl="4" w:tplc="D8C0FFC2">
      <w:start w:val="1"/>
      <w:numFmt w:val="lowerLetter"/>
      <w:lvlText w:val="%5."/>
      <w:lvlJc w:val="left"/>
      <w:pPr>
        <w:ind w:left="3600" w:hanging="360"/>
      </w:pPr>
    </w:lvl>
    <w:lvl w:ilvl="5" w:tplc="3CA86BC4">
      <w:start w:val="1"/>
      <w:numFmt w:val="lowerRoman"/>
      <w:lvlText w:val="%6."/>
      <w:lvlJc w:val="right"/>
      <w:pPr>
        <w:ind w:left="4320" w:hanging="180"/>
      </w:pPr>
    </w:lvl>
    <w:lvl w:ilvl="6" w:tplc="B706F070">
      <w:start w:val="1"/>
      <w:numFmt w:val="decimal"/>
      <w:lvlText w:val="%7."/>
      <w:lvlJc w:val="left"/>
      <w:pPr>
        <w:ind w:left="5040" w:hanging="360"/>
      </w:pPr>
    </w:lvl>
    <w:lvl w:ilvl="7" w:tplc="B3AC421C">
      <w:start w:val="1"/>
      <w:numFmt w:val="lowerLetter"/>
      <w:lvlText w:val="%8."/>
      <w:lvlJc w:val="left"/>
      <w:pPr>
        <w:ind w:left="5760" w:hanging="360"/>
      </w:pPr>
    </w:lvl>
    <w:lvl w:ilvl="8" w:tplc="925EC0E8">
      <w:start w:val="1"/>
      <w:numFmt w:val="lowerRoman"/>
      <w:lvlText w:val="%9."/>
      <w:lvlJc w:val="right"/>
      <w:pPr>
        <w:ind w:left="6480" w:hanging="180"/>
      </w:pPr>
    </w:lvl>
  </w:abstractNum>
  <w:abstractNum w:abstractNumId="25" w15:restartNumberingAfterBreak="0">
    <w:nsid w:val="57897263"/>
    <w:multiLevelType w:val="hybridMultilevel"/>
    <w:tmpl w:val="286AF2BE"/>
    <w:lvl w:ilvl="0" w:tplc="267E0F9A">
      <w:start w:val="1"/>
      <w:numFmt w:val="bullet"/>
      <w:lvlText w:val=""/>
      <w:lvlJc w:val="left"/>
      <w:pPr>
        <w:ind w:left="1429" w:hanging="360"/>
      </w:pPr>
      <w:rPr>
        <w:rFonts w:ascii="Symbol" w:hAnsi="Symbol" w:hint="default"/>
      </w:rPr>
    </w:lvl>
    <w:lvl w:ilvl="1" w:tplc="03343DDC">
      <w:start w:val="1"/>
      <w:numFmt w:val="bullet"/>
      <w:lvlText w:val="o"/>
      <w:lvlJc w:val="left"/>
      <w:pPr>
        <w:ind w:left="2149" w:hanging="360"/>
      </w:pPr>
      <w:rPr>
        <w:rFonts w:ascii="Courier New" w:hAnsi="Courier New" w:cs="Courier New" w:hint="default"/>
      </w:rPr>
    </w:lvl>
    <w:lvl w:ilvl="2" w:tplc="9FC0FE54">
      <w:start w:val="1"/>
      <w:numFmt w:val="bullet"/>
      <w:lvlText w:val=""/>
      <w:lvlJc w:val="left"/>
      <w:pPr>
        <w:ind w:left="2869" w:hanging="360"/>
      </w:pPr>
      <w:rPr>
        <w:rFonts w:ascii="Wingdings" w:hAnsi="Wingdings" w:hint="default"/>
      </w:rPr>
    </w:lvl>
    <w:lvl w:ilvl="3" w:tplc="7772F564">
      <w:start w:val="1"/>
      <w:numFmt w:val="bullet"/>
      <w:lvlText w:val=""/>
      <w:lvlJc w:val="left"/>
      <w:pPr>
        <w:ind w:left="3589" w:hanging="360"/>
      </w:pPr>
      <w:rPr>
        <w:rFonts w:ascii="Symbol" w:hAnsi="Symbol" w:hint="default"/>
      </w:rPr>
    </w:lvl>
    <w:lvl w:ilvl="4" w:tplc="83E0A978">
      <w:start w:val="1"/>
      <w:numFmt w:val="bullet"/>
      <w:lvlText w:val="o"/>
      <w:lvlJc w:val="left"/>
      <w:pPr>
        <w:ind w:left="4309" w:hanging="360"/>
      </w:pPr>
      <w:rPr>
        <w:rFonts w:ascii="Courier New" w:hAnsi="Courier New" w:cs="Courier New" w:hint="default"/>
      </w:rPr>
    </w:lvl>
    <w:lvl w:ilvl="5" w:tplc="080E491E">
      <w:start w:val="1"/>
      <w:numFmt w:val="bullet"/>
      <w:lvlText w:val=""/>
      <w:lvlJc w:val="left"/>
      <w:pPr>
        <w:ind w:left="5029" w:hanging="360"/>
      </w:pPr>
      <w:rPr>
        <w:rFonts w:ascii="Wingdings" w:hAnsi="Wingdings" w:hint="default"/>
      </w:rPr>
    </w:lvl>
    <w:lvl w:ilvl="6" w:tplc="6B483342">
      <w:start w:val="1"/>
      <w:numFmt w:val="bullet"/>
      <w:lvlText w:val=""/>
      <w:lvlJc w:val="left"/>
      <w:pPr>
        <w:ind w:left="5749" w:hanging="360"/>
      </w:pPr>
      <w:rPr>
        <w:rFonts w:ascii="Symbol" w:hAnsi="Symbol" w:hint="default"/>
      </w:rPr>
    </w:lvl>
    <w:lvl w:ilvl="7" w:tplc="C8F286D8">
      <w:start w:val="1"/>
      <w:numFmt w:val="bullet"/>
      <w:lvlText w:val="o"/>
      <w:lvlJc w:val="left"/>
      <w:pPr>
        <w:ind w:left="6469" w:hanging="360"/>
      </w:pPr>
      <w:rPr>
        <w:rFonts w:ascii="Courier New" w:hAnsi="Courier New" w:cs="Courier New" w:hint="default"/>
      </w:rPr>
    </w:lvl>
    <w:lvl w:ilvl="8" w:tplc="79762180">
      <w:start w:val="1"/>
      <w:numFmt w:val="bullet"/>
      <w:lvlText w:val=""/>
      <w:lvlJc w:val="left"/>
      <w:pPr>
        <w:ind w:left="7189" w:hanging="360"/>
      </w:pPr>
      <w:rPr>
        <w:rFonts w:ascii="Wingdings" w:hAnsi="Wingdings" w:hint="default"/>
      </w:rPr>
    </w:lvl>
  </w:abstractNum>
  <w:abstractNum w:abstractNumId="26" w15:restartNumberingAfterBreak="0">
    <w:nsid w:val="58853F3A"/>
    <w:multiLevelType w:val="hybridMultilevel"/>
    <w:tmpl w:val="873C6B4E"/>
    <w:lvl w:ilvl="0" w:tplc="FA7AB8EC">
      <w:start w:val="1"/>
      <w:numFmt w:val="bullet"/>
      <w:lvlText w:val="-"/>
      <w:lvlJc w:val="left"/>
      <w:pPr>
        <w:tabs>
          <w:tab w:val="num" w:pos="720"/>
        </w:tabs>
        <w:ind w:left="720" w:hanging="436"/>
      </w:pPr>
      <w:rPr>
        <w:rFonts w:hint="default"/>
      </w:rPr>
    </w:lvl>
    <w:lvl w:ilvl="1" w:tplc="E6F26290">
      <w:start w:val="1"/>
      <w:numFmt w:val="bullet"/>
      <w:lvlText w:val="o"/>
      <w:lvlJc w:val="left"/>
      <w:pPr>
        <w:ind w:left="1440" w:hanging="360"/>
      </w:pPr>
      <w:rPr>
        <w:rFonts w:ascii="Courier New" w:eastAsia="Courier New" w:hAnsi="Courier New" w:cs="Courier New" w:hint="default"/>
      </w:rPr>
    </w:lvl>
    <w:lvl w:ilvl="2" w:tplc="B82A981E">
      <w:start w:val="1"/>
      <w:numFmt w:val="bullet"/>
      <w:lvlText w:val="§"/>
      <w:lvlJc w:val="left"/>
      <w:pPr>
        <w:ind w:left="2160" w:hanging="360"/>
      </w:pPr>
      <w:rPr>
        <w:rFonts w:ascii="Wingdings" w:eastAsia="Wingdings" w:hAnsi="Wingdings" w:cs="Wingdings" w:hint="default"/>
      </w:rPr>
    </w:lvl>
    <w:lvl w:ilvl="3" w:tplc="3C1C83E4">
      <w:start w:val="1"/>
      <w:numFmt w:val="bullet"/>
      <w:lvlText w:val="·"/>
      <w:lvlJc w:val="left"/>
      <w:pPr>
        <w:ind w:left="2880" w:hanging="360"/>
      </w:pPr>
      <w:rPr>
        <w:rFonts w:ascii="Symbol" w:eastAsia="Symbol" w:hAnsi="Symbol" w:cs="Symbol" w:hint="default"/>
      </w:rPr>
    </w:lvl>
    <w:lvl w:ilvl="4" w:tplc="2946D2CC">
      <w:start w:val="1"/>
      <w:numFmt w:val="bullet"/>
      <w:lvlText w:val="o"/>
      <w:lvlJc w:val="left"/>
      <w:pPr>
        <w:ind w:left="3600" w:hanging="360"/>
      </w:pPr>
      <w:rPr>
        <w:rFonts w:ascii="Courier New" w:eastAsia="Courier New" w:hAnsi="Courier New" w:cs="Courier New" w:hint="default"/>
      </w:rPr>
    </w:lvl>
    <w:lvl w:ilvl="5" w:tplc="5874EB1C">
      <w:start w:val="1"/>
      <w:numFmt w:val="bullet"/>
      <w:lvlText w:val="§"/>
      <w:lvlJc w:val="left"/>
      <w:pPr>
        <w:ind w:left="4320" w:hanging="360"/>
      </w:pPr>
      <w:rPr>
        <w:rFonts w:ascii="Wingdings" w:eastAsia="Wingdings" w:hAnsi="Wingdings" w:cs="Wingdings" w:hint="default"/>
      </w:rPr>
    </w:lvl>
    <w:lvl w:ilvl="6" w:tplc="58A2A812">
      <w:start w:val="1"/>
      <w:numFmt w:val="bullet"/>
      <w:lvlText w:val="·"/>
      <w:lvlJc w:val="left"/>
      <w:pPr>
        <w:ind w:left="5040" w:hanging="360"/>
      </w:pPr>
      <w:rPr>
        <w:rFonts w:ascii="Symbol" w:eastAsia="Symbol" w:hAnsi="Symbol" w:cs="Symbol" w:hint="default"/>
      </w:rPr>
    </w:lvl>
    <w:lvl w:ilvl="7" w:tplc="4498DA80">
      <w:start w:val="1"/>
      <w:numFmt w:val="bullet"/>
      <w:lvlText w:val="o"/>
      <w:lvlJc w:val="left"/>
      <w:pPr>
        <w:ind w:left="5760" w:hanging="360"/>
      </w:pPr>
      <w:rPr>
        <w:rFonts w:ascii="Courier New" w:eastAsia="Courier New" w:hAnsi="Courier New" w:cs="Courier New" w:hint="default"/>
      </w:rPr>
    </w:lvl>
    <w:lvl w:ilvl="8" w:tplc="1E10AF80">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5D001F30"/>
    <w:multiLevelType w:val="hybridMultilevel"/>
    <w:tmpl w:val="508ED310"/>
    <w:lvl w:ilvl="0" w:tplc="C9FED086">
      <w:start w:val="1"/>
      <w:numFmt w:val="bullet"/>
      <w:lvlText w:val=""/>
      <w:lvlJc w:val="left"/>
      <w:pPr>
        <w:ind w:left="1429" w:hanging="360"/>
      </w:pPr>
      <w:rPr>
        <w:rFonts w:ascii="Symbol" w:hAnsi="Symbol" w:hint="default"/>
      </w:rPr>
    </w:lvl>
    <w:lvl w:ilvl="1" w:tplc="639A9906">
      <w:start w:val="1"/>
      <w:numFmt w:val="bullet"/>
      <w:lvlText w:val="o"/>
      <w:lvlJc w:val="left"/>
      <w:pPr>
        <w:ind w:left="2149" w:hanging="360"/>
      </w:pPr>
      <w:rPr>
        <w:rFonts w:ascii="Courier New" w:hAnsi="Courier New" w:cs="Courier New" w:hint="default"/>
      </w:rPr>
    </w:lvl>
    <w:lvl w:ilvl="2" w:tplc="E35AA0F2">
      <w:start w:val="1"/>
      <w:numFmt w:val="bullet"/>
      <w:lvlText w:val=""/>
      <w:lvlJc w:val="left"/>
      <w:pPr>
        <w:ind w:left="2869" w:hanging="360"/>
      </w:pPr>
      <w:rPr>
        <w:rFonts w:ascii="Wingdings" w:hAnsi="Wingdings" w:hint="default"/>
      </w:rPr>
    </w:lvl>
    <w:lvl w:ilvl="3" w:tplc="F280D264">
      <w:start w:val="1"/>
      <w:numFmt w:val="bullet"/>
      <w:lvlText w:val=""/>
      <w:lvlJc w:val="left"/>
      <w:pPr>
        <w:ind w:left="3589" w:hanging="360"/>
      </w:pPr>
      <w:rPr>
        <w:rFonts w:ascii="Symbol" w:hAnsi="Symbol" w:hint="default"/>
      </w:rPr>
    </w:lvl>
    <w:lvl w:ilvl="4" w:tplc="049E5FE0">
      <w:start w:val="1"/>
      <w:numFmt w:val="bullet"/>
      <w:lvlText w:val="o"/>
      <w:lvlJc w:val="left"/>
      <w:pPr>
        <w:ind w:left="4309" w:hanging="360"/>
      </w:pPr>
      <w:rPr>
        <w:rFonts w:ascii="Courier New" w:hAnsi="Courier New" w:cs="Courier New" w:hint="default"/>
      </w:rPr>
    </w:lvl>
    <w:lvl w:ilvl="5" w:tplc="B3E26F90">
      <w:start w:val="1"/>
      <w:numFmt w:val="bullet"/>
      <w:lvlText w:val=""/>
      <w:lvlJc w:val="left"/>
      <w:pPr>
        <w:ind w:left="5029" w:hanging="360"/>
      </w:pPr>
      <w:rPr>
        <w:rFonts w:ascii="Wingdings" w:hAnsi="Wingdings" w:hint="default"/>
      </w:rPr>
    </w:lvl>
    <w:lvl w:ilvl="6" w:tplc="64769656">
      <w:start w:val="1"/>
      <w:numFmt w:val="bullet"/>
      <w:lvlText w:val=""/>
      <w:lvlJc w:val="left"/>
      <w:pPr>
        <w:ind w:left="5749" w:hanging="360"/>
      </w:pPr>
      <w:rPr>
        <w:rFonts w:ascii="Symbol" w:hAnsi="Symbol" w:hint="default"/>
      </w:rPr>
    </w:lvl>
    <w:lvl w:ilvl="7" w:tplc="0582D028">
      <w:start w:val="1"/>
      <w:numFmt w:val="bullet"/>
      <w:lvlText w:val="o"/>
      <w:lvlJc w:val="left"/>
      <w:pPr>
        <w:ind w:left="6469" w:hanging="360"/>
      </w:pPr>
      <w:rPr>
        <w:rFonts w:ascii="Courier New" w:hAnsi="Courier New" w:cs="Courier New" w:hint="default"/>
      </w:rPr>
    </w:lvl>
    <w:lvl w:ilvl="8" w:tplc="35F2F098">
      <w:start w:val="1"/>
      <w:numFmt w:val="bullet"/>
      <w:lvlText w:val=""/>
      <w:lvlJc w:val="left"/>
      <w:pPr>
        <w:ind w:left="7189" w:hanging="360"/>
      </w:pPr>
      <w:rPr>
        <w:rFonts w:ascii="Wingdings" w:hAnsi="Wingdings" w:hint="default"/>
      </w:rPr>
    </w:lvl>
  </w:abstractNum>
  <w:abstractNum w:abstractNumId="28" w15:restartNumberingAfterBreak="0">
    <w:nsid w:val="609802BE"/>
    <w:multiLevelType w:val="hybridMultilevel"/>
    <w:tmpl w:val="C72456CC"/>
    <w:lvl w:ilvl="0" w:tplc="213C86FA">
      <w:start w:val="1"/>
      <w:numFmt w:val="bullet"/>
      <w:lvlText w:val=""/>
      <w:lvlJc w:val="left"/>
      <w:pPr>
        <w:ind w:left="1843" w:hanging="34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36D0A8D"/>
    <w:multiLevelType w:val="multilevel"/>
    <w:tmpl w:val="F5E84C44"/>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30" w15:restartNumberingAfterBreak="0">
    <w:nsid w:val="6A0E5CC2"/>
    <w:multiLevelType w:val="hybridMultilevel"/>
    <w:tmpl w:val="7D1E89D6"/>
    <w:lvl w:ilvl="0" w:tplc="6D0E18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BCA68FA"/>
    <w:multiLevelType w:val="hybridMultilevel"/>
    <w:tmpl w:val="34A4D448"/>
    <w:lvl w:ilvl="0" w:tplc="8E2A76B0">
      <w:start w:val="1"/>
      <w:numFmt w:val="bullet"/>
      <w:lvlText w:val="-"/>
      <w:lvlJc w:val="left"/>
      <w:pPr>
        <w:ind w:left="1270" w:hanging="360"/>
      </w:pPr>
      <w:rPr>
        <w:rFonts w:hint="default"/>
      </w:rPr>
    </w:lvl>
    <w:lvl w:ilvl="1" w:tplc="D004D84A">
      <w:start w:val="1"/>
      <w:numFmt w:val="bullet"/>
      <w:lvlText w:val="o"/>
      <w:lvlJc w:val="left"/>
      <w:pPr>
        <w:ind w:left="1990" w:hanging="360"/>
      </w:pPr>
      <w:rPr>
        <w:rFonts w:ascii="Courier New" w:hAnsi="Courier New" w:cs="Courier New" w:hint="default"/>
      </w:rPr>
    </w:lvl>
    <w:lvl w:ilvl="2" w:tplc="385C998E">
      <w:start w:val="1"/>
      <w:numFmt w:val="bullet"/>
      <w:lvlText w:val=""/>
      <w:lvlJc w:val="left"/>
      <w:pPr>
        <w:ind w:left="2710" w:hanging="360"/>
      </w:pPr>
      <w:rPr>
        <w:rFonts w:ascii="Wingdings" w:hAnsi="Wingdings" w:hint="default"/>
      </w:rPr>
    </w:lvl>
    <w:lvl w:ilvl="3" w:tplc="694A9C5A">
      <w:start w:val="1"/>
      <w:numFmt w:val="bullet"/>
      <w:lvlText w:val=""/>
      <w:lvlJc w:val="left"/>
      <w:pPr>
        <w:ind w:left="3430" w:hanging="360"/>
      </w:pPr>
      <w:rPr>
        <w:rFonts w:ascii="Symbol" w:hAnsi="Symbol" w:hint="default"/>
      </w:rPr>
    </w:lvl>
    <w:lvl w:ilvl="4" w:tplc="8EDE6D7C">
      <w:start w:val="1"/>
      <w:numFmt w:val="bullet"/>
      <w:lvlText w:val="o"/>
      <w:lvlJc w:val="left"/>
      <w:pPr>
        <w:ind w:left="4150" w:hanging="360"/>
      </w:pPr>
      <w:rPr>
        <w:rFonts w:ascii="Courier New" w:hAnsi="Courier New" w:cs="Courier New" w:hint="default"/>
      </w:rPr>
    </w:lvl>
    <w:lvl w:ilvl="5" w:tplc="A58C749A">
      <w:start w:val="1"/>
      <w:numFmt w:val="bullet"/>
      <w:lvlText w:val=""/>
      <w:lvlJc w:val="left"/>
      <w:pPr>
        <w:ind w:left="4870" w:hanging="360"/>
      </w:pPr>
      <w:rPr>
        <w:rFonts w:ascii="Wingdings" w:hAnsi="Wingdings" w:hint="default"/>
      </w:rPr>
    </w:lvl>
    <w:lvl w:ilvl="6" w:tplc="99EC8C5C">
      <w:start w:val="1"/>
      <w:numFmt w:val="bullet"/>
      <w:lvlText w:val=""/>
      <w:lvlJc w:val="left"/>
      <w:pPr>
        <w:ind w:left="5590" w:hanging="360"/>
      </w:pPr>
      <w:rPr>
        <w:rFonts w:ascii="Symbol" w:hAnsi="Symbol" w:hint="default"/>
      </w:rPr>
    </w:lvl>
    <w:lvl w:ilvl="7" w:tplc="2CCA90D4">
      <w:start w:val="1"/>
      <w:numFmt w:val="bullet"/>
      <w:lvlText w:val="o"/>
      <w:lvlJc w:val="left"/>
      <w:pPr>
        <w:ind w:left="6310" w:hanging="360"/>
      </w:pPr>
      <w:rPr>
        <w:rFonts w:ascii="Courier New" w:hAnsi="Courier New" w:cs="Courier New" w:hint="default"/>
      </w:rPr>
    </w:lvl>
    <w:lvl w:ilvl="8" w:tplc="8D6E2402">
      <w:start w:val="1"/>
      <w:numFmt w:val="bullet"/>
      <w:lvlText w:val=""/>
      <w:lvlJc w:val="left"/>
      <w:pPr>
        <w:ind w:left="7030" w:hanging="360"/>
      </w:pPr>
      <w:rPr>
        <w:rFonts w:ascii="Wingdings" w:hAnsi="Wingdings" w:hint="default"/>
      </w:rPr>
    </w:lvl>
  </w:abstractNum>
  <w:abstractNum w:abstractNumId="32" w15:restartNumberingAfterBreak="0">
    <w:nsid w:val="6E9D5D01"/>
    <w:multiLevelType w:val="multilevel"/>
    <w:tmpl w:val="2BC47AE4"/>
    <w:lvl w:ilvl="0">
      <w:start w:val="1"/>
      <w:numFmt w:val="decimal"/>
      <w:lvlText w:val="%1."/>
      <w:lvlJc w:val="left"/>
      <w:pPr>
        <w:ind w:left="928" w:hanging="360"/>
      </w:pPr>
      <w:rPr>
        <w:rFonts w:hint="default"/>
      </w:rPr>
    </w:lvl>
    <w:lvl w:ilvl="1">
      <w:start w:val="1"/>
      <w:numFmt w:val="decimal"/>
      <w:pStyle w:val="2"/>
      <w:isLgl/>
      <w:lvlText w:val="%1.%2."/>
      <w:lvlJc w:val="left"/>
      <w:pPr>
        <w:ind w:left="1288"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33" w15:restartNumberingAfterBreak="0">
    <w:nsid w:val="707A48C9"/>
    <w:multiLevelType w:val="hybridMultilevel"/>
    <w:tmpl w:val="0000369C"/>
    <w:lvl w:ilvl="0" w:tplc="5D12E2DC">
      <w:start w:val="1"/>
      <w:numFmt w:val="bullet"/>
      <w:lvlText w:val=""/>
      <w:lvlJc w:val="left"/>
      <w:pPr>
        <w:ind w:left="1440" w:hanging="360"/>
      </w:pPr>
      <w:rPr>
        <w:rFonts w:ascii="Symbol" w:hAnsi="Symbol" w:hint="default"/>
      </w:rPr>
    </w:lvl>
    <w:lvl w:ilvl="1" w:tplc="9E603A6A">
      <w:start w:val="1"/>
      <w:numFmt w:val="bullet"/>
      <w:lvlText w:val="o"/>
      <w:lvlJc w:val="left"/>
      <w:pPr>
        <w:ind w:left="2160" w:hanging="360"/>
      </w:pPr>
      <w:rPr>
        <w:rFonts w:ascii="Courier New" w:hAnsi="Courier New" w:cs="Courier New" w:hint="default"/>
      </w:rPr>
    </w:lvl>
    <w:lvl w:ilvl="2" w:tplc="6BCC08F2">
      <w:start w:val="1"/>
      <w:numFmt w:val="bullet"/>
      <w:lvlText w:val=""/>
      <w:lvlJc w:val="left"/>
      <w:pPr>
        <w:ind w:left="2880" w:hanging="360"/>
      </w:pPr>
      <w:rPr>
        <w:rFonts w:ascii="Wingdings" w:hAnsi="Wingdings" w:hint="default"/>
      </w:rPr>
    </w:lvl>
    <w:lvl w:ilvl="3" w:tplc="A2040746">
      <w:start w:val="1"/>
      <w:numFmt w:val="bullet"/>
      <w:lvlText w:val=""/>
      <w:lvlJc w:val="left"/>
      <w:pPr>
        <w:ind w:left="3600" w:hanging="360"/>
      </w:pPr>
      <w:rPr>
        <w:rFonts w:ascii="Symbol" w:hAnsi="Symbol" w:hint="default"/>
      </w:rPr>
    </w:lvl>
    <w:lvl w:ilvl="4" w:tplc="8D3CAA76">
      <w:start w:val="1"/>
      <w:numFmt w:val="bullet"/>
      <w:lvlText w:val="o"/>
      <w:lvlJc w:val="left"/>
      <w:pPr>
        <w:ind w:left="4320" w:hanging="360"/>
      </w:pPr>
      <w:rPr>
        <w:rFonts w:ascii="Courier New" w:hAnsi="Courier New" w:cs="Courier New" w:hint="default"/>
      </w:rPr>
    </w:lvl>
    <w:lvl w:ilvl="5" w:tplc="013236DC">
      <w:start w:val="1"/>
      <w:numFmt w:val="bullet"/>
      <w:lvlText w:val=""/>
      <w:lvlJc w:val="left"/>
      <w:pPr>
        <w:ind w:left="5040" w:hanging="360"/>
      </w:pPr>
      <w:rPr>
        <w:rFonts w:ascii="Wingdings" w:hAnsi="Wingdings" w:hint="default"/>
      </w:rPr>
    </w:lvl>
    <w:lvl w:ilvl="6" w:tplc="FBC0A1BC">
      <w:start w:val="1"/>
      <w:numFmt w:val="bullet"/>
      <w:lvlText w:val=""/>
      <w:lvlJc w:val="left"/>
      <w:pPr>
        <w:ind w:left="5760" w:hanging="360"/>
      </w:pPr>
      <w:rPr>
        <w:rFonts w:ascii="Symbol" w:hAnsi="Symbol" w:hint="default"/>
      </w:rPr>
    </w:lvl>
    <w:lvl w:ilvl="7" w:tplc="2C58ACCC">
      <w:start w:val="1"/>
      <w:numFmt w:val="bullet"/>
      <w:lvlText w:val="o"/>
      <w:lvlJc w:val="left"/>
      <w:pPr>
        <w:ind w:left="6480" w:hanging="360"/>
      </w:pPr>
      <w:rPr>
        <w:rFonts w:ascii="Courier New" w:hAnsi="Courier New" w:cs="Courier New" w:hint="default"/>
      </w:rPr>
    </w:lvl>
    <w:lvl w:ilvl="8" w:tplc="85B85C9C">
      <w:start w:val="1"/>
      <w:numFmt w:val="bullet"/>
      <w:lvlText w:val=""/>
      <w:lvlJc w:val="left"/>
      <w:pPr>
        <w:ind w:left="7200" w:hanging="360"/>
      </w:pPr>
      <w:rPr>
        <w:rFonts w:ascii="Wingdings" w:hAnsi="Wingdings" w:hint="default"/>
      </w:rPr>
    </w:lvl>
  </w:abstractNum>
  <w:abstractNum w:abstractNumId="34" w15:restartNumberingAfterBreak="0">
    <w:nsid w:val="733E561A"/>
    <w:multiLevelType w:val="hybridMultilevel"/>
    <w:tmpl w:val="899244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1F7F85"/>
    <w:multiLevelType w:val="hybridMultilevel"/>
    <w:tmpl w:val="4AFC1A70"/>
    <w:lvl w:ilvl="0" w:tplc="9C784E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BFD764B"/>
    <w:multiLevelType w:val="multilevel"/>
    <w:tmpl w:val="D658B0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EB65BAF"/>
    <w:multiLevelType w:val="hybridMultilevel"/>
    <w:tmpl w:val="E196F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7E6490"/>
    <w:multiLevelType w:val="hybridMultilevel"/>
    <w:tmpl w:val="6F44F6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6"/>
  </w:num>
  <w:num w:numId="3">
    <w:abstractNumId w:val="26"/>
  </w:num>
  <w:num w:numId="4">
    <w:abstractNumId w:val="25"/>
  </w:num>
  <w:num w:numId="5">
    <w:abstractNumId w:val="4"/>
  </w:num>
  <w:num w:numId="6">
    <w:abstractNumId w:val="29"/>
  </w:num>
  <w:num w:numId="7">
    <w:abstractNumId w:val="33"/>
  </w:num>
  <w:num w:numId="8">
    <w:abstractNumId w:val="16"/>
  </w:num>
  <w:num w:numId="9">
    <w:abstractNumId w:val="15"/>
  </w:num>
  <w:num w:numId="10">
    <w:abstractNumId w:val="22"/>
  </w:num>
  <w:num w:numId="11">
    <w:abstractNumId w:val="24"/>
  </w:num>
  <w:num w:numId="12">
    <w:abstractNumId w:val="31"/>
  </w:num>
  <w:num w:numId="13">
    <w:abstractNumId w:val="9"/>
  </w:num>
  <w:num w:numId="14">
    <w:abstractNumId w:val="27"/>
  </w:num>
  <w:num w:numId="15">
    <w:abstractNumId w:val="11"/>
  </w:num>
  <w:num w:numId="16">
    <w:abstractNumId w:val="13"/>
  </w:num>
  <w:num w:numId="17">
    <w:abstractNumId w:val="10"/>
  </w:num>
  <w:num w:numId="18">
    <w:abstractNumId w:val="20"/>
  </w:num>
  <w:num w:numId="19">
    <w:abstractNumId w:val="7"/>
  </w:num>
  <w:num w:numId="20">
    <w:abstractNumId w:val="14"/>
  </w:num>
  <w:num w:numId="21">
    <w:abstractNumId w:val="2"/>
  </w:num>
  <w:num w:numId="22">
    <w:abstractNumId w:val="34"/>
  </w:num>
  <w:num w:numId="23">
    <w:abstractNumId w:val="18"/>
  </w:num>
  <w:num w:numId="24">
    <w:abstractNumId w:val="19"/>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2"/>
  </w:num>
  <w:num w:numId="28">
    <w:abstractNumId w:val="23"/>
  </w:num>
  <w:num w:numId="29">
    <w:abstractNumId w:val="35"/>
  </w:num>
  <w:num w:numId="30">
    <w:abstractNumId w:val="5"/>
  </w:num>
  <w:num w:numId="31">
    <w:abstractNumId w:val="0"/>
  </w:num>
  <w:num w:numId="32">
    <w:abstractNumId w:val="30"/>
  </w:num>
  <w:num w:numId="33">
    <w:abstractNumId w:val="38"/>
  </w:num>
  <w:num w:numId="34">
    <w:abstractNumId w:val="6"/>
  </w:num>
  <w:num w:numId="35">
    <w:abstractNumId w:val="8"/>
  </w:num>
  <w:num w:numId="36">
    <w:abstractNumId w:val="12"/>
  </w:num>
  <w:num w:numId="37">
    <w:abstractNumId w:val="17"/>
  </w:num>
  <w:num w:numId="38">
    <w:abstractNumId w:val="1"/>
  </w:num>
  <w:num w:numId="39">
    <w:abstractNumId w:val="2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3C"/>
    <w:rsid w:val="00011F02"/>
    <w:rsid w:val="00021752"/>
    <w:rsid w:val="00031ADD"/>
    <w:rsid w:val="00035475"/>
    <w:rsid w:val="00040319"/>
    <w:rsid w:val="000500AE"/>
    <w:rsid w:val="000571C6"/>
    <w:rsid w:val="00080B60"/>
    <w:rsid w:val="000A1A67"/>
    <w:rsid w:val="000A2255"/>
    <w:rsid w:val="000B1379"/>
    <w:rsid w:val="000B4B66"/>
    <w:rsid w:val="000C0761"/>
    <w:rsid w:val="000C25DA"/>
    <w:rsid w:val="000D3690"/>
    <w:rsid w:val="000D6791"/>
    <w:rsid w:val="00104480"/>
    <w:rsid w:val="0010709D"/>
    <w:rsid w:val="00163EDC"/>
    <w:rsid w:val="0016531D"/>
    <w:rsid w:val="00181CDC"/>
    <w:rsid w:val="00195A59"/>
    <w:rsid w:val="001A1772"/>
    <w:rsid w:val="001B2307"/>
    <w:rsid w:val="001B2657"/>
    <w:rsid w:val="001B795C"/>
    <w:rsid w:val="001C1977"/>
    <w:rsid w:val="001E367E"/>
    <w:rsid w:val="002117AD"/>
    <w:rsid w:val="00213A2B"/>
    <w:rsid w:val="00222A44"/>
    <w:rsid w:val="0023342C"/>
    <w:rsid w:val="00234482"/>
    <w:rsid w:val="002368D4"/>
    <w:rsid w:val="0026560A"/>
    <w:rsid w:val="002A644B"/>
    <w:rsid w:val="002B17A5"/>
    <w:rsid w:val="002C354E"/>
    <w:rsid w:val="002D10D4"/>
    <w:rsid w:val="002E4A04"/>
    <w:rsid w:val="002F3DB8"/>
    <w:rsid w:val="002F7BA0"/>
    <w:rsid w:val="003025C9"/>
    <w:rsid w:val="00306195"/>
    <w:rsid w:val="00310C93"/>
    <w:rsid w:val="00323684"/>
    <w:rsid w:val="0033412F"/>
    <w:rsid w:val="003341E6"/>
    <w:rsid w:val="00352D7B"/>
    <w:rsid w:val="00365A1B"/>
    <w:rsid w:val="003669E0"/>
    <w:rsid w:val="00381233"/>
    <w:rsid w:val="00384EC7"/>
    <w:rsid w:val="003A73DA"/>
    <w:rsid w:val="003D1E3C"/>
    <w:rsid w:val="003F30EF"/>
    <w:rsid w:val="00404924"/>
    <w:rsid w:val="0043487C"/>
    <w:rsid w:val="00446FBB"/>
    <w:rsid w:val="0045381C"/>
    <w:rsid w:val="00456736"/>
    <w:rsid w:val="0047015A"/>
    <w:rsid w:val="00475324"/>
    <w:rsid w:val="004770AA"/>
    <w:rsid w:val="004841DD"/>
    <w:rsid w:val="004A6C01"/>
    <w:rsid w:val="004B0869"/>
    <w:rsid w:val="004B1502"/>
    <w:rsid w:val="004C4B0F"/>
    <w:rsid w:val="004D0F52"/>
    <w:rsid w:val="004D27D8"/>
    <w:rsid w:val="004E02FB"/>
    <w:rsid w:val="004F5CCD"/>
    <w:rsid w:val="004F7E2C"/>
    <w:rsid w:val="00501C42"/>
    <w:rsid w:val="00514F43"/>
    <w:rsid w:val="00521A88"/>
    <w:rsid w:val="0052364A"/>
    <w:rsid w:val="00527669"/>
    <w:rsid w:val="00534418"/>
    <w:rsid w:val="00537B53"/>
    <w:rsid w:val="00543F57"/>
    <w:rsid w:val="00575F21"/>
    <w:rsid w:val="005952E6"/>
    <w:rsid w:val="005A0102"/>
    <w:rsid w:val="005A5336"/>
    <w:rsid w:val="005C5C90"/>
    <w:rsid w:val="005E76BD"/>
    <w:rsid w:val="00603181"/>
    <w:rsid w:val="0060773C"/>
    <w:rsid w:val="006228B1"/>
    <w:rsid w:val="0064613F"/>
    <w:rsid w:val="00680EF8"/>
    <w:rsid w:val="00691439"/>
    <w:rsid w:val="006C438A"/>
    <w:rsid w:val="006D293C"/>
    <w:rsid w:val="006D34D7"/>
    <w:rsid w:val="006E1E94"/>
    <w:rsid w:val="006F1D6E"/>
    <w:rsid w:val="006F4D58"/>
    <w:rsid w:val="00706EA8"/>
    <w:rsid w:val="00712A55"/>
    <w:rsid w:val="007402D4"/>
    <w:rsid w:val="00753DC1"/>
    <w:rsid w:val="007644A3"/>
    <w:rsid w:val="00774566"/>
    <w:rsid w:val="00777F96"/>
    <w:rsid w:val="00785709"/>
    <w:rsid w:val="007875BA"/>
    <w:rsid w:val="00794B8E"/>
    <w:rsid w:val="00795AAB"/>
    <w:rsid w:val="007B2F97"/>
    <w:rsid w:val="007B343C"/>
    <w:rsid w:val="007B6621"/>
    <w:rsid w:val="007D21F4"/>
    <w:rsid w:val="007F2E92"/>
    <w:rsid w:val="00807800"/>
    <w:rsid w:val="00817D8A"/>
    <w:rsid w:val="00831244"/>
    <w:rsid w:val="00852330"/>
    <w:rsid w:val="00855BF8"/>
    <w:rsid w:val="00877032"/>
    <w:rsid w:val="00880C9A"/>
    <w:rsid w:val="00880F3A"/>
    <w:rsid w:val="008819BD"/>
    <w:rsid w:val="008917E0"/>
    <w:rsid w:val="00892181"/>
    <w:rsid w:val="00895283"/>
    <w:rsid w:val="008A0739"/>
    <w:rsid w:val="008A6D3F"/>
    <w:rsid w:val="008B18E0"/>
    <w:rsid w:val="008B7A1D"/>
    <w:rsid w:val="008C7F6F"/>
    <w:rsid w:val="008D6F75"/>
    <w:rsid w:val="008E0F34"/>
    <w:rsid w:val="008F6862"/>
    <w:rsid w:val="00903517"/>
    <w:rsid w:val="00910FF8"/>
    <w:rsid w:val="00915385"/>
    <w:rsid w:val="00923494"/>
    <w:rsid w:val="00924AA5"/>
    <w:rsid w:val="009366E4"/>
    <w:rsid w:val="00943C19"/>
    <w:rsid w:val="00966A44"/>
    <w:rsid w:val="00972185"/>
    <w:rsid w:val="00974522"/>
    <w:rsid w:val="00976648"/>
    <w:rsid w:val="00985BB0"/>
    <w:rsid w:val="00990D46"/>
    <w:rsid w:val="009917BB"/>
    <w:rsid w:val="00996FF1"/>
    <w:rsid w:val="009A1828"/>
    <w:rsid w:val="009A4763"/>
    <w:rsid w:val="009C4809"/>
    <w:rsid w:val="00A00C36"/>
    <w:rsid w:val="00A13170"/>
    <w:rsid w:val="00A168A8"/>
    <w:rsid w:val="00A31BDD"/>
    <w:rsid w:val="00A3634F"/>
    <w:rsid w:val="00A477DA"/>
    <w:rsid w:val="00A561AA"/>
    <w:rsid w:val="00A643E2"/>
    <w:rsid w:val="00A67CBB"/>
    <w:rsid w:val="00A67CF6"/>
    <w:rsid w:val="00A71953"/>
    <w:rsid w:val="00A810BF"/>
    <w:rsid w:val="00A81B6C"/>
    <w:rsid w:val="00A95E79"/>
    <w:rsid w:val="00AA4850"/>
    <w:rsid w:val="00AC3E93"/>
    <w:rsid w:val="00AD57BC"/>
    <w:rsid w:val="00AE3E90"/>
    <w:rsid w:val="00AE74A5"/>
    <w:rsid w:val="00AF2F6D"/>
    <w:rsid w:val="00B06174"/>
    <w:rsid w:val="00B347B5"/>
    <w:rsid w:val="00B36A53"/>
    <w:rsid w:val="00B4008E"/>
    <w:rsid w:val="00B64FAF"/>
    <w:rsid w:val="00B735D0"/>
    <w:rsid w:val="00B740FE"/>
    <w:rsid w:val="00BB71DC"/>
    <w:rsid w:val="00BC2FD9"/>
    <w:rsid w:val="00BC6C45"/>
    <w:rsid w:val="00BD0908"/>
    <w:rsid w:val="00BE3A18"/>
    <w:rsid w:val="00C00808"/>
    <w:rsid w:val="00C15931"/>
    <w:rsid w:val="00C21059"/>
    <w:rsid w:val="00C22DD6"/>
    <w:rsid w:val="00C24945"/>
    <w:rsid w:val="00C40AED"/>
    <w:rsid w:val="00C53DAB"/>
    <w:rsid w:val="00C60E2C"/>
    <w:rsid w:val="00C6156B"/>
    <w:rsid w:val="00C6249D"/>
    <w:rsid w:val="00C7557D"/>
    <w:rsid w:val="00C75996"/>
    <w:rsid w:val="00C75D6C"/>
    <w:rsid w:val="00C82240"/>
    <w:rsid w:val="00C90D89"/>
    <w:rsid w:val="00C969BB"/>
    <w:rsid w:val="00CA4819"/>
    <w:rsid w:val="00CC7642"/>
    <w:rsid w:val="00CD7A70"/>
    <w:rsid w:val="00CF0183"/>
    <w:rsid w:val="00D109CE"/>
    <w:rsid w:val="00D1458C"/>
    <w:rsid w:val="00D34E57"/>
    <w:rsid w:val="00D40CE1"/>
    <w:rsid w:val="00D56F4A"/>
    <w:rsid w:val="00D62638"/>
    <w:rsid w:val="00D66453"/>
    <w:rsid w:val="00D664F5"/>
    <w:rsid w:val="00D763F7"/>
    <w:rsid w:val="00D8484D"/>
    <w:rsid w:val="00D858C8"/>
    <w:rsid w:val="00DA2936"/>
    <w:rsid w:val="00DB1EC6"/>
    <w:rsid w:val="00DE4D92"/>
    <w:rsid w:val="00E33D18"/>
    <w:rsid w:val="00E53FF3"/>
    <w:rsid w:val="00E60ED8"/>
    <w:rsid w:val="00E71B28"/>
    <w:rsid w:val="00E8636A"/>
    <w:rsid w:val="00EA0702"/>
    <w:rsid w:val="00EA279A"/>
    <w:rsid w:val="00EA4639"/>
    <w:rsid w:val="00EA5FF5"/>
    <w:rsid w:val="00EB333D"/>
    <w:rsid w:val="00EB4BF1"/>
    <w:rsid w:val="00EE61F0"/>
    <w:rsid w:val="00F23A91"/>
    <w:rsid w:val="00F23E3D"/>
    <w:rsid w:val="00F252D0"/>
    <w:rsid w:val="00F607D9"/>
    <w:rsid w:val="00F70305"/>
    <w:rsid w:val="00F94A95"/>
    <w:rsid w:val="00FA0DD7"/>
    <w:rsid w:val="00FC0193"/>
    <w:rsid w:val="00FC12B4"/>
    <w:rsid w:val="00FC769F"/>
    <w:rsid w:val="00FD4F3E"/>
    <w:rsid w:val="00FD7EC7"/>
    <w:rsid w:val="00FE4C08"/>
    <w:rsid w:val="00FE5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188B"/>
  <w15:chartTrackingRefBased/>
  <w15:docId w15:val="{952AE1A4-AB67-440E-A111-90F6FE9E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 текст"/>
    <w:qFormat/>
    <w:rsid w:val="00D664F5"/>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uiPriority w:val="9"/>
    <w:qFormat/>
    <w:rsid w:val="003669E0"/>
    <w:pPr>
      <w:keepNext/>
      <w:keepLines/>
      <w:spacing w:before="240" w:after="240"/>
      <w:jc w:val="center"/>
      <w:outlineLvl w:val="0"/>
    </w:pPr>
    <w:rPr>
      <w:rFonts w:eastAsiaTheme="majorEastAsia" w:cstheme="majorBidi"/>
      <w:b/>
      <w:caps/>
      <w:color w:val="000000" w:themeColor="text1"/>
      <w:szCs w:val="32"/>
    </w:rPr>
  </w:style>
  <w:style w:type="paragraph" w:styleId="2">
    <w:name w:val="heading 2"/>
    <w:basedOn w:val="a"/>
    <w:next w:val="a"/>
    <w:link w:val="20"/>
    <w:autoRedefine/>
    <w:uiPriority w:val="9"/>
    <w:unhideWhenUsed/>
    <w:qFormat/>
    <w:rsid w:val="005C5C90"/>
    <w:pPr>
      <w:keepNext/>
      <w:keepLines/>
      <w:numPr>
        <w:ilvl w:val="1"/>
        <w:numId w:val="27"/>
      </w:numPr>
      <w:spacing w:before="120" w:after="240" w:line="240" w:lineRule="auto"/>
      <w:ind w:left="0" w:firstLine="0"/>
      <w:jc w:val="left"/>
      <w:outlineLvl w:val="1"/>
    </w:pPr>
    <w:rPr>
      <w:rFonts w:cstheme="majorBidi"/>
      <w:b/>
      <w:color w:val="000000" w:themeColor="text1"/>
      <w:szCs w:val="26"/>
    </w:rPr>
  </w:style>
  <w:style w:type="paragraph" w:styleId="3">
    <w:name w:val="heading 3"/>
    <w:basedOn w:val="a"/>
    <w:next w:val="a"/>
    <w:link w:val="30"/>
    <w:autoRedefine/>
    <w:unhideWhenUsed/>
    <w:qFormat/>
    <w:rsid w:val="00C7557D"/>
    <w:pPr>
      <w:keepNext/>
      <w:keepLines/>
      <w:spacing w:before="40"/>
      <w:jc w:val="left"/>
      <w:outlineLvl w:val="2"/>
    </w:pPr>
    <w:rPr>
      <w:rFonts w:eastAsiaTheme="majorEastAsia" w:cstheme="majorBidi"/>
      <w:b/>
      <w:color w:val="000000" w:themeColor="text1"/>
    </w:rPr>
  </w:style>
  <w:style w:type="paragraph" w:styleId="4">
    <w:name w:val="heading 4"/>
    <w:basedOn w:val="a"/>
    <w:next w:val="a"/>
    <w:link w:val="40"/>
    <w:qFormat/>
    <w:rsid w:val="00D664F5"/>
    <w:pPr>
      <w:keepNext/>
      <w:spacing w:line="300" w:lineRule="exact"/>
      <w:jc w:val="center"/>
      <w:outlineLvl w:val="3"/>
    </w:pPr>
    <w:rPr>
      <w:b/>
      <w:sz w:val="20"/>
      <w:szCs w:val="20"/>
    </w:rPr>
  </w:style>
  <w:style w:type="paragraph" w:styleId="5">
    <w:name w:val="heading 5"/>
    <w:aliases w:val="Листинг"/>
    <w:basedOn w:val="a"/>
    <w:next w:val="a"/>
    <w:link w:val="50"/>
    <w:uiPriority w:val="9"/>
    <w:unhideWhenUsed/>
    <w:qFormat/>
    <w:rsid w:val="00352D7B"/>
    <w:pPr>
      <w:keepNext/>
      <w:keepLines/>
      <w:jc w:val="left"/>
      <w:outlineLvl w:val="4"/>
    </w:pPr>
    <w:rPr>
      <w:rFonts w:ascii="Courier New" w:eastAsia="Arial" w:hAnsi="Courier New" w:cs="Arial"/>
      <w:bCs/>
      <w:sz w:val="24"/>
    </w:rPr>
  </w:style>
  <w:style w:type="paragraph" w:styleId="6">
    <w:name w:val="heading 6"/>
    <w:basedOn w:val="a"/>
    <w:next w:val="a"/>
    <w:link w:val="60"/>
    <w:uiPriority w:val="9"/>
    <w:unhideWhenUsed/>
    <w:qFormat/>
    <w:rsid w:val="00D664F5"/>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rsid w:val="00D664F5"/>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rsid w:val="00D664F5"/>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rsid w:val="00D664F5"/>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69E0"/>
    <w:rPr>
      <w:rFonts w:ascii="Times New Roman" w:eastAsiaTheme="majorEastAsia" w:hAnsi="Times New Roman" w:cstheme="majorBidi"/>
      <w:b/>
      <w:caps/>
      <w:color w:val="000000" w:themeColor="text1"/>
      <w:sz w:val="28"/>
      <w:szCs w:val="32"/>
      <w:lang w:eastAsia="ru-RU"/>
    </w:rPr>
  </w:style>
  <w:style w:type="character" w:customStyle="1" w:styleId="20">
    <w:name w:val="Заголовок 2 Знак"/>
    <w:basedOn w:val="a0"/>
    <w:link w:val="2"/>
    <w:uiPriority w:val="9"/>
    <w:rsid w:val="005C5C90"/>
    <w:rPr>
      <w:rFonts w:ascii="Times New Roman" w:eastAsia="Times New Roman" w:hAnsi="Times New Roman" w:cstheme="majorBidi"/>
      <w:b/>
      <w:color w:val="000000" w:themeColor="text1"/>
      <w:sz w:val="28"/>
      <w:szCs w:val="26"/>
      <w:lang w:eastAsia="ru-RU"/>
    </w:rPr>
  </w:style>
  <w:style w:type="character" w:customStyle="1" w:styleId="30">
    <w:name w:val="Заголовок 3 Знак"/>
    <w:basedOn w:val="a0"/>
    <w:link w:val="3"/>
    <w:rsid w:val="00C7557D"/>
    <w:rPr>
      <w:rFonts w:ascii="Times New Roman" w:eastAsiaTheme="majorEastAsia" w:hAnsi="Times New Roman" w:cstheme="majorBidi"/>
      <w:b/>
      <w:color w:val="000000" w:themeColor="text1"/>
      <w:sz w:val="28"/>
      <w:szCs w:val="24"/>
    </w:rPr>
  </w:style>
  <w:style w:type="paragraph" w:styleId="a3">
    <w:name w:val="caption"/>
    <w:basedOn w:val="a"/>
    <w:next w:val="a"/>
    <w:autoRedefine/>
    <w:uiPriority w:val="35"/>
    <w:unhideWhenUsed/>
    <w:qFormat/>
    <w:rsid w:val="009917BB"/>
    <w:pPr>
      <w:spacing w:after="240" w:line="276" w:lineRule="auto"/>
      <w:jc w:val="center"/>
    </w:pPr>
    <w:rPr>
      <w:rFonts w:eastAsiaTheme="minorHAnsi" w:cstheme="minorBidi"/>
      <w:szCs w:val="28"/>
    </w:rPr>
  </w:style>
  <w:style w:type="paragraph" w:styleId="a4">
    <w:name w:val="List Paragraph"/>
    <w:basedOn w:val="a"/>
    <w:uiPriority w:val="34"/>
    <w:qFormat/>
    <w:rsid w:val="00FE58EB"/>
    <w:pPr>
      <w:spacing w:after="160" w:line="259" w:lineRule="auto"/>
      <w:ind w:left="720"/>
      <w:contextualSpacing/>
    </w:pPr>
    <w:rPr>
      <w:rFonts w:eastAsiaTheme="minorHAnsi" w:cstheme="minorBidi"/>
    </w:rPr>
  </w:style>
  <w:style w:type="character" w:customStyle="1" w:styleId="40">
    <w:name w:val="Заголовок 4 Знак"/>
    <w:basedOn w:val="a0"/>
    <w:link w:val="4"/>
    <w:rsid w:val="00D664F5"/>
    <w:rPr>
      <w:rFonts w:ascii="Times New Roman" w:eastAsia="Times New Roman" w:hAnsi="Times New Roman" w:cs="Times New Roman"/>
      <w:b/>
      <w:sz w:val="20"/>
      <w:szCs w:val="20"/>
      <w:lang w:eastAsia="ru-RU"/>
    </w:rPr>
  </w:style>
  <w:style w:type="character" w:customStyle="1" w:styleId="50">
    <w:name w:val="Заголовок 5 Знак"/>
    <w:aliases w:val="Листинг Знак"/>
    <w:basedOn w:val="a0"/>
    <w:link w:val="5"/>
    <w:uiPriority w:val="9"/>
    <w:rsid w:val="00352D7B"/>
    <w:rPr>
      <w:rFonts w:ascii="Courier New" w:eastAsia="Arial" w:hAnsi="Courier New" w:cs="Arial"/>
      <w:bCs/>
      <w:sz w:val="24"/>
      <w:szCs w:val="24"/>
      <w:lang w:eastAsia="ru-RU"/>
    </w:rPr>
  </w:style>
  <w:style w:type="character" w:customStyle="1" w:styleId="60">
    <w:name w:val="Заголовок 6 Знак"/>
    <w:basedOn w:val="a0"/>
    <w:link w:val="6"/>
    <w:uiPriority w:val="9"/>
    <w:rsid w:val="00D664F5"/>
    <w:rPr>
      <w:rFonts w:ascii="Arial" w:eastAsia="Arial" w:hAnsi="Arial" w:cs="Arial"/>
      <w:b/>
      <w:bCs/>
      <w:lang w:eastAsia="ru-RU"/>
    </w:rPr>
  </w:style>
  <w:style w:type="character" w:customStyle="1" w:styleId="70">
    <w:name w:val="Заголовок 7 Знак"/>
    <w:basedOn w:val="a0"/>
    <w:link w:val="7"/>
    <w:uiPriority w:val="9"/>
    <w:rsid w:val="00D664F5"/>
    <w:rPr>
      <w:rFonts w:ascii="Arial" w:eastAsia="Arial" w:hAnsi="Arial" w:cs="Arial"/>
      <w:b/>
      <w:bCs/>
      <w:i/>
      <w:iCs/>
      <w:lang w:eastAsia="ru-RU"/>
    </w:rPr>
  </w:style>
  <w:style w:type="character" w:customStyle="1" w:styleId="80">
    <w:name w:val="Заголовок 8 Знак"/>
    <w:basedOn w:val="a0"/>
    <w:link w:val="8"/>
    <w:uiPriority w:val="9"/>
    <w:rsid w:val="00D664F5"/>
    <w:rPr>
      <w:rFonts w:ascii="Arial" w:eastAsia="Arial" w:hAnsi="Arial" w:cs="Arial"/>
      <w:i/>
      <w:iCs/>
      <w:lang w:eastAsia="ru-RU"/>
    </w:rPr>
  </w:style>
  <w:style w:type="character" w:customStyle="1" w:styleId="90">
    <w:name w:val="Заголовок 9 Знак"/>
    <w:basedOn w:val="a0"/>
    <w:link w:val="9"/>
    <w:uiPriority w:val="9"/>
    <w:rsid w:val="00D664F5"/>
    <w:rPr>
      <w:rFonts w:ascii="Arial" w:eastAsia="Arial" w:hAnsi="Arial" w:cs="Arial"/>
      <w:i/>
      <w:iCs/>
      <w:sz w:val="21"/>
      <w:szCs w:val="21"/>
      <w:lang w:eastAsia="ru-RU"/>
    </w:rPr>
  </w:style>
  <w:style w:type="character" w:customStyle="1" w:styleId="Heading1Char">
    <w:name w:val="Heading 1 Char"/>
    <w:basedOn w:val="a0"/>
    <w:uiPriority w:val="9"/>
    <w:rsid w:val="00D664F5"/>
    <w:rPr>
      <w:rFonts w:ascii="Arial" w:eastAsia="Arial" w:hAnsi="Arial" w:cs="Arial"/>
      <w:sz w:val="40"/>
      <w:szCs w:val="40"/>
    </w:rPr>
  </w:style>
  <w:style w:type="character" w:customStyle="1" w:styleId="Heading2Char">
    <w:name w:val="Heading 2 Char"/>
    <w:basedOn w:val="a0"/>
    <w:uiPriority w:val="9"/>
    <w:rsid w:val="00D664F5"/>
    <w:rPr>
      <w:rFonts w:ascii="Arial" w:eastAsia="Arial" w:hAnsi="Arial" w:cs="Arial"/>
      <w:sz w:val="34"/>
    </w:rPr>
  </w:style>
  <w:style w:type="character" w:customStyle="1" w:styleId="Heading3Char">
    <w:name w:val="Heading 3 Char"/>
    <w:basedOn w:val="a0"/>
    <w:uiPriority w:val="9"/>
    <w:rsid w:val="00D664F5"/>
    <w:rPr>
      <w:rFonts w:ascii="Arial" w:eastAsia="Arial" w:hAnsi="Arial" w:cs="Arial"/>
      <w:sz w:val="30"/>
      <w:szCs w:val="30"/>
    </w:rPr>
  </w:style>
  <w:style w:type="character" w:customStyle="1" w:styleId="Heading4Char">
    <w:name w:val="Heading 4 Char"/>
    <w:basedOn w:val="a0"/>
    <w:uiPriority w:val="9"/>
    <w:rsid w:val="00D664F5"/>
    <w:rPr>
      <w:rFonts w:ascii="Arial" w:eastAsia="Arial" w:hAnsi="Arial" w:cs="Arial"/>
      <w:b/>
      <w:bCs/>
      <w:sz w:val="26"/>
      <w:szCs w:val="26"/>
    </w:rPr>
  </w:style>
  <w:style w:type="paragraph" w:styleId="a5">
    <w:name w:val="No Spacing"/>
    <w:uiPriority w:val="1"/>
    <w:qFormat/>
    <w:rsid w:val="00D664F5"/>
    <w:pPr>
      <w:spacing w:after="0" w:line="240" w:lineRule="auto"/>
    </w:pPr>
    <w:rPr>
      <w:rFonts w:ascii="Calibri" w:hAnsi="Calibri" w:cs="Times New Roman"/>
      <w:sz w:val="20"/>
      <w:szCs w:val="20"/>
      <w:lang w:eastAsia="ru-RU"/>
    </w:rPr>
  </w:style>
  <w:style w:type="paragraph" w:styleId="a6">
    <w:name w:val="Title"/>
    <w:basedOn w:val="a"/>
    <w:next w:val="a"/>
    <w:link w:val="a7"/>
    <w:uiPriority w:val="10"/>
    <w:qFormat/>
    <w:rsid w:val="00D664F5"/>
    <w:pPr>
      <w:spacing w:before="300" w:after="200"/>
      <w:contextualSpacing/>
    </w:pPr>
    <w:rPr>
      <w:sz w:val="48"/>
      <w:szCs w:val="48"/>
    </w:rPr>
  </w:style>
  <w:style w:type="character" w:customStyle="1" w:styleId="a7">
    <w:name w:val="Заголовок Знак"/>
    <w:basedOn w:val="a0"/>
    <w:link w:val="a6"/>
    <w:uiPriority w:val="10"/>
    <w:rsid w:val="00D664F5"/>
    <w:rPr>
      <w:rFonts w:ascii="Times New Roman" w:eastAsia="Times New Roman" w:hAnsi="Times New Roman" w:cs="Times New Roman"/>
      <w:sz w:val="48"/>
      <w:szCs w:val="48"/>
      <w:lang w:eastAsia="ru-RU"/>
    </w:rPr>
  </w:style>
  <w:style w:type="paragraph" w:styleId="a8">
    <w:name w:val="Subtitle"/>
    <w:basedOn w:val="a"/>
    <w:next w:val="a"/>
    <w:link w:val="a9"/>
    <w:uiPriority w:val="11"/>
    <w:qFormat/>
    <w:rsid w:val="00D664F5"/>
    <w:pPr>
      <w:spacing w:before="200" w:after="200"/>
    </w:pPr>
    <w:rPr>
      <w:sz w:val="24"/>
    </w:rPr>
  </w:style>
  <w:style w:type="character" w:customStyle="1" w:styleId="a9">
    <w:name w:val="Подзаголовок Знак"/>
    <w:basedOn w:val="a0"/>
    <w:link w:val="a8"/>
    <w:uiPriority w:val="11"/>
    <w:rsid w:val="00D664F5"/>
    <w:rPr>
      <w:rFonts w:ascii="Times New Roman" w:eastAsia="Times New Roman" w:hAnsi="Times New Roman" w:cs="Times New Roman"/>
      <w:sz w:val="24"/>
      <w:szCs w:val="24"/>
      <w:lang w:eastAsia="ru-RU"/>
    </w:rPr>
  </w:style>
  <w:style w:type="paragraph" w:styleId="21">
    <w:name w:val="Quote"/>
    <w:basedOn w:val="a"/>
    <w:next w:val="a"/>
    <w:link w:val="22"/>
    <w:uiPriority w:val="29"/>
    <w:qFormat/>
    <w:rsid w:val="00D664F5"/>
    <w:pPr>
      <w:ind w:left="720" w:right="720"/>
    </w:pPr>
    <w:rPr>
      <w:i/>
    </w:rPr>
  </w:style>
  <w:style w:type="character" w:customStyle="1" w:styleId="22">
    <w:name w:val="Цитата 2 Знак"/>
    <w:basedOn w:val="a0"/>
    <w:link w:val="21"/>
    <w:uiPriority w:val="29"/>
    <w:rsid w:val="00D664F5"/>
    <w:rPr>
      <w:rFonts w:ascii="Times New Roman" w:eastAsia="Times New Roman" w:hAnsi="Times New Roman" w:cs="Times New Roman"/>
      <w:i/>
      <w:sz w:val="28"/>
      <w:szCs w:val="24"/>
      <w:lang w:eastAsia="ru-RU"/>
    </w:rPr>
  </w:style>
  <w:style w:type="paragraph" w:styleId="aa">
    <w:name w:val="Intense Quote"/>
    <w:basedOn w:val="a"/>
    <w:next w:val="a"/>
    <w:link w:val="ab"/>
    <w:uiPriority w:val="30"/>
    <w:qFormat/>
    <w:rsid w:val="00D664F5"/>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basedOn w:val="a0"/>
    <w:link w:val="aa"/>
    <w:uiPriority w:val="30"/>
    <w:rsid w:val="00D664F5"/>
    <w:rPr>
      <w:rFonts w:ascii="Times New Roman" w:eastAsia="Times New Roman" w:hAnsi="Times New Roman" w:cs="Times New Roman"/>
      <w:i/>
      <w:sz w:val="28"/>
      <w:szCs w:val="24"/>
      <w:shd w:val="clear" w:color="auto" w:fill="F2F2F2"/>
      <w:lang w:eastAsia="ru-RU"/>
    </w:rPr>
  </w:style>
  <w:style w:type="character" w:customStyle="1" w:styleId="HeaderChar">
    <w:name w:val="Header Char"/>
    <w:basedOn w:val="a0"/>
    <w:uiPriority w:val="99"/>
    <w:rsid w:val="00D664F5"/>
  </w:style>
  <w:style w:type="character" w:customStyle="1" w:styleId="FooterChar">
    <w:name w:val="Footer Char"/>
    <w:basedOn w:val="a0"/>
    <w:uiPriority w:val="99"/>
    <w:rsid w:val="00D664F5"/>
  </w:style>
  <w:style w:type="character" w:customStyle="1" w:styleId="CaptionChar">
    <w:name w:val="Caption Char"/>
    <w:uiPriority w:val="99"/>
    <w:rsid w:val="00D664F5"/>
  </w:style>
  <w:style w:type="table" w:customStyle="1" w:styleId="TableGridLight">
    <w:name w:val="Table Grid Light"/>
    <w:basedOn w:val="a1"/>
    <w:uiPriority w:val="59"/>
    <w:rsid w:val="00D664F5"/>
    <w:pPr>
      <w:spacing w:after="0" w:line="240" w:lineRule="auto"/>
    </w:pPr>
    <w:rPr>
      <w:rFonts w:ascii="Calibri" w:hAnsi="Calibri" w:cs="Times New Roman"/>
      <w:sz w:val="20"/>
      <w:szCs w:val="20"/>
      <w:lang w:eastAsia="ru-RU"/>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rsid w:val="00D664F5"/>
    <w:pPr>
      <w:spacing w:after="0" w:line="240" w:lineRule="auto"/>
    </w:pPr>
    <w:rPr>
      <w:rFonts w:ascii="Calibri" w:hAnsi="Calibri" w:cs="Times New Roman"/>
      <w:sz w:val="20"/>
      <w:szCs w:val="20"/>
      <w:lang w:eastAsia="ru-RU"/>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rsid w:val="00D664F5"/>
    <w:pPr>
      <w:spacing w:after="0" w:line="240" w:lineRule="auto"/>
    </w:pPr>
    <w:rPr>
      <w:rFonts w:ascii="Calibri" w:hAnsi="Calibri" w:cs="Times New Roman"/>
      <w:sz w:val="20"/>
      <w:szCs w:val="20"/>
      <w:lang w:eastAsia="ru-RU"/>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D664F5"/>
    <w:pPr>
      <w:spacing w:after="0" w:line="240" w:lineRule="auto"/>
    </w:pPr>
    <w:rPr>
      <w:rFonts w:ascii="Calibri" w:hAnsi="Calibri" w:cs="Times New Roman"/>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D664F5"/>
    <w:pPr>
      <w:spacing w:after="0" w:line="240" w:lineRule="auto"/>
    </w:pPr>
    <w:rPr>
      <w:rFonts w:ascii="Calibri" w:hAnsi="Calibri" w:cs="Times New Roman"/>
      <w:sz w:val="20"/>
      <w:szCs w:val="20"/>
      <w:lang w:eastAsia="ru-RU"/>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rsid w:val="00D664F5"/>
    <w:pPr>
      <w:spacing w:after="40" w:line="240" w:lineRule="auto"/>
    </w:pPr>
    <w:rPr>
      <w:sz w:val="18"/>
    </w:rPr>
  </w:style>
  <w:style w:type="character" w:customStyle="1" w:styleId="ad">
    <w:name w:val="Текст сноски Знак"/>
    <w:basedOn w:val="a0"/>
    <w:link w:val="ac"/>
    <w:uiPriority w:val="99"/>
    <w:semiHidden/>
    <w:rsid w:val="00D664F5"/>
    <w:rPr>
      <w:rFonts w:ascii="Times New Roman" w:eastAsia="Times New Roman" w:hAnsi="Times New Roman" w:cs="Times New Roman"/>
      <w:sz w:val="18"/>
      <w:szCs w:val="24"/>
      <w:lang w:eastAsia="ru-RU"/>
    </w:rPr>
  </w:style>
  <w:style w:type="character" w:styleId="ae">
    <w:name w:val="footnote reference"/>
    <w:basedOn w:val="a0"/>
    <w:uiPriority w:val="99"/>
    <w:unhideWhenUsed/>
    <w:rsid w:val="00D664F5"/>
    <w:rPr>
      <w:vertAlign w:val="superscript"/>
    </w:rPr>
  </w:style>
  <w:style w:type="paragraph" w:styleId="af">
    <w:name w:val="endnote text"/>
    <w:basedOn w:val="a"/>
    <w:link w:val="af0"/>
    <w:uiPriority w:val="99"/>
    <w:semiHidden/>
    <w:unhideWhenUsed/>
    <w:rsid w:val="00D664F5"/>
    <w:pPr>
      <w:spacing w:line="240" w:lineRule="auto"/>
    </w:pPr>
    <w:rPr>
      <w:sz w:val="20"/>
    </w:rPr>
  </w:style>
  <w:style w:type="character" w:customStyle="1" w:styleId="af0">
    <w:name w:val="Текст концевой сноски Знак"/>
    <w:basedOn w:val="a0"/>
    <w:link w:val="af"/>
    <w:uiPriority w:val="99"/>
    <w:semiHidden/>
    <w:rsid w:val="00D664F5"/>
    <w:rPr>
      <w:rFonts w:ascii="Times New Roman" w:eastAsia="Times New Roman" w:hAnsi="Times New Roman" w:cs="Times New Roman"/>
      <w:sz w:val="20"/>
      <w:szCs w:val="24"/>
      <w:lang w:eastAsia="ru-RU"/>
    </w:rPr>
  </w:style>
  <w:style w:type="character" w:styleId="af1">
    <w:name w:val="endnote reference"/>
    <w:basedOn w:val="a0"/>
    <w:uiPriority w:val="99"/>
    <w:semiHidden/>
    <w:unhideWhenUsed/>
    <w:rsid w:val="00D664F5"/>
    <w:rPr>
      <w:vertAlign w:val="superscript"/>
    </w:rPr>
  </w:style>
  <w:style w:type="paragraph" w:styleId="42">
    <w:name w:val="toc 4"/>
    <w:basedOn w:val="a"/>
    <w:next w:val="a"/>
    <w:uiPriority w:val="39"/>
    <w:unhideWhenUsed/>
    <w:rsid w:val="00D664F5"/>
    <w:pPr>
      <w:spacing w:after="57"/>
      <w:ind w:left="850"/>
    </w:pPr>
  </w:style>
  <w:style w:type="paragraph" w:styleId="52">
    <w:name w:val="toc 5"/>
    <w:basedOn w:val="a"/>
    <w:next w:val="a"/>
    <w:uiPriority w:val="39"/>
    <w:unhideWhenUsed/>
    <w:rsid w:val="00D664F5"/>
    <w:pPr>
      <w:spacing w:after="57"/>
      <w:ind w:left="1134"/>
    </w:pPr>
  </w:style>
  <w:style w:type="paragraph" w:styleId="61">
    <w:name w:val="toc 6"/>
    <w:basedOn w:val="a"/>
    <w:next w:val="a"/>
    <w:uiPriority w:val="39"/>
    <w:unhideWhenUsed/>
    <w:rsid w:val="00D664F5"/>
    <w:pPr>
      <w:spacing w:after="57"/>
      <w:ind w:left="1417"/>
    </w:pPr>
  </w:style>
  <w:style w:type="paragraph" w:styleId="71">
    <w:name w:val="toc 7"/>
    <w:basedOn w:val="a"/>
    <w:next w:val="a"/>
    <w:uiPriority w:val="39"/>
    <w:unhideWhenUsed/>
    <w:rsid w:val="00D664F5"/>
    <w:pPr>
      <w:spacing w:after="57"/>
      <w:ind w:left="1701"/>
    </w:pPr>
  </w:style>
  <w:style w:type="paragraph" w:styleId="81">
    <w:name w:val="toc 8"/>
    <w:basedOn w:val="a"/>
    <w:next w:val="a"/>
    <w:uiPriority w:val="39"/>
    <w:unhideWhenUsed/>
    <w:rsid w:val="00D664F5"/>
    <w:pPr>
      <w:spacing w:after="57"/>
      <w:ind w:left="1984"/>
    </w:pPr>
  </w:style>
  <w:style w:type="paragraph" w:styleId="91">
    <w:name w:val="toc 9"/>
    <w:basedOn w:val="a"/>
    <w:next w:val="a"/>
    <w:uiPriority w:val="39"/>
    <w:unhideWhenUsed/>
    <w:rsid w:val="00D664F5"/>
    <w:pPr>
      <w:spacing w:after="57"/>
      <w:ind w:left="2268"/>
    </w:pPr>
  </w:style>
  <w:style w:type="paragraph" w:styleId="af2">
    <w:name w:val="table of figures"/>
    <w:basedOn w:val="a"/>
    <w:next w:val="a"/>
    <w:uiPriority w:val="99"/>
    <w:unhideWhenUsed/>
    <w:rsid w:val="00D664F5"/>
  </w:style>
  <w:style w:type="paragraph" w:customStyle="1" w:styleId="12">
    <w:name w:val="Обычный1"/>
    <w:rsid w:val="00D664F5"/>
    <w:pPr>
      <w:widowControl w:val="0"/>
      <w:spacing w:after="0" w:line="240" w:lineRule="auto"/>
      <w:ind w:firstLine="280"/>
      <w:jc w:val="both"/>
    </w:pPr>
    <w:rPr>
      <w:rFonts w:ascii="Times New Roman" w:eastAsia="Times New Roman" w:hAnsi="Times New Roman" w:cs="Times New Roman"/>
      <w:sz w:val="24"/>
      <w:szCs w:val="20"/>
      <w:lang w:eastAsia="ru-RU"/>
    </w:rPr>
  </w:style>
  <w:style w:type="paragraph" w:customStyle="1" w:styleId="FR1">
    <w:name w:val="FR1"/>
    <w:rsid w:val="00D664F5"/>
    <w:pPr>
      <w:widowControl w:val="0"/>
      <w:spacing w:after="0" w:line="240" w:lineRule="auto"/>
      <w:jc w:val="center"/>
    </w:pPr>
    <w:rPr>
      <w:rFonts w:ascii="Arial" w:eastAsia="Times New Roman" w:hAnsi="Arial" w:cs="Times New Roman"/>
      <w:szCs w:val="20"/>
      <w:lang w:eastAsia="ru-RU"/>
    </w:rPr>
  </w:style>
  <w:style w:type="paragraph" w:customStyle="1" w:styleId="2005">
    <w:name w:val="МАУ'2005 Основной текст"/>
    <w:basedOn w:val="a"/>
    <w:next w:val="a"/>
    <w:rsid w:val="00D664F5"/>
    <w:pPr>
      <w:spacing w:line="276" w:lineRule="auto"/>
      <w:ind w:firstLine="709"/>
    </w:pPr>
    <w:rPr>
      <w:rFonts w:ascii="arial,bold" w:hAnsi="arial,bold"/>
    </w:rPr>
  </w:style>
  <w:style w:type="paragraph" w:customStyle="1" w:styleId="24">
    <w:name w:val="Обычный2"/>
    <w:rsid w:val="00D664F5"/>
    <w:pPr>
      <w:widowControl w:val="0"/>
      <w:spacing w:after="0" w:line="240" w:lineRule="auto"/>
    </w:pPr>
    <w:rPr>
      <w:rFonts w:ascii="Times New Roman" w:eastAsia="Times New Roman" w:hAnsi="Times New Roman" w:cs="Times New Roman"/>
      <w:sz w:val="20"/>
      <w:szCs w:val="20"/>
      <w:lang w:eastAsia="ru-RU"/>
    </w:rPr>
  </w:style>
  <w:style w:type="paragraph" w:customStyle="1" w:styleId="af3">
    <w:name w:val="Название"/>
    <w:basedOn w:val="a"/>
    <w:link w:val="af4"/>
    <w:qFormat/>
    <w:rsid w:val="00D664F5"/>
    <w:pPr>
      <w:jc w:val="center"/>
    </w:pPr>
    <w:rPr>
      <w:i/>
      <w:sz w:val="26"/>
      <w:szCs w:val="20"/>
    </w:rPr>
  </w:style>
  <w:style w:type="character" w:customStyle="1" w:styleId="af4">
    <w:name w:val="Название Знак"/>
    <w:link w:val="af3"/>
    <w:rsid w:val="00D664F5"/>
    <w:rPr>
      <w:rFonts w:ascii="Times New Roman" w:eastAsia="Times New Roman" w:hAnsi="Times New Roman" w:cs="Times New Roman"/>
      <w:i/>
      <w:sz w:val="26"/>
      <w:szCs w:val="20"/>
      <w:lang w:eastAsia="ru-RU"/>
    </w:rPr>
  </w:style>
  <w:style w:type="paragraph" w:styleId="25">
    <w:name w:val="Body Text 2"/>
    <w:basedOn w:val="a"/>
    <w:link w:val="26"/>
    <w:rsid w:val="00D664F5"/>
    <w:rPr>
      <w:szCs w:val="20"/>
    </w:rPr>
  </w:style>
  <w:style w:type="character" w:customStyle="1" w:styleId="26">
    <w:name w:val="Основной текст 2 Знак"/>
    <w:basedOn w:val="a0"/>
    <w:link w:val="25"/>
    <w:rsid w:val="00D664F5"/>
    <w:rPr>
      <w:rFonts w:ascii="Times New Roman" w:eastAsia="Times New Roman" w:hAnsi="Times New Roman" w:cs="Times New Roman"/>
      <w:sz w:val="28"/>
      <w:szCs w:val="20"/>
      <w:lang w:eastAsia="ru-RU"/>
    </w:rPr>
  </w:style>
  <w:style w:type="paragraph" w:styleId="32">
    <w:name w:val="Body Text 3"/>
    <w:basedOn w:val="a"/>
    <w:link w:val="33"/>
    <w:rsid w:val="00D664F5"/>
    <w:rPr>
      <w:b/>
      <w:i/>
      <w:szCs w:val="20"/>
    </w:rPr>
  </w:style>
  <w:style w:type="character" w:customStyle="1" w:styleId="33">
    <w:name w:val="Основной текст 3 Знак"/>
    <w:basedOn w:val="a0"/>
    <w:link w:val="32"/>
    <w:rsid w:val="00D664F5"/>
    <w:rPr>
      <w:rFonts w:ascii="Times New Roman" w:eastAsia="Times New Roman" w:hAnsi="Times New Roman" w:cs="Times New Roman"/>
      <w:b/>
      <w:i/>
      <w:sz w:val="28"/>
      <w:szCs w:val="20"/>
      <w:lang w:eastAsia="ru-RU"/>
    </w:rPr>
  </w:style>
  <w:style w:type="character" w:styleId="af5">
    <w:name w:val="Strong"/>
    <w:uiPriority w:val="22"/>
    <w:qFormat/>
    <w:rsid w:val="00D664F5"/>
    <w:rPr>
      <w:b/>
      <w:bCs/>
    </w:rPr>
  </w:style>
  <w:style w:type="paragraph" w:styleId="af6">
    <w:name w:val="Normal (Web)"/>
    <w:basedOn w:val="a"/>
    <w:uiPriority w:val="99"/>
    <w:unhideWhenUsed/>
    <w:rsid w:val="00D664F5"/>
    <w:pPr>
      <w:spacing w:before="100" w:beforeAutospacing="1" w:after="100" w:afterAutospacing="1"/>
    </w:pPr>
  </w:style>
  <w:style w:type="character" w:styleId="af7">
    <w:name w:val="Emphasis"/>
    <w:uiPriority w:val="20"/>
    <w:qFormat/>
    <w:rsid w:val="00D664F5"/>
    <w:rPr>
      <w:i/>
      <w:iCs/>
    </w:rPr>
  </w:style>
  <w:style w:type="paragraph" w:styleId="af8">
    <w:name w:val="header"/>
    <w:basedOn w:val="a"/>
    <w:link w:val="af9"/>
    <w:uiPriority w:val="99"/>
    <w:unhideWhenUsed/>
    <w:rsid w:val="00D664F5"/>
    <w:pPr>
      <w:tabs>
        <w:tab w:val="center" w:pos="4677"/>
        <w:tab w:val="right" w:pos="9355"/>
      </w:tabs>
    </w:pPr>
  </w:style>
  <w:style w:type="character" w:customStyle="1" w:styleId="af9">
    <w:name w:val="Верхний колонтитул Знак"/>
    <w:basedOn w:val="a0"/>
    <w:link w:val="af8"/>
    <w:uiPriority w:val="99"/>
    <w:rsid w:val="00D664F5"/>
    <w:rPr>
      <w:rFonts w:ascii="Times New Roman" w:eastAsia="Times New Roman" w:hAnsi="Times New Roman" w:cs="Times New Roman"/>
      <w:sz w:val="28"/>
      <w:szCs w:val="24"/>
      <w:lang w:eastAsia="ru-RU"/>
    </w:rPr>
  </w:style>
  <w:style w:type="paragraph" w:styleId="afa">
    <w:name w:val="footer"/>
    <w:basedOn w:val="a"/>
    <w:link w:val="afb"/>
    <w:uiPriority w:val="99"/>
    <w:unhideWhenUsed/>
    <w:rsid w:val="00D664F5"/>
    <w:pPr>
      <w:tabs>
        <w:tab w:val="center" w:pos="4677"/>
        <w:tab w:val="right" w:pos="9355"/>
      </w:tabs>
    </w:pPr>
  </w:style>
  <w:style w:type="character" w:customStyle="1" w:styleId="afb">
    <w:name w:val="Нижний колонтитул Знак"/>
    <w:basedOn w:val="a0"/>
    <w:link w:val="afa"/>
    <w:uiPriority w:val="99"/>
    <w:rsid w:val="00D664F5"/>
    <w:rPr>
      <w:rFonts w:ascii="Times New Roman" w:eastAsia="Times New Roman" w:hAnsi="Times New Roman" w:cs="Times New Roman"/>
      <w:sz w:val="28"/>
      <w:szCs w:val="24"/>
      <w:lang w:eastAsia="ru-RU"/>
    </w:rPr>
  </w:style>
  <w:style w:type="paragraph" w:customStyle="1" w:styleId="Style21">
    <w:name w:val="Style21"/>
    <w:basedOn w:val="a"/>
    <w:rsid w:val="00D664F5"/>
    <w:pPr>
      <w:widowControl w:val="0"/>
      <w:spacing w:line="307" w:lineRule="exact"/>
      <w:ind w:hanging="336"/>
    </w:pPr>
  </w:style>
  <w:style w:type="character" w:customStyle="1" w:styleId="apple-converted-space">
    <w:name w:val="apple-converted-space"/>
    <w:rsid w:val="00D664F5"/>
  </w:style>
  <w:style w:type="table" w:styleId="afc">
    <w:name w:val="Table Grid"/>
    <w:basedOn w:val="a1"/>
    <w:uiPriority w:val="59"/>
    <w:rsid w:val="00D664F5"/>
    <w:pPr>
      <w:spacing w:after="0" w:line="240" w:lineRule="auto"/>
    </w:pPr>
    <w:rPr>
      <w:rFonts w:ascii="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annotation reference"/>
    <w:uiPriority w:val="99"/>
    <w:semiHidden/>
    <w:unhideWhenUsed/>
    <w:rsid w:val="00D664F5"/>
    <w:rPr>
      <w:sz w:val="16"/>
      <w:szCs w:val="16"/>
    </w:rPr>
  </w:style>
  <w:style w:type="paragraph" w:styleId="afe">
    <w:name w:val="annotation text"/>
    <w:basedOn w:val="a"/>
    <w:link w:val="aff"/>
    <w:uiPriority w:val="99"/>
    <w:semiHidden/>
    <w:unhideWhenUsed/>
    <w:rsid w:val="00D664F5"/>
    <w:rPr>
      <w:sz w:val="20"/>
      <w:szCs w:val="20"/>
    </w:rPr>
  </w:style>
  <w:style w:type="character" w:customStyle="1" w:styleId="aff">
    <w:name w:val="Текст примечания Знак"/>
    <w:basedOn w:val="a0"/>
    <w:link w:val="afe"/>
    <w:uiPriority w:val="99"/>
    <w:semiHidden/>
    <w:rsid w:val="00D664F5"/>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D664F5"/>
    <w:rPr>
      <w:b/>
      <w:bCs/>
    </w:rPr>
  </w:style>
  <w:style w:type="character" w:customStyle="1" w:styleId="aff1">
    <w:name w:val="Тема примечания Знак"/>
    <w:basedOn w:val="aff"/>
    <w:link w:val="aff0"/>
    <w:uiPriority w:val="99"/>
    <w:semiHidden/>
    <w:rsid w:val="00D664F5"/>
    <w:rPr>
      <w:rFonts w:ascii="Times New Roman" w:eastAsia="Times New Roman" w:hAnsi="Times New Roman" w:cs="Times New Roman"/>
      <w:b/>
      <w:bCs/>
      <w:sz w:val="20"/>
      <w:szCs w:val="20"/>
      <w:lang w:eastAsia="ru-RU"/>
    </w:rPr>
  </w:style>
  <w:style w:type="paragraph" w:styleId="aff2">
    <w:name w:val="Balloon Text"/>
    <w:basedOn w:val="a"/>
    <w:link w:val="aff3"/>
    <w:uiPriority w:val="99"/>
    <w:semiHidden/>
    <w:unhideWhenUsed/>
    <w:rsid w:val="00D664F5"/>
    <w:rPr>
      <w:rFonts w:ascii="Segoe UI" w:hAnsi="Segoe UI" w:cs="Segoe UI"/>
      <w:sz w:val="18"/>
      <w:szCs w:val="18"/>
    </w:rPr>
  </w:style>
  <w:style w:type="character" w:customStyle="1" w:styleId="aff3">
    <w:name w:val="Текст выноски Знак"/>
    <w:basedOn w:val="a0"/>
    <w:link w:val="aff2"/>
    <w:uiPriority w:val="99"/>
    <w:semiHidden/>
    <w:rsid w:val="00D664F5"/>
    <w:rPr>
      <w:rFonts w:ascii="Segoe UI" w:eastAsia="Times New Roman" w:hAnsi="Segoe UI" w:cs="Segoe UI"/>
      <w:sz w:val="18"/>
      <w:szCs w:val="18"/>
      <w:lang w:eastAsia="ru-RU"/>
    </w:rPr>
  </w:style>
  <w:style w:type="character" w:styleId="aff4">
    <w:name w:val="Hyperlink"/>
    <w:uiPriority w:val="99"/>
    <w:unhideWhenUsed/>
    <w:rsid w:val="00D664F5"/>
    <w:rPr>
      <w:color w:val="0000FF"/>
      <w:u w:val="single"/>
    </w:rPr>
  </w:style>
  <w:style w:type="paragraph" w:styleId="aff5">
    <w:name w:val="TOC Heading"/>
    <w:basedOn w:val="1"/>
    <w:next w:val="a"/>
    <w:uiPriority w:val="39"/>
    <w:unhideWhenUsed/>
    <w:qFormat/>
    <w:rsid w:val="00D664F5"/>
    <w:pPr>
      <w:spacing w:after="0" w:line="259" w:lineRule="auto"/>
      <w:outlineLvl w:val="9"/>
    </w:pPr>
    <w:rPr>
      <w:rFonts w:eastAsia="Times New Roman" w:cs="Times New Roman"/>
      <w:b w:val="0"/>
      <w:color w:val="365F91"/>
    </w:rPr>
  </w:style>
  <w:style w:type="paragraph" w:styleId="13">
    <w:name w:val="toc 1"/>
    <w:basedOn w:val="a"/>
    <w:next w:val="a"/>
    <w:uiPriority w:val="39"/>
    <w:unhideWhenUsed/>
    <w:rsid w:val="00D664F5"/>
    <w:pPr>
      <w:spacing w:after="100" w:line="276" w:lineRule="auto"/>
    </w:pPr>
    <w:rPr>
      <w:rFonts w:ascii="Calibri" w:eastAsia="Calibri" w:hAnsi="Calibri"/>
      <w:sz w:val="22"/>
      <w:szCs w:val="22"/>
      <w:lang w:eastAsia="en-US"/>
    </w:rPr>
  </w:style>
  <w:style w:type="paragraph" w:styleId="27">
    <w:name w:val="toc 2"/>
    <w:basedOn w:val="a"/>
    <w:next w:val="a"/>
    <w:uiPriority w:val="39"/>
    <w:unhideWhenUsed/>
    <w:rsid w:val="00D664F5"/>
    <w:pPr>
      <w:spacing w:after="100" w:line="276" w:lineRule="auto"/>
      <w:ind w:left="220"/>
    </w:pPr>
    <w:rPr>
      <w:rFonts w:ascii="Calibri" w:eastAsia="Calibri" w:hAnsi="Calibri"/>
      <w:sz w:val="22"/>
      <w:szCs w:val="22"/>
      <w:lang w:eastAsia="en-US"/>
    </w:rPr>
  </w:style>
  <w:style w:type="character" w:styleId="aff6">
    <w:name w:val="Placeholder Text"/>
    <w:basedOn w:val="a0"/>
    <w:uiPriority w:val="99"/>
    <w:semiHidden/>
    <w:rsid w:val="00D664F5"/>
    <w:rPr>
      <w:color w:val="808080"/>
    </w:rPr>
  </w:style>
  <w:style w:type="paragraph" w:styleId="34">
    <w:name w:val="toc 3"/>
    <w:basedOn w:val="a"/>
    <w:next w:val="a"/>
    <w:uiPriority w:val="39"/>
    <w:unhideWhenUsed/>
    <w:rsid w:val="00D664F5"/>
    <w:pPr>
      <w:spacing w:after="100"/>
      <w:ind w:left="480"/>
    </w:pPr>
  </w:style>
  <w:style w:type="character" w:customStyle="1" w:styleId="text">
    <w:name w:val="text Знак"/>
    <w:basedOn w:val="a0"/>
    <w:link w:val="text0"/>
    <w:locked/>
    <w:rsid w:val="00DA2936"/>
    <w:rPr>
      <w:rFonts w:ascii="Times New Roman" w:hAnsi="Times New Roman"/>
      <w:bCs/>
      <w:sz w:val="28"/>
      <w:szCs w:val="32"/>
    </w:rPr>
  </w:style>
  <w:style w:type="paragraph" w:customStyle="1" w:styleId="text0">
    <w:name w:val="text"/>
    <w:basedOn w:val="a"/>
    <w:link w:val="text"/>
    <w:qFormat/>
    <w:rsid w:val="00DA2936"/>
    <w:pPr>
      <w:ind w:firstLine="709"/>
    </w:pPr>
    <w:rPr>
      <w:rFonts w:eastAsia="Calibri" w:cstheme="minorBidi"/>
      <w:bCs/>
      <w:szCs w:val="32"/>
      <w:lang w:eastAsia="en-US"/>
    </w:rPr>
  </w:style>
  <w:style w:type="paragraph" w:customStyle="1" w:styleId="subsubheader">
    <w:name w:val="subsubheader"/>
    <w:basedOn w:val="3"/>
    <w:next w:val="text0"/>
    <w:link w:val="subsubheader0"/>
    <w:qFormat/>
    <w:rsid w:val="00D664F5"/>
    <w:pPr>
      <w:numPr>
        <w:ilvl w:val="1"/>
        <w:numId w:val="20"/>
      </w:numPr>
      <w:jc w:val="center"/>
    </w:pPr>
  </w:style>
  <w:style w:type="character" w:customStyle="1" w:styleId="subsubheader0">
    <w:name w:val="subsubheader Знак"/>
    <w:basedOn w:val="30"/>
    <w:link w:val="subsubheader"/>
    <w:rsid w:val="00D664F5"/>
    <w:rPr>
      <w:rFonts w:ascii="Times New Roman" w:eastAsiaTheme="majorEastAsia" w:hAnsi="Times New Roman" w:cstheme="majorBidi"/>
      <w:b/>
      <w:color w:val="000000" w:themeColor="text1"/>
      <w:sz w:val="28"/>
      <w:szCs w:val="24"/>
    </w:rPr>
  </w:style>
  <w:style w:type="paragraph" w:customStyle="1" w:styleId="14">
    <w:name w:val="Стиль1"/>
    <w:basedOn w:val="1"/>
    <w:next w:val="text0"/>
    <w:link w:val="15"/>
    <w:qFormat/>
    <w:rsid w:val="00A3634F"/>
    <w:pPr>
      <w:keepLines w:val="0"/>
    </w:pPr>
    <w:rPr>
      <w:rFonts w:eastAsia="Times New Roman" w:cs="Times New Roman"/>
      <w:szCs w:val="28"/>
    </w:rPr>
  </w:style>
  <w:style w:type="character" w:styleId="aff7">
    <w:name w:val="Unresolved Mention"/>
    <w:basedOn w:val="a0"/>
    <w:uiPriority w:val="99"/>
    <w:semiHidden/>
    <w:unhideWhenUsed/>
    <w:rsid w:val="00D664F5"/>
    <w:rPr>
      <w:color w:val="605E5C"/>
      <w:shd w:val="clear" w:color="auto" w:fill="E1DFDD"/>
    </w:rPr>
  </w:style>
  <w:style w:type="character" w:customStyle="1" w:styleId="15">
    <w:name w:val="Стиль1 Знак"/>
    <w:basedOn w:val="10"/>
    <w:link w:val="14"/>
    <w:rsid w:val="00A3634F"/>
    <w:rPr>
      <w:rFonts w:ascii="Times New Roman" w:eastAsia="Times New Roman" w:hAnsi="Times New Roman" w:cs="Times New Roman"/>
      <w:b/>
      <w:caps/>
      <w:color w:val="000000" w:themeColor="text1"/>
      <w:sz w:val="28"/>
      <w:szCs w:val="28"/>
      <w:lang w:eastAsia="ru-RU"/>
    </w:rPr>
  </w:style>
  <w:style w:type="paragraph" w:styleId="HTML">
    <w:name w:val="HTML Preformatted"/>
    <w:basedOn w:val="a"/>
    <w:link w:val="HTML0"/>
    <w:uiPriority w:val="99"/>
    <w:unhideWhenUsed/>
    <w:rsid w:val="00D6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0">
    <w:name w:val="Стандартный HTML Знак"/>
    <w:basedOn w:val="a0"/>
    <w:link w:val="HTML"/>
    <w:uiPriority w:val="99"/>
    <w:rsid w:val="00D664F5"/>
    <w:rPr>
      <w:rFonts w:ascii="Courier New" w:eastAsia="Times New Roman" w:hAnsi="Courier New" w:cs="Courier New"/>
      <w:sz w:val="20"/>
      <w:szCs w:val="20"/>
      <w:lang w:eastAsia="ru-RU"/>
    </w:rPr>
  </w:style>
  <w:style w:type="character" w:customStyle="1" w:styleId="linewrapper">
    <w:name w:val="line_wrapper"/>
    <w:basedOn w:val="a0"/>
    <w:rsid w:val="00D664F5"/>
  </w:style>
  <w:style w:type="character" w:styleId="aff8">
    <w:name w:val="FollowedHyperlink"/>
    <w:basedOn w:val="a0"/>
    <w:uiPriority w:val="99"/>
    <w:semiHidden/>
    <w:unhideWhenUsed/>
    <w:rsid w:val="00D664F5"/>
    <w:rPr>
      <w:color w:val="954F72" w:themeColor="followedHyperlink"/>
      <w:u w:val="single"/>
    </w:rPr>
  </w:style>
  <w:style w:type="character" w:customStyle="1" w:styleId="com">
    <w:name w:val="com"/>
    <w:basedOn w:val="a0"/>
    <w:rsid w:val="000B4B66"/>
  </w:style>
  <w:style w:type="character" w:customStyle="1" w:styleId="pln">
    <w:name w:val="pln"/>
    <w:basedOn w:val="a0"/>
    <w:rsid w:val="000B4B66"/>
  </w:style>
  <w:style w:type="character" w:customStyle="1" w:styleId="kwd">
    <w:name w:val="kwd"/>
    <w:basedOn w:val="a0"/>
    <w:rsid w:val="000B4B66"/>
  </w:style>
  <w:style w:type="character" w:customStyle="1" w:styleId="typ">
    <w:name w:val="typ"/>
    <w:basedOn w:val="a0"/>
    <w:rsid w:val="000B4B66"/>
  </w:style>
  <w:style w:type="character" w:customStyle="1" w:styleId="pun">
    <w:name w:val="pun"/>
    <w:basedOn w:val="a0"/>
    <w:rsid w:val="000B4B66"/>
  </w:style>
  <w:style w:type="character" w:customStyle="1" w:styleId="str">
    <w:name w:val="str"/>
    <w:basedOn w:val="a0"/>
    <w:rsid w:val="000B4B66"/>
  </w:style>
  <w:style w:type="character" w:customStyle="1" w:styleId="tag">
    <w:name w:val="tag"/>
    <w:basedOn w:val="a0"/>
    <w:rsid w:val="00831244"/>
  </w:style>
  <w:style w:type="character" w:customStyle="1" w:styleId="lit">
    <w:name w:val="lit"/>
    <w:basedOn w:val="a0"/>
    <w:rsid w:val="00943C19"/>
  </w:style>
  <w:style w:type="character" w:styleId="HTML1">
    <w:name w:val="HTML Code"/>
    <w:basedOn w:val="a0"/>
    <w:uiPriority w:val="99"/>
    <w:semiHidden/>
    <w:unhideWhenUsed/>
    <w:rsid w:val="00521A88"/>
    <w:rPr>
      <w:rFonts w:ascii="Courier New" w:eastAsia="Times New Roman" w:hAnsi="Courier New" w:cs="Courier New"/>
      <w:sz w:val="20"/>
      <w:szCs w:val="20"/>
    </w:rPr>
  </w:style>
  <w:style w:type="paragraph" w:customStyle="1" w:styleId="Main">
    <w:name w:val="Main"/>
    <w:basedOn w:val="a"/>
    <w:link w:val="MainChar"/>
    <w:qFormat/>
    <w:rsid w:val="00381233"/>
    <w:pPr>
      <w:ind w:firstLine="709"/>
      <w:contextualSpacing/>
    </w:pPr>
    <w:rPr>
      <w:szCs w:val="28"/>
      <w:lang w:eastAsia="en-US"/>
    </w:rPr>
  </w:style>
  <w:style w:type="character" w:customStyle="1" w:styleId="MainChar">
    <w:name w:val="Main Char"/>
    <w:basedOn w:val="a0"/>
    <w:link w:val="Main"/>
    <w:rsid w:val="00381233"/>
    <w:rPr>
      <w:rFonts w:ascii="Times New Roman" w:eastAsia="Times New Roman" w:hAnsi="Times New Roman" w:cs="Times New Roman"/>
      <w:sz w:val="28"/>
      <w:szCs w:val="28"/>
    </w:rPr>
  </w:style>
  <w:style w:type="paragraph" w:customStyle="1" w:styleId="FigureDescription">
    <w:name w:val="FigureDescription"/>
    <w:basedOn w:val="Main"/>
    <w:link w:val="FigureDescriptionChar"/>
    <w:qFormat/>
    <w:rsid w:val="00543F57"/>
    <w:pPr>
      <w:ind w:firstLine="0"/>
      <w:jc w:val="center"/>
    </w:pPr>
    <w:rPr>
      <w:iCs/>
      <w:szCs w:val="24"/>
    </w:rPr>
  </w:style>
  <w:style w:type="character" w:customStyle="1" w:styleId="FigureDescriptionChar">
    <w:name w:val="FigureDescription Char"/>
    <w:basedOn w:val="MainChar"/>
    <w:link w:val="FigureDescription"/>
    <w:rsid w:val="00543F57"/>
    <w:rPr>
      <w:rFonts w:ascii="Times New Roman" w:eastAsia="Times New Roman" w:hAnsi="Times New Roman" w:cs="Times New Roman"/>
      <w:iCs/>
      <w:sz w:val="28"/>
      <w:szCs w:val="24"/>
    </w:rPr>
  </w:style>
  <w:style w:type="paragraph" w:customStyle="1" w:styleId="Listing">
    <w:name w:val="Listing"/>
    <w:basedOn w:val="a"/>
    <w:link w:val="Listing0"/>
    <w:qFormat/>
    <w:rsid w:val="00543F57"/>
    <w:pPr>
      <w:autoSpaceDE w:val="0"/>
      <w:autoSpaceDN w:val="0"/>
      <w:adjustRightInd w:val="0"/>
      <w:spacing w:line="240" w:lineRule="auto"/>
      <w:jc w:val="left"/>
    </w:pPr>
    <w:rPr>
      <w:rFonts w:ascii="Courier New" w:eastAsiaTheme="minorHAnsi" w:hAnsi="Courier New" w:cs="Cascadia Mono"/>
      <w:color w:val="000000"/>
      <w:sz w:val="22"/>
      <w:szCs w:val="19"/>
      <w:lang w:val="en-US" w:eastAsia="en-US"/>
      <w14:ligatures w14:val="standardContextual"/>
    </w:rPr>
  </w:style>
  <w:style w:type="paragraph" w:customStyle="1" w:styleId="ListingHeader">
    <w:name w:val="Listing Header"/>
    <w:basedOn w:val="text0"/>
    <w:link w:val="ListingHeader0"/>
    <w:qFormat/>
    <w:rsid w:val="00543F57"/>
    <w:pPr>
      <w:ind w:firstLine="0"/>
      <w:jc w:val="left"/>
    </w:pPr>
    <w:rPr>
      <w:rFonts w:eastAsiaTheme="minorHAnsi"/>
      <w:kern w:val="2"/>
      <w14:ligatures w14:val="standardContextual"/>
    </w:rPr>
  </w:style>
  <w:style w:type="character" w:customStyle="1" w:styleId="Listing0">
    <w:name w:val="Listing Знак"/>
    <w:basedOn w:val="a0"/>
    <w:link w:val="Listing"/>
    <w:rsid w:val="00543F57"/>
    <w:rPr>
      <w:rFonts w:ascii="Courier New" w:eastAsiaTheme="minorHAnsi" w:hAnsi="Courier New" w:cs="Cascadia Mono"/>
      <w:color w:val="000000"/>
      <w:szCs w:val="19"/>
      <w:lang w:val="en-US"/>
      <w14:ligatures w14:val="standardContextual"/>
    </w:rPr>
  </w:style>
  <w:style w:type="character" w:customStyle="1" w:styleId="ListingHeader0">
    <w:name w:val="Listing Header Знак"/>
    <w:basedOn w:val="text"/>
    <w:link w:val="ListingHeader"/>
    <w:rsid w:val="00543F57"/>
    <w:rPr>
      <w:rFonts w:ascii="Times New Roman" w:eastAsiaTheme="minorHAnsi" w:hAnsi="Times New Roman"/>
      <w:bCs/>
      <w:kern w:val="2"/>
      <w:sz w:val="28"/>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3126">
      <w:bodyDiv w:val="1"/>
      <w:marLeft w:val="0"/>
      <w:marRight w:val="0"/>
      <w:marTop w:val="0"/>
      <w:marBottom w:val="0"/>
      <w:divBdr>
        <w:top w:val="none" w:sz="0" w:space="0" w:color="auto"/>
        <w:left w:val="none" w:sz="0" w:space="0" w:color="auto"/>
        <w:bottom w:val="none" w:sz="0" w:space="0" w:color="auto"/>
        <w:right w:val="none" w:sz="0" w:space="0" w:color="auto"/>
      </w:divBdr>
    </w:div>
    <w:div w:id="167404449">
      <w:bodyDiv w:val="1"/>
      <w:marLeft w:val="0"/>
      <w:marRight w:val="0"/>
      <w:marTop w:val="0"/>
      <w:marBottom w:val="0"/>
      <w:divBdr>
        <w:top w:val="none" w:sz="0" w:space="0" w:color="auto"/>
        <w:left w:val="none" w:sz="0" w:space="0" w:color="auto"/>
        <w:bottom w:val="none" w:sz="0" w:space="0" w:color="auto"/>
        <w:right w:val="none" w:sz="0" w:space="0" w:color="auto"/>
      </w:divBdr>
    </w:div>
    <w:div w:id="413087350">
      <w:bodyDiv w:val="1"/>
      <w:marLeft w:val="0"/>
      <w:marRight w:val="0"/>
      <w:marTop w:val="0"/>
      <w:marBottom w:val="0"/>
      <w:divBdr>
        <w:top w:val="none" w:sz="0" w:space="0" w:color="auto"/>
        <w:left w:val="none" w:sz="0" w:space="0" w:color="auto"/>
        <w:bottom w:val="none" w:sz="0" w:space="0" w:color="auto"/>
        <w:right w:val="none" w:sz="0" w:space="0" w:color="auto"/>
      </w:divBdr>
    </w:div>
    <w:div w:id="423109143">
      <w:bodyDiv w:val="1"/>
      <w:marLeft w:val="0"/>
      <w:marRight w:val="0"/>
      <w:marTop w:val="0"/>
      <w:marBottom w:val="0"/>
      <w:divBdr>
        <w:top w:val="none" w:sz="0" w:space="0" w:color="auto"/>
        <w:left w:val="none" w:sz="0" w:space="0" w:color="auto"/>
        <w:bottom w:val="none" w:sz="0" w:space="0" w:color="auto"/>
        <w:right w:val="none" w:sz="0" w:space="0" w:color="auto"/>
      </w:divBdr>
    </w:div>
    <w:div w:id="502626368">
      <w:bodyDiv w:val="1"/>
      <w:marLeft w:val="0"/>
      <w:marRight w:val="0"/>
      <w:marTop w:val="0"/>
      <w:marBottom w:val="0"/>
      <w:divBdr>
        <w:top w:val="none" w:sz="0" w:space="0" w:color="auto"/>
        <w:left w:val="none" w:sz="0" w:space="0" w:color="auto"/>
        <w:bottom w:val="none" w:sz="0" w:space="0" w:color="auto"/>
        <w:right w:val="none" w:sz="0" w:space="0" w:color="auto"/>
      </w:divBdr>
    </w:div>
    <w:div w:id="528182011">
      <w:bodyDiv w:val="1"/>
      <w:marLeft w:val="0"/>
      <w:marRight w:val="0"/>
      <w:marTop w:val="0"/>
      <w:marBottom w:val="0"/>
      <w:divBdr>
        <w:top w:val="none" w:sz="0" w:space="0" w:color="auto"/>
        <w:left w:val="none" w:sz="0" w:space="0" w:color="auto"/>
        <w:bottom w:val="none" w:sz="0" w:space="0" w:color="auto"/>
        <w:right w:val="none" w:sz="0" w:space="0" w:color="auto"/>
      </w:divBdr>
    </w:div>
    <w:div w:id="547836161">
      <w:bodyDiv w:val="1"/>
      <w:marLeft w:val="0"/>
      <w:marRight w:val="0"/>
      <w:marTop w:val="0"/>
      <w:marBottom w:val="0"/>
      <w:divBdr>
        <w:top w:val="none" w:sz="0" w:space="0" w:color="auto"/>
        <w:left w:val="none" w:sz="0" w:space="0" w:color="auto"/>
        <w:bottom w:val="none" w:sz="0" w:space="0" w:color="auto"/>
        <w:right w:val="none" w:sz="0" w:space="0" w:color="auto"/>
      </w:divBdr>
    </w:div>
    <w:div w:id="605775351">
      <w:bodyDiv w:val="1"/>
      <w:marLeft w:val="0"/>
      <w:marRight w:val="0"/>
      <w:marTop w:val="0"/>
      <w:marBottom w:val="0"/>
      <w:divBdr>
        <w:top w:val="none" w:sz="0" w:space="0" w:color="auto"/>
        <w:left w:val="none" w:sz="0" w:space="0" w:color="auto"/>
        <w:bottom w:val="none" w:sz="0" w:space="0" w:color="auto"/>
        <w:right w:val="none" w:sz="0" w:space="0" w:color="auto"/>
      </w:divBdr>
    </w:div>
    <w:div w:id="605892716">
      <w:bodyDiv w:val="1"/>
      <w:marLeft w:val="0"/>
      <w:marRight w:val="0"/>
      <w:marTop w:val="0"/>
      <w:marBottom w:val="0"/>
      <w:divBdr>
        <w:top w:val="none" w:sz="0" w:space="0" w:color="auto"/>
        <w:left w:val="none" w:sz="0" w:space="0" w:color="auto"/>
        <w:bottom w:val="none" w:sz="0" w:space="0" w:color="auto"/>
        <w:right w:val="none" w:sz="0" w:space="0" w:color="auto"/>
      </w:divBdr>
    </w:div>
    <w:div w:id="708528292">
      <w:bodyDiv w:val="1"/>
      <w:marLeft w:val="0"/>
      <w:marRight w:val="0"/>
      <w:marTop w:val="0"/>
      <w:marBottom w:val="0"/>
      <w:divBdr>
        <w:top w:val="none" w:sz="0" w:space="0" w:color="auto"/>
        <w:left w:val="none" w:sz="0" w:space="0" w:color="auto"/>
        <w:bottom w:val="none" w:sz="0" w:space="0" w:color="auto"/>
        <w:right w:val="none" w:sz="0" w:space="0" w:color="auto"/>
      </w:divBdr>
    </w:div>
    <w:div w:id="711808754">
      <w:bodyDiv w:val="1"/>
      <w:marLeft w:val="0"/>
      <w:marRight w:val="0"/>
      <w:marTop w:val="0"/>
      <w:marBottom w:val="0"/>
      <w:divBdr>
        <w:top w:val="none" w:sz="0" w:space="0" w:color="auto"/>
        <w:left w:val="none" w:sz="0" w:space="0" w:color="auto"/>
        <w:bottom w:val="none" w:sz="0" w:space="0" w:color="auto"/>
        <w:right w:val="none" w:sz="0" w:space="0" w:color="auto"/>
      </w:divBdr>
    </w:div>
    <w:div w:id="715393927">
      <w:bodyDiv w:val="1"/>
      <w:marLeft w:val="0"/>
      <w:marRight w:val="0"/>
      <w:marTop w:val="0"/>
      <w:marBottom w:val="0"/>
      <w:divBdr>
        <w:top w:val="none" w:sz="0" w:space="0" w:color="auto"/>
        <w:left w:val="none" w:sz="0" w:space="0" w:color="auto"/>
        <w:bottom w:val="none" w:sz="0" w:space="0" w:color="auto"/>
        <w:right w:val="none" w:sz="0" w:space="0" w:color="auto"/>
      </w:divBdr>
    </w:div>
    <w:div w:id="900289907">
      <w:bodyDiv w:val="1"/>
      <w:marLeft w:val="0"/>
      <w:marRight w:val="0"/>
      <w:marTop w:val="0"/>
      <w:marBottom w:val="0"/>
      <w:divBdr>
        <w:top w:val="none" w:sz="0" w:space="0" w:color="auto"/>
        <w:left w:val="none" w:sz="0" w:space="0" w:color="auto"/>
        <w:bottom w:val="none" w:sz="0" w:space="0" w:color="auto"/>
        <w:right w:val="none" w:sz="0" w:space="0" w:color="auto"/>
      </w:divBdr>
    </w:div>
    <w:div w:id="929772609">
      <w:bodyDiv w:val="1"/>
      <w:marLeft w:val="0"/>
      <w:marRight w:val="0"/>
      <w:marTop w:val="0"/>
      <w:marBottom w:val="0"/>
      <w:divBdr>
        <w:top w:val="none" w:sz="0" w:space="0" w:color="auto"/>
        <w:left w:val="none" w:sz="0" w:space="0" w:color="auto"/>
        <w:bottom w:val="none" w:sz="0" w:space="0" w:color="auto"/>
        <w:right w:val="none" w:sz="0" w:space="0" w:color="auto"/>
      </w:divBdr>
    </w:div>
    <w:div w:id="1121455159">
      <w:bodyDiv w:val="1"/>
      <w:marLeft w:val="0"/>
      <w:marRight w:val="0"/>
      <w:marTop w:val="0"/>
      <w:marBottom w:val="0"/>
      <w:divBdr>
        <w:top w:val="none" w:sz="0" w:space="0" w:color="auto"/>
        <w:left w:val="none" w:sz="0" w:space="0" w:color="auto"/>
        <w:bottom w:val="none" w:sz="0" w:space="0" w:color="auto"/>
        <w:right w:val="none" w:sz="0" w:space="0" w:color="auto"/>
      </w:divBdr>
      <w:divsChild>
        <w:div w:id="1794401589">
          <w:marLeft w:val="0"/>
          <w:marRight w:val="0"/>
          <w:marTop w:val="0"/>
          <w:marBottom w:val="0"/>
          <w:divBdr>
            <w:top w:val="none" w:sz="0" w:space="0" w:color="auto"/>
            <w:left w:val="none" w:sz="0" w:space="0" w:color="auto"/>
            <w:bottom w:val="none" w:sz="0" w:space="0" w:color="auto"/>
            <w:right w:val="none" w:sz="0" w:space="0" w:color="auto"/>
          </w:divBdr>
        </w:div>
      </w:divsChild>
    </w:div>
    <w:div w:id="1146557260">
      <w:bodyDiv w:val="1"/>
      <w:marLeft w:val="0"/>
      <w:marRight w:val="0"/>
      <w:marTop w:val="0"/>
      <w:marBottom w:val="0"/>
      <w:divBdr>
        <w:top w:val="none" w:sz="0" w:space="0" w:color="auto"/>
        <w:left w:val="none" w:sz="0" w:space="0" w:color="auto"/>
        <w:bottom w:val="none" w:sz="0" w:space="0" w:color="auto"/>
        <w:right w:val="none" w:sz="0" w:space="0" w:color="auto"/>
      </w:divBdr>
    </w:div>
    <w:div w:id="1174346615">
      <w:bodyDiv w:val="1"/>
      <w:marLeft w:val="0"/>
      <w:marRight w:val="0"/>
      <w:marTop w:val="0"/>
      <w:marBottom w:val="0"/>
      <w:divBdr>
        <w:top w:val="none" w:sz="0" w:space="0" w:color="auto"/>
        <w:left w:val="none" w:sz="0" w:space="0" w:color="auto"/>
        <w:bottom w:val="none" w:sz="0" w:space="0" w:color="auto"/>
        <w:right w:val="none" w:sz="0" w:space="0" w:color="auto"/>
      </w:divBdr>
    </w:div>
    <w:div w:id="1202593498">
      <w:bodyDiv w:val="1"/>
      <w:marLeft w:val="0"/>
      <w:marRight w:val="0"/>
      <w:marTop w:val="0"/>
      <w:marBottom w:val="0"/>
      <w:divBdr>
        <w:top w:val="none" w:sz="0" w:space="0" w:color="auto"/>
        <w:left w:val="none" w:sz="0" w:space="0" w:color="auto"/>
        <w:bottom w:val="none" w:sz="0" w:space="0" w:color="auto"/>
        <w:right w:val="none" w:sz="0" w:space="0" w:color="auto"/>
      </w:divBdr>
    </w:div>
    <w:div w:id="1248419683">
      <w:bodyDiv w:val="1"/>
      <w:marLeft w:val="0"/>
      <w:marRight w:val="0"/>
      <w:marTop w:val="0"/>
      <w:marBottom w:val="0"/>
      <w:divBdr>
        <w:top w:val="none" w:sz="0" w:space="0" w:color="auto"/>
        <w:left w:val="none" w:sz="0" w:space="0" w:color="auto"/>
        <w:bottom w:val="none" w:sz="0" w:space="0" w:color="auto"/>
        <w:right w:val="none" w:sz="0" w:space="0" w:color="auto"/>
      </w:divBdr>
    </w:div>
    <w:div w:id="1425374248">
      <w:bodyDiv w:val="1"/>
      <w:marLeft w:val="0"/>
      <w:marRight w:val="0"/>
      <w:marTop w:val="0"/>
      <w:marBottom w:val="0"/>
      <w:divBdr>
        <w:top w:val="none" w:sz="0" w:space="0" w:color="auto"/>
        <w:left w:val="none" w:sz="0" w:space="0" w:color="auto"/>
        <w:bottom w:val="none" w:sz="0" w:space="0" w:color="auto"/>
        <w:right w:val="none" w:sz="0" w:space="0" w:color="auto"/>
      </w:divBdr>
    </w:div>
    <w:div w:id="1475829397">
      <w:bodyDiv w:val="1"/>
      <w:marLeft w:val="0"/>
      <w:marRight w:val="0"/>
      <w:marTop w:val="0"/>
      <w:marBottom w:val="0"/>
      <w:divBdr>
        <w:top w:val="none" w:sz="0" w:space="0" w:color="auto"/>
        <w:left w:val="none" w:sz="0" w:space="0" w:color="auto"/>
        <w:bottom w:val="none" w:sz="0" w:space="0" w:color="auto"/>
        <w:right w:val="none" w:sz="0" w:space="0" w:color="auto"/>
      </w:divBdr>
    </w:div>
    <w:div w:id="1521968402">
      <w:bodyDiv w:val="1"/>
      <w:marLeft w:val="0"/>
      <w:marRight w:val="0"/>
      <w:marTop w:val="0"/>
      <w:marBottom w:val="0"/>
      <w:divBdr>
        <w:top w:val="none" w:sz="0" w:space="0" w:color="auto"/>
        <w:left w:val="none" w:sz="0" w:space="0" w:color="auto"/>
        <w:bottom w:val="none" w:sz="0" w:space="0" w:color="auto"/>
        <w:right w:val="none" w:sz="0" w:space="0" w:color="auto"/>
      </w:divBdr>
    </w:div>
    <w:div w:id="1526014355">
      <w:bodyDiv w:val="1"/>
      <w:marLeft w:val="0"/>
      <w:marRight w:val="0"/>
      <w:marTop w:val="0"/>
      <w:marBottom w:val="0"/>
      <w:divBdr>
        <w:top w:val="none" w:sz="0" w:space="0" w:color="auto"/>
        <w:left w:val="none" w:sz="0" w:space="0" w:color="auto"/>
        <w:bottom w:val="none" w:sz="0" w:space="0" w:color="auto"/>
        <w:right w:val="none" w:sz="0" w:space="0" w:color="auto"/>
      </w:divBdr>
    </w:div>
    <w:div w:id="1595552152">
      <w:bodyDiv w:val="1"/>
      <w:marLeft w:val="0"/>
      <w:marRight w:val="0"/>
      <w:marTop w:val="0"/>
      <w:marBottom w:val="0"/>
      <w:divBdr>
        <w:top w:val="none" w:sz="0" w:space="0" w:color="auto"/>
        <w:left w:val="none" w:sz="0" w:space="0" w:color="auto"/>
        <w:bottom w:val="none" w:sz="0" w:space="0" w:color="auto"/>
        <w:right w:val="none" w:sz="0" w:space="0" w:color="auto"/>
      </w:divBdr>
    </w:div>
    <w:div w:id="1632393934">
      <w:bodyDiv w:val="1"/>
      <w:marLeft w:val="0"/>
      <w:marRight w:val="0"/>
      <w:marTop w:val="0"/>
      <w:marBottom w:val="0"/>
      <w:divBdr>
        <w:top w:val="none" w:sz="0" w:space="0" w:color="auto"/>
        <w:left w:val="none" w:sz="0" w:space="0" w:color="auto"/>
        <w:bottom w:val="none" w:sz="0" w:space="0" w:color="auto"/>
        <w:right w:val="none" w:sz="0" w:space="0" w:color="auto"/>
      </w:divBdr>
    </w:div>
    <w:div w:id="1708917181">
      <w:bodyDiv w:val="1"/>
      <w:marLeft w:val="0"/>
      <w:marRight w:val="0"/>
      <w:marTop w:val="0"/>
      <w:marBottom w:val="0"/>
      <w:divBdr>
        <w:top w:val="none" w:sz="0" w:space="0" w:color="auto"/>
        <w:left w:val="none" w:sz="0" w:space="0" w:color="auto"/>
        <w:bottom w:val="none" w:sz="0" w:space="0" w:color="auto"/>
        <w:right w:val="none" w:sz="0" w:space="0" w:color="auto"/>
      </w:divBdr>
    </w:div>
    <w:div w:id="1729496320">
      <w:bodyDiv w:val="1"/>
      <w:marLeft w:val="0"/>
      <w:marRight w:val="0"/>
      <w:marTop w:val="0"/>
      <w:marBottom w:val="0"/>
      <w:divBdr>
        <w:top w:val="none" w:sz="0" w:space="0" w:color="auto"/>
        <w:left w:val="none" w:sz="0" w:space="0" w:color="auto"/>
        <w:bottom w:val="none" w:sz="0" w:space="0" w:color="auto"/>
        <w:right w:val="none" w:sz="0" w:space="0" w:color="auto"/>
      </w:divBdr>
    </w:div>
    <w:div w:id="1749764316">
      <w:bodyDiv w:val="1"/>
      <w:marLeft w:val="0"/>
      <w:marRight w:val="0"/>
      <w:marTop w:val="0"/>
      <w:marBottom w:val="0"/>
      <w:divBdr>
        <w:top w:val="none" w:sz="0" w:space="0" w:color="auto"/>
        <w:left w:val="none" w:sz="0" w:space="0" w:color="auto"/>
        <w:bottom w:val="none" w:sz="0" w:space="0" w:color="auto"/>
        <w:right w:val="none" w:sz="0" w:space="0" w:color="auto"/>
      </w:divBdr>
    </w:div>
    <w:div w:id="1754082028">
      <w:bodyDiv w:val="1"/>
      <w:marLeft w:val="0"/>
      <w:marRight w:val="0"/>
      <w:marTop w:val="0"/>
      <w:marBottom w:val="0"/>
      <w:divBdr>
        <w:top w:val="none" w:sz="0" w:space="0" w:color="auto"/>
        <w:left w:val="none" w:sz="0" w:space="0" w:color="auto"/>
        <w:bottom w:val="none" w:sz="0" w:space="0" w:color="auto"/>
        <w:right w:val="none" w:sz="0" w:space="0" w:color="auto"/>
      </w:divBdr>
    </w:div>
    <w:div w:id="1758091530">
      <w:bodyDiv w:val="1"/>
      <w:marLeft w:val="0"/>
      <w:marRight w:val="0"/>
      <w:marTop w:val="0"/>
      <w:marBottom w:val="0"/>
      <w:divBdr>
        <w:top w:val="none" w:sz="0" w:space="0" w:color="auto"/>
        <w:left w:val="none" w:sz="0" w:space="0" w:color="auto"/>
        <w:bottom w:val="none" w:sz="0" w:space="0" w:color="auto"/>
        <w:right w:val="none" w:sz="0" w:space="0" w:color="auto"/>
      </w:divBdr>
    </w:div>
    <w:div w:id="1764373350">
      <w:bodyDiv w:val="1"/>
      <w:marLeft w:val="0"/>
      <w:marRight w:val="0"/>
      <w:marTop w:val="0"/>
      <w:marBottom w:val="0"/>
      <w:divBdr>
        <w:top w:val="none" w:sz="0" w:space="0" w:color="auto"/>
        <w:left w:val="none" w:sz="0" w:space="0" w:color="auto"/>
        <w:bottom w:val="none" w:sz="0" w:space="0" w:color="auto"/>
        <w:right w:val="none" w:sz="0" w:space="0" w:color="auto"/>
      </w:divBdr>
    </w:div>
    <w:div w:id="1820347073">
      <w:bodyDiv w:val="1"/>
      <w:marLeft w:val="0"/>
      <w:marRight w:val="0"/>
      <w:marTop w:val="0"/>
      <w:marBottom w:val="0"/>
      <w:divBdr>
        <w:top w:val="none" w:sz="0" w:space="0" w:color="auto"/>
        <w:left w:val="none" w:sz="0" w:space="0" w:color="auto"/>
        <w:bottom w:val="none" w:sz="0" w:space="0" w:color="auto"/>
        <w:right w:val="none" w:sz="0" w:space="0" w:color="auto"/>
      </w:divBdr>
    </w:div>
    <w:div w:id="1822110665">
      <w:bodyDiv w:val="1"/>
      <w:marLeft w:val="0"/>
      <w:marRight w:val="0"/>
      <w:marTop w:val="0"/>
      <w:marBottom w:val="0"/>
      <w:divBdr>
        <w:top w:val="none" w:sz="0" w:space="0" w:color="auto"/>
        <w:left w:val="none" w:sz="0" w:space="0" w:color="auto"/>
        <w:bottom w:val="none" w:sz="0" w:space="0" w:color="auto"/>
        <w:right w:val="none" w:sz="0" w:space="0" w:color="auto"/>
      </w:divBdr>
    </w:div>
    <w:div w:id="1850482187">
      <w:bodyDiv w:val="1"/>
      <w:marLeft w:val="0"/>
      <w:marRight w:val="0"/>
      <w:marTop w:val="0"/>
      <w:marBottom w:val="0"/>
      <w:divBdr>
        <w:top w:val="none" w:sz="0" w:space="0" w:color="auto"/>
        <w:left w:val="none" w:sz="0" w:space="0" w:color="auto"/>
        <w:bottom w:val="none" w:sz="0" w:space="0" w:color="auto"/>
        <w:right w:val="none" w:sz="0" w:space="0" w:color="auto"/>
      </w:divBdr>
    </w:div>
    <w:div w:id="1881940160">
      <w:bodyDiv w:val="1"/>
      <w:marLeft w:val="0"/>
      <w:marRight w:val="0"/>
      <w:marTop w:val="0"/>
      <w:marBottom w:val="0"/>
      <w:divBdr>
        <w:top w:val="none" w:sz="0" w:space="0" w:color="auto"/>
        <w:left w:val="none" w:sz="0" w:space="0" w:color="auto"/>
        <w:bottom w:val="none" w:sz="0" w:space="0" w:color="auto"/>
        <w:right w:val="none" w:sz="0" w:space="0" w:color="auto"/>
      </w:divBdr>
    </w:div>
    <w:div w:id="2120491908">
      <w:bodyDiv w:val="1"/>
      <w:marLeft w:val="0"/>
      <w:marRight w:val="0"/>
      <w:marTop w:val="0"/>
      <w:marBottom w:val="0"/>
      <w:divBdr>
        <w:top w:val="none" w:sz="0" w:space="0" w:color="auto"/>
        <w:left w:val="none" w:sz="0" w:space="0" w:color="auto"/>
        <w:bottom w:val="none" w:sz="0" w:space="0" w:color="auto"/>
        <w:right w:val="none" w:sz="0" w:space="0" w:color="auto"/>
      </w:divBdr>
    </w:div>
    <w:div w:id="214107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4B889B89A04239B05FA4CFE9557F07"/>
        <w:category>
          <w:name w:val="Общие"/>
          <w:gallery w:val="placeholder"/>
        </w:category>
        <w:types>
          <w:type w:val="bbPlcHdr"/>
        </w:types>
        <w:behaviors>
          <w:behavior w:val="content"/>
        </w:behaviors>
        <w:guid w:val="{18B08D92-7746-4EA7-BA86-F1A15986138A}"/>
      </w:docPartPr>
      <w:docPartBody>
        <w:p w:rsidR="005C4AD1" w:rsidRDefault="00EF5379" w:rsidP="00EF5379">
          <w:pPr>
            <w:pStyle w:val="944B889B89A04239B05FA4CFE9557F07"/>
          </w:pPr>
          <w:r>
            <w:rPr>
              <w:rStyle w:val="a3"/>
            </w:rPr>
            <w:t>Выберите элемент.</w:t>
          </w:r>
        </w:p>
      </w:docPartBody>
    </w:docPart>
    <w:docPart>
      <w:docPartPr>
        <w:name w:val="F4E1373E41724390A1DBA7A7D5D30305"/>
        <w:category>
          <w:name w:val="Общие"/>
          <w:gallery w:val="placeholder"/>
        </w:category>
        <w:types>
          <w:type w:val="bbPlcHdr"/>
        </w:types>
        <w:behaviors>
          <w:behavior w:val="content"/>
        </w:behaviors>
        <w:guid w:val="{3BD9389D-DB27-4C25-8255-1F43E6209AE2}"/>
      </w:docPartPr>
      <w:docPartBody>
        <w:p w:rsidR="005C4AD1" w:rsidRDefault="00EF5379" w:rsidP="00EF5379">
          <w:pPr>
            <w:pStyle w:val="F4E1373E41724390A1DBA7A7D5D30305"/>
          </w:pPr>
          <w:r>
            <w:rPr>
              <w:rStyle w:val="a3"/>
            </w:rPr>
            <w:t>Место для ввода текста.</w:t>
          </w:r>
        </w:p>
      </w:docPartBody>
    </w:docPart>
    <w:docPart>
      <w:docPartPr>
        <w:name w:val="D9D708F299BC41BE9FA2C97F80FC5858"/>
        <w:category>
          <w:name w:val="Общие"/>
          <w:gallery w:val="placeholder"/>
        </w:category>
        <w:types>
          <w:type w:val="bbPlcHdr"/>
        </w:types>
        <w:behaviors>
          <w:behavior w:val="content"/>
        </w:behaviors>
        <w:guid w:val="{EA4E77AB-3CA0-4941-AFEB-F5268F7DEEE3}"/>
      </w:docPartPr>
      <w:docPartBody>
        <w:p w:rsidR="005C4AD1" w:rsidRDefault="00EF5379" w:rsidP="00EF5379">
          <w:pPr>
            <w:pStyle w:val="D9D708F299BC41BE9FA2C97F80FC5858"/>
          </w:pPr>
          <w:r>
            <w:rPr>
              <w:rStyle w:val="a3"/>
            </w:rPr>
            <w:t>Место для ввода текста.</w:t>
          </w:r>
        </w:p>
      </w:docPartBody>
    </w:docPart>
    <w:docPart>
      <w:docPartPr>
        <w:name w:val="10C534A94F0345C99B7A8F46190ED7D1"/>
        <w:category>
          <w:name w:val="Общие"/>
          <w:gallery w:val="placeholder"/>
        </w:category>
        <w:types>
          <w:type w:val="bbPlcHdr"/>
        </w:types>
        <w:behaviors>
          <w:behavior w:val="content"/>
        </w:behaviors>
        <w:guid w:val="{AF24469C-7DA3-4B19-A1A0-AB5AC0BDEAAC}"/>
      </w:docPartPr>
      <w:docPartBody>
        <w:p w:rsidR="005C4AD1" w:rsidRDefault="00EF5379" w:rsidP="00EF5379">
          <w:pPr>
            <w:pStyle w:val="10C534A94F0345C99B7A8F46190ED7D1"/>
          </w:pPr>
          <w:r>
            <w:rPr>
              <w:rStyle w:val="a3"/>
            </w:rPr>
            <w:t>Место для ввода текста.</w:t>
          </w:r>
        </w:p>
      </w:docPartBody>
    </w:docPart>
    <w:docPart>
      <w:docPartPr>
        <w:name w:val="910A591EDA554B51BFC1192729164712"/>
        <w:category>
          <w:name w:val="Общие"/>
          <w:gallery w:val="placeholder"/>
        </w:category>
        <w:types>
          <w:type w:val="bbPlcHdr"/>
        </w:types>
        <w:behaviors>
          <w:behavior w:val="content"/>
        </w:behaviors>
        <w:guid w:val="{13A8AC9B-5E48-4EC2-A8BF-2B43FE950486}"/>
      </w:docPartPr>
      <w:docPartBody>
        <w:p w:rsidR="005C4AD1" w:rsidRDefault="00EF5379" w:rsidP="00EF5379">
          <w:pPr>
            <w:pStyle w:val="910A591EDA554B51BFC1192729164712"/>
          </w:pPr>
          <w:r>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bold">
    <w:charset w:val="00"/>
    <w:family w:val="auto"/>
    <w:pitch w:val="default"/>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79"/>
    <w:rsid w:val="000C441E"/>
    <w:rsid w:val="0023706C"/>
    <w:rsid w:val="002F20A7"/>
    <w:rsid w:val="00317DB9"/>
    <w:rsid w:val="003201B3"/>
    <w:rsid w:val="003D3344"/>
    <w:rsid w:val="004B0982"/>
    <w:rsid w:val="00547BA8"/>
    <w:rsid w:val="005C4AD1"/>
    <w:rsid w:val="00647078"/>
    <w:rsid w:val="00715116"/>
    <w:rsid w:val="007646C5"/>
    <w:rsid w:val="007C4979"/>
    <w:rsid w:val="00844E41"/>
    <w:rsid w:val="00997D99"/>
    <w:rsid w:val="00C05BFC"/>
    <w:rsid w:val="00D36403"/>
    <w:rsid w:val="00DF0E1B"/>
    <w:rsid w:val="00E170CE"/>
    <w:rsid w:val="00E37BCE"/>
    <w:rsid w:val="00EF2BC1"/>
    <w:rsid w:val="00EF3786"/>
    <w:rsid w:val="00EF53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70CE"/>
    <w:rPr>
      <w:color w:val="808080"/>
    </w:rPr>
  </w:style>
  <w:style w:type="paragraph" w:customStyle="1" w:styleId="944B889B89A04239B05FA4CFE9557F07">
    <w:name w:val="944B889B89A04239B05FA4CFE9557F07"/>
    <w:rsid w:val="00EF5379"/>
  </w:style>
  <w:style w:type="paragraph" w:customStyle="1" w:styleId="F4E1373E41724390A1DBA7A7D5D30305">
    <w:name w:val="F4E1373E41724390A1DBA7A7D5D30305"/>
    <w:rsid w:val="00EF5379"/>
  </w:style>
  <w:style w:type="paragraph" w:customStyle="1" w:styleId="D9D708F299BC41BE9FA2C97F80FC5858">
    <w:name w:val="D9D708F299BC41BE9FA2C97F80FC5858"/>
    <w:rsid w:val="00EF5379"/>
  </w:style>
  <w:style w:type="paragraph" w:customStyle="1" w:styleId="10C534A94F0345C99B7A8F46190ED7D1">
    <w:name w:val="10C534A94F0345C99B7A8F46190ED7D1"/>
    <w:rsid w:val="00EF5379"/>
  </w:style>
  <w:style w:type="paragraph" w:customStyle="1" w:styleId="910A591EDA554B51BFC1192729164712">
    <w:name w:val="910A591EDA554B51BFC1192729164712"/>
    <w:rsid w:val="00EF5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TotalTime>
  <Pages>1</Pages>
  <Words>3700</Words>
  <Characters>21092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Bozhenko</dc:creator>
  <cp:keywords/>
  <dc:description/>
  <cp:lastModifiedBy>Dmitriy Bozhenko</cp:lastModifiedBy>
  <cp:revision>59</cp:revision>
  <cp:lastPrinted>2025-04-29T18:49:00Z</cp:lastPrinted>
  <dcterms:created xsi:type="dcterms:W3CDTF">2023-11-06T11:49:00Z</dcterms:created>
  <dcterms:modified xsi:type="dcterms:W3CDTF">2025-04-29T18:50:00Z</dcterms:modified>
</cp:coreProperties>
</file>