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D25C4" w14:paraId="7B2BF271" w14:textId="77777777">
        <w:tc>
          <w:tcPr>
            <w:tcW w:w="1276" w:type="dxa"/>
          </w:tcPr>
          <w:bookmarkStart w:id="0" w:name="_Hlk42254066"/>
          <w:p w14:paraId="486321E4" w14:textId="77777777" w:rsidR="000D25C4" w:rsidRDefault="00722A67">
            <w:pPr>
              <w:ind w:left="-112" w:right="-107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8661B1" wp14:editId="725E89CE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1E18062A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1AB14709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1DFEEC94" w14:textId="77777777" w:rsidR="000D25C4" w:rsidRDefault="00722A67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высшего образования 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C6A81B" w14:textId="77777777" w:rsidR="000D25C4" w:rsidRDefault="00722A67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6000C2B3" w14:textId="77777777" w:rsidR="000D25C4" w:rsidRDefault="000D25C4">
      <w:pPr>
        <w:pBdr>
          <w:bottom w:val="single" w:sz="24" w:space="1" w:color="auto"/>
        </w:pBdr>
        <w:jc w:val="center"/>
        <w:rPr>
          <w:bCs/>
          <w:color w:val="000000"/>
          <w:sz w:val="12"/>
          <w:szCs w:val="28"/>
          <w:lang w:eastAsia="en-US"/>
        </w:rPr>
      </w:pPr>
    </w:p>
    <w:p w14:paraId="183A2B5D" w14:textId="77777777" w:rsidR="000D25C4" w:rsidRDefault="000D25C4">
      <w:pPr>
        <w:ind w:left="360"/>
        <w:jc w:val="center"/>
        <w:rPr>
          <w:bCs/>
          <w:color w:val="000000"/>
          <w:sz w:val="12"/>
          <w:szCs w:val="12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D25C4" w14:paraId="748A3A19" w14:textId="77777777">
        <w:tc>
          <w:tcPr>
            <w:tcW w:w="1696" w:type="dxa"/>
          </w:tcPr>
          <w:p w14:paraId="0A9E5C90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851C89D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D25C4" w14:paraId="3B4B1D24" w14:textId="77777777">
        <w:tc>
          <w:tcPr>
            <w:tcW w:w="1696" w:type="dxa"/>
          </w:tcPr>
          <w:p w14:paraId="75E3D614" w14:textId="77777777" w:rsidR="000D25C4" w:rsidRDefault="000D25C4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4098A6FD" w14:textId="77777777" w:rsidR="000D25C4" w:rsidRDefault="000D25C4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</w:tr>
      <w:tr w:rsidR="000D25C4" w14:paraId="3B12332C" w14:textId="77777777">
        <w:tc>
          <w:tcPr>
            <w:tcW w:w="1696" w:type="dxa"/>
          </w:tcPr>
          <w:p w14:paraId="4BA9B0C4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47EF1C01" w14:textId="77777777" w:rsidR="000D25C4" w:rsidRDefault="00722A67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441EC89" w14:textId="77777777" w:rsidR="000D25C4" w:rsidRDefault="000D25C4">
      <w:pPr>
        <w:jc w:val="center"/>
        <w:rPr>
          <w:i/>
          <w:iCs/>
          <w:color w:val="000000"/>
          <w:sz w:val="28"/>
          <w:szCs w:val="28"/>
          <w:lang w:eastAsia="en-US"/>
        </w:rPr>
      </w:pPr>
    </w:p>
    <w:p w14:paraId="301C1D89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41A5DB79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2E18E78" w14:textId="77777777" w:rsidR="000D25C4" w:rsidRDefault="000D25C4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72235F71" w14:textId="77777777" w:rsidR="000D25C4" w:rsidRDefault="00FC0D01">
      <w:pPr>
        <w:jc w:val="center"/>
        <w:rPr>
          <w:b/>
          <w:i/>
          <w:iCs/>
          <w:sz w:val="36"/>
          <w:szCs w:val="36"/>
          <w:u w:val="single"/>
        </w:rPr>
      </w:pPr>
      <w:sdt>
        <w:sdtPr>
          <w:rPr>
            <w:b/>
            <w:i/>
            <w:iCs/>
            <w:sz w:val="36"/>
            <w:szCs w:val="36"/>
            <w:u w:val="single"/>
          </w:rPr>
          <w:alias w:val="Тип отчета"/>
          <w:tag w:val="Тип отчета"/>
          <w:id w:val="-947689777"/>
          <w:placeholder>
            <w:docPart w:val="DefaultPlaceholder_-1854013438"/>
          </w:placeholder>
          <w:comboBox>
            <w:listItem w:displayText="ОТЧЕТ" w:value="ОТЧЕТ"/>
            <w:listItem w:displayText="РАСЧЕТНО-ПОЯСНИТЕЛЬНАЯ ЗАПИСКА" w:value="РАСЧЕТНО-ПОЯСНИТЕЛЬНАЯ ЗАПИСКА"/>
          </w:comboBox>
        </w:sdtPr>
        <w:sdtEndPr/>
        <w:sdtContent>
          <w:r w:rsidR="00722A67">
            <w:rPr>
              <w:b/>
              <w:i/>
              <w:iCs/>
              <w:sz w:val="36"/>
              <w:szCs w:val="36"/>
              <w:u w:val="single"/>
            </w:rPr>
            <w:t>ОТЧЕТ</w:t>
          </w:r>
        </w:sdtContent>
      </w:sdt>
      <w:r w:rsidR="00722A67">
        <w:rPr>
          <w:b/>
          <w:i/>
          <w:iCs/>
          <w:sz w:val="36"/>
          <w:szCs w:val="36"/>
          <w:u w:val="single"/>
        </w:rPr>
        <w:t xml:space="preserve"> ПО </w:t>
      </w:r>
      <w:bookmarkStart w:id="2" w:name="_Hlk131280929"/>
      <w:sdt>
        <w:sdtPr>
          <w:rPr>
            <w:b/>
            <w:i/>
            <w:iCs/>
            <w:sz w:val="36"/>
            <w:szCs w:val="36"/>
            <w:u w:val="single"/>
          </w:rPr>
          <w:alias w:val="Вид практики"/>
          <w:tag w:val="Вид практики"/>
          <w:id w:val="487063575"/>
          <w:placeholder>
            <w:docPart w:val="DefaultPlaceholder_-1854013438"/>
          </w:placeholder>
          <w:comboBox>
            <w:listItem w:displayText="УЧЕБНОЙ ПРАКТИКЕ" w:value="УЧЕБНОЙ ПРАКТИКЕ"/>
            <w:listItem w:displayText="ПРОИЗВОДСТВЕННОЙ ПРАКТИКЕ" w:value="ПРОИЗВОДСТВЕННОЙ ПРАКТИКЕ"/>
          </w:comboBox>
        </w:sdtPr>
        <w:sdtEndPr/>
        <w:sdtContent>
          <w:r w:rsidR="00722A67">
            <w:rPr>
              <w:b/>
              <w:i/>
              <w:iCs/>
              <w:sz w:val="36"/>
              <w:szCs w:val="36"/>
              <w:u w:val="single"/>
            </w:rPr>
            <w:t>ПРОИЗВОДСТВЕННОЙ ПРАКТИКЕ</w:t>
          </w:r>
        </w:sdtContent>
      </w:sdt>
      <w:bookmarkEnd w:id="2"/>
      <w:r w:rsidR="00722A67">
        <w:rPr>
          <w:b/>
          <w:i/>
          <w:iCs/>
          <w:sz w:val="36"/>
          <w:szCs w:val="36"/>
          <w:u w:val="single"/>
        </w:rPr>
        <w:t xml:space="preserve"> </w:t>
      </w:r>
      <w:bookmarkEnd w:id="1"/>
    </w:p>
    <w:p w14:paraId="521167B0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0C3ABAD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83"/>
        <w:gridCol w:w="5954"/>
      </w:tblGrid>
      <w:tr w:rsidR="000D25C4" w14:paraId="7F44D810" w14:textId="77777777">
        <w:tc>
          <w:tcPr>
            <w:tcW w:w="2977" w:type="dxa"/>
          </w:tcPr>
          <w:p w14:paraId="6D9DAC10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54DEE610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14:paraId="062CC9C2" w14:textId="46F6ED1A" w:rsidR="000D25C4" w:rsidRDefault="00FC0D01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1538199147"/>
                <w:placeholder>
                  <w:docPart w:val="4A0BDC6EDB634C68A562542EEBF2563D"/>
                </w:placeholder>
              </w:sdtPr>
              <w:sdtEndPr/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Боженко Дмитрий Владимирович</w:t>
                </w:r>
              </w:sdtContent>
            </w:sdt>
          </w:p>
        </w:tc>
      </w:tr>
      <w:tr w:rsidR="000D25C4" w14:paraId="63DFCF5D" w14:textId="77777777">
        <w:tc>
          <w:tcPr>
            <w:tcW w:w="2977" w:type="dxa"/>
          </w:tcPr>
          <w:p w14:paraId="0F21CDAF" w14:textId="77777777" w:rsidR="000D25C4" w:rsidRDefault="000D25C4">
            <w:pPr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283" w:type="dxa"/>
          </w:tcPr>
          <w:p w14:paraId="1EDC6D65" w14:textId="77777777" w:rsidR="000D25C4" w:rsidRDefault="000D25C4">
            <w:pPr>
              <w:jc w:val="center"/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</w:tcBorders>
          </w:tcPr>
          <w:p w14:paraId="095D85B9" w14:textId="77777777" w:rsidR="000D25C4" w:rsidRDefault="00722A67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  <w:r>
              <w:rPr>
                <w:color w:val="000000"/>
                <w:sz w:val="16"/>
                <w:szCs w:val="16"/>
                <w:lang w:eastAsia="en-US"/>
              </w:rPr>
              <w:t>(фамилия, имя, отчество)</w:t>
            </w:r>
          </w:p>
        </w:tc>
      </w:tr>
      <w:tr w:rsidR="000D25C4" w14:paraId="40F61EA7" w14:textId="77777777">
        <w:tc>
          <w:tcPr>
            <w:tcW w:w="2977" w:type="dxa"/>
          </w:tcPr>
          <w:p w14:paraId="1C2315BA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09054C7A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14:paraId="2B5397DF" w14:textId="0B9D3751" w:rsidR="000D25C4" w:rsidRDefault="00FC0D01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Группа"/>
                <w:tag w:val="Группа"/>
                <w:id w:val="-1594463290"/>
                <w:placeholder>
                  <w:docPart w:val="1968A6A943104C02A9D2FBA048FC63F1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722A67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РК6-</w:t>
                </w:r>
                <w:r w:rsidR="009D3882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83</w:t>
                </w:r>
                <w:r w:rsidR="00722A67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Б</w:t>
                </w:r>
              </w:sdtContent>
            </w:sdt>
          </w:p>
        </w:tc>
      </w:tr>
      <w:tr w:rsidR="000D25C4" w14:paraId="1E478FC6" w14:textId="77777777">
        <w:tc>
          <w:tcPr>
            <w:tcW w:w="2977" w:type="dxa"/>
          </w:tcPr>
          <w:p w14:paraId="3D02C1F0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Тип практики</w:t>
            </w:r>
          </w:p>
        </w:tc>
        <w:tc>
          <w:tcPr>
            <w:tcW w:w="283" w:type="dxa"/>
          </w:tcPr>
          <w:p w14:paraId="2DD6E2CA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bookmarkStart w:id="3" w:name="_Hlk131281018"/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14:paraId="27C7279E" w14:textId="77777777" w:rsidR="000D25C4" w:rsidRDefault="00FC0D01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sz w:val="28"/>
                  <w:szCs w:val="28"/>
                </w:rPr>
                <w:alias w:val="Тип практики"/>
                <w:tag w:val="Тип практики"/>
                <w:id w:val="-231553321"/>
                <w:placeholder>
                  <w:docPart w:val="F7D6F73F81CD428E8D531BD06E58C03C"/>
                </w:placeholder>
                <w:comboBox>
                  <w:listItem w:displayText="проектно-технологическая практика (учебная)" w:value="проектно-технологическая практика (учебная)"/>
                  <w:listItem w:displayText="технологическая практика (производственная)" w:value="технологическая практика (производственная)"/>
                  <w:listItem w:displayText="ознакомительная практика (учебная)" w:value="ознакомительная практика (учебная)"/>
                  <w:listItem w:displayText="эксплуатационная практика (производственная)" w:value="эксплуатационная практика (производственная)"/>
                  <w:listItem w:displayText="педагогическая практика" w:value="педагогическая практика"/>
                  <w:listItem w:displayText="преддипломная практика (производственная)" w:value="преддипломная практика (производственная)"/>
                </w:comboBox>
              </w:sdtPr>
              <w:sdtEndPr/>
              <w:sdtContent>
                <w:r w:rsidR="00722A67">
                  <w:rPr>
                    <w:bCs/>
                    <w:i/>
                    <w:sz w:val="28"/>
                    <w:szCs w:val="28"/>
                  </w:rPr>
                  <w:t>Преддипломная</w:t>
                </w:r>
              </w:sdtContent>
            </w:sdt>
            <w:bookmarkEnd w:id="3"/>
          </w:p>
        </w:tc>
      </w:tr>
      <w:tr w:rsidR="000D25C4" w14:paraId="66B05FC2" w14:textId="77777777">
        <w:tc>
          <w:tcPr>
            <w:tcW w:w="2977" w:type="dxa"/>
          </w:tcPr>
          <w:p w14:paraId="3A635B53" w14:textId="77777777" w:rsidR="000D25C4" w:rsidRDefault="00722A67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Название предприятия</w:t>
            </w:r>
          </w:p>
        </w:tc>
        <w:tc>
          <w:tcPr>
            <w:tcW w:w="283" w:type="dxa"/>
          </w:tcPr>
          <w:p w14:paraId="10B34211" w14:textId="77777777" w:rsidR="000D25C4" w:rsidRDefault="000D25C4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14:paraId="47FA4185" w14:textId="1AB90D86" w:rsidR="000D25C4" w:rsidRDefault="009D3882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i/>
                <w:color w:val="000000"/>
                <w:sz w:val="28"/>
                <w:szCs w:val="28"/>
                <w:lang w:eastAsia="en-US"/>
              </w:rPr>
              <w:t>Общество с ограниченной ответственностью АВ Софт</w:t>
            </w:r>
          </w:p>
        </w:tc>
      </w:tr>
    </w:tbl>
    <w:p w14:paraId="17568A84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6E0CB926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7927E6C7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ACD69CA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056029DA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55323DE7" w14:textId="77777777" w:rsidR="000D25C4" w:rsidRDefault="000D25C4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2409"/>
        <w:gridCol w:w="2268"/>
        <w:gridCol w:w="2256"/>
      </w:tblGrid>
      <w:tr w:rsidR="000D25C4" w14:paraId="07D59827" w14:textId="77777777">
        <w:tc>
          <w:tcPr>
            <w:tcW w:w="1134" w:type="dxa"/>
            <w:vAlign w:val="bottom"/>
          </w:tcPr>
          <w:p w14:paraId="037D991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bookmarkStart w:id="4" w:name="_Hlk113364055"/>
            <w:r>
              <w:rPr>
                <w:color w:val="000000"/>
                <w:lang w:eastAsia="en-US"/>
              </w:rPr>
              <w:t>Студент</w:t>
            </w:r>
          </w:p>
        </w:tc>
        <w:bookmarkStart w:id="5" w:name="_Hlk113364887"/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0467D158" w14:textId="27A2FF0B" w:rsidR="000D25C4" w:rsidRDefault="00FC0D0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287642221"/>
                <w:placeholder>
                  <w:docPart w:val="6178FE49B691427F80518CB51193A147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722A67">
                  <w:rPr>
                    <w:bCs/>
                    <w:color w:val="000000"/>
                    <w:lang w:eastAsia="en-US"/>
                  </w:rPr>
                  <w:t>РК6-</w:t>
                </w:r>
                <w:r w:rsidR="009D3882">
                  <w:rPr>
                    <w:bCs/>
                    <w:color w:val="000000"/>
                    <w:lang w:eastAsia="en-US"/>
                  </w:rPr>
                  <w:t>83</w:t>
                </w:r>
                <w:r w:rsidR="00722A67">
                  <w:rPr>
                    <w:bCs/>
                    <w:color w:val="000000"/>
                    <w:lang w:eastAsia="en-US"/>
                  </w:rPr>
                  <w:t>Б</w:t>
                </w:r>
              </w:sdtContent>
            </w:sdt>
            <w:bookmarkEnd w:id="5"/>
          </w:p>
        </w:tc>
        <w:tc>
          <w:tcPr>
            <w:tcW w:w="2409" w:type="dxa"/>
            <w:vAlign w:val="bottom"/>
          </w:tcPr>
          <w:p w14:paraId="1DD6CE59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4B6FAB5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sdt>
            <w:sdtPr>
              <w:rPr>
                <w:i/>
                <w:iCs/>
                <w:color w:val="000000"/>
                <w:lang w:eastAsia="en-US"/>
              </w:rPr>
              <w:id w:val="-1639949768"/>
              <w:placeholder>
                <w:docPart w:val="1BD6C987860B425A9088C58BC9505AA6"/>
              </w:placeholder>
            </w:sdtPr>
            <w:sdtEndPr/>
            <w:sdtContent>
              <w:p w14:paraId="0ABCCB72" w14:textId="150B1899" w:rsidR="000D25C4" w:rsidRPr="009D3882" w:rsidRDefault="009D3882">
                <w:pPr>
                  <w:rPr>
                    <w:i/>
                    <w:iCs/>
                    <w:color w:val="000000"/>
                    <w:lang w:eastAsia="en-US"/>
                  </w:rPr>
                </w:pPr>
                <w:r>
                  <w:rPr>
                    <w:i/>
                    <w:iCs/>
                    <w:color w:val="000000"/>
                    <w:lang w:eastAsia="en-US"/>
                  </w:rPr>
                  <w:t>Д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>.</w:t>
                </w:r>
                <w:r>
                  <w:rPr>
                    <w:i/>
                    <w:iCs/>
                    <w:color w:val="000000"/>
                    <w:lang w:eastAsia="en-US"/>
                  </w:rPr>
                  <w:t>В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 xml:space="preserve">. </w:t>
                </w:r>
                <w:r>
                  <w:rPr>
                    <w:i/>
                    <w:iCs/>
                    <w:color w:val="000000"/>
                    <w:lang w:eastAsia="en-US"/>
                  </w:rPr>
                  <w:t>Боженко</w:t>
                </w:r>
              </w:p>
            </w:sdtContent>
          </w:sdt>
        </w:tc>
      </w:tr>
      <w:tr w:rsidR="000D25C4" w14:paraId="7A67D8EA" w14:textId="77777777">
        <w:tc>
          <w:tcPr>
            <w:tcW w:w="1134" w:type="dxa"/>
            <w:vAlign w:val="bottom"/>
          </w:tcPr>
          <w:p w14:paraId="283ACB70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729B5529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409" w:type="dxa"/>
            <w:vAlign w:val="bottom"/>
          </w:tcPr>
          <w:p w14:paraId="4C1EFF0E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C2B8AFC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bookmarkEnd w:id="4"/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D7FC9A8" w14:textId="77777777" w:rsidR="000D25C4" w:rsidRDefault="000D25C4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9F1B6AD" w14:textId="77777777">
        <w:tc>
          <w:tcPr>
            <w:tcW w:w="2268" w:type="dxa"/>
            <w:gridSpan w:val="2"/>
            <w:vAlign w:val="bottom"/>
          </w:tcPr>
          <w:p w14:paraId="7CF9939F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6" w:type="dxa"/>
            <w:vAlign w:val="bottom"/>
          </w:tcPr>
          <w:p w14:paraId="0DA13C77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09" w:type="dxa"/>
            <w:vAlign w:val="bottom"/>
          </w:tcPr>
          <w:p w14:paraId="7D9964E3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00C0597F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6E360885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A2BB5B9" w14:textId="77777777">
        <w:tc>
          <w:tcPr>
            <w:tcW w:w="2694" w:type="dxa"/>
            <w:gridSpan w:val="3"/>
            <w:vAlign w:val="bottom"/>
          </w:tcPr>
          <w:p w14:paraId="38F9E07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alias w:val="Объект руководства"/>
                <w:tag w:val="Объект руководства"/>
                <w:id w:val="-1499255486"/>
                <w:placeholder>
                  <w:docPart w:val="DefaultPlaceholder_-1854013438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практики</w:t>
                </w:r>
              </w:sdtContent>
            </w:sdt>
            <w:r>
              <w:t xml:space="preserve"> от кафедры</w:t>
            </w:r>
          </w:p>
        </w:tc>
        <w:tc>
          <w:tcPr>
            <w:tcW w:w="2409" w:type="dxa"/>
            <w:vAlign w:val="bottom"/>
          </w:tcPr>
          <w:p w14:paraId="65260CDA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7FC7E12E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216A7AF" w14:textId="04E3885C" w:rsidR="000D25C4" w:rsidRDefault="00FC0D01">
            <w:pPr>
              <w:rPr>
                <w:bCs/>
                <w:i/>
                <w:iCs/>
                <w:color w:val="000000"/>
                <w:lang w:eastAsia="en-US"/>
              </w:rPr>
            </w:pPr>
            <w:sdt>
              <w:sdtPr>
                <w:rPr>
                  <w:i/>
                  <w:iCs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EndPr/>
              <w:sdtContent>
                <w:r w:rsidR="009D3882">
                  <w:rPr>
                    <w:i/>
                    <w:iCs/>
                    <w:color w:val="000000"/>
                    <w:lang w:eastAsia="en-US"/>
                  </w:rPr>
                  <w:t>Ф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>.</w:t>
                </w:r>
                <w:r w:rsidR="009D3882">
                  <w:rPr>
                    <w:i/>
                    <w:iCs/>
                    <w:color w:val="000000"/>
                    <w:lang w:eastAsia="en-US"/>
                  </w:rPr>
                  <w:t>А</w:t>
                </w:r>
                <w:r w:rsidR="00722A67">
                  <w:rPr>
                    <w:i/>
                    <w:iCs/>
                    <w:color w:val="000000"/>
                    <w:lang w:eastAsia="en-US"/>
                  </w:rPr>
                  <w:t xml:space="preserve">. </w:t>
                </w:r>
                <w:r w:rsidR="009D3882">
                  <w:rPr>
                    <w:i/>
                    <w:iCs/>
                    <w:color w:val="000000"/>
                    <w:lang w:eastAsia="en-US"/>
                  </w:rPr>
                  <w:t>Витюков</w:t>
                </w:r>
              </w:sdtContent>
            </w:sdt>
          </w:p>
        </w:tc>
      </w:tr>
      <w:tr w:rsidR="000D25C4" w14:paraId="7479AEAD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69E7492E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68EF54C8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40946C26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905D270" w14:textId="77777777" w:rsidR="000D25C4" w:rsidRDefault="00722A67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F66C3FE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D25C4" w14:paraId="260B1E49" w14:textId="77777777">
        <w:tc>
          <w:tcPr>
            <w:tcW w:w="2268" w:type="dxa"/>
            <w:gridSpan w:val="2"/>
            <w:vAlign w:val="bottom"/>
          </w:tcPr>
          <w:p w14:paraId="7B2F2705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5AF8D48A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16FE975D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0018D79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69D27C3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</w:tr>
      <w:tr w:rsidR="000D25C4" w14:paraId="33C23748" w14:textId="77777777">
        <w:tc>
          <w:tcPr>
            <w:tcW w:w="2268" w:type="dxa"/>
            <w:gridSpan w:val="2"/>
            <w:vAlign w:val="bottom"/>
          </w:tcPr>
          <w:p w14:paraId="1395A413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14:paraId="6EC4204D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75181B09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38D22C38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71F7353C" w14:textId="77777777" w:rsidR="000D25C4" w:rsidRDefault="000D25C4">
            <w:pPr>
              <w:jc w:val="center"/>
              <w:rPr>
                <w:sz w:val="18"/>
                <w:szCs w:val="18"/>
              </w:rPr>
            </w:pPr>
          </w:p>
        </w:tc>
      </w:tr>
      <w:tr w:rsidR="000D25C4" w14:paraId="42A1DF56" w14:textId="77777777">
        <w:tc>
          <w:tcPr>
            <w:tcW w:w="1134" w:type="dxa"/>
            <w:vAlign w:val="bottom"/>
          </w:tcPr>
          <w:p w14:paraId="3CCFA1FE" w14:textId="77777777" w:rsidR="000D25C4" w:rsidRDefault="00722A67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Оценка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04866924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337C31B7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3E8C16B1" w14:textId="77777777" w:rsidR="000D25C4" w:rsidRDefault="000D25C4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14:paraId="1F4F5CA5" w14:textId="77777777" w:rsidR="000D25C4" w:rsidRDefault="000D25C4">
            <w:pPr>
              <w:rPr>
                <w:bCs/>
                <w:color w:val="000000"/>
                <w:lang w:eastAsia="en-US"/>
              </w:rPr>
            </w:pPr>
          </w:p>
        </w:tc>
      </w:tr>
      <w:tr w:rsidR="000D25C4" w14:paraId="508CE9C9" w14:textId="77777777">
        <w:tc>
          <w:tcPr>
            <w:tcW w:w="1134" w:type="dxa"/>
            <w:vAlign w:val="bottom"/>
          </w:tcPr>
          <w:p w14:paraId="5701C553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79FBEE3F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14:paraId="50EFD2B5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735248" w14:textId="77777777" w:rsidR="000D25C4" w:rsidRDefault="000D25C4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14:paraId="3228568B" w14:textId="77777777" w:rsidR="000D25C4" w:rsidRDefault="000D25C4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48F1B550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7BC58A1D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6450626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7ADB408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4846C58B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5E154B52" w14:textId="77777777" w:rsidR="000D25C4" w:rsidRDefault="000D25C4">
      <w:pPr>
        <w:jc w:val="center"/>
        <w:rPr>
          <w:i/>
          <w:color w:val="000000"/>
          <w:szCs w:val="20"/>
          <w:lang w:eastAsia="en-US"/>
        </w:rPr>
      </w:pPr>
    </w:p>
    <w:p w14:paraId="1DF12022" w14:textId="718F49AB" w:rsidR="0084121F" w:rsidRPr="0084121F" w:rsidRDefault="00722A67" w:rsidP="0084121F">
      <w:pPr>
        <w:jc w:val="center"/>
        <w:rPr>
          <w:i/>
          <w:color w:val="000000"/>
          <w:sz w:val="28"/>
          <w:szCs w:val="20"/>
          <w:lang w:eastAsia="en-US"/>
        </w:rPr>
        <w:sectPr w:rsidR="0084121F" w:rsidRPr="0084121F" w:rsidSect="0084121F">
          <w:footerReference w:type="default" r:id="rId14"/>
          <w:pgSz w:w="11906" w:h="16838"/>
          <w:pgMar w:top="851" w:right="851" w:bottom="568" w:left="1418" w:header="709" w:footer="709" w:gutter="0"/>
          <w:cols w:space="708"/>
          <w:titlePg/>
          <w:docGrid w:linePitch="360"/>
        </w:sect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8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</w:comboBox>
        </w:sdtPr>
        <w:sdtEndPr/>
        <w:sdtContent>
          <w:r>
            <w:rPr>
              <w:i/>
              <w:sz w:val="28"/>
              <w:szCs w:val="28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</w:t>
      </w: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11A6C8CD" w14:textId="77777777" w:rsidR="000D25C4" w:rsidRDefault="00722A67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467218D2" w14:textId="77777777" w:rsidR="000D25C4" w:rsidRDefault="00722A67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222EFA8C" w14:textId="77777777" w:rsidR="000D25C4" w:rsidRDefault="000D25C4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7F4E808E" w14:textId="77777777" w:rsidR="000D25C4" w:rsidRDefault="000D25C4">
      <w:pPr>
        <w:pStyle w:val="24"/>
        <w:widowControl/>
        <w:rPr>
          <w:sz w:val="14"/>
        </w:rPr>
      </w:pPr>
    </w:p>
    <w:p w14:paraId="01A6D488" w14:textId="77777777" w:rsidR="000D25C4" w:rsidRDefault="000D25C4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0D25C4" w14:paraId="4DF5B1B4" w14:textId="77777777">
        <w:trPr>
          <w:trHeight w:val="337"/>
        </w:trPr>
        <w:tc>
          <w:tcPr>
            <w:tcW w:w="2973" w:type="dxa"/>
          </w:tcPr>
          <w:p w14:paraId="78340C24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7FC2BDC2" w14:textId="77777777" w:rsidR="000D25C4" w:rsidRDefault="000D25C4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6CF6AA71" w14:textId="77777777" w:rsidR="000D25C4" w:rsidRDefault="00722A67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D25C4" w14:paraId="2C313324" w14:textId="77777777">
        <w:tc>
          <w:tcPr>
            <w:tcW w:w="2973" w:type="dxa"/>
          </w:tcPr>
          <w:p w14:paraId="65AF1B95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09C21121" w14:textId="77777777" w:rsidR="000D25C4" w:rsidRDefault="000D25C4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7517C4F9" w14:textId="77777777" w:rsidR="000D25C4" w:rsidRDefault="00722A67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2BEC882F" w14:textId="77777777" w:rsidR="000D25C4" w:rsidRDefault="00FC0D01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321F1E6879704FFEAB4BF5F2333DFC31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722A67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D25C4" w14:paraId="516483B6" w14:textId="77777777">
        <w:tc>
          <w:tcPr>
            <w:tcW w:w="2973" w:type="dxa"/>
          </w:tcPr>
          <w:p w14:paraId="7683AB2A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44A6837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258CC67F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24A7B8AD" w14:textId="77777777" w:rsidR="000D25C4" w:rsidRDefault="00722A67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D25C4" w14:paraId="57DE07B3" w14:textId="77777777">
        <w:tc>
          <w:tcPr>
            <w:tcW w:w="2973" w:type="dxa"/>
          </w:tcPr>
          <w:p w14:paraId="181DC62B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9482C6C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70DD0C0A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B23CF8B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D25C4" w14:paraId="556B14BD" w14:textId="77777777">
        <w:tc>
          <w:tcPr>
            <w:tcW w:w="2973" w:type="dxa"/>
          </w:tcPr>
          <w:p w14:paraId="7BDA2FC5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7C679F49" w14:textId="77777777" w:rsidR="000D25C4" w:rsidRDefault="000D25C4">
            <w:pPr>
              <w:ind w:right="1418"/>
              <w:jc w:val="right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E56A423" w14:textId="77777777" w:rsidR="000D25C4" w:rsidRDefault="000D25C4">
            <w:pPr>
              <w:ind w:right="28"/>
              <w:jc w:val="center"/>
            </w:pPr>
          </w:p>
        </w:tc>
        <w:tc>
          <w:tcPr>
            <w:tcW w:w="1982" w:type="dxa"/>
            <w:gridSpan w:val="2"/>
          </w:tcPr>
          <w:p w14:paraId="4CE3ACDA" w14:textId="77777777" w:rsidR="000D25C4" w:rsidRDefault="00FC0D01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550635055A174F27AA05DA54DA198E70"/>
                </w:placeholder>
              </w:sdtPr>
              <w:sdtEndPr/>
              <w:sdtContent>
                <w:r w:rsidR="00722A67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D25C4" w14:paraId="645B42BB" w14:textId="77777777">
        <w:trPr>
          <w:trHeight w:val="117"/>
        </w:trPr>
        <w:tc>
          <w:tcPr>
            <w:tcW w:w="2973" w:type="dxa"/>
          </w:tcPr>
          <w:p w14:paraId="080785EF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23A9CB30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3E4AE1B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36F80818" w14:textId="77777777" w:rsidR="000D25C4" w:rsidRDefault="00722A67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</w:rPr>
              <w:t>(И.О.Фамилия)</w:t>
            </w:r>
          </w:p>
        </w:tc>
      </w:tr>
      <w:tr w:rsidR="000D25C4" w14:paraId="49A072E2" w14:textId="77777777">
        <w:trPr>
          <w:trHeight w:val="117"/>
        </w:trPr>
        <w:tc>
          <w:tcPr>
            <w:tcW w:w="2973" w:type="dxa"/>
          </w:tcPr>
          <w:p w14:paraId="1C1BDAC0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73A3B0EB" w14:textId="77777777" w:rsidR="000D25C4" w:rsidRDefault="000D25C4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69C717E9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15ED3F42" w14:textId="77777777" w:rsidR="000D25C4" w:rsidRDefault="000D25C4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D25C4" w14:paraId="18A7FB23" w14:textId="77777777">
        <w:tc>
          <w:tcPr>
            <w:tcW w:w="2973" w:type="dxa"/>
          </w:tcPr>
          <w:p w14:paraId="2B6432E0" w14:textId="77777777" w:rsidR="000D25C4" w:rsidRDefault="000D25C4">
            <w:pPr>
              <w:ind w:right="1418"/>
              <w:jc w:val="right"/>
            </w:pPr>
          </w:p>
        </w:tc>
        <w:tc>
          <w:tcPr>
            <w:tcW w:w="2981" w:type="dxa"/>
          </w:tcPr>
          <w:p w14:paraId="3E008EFF" w14:textId="77777777" w:rsidR="000D25C4" w:rsidRDefault="000D25C4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367A9B63" w14:textId="77777777" w:rsidR="000D25C4" w:rsidRDefault="00722A67">
            <w:pPr>
              <w:ind w:right="28"/>
              <w:jc w:val="center"/>
            </w:pPr>
            <w:r>
              <w:t xml:space="preserve">«____»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50774AACB6A746A48CDDA8C3017A7FFF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>
                  <w:rPr>
                    <w:i/>
                    <w:u w:val="single"/>
                    <w:lang w:eastAsia="en-US"/>
                  </w:rPr>
                  <w:t>2023</w:t>
                </w:r>
              </w:sdtContent>
            </w:sdt>
            <w:r>
              <w:t xml:space="preserve"> г.</w:t>
            </w:r>
          </w:p>
        </w:tc>
      </w:tr>
    </w:tbl>
    <w:p w14:paraId="7F5A1CD7" w14:textId="77777777" w:rsidR="000D25C4" w:rsidRDefault="000D25C4">
      <w:pPr>
        <w:pStyle w:val="24"/>
        <w:widowControl/>
        <w:rPr>
          <w:sz w:val="14"/>
          <w:lang w:val="en-US"/>
        </w:rPr>
      </w:pPr>
    </w:p>
    <w:p w14:paraId="3F116DF9" w14:textId="77777777" w:rsidR="000D25C4" w:rsidRDefault="000D25C4">
      <w:pPr>
        <w:pStyle w:val="24"/>
        <w:widowControl/>
        <w:rPr>
          <w:sz w:val="14"/>
          <w:lang w:val="en-US"/>
        </w:rPr>
      </w:pPr>
    </w:p>
    <w:p w14:paraId="1AB4CBB1" w14:textId="77777777" w:rsidR="000D25C4" w:rsidRDefault="00722A67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24F6FDCC" w14:textId="3AFAD256" w:rsidR="000D25C4" w:rsidRDefault="00722A6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 прохождение </w:t>
      </w:r>
      <w:sdt>
        <w:sdtPr>
          <w:rPr>
            <w:b/>
            <w:sz w:val="32"/>
            <w:szCs w:val="32"/>
          </w:rPr>
          <w:alias w:val="Тип практики"/>
          <w:tag w:val="Тип практики"/>
          <w:id w:val="1618806175"/>
          <w:placeholder>
            <w:docPart w:val="D131A1ADFEED4E3FBEE1141A5A88F0E0"/>
          </w:placeholder>
          <w:comboBox>
            <w:listItem w:displayText="проектно-технологической практики (учебная)" w:value="проектно-технологической практики (учебная)"/>
            <w:listItem w:displayText="технологической практики (производственная)" w:value="технологической практики (производственная)"/>
            <w:listItem w:displayText="ознакомительной практики (учебная)" w:value="ознакомительной практики (учебная)"/>
            <w:listItem w:displayText="эксплуатационной практики (производственная)" w:value="эксплуатационной практики (производственная)"/>
            <w:listItem w:displayText="педагогической практики" w:value="педагогической практики"/>
            <w:listItem w:displayText="преддипломной практики (производственная)" w:value="преддипломной практики (производственная)"/>
          </w:comboBox>
        </w:sdtPr>
        <w:sdtEndPr/>
        <w:sdtContent>
          <w:r w:rsidR="00AC7176">
            <w:rPr>
              <w:b/>
              <w:sz w:val="32"/>
              <w:szCs w:val="32"/>
            </w:rPr>
            <w:t>преддипломной практики</w:t>
          </w:r>
        </w:sdtContent>
      </w:sdt>
    </w:p>
    <w:p w14:paraId="3273534D" w14:textId="77777777" w:rsidR="000D25C4" w:rsidRDefault="000D25C4">
      <w:pPr>
        <w:rPr>
          <w:sz w:val="14"/>
        </w:rPr>
      </w:pPr>
      <w:bookmarkStart w:id="6" w:name="_GoBack"/>
      <w:bookmarkEnd w:id="6"/>
    </w:p>
    <w:p w14:paraId="0D4F82CC" w14:textId="77777777" w:rsidR="000D25C4" w:rsidRDefault="000D25C4">
      <w:pPr>
        <w:rPr>
          <w:sz w:val="14"/>
        </w:rPr>
      </w:pPr>
    </w:p>
    <w:tbl>
      <w:tblPr>
        <w:tblStyle w:val="afb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3"/>
      </w:tblGrid>
      <w:tr w:rsidR="000D25C4" w14:paraId="05B7EBF8" w14:textId="77777777">
        <w:tc>
          <w:tcPr>
            <w:tcW w:w="1843" w:type="dxa"/>
          </w:tcPr>
          <w:p w14:paraId="3E598D13" w14:textId="77777777" w:rsidR="000D25C4" w:rsidRDefault="00722A67">
            <w:pPr>
              <w:jc w:val="right"/>
              <w:rPr>
                <w:i/>
              </w:rPr>
            </w:pPr>
            <w:r>
              <w:t>Студент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85D7E4" w14:textId="14B9BD1F" w:rsidR="000D25C4" w:rsidRDefault="00FC0D01">
            <w:pPr>
              <w:rPr>
                <w:i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784117408"/>
                <w:placeholder>
                  <w:docPart w:val="FF6E9F32E470439A87253477DCD84B50"/>
                </w:placeholder>
              </w:sdtPr>
              <w:sdtEndPr/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Боженко Дмитрий Владимирович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, </w:t>
            </w: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Курс"/>
                <w:tag w:val="Курс"/>
                <w:id w:val="-1647041407"/>
                <w:placeholder>
                  <w:docPart w:val="DefaultPlaceholder_-1854013438"/>
                </w:placeholder>
                <w:comboBox>
                  <w:listItem w:displayText="1" w:value="1"/>
                  <w:listItem w:displayText="2" w:value="2"/>
                  <w:listItem w:displayText="3" w:value="3"/>
                  <w:listItem w:displayText="4" w:value="4"/>
                </w:comboBox>
              </w:sdtPr>
              <w:sdtEndPr/>
              <w:sdtContent>
                <w:r w:rsidR="009D3882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4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722A67">
              <w:t>курса, группы</w:t>
            </w:r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sdt>
              <w:sdtPr>
                <w:rPr>
                  <w:bCs/>
                  <w:i/>
                  <w:color w:val="000000"/>
                  <w:lang w:eastAsia="en-US"/>
                </w:rPr>
                <w:alias w:val="Группа"/>
                <w:tag w:val="Группа"/>
                <w:id w:val="1040012735"/>
                <w:placeholder>
                  <w:docPart w:val="7B1CE150C21840DDBDD054AC73F0CB5C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722A67">
                  <w:rPr>
                    <w:bCs/>
                    <w:i/>
                    <w:color w:val="000000"/>
                    <w:lang w:eastAsia="en-US"/>
                  </w:rPr>
                  <w:t>РК6-</w:t>
                </w:r>
                <w:r w:rsidR="009D3882">
                  <w:rPr>
                    <w:bCs/>
                    <w:i/>
                    <w:color w:val="000000"/>
                    <w:lang w:eastAsia="en-US"/>
                  </w:rPr>
                  <w:t>83</w:t>
                </w:r>
                <w:r w:rsidR="00722A67">
                  <w:rPr>
                    <w:bCs/>
                    <w:i/>
                    <w:color w:val="000000"/>
                    <w:lang w:eastAsia="en-US"/>
                  </w:rPr>
                  <w:t>Б</w:t>
                </w:r>
              </w:sdtContent>
            </w:sdt>
            <w:r w:rsidR="00722A67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0D25C4" w14:paraId="05C4461C" w14:textId="77777777">
        <w:tc>
          <w:tcPr>
            <w:tcW w:w="1843" w:type="dxa"/>
          </w:tcPr>
          <w:p w14:paraId="7BE44E06" w14:textId="77777777" w:rsidR="000D25C4" w:rsidRDefault="000D25C4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7513" w:type="dxa"/>
          </w:tcPr>
          <w:p w14:paraId="00924095" w14:textId="77777777" w:rsidR="000D25C4" w:rsidRDefault="00722A67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(фамилия, имя, отчество, № курса, индекс группы)</w:t>
            </w:r>
          </w:p>
        </w:tc>
      </w:tr>
      <w:tr w:rsidR="000D25C4" w14:paraId="537783C0" w14:textId="77777777">
        <w:tc>
          <w:tcPr>
            <w:tcW w:w="1843" w:type="dxa"/>
          </w:tcPr>
          <w:p w14:paraId="55C25991" w14:textId="77777777" w:rsidR="000D25C4" w:rsidRDefault="000D25C4">
            <w:pPr>
              <w:jc w:val="right"/>
              <w:rPr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14:paraId="1BF2FA42" w14:textId="77777777" w:rsidR="000D25C4" w:rsidRDefault="000D25C4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</w:p>
        </w:tc>
      </w:tr>
      <w:tr w:rsidR="000D25C4" w14:paraId="2222E20A" w14:textId="77777777">
        <w:tc>
          <w:tcPr>
            <w:tcW w:w="1843" w:type="dxa"/>
          </w:tcPr>
          <w:p w14:paraId="2B064B6C" w14:textId="77777777" w:rsidR="000D25C4" w:rsidRDefault="00722A67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  <w:r>
              <w:t>в период с</w:t>
            </w:r>
          </w:p>
        </w:tc>
        <w:tc>
          <w:tcPr>
            <w:tcW w:w="7513" w:type="dxa"/>
          </w:tcPr>
          <w:p w14:paraId="2B882C94" w14:textId="57AFFB48" w:rsidR="000D25C4" w:rsidRDefault="00FC0D01">
            <w:pPr>
              <w:rPr>
                <w:color w:val="000000"/>
                <w:sz w:val="18"/>
                <w:szCs w:val="18"/>
                <w:lang w:eastAsia="en-US"/>
              </w:rPr>
            </w:pP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-942911567"/>
                <w:placeholder>
                  <w:docPart w:val="8D404E518123491A8FDE3F534DC53AAA"/>
                </w:placeholder>
                <w:date w:fullDate="2023-05-15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9460A4">
                  <w:rPr>
                    <w:i/>
                    <w:u w:val="single"/>
                  </w:rPr>
                  <w:t>«15» мая 2023 г.</w:t>
                </w:r>
              </w:sdtContent>
            </w:sdt>
            <w:r w:rsidR="00722A67">
              <w:rPr>
                <w:i/>
                <w:u w:val="single"/>
              </w:rPr>
              <w:t xml:space="preserve"> </w:t>
            </w:r>
            <w:r w:rsidR="00722A67">
              <w:rPr>
                <w:iCs/>
                <w:u w:val="single"/>
              </w:rPr>
              <w:t>по</w:t>
            </w:r>
            <w:r w:rsidR="00722A67">
              <w:rPr>
                <w:i/>
                <w:u w:val="single"/>
              </w:rPr>
              <w:t xml:space="preserve"> </w:t>
            </w: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1868401131"/>
                <w:placeholder>
                  <w:docPart w:val="F40609A56B8D4736B48791E656E044AC"/>
                </w:placeholder>
                <w:date w:fullDate="2023-05-28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9460A4">
                  <w:rPr>
                    <w:i/>
                    <w:u w:val="single"/>
                  </w:rPr>
                  <w:t>«28» мая 2023 г.</w:t>
                </w:r>
              </w:sdtContent>
            </w:sdt>
          </w:p>
        </w:tc>
      </w:tr>
      <w:tr w:rsidR="000D25C4" w14:paraId="52E20ACA" w14:textId="77777777">
        <w:tc>
          <w:tcPr>
            <w:tcW w:w="1843" w:type="dxa"/>
          </w:tcPr>
          <w:p w14:paraId="2F465CEB" w14:textId="77777777" w:rsidR="000D25C4" w:rsidRDefault="000D25C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</w:tcPr>
          <w:p w14:paraId="3967818F" w14:textId="77777777" w:rsidR="000D25C4" w:rsidRDefault="000D25C4">
            <w:pPr>
              <w:jc w:val="center"/>
              <w:rPr>
                <w:i/>
                <w:sz w:val="16"/>
                <w:szCs w:val="16"/>
                <w:u w:val="single"/>
              </w:rPr>
            </w:pPr>
          </w:p>
        </w:tc>
      </w:tr>
      <w:tr w:rsidR="000D25C4" w14:paraId="73630D2F" w14:textId="77777777">
        <w:tc>
          <w:tcPr>
            <w:tcW w:w="1843" w:type="dxa"/>
          </w:tcPr>
          <w:p w14:paraId="44C4B7EE" w14:textId="77777777" w:rsidR="000D25C4" w:rsidRDefault="00722A67">
            <w:pPr>
              <w:jc w:val="right"/>
            </w:pPr>
            <w:r>
              <w:t>Предприятие: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9D1096A" w14:textId="769454D8" w:rsidR="000D25C4" w:rsidRDefault="00FC0D01">
            <w:pPr>
              <w:rPr>
                <w:i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Название предприятия"/>
                <w:tag w:val="Название предприятия"/>
                <w:id w:val="301045511"/>
                <w:placeholder>
                  <w:docPart w:val="54F49670A09545C3A9322DF42C941D59"/>
                </w:placeholder>
              </w:sdtPr>
              <w:sdtEndPr/>
              <w:sdtContent>
                <w:r w:rsidR="009D3882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>Общество с ограниченной ответственностью</w:t>
                </w:r>
                <w:r w:rsidR="0036669F">
                  <w:rPr>
                    <w:bCs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 Софт</w:t>
                </w:r>
              </w:sdtContent>
            </w:sdt>
          </w:p>
        </w:tc>
      </w:tr>
      <w:tr w:rsidR="000D25C4" w14:paraId="419E4A60" w14:textId="77777777">
        <w:tc>
          <w:tcPr>
            <w:tcW w:w="1843" w:type="dxa"/>
          </w:tcPr>
          <w:p w14:paraId="39FDB092" w14:textId="77777777" w:rsidR="000D25C4" w:rsidRDefault="000D25C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14:paraId="546BAB7A" w14:textId="77777777" w:rsidR="000D25C4" w:rsidRDefault="000D25C4">
            <w:pPr>
              <w:rPr>
                <w:bCs/>
                <w:i/>
                <w:color w:val="000000"/>
                <w:sz w:val="16"/>
                <w:szCs w:val="16"/>
                <w:lang w:eastAsia="en-US"/>
              </w:rPr>
            </w:pPr>
          </w:p>
        </w:tc>
      </w:tr>
      <w:tr w:rsidR="000D25C4" w14:paraId="77A21257" w14:textId="77777777">
        <w:tc>
          <w:tcPr>
            <w:tcW w:w="1843" w:type="dxa"/>
          </w:tcPr>
          <w:p w14:paraId="709823A8" w14:textId="77777777" w:rsidR="000D25C4" w:rsidRDefault="00722A67">
            <w:pPr>
              <w:jc w:val="right"/>
            </w:pPr>
            <w:r>
              <w:rPr>
                <w:bCs/>
                <w:iCs/>
                <w:color w:val="000000"/>
                <w:lang w:eastAsia="en-US"/>
              </w:rPr>
              <w:t>Подразделение: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79CDB9F" w14:textId="77777777" w:rsidR="000D25C4" w:rsidRDefault="00FC0D01">
            <w:pPr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color w:val="000000"/>
                  <w:lang w:eastAsia="en-US"/>
                </w:rPr>
                <w:alias w:val="Подразделение"/>
                <w:tag w:val="Подразделение"/>
                <w:id w:val="-345407645"/>
                <w:placeholder>
                  <w:docPart w:val="B98EEE2B64BD4CBCBEF0D7EC4E807913"/>
                </w:placeholder>
                <w:showingPlcHdr/>
              </w:sdtPr>
              <w:sdtEndPr/>
              <w:sdtContent>
                <w:r w:rsidR="00722A67">
                  <w:rPr>
                    <w:rStyle w:val="aff6"/>
                    <w:i/>
                  </w:rPr>
                  <w:t>Место для ввода текста.</w:t>
                </w:r>
              </w:sdtContent>
            </w:sdt>
          </w:p>
        </w:tc>
      </w:tr>
      <w:tr w:rsidR="000D25C4" w14:paraId="5283C7FD" w14:textId="77777777">
        <w:tc>
          <w:tcPr>
            <w:tcW w:w="1843" w:type="dxa"/>
          </w:tcPr>
          <w:p w14:paraId="1FA67A8F" w14:textId="77777777" w:rsidR="000D25C4" w:rsidRDefault="000D25C4">
            <w:pPr>
              <w:jc w:val="right"/>
              <w:rPr>
                <w:bCs/>
                <w:iCs/>
                <w:color w:val="000000"/>
                <w:lang w:eastAsia="en-US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14:paraId="50B8899A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bCs/>
                <w:i/>
                <w:color w:val="000000"/>
                <w:lang w:eastAsia="en-US"/>
              </w:rPr>
            </w:pPr>
            <w:r>
              <w:rPr>
                <w:color w:val="000000"/>
                <w:sz w:val="18"/>
                <w:szCs w:val="18"/>
              </w:rPr>
              <w:t>(отдел/сектор/цех)</w:t>
            </w:r>
          </w:p>
        </w:tc>
      </w:tr>
      <w:tr w:rsidR="000D25C4" w14:paraId="43746AE9" w14:textId="77777777">
        <w:tc>
          <w:tcPr>
            <w:tcW w:w="1843" w:type="dxa"/>
          </w:tcPr>
          <w:p w14:paraId="249C1618" w14:textId="77777777" w:rsidR="000D25C4" w:rsidRDefault="000D25C4">
            <w:pPr>
              <w:jc w:val="right"/>
              <w:rPr>
                <w:bCs/>
                <w:i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14:paraId="130860C0" w14:textId="77777777" w:rsidR="000D25C4" w:rsidRDefault="000D25C4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0D25C4" w14:paraId="0F3E0B9D" w14:textId="77777777">
        <w:tc>
          <w:tcPr>
            <w:tcW w:w="9356" w:type="dxa"/>
            <w:gridSpan w:val="2"/>
          </w:tcPr>
          <w:p w14:paraId="64363938" w14:textId="77777777" w:rsidR="000D25C4" w:rsidRDefault="00722A67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предприятия (наставник):</w:t>
            </w:r>
          </w:p>
        </w:tc>
      </w:tr>
      <w:tr w:rsidR="000D25C4" w14:paraId="52BE0822" w14:textId="77777777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14:paraId="5A503996" w14:textId="1E43FE68" w:rsidR="000D25C4" w:rsidRPr="009D3882" w:rsidRDefault="009D3882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Чухнов Антон Павлович</w:t>
            </w:r>
          </w:p>
        </w:tc>
      </w:tr>
      <w:tr w:rsidR="000D25C4" w14:paraId="54F2035C" w14:textId="77777777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14:paraId="5F4AD59E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  <w:tr w:rsidR="000D25C4" w14:paraId="064DAA31" w14:textId="77777777">
        <w:tc>
          <w:tcPr>
            <w:tcW w:w="9356" w:type="dxa"/>
            <w:gridSpan w:val="2"/>
          </w:tcPr>
          <w:p w14:paraId="6377CF04" w14:textId="77777777" w:rsidR="000D25C4" w:rsidRDefault="000D25C4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0D25C4" w14:paraId="0BD3FF14" w14:textId="77777777">
        <w:tc>
          <w:tcPr>
            <w:tcW w:w="9356" w:type="dxa"/>
            <w:gridSpan w:val="2"/>
          </w:tcPr>
          <w:p w14:paraId="6C86D631" w14:textId="77777777" w:rsidR="000D25C4" w:rsidRDefault="00722A67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кафедры:</w:t>
            </w:r>
          </w:p>
        </w:tc>
      </w:tr>
      <w:tr w:rsidR="000D25C4" w14:paraId="532FDDFC" w14:textId="77777777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14:paraId="5EED5DAF" w14:textId="437658A2" w:rsidR="000D25C4" w:rsidRDefault="009D3882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Витюков Федор Андреевич</w:t>
            </w:r>
          </w:p>
        </w:tc>
      </w:tr>
      <w:tr w:rsidR="000D25C4" w14:paraId="0CFF8DCF" w14:textId="77777777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14:paraId="6E63FD76" w14:textId="77777777" w:rsidR="000D25C4" w:rsidRDefault="00722A67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</w:tbl>
    <w:p w14:paraId="42EFEE14" w14:textId="77777777" w:rsidR="000D25C4" w:rsidRDefault="000D25C4"/>
    <w:p w14:paraId="098D51BB" w14:textId="77777777" w:rsidR="000D25C4" w:rsidRDefault="00722A67">
      <w:r>
        <w:t>Задание.</w:t>
      </w:r>
    </w:p>
    <w:p w14:paraId="0D852BF5" w14:textId="0E576935" w:rsidR="000D25C4" w:rsidRDefault="001E241F" w:rsidP="001E241F">
      <w:pPr>
        <w:pStyle w:val="aff5"/>
        <w:numPr>
          <w:ilvl w:val="0"/>
          <w:numId w:val="23"/>
        </w:numPr>
      </w:pPr>
      <w:r>
        <w:t>Изучить проблему читаемости пользователем чисел с плавающей запятой.</w:t>
      </w:r>
    </w:p>
    <w:p w14:paraId="4A6BD68B" w14:textId="29216E04" w:rsidR="001E241F" w:rsidRDefault="001E241F" w:rsidP="001E241F">
      <w:pPr>
        <w:pStyle w:val="aff5"/>
        <w:numPr>
          <w:ilvl w:val="0"/>
          <w:numId w:val="23"/>
        </w:numPr>
      </w:pPr>
      <w:r>
        <w:t>Учитывая изученную проблему реализовать отображение</w:t>
      </w:r>
      <w:r w:rsidR="0036669F">
        <w:t xml:space="preserve"> на экране каждого пользователя</w:t>
      </w:r>
      <w:r>
        <w:t xml:space="preserve"> </w:t>
      </w:r>
      <w:r w:rsidR="0036669F">
        <w:t>заработанных им в конце матча очков.</w:t>
      </w:r>
    </w:p>
    <w:p w14:paraId="0286519E" w14:textId="67FE0D88" w:rsidR="0036669F" w:rsidRDefault="0036669F" w:rsidP="001E241F">
      <w:pPr>
        <w:pStyle w:val="aff5"/>
        <w:numPr>
          <w:ilvl w:val="0"/>
          <w:numId w:val="23"/>
        </w:numPr>
      </w:pPr>
      <w:r>
        <w:t>Реализовать глобальную таблицу лидеров на уровне приложения.</w:t>
      </w:r>
    </w:p>
    <w:p w14:paraId="185A05C8" w14:textId="404BD60D" w:rsidR="0036669F" w:rsidRPr="001E241F" w:rsidRDefault="0036669F" w:rsidP="001E241F">
      <w:pPr>
        <w:pStyle w:val="aff5"/>
        <w:numPr>
          <w:ilvl w:val="0"/>
          <w:numId w:val="23"/>
        </w:numPr>
      </w:pPr>
      <w:r>
        <w:t>Реализовать в разработанной таблице лидеров разделение игроков на лиги.</w:t>
      </w:r>
    </w:p>
    <w:p w14:paraId="48F4123F" w14:textId="77777777" w:rsidR="000D25C4" w:rsidRDefault="000D25C4">
      <w:pPr>
        <w:rPr>
          <w:sz w:val="12"/>
          <w:szCs w:val="12"/>
        </w:rPr>
      </w:pPr>
    </w:p>
    <w:p w14:paraId="566CD639" w14:textId="77777777" w:rsidR="000D25C4" w:rsidRDefault="000D25C4">
      <w:pPr>
        <w:rPr>
          <w:sz w:val="12"/>
          <w:szCs w:val="12"/>
        </w:rPr>
      </w:pPr>
    </w:p>
    <w:p w14:paraId="286332A8" w14:textId="7F9BB0A0" w:rsidR="000D25C4" w:rsidRDefault="00722A67">
      <w:pPr>
        <w:jc w:val="both"/>
      </w:pPr>
      <w:r>
        <w:t xml:space="preserve">Дата выдачи задания </w:t>
      </w:r>
      <w:sdt>
        <w:sdtPr>
          <w:rPr>
            <w:i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05-15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9460A4">
            <w:rPr>
              <w:i/>
              <w:u w:val="single"/>
            </w:rPr>
            <w:t>«15» мая 2023 г.</w:t>
          </w:r>
        </w:sdtContent>
      </w:sdt>
    </w:p>
    <w:p w14:paraId="009B2ABB" w14:textId="77777777" w:rsidR="000D25C4" w:rsidRDefault="000D25C4">
      <w:pPr>
        <w:jc w:val="both"/>
      </w:pPr>
    </w:p>
    <w:tbl>
      <w:tblPr>
        <w:tblStyle w:val="afb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1984"/>
        <w:gridCol w:w="425"/>
        <w:gridCol w:w="425"/>
        <w:gridCol w:w="1985"/>
        <w:gridCol w:w="1701"/>
      </w:tblGrid>
      <w:tr w:rsidR="009D3882" w14:paraId="72D1D265" w14:textId="77777777" w:rsidTr="009D3882">
        <w:tc>
          <w:tcPr>
            <w:tcW w:w="4678" w:type="dxa"/>
            <w:gridSpan w:val="4"/>
            <w:vAlign w:val="bottom"/>
          </w:tcPr>
          <w:p w14:paraId="5BC2F749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55644785"/>
                <w:placeholder>
                  <w:docPart w:val="C2B926E52ECA4BF494C6D44FD9822815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предприятия</w:t>
            </w:r>
          </w:p>
        </w:tc>
        <w:tc>
          <w:tcPr>
            <w:tcW w:w="425" w:type="dxa"/>
          </w:tcPr>
          <w:p w14:paraId="224EEF6D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6195A3EE" w14:textId="6746CDB8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44BEC2CB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6543BDB6" w14:textId="3D44CE6E" w:rsidR="009D3882" w:rsidRDefault="00FC0D01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4856004"/>
                <w:placeholder>
                  <w:docPart w:val="E20F3599C4B44BBE9EDBA244003ED69F"/>
                </w:placeholder>
              </w:sdtPr>
              <w:sdtEndPr/>
              <w:sdtContent>
                <w:r w:rsidR="009D3882">
                  <w:rPr>
                    <w:color w:val="000000"/>
                    <w:lang w:eastAsia="en-US"/>
                  </w:rPr>
                  <w:t>А.П. Чухнов</w:t>
                </w:r>
              </w:sdtContent>
            </w:sdt>
          </w:p>
        </w:tc>
      </w:tr>
      <w:tr w:rsidR="009D3882" w14:paraId="10629BD7" w14:textId="77777777" w:rsidTr="009D3882">
        <w:trPr>
          <w:trHeight w:val="237"/>
        </w:trPr>
        <w:tc>
          <w:tcPr>
            <w:tcW w:w="2268" w:type="dxa"/>
            <w:gridSpan w:val="2"/>
            <w:vAlign w:val="bottom"/>
          </w:tcPr>
          <w:p w14:paraId="76816061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5C5B5476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4DABDC10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36C40A02" w14:textId="4943EB6F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19C0D216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154843ED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9D3882" w14:paraId="32EF0968" w14:textId="77777777" w:rsidTr="009D3882">
        <w:tc>
          <w:tcPr>
            <w:tcW w:w="4678" w:type="dxa"/>
            <w:gridSpan w:val="4"/>
            <w:vAlign w:val="bottom"/>
          </w:tcPr>
          <w:p w14:paraId="3201382F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06695380"/>
                <w:placeholder>
                  <w:docPart w:val="793860B3164344AF8ECBFFF8A81C7EB0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кафедры</w:t>
            </w:r>
          </w:p>
        </w:tc>
        <w:tc>
          <w:tcPr>
            <w:tcW w:w="425" w:type="dxa"/>
          </w:tcPr>
          <w:p w14:paraId="3434998A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73D53BF0" w14:textId="55262A60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5669505C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213CC219" w14:textId="32F28D81" w:rsidR="009D3882" w:rsidRDefault="00FC0D01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024322040"/>
                <w:placeholder>
                  <w:docPart w:val="A41CE539F3DA41159F82C84F9A40EAEA"/>
                </w:placeholder>
              </w:sdtPr>
              <w:sdtEndPr/>
              <w:sdtContent>
                <w:sdt>
                  <w:sdtPr>
                    <w:rPr>
                      <w:color w:val="000000"/>
                      <w:lang w:eastAsia="en-US"/>
                    </w:rPr>
                    <w:id w:val="-1848160964"/>
                    <w:placeholder>
                      <w:docPart w:val="FFB26FAD07764C81822800450B63F0ED"/>
                    </w:placeholder>
                  </w:sdtPr>
                  <w:sdtEndPr/>
                  <w:sdtContent>
                    <w:r w:rsidR="009D3882">
                      <w:rPr>
                        <w:color w:val="000000"/>
                        <w:lang w:eastAsia="en-US"/>
                      </w:rPr>
                      <w:t>Ф.А. Витюков</w:t>
                    </w:r>
                  </w:sdtContent>
                </w:sdt>
              </w:sdtContent>
            </w:sdt>
          </w:p>
        </w:tc>
      </w:tr>
      <w:tr w:rsidR="009D3882" w14:paraId="39DC4DAD" w14:textId="77777777" w:rsidTr="009D3882">
        <w:trPr>
          <w:trHeight w:val="237"/>
        </w:trPr>
        <w:tc>
          <w:tcPr>
            <w:tcW w:w="2268" w:type="dxa"/>
            <w:gridSpan w:val="2"/>
            <w:vAlign w:val="bottom"/>
          </w:tcPr>
          <w:p w14:paraId="1748A9D5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59A81C0E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689A3A6A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21493076" w14:textId="60F315DA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0FD4DD83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7442985E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9D3882" w14:paraId="7BD39374" w14:textId="77777777" w:rsidTr="009D3882">
        <w:tc>
          <w:tcPr>
            <w:tcW w:w="2268" w:type="dxa"/>
            <w:gridSpan w:val="2"/>
            <w:vAlign w:val="bottom"/>
          </w:tcPr>
          <w:p w14:paraId="539CC5AE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14:paraId="40588A43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7D789132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1FBD1551" w14:textId="7FBFD5C3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vAlign w:val="bottom"/>
          </w:tcPr>
          <w:p w14:paraId="33E78A43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vAlign w:val="bottom"/>
          </w:tcPr>
          <w:p w14:paraId="54AFEAE7" w14:textId="77777777" w:rsidR="009D3882" w:rsidRDefault="009D3882">
            <w:pPr>
              <w:jc w:val="center"/>
              <w:rPr>
                <w:sz w:val="18"/>
                <w:szCs w:val="18"/>
              </w:rPr>
            </w:pPr>
          </w:p>
        </w:tc>
      </w:tr>
      <w:tr w:rsidR="009D3882" w14:paraId="18E3D339" w14:textId="77777777" w:rsidTr="009D3882">
        <w:tc>
          <w:tcPr>
            <w:tcW w:w="1134" w:type="dxa"/>
            <w:vAlign w:val="bottom"/>
          </w:tcPr>
          <w:p w14:paraId="7ECCCCC9" w14:textId="77777777" w:rsidR="009D3882" w:rsidRDefault="009D3882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14:paraId="11D940C5" w14:textId="40AF02F7" w:rsidR="009D3882" w:rsidRDefault="00FC0D01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850539745"/>
                <w:placeholder>
                  <w:docPart w:val="039ECEF398B34C38B3DE0CCA85BE75BE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9D3882">
                  <w:rPr>
                    <w:bCs/>
                    <w:color w:val="000000"/>
                    <w:lang w:eastAsia="en-US"/>
                  </w:rPr>
                  <w:t>РК6-83Б</w:t>
                </w:r>
              </w:sdtContent>
            </w:sdt>
          </w:p>
        </w:tc>
        <w:tc>
          <w:tcPr>
            <w:tcW w:w="1984" w:type="dxa"/>
            <w:vAlign w:val="bottom"/>
          </w:tcPr>
          <w:p w14:paraId="569681E2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</w:tcPr>
          <w:p w14:paraId="3402AF5C" w14:textId="77777777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67019D68" w14:textId="15673902" w:rsidR="009D3882" w:rsidRDefault="009D3882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14:paraId="4400849C" w14:textId="77777777" w:rsidR="009D3882" w:rsidRDefault="009D3882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62EC28BD" w14:textId="001AF0A1" w:rsidR="009D3882" w:rsidRDefault="00FC0D01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510684707"/>
                <w:placeholder>
                  <w:docPart w:val="54CE8836E59F4ABC99027F047D917371"/>
                </w:placeholder>
              </w:sdtPr>
              <w:sdtEndPr/>
              <w:sdtContent>
                <w:r w:rsidR="009D3882">
                  <w:rPr>
                    <w:color w:val="000000"/>
                    <w:lang w:eastAsia="en-US"/>
                  </w:rPr>
                  <w:t>Д.В. Боженко</w:t>
                </w:r>
              </w:sdtContent>
            </w:sdt>
          </w:p>
        </w:tc>
      </w:tr>
      <w:tr w:rsidR="009D3882" w14:paraId="2710259F" w14:textId="77777777" w:rsidTr="009D3882">
        <w:tc>
          <w:tcPr>
            <w:tcW w:w="1134" w:type="dxa"/>
            <w:vAlign w:val="bottom"/>
          </w:tcPr>
          <w:p w14:paraId="772AEF25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14:paraId="45255C8C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1984" w:type="dxa"/>
            <w:vAlign w:val="bottom"/>
          </w:tcPr>
          <w:p w14:paraId="455C354F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</w:tcPr>
          <w:p w14:paraId="4813F33B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14:paraId="7D75F85A" w14:textId="660E27A6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14:paraId="31C5A10A" w14:textId="77777777" w:rsidR="009D3882" w:rsidRDefault="009D3882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bottom"/>
          </w:tcPr>
          <w:p w14:paraId="05BFB85B" w14:textId="77777777" w:rsidR="009D3882" w:rsidRDefault="009D3882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7B765F15" w14:textId="5C1B7A37" w:rsidR="0084121F" w:rsidRDefault="0084121F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252C6853" w14:textId="77777777" w:rsidR="0084121F" w:rsidRDefault="0084121F">
      <w:pPr>
        <w:rPr>
          <w:color w:val="000000"/>
        </w:rPr>
      </w:pPr>
      <w:r>
        <w:rPr>
          <w:color w:val="000000"/>
        </w:rPr>
        <w:br w:type="page"/>
      </w:r>
    </w:p>
    <w:p w14:paraId="6B133D17" w14:textId="77777777" w:rsidR="000D25C4" w:rsidRDefault="000D25C4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sdt>
      <w:sdtPr>
        <w:rPr>
          <w:caps w:val="0"/>
          <w:color w:val="auto"/>
          <w:sz w:val="24"/>
          <w:szCs w:val="24"/>
        </w:rPr>
        <w:id w:val="1809278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48764" w14:textId="0F3940ED" w:rsidR="001E241F" w:rsidRPr="001E241F" w:rsidRDefault="001E241F" w:rsidP="001E241F">
          <w:pPr>
            <w:pStyle w:val="aff4"/>
            <w:spacing w:line="360" w:lineRule="auto"/>
            <w:rPr>
              <w:rStyle w:val="30"/>
              <w:color w:val="auto"/>
            </w:rPr>
          </w:pPr>
          <w:r w:rsidRPr="001E241F">
            <w:rPr>
              <w:rStyle w:val="30"/>
              <w:color w:val="auto"/>
            </w:rPr>
            <w:t>СОДЕРЖАНИЕ</w:t>
          </w:r>
        </w:p>
        <w:p w14:paraId="55C9DBC2" w14:textId="4B85EA71" w:rsidR="0084121F" w:rsidRPr="0084121F" w:rsidRDefault="001E241F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84121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4121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4121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6105955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_Toc136105955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080F0" w14:textId="690D5743" w:rsidR="0084121F" w:rsidRPr="0084121F" w:rsidRDefault="00FC0D01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6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4121F"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Алгоритм начисления очков для глобальной таблицы лидеров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_Toc136105956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F3A65" w14:textId="18F336BA" w:rsidR="0084121F" w:rsidRPr="0084121F" w:rsidRDefault="00FC0D01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7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84121F"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Проблема читаемости данных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_Toc136105957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03246" w14:textId="6F969DD6" w:rsidR="0084121F" w:rsidRPr="0084121F" w:rsidRDefault="00FC0D01">
          <w:pPr>
            <w:pStyle w:val="13"/>
            <w:tabs>
              <w:tab w:val="left" w:pos="48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8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84121F" w:rsidRPr="0084121F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Отображение заработанных очков в интерфейсе игры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_Toc136105958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56B64" w14:textId="1D6E8598" w:rsidR="0084121F" w:rsidRPr="0084121F" w:rsidRDefault="00FC0D01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59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_Toc136105959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5AB80" w14:textId="2CB64DD9" w:rsidR="0084121F" w:rsidRPr="0084121F" w:rsidRDefault="00FC0D01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36105960" w:history="1">
            <w:r w:rsidR="0084121F" w:rsidRPr="0084121F">
              <w:rPr>
                <w:rStyle w:val="aff3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_Toc136105960 \h </w:instrTex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661D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84121F" w:rsidRPr="0084121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ACB84" w14:textId="5C6134F9" w:rsidR="001E241F" w:rsidRDefault="001E241F" w:rsidP="001E241F">
          <w:pPr>
            <w:spacing w:line="360" w:lineRule="auto"/>
          </w:pPr>
          <w:r w:rsidRPr="0084121F">
            <w:rPr>
              <w:sz w:val="28"/>
              <w:szCs w:val="28"/>
            </w:rPr>
            <w:fldChar w:fldCharType="end"/>
          </w:r>
        </w:p>
      </w:sdtContent>
    </w:sdt>
    <w:p w14:paraId="6B72929C" w14:textId="77777777" w:rsidR="001E241F" w:rsidRPr="001E241F" w:rsidRDefault="001E241F" w:rsidP="001E241F"/>
    <w:p w14:paraId="072AB054" w14:textId="5C9DB08D" w:rsidR="000D25C4" w:rsidRDefault="000D25C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BB3832" w14:textId="37413BBE" w:rsidR="000D25C4" w:rsidRDefault="00722A67" w:rsidP="001E241F">
      <w:pPr>
        <w:pStyle w:val="1"/>
        <w:spacing w:line="360" w:lineRule="auto"/>
      </w:pPr>
      <w:r>
        <w:br w:type="page" w:clear="all"/>
      </w:r>
      <w:bookmarkStart w:id="7" w:name="_Toc136095356"/>
      <w:bookmarkStart w:id="8" w:name="_Toc136105955"/>
      <w:r w:rsidRPr="00722A67">
        <w:lastRenderedPageBreak/>
        <w:t>ВВЕДЕНИЕ</w:t>
      </w:r>
      <w:bookmarkEnd w:id="7"/>
      <w:bookmarkEnd w:id="8"/>
    </w:p>
    <w:p w14:paraId="74F35578" w14:textId="77777777" w:rsidR="00722A67" w:rsidRPr="00722A67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Рынок видеоигр стремительно развивается с каждым годом. </w:t>
      </w:r>
      <w:r w:rsidRPr="00722A67">
        <w:rPr>
          <w:sz w:val="28"/>
          <w:szCs w:val="28"/>
          <w:shd w:val="clear" w:color="auto" w:fill="FFFFFF"/>
        </w:rPr>
        <w:t xml:space="preserve">На сегодняшний день рынок игр во всем мире является одним из самых больших сегментом мирового рынка цифрового контента, ежегодно генерируя многомиллиардные доходы и привлекая огромную аудиторию. Наибольшая доля в структуре российского рынка приходится на сегмент онлайн-игр. По данным </w:t>
      </w:r>
      <w:r w:rsidRPr="00722A67">
        <w:rPr>
          <w:i/>
          <w:iCs/>
          <w:sz w:val="28"/>
          <w:szCs w:val="28"/>
          <w:shd w:val="clear" w:color="auto" w:fill="FFFFFF"/>
        </w:rPr>
        <w:t>Mail.ru Group</w:t>
      </w:r>
      <w:r w:rsidRPr="00722A67">
        <w:rPr>
          <w:sz w:val="28"/>
          <w:szCs w:val="28"/>
          <w:shd w:val="clear" w:color="auto" w:fill="FFFFFF"/>
        </w:rPr>
        <w:t>, в 2019 году его объем увеличился на 9% и составил 56,7 млрд рублей (около $1 млрд).</w:t>
      </w:r>
    </w:p>
    <w:p w14:paraId="3622DC7F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  <w:shd w:val="clear" w:color="auto" w:fill="FFFFFF"/>
        </w:rPr>
        <w:t xml:space="preserve">Среди всех жанров игр на данный момент самыми популярными являются </w:t>
      </w:r>
      <w:r w:rsidRPr="00722A67">
        <w:rPr>
          <w:i/>
          <w:iCs/>
          <w:sz w:val="28"/>
          <w:szCs w:val="28"/>
          <w:shd w:val="clear" w:color="auto" w:fill="FFFFFF"/>
        </w:rPr>
        <w:t>MMO</w:t>
      </w:r>
      <w:r w:rsidRPr="00722A67">
        <w:rPr>
          <w:sz w:val="28"/>
          <w:szCs w:val="28"/>
          <w:shd w:val="clear" w:color="auto" w:fill="FFFFFF"/>
        </w:rPr>
        <w:t xml:space="preserve"> (массовые многопользовательские онлайн игры), которые использует </w:t>
      </w:r>
      <w:r w:rsidRPr="00722A67">
        <w:rPr>
          <w:i/>
          <w:iCs/>
          <w:sz w:val="28"/>
          <w:szCs w:val="28"/>
          <w:shd w:val="clear" w:color="auto" w:fill="FFFFFF"/>
        </w:rPr>
        <w:t>Real-Time Multiplayer</w:t>
      </w:r>
      <w:r w:rsidRPr="00722A67">
        <w:rPr>
          <w:sz w:val="28"/>
          <w:szCs w:val="28"/>
          <w:shd w:val="clear" w:color="auto" w:fill="FFFFFF"/>
        </w:rPr>
        <w:t xml:space="preserve">. </w:t>
      </w:r>
      <w:r w:rsidRPr="00722A67">
        <w:rPr>
          <w:i/>
          <w:iCs/>
          <w:sz w:val="28"/>
          <w:szCs w:val="28"/>
          <w:shd w:val="clear" w:color="auto" w:fill="FFFFFF"/>
        </w:rPr>
        <w:t>Real-Time Multiplayer</w:t>
      </w:r>
      <w:r w:rsidRPr="00722A67">
        <w:rPr>
          <w:sz w:val="28"/>
          <w:szCs w:val="28"/>
          <w:shd w:val="clear" w:color="auto" w:fill="FFFFFF"/>
        </w:rPr>
        <w:t xml:space="preserve"> — это тот режим игры,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времени. Данное понятие называется тикрейт, т. е. какое количество запросов сервер может обрабатывать за установленные промежуток времени.</w:t>
      </w:r>
    </w:p>
    <w:p w14:paraId="7271D05F" w14:textId="2D65592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  <w:shd w:val="clear" w:color="auto" w:fill="FFFFFF"/>
        </w:rPr>
        <w:t>Целью данной практической работой является изучение одной из доступных подсистем для движка Unreal Engine 4, а именно предоставляем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ей программн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интерфейс</w:t>
      </w:r>
      <w:r>
        <w:rPr>
          <w:sz w:val="28"/>
          <w:szCs w:val="28"/>
          <w:shd w:val="clear" w:color="auto" w:fill="FFFFFF"/>
        </w:rPr>
        <w:t>а</w:t>
      </w:r>
      <w:r w:rsidRPr="00722A67">
        <w:rPr>
          <w:sz w:val="28"/>
          <w:szCs w:val="28"/>
          <w:shd w:val="clear" w:color="auto" w:fill="FFFFFF"/>
        </w:rPr>
        <w:t>, так</w:t>
      </w:r>
      <w:r>
        <w:rPr>
          <w:sz w:val="28"/>
          <w:szCs w:val="28"/>
          <w:shd w:val="clear" w:color="auto" w:fill="FFFFFF"/>
        </w:rPr>
        <w:t>ого</w:t>
      </w:r>
      <w:r w:rsidRPr="00722A67">
        <w:rPr>
          <w:sz w:val="28"/>
          <w:szCs w:val="28"/>
          <w:shd w:val="clear" w:color="auto" w:fill="FFFFFF"/>
        </w:rPr>
        <w:t xml:space="preserve"> как матчмейкинг</w:t>
      </w:r>
      <w:r>
        <w:rPr>
          <w:sz w:val="28"/>
          <w:szCs w:val="28"/>
          <w:shd w:val="clear" w:color="auto" w:fill="FFFFFF"/>
        </w:rPr>
        <w:t xml:space="preserve"> и</w:t>
      </w:r>
      <w:r w:rsidRPr="00722A67">
        <w:rPr>
          <w:sz w:val="28"/>
          <w:szCs w:val="28"/>
          <w:shd w:val="clear" w:color="auto" w:fill="FFFFFF"/>
        </w:rPr>
        <w:t xml:space="preserve"> таблицы лидеров</w:t>
      </w:r>
      <w:r>
        <w:rPr>
          <w:sz w:val="28"/>
          <w:szCs w:val="28"/>
          <w:shd w:val="clear" w:color="auto" w:fill="FFFFFF"/>
        </w:rPr>
        <w:t xml:space="preserve">, </w:t>
      </w:r>
      <w:r w:rsidRPr="00722A67">
        <w:rPr>
          <w:sz w:val="28"/>
          <w:szCs w:val="28"/>
          <w:shd w:val="clear" w:color="auto" w:fill="FFFFFF"/>
        </w:rPr>
        <w:t>которые широко применяются в современных многопользовательских играх. На основе полученных знаний разработать вышеперечисленные сетевые компоненты и внедрить их в шаблон многопользовательской игры.</w:t>
      </w:r>
    </w:p>
    <w:p w14:paraId="1353BD5B" w14:textId="1A98CF08" w:rsidR="00722A67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2A67">
        <w:rPr>
          <w:sz w:val="28"/>
          <w:szCs w:val="28"/>
          <w:shd w:val="clear" w:color="auto" w:fill="FFFFFF"/>
        </w:rPr>
        <w:t>Данная цель является актуальной, так как изучение концепции создания многопользовательских игр является необходимым условием освоения рынка видеоигр, которые в свою очередь стремительно развиваются и набирают большую популярность в сфере информационных технологий.</w:t>
      </w:r>
    </w:p>
    <w:p w14:paraId="2EF54CD1" w14:textId="77777777" w:rsidR="00722A67" w:rsidRDefault="00722A67">
      <w:pPr>
        <w:rPr>
          <w:b/>
          <w:bCs/>
          <w:caps/>
          <w:sz w:val="28"/>
          <w:szCs w:val="32"/>
        </w:rPr>
      </w:pPr>
      <w:bookmarkStart w:id="9" w:name="_Toc135914261"/>
      <w:r>
        <w:br w:type="page"/>
      </w:r>
    </w:p>
    <w:p w14:paraId="1BD65C41" w14:textId="5BADA08E" w:rsidR="00722A67" w:rsidRDefault="00722A67" w:rsidP="001E241F">
      <w:pPr>
        <w:pStyle w:val="1"/>
        <w:numPr>
          <w:ilvl w:val="0"/>
          <w:numId w:val="22"/>
        </w:numPr>
        <w:spacing w:line="360" w:lineRule="auto"/>
      </w:pPr>
      <w:bookmarkStart w:id="10" w:name="_Toc136095357"/>
      <w:bookmarkStart w:id="11" w:name="_Toc136105956"/>
      <w:r>
        <w:lastRenderedPageBreak/>
        <w:t>Алгоритм начисления очков для глобальной таблицы лидеров</w:t>
      </w:r>
      <w:bookmarkEnd w:id="9"/>
      <w:bookmarkEnd w:id="10"/>
      <w:bookmarkEnd w:id="11"/>
    </w:p>
    <w:p w14:paraId="099DE6FC" w14:textId="77777777" w:rsidR="00722A67" w:rsidRPr="00722A67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преобразования внутриигровых очков каждого игрока в очки, которые будут представлены в глобальной таблице лидеров, необходимо применить определенный алгоритм. Для многопользовательских игр, где игра происходит в режиме “каждый сам за себя” и “команда на команду”, необходимо анализировать таблицу игроков с внутриигровыми очками и в соответствии с заработанными очками определить, какое значение отправить в глобальную таблицу лидеров. Для реализации вышеописанного алгоритма, можно использовать нормализацию внутриигровых очков и дальнейшую нормировку данных, которые будут отправлены в глобальную таблицу лидеров. Нормализация — это один из способов предобработки информации, при котором входные данные приводятся к заданному диапазону, например, к диапазону </w:t>
      </w:r>
      <w:r w:rsidRPr="00722A67">
        <w:rPr>
          <w:position w:val="-10"/>
          <w:sz w:val="28"/>
          <w:szCs w:val="28"/>
        </w:rPr>
        <w:object w:dxaOrig="499" w:dyaOrig="320" w14:anchorId="7B0A0D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25pt;height:16.5pt" o:ole="">
            <v:imagedata r:id="rId15" o:title=""/>
          </v:shape>
          <o:OLEObject Type="Embed" ProgID="Equation.DSMT4" ShapeID="_x0000_i1025" DrawAspect="Content" ObjectID="_1749330212" r:id="rId16"/>
        </w:object>
      </w:r>
      <w:r w:rsidRPr="00722A67">
        <w:rPr>
          <w:sz w:val="28"/>
          <w:szCs w:val="28"/>
        </w:rPr>
        <w:t xml:space="preserve">или </w:t>
      </w:r>
      <w:r w:rsidRPr="00722A67">
        <w:rPr>
          <w:position w:val="-10"/>
          <w:sz w:val="28"/>
          <w:szCs w:val="28"/>
        </w:rPr>
        <w:object w:dxaOrig="600" w:dyaOrig="320" w14:anchorId="4BB4BF64">
          <v:shape id="_x0000_i1026" type="#_x0000_t75" style="width:31.5pt;height:16.5pt" o:ole="">
            <v:imagedata r:id="rId17" o:title=""/>
          </v:shape>
          <o:OLEObject Type="Embed" ProgID="Equation.DSMT4" ShapeID="_x0000_i1026" DrawAspect="Content" ObjectID="_1749330213" r:id="rId18"/>
        </w:object>
      </w:r>
      <w:r w:rsidRPr="00722A67">
        <w:rPr>
          <w:sz w:val="28"/>
          <w:szCs w:val="28"/>
        </w:rPr>
        <w:t>.</w:t>
      </w:r>
    </w:p>
    <w:p w14:paraId="09B2FBF6" w14:textId="38B730E4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Для получения нормализующей функции, которая работает с нормализованными внутриигровыми очками, нужно определить дискретный набор данных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_Ref131601574 \h </w:instrText>
      </w:r>
      <w:r>
        <w:rPr>
          <w:sz w:val="28"/>
          <w:szCs w:val="28"/>
        </w:rPr>
        <w:instrText xml:space="preserve">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1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3278B880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42766D" wp14:editId="46C5EE7E">
            <wp:extent cx="1115352" cy="3657140"/>
            <wp:effectExtent l="0" t="0" r="889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5352" cy="36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DFD0" w14:textId="000655BF" w:rsidR="00722A67" w:rsidRDefault="00722A67" w:rsidP="00722A67">
      <w:pPr>
        <w:pStyle w:val="aa"/>
        <w:spacing w:line="360" w:lineRule="auto"/>
      </w:pPr>
      <w:bookmarkStart w:id="12" w:name="_Ref131601574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1</w:t>
      </w:r>
      <w:r w:rsidR="00FC0D01">
        <w:rPr>
          <w:noProof/>
        </w:rPr>
        <w:fldChar w:fldCharType="end"/>
      </w:r>
      <w:bookmarkEnd w:id="12"/>
      <w:r>
        <w:t xml:space="preserve"> </w:t>
      </w:r>
      <w:r w:rsidRPr="00426746">
        <w:t>—</w:t>
      </w:r>
      <w:r>
        <w:t xml:space="preserve"> Дискретный набор </w:t>
      </w:r>
      <w:r w:rsidRPr="00722A67">
        <w:t>данных</w:t>
      </w:r>
      <w:r>
        <w:t xml:space="preserve"> для кривой начисления очков</w:t>
      </w:r>
    </w:p>
    <w:p w14:paraId="3F791C2F" w14:textId="479E73E4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lastRenderedPageBreak/>
        <w:t xml:space="preserve">Далее по представленному набору данных с помощью интерполяции можно получить аналитическое выражение необходимой функции. Полученное аналитическое выражение функции имеет вид </w:t>
      </w:r>
      <w:r w:rsidRPr="00722A67">
        <w:rPr>
          <w:position w:val="-12"/>
          <w:sz w:val="28"/>
          <w:szCs w:val="28"/>
        </w:rPr>
        <w:object w:dxaOrig="3920" w:dyaOrig="380" w14:anchorId="701F3BB6">
          <v:shape id="_x0000_i1027" type="#_x0000_t75" style="width:226.5pt;height:21.75pt" o:ole="">
            <v:imagedata r:id="rId20" o:title=""/>
          </v:shape>
          <o:OLEObject Type="Embed" ProgID="Equation.DSMT4" ShapeID="_x0000_i1027" DrawAspect="Content" ObjectID="_1749330214" r:id="rId21"/>
        </w:object>
      </w:r>
      <w:r w:rsidRPr="00722A67">
        <w:rPr>
          <w:sz w:val="28"/>
          <w:szCs w:val="28"/>
        </w:rPr>
        <w:t>. График данной функции представлен ниже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_Ref131358895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2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43B06F3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5B28C6" wp14:editId="6E37F4F7">
            <wp:extent cx="4387431" cy="39153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7431" cy="39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63E2" w14:textId="352B566E" w:rsidR="00722A67" w:rsidRDefault="00722A67" w:rsidP="00722A67">
      <w:pPr>
        <w:pStyle w:val="aa"/>
        <w:spacing w:line="360" w:lineRule="auto"/>
      </w:pPr>
      <w:bookmarkStart w:id="13" w:name="_Ref131358895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2</w:t>
      </w:r>
      <w:r w:rsidR="00FC0D01">
        <w:rPr>
          <w:noProof/>
        </w:rPr>
        <w:fldChar w:fldCharType="end"/>
      </w:r>
      <w:bookmarkEnd w:id="13"/>
      <w:r w:rsidRPr="00101875">
        <w:t xml:space="preserve"> </w:t>
      </w:r>
      <w:r w:rsidRPr="00426746">
        <w:t>—</w:t>
      </w:r>
      <w:r w:rsidRPr="00101875">
        <w:t xml:space="preserve"> </w:t>
      </w:r>
      <w:r>
        <w:t xml:space="preserve">График преобразующей линии тренда </w:t>
      </w:r>
      <w:r w:rsidRPr="00D2697B">
        <w:rPr>
          <w:position w:val="-10"/>
        </w:rPr>
        <w:object w:dxaOrig="600" w:dyaOrig="320" w14:anchorId="7942B3E5">
          <v:shape id="_x0000_i1028" type="#_x0000_t75" style="width:33.75pt;height:18pt" o:ole="">
            <v:imagedata r:id="rId23" o:title=""/>
          </v:shape>
          <o:OLEObject Type="Embed" ProgID="Equation.DSMT4" ShapeID="_x0000_i1028" DrawAspect="Content" ObjectID="_1749330215" r:id="rId24"/>
        </w:object>
      </w:r>
    </w:p>
    <w:p w14:paraId="49B29324" w14:textId="77777777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t xml:space="preserve">Как видно на графике, при </w:t>
      </w:r>
      <w:r w:rsidRPr="00722A67">
        <w:rPr>
          <w:position w:val="-6"/>
          <w:sz w:val="28"/>
          <w:szCs w:val="28"/>
        </w:rPr>
        <w:object w:dxaOrig="520" w:dyaOrig="279" w14:anchorId="0EFC3EEC">
          <v:shape id="_x0000_i1029" type="#_x0000_t75" style="width:31.5pt;height:16.5pt" o:ole="">
            <v:imagedata r:id="rId25" o:title=""/>
          </v:shape>
          <o:OLEObject Type="Embed" ProgID="Equation.DSMT4" ShapeID="_x0000_i1029" DrawAspect="Content" ObjectID="_1749330216" r:id="rId26"/>
        </w:object>
      </w:r>
      <w:r w:rsidRPr="00722A67">
        <w:rPr>
          <w:sz w:val="28"/>
          <w:szCs w:val="28"/>
        </w:rPr>
        <w:t xml:space="preserve"> и при </w:t>
      </w:r>
      <w:r w:rsidRPr="00722A67">
        <w:rPr>
          <w:position w:val="-6"/>
          <w:sz w:val="28"/>
          <w:szCs w:val="28"/>
        </w:rPr>
        <w:object w:dxaOrig="680" w:dyaOrig="279" w14:anchorId="7E069868">
          <v:shape id="_x0000_i1030" type="#_x0000_t75" style="width:38.25pt;height:15.75pt" o:ole="">
            <v:imagedata r:id="rId27" o:title=""/>
          </v:shape>
          <o:OLEObject Type="Embed" ProgID="Equation.DSMT4" ShapeID="_x0000_i1030" DrawAspect="Content" ObjectID="_1749330217" r:id="rId28"/>
        </w:object>
      </w:r>
      <w:r w:rsidRPr="00722A67">
        <w:rPr>
          <w:sz w:val="28"/>
          <w:szCs w:val="28"/>
        </w:rPr>
        <w:t xml:space="preserve">значение функции не равняется граничным значениям </w:t>
      </w:r>
      <w:r w:rsidRPr="00722A67">
        <w:rPr>
          <w:position w:val="-4"/>
          <w:sz w:val="28"/>
          <w:szCs w:val="28"/>
        </w:rPr>
        <w:object w:dxaOrig="139" w:dyaOrig="260" w14:anchorId="5E11C238">
          <v:shape id="_x0000_i1031" type="#_x0000_t75" style="width:6.75pt;height:12.75pt" o:ole="">
            <v:imagedata r:id="rId29" o:title=""/>
          </v:shape>
          <o:OLEObject Type="Embed" ProgID="Equation.DSMT4" ShapeID="_x0000_i1031" DrawAspect="Content" ObjectID="_1749330218" r:id="rId30"/>
        </w:object>
      </w:r>
      <w:r w:rsidRPr="00722A67">
        <w:rPr>
          <w:sz w:val="28"/>
          <w:szCs w:val="28"/>
        </w:rPr>
        <w:t xml:space="preserve"> и </w:t>
      </w:r>
      <w:r w:rsidRPr="00722A67">
        <w:rPr>
          <w:position w:val="-4"/>
          <w:sz w:val="28"/>
          <w:szCs w:val="28"/>
        </w:rPr>
        <w:object w:dxaOrig="300" w:dyaOrig="260" w14:anchorId="6A54C2AC">
          <v:shape id="_x0000_i1032" type="#_x0000_t75" style="width:15pt;height:12.75pt" o:ole="">
            <v:imagedata r:id="rId31" o:title=""/>
          </v:shape>
          <o:OLEObject Type="Embed" ProgID="Equation.DSMT4" ShapeID="_x0000_i1032" DrawAspect="Content" ObjectID="_1749330219" r:id="rId32"/>
        </w:object>
      </w:r>
      <w:r w:rsidRPr="00722A67">
        <w:rPr>
          <w:sz w:val="28"/>
          <w:szCs w:val="28"/>
        </w:rPr>
        <w:t xml:space="preserve"> соответственно. Это произошло вследствие того, что полученное аналитическое выражение полинома является аппроксимацией. Для этого необходимо найти значения аргумента, при которых функция принимает необходимые граничные значения и скорректировать интервал принимаемых значений. Скорректированный интервал будет иметь вид </w:t>
      </w:r>
      <w:r w:rsidRPr="00722A67">
        <w:rPr>
          <w:position w:val="-10"/>
          <w:sz w:val="28"/>
          <w:szCs w:val="28"/>
        </w:rPr>
        <w:object w:dxaOrig="1219" w:dyaOrig="320" w14:anchorId="50BD22A4">
          <v:shape id="_x0000_i1033" type="#_x0000_t75" style="width:73.5pt;height:18.75pt" o:ole="">
            <v:imagedata r:id="rId33" o:title=""/>
          </v:shape>
          <o:OLEObject Type="Embed" ProgID="Equation.DSMT4" ShapeID="_x0000_i1033" DrawAspect="Content" ObjectID="_1749330220" r:id="rId34"/>
        </w:object>
      </w:r>
      <w:r w:rsidRPr="00722A67">
        <w:rPr>
          <w:sz w:val="28"/>
          <w:szCs w:val="28"/>
        </w:rPr>
        <w:t>.</w:t>
      </w:r>
    </w:p>
    <w:p w14:paraId="62C3B533" w14:textId="77777777" w:rsidR="00722A67" w:rsidRPr="00722A67" w:rsidRDefault="00722A67" w:rsidP="00722A67">
      <w:pPr>
        <w:spacing w:line="360" w:lineRule="auto"/>
        <w:ind w:firstLine="709"/>
        <w:rPr>
          <w:sz w:val="28"/>
          <w:szCs w:val="28"/>
        </w:rPr>
      </w:pPr>
      <w:r w:rsidRPr="00722A67">
        <w:rPr>
          <w:sz w:val="28"/>
          <w:szCs w:val="28"/>
        </w:rPr>
        <w:t xml:space="preserve">Так как функция должна принимать на вход параметр, принадлежащий интервалу </w:t>
      </w:r>
      <w:r w:rsidRPr="00722A67">
        <w:rPr>
          <w:position w:val="-10"/>
          <w:sz w:val="28"/>
          <w:szCs w:val="28"/>
        </w:rPr>
        <w:object w:dxaOrig="1219" w:dyaOrig="320" w14:anchorId="02E6C579">
          <v:shape id="_x0000_i1034" type="#_x0000_t75" style="width:69.75pt;height:18pt" o:ole="">
            <v:imagedata r:id="rId33" o:title=""/>
          </v:shape>
          <o:OLEObject Type="Embed" ProgID="Equation.DSMT4" ShapeID="_x0000_i1034" DrawAspect="Content" ObjectID="_1749330221" r:id="rId35"/>
        </w:object>
      </w:r>
      <w:r w:rsidRPr="00722A67">
        <w:rPr>
          <w:sz w:val="28"/>
          <w:szCs w:val="28"/>
        </w:rPr>
        <w:t xml:space="preserve">, необходимо привести внутриигровые очки каждого игрока к данному интервалу. Для этого необходимо воспользоваться формулой </w:t>
      </w:r>
      <w:r w:rsidRPr="00722A67">
        <w:rPr>
          <w:sz w:val="28"/>
          <w:szCs w:val="28"/>
        </w:rPr>
        <w:lastRenderedPageBreak/>
        <w:t xml:space="preserve">общего вида, которая приводит данные к произвольному диапазону </w:t>
      </w:r>
      <w:r w:rsidRPr="00722A67">
        <w:rPr>
          <w:position w:val="-10"/>
          <w:sz w:val="28"/>
          <w:szCs w:val="28"/>
        </w:rPr>
        <w:object w:dxaOrig="540" w:dyaOrig="320" w14:anchorId="6A3268E7">
          <v:shape id="_x0000_i1035" type="#_x0000_t75" style="width:32.25pt;height:18.75pt" o:ole="">
            <v:imagedata r:id="rId36" o:title=""/>
          </v:shape>
          <o:OLEObject Type="Embed" ProgID="Equation.DSMT4" ShapeID="_x0000_i1035" DrawAspect="Content" ObjectID="_1749330222" r:id="rId37"/>
        </w:object>
      </w:r>
      <w:r w:rsidRPr="00722A67">
        <w:rPr>
          <w:sz w:val="28"/>
          <w:szCs w:val="28"/>
        </w:rPr>
        <w:t xml:space="preserve"> и выражается следующим образом:</w:t>
      </w:r>
    </w:p>
    <w:p w14:paraId="090B5FAA" w14:textId="77777777" w:rsidR="00722A67" w:rsidRPr="00722A67" w:rsidRDefault="00FC0D01" w:rsidP="00722A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object w:dxaOrig="1440" w:dyaOrig="1440" w14:anchorId="0C0D7339">
          <v:shape id="_x0000_s1026" type="#_x0000_t75" style="position:absolute;left:0;text-align:left;margin-left:171.75pt;margin-top:0;width:138.75pt;height:41.25pt;z-index:251659264;mso-position-horizontal-relative:text;mso-position-vertical-relative:text">
            <v:imagedata r:id="rId38" o:title=""/>
            <w10:wrap type="square" side="right"/>
          </v:shape>
          <o:OLEObject Type="Embed" ProgID="Equation.DSMT4" ShapeID="_x0000_s1026" DrawAspect="Content" ObjectID="_1749330225" r:id="rId39"/>
        </w:object>
      </w:r>
      <w:r w:rsidR="00722A67" w:rsidRPr="004A770D">
        <w:tab/>
      </w:r>
      <w:r w:rsidR="00722A67" w:rsidRPr="004A770D">
        <w:br w:type="textWrapping" w:clear="all"/>
      </w:r>
      <w:r w:rsidR="00722A67" w:rsidRPr="00722A67">
        <w:rPr>
          <w:sz w:val="28"/>
          <w:szCs w:val="28"/>
        </w:rPr>
        <w:t xml:space="preserve">где </w:t>
      </w:r>
      <w:r w:rsidR="00722A67" w:rsidRPr="00722A67">
        <w:rPr>
          <w:i/>
          <w:iCs/>
          <w:sz w:val="28"/>
          <w:szCs w:val="28"/>
          <w:lang w:val="en-US"/>
        </w:rPr>
        <w:t>a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 xml:space="preserve">— левая граница требуемого диапазона, </w:t>
      </w:r>
      <w:r w:rsidR="00722A67" w:rsidRPr="00722A67">
        <w:rPr>
          <w:i/>
          <w:iCs/>
          <w:sz w:val="28"/>
          <w:szCs w:val="28"/>
          <w:lang w:val="en-US"/>
        </w:rPr>
        <w:t>b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 xml:space="preserve">— правая граница требуемого диапазона, </w:t>
      </w:r>
      <w:r w:rsidR="00722A67" w:rsidRPr="00722A67">
        <w:rPr>
          <w:position w:val="-12"/>
          <w:sz w:val="28"/>
          <w:szCs w:val="28"/>
        </w:rPr>
        <w:object w:dxaOrig="420" w:dyaOrig="360" w14:anchorId="2AEF5DBB">
          <v:shape id="_x0000_i1037" type="#_x0000_t75" style="width:27pt;height:22.5pt" o:ole="">
            <v:imagedata r:id="rId40" o:title=""/>
          </v:shape>
          <o:OLEObject Type="Embed" ProgID="Equation.DSMT4" ShapeID="_x0000_i1037" DrawAspect="Content" ObjectID="_1749330223" r:id="rId41"/>
        </w:object>
      </w:r>
      <w:r w:rsidR="00722A67" w:rsidRPr="00722A67">
        <w:rPr>
          <w:sz w:val="28"/>
          <w:szCs w:val="28"/>
        </w:rPr>
        <w:t xml:space="preserve">— минимальное число внутриигровых очков, которое заработали все игроки, </w:t>
      </w:r>
      <w:r w:rsidR="00722A67" w:rsidRPr="00722A67">
        <w:rPr>
          <w:position w:val="-12"/>
          <w:sz w:val="28"/>
          <w:szCs w:val="28"/>
        </w:rPr>
        <w:object w:dxaOrig="440" w:dyaOrig="360" w14:anchorId="3BEBAA6C">
          <v:shape id="_x0000_i1038" type="#_x0000_t75" style="width:28.5pt;height:23.25pt" o:ole="">
            <v:imagedata r:id="rId42" o:title=""/>
          </v:shape>
          <o:OLEObject Type="Embed" ProgID="Equation.DSMT4" ShapeID="_x0000_i1038" DrawAspect="Content" ObjectID="_1749330224" r:id="rId43"/>
        </w:object>
      </w:r>
      <w:r w:rsidR="00722A67" w:rsidRPr="00722A67">
        <w:rPr>
          <w:sz w:val="28"/>
          <w:szCs w:val="28"/>
        </w:rPr>
        <w:t xml:space="preserve">— максимальное число внутриигровых очков, которое заработали все игроки, </w:t>
      </w:r>
      <w:r w:rsidR="00722A67" w:rsidRPr="00722A67">
        <w:rPr>
          <w:i/>
          <w:iCs/>
          <w:sz w:val="28"/>
          <w:szCs w:val="28"/>
          <w:lang w:val="en-US"/>
        </w:rPr>
        <w:t>x</w:t>
      </w:r>
      <w:r w:rsidR="00722A67" w:rsidRPr="00722A67">
        <w:rPr>
          <w:i/>
          <w:iCs/>
          <w:sz w:val="28"/>
          <w:szCs w:val="28"/>
        </w:rPr>
        <w:t xml:space="preserve"> </w:t>
      </w:r>
      <w:r w:rsidR="00722A67" w:rsidRPr="00722A67">
        <w:rPr>
          <w:sz w:val="28"/>
          <w:szCs w:val="28"/>
        </w:rPr>
        <w:t>— число внутриигровых очков, которое заработал текущий игрок.</w:t>
      </w:r>
    </w:p>
    <w:p w14:paraId="1461B315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Тогда алгоритм начисления очков заключается в том, что игрок, набравший наибольшее количество внутриигровых очков, получает максимальное нормализованное количество очков 1.00, игрок, набравший минимальное количество внутриигровых очков, получает минимальное нормализованное количество очков -1.00. Игрок, занявший среднюю позицию во внутриигровой таблице, получает 0 внутриигровых очков за завершенный раунд.</w:t>
      </w:r>
    </w:p>
    <w:p w14:paraId="1B99AAFD" w14:textId="77777777" w:rsidR="00722A67" w:rsidRDefault="00722A67">
      <w:pPr>
        <w:rPr>
          <w:b/>
          <w:bCs/>
          <w:caps/>
          <w:sz w:val="28"/>
          <w:szCs w:val="32"/>
        </w:rPr>
      </w:pPr>
      <w:bookmarkStart w:id="14" w:name="_Toc135914262"/>
      <w:bookmarkStart w:id="15" w:name="_Toc136095358"/>
      <w:r>
        <w:br w:type="page"/>
      </w:r>
    </w:p>
    <w:p w14:paraId="031FFA8F" w14:textId="678DB8FA" w:rsidR="00722A67" w:rsidRDefault="00722A67" w:rsidP="00722A67">
      <w:pPr>
        <w:pStyle w:val="1"/>
        <w:numPr>
          <w:ilvl w:val="0"/>
          <w:numId w:val="22"/>
        </w:numPr>
        <w:spacing w:line="360" w:lineRule="auto"/>
      </w:pPr>
      <w:bookmarkStart w:id="16" w:name="_Toc136105957"/>
      <w:r>
        <w:lastRenderedPageBreak/>
        <w:t>Проблема читаемости данных</w:t>
      </w:r>
      <w:bookmarkEnd w:id="14"/>
      <w:bookmarkEnd w:id="15"/>
      <w:bookmarkEnd w:id="16"/>
    </w:p>
    <w:p w14:paraId="7CDBEFD3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Использование нормализованных данных, где точность составляет до 7 знаков после запятой достаточно удобно для хранения, так как маловероятно, что число переполнит разрядную сетку. С другой стороны, возникает проблема, которая заключается в том, что у пользователя будут трудности с чтением и анализом отображаемых глобальных очков. Для решения данной проблемы необходимо выполнить нормировку нормализованных значений и получить результаты в определенных понятных единицах. </w:t>
      </w:r>
    </w:p>
    <w:p w14:paraId="1C8C747B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Нормировка — это корректировка нормализованных значений в соответствии с выбранным алгоритмом с целью сделать их более читаемыми.</w:t>
      </w:r>
    </w:p>
    <w:p w14:paraId="535D62C8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Чтобы нормировать подсчитанное количество внутриигровых очков каждого игрока, было принято решение умножать высчитанные нормализованные очки на коэффициент = 25 и округлять полученные результат до ближайшего целого числа.  Округление результата необходимо, так как в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очки в глобальных таблицах лидеров хранятся только в целочисленных значениях. Округление до ближайшего целого числа осуществляется с помощью метод </w:t>
      </w:r>
      <w:r w:rsidRPr="00722A67">
        <w:rPr>
          <w:sz w:val="28"/>
          <w:szCs w:val="28"/>
          <w:lang w:val="en-US"/>
        </w:rPr>
        <w:t>FloorToInt</w:t>
      </w:r>
      <w:r w:rsidRPr="00722A67">
        <w:rPr>
          <w:sz w:val="28"/>
          <w:szCs w:val="28"/>
        </w:rPr>
        <w:t xml:space="preserve"> класса </w:t>
      </w:r>
      <w:r w:rsidRPr="00722A67">
        <w:rPr>
          <w:sz w:val="28"/>
          <w:szCs w:val="28"/>
          <w:lang w:val="en-US"/>
        </w:rPr>
        <w:t>FMath</w:t>
      </w:r>
      <w:r w:rsidRPr="00722A67">
        <w:rPr>
          <w:sz w:val="28"/>
          <w:szCs w:val="28"/>
        </w:rPr>
        <w:t xml:space="preserve">: </w:t>
      </w:r>
      <w:proofErr w:type="gramStart"/>
      <w:r w:rsidRPr="00722A67">
        <w:rPr>
          <w:sz w:val="28"/>
          <w:szCs w:val="28"/>
          <w:lang w:val="en-US"/>
        </w:rPr>
        <w:t>FMath</w:t>
      </w:r>
      <w:r w:rsidRPr="00722A67">
        <w:rPr>
          <w:sz w:val="28"/>
          <w:szCs w:val="28"/>
        </w:rPr>
        <w:t>::</w:t>
      </w:r>
      <w:proofErr w:type="spellStart"/>
      <w:proofErr w:type="gramEnd"/>
      <w:r w:rsidRPr="00722A67">
        <w:rPr>
          <w:sz w:val="28"/>
          <w:szCs w:val="28"/>
          <w:lang w:val="en-US"/>
        </w:rPr>
        <w:t>FlootToInt</w:t>
      </w:r>
      <w:proofErr w:type="spellEnd"/>
      <w:r w:rsidRPr="00722A67">
        <w:rPr>
          <w:sz w:val="28"/>
          <w:szCs w:val="28"/>
        </w:rPr>
        <w:t>(</w:t>
      </w:r>
      <w:r w:rsidRPr="00722A67">
        <w:rPr>
          <w:sz w:val="28"/>
          <w:szCs w:val="28"/>
          <w:lang w:val="en-US"/>
        </w:rPr>
        <w:t>float</w:t>
      </w:r>
      <w:r w:rsidRPr="00722A67">
        <w:rPr>
          <w:sz w:val="28"/>
          <w:szCs w:val="28"/>
        </w:rPr>
        <w:t xml:space="preserve">). </w:t>
      </w:r>
    </w:p>
    <w:p w14:paraId="40A3732A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В итоге после нормировки пользователь получает данные в более понятных для него единицах. Игрок, получивший максимальное количество очков, получает +25 очков за матч, минимальное количество очков — -25. Данные числа кратны 5, их удобно считать и анализировать, однако теперь они будут занимать больше места при хранении в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>.</w:t>
      </w:r>
    </w:p>
    <w:p w14:paraId="5950FF40" w14:textId="77777777" w:rsidR="00722A67" w:rsidRDefault="00722A67">
      <w:pPr>
        <w:rPr>
          <w:rFonts w:ascii="Cambria" w:hAnsi="Cambria"/>
          <w:b/>
          <w:bCs/>
          <w:i/>
          <w:iCs/>
          <w:sz w:val="28"/>
          <w:szCs w:val="28"/>
        </w:rPr>
      </w:pPr>
      <w:bookmarkStart w:id="17" w:name="_Toc135914263"/>
      <w:bookmarkStart w:id="18" w:name="_Toc136095359"/>
      <w:r>
        <w:br w:type="page"/>
      </w:r>
    </w:p>
    <w:p w14:paraId="5985EA4C" w14:textId="4A2BEAD1" w:rsidR="00722A67" w:rsidRDefault="00722A67" w:rsidP="00722A67">
      <w:pPr>
        <w:pStyle w:val="1"/>
        <w:numPr>
          <w:ilvl w:val="0"/>
          <w:numId w:val="22"/>
        </w:numPr>
        <w:spacing w:line="360" w:lineRule="auto"/>
      </w:pPr>
      <w:bookmarkStart w:id="19" w:name="_Toc136105958"/>
      <w:r>
        <w:lastRenderedPageBreak/>
        <w:t>Отображение заработанных очков в интерфейсе игры</w:t>
      </w:r>
      <w:bookmarkEnd w:id="17"/>
      <w:bookmarkEnd w:id="18"/>
      <w:bookmarkEnd w:id="19"/>
    </w:p>
    <w:p w14:paraId="017A4FDD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того чтобы начать использовать таблицы лидеров в своем приложении, необходимо зарегистрировать в системе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новую таблицу лидеров и статистику, которую эта новая таблица будет отслеживать.</w:t>
      </w:r>
    </w:p>
    <w:p w14:paraId="4C567420" w14:textId="56B5DE3B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В качестве статистики разработчик имеет возможность отслеживать различные игровые данные игроков: количество собранных предметов, время прохождения определенного уровня, общее количество поражений и побед или просто общее количество раз совершения игроком какого-либо определенного действия. Ниже представлен способ создания новой отслеживаемой статистики 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_Ref131358874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3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BB1DB3A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BD9B0B" wp14:editId="4BF1E3D1">
            <wp:extent cx="3053764" cy="268550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3834" cy="27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F8B7" w14:textId="08D7C638" w:rsidR="00722A67" w:rsidRPr="007D1BA3" w:rsidRDefault="00722A67" w:rsidP="00722A67">
      <w:pPr>
        <w:pStyle w:val="aa"/>
        <w:spacing w:line="360" w:lineRule="auto"/>
      </w:pPr>
      <w:bookmarkStart w:id="20" w:name="_Ref131358874"/>
      <w:r>
        <w:t xml:space="preserve">Рисунок </w:t>
      </w:r>
      <w:r w:rsidR="00FC0D01">
        <w:fldChar w:fldCharType="begin"/>
      </w:r>
      <w:r w:rsidR="00FC0D01">
        <w:instrText xml:space="preserve"> SEQ </w:instrText>
      </w:r>
      <w:r w:rsidR="00FC0D01">
        <w:instrText xml:space="preserve">Рисунок \* ARABIC </w:instrText>
      </w:r>
      <w:r w:rsidR="00FC0D01">
        <w:fldChar w:fldCharType="separate"/>
      </w:r>
      <w:r w:rsidR="00B661DD">
        <w:rPr>
          <w:noProof/>
        </w:rPr>
        <w:t>3</w:t>
      </w:r>
      <w:r w:rsidR="00FC0D01">
        <w:rPr>
          <w:noProof/>
        </w:rPr>
        <w:fldChar w:fldCharType="end"/>
      </w:r>
      <w:bookmarkEnd w:id="20"/>
      <w:r w:rsidRPr="00B224F9">
        <w:t xml:space="preserve"> </w:t>
      </w:r>
      <w:bookmarkStart w:id="21" w:name="_Hlk131358666"/>
      <w:r w:rsidRPr="00426746">
        <w:t>—</w:t>
      </w:r>
      <w:bookmarkEnd w:id="21"/>
      <w:r w:rsidRPr="00B224F9">
        <w:t xml:space="preserve"> </w:t>
      </w:r>
      <w:r>
        <w:t xml:space="preserve">Создание отслеживаемой игровой статистики на </w:t>
      </w:r>
      <w:r>
        <w:rPr>
          <w:lang w:val="en-US"/>
        </w:rPr>
        <w:t>Developer</w:t>
      </w:r>
      <w:r w:rsidRPr="00B224F9">
        <w:t xml:space="preserve"> </w:t>
      </w:r>
      <w:r>
        <w:rPr>
          <w:lang w:val="en-US"/>
        </w:rPr>
        <w:t>Portal</w:t>
      </w:r>
    </w:p>
    <w:p w14:paraId="5C90776A" w14:textId="77777777" w:rsidR="00722A67" w:rsidRPr="007D1BA3" w:rsidRDefault="00722A67" w:rsidP="00722A67"/>
    <w:p w14:paraId="21D96A9C" w14:textId="77777777" w:rsidR="00722A67" w:rsidRPr="00722A67" w:rsidRDefault="00722A67" w:rsidP="00722A67">
      <w:pPr>
        <w:spacing w:after="160" w:line="360" w:lineRule="auto"/>
        <w:rPr>
          <w:sz w:val="28"/>
          <w:szCs w:val="28"/>
        </w:rPr>
      </w:pPr>
      <w:r w:rsidRPr="00722A67">
        <w:rPr>
          <w:sz w:val="28"/>
          <w:szCs w:val="28"/>
        </w:rPr>
        <w:t xml:space="preserve">Как видно, для создания статистики необходимо задать ее имя и тип. Всего в системе </w:t>
      </w:r>
      <w:r w:rsidRPr="00722A67">
        <w:rPr>
          <w:sz w:val="28"/>
          <w:szCs w:val="28"/>
          <w:lang w:val="en-US"/>
        </w:rPr>
        <w:t>EOS</w:t>
      </w:r>
      <w:r w:rsidRPr="00722A67">
        <w:rPr>
          <w:sz w:val="28"/>
          <w:szCs w:val="28"/>
        </w:rPr>
        <w:t xml:space="preserve"> существует 4 типа статистики:</w:t>
      </w:r>
    </w:p>
    <w:p w14:paraId="2CDBAC41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SUM</w:t>
      </w:r>
      <w:r w:rsidRPr="00722A67">
        <w:rPr>
          <w:sz w:val="28"/>
          <w:szCs w:val="28"/>
        </w:rPr>
        <w:t xml:space="preserve"> — позволяет суммировать каждый результат, который отправляет игрок. Игрок, набравший наибольшее количество очков, занимает первое место.</w:t>
      </w:r>
    </w:p>
    <w:p w14:paraId="026BFB54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lastRenderedPageBreak/>
        <w:t xml:space="preserve"> Тип </w:t>
      </w:r>
      <w:r w:rsidRPr="00722A67">
        <w:rPr>
          <w:sz w:val="28"/>
          <w:szCs w:val="28"/>
          <w:lang w:val="en-US"/>
        </w:rPr>
        <w:t>MIN</w:t>
      </w:r>
      <w:r w:rsidRPr="00722A67">
        <w:rPr>
          <w:sz w:val="28"/>
          <w:szCs w:val="28"/>
        </w:rPr>
        <w:t xml:space="preserve"> — позволяет зарегистрировать наименьший результат игрока. Игрок, заработавший наименьшее количество очков, занимает первое место.</w:t>
      </w:r>
    </w:p>
    <w:p w14:paraId="03958476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MAX</w:t>
      </w:r>
      <w:r w:rsidRPr="00722A67">
        <w:rPr>
          <w:sz w:val="28"/>
          <w:szCs w:val="28"/>
        </w:rPr>
        <w:t xml:space="preserve"> — позволяет зарегистрировать наибольший результат игрока. Игрок, набравший наибольшее количество очков, занимает первое место.</w:t>
      </w:r>
    </w:p>
    <w:p w14:paraId="1A07462A" w14:textId="77777777" w:rsidR="00722A67" w:rsidRPr="00722A67" w:rsidRDefault="00722A67" w:rsidP="00722A67">
      <w:pPr>
        <w:pStyle w:val="aff5"/>
        <w:numPr>
          <w:ilvl w:val="0"/>
          <w:numId w:val="21"/>
        </w:numPr>
        <w:spacing w:after="160" w:line="360" w:lineRule="auto"/>
        <w:contextualSpacing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Тип </w:t>
      </w:r>
      <w:r w:rsidRPr="00722A67">
        <w:rPr>
          <w:sz w:val="28"/>
          <w:szCs w:val="28"/>
          <w:lang w:val="en-US"/>
        </w:rPr>
        <w:t>LATEST</w:t>
      </w:r>
      <w:r w:rsidRPr="00722A67">
        <w:rPr>
          <w:sz w:val="28"/>
          <w:szCs w:val="28"/>
        </w:rPr>
        <w:t xml:space="preserve"> — позволяет зарегистрировать самый последний по дате результат игрока. Игрок, набравший наибольшее количество очков, занимает первую позицию.</w:t>
      </w:r>
    </w:p>
    <w:p w14:paraId="241B7292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создания глобальной таблицы лидеров отлично подходит тип </w:t>
      </w:r>
      <w:r w:rsidRPr="00722A67">
        <w:rPr>
          <w:sz w:val="28"/>
          <w:szCs w:val="28"/>
          <w:lang w:val="en-US"/>
        </w:rPr>
        <w:t>SUM</w:t>
      </w:r>
      <w:r w:rsidRPr="00722A67">
        <w:rPr>
          <w:sz w:val="28"/>
          <w:szCs w:val="28"/>
        </w:rPr>
        <w:t>,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значению.</w:t>
      </w:r>
    </w:p>
    <w:p w14:paraId="4C0713E8" w14:textId="69A52364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Для создания глобальной таблицы лидеров также необходимо задать ее имя, статистику, которая она будет отслеживать, и время жизни таблицы (для удобства можно поставить бессрочный период жизни). Создание глобальной таблицы лидеров представлено ниже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_Ref131358639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4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46938AB4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9BD9548" wp14:editId="1914A228">
            <wp:extent cx="4854069" cy="29367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8590" cy="30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EE43" w14:textId="7AC40822" w:rsidR="00722A67" w:rsidRPr="00A37BDB" w:rsidRDefault="00722A67" w:rsidP="00722A67">
      <w:pPr>
        <w:pStyle w:val="aa"/>
        <w:spacing w:line="360" w:lineRule="auto"/>
      </w:pPr>
      <w:bookmarkStart w:id="22" w:name="_Ref131358639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4</w:t>
      </w:r>
      <w:r w:rsidR="00FC0D01">
        <w:rPr>
          <w:noProof/>
        </w:rPr>
        <w:fldChar w:fldCharType="end"/>
      </w:r>
      <w:bookmarkEnd w:id="22"/>
      <w:r>
        <w:t xml:space="preserve"> </w:t>
      </w:r>
      <w:r w:rsidRPr="00426746">
        <w:t>—</w:t>
      </w:r>
      <w:r w:rsidRPr="00B224F9">
        <w:t xml:space="preserve"> </w:t>
      </w:r>
      <w:r>
        <w:t xml:space="preserve">Создание глобальной таблицы лидеров на </w:t>
      </w:r>
      <w:r>
        <w:rPr>
          <w:lang w:val="en-US"/>
        </w:rPr>
        <w:t>Developer</w:t>
      </w:r>
      <w:r w:rsidRPr="00B224F9">
        <w:t xml:space="preserve"> </w:t>
      </w:r>
      <w:r>
        <w:rPr>
          <w:lang w:val="en-US"/>
        </w:rPr>
        <w:t>Portal</w:t>
      </w:r>
    </w:p>
    <w:p w14:paraId="2D8D5622" w14:textId="272609D2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На </w:t>
      </w:r>
      <w:r w:rsidRPr="00722A67">
        <w:rPr>
          <w:sz w:val="28"/>
          <w:szCs w:val="28"/>
          <w:lang w:val="en-US"/>
        </w:rPr>
        <w:t>Developer</w:t>
      </w:r>
      <w:r w:rsidRPr="00722A67">
        <w:rPr>
          <w:sz w:val="28"/>
          <w:szCs w:val="28"/>
        </w:rPr>
        <w:t xml:space="preserve"> </w:t>
      </w:r>
      <w:r w:rsidRPr="00722A67">
        <w:rPr>
          <w:sz w:val="28"/>
          <w:szCs w:val="28"/>
          <w:lang w:val="en-US"/>
        </w:rPr>
        <w:t>Portal</w:t>
      </w:r>
      <w:r w:rsidRPr="00722A67">
        <w:rPr>
          <w:sz w:val="28"/>
          <w:szCs w:val="28"/>
        </w:rPr>
        <w:t xml:space="preserve"> можно получить доступ к созданной таблице лидеров и увидеть все записи игроков, данные которых записывались в созданную </w:t>
      </w:r>
      <w:r w:rsidRPr="00722A67">
        <w:rPr>
          <w:sz w:val="28"/>
          <w:szCs w:val="28"/>
        </w:rPr>
        <w:lastRenderedPageBreak/>
        <w:t>глобальную таблицу. Данная таблица доступна только владельцу приложения и является необходимой лишь во время разработки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_Ref131878004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5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222E2F5E" w14:textId="77777777" w:rsidR="00722A67" w:rsidRDefault="00722A67" w:rsidP="0072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79D9872" wp14:editId="03EE24EF">
            <wp:extent cx="4785139" cy="178933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4040" cy="18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AE5" w14:textId="58239FFE" w:rsidR="00722A67" w:rsidRPr="00A37BDB" w:rsidRDefault="00722A67" w:rsidP="00722A67">
      <w:pPr>
        <w:pStyle w:val="aa"/>
        <w:spacing w:line="360" w:lineRule="auto"/>
      </w:pPr>
      <w:bookmarkStart w:id="23" w:name="_Ref131878004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5</w:t>
      </w:r>
      <w:r w:rsidR="00FC0D01">
        <w:rPr>
          <w:noProof/>
        </w:rPr>
        <w:fldChar w:fldCharType="end"/>
      </w:r>
      <w:bookmarkEnd w:id="23"/>
      <w:r w:rsidRPr="00A37BDB">
        <w:t xml:space="preserve"> </w:t>
      </w:r>
      <w:r w:rsidRPr="00426746">
        <w:t>—</w:t>
      </w:r>
      <w:r w:rsidRPr="00A37BDB">
        <w:t xml:space="preserve"> </w:t>
      </w:r>
      <w:r>
        <w:t xml:space="preserve">Глобальная таблица лидеров на </w:t>
      </w:r>
      <w:r>
        <w:rPr>
          <w:lang w:val="en-US"/>
        </w:rPr>
        <w:t>Developer</w:t>
      </w:r>
      <w:r w:rsidRPr="00A37BDB">
        <w:t xml:space="preserve"> </w:t>
      </w:r>
      <w:r>
        <w:rPr>
          <w:lang w:val="en-US"/>
        </w:rPr>
        <w:t>Portal</w:t>
      </w:r>
    </w:p>
    <w:p w14:paraId="7235038C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Необходимо разработать отдельную таблицу с делениями на лиги на уровне приложения, чтобы каждый пользователь имел доступ к данной таблице и имел возможность просматривать ее содержимое.</w:t>
      </w:r>
    </w:p>
    <w:p w14:paraId="76D60253" w14:textId="77777777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 xml:space="preserve">Для реализации данной задачи были созданы два виджета средствами </w:t>
      </w:r>
      <w:r w:rsidRPr="00722A67">
        <w:rPr>
          <w:sz w:val="28"/>
          <w:szCs w:val="28"/>
          <w:lang w:val="en-US"/>
        </w:rPr>
        <w:t>UMG</w:t>
      </w:r>
      <w:r w:rsidRPr="00722A67">
        <w:rPr>
          <w:sz w:val="28"/>
          <w:szCs w:val="28"/>
        </w:rPr>
        <w:t>: виджет глобальной таблицы игроков и виджет записи игрока, которая добавляется в таблицу друг за другом.</w:t>
      </w:r>
    </w:p>
    <w:p w14:paraId="0B241CB9" w14:textId="26F1C96C" w:rsidR="00722A67" w:rsidRPr="00722A67" w:rsidRDefault="00722A67" w:rsidP="00722A67">
      <w:pPr>
        <w:spacing w:line="360" w:lineRule="auto"/>
        <w:ind w:firstLine="709"/>
        <w:jc w:val="both"/>
        <w:rPr>
          <w:sz w:val="28"/>
          <w:szCs w:val="28"/>
        </w:rPr>
      </w:pPr>
      <w:r w:rsidRPr="00722A67">
        <w:rPr>
          <w:sz w:val="28"/>
          <w:szCs w:val="28"/>
        </w:rPr>
        <w:t>Таблица представляет собой виджет, состоящий из кнопок для управления лигами и их контейнера, в который можно добавлять бесконечно много записей и прокручивать с помощью колеса мыши (</w:t>
      </w:r>
      <w:r w:rsidRPr="00722A67">
        <w:rPr>
          <w:sz w:val="28"/>
          <w:szCs w:val="28"/>
        </w:rPr>
        <w:fldChar w:fldCharType="begin"/>
      </w:r>
      <w:r w:rsidRPr="00722A67">
        <w:rPr>
          <w:sz w:val="28"/>
          <w:szCs w:val="28"/>
        </w:rPr>
        <w:instrText xml:space="preserve"> REF _Ref131882157 \h  \* MERGEFORMAT </w:instrText>
      </w:r>
      <w:r w:rsidRPr="00722A67">
        <w:rPr>
          <w:sz w:val="28"/>
          <w:szCs w:val="28"/>
        </w:rPr>
      </w:r>
      <w:r w:rsidRPr="00722A67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6</w:t>
      </w:r>
      <w:r w:rsidRPr="00722A67">
        <w:rPr>
          <w:sz w:val="28"/>
          <w:szCs w:val="28"/>
        </w:rPr>
        <w:fldChar w:fldCharType="end"/>
      </w:r>
      <w:r w:rsidRPr="00722A67">
        <w:rPr>
          <w:sz w:val="28"/>
          <w:szCs w:val="28"/>
        </w:rPr>
        <w:t>).</w:t>
      </w:r>
    </w:p>
    <w:p w14:paraId="036E8E59" w14:textId="77777777" w:rsidR="00722A67" w:rsidRDefault="00722A67" w:rsidP="001E241F">
      <w:pPr>
        <w:pStyle w:val="TNR"/>
        <w:jc w:val="center"/>
      </w:pPr>
      <w:r>
        <w:lastRenderedPageBreak/>
        <w:drawing>
          <wp:inline distT="0" distB="0" distL="0" distR="0" wp14:anchorId="620B9E4B" wp14:editId="54FCA765">
            <wp:extent cx="4229100" cy="377099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8263" cy="38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9518" w14:textId="1BB4A6CA" w:rsidR="00722A67" w:rsidRDefault="00722A67" w:rsidP="001E241F">
      <w:pPr>
        <w:pStyle w:val="aa"/>
        <w:spacing w:line="360" w:lineRule="auto"/>
      </w:pPr>
      <w:bookmarkStart w:id="24" w:name="_Ref131882157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6</w:t>
      </w:r>
      <w:r w:rsidR="00FC0D01">
        <w:rPr>
          <w:noProof/>
        </w:rPr>
        <w:fldChar w:fldCharType="end"/>
      </w:r>
      <w:bookmarkEnd w:id="24"/>
      <w:r>
        <w:t xml:space="preserve"> </w:t>
      </w:r>
      <w:r w:rsidRPr="00426746">
        <w:t>—</w:t>
      </w:r>
      <w:r>
        <w:t xml:space="preserve"> Виджет глобальной таблицы лидеров</w:t>
      </w:r>
    </w:p>
    <w:p w14:paraId="11FF8C5E" w14:textId="77777777" w:rsidR="00722A67" w:rsidRDefault="00722A67" w:rsidP="001E241F">
      <w:pPr>
        <w:pStyle w:val="TNR"/>
        <w:keepNext/>
        <w:jc w:val="center"/>
      </w:pPr>
      <w:r>
        <w:drawing>
          <wp:inline distT="0" distB="0" distL="0" distR="0" wp14:anchorId="78D41195" wp14:editId="7AB36D66">
            <wp:extent cx="4822185" cy="45650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89" cy="45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B30A" w14:textId="1D9EDDBE" w:rsidR="00722A67" w:rsidRPr="00E17858" w:rsidRDefault="00722A67" w:rsidP="001E241F">
      <w:pPr>
        <w:pStyle w:val="aa"/>
        <w:spacing w:line="360" w:lineRule="auto"/>
      </w:pPr>
      <w:bookmarkStart w:id="25" w:name="_Ref131882732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7</w:t>
      </w:r>
      <w:r w:rsidR="00FC0D01">
        <w:rPr>
          <w:noProof/>
        </w:rPr>
        <w:fldChar w:fldCharType="end"/>
      </w:r>
      <w:bookmarkEnd w:id="25"/>
      <w:r>
        <w:t xml:space="preserve"> </w:t>
      </w:r>
      <w:r w:rsidRPr="00426746">
        <w:t>—</w:t>
      </w:r>
      <w:r>
        <w:t xml:space="preserve"> Глобальная таблица лидеров на уровне приложения</w:t>
      </w:r>
    </w:p>
    <w:p w14:paraId="2FB945A6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 xml:space="preserve">Чтобы заполнять таблицу лидеров, необходимо с помощью языка </w:t>
      </w:r>
      <w:r w:rsidRPr="001E241F">
        <w:rPr>
          <w:sz w:val="28"/>
          <w:szCs w:val="28"/>
          <w:lang w:val="en-US"/>
        </w:rPr>
        <w:t>C</w:t>
      </w:r>
      <w:r w:rsidRPr="001E241F">
        <w:rPr>
          <w:sz w:val="28"/>
          <w:szCs w:val="28"/>
        </w:rPr>
        <w:t xml:space="preserve">++ и интерфейса, предоставляющего возможность управлять глобальными таблицами лидеров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, выполнить запрос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>, обработать полученные данные об игроках из таблицы и добавить записи в глобальную таблицу в виде виджетов, где указан ранг игрока в лиге, его имя в системе, его глобальные очки и глобальный ранг.</w:t>
      </w:r>
    </w:p>
    <w:p w14:paraId="71B1C1ED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Запрос данных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 и последующая обработка выполненного результата представлена ниже (Листинг 1).</w:t>
      </w:r>
    </w:p>
    <w:p w14:paraId="59CE5779" w14:textId="77777777" w:rsidR="001E241F" w:rsidRDefault="001E24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45CF8" w14:textId="4E9F8C18" w:rsidR="00722A67" w:rsidRDefault="00722A67" w:rsidP="001E241F">
      <w:pPr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>Листинг 1 — Получение информации об игроках из глобальной таблицы лидеров</w:t>
      </w:r>
    </w:p>
    <w:p w14:paraId="0EC24A0D" w14:textId="77777777" w:rsidR="001E241F" w:rsidRPr="001E241F" w:rsidRDefault="001E241F" w:rsidP="001E241F">
      <w:pPr>
        <w:jc w:val="both"/>
        <w:rPr>
          <w:sz w:val="28"/>
          <w:szCs w:val="28"/>
        </w:rPr>
      </w:pPr>
    </w:p>
    <w:p w14:paraId="251F733B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b/>
          <w:bCs/>
          <w:color w:val="800000"/>
          <w:lang w:val="en-US"/>
        </w:rPr>
        <w:t>void</w:t>
      </w:r>
      <w:r w:rsidRPr="009343D2">
        <w:rPr>
          <w:rFonts w:ascii="Courier New" w:hAnsi="Courier New" w:cs="Courier New"/>
          <w:color w:val="000000"/>
          <w:lang w:val="en-US"/>
        </w:rPr>
        <w:t xml:space="preserve"> ULab4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GameInstance</w:t>
      </w:r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QueryGlobalRanks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const</w:t>
      </w:r>
      <w:r w:rsidRPr="009343D2">
        <w:rPr>
          <w:rFonts w:ascii="Courier New" w:hAnsi="Courier New" w:cs="Courier New"/>
          <w:color w:val="000000"/>
          <w:lang w:val="en-US"/>
        </w:rPr>
        <w:t xml:space="preserve"> int32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LeftBoundry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const</w:t>
      </w:r>
      <w:r w:rsidRPr="009343D2">
        <w:rPr>
          <w:rFonts w:ascii="Courier New" w:hAnsi="Courier New" w:cs="Courier New"/>
          <w:color w:val="000000"/>
          <w:lang w:val="en-US"/>
        </w:rPr>
        <w:t xml:space="preserve"> int32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RightBoundry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)</w:t>
      </w:r>
    </w:p>
    <w:p w14:paraId="42946FC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539215B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LeftScoreBoundary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LeftBoundry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657EC3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RightScoreBoundary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RightBoundry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160CDE0F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06AF992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b/>
          <w:bCs/>
          <w:color w:val="800000"/>
          <w:lang w:val="en-US"/>
        </w:rPr>
        <w:t>nullptr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0080"/>
          <w:lang w:val="en-US"/>
        </w:rPr>
        <w:t>?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OnlineSubsystem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GetLeaderboardsInterface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0080"/>
          <w:lang w:val="en-US"/>
        </w:rPr>
        <w:t>: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19932D6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3E40D5A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if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color w:val="808030"/>
          <w:lang w:val="en-US"/>
        </w:rPr>
        <w:t>(!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r w:rsidRPr="009343D2">
        <w:rPr>
          <w:rFonts w:ascii="Courier New" w:hAnsi="Courier New" w:cs="Courier New"/>
          <w:color w:val="808030"/>
          <w:lang w:val="en-US"/>
        </w:rPr>
        <w:t>.</w:t>
      </w:r>
      <w:r w:rsidRPr="009343D2">
        <w:rPr>
          <w:rFonts w:ascii="Courier New" w:hAnsi="Courier New" w:cs="Courier New"/>
          <w:color w:val="000000"/>
          <w:lang w:val="en-US"/>
        </w:rPr>
        <w:t>IsValid</w:t>
      </w:r>
      <w:proofErr w:type="spellEnd"/>
      <w:proofErr w:type="gramEnd"/>
      <w:r w:rsidRPr="009343D2">
        <w:rPr>
          <w:rFonts w:ascii="Courier New" w:hAnsi="Courier New" w:cs="Courier New"/>
          <w:color w:val="808030"/>
          <w:lang w:val="en-US"/>
        </w:rPr>
        <w:t>())</w:t>
      </w:r>
    </w:p>
    <w:p w14:paraId="585050D6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1C3A094C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return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9835D2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}</w:t>
      </w:r>
    </w:p>
    <w:p w14:paraId="3F98C7DB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6337E29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FOnlineLeaderboardReadRef ReadRef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MakeShared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&lt;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FOnlineLeaderboardRead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ESPMode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ThreadSafe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&gt;</w:t>
      </w:r>
      <w:r w:rsidRPr="009343D2">
        <w:rPr>
          <w:rFonts w:ascii="Courier New" w:hAnsi="Courier New" w:cs="Courier New"/>
          <w:color w:val="808030"/>
          <w:lang w:val="en-US"/>
        </w:rPr>
        <w:t>()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1FD9AD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LeaderboardName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RankedLeaderboardName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92B1DD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r w:rsidRPr="009343D2">
        <w:rPr>
          <w:rFonts w:ascii="Courier New" w:hAnsi="Courier New" w:cs="Courier New"/>
          <w:color w:val="000000"/>
          <w:lang w:val="en-US"/>
        </w:rPr>
        <w:t>ColumnMetadata</w:t>
      </w:r>
      <w:r w:rsidRPr="009343D2">
        <w:rPr>
          <w:rFonts w:ascii="Courier New" w:hAnsi="Courier New" w:cs="Courier New"/>
          <w:color w:val="808030"/>
          <w:lang w:val="en-US"/>
        </w:rPr>
        <w:t>.</w:t>
      </w:r>
      <w:r w:rsidRPr="009343D2">
        <w:rPr>
          <w:rFonts w:ascii="Courier New" w:hAnsi="Courier New" w:cs="Courier New"/>
          <w:color w:val="000000"/>
          <w:lang w:val="en-US"/>
        </w:rPr>
        <w:t>Add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FColumnMetaData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>FName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603000"/>
          <w:lang w:val="en-US"/>
        </w:rPr>
        <w:t>TEXT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0000E6"/>
          <w:lang w:val="en-US"/>
        </w:rPr>
        <w:t>PlayerFragsHighScore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808030"/>
          <w:lang w:val="en-US"/>
        </w:rPr>
        <w:t>)),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EOnlineKeyValuePairDataType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r w:rsidRPr="009343D2">
        <w:rPr>
          <w:rFonts w:ascii="Courier New" w:hAnsi="Courier New" w:cs="Courier New"/>
          <w:color w:val="000000"/>
          <w:lang w:val="en-US"/>
        </w:rPr>
        <w:t>Int32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7624062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ReadRef</w:t>
      </w:r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SortedColumn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FName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603000"/>
          <w:lang w:val="en-US"/>
        </w:rPr>
        <w:t>TEXT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0000E6"/>
          <w:lang w:val="en-US"/>
        </w:rPr>
        <w:t>Score</w:t>
      </w:r>
      <w:r w:rsidRPr="009343D2">
        <w:rPr>
          <w:rFonts w:ascii="Courier New" w:hAnsi="Courier New" w:cs="Courier New"/>
          <w:color w:val="800000"/>
          <w:lang w:val="en-US"/>
        </w:rPr>
        <w:t>"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5F0C486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QueryGlobalRanksDelegateHandle</w:t>
      </w:r>
      <w:proofErr w:type="spellEnd"/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r w:rsidRPr="009343D2">
        <w:rPr>
          <w:rFonts w:ascii="Courier New" w:hAnsi="Courier New" w:cs="Courier New"/>
          <w:color w:val="808030"/>
          <w:lang w:val="en-US"/>
        </w:rPr>
        <w:t>=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AddOnLeaderboardReadCompleteDelegate_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Handle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</w:p>
    <w:p w14:paraId="75436406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9343D2">
        <w:rPr>
          <w:rFonts w:ascii="Courier New" w:hAnsi="Courier New" w:cs="Courier New"/>
          <w:color w:val="000000"/>
          <w:lang w:val="en-US"/>
        </w:rPr>
        <w:t>FOnLeaderboardReadComplete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FDelegate</w:t>
      </w:r>
      <w:proofErr w:type="spellEnd"/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CreateUObject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</w:p>
    <w:p w14:paraId="35611FA2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this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6A07619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color w:val="808030"/>
          <w:lang w:val="en-US"/>
        </w:rPr>
        <w:t>&amp;</w:t>
      </w:r>
      <w:r w:rsidRPr="009343D2">
        <w:rPr>
          <w:rFonts w:ascii="Courier New" w:hAnsi="Courier New" w:cs="Courier New"/>
          <w:color w:val="000000"/>
          <w:lang w:val="en-US"/>
        </w:rPr>
        <w:t>ULab4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GameInstance</w:t>
      </w:r>
      <w:r w:rsidRPr="009343D2">
        <w:rPr>
          <w:rFonts w:ascii="Courier New" w:hAnsi="Courier New" w:cs="Courier New"/>
          <w:color w:val="800080"/>
          <w:lang w:val="en-US"/>
        </w:rPr>
        <w:t>::</w:t>
      </w:r>
      <w:proofErr w:type="spellStart"/>
      <w:proofErr w:type="gramEnd"/>
      <w:r w:rsidRPr="009343D2">
        <w:rPr>
          <w:rFonts w:ascii="Courier New" w:hAnsi="Courier New" w:cs="Courier New"/>
          <w:color w:val="000000"/>
          <w:lang w:val="en-US"/>
        </w:rPr>
        <w:t>HandleQueryGlobalRanksResult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3837D298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ReadRef</w:t>
      </w:r>
    </w:p>
    <w:p w14:paraId="5096EAE8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9343D2">
        <w:rPr>
          <w:rFonts w:ascii="Courier New" w:hAnsi="Courier New" w:cs="Courier New"/>
          <w:color w:val="808030"/>
          <w:lang w:val="en-US"/>
        </w:rPr>
        <w:t>)</w:t>
      </w:r>
    </w:p>
    <w:p w14:paraId="48BEB061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56815ADE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3B87EA7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b/>
          <w:bCs/>
          <w:color w:val="800000"/>
          <w:lang w:val="en-US"/>
        </w:rPr>
        <w:t>if</w:t>
      </w:r>
      <w:r w:rsidRPr="009343D2">
        <w:rPr>
          <w:rFonts w:ascii="Courier New" w:hAnsi="Courier New" w:cs="Courier New"/>
          <w:color w:val="000000"/>
          <w:lang w:val="en-US"/>
        </w:rPr>
        <w:t xml:space="preserve"> </w:t>
      </w:r>
      <w:proofErr w:type="gramStart"/>
      <w:r w:rsidRPr="009343D2">
        <w:rPr>
          <w:rFonts w:ascii="Courier New" w:hAnsi="Courier New" w:cs="Courier New"/>
          <w:color w:val="808030"/>
          <w:lang w:val="en-US"/>
        </w:rPr>
        <w:t>(!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LeaderboardsPtr</w:t>
      </w:r>
      <w:proofErr w:type="spellEnd"/>
      <w:proofErr w:type="gramEnd"/>
      <w:r w:rsidRPr="009343D2">
        <w:rPr>
          <w:rFonts w:ascii="Courier New" w:hAnsi="Courier New" w:cs="Courier New"/>
          <w:color w:val="808030"/>
          <w:lang w:val="en-US"/>
        </w:rPr>
        <w:t>-&gt;</w:t>
      </w:r>
      <w:proofErr w:type="spellStart"/>
      <w:r w:rsidRPr="009343D2">
        <w:rPr>
          <w:rFonts w:ascii="Courier New" w:hAnsi="Courier New" w:cs="Courier New"/>
          <w:color w:val="000000"/>
          <w:lang w:val="en-US"/>
        </w:rPr>
        <w:t>ReadLeaderboardsAroundRank</w:t>
      </w:r>
      <w:proofErr w:type="spellEnd"/>
      <w:r w:rsidRPr="009343D2">
        <w:rPr>
          <w:rFonts w:ascii="Courier New" w:hAnsi="Courier New" w:cs="Courier New"/>
          <w:color w:val="808030"/>
          <w:lang w:val="en-US"/>
        </w:rPr>
        <w:t>(</w:t>
      </w:r>
    </w:p>
    <w:p w14:paraId="683B903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008C00"/>
          <w:lang w:val="en-US"/>
        </w:rPr>
        <w:t>0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50181014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008C00"/>
          <w:lang w:val="en-US"/>
        </w:rPr>
        <w:t>100</w:t>
      </w:r>
      <w:r w:rsidRPr="009343D2">
        <w:rPr>
          <w:rFonts w:ascii="Courier New" w:hAnsi="Courier New" w:cs="Courier New"/>
          <w:color w:val="808030"/>
          <w:lang w:val="en-US"/>
        </w:rPr>
        <w:t>,</w:t>
      </w:r>
    </w:p>
    <w:p w14:paraId="462DAC67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ReadRef</w:t>
      </w:r>
    </w:p>
    <w:p w14:paraId="613BBCCA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r w:rsidRPr="009343D2">
        <w:rPr>
          <w:rFonts w:ascii="Courier New" w:hAnsi="Courier New" w:cs="Courier New"/>
          <w:color w:val="808030"/>
          <w:lang w:val="en-US"/>
        </w:rPr>
        <w:t>))</w:t>
      </w:r>
    </w:p>
    <w:p w14:paraId="4BC67543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</w:t>
      </w:r>
      <w:r w:rsidRPr="009343D2">
        <w:rPr>
          <w:rFonts w:ascii="Courier New" w:hAnsi="Courier New" w:cs="Courier New"/>
          <w:color w:val="800080"/>
          <w:lang w:val="en-US"/>
        </w:rPr>
        <w:t>{</w:t>
      </w:r>
    </w:p>
    <w:p w14:paraId="178D6A0D" w14:textId="77777777" w:rsidR="00722A67" w:rsidRPr="009343D2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LeaderboardsPtr</w:t>
      </w:r>
      <w:r w:rsidRPr="00377C24">
        <w:rPr>
          <w:rFonts w:ascii="Courier New" w:hAnsi="Courier New" w:cs="Courier New"/>
          <w:color w:val="000000"/>
          <w:lang w:val="en-US"/>
        </w:rPr>
        <w:t>-</w:t>
      </w:r>
      <w:r w:rsidRPr="009343D2">
        <w:rPr>
          <w:rFonts w:ascii="Courier New" w:hAnsi="Courier New" w:cs="Courier New"/>
          <w:color w:val="808030"/>
          <w:lang w:val="en-US"/>
        </w:rPr>
        <w:t>&gt;</w:t>
      </w:r>
      <w:r w:rsidRPr="009343D2">
        <w:rPr>
          <w:rFonts w:ascii="Courier New" w:hAnsi="Courier New" w:cs="Courier New"/>
          <w:color w:val="000000"/>
          <w:lang w:val="en-US"/>
        </w:rPr>
        <w:t>ClearOnLeaderboardReadCompleteDelegate_</w:t>
      </w:r>
      <w:proofErr w:type="gramStart"/>
      <w:r w:rsidRPr="009343D2">
        <w:rPr>
          <w:rFonts w:ascii="Courier New" w:hAnsi="Courier New" w:cs="Courier New"/>
          <w:color w:val="000000"/>
          <w:lang w:val="en-US"/>
        </w:rPr>
        <w:t>Handle</w:t>
      </w:r>
      <w:r w:rsidRPr="009343D2">
        <w:rPr>
          <w:rFonts w:ascii="Courier New" w:hAnsi="Courier New" w:cs="Courier New"/>
          <w:color w:val="808030"/>
          <w:lang w:val="en-US"/>
        </w:rPr>
        <w:t>(</w:t>
      </w:r>
      <w:proofErr w:type="gramEnd"/>
      <w:r w:rsidRPr="009343D2">
        <w:rPr>
          <w:rFonts w:ascii="Courier New" w:hAnsi="Courier New" w:cs="Courier New"/>
          <w:color w:val="000000"/>
          <w:lang w:val="en-US"/>
        </w:rPr>
        <w:t>QueryGlobalRanksDelegateHandle</w:t>
      </w:r>
      <w:r w:rsidRPr="009343D2">
        <w:rPr>
          <w:rFonts w:ascii="Courier New" w:hAnsi="Courier New" w:cs="Courier New"/>
          <w:color w:val="808030"/>
          <w:lang w:val="en-US"/>
        </w:rPr>
        <w:t>)</w:t>
      </w:r>
      <w:r w:rsidRPr="009343D2">
        <w:rPr>
          <w:rFonts w:ascii="Courier New" w:hAnsi="Courier New" w:cs="Courier New"/>
          <w:color w:val="800080"/>
          <w:lang w:val="en-US"/>
        </w:rPr>
        <w:t>;</w:t>
      </w:r>
    </w:p>
    <w:p w14:paraId="272A3EFA" w14:textId="77777777" w:rsidR="00722A67" w:rsidRPr="00377C24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9343D2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377C24">
        <w:rPr>
          <w:rFonts w:ascii="Courier New" w:hAnsi="Courier New" w:cs="Courier New"/>
          <w:color w:val="000000"/>
          <w:lang w:val="en-US"/>
        </w:rPr>
        <w:t>QueryGlobalRanksDelegateHandle</w:t>
      </w:r>
      <w:r w:rsidRPr="00377C24">
        <w:rPr>
          <w:rFonts w:ascii="Courier New" w:hAnsi="Courier New" w:cs="Courier New"/>
          <w:color w:val="808030"/>
          <w:lang w:val="en-US"/>
        </w:rPr>
        <w:t>.</w:t>
      </w:r>
      <w:r w:rsidRPr="00377C24">
        <w:rPr>
          <w:rFonts w:ascii="Courier New" w:hAnsi="Courier New" w:cs="Courier New"/>
          <w:color w:val="000000"/>
          <w:lang w:val="en-US"/>
        </w:rPr>
        <w:t>Reset</w:t>
      </w:r>
      <w:proofErr w:type="spellEnd"/>
      <w:r w:rsidRPr="00377C24">
        <w:rPr>
          <w:rFonts w:ascii="Courier New" w:hAnsi="Courier New" w:cs="Courier New"/>
          <w:color w:val="808030"/>
          <w:lang w:val="en-US"/>
        </w:rPr>
        <w:t>()</w:t>
      </w:r>
      <w:r w:rsidRPr="00377C24">
        <w:rPr>
          <w:rFonts w:ascii="Courier New" w:hAnsi="Courier New" w:cs="Courier New"/>
          <w:color w:val="800080"/>
          <w:lang w:val="en-US"/>
        </w:rPr>
        <w:t>;</w:t>
      </w:r>
    </w:p>
    <w:p w14:paraId="1ABED6E3" w14:textId="77777777" w:rsidR="00722A67" w:rsidRPr="005C1F5C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377C24">
        <w:rPr>
          <w:rFonts w:ascii="Courier New" w:hAnsi="Courier New" w:cs="Courier New"/>
          <w:color w:val="000000"/>
          <w:lang w:val="en-US"/>
        </w:rPr>
        <w:t xml:space="preserve">    </w:t>
      </w:r>
      <w:r w:rsidRPr="005C1F5C">
        <w:rPr>
          <w:rFonts w:ascii="Courier New" w:hAnsi="Courier New" w:cs="Courier New"/>
          <w:color w:val="800080"/>
          <w:lang w:val="en-US"/>
        </w:rPr>
        <w:t>}</w:t>
      </w:r>
    </w:p>
    <w:p w14:paraId="264682AE" w14:textId="5BFEA63B" w:rsidR="00722A67" w:rsidRDefault="00722A67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0080"/>
          <w:lang w:val="en-US"/>
        </w:rPr>
      </w:pPr>
      <w:r w:rsidRPr="005C1F5C">
        <w:rPr>
          <w:rFonts w:ascii="Courier New" w:hAnsi="Courier New" w:cs="Courier New"/>
          <w:color w:val="800080"/>
          <w:lang w:val="en-US"/>
        </w:rPr>
        <w:t>}</w:t>
      </w:r>
    </w:p>
    <w:p w14:paraId="533C0724" w14:textId="77777777" w:rsidR="001E241F" w:rsidRPr="005C1F5C" w:rsidRDefault="001E241F" w:rsidP="00722A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14:paraId="7A101A3C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>Проанализировав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Листинг</w:t>
      </w:r>
      <w:r w:rsidRPr="007D1BA3">
        <w:rPr>
          <w:sz w:val="28"/>
          <w:szCs w:val="28"/>
        </w:rPr>
        <w:t xml:space="preserve"> 1, </w:t>
      </w:r>
      <w:r w:rsidRPr="001E241F">
        <w:rPr>
          <w:sz w:val="28"/>
          <w:szCs w:val="28"/>
        </w:rPr>
        <w:t>можно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увидеть</w:t>
      </w:r>
      <w:r w:rsidRPr="007D1BA3">
        <w:rPr>
          <w:sz w:val="28"/>
          <w:szCs w:val="28"/>
        </w:rPr>
        <w:t xml:space="preserve">, </w:t>
      </w:r>
      <w:r w:rsidRPr="001E241F">
        <w:rPr>
          <w:sz w:val="28"/>
          <w:szCs w:val="28"/>
        </w:rPr>
        <w:t>что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запрос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глобальную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таблицу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лидеров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выполняется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с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помощью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программного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</w:rPr>
        <w:t>интерфейса</w:t>
      </w:r>
      <w:r w:rsidRPr="007D1BA3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LeaderboardsInterface</w:t>
      </w:r>
      <w:r w:rsidRPr="007D1BA3">
        <w:rPr>
          <w:sz w:val="28"/>
          <w:szCs w:val="28"/>
        </w:rPr>
        <w:t xml:space="preserve">. </w:t>
      </w:r>
      <w:r w:rsidRPr="001E241F">
        <w:rPr>
          <w:sz w:val="28"/>
          <w:szCs w:val="28"/>
        </w:rPr>
        <w:t xml:space="preserve">Далее в методе создается переменная </w:t>
      </w:r>
      <w:r w:rsidRPr="001E241F">
        <w:rPr>
          <w:sz w:val="28"/>
          <w:szCs w:val="28"/>
          <w:lang w:val="en-US"/>
        </w:rPr>
        <w:t>FOnlineLeaderboardReadRef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ReadRef</w:t>
      </w:r>
      <w:r w:rsidRPr="001E241F">
        <w:rPr>
          <w:sz w:val="28"/>
          <w:szCs w:val="28"/>
        </w:rPr>
        <w:t xml:space="preserve"> ссылочного типа, которая будет содержать в себе запрашиваемые данные о таблице лидеров. Чтобы сделать запрос с </w:t>
      </w:r>
      <w:r w:rsidRPr="001E241F">
        <w:rPr>
          <w:sz w:val="28"/>
          <w:szCs w:val="28"/>
        </w:rPr>
        <w:lastRenderedPageBreak/>
        <w:t xml:space="preserve">помощью метода </w:t>
      </w:r>
      <w:proofErr w:type="gramStart"/>
      <w:r w:rsidRPr="001E241F">
        <w:rPr>
          <w:sz w:val="28"/>
          <w:szCs w:val="28"/>
          <w:lang w:val="en-US"/>
        </w:rPr>
        <w:t>OnlineLeaderboardInterface</w:t>
      </w:r>
      <w:r w:rsidRPr="001E241F">
        <w:rPr>
          <w:sz w:val="28"/>
          <w:szCs w:val="28"/>
        </w:rPr>
        <w:t>::</w:t>
      </w:r>
      <w:proofErr w:type="spellStart"/>
      <w:proofErr w:type="gramEnd"/>
      <w:r w:rsidRPr="001E241F">
        <w:rPr>
          <w:sz w:val="28"/>
          <w:szCs w:val="28"/>
          <w:lang w:val="en-US"/>
        </w:rPr>
        <w:t>ReadLeaderboardsAroundRank</w:t>
      </w:r>
      <w:proofErr w:type="spellEnd"/>
      <w:r w:rsidRPr="001E241F">
        <w:rPr>
          <w:sz w:val="28"/>
          <w:szCs w:val="28"/>
        </w:rPr>
        <w:t xml:space="preserve"> необходимо указать имя глобальной таблицы, имя статистики, которую отслеживает данная таблица, а также имя поля, в которое будет помещен результат запроса и по которому будет производится сортировка.</w:t>
      </w:r>
    </w:p>
    <w:p w14:paraId="56CB6582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Для обработки запроса данных глобальной таблицы лидеров создается коллбэк </w:t>
      </w:r>
      <w:r w:rsidRPr="001E241F">
        <w:rPr>
          <w:sz w:val="28"/>
          <w:szCs w:val="28"/>
          <w:lang w:val="en-US"/>
        </w:rPr>
        <w:t>ULab</w:t>
      </w:r>
      <w:r w:rsidRPr="001E241F">
        <w:rPr>
          <w:sz w:val="28"/>
          <w:szCs w:val="28"/>
        </w:rPr>
        <w:t>4</w:t>
      </w:r>
      <w:proofErr w:type="gramStart"/>
      <w:r w:rsidRPr="001E241F">
        <w:rPr>
          <w:sz w:val="28"/>
          <w:szCs w:val="28"/>
          <w:lang w:val="en-US"/>
        </w:rPr>
        <w:t>GameInstance</w:t>
      </w:r>
      <w:r w:rsidRPr="001E241F">
        <w:rPr>
          <w:sz w:val="28"/>
          <w:szCs w:val="28"/>
        </w:rPr>
        <w:t>::</w:t>
      </w:r>
      <w:proofErr w:type="spellStart"/>
      <w:proofErr w:type="gramEnd"/>
      <w:r w:rsidRPr="001E241F">
        <w:rPr>
          <w:sz w:val="28"/>
          <w:szCs w:val="28"/>
          <w:lang w:val="en-US"/>
        </w:rPr>
        <w:t>HandleQueryGlobalRanksResult</w:t>
      </w:r>
      <w:proofErr w:type="spellEnd"/>
      <w:r w:rsidRPr="001E241F">
        <w:rPr>
          <w:sz w:val="28"/>
          <w:szCs w:val="28"/>
        </w:rPr>
        <w:t>(</w:t>
      </w:r>
      <w:r w:rsidRPr="001E241F">
        <w:rPr>
          <w:sz w:val="28"/>
          <w:szCs w:val="28"/>
          <w:lang w:val="en-US"/>
        </w:rPr>
        <w:t>const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bool</w:t>
      </w:r>
      <w:r w:rsidRPr="001E241F">
        <w:rPr>
          <w:sz w:val="28"/>
          <w:szCs w:val="28"/>
        </w:rPr>
        <w:t xml:space="preserve"> </w:t>
      </w:r>
      <w:r w:rsidRPr="001E241F">
        <w:rPr>
          <w:sz w:val="28"/>
          <w:szCs w:val="28"/>
          <w:lang w:val="en-US"/>
        </w:rPr>
        <w:t>bWasSuccessful</w:t>
      </w:r>
      <w:r w:rsidRPr="001E241F">
        <w:rPr>
          <w:sz w:val="28"/>
          <w:szCs w:val="28"/>
        </w:rPr>
        <w:t xml:space="preserve">, </w:t>
      </w:r>
      <w:r w:rsidRPr="001E241F">
        <w:rPr>
          <w:sz w:val="28"/>
          <w:szCs w:val="28"/>
          <w:lang w:val="en-US"/>
        </w:rPr>
        <w:t>FOnlineLeaderboardReadRef</w:t>
      </w:r>
      <w:r w:rsidRPr="001E241F">
        <w:rPr>
          <w:sz w:val="28"/>
          <w:szCs w:val="28"/>
        </w:rPr>
        <w:t xml:space="preserve"> </w:t>
      </w:r>
      <w:proofErr w:type="spellStart"/>
      <w:r w:rsidRPr="001E241F">
        <w:rPr>
          <w:sz w:val="28"/>
          <w:szCs w:val="28"/>
          <w:lang w:val="en-US"/>
        </w:rPr>
        <w:t>LeaderboardReadRef</w:t>
      </w:r>
      <w:proofErr w:type="spellEnd"/>
      <w:r w:rsidRPr="001E241F">
        <w:rPr>
          <w:sz w:val="28"/>
          <w:szCs w:val="28"/>
        </w:rPr>
        <w:t>). В нем происходит фильтрация пользователей на лиги, в соответствии с их очками в глобальной таблице. Также для каждого пользователя создается виджет, который далее помещается в виджет глобальной таблицы на уровне приложения.</w:t>
      </w:r>
    </w:p>
    <w:p w14:paraId="540213DA" w14:textId="6321EFE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>В результате каждый пользователь имеет возможность на уровне приложения просматривать глобальную таблицу лидеров с разделением игроков на лиги (</w:t>
      </w:r>
      <w:r w:rsidRPr="001E241F">
        <w:rPr>
          <w:sz w:val="28"/>
          <w:szCs w:val="28"/>
        </w:rPr>
        <w:fldChar w:fldCharType="begin"/>
      </w:r>
      <w:r w:rsidRPr="001E241F">
        <w:rPr>
          <w:sz w:val="28"/>
          <w:szCs w:val="28"/>
        </w:rPr>
        <w:instrText xml:space="preserve"> REF _Ref131882732 \h </w:instrText>
      </w:r>
      <w:r w:rsidR="001E241F" w:rsidRPr="001E241F">
        <w:rPr>
          <w:sz w:val="28"/>
          <w:szCs w:val="28"/>
        </w:rPr>
        <w:instrText xml:space="preserve"> \* MERGEFORMAT </w:instrText>
      </w:r>
      <w:r w:rsidRPr="001E241F">
        <w:rPr>
          <w:sz w:val="28"/>
          <w:szCs w:val="28"/>
        </w:rPr>
      </w:r>
      <w:r w:rsidRPr="001E241F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7</w:t>
      </w:r>
      <w:r w:rsidRPr="001E241F">
        <w:rPr>
          <w:sz w:val="28"/>
          <w:szCs w:val="28"/>
        </w:rPr>
        <w:fldChar w:fldCharType="end"/>
      </w:r>
      <w:r w:rsidRPr="001E241F">
        <w:rPr>
          <w:sz w:val="28"/>
          <w:szCs w:val="28"/>
        </w:rPr>
        <w:t>).</w:t>
      </w:r>
    </w:p>
    <w:p w14:paraId="6EC0740D" w14:textId="77777777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Для того, чтобы таблица лидеров заполнялась автоматически после каждого завершенного матча, необходимо в соответствии с вышеописанным алгоритмом начисления глобальных очков вычислить, какое количество очков заработал каждый игрок, выполнить их нормировку для лучшей читаемости и затем после нормировки отправить результат в </w:t>
      </w:r>
      <w:r w:rsidRPr="001E241F">
        <w:rPr>
          <w:sz w:val="28"/>
          <w:szCs w:val="28"/>
          <w:lang w:val="en-US"/>
        </w:rPr>
        <w:t>EOS</w:t>
      </w:r>
      <w:r w:rsidRPr="001E241F">
        <w:rPr>
          <w:sz w:val="28"/>
          <w:szCs w:val="28"/>
        </w:rPr>
        <w:t xml:space="preserve"> и отразить результат подсчетов в </w:t>
      </w:r>
      <w:r w:rsidRPr="001E241F">
        <w:rPr>
          <w:sz w:val="28"/>
          <w:szCs w:val="28"/>
          <w:lang w:val="en-US"/>
        </w:rPr>
        <w:t>HUD</w:t>
      </w:r>
      <w:r w:rsidRPr="001E241F">
        <w:rPr>
          <w:sz w:val="28"/>
          <w:szCs w:val="28"/>
        </w:rPr>
        <w:t xml:space="preserve"> игрока.</w:t>
      </w:r>
    </w:p>
    <w:p w14:paraId="6830F91A" w14:textId="3BE3FA5E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E241F">
        <w:rPr>
          <w:sz w:val="28"/>
          <w:szCs w:val="28"/>
        </w:rPr>
        <w:t>Для отображения результатов конца матча, где указан выигравший игрок и заработанное количество очков, также необходимо создать виджет, который будет автоматически появляться по завершении игры на экране игрока. Пример такого виджета представлен ниже (</w:t>
      </w:r>
      <w:r w:rsidRPr="001E241F">
        <w:rPr>
          <w:sz w:val="28"/>
          <w:szCs w:val="28"/>
        </w:rPr>
        <w:fldChar w:fldCharType="begin"/>
      </w:r>
      <w:r w:rsidRPr="001E241F">
        <w:rPr>
          <w:sz w:val="28"/>
          <w:szCs w:val="28"/>
        </w:rPr>
        <w:instrText xml:space="preserve"> REF _Ref132318271 \h </w:instrText>
      </w:r>
      <w:r w:rsidR="001E241F" w:rsidRPr="001E241F">
        <w:rPr>
          <w:sz w:val="28"/>
          <w:szCs w:val="28"/>
        </w:rPr>
        <w:instrText xml:space="preserve"> \* MERGEFORMAT </w:instrText>
      </w:r>
      <w:r w:rsidRPr="001E241F">
        <w:rPr>
          <w:sz w:val="28"/>
          <w:szCs w:val="28"/>
        </w:rPr>
      </w:r>
      <w:r w:rsidRPr="001E241F">
        <w:rPr>
          <w:sz w:val="28"/>
          <w:szCs w:val="28"/>
        </w:rPr>
        <w:fldChar w:fldCharType="separate"/>
      </w:r>
      <w:r w:rsidR="00B661DD" w:rsidRPr="00B661DD">
        <w:rPr>
          <w:sz w:val="28"/>
          <w:szCs w:val="28"/>
        </w:rPr>
        <w:t xml:space="preserve">Рисунок </w:t>
      </w:r>
      <w:r w:rsidR="00B661DD" w:rsidRPr="00B661DD">
        <w:rPr>
          <w:noProof/>
          <w:sz w:val="28"/>
          <w:szCs w:val="28"/>
        </w:rPr>
        <w:t>8</w:t>
      </w:r>
      <w:r w:rsidRPr="001E241F">
        <w:rPr>
          <w:sz w:val="28"/>
          <w:szCs w:val="28"/>
        </w:rPr>
        <w:fldChar w:fldCharType="end"/>
      </w:r>
      <w:r w:rsidRPr="001E241F">
        <w:rPr>
          <w:sz w:val="28"/>
          <w:szCs w:val="28"/>
        </w:rPr>
        <w:t>).</w:t>
      </w:r>
    </w:p>
    <w:p w14:paraId="39D14751" w14:textId="77777777" w:rsidR="00722A67" w:rsidRDefault="00722A67" w:rsidP="001E241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78CE07" wp14:editId="4584B2A4">
            <wp:extent cx="5190882" cy="365052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8531" cy="36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558" w14:textId="22A3602D" w:rsidR="00722A67" w:rsidRPr="00734467" w:rsidRDefault="00722A67" w:rsidP="001E241F">
      <w:pPr>
        <w:pStyle w:val="aa"/>
        <w:spacing w:line="360" w:lineRule="auto"/>
      </w:pPr>
      <w:bookmarkStart w:id="26" w:name="_Ref132318271"/>
      <w:r>
        <w:t xml:space="preserve">Рисунок </w:t>
      </w:r>
      <w:r w:rsidR="00FC0D01">
        <w:fldChar w:fldCharType="begin"/>
      </w:r>
      <w:r w:rsidR="00FC0D01">
        <w:instrText xml:space="preserve"> SEQ Рисунок \* ARABIC </w:instrText>
      </w:r>
      <w:r w:rsidR="00FC0D01">
        <w:fldChar w:fldCharType="separate"/>
      </w:r>
      <w:r w:rsidR="00B661DD">
        <w:rPr>
          <w:noProof/>
        </w:rPr>
        <w:t>8</w:t>
      </w:r>
      <w:r w:rsidR="00FC0D01">
        <w:rPr>
          <w:noProof/>
        </w:rPr>
        <w:fldChar w:fldCharType="end"/>
      </w:r>
      <w:bookmarkEnd w:id="26"/>
      <w:r w:rsidRPr="00734467">
        <w:t xml:space="preserve"> </w:t>
      </w:r>
      <w:r w:rsidRPr="003678F0">
        <w:t>—</w:t>
      </w:r>
      <w:r w:rsidRPr="00734467">
        <w:t xml:space="preserve"> </w:t>
      </w:r>
      <w:r>
        <w:t>Виджет выигравшего игрока с информацией о завершившемся матче</w:t>
      </w:r>
    </w:p>
    <w:p w14:paraId="40401A9B" w14:textId="13558D2F" w:rsidR="00722A67" w:rsidRPr="001E241F" w:rsidRDefault="00722A67" w:rsidP="001E241F">
      <w:pPr>
        <w:spacing w:line="360" w:lineRule="auto"/>
        <w:ind w:firstLine="709"/>
        <w:jc w:val="both"/>
        <w:rPr>
          <w:sz w:val="28"/>
          <w:szCs w:val="28"/>
        </w:rPr>
      </w:pPr>
      <w:r w:rsidRPr="001E241F">
        <w:rPr>
          <w:sz w:val="28"/>
          <w:szCs w:val="28"/>
        </w:rPr>
        <w:t xml:space="preserve">  Управление таким виджетом также осуществляется с помощью </w:t>
      </w:r>
      <w:r w:rsidRPr="001E241F">
        <w:rPr>
          <w:sz w:val="28"/>
          <w:szCs w:val="28"/>
          <w:lang w:val="en-US"/>
        </w:rPr>
        <w:t>C</w:t>
      </w:r>
      <w:r w:rsidRPr="001E241F">
        <w:rPr>
          <w:sz w:val="28"/>
          <w:szCs w:val="28"/>
        </w:rPr>
        <w:t xml:space="preserve">++. Сперва на сервере необходимо подсчитать, какое количество очков заработал каждый игрок, затем с помощью </w:t>
      </w:r>
      <w:r w:rsidRPr="001E241F">
        <w:rPr>
          <w:sz w:val="28"/>
          <w:szCs w:val="28"/>
          <w:lang w:val="en-US"/>
        </w:rPr>
        <w:t>RPC</w:t>
      </w:r>
      <w:r w:rsidRPr="001E241F">
        <w:rPr>
          <w:sz w:val="28"/>
          <w:szCs w:val="28"/>
        </w:rPr>
        <w:t xml:space="preserve">, которое будет вызываться с сервера на клиент, необходимо показать данный виджет. В данном случае использование </w:t>
      </w:r>
      <w:r w:rsidRPr="001E241F">
        <w:rPr>
          <w:sz w:val="28"/>
          <w:szCs w:val="28"/>
          <w:lang w:val="en-US"/>
        </w:rPr>
        <w:t>RPC</w:t>
      </w:r>
      <w:r w:rsidRPr="001E241F">
        <w:rPr>
          <w:sz w:val="28"/>
          <w:szCs w:val="28"/>
        </w:rPr>
        <w:t xml:space="preserve"> типа </w:t>
      </w:r>
      <w:r w:rsidRPr="001E241F">
        <w:rPr>
          <w:sz w:val="28"/>
          <w:szCs w:val="28"/>
          <w:lang w:val="en-US"/>
        </w:rPr>
        <w:t>Client</w:t>
      </w:r>
      <w:r w:rsidRPr="001E241F">
        <w:rPr>
          <w:sz w:val="28"/>
          <w:szCs w:val="28"/>
        </w:rPr>
        <w:t xml:space="preserve"> оправдано, так как управление всеми виджетами во время игрового процесса осуществляется с помощью классов </w:t>
      </w:r>
      <w:r w:rsidRPr="001E241F">
        <w:rPr>
          <w:sz w:val="28"/>
          <w:szCs w:val="28"/>
          <w:lang w:val="en-US"/>
        </w:rPr>
        <w:t>AHUD</w:t>
      </w:r>
      <w:r w:rsidRPr="001E241F">
        <w:rPr>
          <w:sz w:val="28"/>
          <w:szCs w:val="28"/>
        </w:rPr>
        <w:t xml:space="preserve"> и </w:t>
      </w:r>
      <w:r w:rsidRPr="001E241F">
        <w:rPr>
          <w:sz w:val="28"/>
          <w:szCs w:val="28"/>
          <w:lang w:val="en-US"/>
        </w:rPr>
        <w:t>APlayerController</w:t>
      </w:r>
      <w:r w:rsidRPr="001E241F">
        <w:rPr>
          <w:sz w:val="28"/>
          <w:szCs w:val="28"/>
        </w:rPr>
        <w:t>, которые доступны только клиенту, который владеет экземплярами данных классов. Ниже представлены два метода, с помощью которых выполняется управление виджетом (Листинг 2).</w:t>
      </w:r>
    </w:p>
    <w:p w14:paraId="764990EF" w14:textId="77777777" w:rsidR="00722A67" w:rsidRDefault="00722A67" w:rsidP="00722A67"/>
    <w:p w14:paraId="30407A07" w14:textId="77777777" w:rsidR="001E241F" w:rsidRDefault="001E24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4A1EDA" w14:textId="6314CE70" w:rsidR="00722A67" w:rsidRPr="001E241F" w:rsidRDefault="00722A67" w:rsidP="001E241F">
      <w:pPr>
        <w:jc w:val="both"/>
        <w:rPr>
          <w:sz w:val="28"/>
          <w:szCs w:val="28"/>
        </w:rPr>
      </w:pPr>
      <w:r w:rsidRPr="001E241F">
        <w:rPr>
          <w:sz w:val="28"/>
          <w:szCs w:val="28"/>
        </w:rPr>
        <w:lastRenderedPageBreak/>
        <w:t>Листинг 2 — Методы управления виджетом с результатами матча</w:t>
      </w:r>
    </w:p>
    <w:p w14:paraId="691755C8" w14:textId="77777777" w:rsidR="001E241F" w:rsidRPr="00B279FD" w:rsidRDefault="001E241F" w:rsidP="00722A67">
      <w:pPr>
        <w:rPr>
          <w:rStyle w:val="linewrapper"/>
        </w:rPr>
      </w:pPr>
    </w:p>
    <w:p w14:paraId="598E7F1D" w14:textId="77777777" w:rsidR="00722A67" w:rsidRPr="00B279FD" w:rsidRDefault="00722A67" w:rsidP="00722A67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void</w:t>
      </w:r>
      <w:r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ClientGameOverToggle_Implementation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ALab4PlayerState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float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4AAF675B" w14:textId="77777777" w:rsidR="00722A67" w:rsidRPr="00B279FD" w:rsidRDefault="00722A67" w:rsidP="00722A67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461CF68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gramStart"/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nullptr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?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Cast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&lt;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ALab4HUD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&gt;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GetHUD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))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Lab4HUD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6029BB0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3BF81724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Lab4HUD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379C8AA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0B7F386E" w14:textId="77777777" w:rsidR="00722A67" w:rsidRDefault="00722A67" w:rsidP="001E241F">
      <w:pPr>
        <w:pStyle w:val="HTML"/>
        <w:shd w:val="clear" w:color="auto" w:fill="FFFFFF"/>
        <w:ind w:left="1416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UE_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LOG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LogTemp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Error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603000"/>
          <w:sz w:val="24"/>
          <w:szCs w:val="24"/>
          <w:lang w:val="en-US"/>
        </w:rPr>
        <w:t>TEXT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B279FD">
        <w:rPr>
          <w:rStyle w:val="linewrapper"/>
          <w:rFonts w:eastAsiaTheme="majorEastAsia"/>
          <w:color w:val="0000E6"/>
          <w:sz w:val="24"/>
          <w:szCs w:val="24"/>
          <w:lang w:val="en-US"/>
        </w:rPr>
        <w:t>Show UI winner</w:t>
      </w:r>
      <w:r w:rsidRPr="00B279FD">
        <w:rPr>
          <w:rStyle w:val="linewrapper"/>
          <w:rFonts w:eastAsiaTheme="majorEastAsia"/>
          <w:color w:val="800000"/>
          <w:sz w:val="24"/>
          <w:szCs w:val="24"/>
          <w:lang w:val="en-US"/>
        </w:rPr>
        <w:t>"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))</w:t>
      </w:r>
    </w:p>
    <w:p w14:paraId="1DDCE104" w14:textId="77777777" w:rsidR="001E241F" w:rsidRDefault="00722A67" w:rsidP="001E241F">
      <w:pPr>
        <w:pStyle w:val="HTML"/>
        <w:shd w:val="clear" w:color="auto" w:fill="FFFFFF"/>
        <w:ind w:left="1416"/>
        <w:rPr>
          <w:rStyle w:val="linewrapper"/>
          <w:rFonts w:eastAsiaTheme="majorEastAsia"/>
          <w:color w:val="80803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Lab4HUD</w:t>
      </w:r>
      <w:r w:rsidR="001E241F" w:rsidRPr="001E241F">
        <w:rPr>
          <w:rStyle w:val="linewrapper"/>
          <w:rFonts w:eastAsiaTheme="majorEastAsia"/>
          <w:color w:val="808030"/>
          <w:sz w:val="24"/>
          <w:szCs w:val="24"/>
          <w:lang w:val="en-US"/>
        </w:rPr>
        <w:t>-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&gt;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ShowGameOverWidget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</w:p>
    <w:p w14:paraId="2AA483B1" w14:textId="70D88902" w:rsidR="00722A67" w:rsidRPr="00B279FD" w:rsidRDefault="001E241F" w:rsidP="001E241F">
      <w:pPr>
        <w:pStyle w:val="HTML"/>
        <w:shd w:val="clear" w:color="auto" w:fill="FFFFFF"/>
        <w:ind w:left="1416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proofErr w:type="gram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045CEBD4" w14:textId="5083DA7E" w:rsidR="00722A67" w:rsidRPr="00B279FD" w:rsidRDefault="001E241F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rStyle w:val="linewrapper"/>
          <w:rFonts w:eastAsiaTheme="majorEastAsia"/>
          <w:color w:val="000000"/>
          <w:sz w:val="24"/>
          <w:szCs w:val="24"/>
          <w:lang w:val="en-US"/>
        </w:rPr>
        <w:tab/>
      </w: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SetRestartCountdownTimer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7BCFE546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719BB6A6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7DBAE0D5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void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ALab4</w:t>
      </w:r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HUD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::</w:t>
      </w:r>
      <w:proofErr w:type="gram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ShowGameOverWidget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const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ALab4PlayerState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float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05504631" w14:textId="77777777" w:rsidR="00722A67" w:rsidRPr="00B279FD" w:rsidRDefault="00722A67" w:rsidP="001E241F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73A16E2F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APlayerController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*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PlayerController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GetOwningPlayerController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130CFD9C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7469F8F3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PlayerController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GameOverWidgetClass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208073B9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754B8B63" w14:textId="77777777" w:rsidR="001E241F" w:rsidRDefault="001E241F" w:rsidP="001E241F">
      <w:pPr>
        <w:pStyle w:val="HTML"/>
        <w:shd w:val="clear" w:color="auto" w:fill="FFFFFF"/>
        <w:ind w:left="708"/>
        <w:rPr>
          <w:rStyle w:val="linewrapper"/>
          <w:rFonts w:eastAsiaTheme="majorEastAsia"/>
          <w:color w:val="800080"/>
          <w:sz w:val="24"/>
          <w:szCs w:val="24"/>
          <w:lang w:val="en-US"/>
        </w:rPr>
      </w:pP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=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CreateWidget</w:t>
      </w:r>
      <w:proofErr w:type="spellEnd"/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&lt;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UMyUserWidget</w:t>
      </w:r>
      <w:proofErr w:type="spellEnd"/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&gt;</w:t>
      </w:r>
    </w:p>
    <w:p w14:paraId="7AE433FB" w14:textId="5FBB4904" w:rsidR="00722A67" w:rsidRPr="00B279FD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PlayerController</w:t>
      </w:r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GameOverWidgetClass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1FAB11BB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}</w:t>
      </w:r>
    </w:p>
    <w:p w14:paraId="00D3FBFE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</w:p>
    <w:p w14:paraId="5F76F692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b/>
          <w:bCs/>
          <w:color w:val="800000"/>
          <w:sz w:val="24"/>
          <w:szCs w:val="24"/>
          <w:lang w:val="en-US"/>
        </w:rPr>
        <w:t>if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&amp;&amp;</w:t>
      </w:r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</w:p>
    <w:p w14:paraId="71DE1AD3" w14:textId="77777777" w:rsidR="00722A67" w:rsidRPr="00B279FD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{</w:t>
      </w:r>
    </w:p>
    <w:p w14:paraId="586658CC" w14:textId="77777777" w:rsidR="001E241F" w:rsidRPr="007D1BA3" w:rsidRDefault="001E241F" w:rsidP="001E241F">
      <w:pPr>
        <w:pStyle w:val="HTML"/>
        <w:shd w:val="clear" w:color="auto" w:fill="FFFFFF"/>
        <w:ind w:left="708"/>
        <w:rPr>
          <w:rStyle w:val="linewrapper"/>
          <w:rFonts w:eastAsiaTheme="majorEastAsia"/>
          <w:color w:val="808030"/>
          <w:sz w:val="24"/>
          <w:szCs w:val="24"/>
          <w:lang w:val="en-US"/>
        </w:rPr>
      </w:pPr>
      <w:r w:rsidRPr="001E241F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</w:t>
      </w: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-&gt;</w:t>
      </w:r>
      <w:proofErr w:type="spellStart"/>
      <w:proofErr w:type="gram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SetWinnerText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(</w:t>
      </w:r>
      <w:proofErr w:type="gramEnd"/>
    </w:p>
    <w:p w14:paraId="70B80982" w14:textId="424C35CD" w:rsidR="00722A67" w:rsidRPr="00B279FD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  <w:lang w:val="en-US"/>
        </w:rPr>
      </w:pPr>
      <w:r w:rsidRPr="007D1BA3">
        <w:rPr>
          <w:rStyle w:val="linewrapper"/>
          <w:rFonts w:eastAsiaTheme="majorEastAsia"/>
          <w:color w:val="808030"/>
          <w:sz w:val="24"/>
          <w:szCs w:val="24"/>
          <w:lang w:val="en-US"/>
        </w:rPr>
        <w:t xml:space="preserve">       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WinnerPlayerState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,</w:t>
      </w: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</w:t>
      </w:r>
      <w:proofErr w:type="spellStart"/>
      <w:r w:rsidR="00722A67" w:rsidRPr="00B279FD">
        <w:rPr>
          <w:rStyle w:val="linewrapper"/>
          <w:rFonts w:eastAsiaTheme="majorEastAsia"/>
          <w:color w:val="000000"/>
          <w:sz w:val="24"/>
          <w:szCs w:val="24"/>
          <w:lang w:val="en-US"/>
        </w:rPr>
        <w:t>NormalizedPlayerScore</w:t>
      </w:r>
      <w:proofErr w:type="spellEnd"/>
      <w:r w:rsidR="00722A67" w:rsidRPr="00B279FD">
        <w:rPr>
          <w:rStyle w:val="linewrapper"/>
          <w:rFonts w:eastAsiaTheme="majorEastAsia"/>
          <w:color w:val="808030"/>
          <w:sz w:val="24"/>
          <w:szCs w:val="24"/>
          <w:lang w:val="en-US"/>
        </w:rPr>
        <w:t>)</w:t>
      </w:r>
      <w:r w:rsidR="00722A67" w:rsidRPr="00B279FD">
        <w:rPr>
          <w:rStyle w:val="linewrapper"/>
          <w:rFonts w:eastAsiaTheme="majorEastAsia"/>
          <w:color w:val="800080"/>
          <w:sz w:val="24"/>
          <w:szCs w:val="24"/>
          <w:lang w:val="en-US"/>
        </w:rPr>
        <w:t>;</w:t>
      </w:r>
    </w:p>
    <w:p w14:paraId="5F51BFFA" w14:textId="0FE26541" w:rsidR="00722A67" w:rsidRPr="007D1BA3" w:rsidRDefault="001E241F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000000"/>
          <w:sz w:val="24"/>
          <w:szCs w:val="24"/>
          <w:lang w:val="en-US"/>
        </w:rPr>
        <w:t xml:space="preserve">    </w:t>
      </w:r>
      <w:proofErr w:type="spellStart"/>
      <w:r w:rsidR="00722A67" w:rsidRPr="00377C24">
        <w:rPr>
          <w:rStyle w:val="linewrapper"/>
          <w:rFonts w:eastAsiaTheme="majorEastAsia"/>
          <w:color w:val="000000"/>
          <w:sz w:val="24"/>
          <w:szCs w:val="24"/>
          <w:lang w:val="en-US"/>
        </w:rPr>
        <w:t>GameOverWidget</w:t>
      </w:r>
      <w:proofErr w:type="spell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-&gt;</w:t>
      </w:r>
      <w:proofErr w:type="spellStart"/>
      <w:proofErr w:type="gramStart"/>
      <w:r w:rsidR="00722A67" w:rsidRPr="00377C24">
        <w:rPr>
          <w:rStyle w:val="linewrapper"/>
          <w:rFonts w:eastAsiaTheme="majorEastAsia"/>
          <w:color w:val="000000"/>
          <w:sz w:val="24"/>
          <w:szCs w:val="24"/>
          <w:lang w:val="en-US"/>
        </w:rPr>
        <w:t>AddToViewport</w:t>
      </w:r>
      <w:proofErr w:type="spell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(</w:t>
      </w:r>
      <w:proofErr w:type="gramEnd"/>
      <w:r w:rsidR="00722A67" w:rsidRPr="007D1BA3">
        <w:rPr>
          <w:rStyle w:val="linewrapper"/>
          <w:rFonts w:eastAsiaTheme="majorEastAsia"/>
          <w:color w:val="808030"/>
          <w:sz w:val="24"/>
          <w:szCs w:val="24"/>
        </w:rPr>
        <w:t>)</w:t>
      </w:r>
      <w:r w:rsidR="00722A67" w:rsidRPr="007D1BA3">
        <w:rPr>
          <w:rStyle w:val="linewrapper"/>
          <w:rFonts w:eastAsiaTheme="majorEastAsia"/>
          <w:color w:val="800080"/>
          <w:sz w:val="24"/>
          <w:szCs w:val="24"/>
        </w:rPr>
        <w:t>;</w:t>
      </w:r>
    </w:p>
    <w:p w14:paraId="5E3ECE7B" w14:textId="77777777" w:rsidR="00722A67" w:rsidRPr="007D1BA3" w:rsidRDefault="00722A67" w:rsidP="001E241F">
      <w:pPr>
        <w:pStyle w:val="HTML"/>
        <w:shd w:val="clear" w:color="auto" w:fill="FFFFFF"/>
        <w:ind w:left="708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800080"/>
          <w:sz w:val="24"/>
          <w:szCs w:val="24"/>
        </w:rPr>
        <w:t>}</w:t>
      </w:r>
    </w:p>
    <w:p w14:paraId="2A843DC5" w14:textId="77777777" w:rsidR="00722A67" w:rsidRPr="007D1BA3" w:rsidRDefault="00722A67" w:rsidP="00722A67">
      <w:pPr>
        <w:pStyle w:val="HTML"/>
        <w:shd w:val="clear" w:color="auto" w:fill="FFFFFF"/>
        <w:rPr>
          <w:color w:val="000000"/>
          <w:sz w:val="24"/>
          <w:szCs w:val="24"/>
        </w:rPr>
      </w:pPr>
      <w:r w:rsidRPr="007D1BA3">
        <w:rPr>
          <w:rStyle w:val="linewrapper"/>
          <w:rFonts w:eastAsiaTheme="majorEastAsia"/>
          <w:color w:val="800080"/>
          <w:sz w:val="24"/>
          <w:szCs w:val="24"/>
        </w:rPr>
        <w:t>}</w:t>
      </w:r>
    </w:p>
    <w:p w14:paraId="734B1A94" w14:textId="77777777" w:rsidR="00722A67" w:rsidRPr="007D1BA3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24FCEA6" w14:textId="77777777" w:rsidR="00722A67" w:rsidRPr="007D1BA3" w:rsidRDefault="00722A67" w:rsidP="00722A6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E3FD325" w14:textId="77777777" w:rsidR="000D25C4" w:rsidRPr="007D1BA3" w:rsidRDefault="00722A67">
      <w:pPr>
        <w:rPr>
          <w:i/>
          <w:sz w:val="28"/>
          <w:szCs w:val="28"/>
        </w:rPr>
      </w:pPr>
      <w:r w:rsidRPr="007D1BA3">
        <w:rPr>
          <w:i/>
          <w:sz w:val="28"/>
          <w:szCs w:val="28"/>
        </w:rPr>
        <w:br w:type="page" w:clear="all"/>
      </w:r>
    </w:p>
    <w:p w14:paraId="73897A13" w14:textId="156DF81D" w:rsidR="000D25C4" w:rsidRDefault="00722A67" w:rsidP="0036669F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27" w:name="_Toc136095360"/>
      <w:bookmarkStart w:id="28" w:name="_Toc136105959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27"/>
      <w:bookmarkEnd w:id="28"/>
    </w:p>
    <w:p w14:paraId="022BC7A3" w14:textId="4A7330D9" w:rsid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 xml:space="preserve">В результате выполнения практической работы была разработана система глобальной таблицы пользователей с использованием программного интерфейса </w:t>
      </w:r>
      <w:r w:rsidRPr="0036669F">
        <w:rPr>
          <w:sz w:val="28"/>
          <w:szCs w:val="28"/>
          <w:lang w:val="en-US"/>
        </w:rPr>
        <w:t>Leaderboards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Interface</w:t>
      </w:r>
      <w:r w:rsidRPr="0036669F">
        <w:rPr>
          <w:sz w:val="28"/>
          <w:szCs w:val="28"/>
        </w:rPr>
        <w:t xml:space="preserve">, расположенного в </w:t>
      </w:r>
      <w:r w:rsidRPr="0036669F">
        <w:rPr>
          <w:sz w:val="28"/>
          <w:szCs w:val="28"/>
          <w:lang w:val="en-US"/>
        </w:rPr>
        <w:t>Epic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Online</w:t>
      </w:r>
      <w:r w:rsidRPr="0036669F">
        <w:rPr>
          <w:sz w:val="28"/>
          <w:szCs w:val="28"/>
        </w:rPr>
        <w:t xml:space="preserve"> </w:t>
      </w:r>
      <w:r w:rsidRPr="0036669F">
        <w:rPr>
          <w:sz w:val="28"/>
          <w:szCs w:val="28"/>
          <w:lang w:val="en-US"/>
        </w:rPr>
        <w:t>Subsystem</w:t>
      </w:r>
      <w:r w:rsidRPr="0036669F">
        <w:rPr>
          <w:sz w:val="28"/>
          <w:szCs w:val="28"/>
        </w:rPr>
        <w:t xml:space="preserve"> с автоматическим начислением очков после каждого завершенного матча.</w:t>
      </w:r>
    </w:p>
    <w:p w14:paraId="4025D4E4" w14:textId="731B5995" w:rsidR="009460A4" w:rsidRPr="0036669F" w:rsidRDefault="009460A4" w:rsidP="003666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результатов матча было проведено изучение проблемы читаемости пользователем чисел с плавающей запятой. С учетом изученной проблемы был создан виджет, который отображает удобочитаемые данные, показывающие результаты конца матча.</w:t>
      </w:r>
    </w:p>
    <w:p w14:paraId="649678CD" w14:textId="77777777" w:rsidR="0036669F" w:rsidRP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>Также был разработан виджет глобальной таблицы лидеров на уровне приложения с разделением пользователей на лиги.</w:t>
      </w:r>
    </w:p>
    <w:p w14:paraId="36D41B65" w14:textId="3724BA03" w:rsidR="0036669F" w:rsidRPr="0036669F" w:rsidRDefault="0036669F" w:rsidP="0036669F">
      <w:pPr>
        <w:spacing w:line="360" w:lineRule="auto"/>
        <w:ind w:firstLine="709"/>
        <w:jc w:val="both"/>
        <w:rPr>
          <w:sz w:val="28"/>
          <w:szCs w:val="28"/>
        </w:rPr>
      </w:pPr>
      <w:r w:rsidRPr="0036669F">
        <w:rPr>
          <w:sz w:val="28"/>
          <w:szCs w:val="28"/>
        </w:rPr>
        <w:t>Задание выполнено в полном объеме.</w:t>
      </w:r>
    </w:p>
    <w:p w14:paraId="14592C63" w14:textId="77777777" w:rsidR="0036669F" w:rsidRDefault="0036669F">
      <w:pPr>
        <w:rPr>
          <w:b/>
          <w:bCs/>
          <w:color w:val="000000"/>
          <w:sz w:val="28"/>
          <w:szCs w:val="28"/>
        </w:rPr>
      </w:pPr>
      <w:bookmarkStart w:id="29" w:name="_Toc136095361"/>
      <w:r>
        <w:rPr>
          <w:b/>
          <w:bCs/>
          <w:color w:val="000000"/>
          <w:sz w:val="28"/>
          <w:szCs w:val="28"/>
        </w:rPr>
        <w:br w:type="page"/>
      </w:r>
    </w:p>
    <w:p w14:paraId="066A5837" w14:textId="08CBF58E" w:rsidR="000D25C4" w:rsidRDefault="00722A67" w:rsidP="009460A4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30" w:name="_Toc136105960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29"/>
      <w:bookmarkEnd w:id="30"/>
    </w:p>
    <w:p w14:paraId="4A5A1037" w14:textId="6F38661B" w:rsidR="009460A4" w:rsidRP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9460A4">
        <w:rPr>
          <w:sz w:val="28"/>
          <w:szCs w:val="28"/>
          <w:lang w:val="en-US"/>
        </w:rPr>
        <w:t>EOS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Game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Services</w:t>
      </w:r>
      <w:r w:rsidRPr="009460A4">
        <w:rPr>
          <w:sz w:val="28"/>
          <w:szCs w:val="28"/>
        </w:rPr>
        <w:t xml:space="preserve">. </w:t>
      </w:r>
      <w:r w:rsidRPr="009460A4"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 w:rsidRPr="009460A4"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0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game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-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services</w:t>
        </w:r>
      </w:hyperlink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20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7C2CE724" w14:textId="61B21C7B" w:rsid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9460A4">
        <w:rPr>
          <w:sz w:val="28"/>
          <w:szCs w:val="28"/>
          <w:lang w:val="en-US"/>
        </w:rPr>
        <w:t>EOS Account Services. Unreal Engine Documentation [</w:t>
      </w:r>
      <w:r w:rsidRPr="009460A4">
        <w:rPr>
          <w:sz w:val="28"/>
          <w:szCs w:val="28"/>
        </w:rPr>
        <w:t>Электронный</w:t>
      </w:r>
      <w:r w:rsidRPr="009460A4">
        <w:rPr>
          <w:sz w:val="28"/>
          <w:szCs w:val="28"/>
          <w:lang w:val="en-US"/>
        </w:rPr>
        <w:t xml:space="preserve"> </w:t>
      </w:r>
      <w:r w:rsidRPr="009460A4">
        <w:rPr>
          <w:sz w:val="28"/>
          <w:szCs w:val="28"/>
        </w:rPr>
        <w:t>ресурс</w:t>
      </w:r>
      <w:r w:rsidRPr="009460A4">
        <w:rPr>
          <w:sz w:val="28"/>
          <w:szCs w:val="28"/>
          <w:lang w:val="en-US"/>
        </w:rPr>
        <w:t xml:space="preserve">] // </w:t>
      </w:r>
      <w:r w:rsidRPr="009460A4">
        <w:rPr>
          <w:sz w:val="28"/>
          <w:szCs w:val="28"/>
        </w:rPr>
        <w:t>Режим</w:t>
      </w:r>
      <w:r w:rsidRPr="009460A4">
        <w:rPr>
          <w:sz w:val="28"/>
          <w:szCs w:val="28"/>
          <w:lang w:val="en-US"/>
        </w:rPr>
        <w:t xml:space="preserve"> </w:t>
      </w:r>
      <w:r w:rsidRPr="009460A4">
        <w:rPr>
          <w:sz w:val="28"/>
          <w:szCs w:val="28"/>
        </w:rPr>
        <w:t>доступа</w:t>
      </w:r>
      <w:r w:rsidRPr="009460A4">
        <w:rPr>
          <w:sz w:val="28"/>
          <w:szCs w:val="28"/>
          <w:lang w:val="en-US"/>
        </w:rPr>
        <w:t xml:space="preserve">: </w:t>
      </w:r>
      <w:hyperlink r:id="rId51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https://dev.epicgames.com/docs/epic-account-services</w:t>
        </w:r>
      </w:hyperlink>
      <w:r w:rsidRPr="009460A4">
        <w:rPr>
          <w:sz w:val="28"/>
          <w:szCs w:val="28"/>
          <w:lang w:val="en-US"/>
        </w:rPr>
        <w:t xml:space="preserve">. </w:t>
      </w:r>
      <w:r w:rsidRPr="009460A4">
        <w:rPr>
          <w:sz w:val="28"/>
          <w:szCs w:val="28"/>
        </w:rPr>
        <w:t>(дата обращения 16.05.2023);</w:t>
      </w:r>
    </w:p>
    <w:p w14:paraId="08FB927F" w14:textId="7AA8AEBE" w:rsid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Leaderboards</w:t>
      </w:r>
      <w:r w:rsidRPr="007D1B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7D1BA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2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leaderboards</w:t>
        </w:r>
      </w:hyperlink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22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3444B226" w14:textId="4C564DF6" w:rsidR="009460A4" w:rsidRPr="009460A4" w:rsidRDefault="009460A4" w:rsidP="009460A4">
      <w:pPr>
        <w:pStyle w:val="aff5"/>
        <w:numPr>
          <w:ilvl w:val="0"/>
          <w:numId w:val="24"/>
        </w:numPr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Leaderboards</w:t>
      </w:r>
      <w:r w:rsidRPr="007D1B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Sample</w:t>
      </w:r>
      <w:r w:rsidRPr="007D1BA3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Unreal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9460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9460A4">
        <w:rPr>
          <w:sz w:val="28"/>
          <w:szCs w:val="28"/>
        </w:rPr>
        <w:t xml:space="preserve"> [Электронный ресурс] // Режим доступа: </w:t>
      </w:r>
      <w:hyperlink r:id="rId53" w:history="1"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https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://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dev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epicgames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.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com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docs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</w:rPr>
          <w:t>/</w:t>
        </w:r>
        <w:r w:rsidRPr="009460A4">
          <w:rPr>
            <w:rStyle w:val="aff3"/>
            <w:rFonts w:eastAsiaTheme="majorEastAsia"/>
            <w:color w:val="000000" w:themeColor="text1"/>
            <w:sz w:val="28"/>
            <w:szCs w:val="28"/>
            <w:lang w:val="en-US"/>
          </w:rPr>
          <w:t>leaderboards</w:t>
        </w:r>
      </w:hyperlink>
      <w:r w:rsidRPr="009460A4">
        <w:rPr>
          <w:rStyle w:val="aff3"/>
          <w:rFonts w:eastAsiaTheme="majorEastAsia"/>
          <w:color w:val="000000" w:themeColor="text1"/>
          <w:sz w:val="28"/>
          <w:szCs w:val="28"/>
        </w:rPr>
        <w:t>-</w:t>
      </w:r>
      <w:r>
        <w:rPr>
          <w:rStyle w:val="aff3"/>
          <w:rFonts w:eastAsiaTheme="majorEastAsia"/>
          <w:color w:val="000000" w:themeColor="text1"/>
          <w:sz w:val="28"/>
          <w:szCs w:val="28"/>
          <w:lang w:val="en-US"/>
        </w:rPr>
        <w:t>sample</w:t>
      </w:r>
      <w:r w:rsidRPr="009460A4">
        <w:rPr>
          <w:b/>
          <w:bCs/>
          <w:sz w:val="28"/>
          <w:szCs w:val="28"/>
        </w:rPr>
        <w:t xml:space="preserve"> (</w:t>
      </w:r>
      <w:r w:rsidRPr="009460A4">
        <w:rPr>
          <w:sz w:val="28"/>
          <w:szCs w:val="28"/>
        </w:rPr>
        <w:t xml:space="preserve">дата обращения </w:t>
      </w:r>
      <w:r>
        <w:rPr>
          <w:sz w:val="28"/>
          <w:szCs w:val="28"/>
        </w:rPr>
        <w:t>22</w:t>
      </w:r>
      <w:r w:rsidRPr="009460A4">
        <w:rPr>
          <w:sz w:val="28"/>
          <w:szCs w:val="28"/>
        </w:rPr>
        <w:t>.</w:t>
      </w:r>
      <w:r>
        <w:rPr>
          <w:sz w:val="28"/>
          <w:szCs w:val="28"/>
        </w:rPr>
        <w:t>05</w:t>
      </w:r>
      <w:r w:rsidRPr="009460A4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9460A4">
        <w:rPr>
          <w:sz w:val="28"/>
          <w:szCs w:val="28"/>
        </w:rPr>
        <w:t>).</w:t>
      </w:r>
    </w:p>
    <w:p w14:paraId="1398073B" w14:textId="77777777" w:rsidR="009460A4" w:rsidRPr="009460A4" w:rsidRDefault="009460A4" w:rsidP="0036669F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38C6FA8A" w14:textId="77777777" w:rsidR="000D25C4" w:rsidRPr="009460A4" w:rsidRDefault="000D25C4">
      <w:pPr>
        <w:rPr>
          <w:i/>
          <w:sz w:val="28"/>
          <w:szCs w:val="28"/>
        </w:rPr>
      </w:pPr>
    </w:p>
    <w:sectPr w:rsidR="000D25C4" w:rsidRPr="009460A4" w:rsidSect="0084121F"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EDB80" w14:textId="77777777" w:rsidR="00FC0D01" w:rsidRDefault="00FC0D01">
      <w:r>
        <w:separator/>
      </w:r>
    </w:p>
  </w:endnote>
  <w:endnote w:type="continuationSeparator" w:id="0">
    <w:p w14:paraId="3979277C" w14:textId="77777777" w:rsidR="00FC0D01" w:rsidRDefault="00FC0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-1017847000"/>
      <w:docPartObj>
        <w:docPartGallery w:val="Page Numbers (Bottom of Page)"/>
        <w:docPartUnique/>
      </w:docPartObj>
    </w:sdtPr>
    <w:sdtEndPr/>
    <w:sdtContent>
      <w:p w14:paraId="24C67265" w14:textId="0A00F45A" w:rsidR="0084121F" w:rsidRPr="0084121F" w:rsidRDefault="0084121F">
        <w:pPr>
          <w:pStyle w:val="af9"/>
          <w:jc w:val="center"/>
          <w:rPr>
            <w:sz w:val="28"/>
            <w:szCs w:val="28"/>
          </w:rPr>
        </w:pPr>
        <w:r w:rsidRPr="0084121F">
          <w:rPr>
            <w:sz w:val="28"/>
            <w:szCs w:val="28"/>
          </w:rPr>
          <w:fldChar w:fldCharType="begin"/>
        </w:r>
        <w:r w:rsidRPr="0084121F">
          <w:rPr>
            <w:sz w:val="28"/>
            <w:szCs w:val="28"/>
          </w:rPr>
          <w:instrText>PAGE   \* MERGEFORMAT</w:instrText>
        </w:r>
        <w:r w:rsidRPr="0084121F">
          <w:rPr>
            <w:sz w:val="28"/>
            <w:szCs w:val="28"/>
          </w:rPr>
          <w:fldChar w:fldCharType="separate"/>
        </w:r>
        <w:r w:rsidRPr="0084121F">
          <w:rPr>
            <w:sz w:val="28"/>
            <w:szCs w:val="28"/>
          </w:rPr>
          <w:t>2</w:t>
        </w:r>
        <w:r w:rsidRPr="0084121F">
          <w:rPr>
            <w:sz w:val="28"/>
            <w:szCs w:val="28"/>
          </w:rPr>
          <w:fldChar w:fldCharType="end"/>
        </w:r>
      </w:p>
    </w:sdtContent>
  </w:sdt>
  <w:p w14:paraId="2FAC1C57" w14:textId="77777777" w:rsidR="0084121F" w:rsidRDefault="0084121F">
    <w:pPr>
      <w:pStyle w:val="af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E5D24" w14:textId="77777777" w:rsidR="00FC0D01" w:rsidRDefault="00FC0D01">
      <w:r>
        <w:separator/>
      </w:r>
    </w:p>
  </w:footnote>
  <w:footnote w:type="continuationSeparator" w:id="0">
    <w:p w14:paraId="47DAE6DE" w14:textId="77777777" w:rsidR="00FC0D01" w:rsidRDefault="00FC0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0372AC"/>
    <w:multiLevelType w:val="multilevel"/>
    <w:tmpl w:val="9CB8E7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72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21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1" w:hanging="2160"/>
      </w:pPr>
      <w:rPr>
        <w:rFonts w:hint="default"/>
      </w:rPr>
    </w:lvl>
  </w:abstractNum>
  <w:abstractNum w:abstractNumId="1" w15:restartNumberingAfterBreak="0">
    <w:nsid w:val="132F2C3E"/>
    <w:multiLevelType w:val="hybridMultilevel"/>
    <w:tmpl w:val="F61EA7A2"/>
    <w:lvl w:ilvl="0" w:tplc="87E849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6618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82730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E20C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2AC6A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EE265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64FF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923BD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897C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C5612B"/>
    <w:multiLevelType w:val="hybridMultilevel"/>
    <w:tmpl w:val="412A6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E402E1"/>
    <w:multiLevelType w:val="hybridMultilevel"/>
    <w:tmpl w:val="53DCB5E0"/>
    <w:lvl w:ilvl="0" w:tplc="CC4ADD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86F29B6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DC0C5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521A2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DEEAC5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E80031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D6C8D2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E9012C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9BAF4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F5082D"/>
    <w:multiLevelType w:val="hybridMultilevel"/>
    <w:tmpl w:val="C598F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9F3A48"/>
    <w:multiLevelType w:val="hybridMultilevel"/>
    <w:tmpl w:val="14B015C8"/>
    <w:lvl w:ilvl="0" w:tplc="08BEDBC2">
      <w:start w:val="1"/>
      <w:numFmt w:val="decimal"/>
      <w:lvlText w:val="%1."/>
      <w:lvlJc w:val="left"/>
      <w:pPr>
        <w:ind w:left="720" w:hanging="360"/>
      </w:pPr>
    </w:lvl>
    <w:lvl w:ilvl="1" w:tplc="4D426736">
      <w:start w:val="1"/>
      <w:numFmt w:val="lowerLetter"/>
      <w:lvlText w:val="%2."/>
      <w:lvlJc w:val="left"/>
      <w:pPr>
        <w:ind w:left="1440" w:hanging="360"/>
      </w:pPr>
    </w:lvl>
    <w:lvl w:ilvl="2" w:tplc="ECC03A2C">
      <w:start w:val="1"/>
      <w:numFmt w:val="lowerRoman"/>
      <w:lvlText w:val="%3."/>
      <w:lvlJc w:val="right"/>
      <w:pPr>
        <w:ind w:left="2160" w:hanging="180"/>
      </w:pPr>
    </w:lvl>
    <w:lvl w:ilvl="3" w:tplc="140EAF46">
      <w:start w:val="1"/>
      <w:numFmt w:val="decimal"/>
      <w:lvlText w:val="%4."/>
      <w:lvlJc w:val="left"/>
      <w:pPr>
        <w:ind w:left="2880" w:hanging="360"/>
      </w:pPr>
    </w:lvl>
    <w:lvl w:ilvl="4" w:tplc="B2B45454">
      <w:start w:val="1"/>
      <w:numFmt w:val="lowerLetter"/>
      <w:lvlText w:val="%5."/>
      <w:lvlJc w:val="left"/>
      <w:pPr>
        <w:ind w:left="3600" w:hanging="360"/>
      </w:pPr>
    </w:lvl>
    <w:lvl w:ilvl="5" w:tplc="AE16F64A">
      <w:start w:val="1"/>
      <w:numFmt w:val="lowerRoman"/>
      <w:lvlText w:val="%6."/>
      <w:lvlJc w:val="right"/>
      <w:pPr>
        <w:ind w:left="4320" w:hanging="180"/>
      </w:pPr>
    </w:lvl>
    <w:lvl w:ilvl="6" w:tplc="2A00C36A">
      <w:start w:val="1"/>
      <w:numFmt w:val="decimal"/>
      <w:lvlText w:val="%7."/>
      <w:lvlJc w:val="left"/>
      <w:pPr>
        <w:ind w:left="5040" w:hanging="360"/>
      </w:pPr>
    </w:lvl>
    <w:lvl w:ilvl="7" w:tplc="7108A48A">
      <w:start w:val="1"/>
      <w:numFmt w:val="lowerLetter"/>
      <w:lvlText w:val="%8."/>
      <w:lvlJc w:val="left"/>
      <w:pPr>
        <w:ind w:left="5760" w:hanging="360"/>
      </w:pPr>
    </w:lvl>
    <w:lvl w:ilvl="8" w:tplc="B9A4674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64422"/>
    <w:multiLevelType w:val="multilevel"/>
    <w:tmpl w:val="3F1A4B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DE20189"/>
    <w:multiLevelType w:val="hybridMultilevel"/>
    <w:tmpl w:val="4BBAA75E"/>
    <w:lvl w:ilvl="0" w:tplc="635AE8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48EC5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52A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223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B605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543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CAA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8EA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4ED5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C16F4"/>
    <w:multiLevelType w:val="hybridMultilevel"/>
    <w:tmpl w:val="A2FE9440"/>
    <w:lvl w:ilvl="0" w:tplc="CA082154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127EEAD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4343A4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512B88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B2625E2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B85C0FE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F40FC9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7F6C5C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6DE80D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8D586D"/>
    <w:multiLevelType w:val="hybridMultilevel"/>
    <w:tmpl w:val="1A8A9F28"/>
    <w:lvl w:ilvl="0" w:tplc="28D4D4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08DD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8EEF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2071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28985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FE595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46350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BE64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C4FBB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C22F59"/>
    <w:multiLevelType w:val="hybridMultilevel"/>
    <w:tmpl w:val="2840803E"/>
    <w:lvl w:ilvl="0" w:tplc="4E404238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ABC4E886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DCF8A3BE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304C51E8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853E02FC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D9E0FF64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4F9A59B6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F0F6AC6E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AD3A207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1" w15:restartNumberingAfterBreak="0">
    <w:nsid w:val="3C1D577F"/>
    <w:multiLevelType w:val="hybridMultilevel"/>
    <w:tmpl w:val="B3AC8432"/>
    <w:lvl w:ilvl="0" w:tplc="11BCCB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F12E7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B5C1B9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3A05AB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62A408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36697B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7F4119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76236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F5AB0C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006C17"/>
    <w:multiLevelType w:val="hybridMultilevel"/>
    <w:tmpl w:val="04BACA28"/>
    <w:lvl w:ilvl="0" w:tplc="0D8C15E0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B282CE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8EB5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C41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A225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5E0E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AE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227F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501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F58BB"/>
    <w:multiLevelType w:val="hybridMultilevel"/>
    <w:tmpl w:val="B0100D26"/>
    <w:lvl w:ilvl="0" w:tplc="E54633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48550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10C46B7A">
      <w:start w:val="1"/>
      <w:numFmt w:val="lowerRoman"/>
      <w:lvlText w:val="%3."/>
      <w:lvlJc w:val="right"/>
      <w:pPr>
        <w:ind w:left="2160" w:hanging="180"/>
      </w:pPr>
    </w:lvl>
    <w:lvl w:ilvl="3" w:tplc="B7B8B0E4">
      <w:start w:val="1"/>
      <w:numFmt w:val="decimal"/>
      <w:lvlText w:val="%4."/>
      <w:lvlJc w:val="left"/>
      <w:pPr>
        <w:ind w:left="2880" w:hanging="360"/>
      </w:pPr>
    </w:lvl>
    <w:lvl w:ilvl="4" w:tplc="CC4CFF32">
      <w:start w:val="1"/>
      <w:numFmt w:val="lowerLetter"/>
      <w:lvlText w:val="%5."/>
      <w:lvlJc w:val="left"/>
      <w:pPr>
        <w:ind w:left="3600" w:hanging="360"/>
      </w:pPr>
    </w:lvl>
    <w:lvl w:ilvl="5" w:tplc="A5565890">
      <w:start w:val="1"/>
      <w:numFmt w:val="lowerRoman"/>
      <w:lvlText w:val="%6."/>
      <w:lvlJc w:val="right"/>
      <w:pPr>
        <w:ind w:left="4320" w:hanging="180"/>
      </w:pPr>
    </w:lvl>
    <w:lvl w:ilvl="6" w:tplc="0DC6D4C0">
      <w:start w:val="1"/>
      <w:numFmt w:val="decimal"/>
      <w:lvlText w:val="%7."/>
      <w:lvlJc w:val="left"/>
      <w:pPr>
        <w:ind w:left="5040" w:hanging="360"/>
      </w:pPr>
    </w:lvl>
    <w:lvl w:ilvl="7" w:tplc="720C9D98">
      <w:start w:val="1"/>
      <w:numFmt w:val="lowerLetter"/>
      <w:lvlText w:val="%8."/>
      <w:lvlJc w:val="left"/>
      <w:pPr>
        <w:ind w:left="5760" w:hanging="360"/>
      </w:pPr>
    </w:lvl>
    <w:lvl w:ilvl="8" w:tplc="7A14E54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05CFA"/>
    <w:multiLevelType w:val="hybridMultilevel"/>
    <w:tmpl w:val="7BDC3A84"/>
    <w:lvl w:ilvl="0" w:tplc="693C7EEE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CE82E2EC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10ACDB92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2EA063C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A92460A0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71089C0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9762F178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39E679F0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8D2A2CDC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5" w15:restartNumberingAfterBreak="0">
    <w:nsid w:val="4CFF0E14"/>
    <w:multiLevelType w:val="hybridMultilevel"/>
    <w:tmpl w:val="8E62C8D6"/>
    <w:lvl w:ilvl="0" w:tplc="38A8D5D6">
      <w:start w:val="1"/>
      <w:numFmt w:val="decimal"/>
      <w:lvlText w:val="%1."/>
      <w:lvlJc w:val="left"/>
      <w:pPr>
        <w:ind w:left="720" w:hanging="360"/>
      </w:pPr>
    </w:lvl>
    <w:lvl w:ilvl="1" w:tplc="F476EF5C">
      <w:start w:val="1"/>
      <w:numFmt w:val="lowerLetter"/>
      <w:lvlText w:val="%2."/>
      <w:lvlJc w:val="left"/>
      <w:pPr>
        <w:ind w:left="1440" w:hanging="360"/>
      </w:pPr>
    </w:lvl>
    <w:lvl w:ilvl="2" w:tplc="3E02463E">
      <w:start w:val="1"/>
      <w:numFmt w:val="lowerRoman"/>
      <w:lvlText w:val="%3."/>
      <w:lvlJc w:val="right"/>
      <w:pPr>
        <w:ind w:left="2160" w:hanging="180"/>
      </w:pPr>
    </w:lvl>
    <w:lvl w:ilvl="3" w:tplc="3A6C92D6">
      <w:start w:val="1"/>
      <w:numFmt w:val="decimal"/>
      <w:lvlText w:val="%4."/>
      <w:lvlJc w:val="left"/>
      <w:pPr>
        <w:ind w:left="2880" w:hanging="360"/>
      </w:pPr>
    </w:lvl>
    <w:lvl w:ilvl="4" w:tplc="C5E0DEA8">
      <w:start w:val="1"/>
      <w:numFmt w:val="lowerLetter"/>
      <w:lvlText w:val="%5."/>
      <w:lvlJc w:val="left"/>
      <w:pPr>
        <w:ind w:left="3600" w:hanging="360"/>
      </w:pPr>
    </w:lvl>
    <w:lvl w:ilvl="5" w:tplc="54D860B0">
      <w:start w:val="1"/>
      <w:numFmt w:val="lowerRoman"/>
      <w:lvlText w:val="%6."/>
      <w:lvlJc w:val="right"/>
      <w:pPr>
        <w:ind w:left="4320" w:hanging="180"/>
      </w:pPr>
    </w:lvl>
    <w:lvl w:ilvl="6" w:tplc="C2667E0C">
      <w:start w:val="1"/>
      <w:numFmt w:val="decimal"/>
      <w:lvlText w:val="%7."/>
      <w:lvlJc w:val="left"/>
      <w:pPr>
        <w:ind w:left="5040" w:hanging="360"/>
      </w:pPr>
    </w:lvl>
    <w:lvl w:ilvl="7" w:tplc="0B38A74E">
      <w:start w:val="1"/>
      <w:numFmt w:val="lowerLetter"/>
      <w:lvlText w:val="%8."/>
      <w:lvlJc w:val="left"/>
      <w:pPr>
        <w:ind w:left="5760" w:hanging="360"/>
      </w:pPr>
    </w:lvl>
    <w:lvl w:ilvl="8" w:tplc="080AECA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58016F"/>
    <w:multiLevelType w:val="multilevel"/>
    <w:tmpl w:val="9C6A3C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0E2F43"/>
    <w:multiLevelType w:val="hybridMultilevel"/>
    <w:tmpl w:val="D31A3838"/>
    <w:lvl w:ilvl="0" w:tplc="4DB6A4A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FE4A293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07E3E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EC8A8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0DCE7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824CAC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9E6512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404A4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D36FBA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CC826B0"/>
    <w:multiLevelType w:val="hybridMultilevel"/>
    <w:tmpl w:val="EB282558"/>
    <w:lvl w:ilvl="0" w:tplc="0E92595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28A07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B86141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200C8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BA4FA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AFA19C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668655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5E8E32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524A2D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3D48D1"/>
    <w:multiLevelType w:val="hybridMultilevel"/>
    <w:tmpl w:val="D7068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913FAE"/>
    <w:multiLevelType w:val="hybridMultilevel"/>
    <w:tmpl w:val="8F9E094E"/>
    <w:lvl w:ilvl="0" w:tplc="422CFE14">
      <w:start w:val="1"/>
      <w:numFmt w:val="decimal"/>
      <w:lvlText w:val="%1."/>
      <w:lvlJc w:val="left"/>
      <w:pPr>
        <w:ind w:left="720" w:hanging="360"/>
      </w:pPr>
    </w:lvl>
    <w:lvl w:ilvl="1" w:tplc="D1CE8D26">
      <w:start w:val="1"/>
      <w:numFmt w:val="lowerLetter"/>
      <w:lvlText w:val="%2."/>
      <w:lvlJc w:val="left"/>
      <w:pPr>
        <w:ind w:left="1440" w:hanging="360"/>
      </w:pPr>
    </w:lvl>
    <w:lvl w:ilvl="2" w:tplc="7C8C8CCC">
      <w:start w:val="1"/>
      <w:numFmt w:val="lowerRoman"/>
      <w:lvlText w:val="%3."/>
      <w:lvlJc w:val="right"/>
      <w:pPr>
        <w:ind w:left="2160" w:hanging="180"/>
      </w:pPr>
    </w:lvl>
    <w:lvl w:ilvl="3" w:tplc="18920C72">
      <w:start w:val="1"/>
      <w:numFmt w:val="decimal"/>
      <w:lvlText w:val="%4."/>
      <w:lvlJc w:val="left"/>
      <w:pPr>
        <w:ind w:left="2880" w:hanging="360"/>
      </w:pPr>
    </w:lvl>
    <w:lvl w:ilvl="4" w:tplc="D830366E">
      <w:start w:val="1"/>
      <w:numFmt w:val="lowerLetter"/>
      <w:lvlText w:val="%5."/>
      <w:lvlJc w:val="left"/>
      <w:pPr>
        <w:ind w:left="3600" w:hanging="360"/>
      </w:pPr>
    </w:lvl>
    <w:lvl w:ilvl="5" w:tplc="8FEA7FAC">
      <w:start w:val="1"/>
      <w:numFmt w:val="lowerRoman"/>
      <w:lvlText w:val="%6."/>
      <w:lvlJc w:val="right"/>
      <w:pPr>
        <w:ind w:left="4320" w:hanging="180"/>
      </w:pPr>
    </w:lvl>
    <w:lvl w:ilvl="6" w:tplc="7E945706">
      <w:start w:val="1"/>
      <w:numFmt w:val="decimal"/>
      <w:lvlText w:val="%7."/>
      <w:lvlJc w:val="left"/>
      <w:pPr>
        <w:ind w:left="5040" w:hanging="360"/>
      </w:pPr>
    </w:lvl>
    <w:lvl w:ilvl="7" w:tplc="EE8286A6">
      <w:start w:val="1"/>
      <w:numFmt w:val="lowerLetter"/>
      <w:lvlText w:val="%8."/>
      <w:lvlJc w:val="left"/>
      <w:pPr>
        <w:ind w:left="5760" w:hanging="360"/>
      </w:pPr>
    </w:lvl>
    <w:lvl w:ilvl="8" w:tplc="F6DAB12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E3329"/>
    <w:multiLevelType w:val="multilevel"/>
    <w:tmpl w:val="BA6E91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22" w15:restartNumberingAfterBreak="0">
    <w:nsid w:val="63696C55"/>
    <w:multiLevelType w:val="hybridMultilevel"/>
    <w:tmpl w:val="6A14FD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3D064A9"/>
    <w:multiLevelType w:val="hybridMultilevel"/>
    <w:tmpl w:val="DACA2AA0"/>
    <w:lvl w:ilvl="0" w:tplc="C6EE3EE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C24804">
      <w:start w:val="1"/>
      <w:numFmt w:val="lowerLetter"/>
      <w:lvlText w:val="%2."/>
      <w:lvlJc w:val="left"/>
      <w:pPr>
        <w:ind w:left="1440" w:hanging="360"/>
      </w:pPr>
    </w:lvl>
    <w:lvl w:ilvl="2" w:tplc="2AB4B1AC">
      <w:start w:val="1"/>
      <w:numFmt w:val="lowerRoman"/>
      <w:lvlText w:val="%3."/>
      <w:lvlJc w:val="right"/>
      <w:pPr>
        <w:ind w:left="2160" w:hanging="180"/>
      </w:pPr>
    </w:lvl>
    <w:lvl w:ilvl="3" w:tplc="89146E0C">
      <w:start w:val="1"/>
      <w:numFmt w:val="decimal"/>
      <w:lvlText w:val="%4."/>
      <w:lvlJc w:val="left"/>
      <w:pPr>
        <w:ind w:left="2880" w:hanging="360"/>
      </w:pPr>
    </w:lvl>
    <w:lvl w:ilvl="4" w:tplc="5FC4466E">
      <w:start w:val="1"/>
      <w:numFmt w:val="lowerLetter"/>
      <w:lvlText w:val="%5."/>
      <w:lvlJc w:val="left"/>
      <w:pPr>
        <w:ind w:left="3600" w:hanging="360"/>
      </w:pPr>
    </w:lvl>
    <w:lvl w:ilvl="5" w:tplc="6BF27FB6">
      <w:start w:val="1"/>
      <w:numFmt w:val="lowerRoman"/>
      <w:lvlText w:val="%6."/>
      <w:lvlJc w:val="right"/>
      <w:pPr>
        <w:ind w:left="4320" w:hanging="180"/>
      </w:pPr>
    </w:lvl>
    <w:lvl w:ilvl="6" w:tplc="F76C8BA4">
      <w:start w:val="1"/>
      <w:numFmt w:val="decimal"/>
      <w:lvlText w:val="%7."/>
      <w:lvlJc w:val="left"/>
      <w:pPr>
        <w:ind w:left="5040" w:hanging="360"/>
      </w:pPr>
    </w:lvl>
    <w:lvl w:ilvl="7" w:tplc="B8D2CCEC">
      <w:start w:val="1"/>
      <w:numFmt w:val="lowerLetter"/>
      <w:lvlText w:val="%8."/>
      <w:lvlJc w:val="left"/>
      <w:pPr>
        <w:ind w:left="5760" w:hanging="360"/>
      </w:pPr>
    </w:lvl>
    <w:lvl w:ilvl="8" w:tplc="29C4B0B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6"/>
  </w:num>
  <w:num w:numId="4">
    <w:abstractNumId w:val="21"/>
  </w:num>
  <w:num w:numId="5">
    <w:abstractNumId w:val="3"/>
  </w:num>
  <w:num w:numId="6">
    <w:abstractNumId w:val="8"/>
  </w:num>
  <w:num w:numId="7">
    <w:abstractNumId w:val="12"/>
  </w:num>
  <w:num w:numId="8">
    <w:abstractNumId w:val="14"/>
  </w:num>
  <w:num w:numId="9">
    <w:abstractNumId w:val="15"/>
  </w:num>
  <w:num w:numId="10">
    <w:abstractNumId w:val="10"/>
  </w:num>
  <w:num w:numId="11">
    <w:abstractNumId w:val="7"/>
  </w:num>
  <w:num w:numId="12">
    <w:abstractNumId w:val="11"/>
  </w:num>
  <w:num w:numId="13">
    <w:abstractNumId w:val="20"/>
  </w:num>
  <w:num w:numId="14">
    <w:abstractNumId w:val="9"/>
  </w:num>
  <w:num w:numId="15">
    <w:abstractNumId w:val="1"/>
  </w:num>
  <w:num w:numId="16">
    <w:abstractNumId w:val="13"/>
  </w:num>
  <w:num w:numId="17">
    <w:abstractNumId w:val="16"/>
  </w:num>
  <w:num w:numId="18">
    <w:abstractNumId w:val="5"/>
  </w:num>
  <w:num w:numId="19">
    <w:abstractNumId w:val="23"/>
  </w:num>
  <w:num w:numId="20">
    <w:abstractNumId w:val="0"/>
  </w:num>
  <w:num w:numId="21">
    <w:abstractNumId w:val="2"/>
  </w:num>
  <w:num w:numId="22">
    <w:abstractNumId w:val="4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5C4"/>
    <w:rsid w:val="000D25C4"/>
    <w:rsid w:val="001E241F"/>
    <w:rsid w:val="0036669F"/>
    <w:rsid w:val="005C3D03"/>
    <w:rsid w:val="0066767D"/>
    <w:rsid w:val="00722A67"/>
    <w:rsid w:val="007D1BA3"/>
    <w:rsid w:val="0084121F"/>
    <w:rsid w:val="009460A4"/>
    <w:rsid w:val="009D3882"/>
    <w:rsid w:val="00A603AF"/>
    <w:rsid w:val="00A815E4"/>
    <w:rsid w:val="00AC7176"/>
    <w:rsid w:val="00B661DD"/>
    <w:rsid w:val="00C720E2"/>
    <w:rsid w:val="00FC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A1C559"/>
  <w15:docId w15:val="{5079F7FD-3F17-417C-83A9-6027AEB9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A67"/>
    <w:pPr>
      <w:keepNext/>
      <w:spacing w:before="240" w:after="60"/>
      <w:jc w:val="center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rsid w:val="00722A67"/>
    <w:pPr>
      <w:spacing w:line="276" w:lineRule="auto"/>
      <w:jc w:val="center"/>
    </w:pPr>
    <w:rPr>
      <w:bCs/>
      <w:color w:val="000000" w:themeColor="text1"/>
      <w:sz w:val="2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722A67"/>
    <w:rPr>
      <w:rFonts w:ascii="Times New Roman" w:eastAsia="Times New Roman" w:hAnsi="Times New Roman"/>
      <w:b/>
      <w:bCs/>
      <w:caps/>
      <w:sz w:val="28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docdata">
    <w:name w:val="docdata"/>
    <w:basedOn w:val="a"/>
    <w:pPr>
      <w:spacing w:before="100" w:beforeAutospacing="1" w:after="100" w:afterAutospacing="1"/>
    </w:pPr>
  </w:style>
  <w:style w:type="paragraph" w:customStyle="1" w:styleId="TNR">
    <w:name w:val="TNR для содержания"/>
    <w:basedOn w:val="a"/>
    <w:next w:val="a"/>
    <w:link w:val="TNR0"/>
    <w:qFormat/>
    <w:rsid w:val="00722A67"/>
    <w:pPr>
      <w:tabs>
        <w:tab w:val="right" w:leader="dot" w:pos="9627"/>
      </w:tabs>
      <w:spacing w:after="120" w:line="360" w:lineRule="auto"/>
      <w:ind w:firstLine="709"/>
      <w:jc w:val="both"/>
    </w:pPr>
    <w:rPr>
      <w:rFonts w:eastAsia="Calibri"/>
      <w:bCs/>
      <w:smallCaps/>
      <w:noProof/>
      <w:sz w:val="28"/>
      <w:szCs w:val="20"/>
      <w:lang w:eastAsia="en-US"/>
    </w:rPr>
  </w:style>
  <w:style w:type="character" w:customStyle="1" w:styleId="TNR0">
    <w:name w:val="TNR для содержания Знак"/>
    <w:basedOn w:val="a0"/>
    <w:link w:val="TNR"/>
    <w:rsid w:val="00722A67"/>
    <w:rPr>
      <w:rFonts w:ascii="Times New Roman" w:hAnsi="Times New Roman"/>
      <w:bCs/>
      <w:smallCaps/>
      <w:noProof/>
      <w:sz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722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22A67"/>
    <w:rPr>
      <w:rFonts w:ascii="Courier New" w:eastAsia="Times New Roman" w:hAnsi="Courier New" w:cs="Courier New"/>
    </w:rPr>
  </w:style>
  <w:style w:type="character" w:customStyle="1" w:styleId="linewrapper">
    <w:name w:val="line_wrapper"/>
    <w:basedOn w:val="a0"/>
    <w:rsid w:val="00722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9.bin"/><Relationship Id="rId42" Type="http://schemas.openxmlformats.org/officeDocument/2006/relationships/image" Target="media/image16.wmf"/><Relationship Id="rId47" Type="http://schemas.openxmlformats.org/officeDocument/2006/relationships/image" Target="media/image20.png"/><Relationship Id="rId50" Type="http://schemas.openxmlformats.org/officeDocument/2006/relationships/hyperlink" Target="https://dev.epicgames.com/docs/game-services" TargetMode="External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1.bin"/><Relationship Id="rId40" Type="http://schemas.openxmlformats.org/officeDocument/2006/relationships/image" Target="media/image15.wmf"/><Relationship Id="rId45" Type="http://schemas.openxmlformats.org/officeDocument/2006/relationships/image" Target="media/image18.png"/><Relationship Id="rId53" Type="http://schemas.openxmlformats.org/officeDocument/2006/relationships/hyperlink" Target="https://dev.epicgames.com/docs/game-services" TargetMode="Externa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31" Type="http://schemas.openxmlformats.org/officeDocument/2006/relationships/image" Target="media/image11.wmf"/><Relationship Id="rId44" Type="http://schemas.openxmlformats.org/officeDocument/2006/relationships/image" Target="media/image17.png"/><Relationship Id="rId52" Type="http://schemas.openxmlformats.org/officeDocument/2006/relationships/hyperlink" Target="https://dev.epicgames.com/docs/game-servic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9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1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dev.epicgames.com/docs/epic-account-services" TargetMode="External"/><Relationship Id="rId3" Type="http://schemas.openxmlformats.org/officeDocument/2006/relationships/numbering" Target="numbering.xml"/><Relationship Id="rId17" Type="http://schemas.openxmlformats.org/officeDocument/2006/relationships/image" Target="media/image3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image" Target="media/image14.wmf"/><Relationship Id="rId46" Type="http://schemas.openxmlformats.org/officeDocument/2006/relationships/image" Target="media/image19.png"/><Relationship Id="rId20" Type="http://schemas.openxmlformats.org/officeDocument/2006/relationships/image" Target="media/image5.wmf"/><Relationship Id="rId41" Type="http://schemas.openxmlformats.org/officeDocument/2006/relationships/oleObject" Target="embeddings/oleObject13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wmf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image" Target="media/image13.wmf"/><Relationship Id="rId4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51701F" w:rsidRDefault="0051701F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4A0BDC6EDB634C68A562542EEBF256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F1D6A4-F395-4BEC-9877-ED4560665C20}"/>
      </w:docPartPr>
      <w:docPartBody>
        <w:p w:rsidR="0051701F" w:rsidRDefault="0051701F">
          <w:pPr>
            <w:pStyle w:val="4A0BDC6EDB634C68A562542EEBF2563D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968A6A943104C02A9D2FBA048FC63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28910-01C7-475C-B908-E6B8C0484373}"/>
      </w:docPartPr>
      <w:docPartBody>
        <w:p w:rsidR="0051701F" w:rsidRDefault="0051701F">
          <w:pPr>
            <w:pStyle w:val="1968A6A943104C02A9D2FBA048FC63F1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F7D6F73F81CD428E8D531BD06E58C0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3E50AD-599B-4E87-AAA4-B01F2CB98593}"/>
      </w:docPartPr>
      <w:docPartBody>
        <w:p w:rsidR="0051701F" w:rsidRDefault="0051701F">
          <w:pPr>
            <w:pStyle w:val="F7D6F73F81CD428E8D531BD06E58C03C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6178FE49B691427F80518CB51193A1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AFB84-A399-496E-BA57-D1C53E463ECD}"/>
      </w:docPartPr>
      <w:docPartBody>
        <w:p w:rsidR="0051701F" w:rsidRDefault="0051701F">
          <w:pPr>
            <w:pStyle w:val="6178FE49B691427F80518CB51193A14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51701F" w:rsidRDefault="0051701F">
          <w:pPr>
            <w:pStyle w:val="1BD6C987860B425A9088C58BC9505AA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51701F" w:rsidRDefault="0051701F">
          <w:pPr>
            <w:pStyle w:val="9A2B3EEAC9844D9985A0979F9AAEE42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51701F" w:rsidRDefault="0051701F">
          <w:pPr>
            <w:pStyle w:val="D493318ED56344F38262305C317AF04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321F1E6879704FFEAB4BF5F2333DF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3EE206-6048-4946-84CF-E04CA4FF2337}"/>
      </w:docPartPr>
      <w:docPartBody>
        <w:p w:rsidR="0051701F" w:rsidRDefault="0051701F">
          <w:pPr>
            <w:pStyle w:val="321F1E6879704FFEAB4BF5F2333DFC31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550635055A174F27AA05DA54DA198E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9227D-2EB4-44D0-858D-D342BD0C20BA}"/>
      </w:docPartPr>
      <w:docPartBody>
        <w:p w:rsidR="0051701F" w:rsidRDefault="0051701F">
          <w:pPr>
            <w:pStyle w:val="550635055A174F27AA05DA54DA198E7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50774AACB6A746A48CDDA8C3017A7F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315546-549A-4B14-BA42-4E0063BAAD7E}"/>
      </w:docPartPr>
      <w:docPartBody>
        <w:p w:rsidR="0051701F" w:rsidRDefault="0051701F">
          <w:pPr>
            <w:pStyle w:val="50774AACB6A746A48CDDA8C3017A7FFF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131A1ADFEED4E3FBEE1141A5A88F0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FB827E1-3659-435E-987D-DF1917729BFB}"/>
      </w:docPartPr>
      <w:docPartBody>
        <w:p w:rsidR="0051701F" w:rsidRDefault="0051701F">
          <w:pPr>
            <w:pStyle w:val="D131A1ADFEED4E3FBEE1141A5A88F0E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FF6E9F32E470439A87253477DCD84B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7572063-CF59-42F1-A82F-B097E26A7683}"/>
      </w:docPartPr>
      <w:docPartBody>
        <w:p w:rsidR="0051701F" w:rsidRDefault="0051701F">
          <w:pPr>
            <w:pStyle w:val="FF6E9F32E470439A87253477DCD84B5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B1CE150C21840DDBDD054AC73F0CB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93AB16-83D5-4AAD-BD1D-C49A51B2192D}"/>
      </w:docPartPr>
      <w:docPartBody>
        <w:p w:rsidR="0051701F" w:rsidRDefault="0051701F">
          <w:pPr>
            <w:pStyle w:val="7B1CE150C21840DDBDD054AC73F0CB5C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D404E518123491A8FDE3F534DC53A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68A802-7821-4145-AF86-D93FF3F0A9E8}"/>
      </w:docPartPr>
      <w:docPartBody>
        <w:p w:rsidR="0051701F" w:rsidRDefault="0051701F">
          <w:pPr>
            <w:pStyle w:val="8D404E518123491A8FDE3F534DC53AAA"/>
          </w:pPr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F40609A56B8D4736B48791E656E044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0FA135-1A91-4A37-8D67-7740BA246F39}"/>
      </w:docPartPr>
      <w:docPartBody>
        <w:p w:rsidR="0051701F" w:rsidRDefault="0051701F">
          <w:pPr>
            <w:pStyle w:val="F40609A56B8D4736B48791E656E044AC"/>
          </w:pPr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54F49670A09545C3A9322DF42C941D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CCF583-C284-4FE9-902A-055AA3B3F0CD}"/>
      </w:docPartPr>
      <w:docPartBody>
        <w:p w:rsidR="0051701F" w:rsidRDefault="0051701F">
          <w:pPr>
            <w:pStyle w:val="54F49670A09545C3A9322DF42C941D59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B98EEE2B64BD4CBCBEF0D7EC4E8079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9C6AF7-28B0-40B5-926E-47A1C209BCF1}"/>
      </w:docPartPr>
      <w:docPartBody>
        <w:p w:rsidR="0051701F" w:rsidRDefault="0051701F">
          <w:pPr>
            <w:pStyle w:val="B98EEE2B64BD4CBCBEF0D7EC4E80791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51701F" w:rsidRDefault="0051701F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C2B926E52ECA4BF494C6D44FD98228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0D0B8-55F4-42C7-A9E9-4C2563F4ADFE}"/>
      </w:docPartPr>
      <w:docPartBody>
        <w:p w:rsidR="0051701F" w:rsidRDefault="0051701F" w:rsidP="0051701F">
          <w:pPr>
            <w:pStyle w:val="C2B926E52ECA4BF494C6D44FD9822815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20F3599C4B44BBE9EDBA244003ED6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93F22C-C507-48C5-B8D7-7A4F008F6724}"/>
      </w:docPartPr>
      <w:docPartBody>
        <w:p w:rsidR="0051701F" w:rsidRDefault="0051701F" w:rsidP="0051701F">
          <w:pPr>
            <w:pStyle w:val="E20F3599C4B44BBE9EDBA244003ED69F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93860B3164344AF8ECBFFF8A81C7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339EDF-31C1-4924-B5E7-F5737276197F}"/>
      </w:docPartPr>
      <w:docPartBody>
        <w:p w:rsidR="0051701F" w:rsidRDefault="0051701F" w:rsidP="0051701F">
          <w:pPr>
            <w:pStyle w:val="793860B3164344AF8ECBFFF8A81C7EB0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A41CE539F3DA41159F82C84F9A40EAE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C0FF2D-93B4-4FDA-8F41-26C38B999DB1}"/>
      </w:docPartPr>
      <w:docPartBody>
        <w:p w:rsidR="0051701F" w:rsidRDefault="0051701F" w:rsidP="0051701F">
          <w:pPr>
            <w:pStyle w:val="A41CE539F3DA41159F82C84F9A40EAE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FB26FAD07764C81822800450B63F0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45E0AE-CEAD-4CD0-88EC-BB13142699F7}"/>
      </w:docPartPr>
      <w:docPartBody>
        <w:p w:rsidR="0051701F" w:rsidRDefault="0051701F" w:rsidP="0051701F">
          <w:pPr>
            <w:pStyle w:val="FFB26FAD07764C81822800450B63F0ED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39ECEF398B34C38B3DE0CCA85BE75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AFB458-F306-47B4-A125-87EA809BC352}"/>
      </w:docPartPr>
      <w:docPartBody>
        <w:p w:rsidR="0051701F" w:rsidRDefault="0051701F" w:rsidP="0051701F">
          <w:pPr>
            <w:pStyle w:val="039ECEF398B34C38B3DE0CCA85BE75BE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54CE8836E59F4ABC99027F047D9173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17DA50-8623-4F85-BAA6-D789732E510D}"/>
      </w:docPartPr>
      <w:docPartBody>
        <w:p w:rsidR="0051701F" w:rsidRDefault="0051701F" w:rsidP="0051701F">
          <w:pPr>
            <w:pStyle w:val="54CE8836E59F4ABC99027F047D917371"/>
          </w:pPr>
          <w:r>
            <w:rPr>
              <w:rStyle w:val="afa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63314" w:rsidRDefault="00263314">
      <w:pPr>
        <w:spacing w:after="0" w:line="240" w:lineRule="auto"/>
      </w:pPr>
      <w:r>
        <w:separator/>
      </w:r>
    </w:p>
  </w:endnote>
  <w:endnote w:type="continuationSeparator" w:id="0">
    <w:p w:rsidR="00263314" w:rsidRDefault="00263314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63314" w:rsidRDefault="00263314">
      <w:pPr>
        <w:spacing w:after="0" w:line="240" w:lineRule="auto"/>
      </w:pPr>
      <w:r>
        <w:separator/>
      </w:r>
    </w:p>
  </w:footnote>
  <w:footnote w:type="continuationSeparator" w:id="0">
    <w:p w:rsidR="00263314" w:rsidRDefault="00263314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01F"/>
    <w:rsid w:val="00172442"/>
    <w:rsid w:val="00186102"/>
    <w:rsid w:val="00263314"/>
    <w:rsid w:val="0051701F"/>
    <w:rsid w:val="0062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51701F"/>
    <w:rPr>
      <w:color w:val="808080"/>
    </w:rPr>
  </w:style>
  <w:style w:type="paragraph" w:customStyle="1" w:styleId="F7D6F73F81CD428E8D531BD06E58C03C">
    <w:name w:val="F7D6F73F81CD428E8D531BD06E58C03C"/>
  </w:style>
  <w:style w:type="paragraph" w:customStyle="1" w:styleId="E34F7EA003DE4B71A08F0D7080B70BED">
    <w:name w:val="E34F7EA003DE4B71A08F0D7080B70BED"/>
  </w:style>
  <w:style w:type="paragraph" w:customStyle="1" w:styleId="883E8A145BE0413BA4A85B385EBA65C3">
    <w:name w:val="883E8A145BE0413BA4A85B385EBA65C3"/>
  </w:style>
  <w:style w:type="paragraph" w:customStyle="1" w:styleId="321F1E6879704FFEAB4BF5F2333DFC31">
    <w:name w:val="321F1E6879704FFEAB4BF5F2333DFC31"/>
  </w:style>
  <w:style w:type="paragraph" w:customStyle="1" w:styleId="550635055A174F27AA05DA54DA198E70">
    <w:name w:val="550635055A174F27AA05DA54DA198E70"/>
  </w:style>
  <w:style w:type="paragraph" w:customStyle="1" w:styleId="50774AACB6A746A48CDDA8C3017A7FFF">
    <w:name w:val="50774AACB6A746A48CDDA8C3017A7FFF"/>
  </w:style>
  <w:style w:type="paragraph" w:customStyle="1" w:styleId="EA14E489F0AD46E5B82F65BF00B6DF3F">
    <w:name w:val="EA14E489F0AD46E5B82F65BF00B6DF3F"/>
  </w:style>
  <w:style w:type="paragraph" w:customStyle="1" w:styleId="0DEE383542C143C18337FA0527C7135F">
    <w:name w:val="0DEE383542C143C18337FA0527C7135F"/>
  </w:style>
  <w:style w:type="paragraph" w:customStyle="1" w:styleId="1BD6C987860B425A9088C58BC9505AA6">
    <w:name w:val="1BD6C987860B425A9088C58BC9505AA6"/>
  </w:style>
  <w:style w:type="paragraph" w:customStyle="1" w:styleId="9A2B3EEAC9844D9985A0979F9AAEE427">
    <w:name w:val="9A2B3EEAC9844D9985A0979F9AAEE427"/>
  </w:style>
  <w:style w:type="paragraph" w:customStyle="1" w:styleId="D493318ED56344F38262305C317AF04B">
    <w:name w:val="D493318ED56344F38262305C317AF04B"/>
  </w:style>
  <w:style w:type="paragraph" w:customStyle="1" w:styleId="4A0BDC6EDB634C68A562542EEBF2563D">
    <w:name w:val="4A0BDC6EDB634C68A562542EEBF2563D"/>
  </w:style>
  <w:style w:type="paragraph" w:customStyle="1" w:styleId="1968A6A943104C02A9D2FBA048FC63F1">
    <w:name w:val="1968A6A943104C02A9D2FBA048FC63F1"/>
  </w:style>
  <w:style w:type="paragraph" w:customStyle="1" w:styleId="B5758F2BE914486382F0D98F3A54E34B">
    <w:name w:val="B5758F2BE914486382F0D98F3A54E34B"/>
  </w:style>
  <w:style w:type="paragraph" w:customStyle="1" w:styleId="6178FE49B691427F80518CB51193A147">
    <w:name w:val="6178FE49B691427F80518CB51193A147"/>
  </w:style>
  <w:style w:type="paragraph" w:customStyle="1" w:styleId="04DDAB11C53F4D5DA03795B0707BBFED">
    <w:name w:val="04DDAB11C53F4D5DA03795B0707BBFED"/>
  </w:style>
  <w:style w:type="paragraph" w:customStyle="1" w:styleId="EC8A278C1BE84D25A78254F50BF6A37A">
    <w:name w:val="EC8A278C1BE84D25A78254F50BF6A37A"/>
  </w:style>
  <w:style w:type="paragraph" w:customStyle="1" w:styleId="FE30556B3D3343D9A0829130BBCB7E4A">
    <w:name w:val="FE30556B3D3343D9A0829130BBCB7E4A"/>
  </w:style>
  <w:style w:type="paragraph" w:customStyle="1" w:styleId="FF6E9F32E470439A87253477DCD84B50">
    <w:name w:val="FF6E9F32E470439A87253477DCD84B50"/>
  </w:style>
  <w:style w:type="paragraph" w:customStyle="1" w:styleId="7B1CE150C21840DDBDD054AC73F0CB5C">
    <w:name w:val="7B1CE150C21840DDBDD054AC73F0CB5C"/>
  </w:style>
  <w:style w:type="paragraph" w:customStyle="1" w:styleId="0C170F40919D49B3B8C25321B6F86234">
    <w:name w:val="0C170F40919D49B3B8C25321B6F86234"/>
  </w:style>
  <w:style w:type="paragraph" w:customStyle="1" w:styleId="A5DDC2FFB0574C8AAE63802A71ACE37F">
    <w:name w:val="A5DDC2FFB0574C8AAE63802A71ACE37F"/>
  </w:style>
  <w:style w:type="paragraph" w:customStyle="1" w:styleId="21FDB63585FE45A8955B63CCDA763825">
    <w:name w:val="21FDB63585FE45A8955B63CCDA763825"/>
  </w:style>
  <w:style w:type="paragraph" w:customStyle="1" w:styleId="3ACE2484A111482FA28B81D61230121D">
    <w:name w:val="3ACE2484A111482FA28B81D61230121D"/>
  </w:style>
  <w:style w:type="paragraph" w:customStyle="1" w:styleId="69C33E3BDEE34AE4A7B32941CCAD492B">
    <w:name w:val="69C33E3BDEE34AE4A7B32941CCAD492B"/>
  </w:style>
  <w:style w:type="paragraph" w:customStyle="1" w:styleId="D131A1ADFEED4E3FBEE1141A5A88F0E0">
    <w:name w:val="D131A1ADFEED4E3FBEE1141A5A88F0E0"/>
  </w:style>
  <w:style w:type="paragraph" w:customStyle="1" w:styleId="64FEC60C7A1F4D3DA26F8EB7808968FB">
    <w:name w:val="64FEC60C7A1F4D3DA26F8EB7808968FB"/>
  </w:style>
  <w:style w:type="paragraph" w:customStyle="1" w:styleId="ED6966F7A6AE44548DCD8F04CC6CDACB">
    <w:name w:val="ED6966F7A6AE44548DCD8F04CC6CDACB"/>
  </w:style>
  <w:style w:type="paragraph" w:customStyle="1" w:styleId="2AE11DD9C49243A5B876126993BDD789">
    <w:name w:val="2AE11DD9C49243A5B876126993BDD789"/>
  </w:style>
  <w:style w:type="paragraph" w:customStyle="1" w:styleId="8D404E518123491A8FDE3F534DC53AAA">
    <w:name w:val="8D404E518123491A8FDE3F534DC53AAA"/>
  </w:style>
  <w:style w:type="paragraph" w:customStyle="1" w:styleId="F40609A56B8D4736B48791E656E044AC">
    <w:name w:val="F40609A56B8D4736B48791E656E044AC"/>
  </w:style>
  <w:style w:type="paragraph" w:customStyle="1" w:styleId="54F49670A09545C3A9322DF42C941D59">
    <w:name w:val="54F49670A09545C3A9322DF42C941D59"/>
  </w:style>
  <w:style w:type="paragraph" w:customStyle="1" w:styleId="B98EEE2B64BD4CBCBEF0D7EC4E807913">
    <w:name w:val="B98EEE2B64BD4CBCBEF0D7EC4E807913"/>
  </w:style>
  <w:style w:type="paragraph" w:customStyle="1" w:styleId="EF5FCD708CA74676AFB78755CC14D74D">
    <w:name w:val="EF5FCD708CA74676AFB78755CC14D74D"/>
  </w:style>
  <w:style w:type="paragraph" w:customStyle="1" w:styleId="8A251A274994425CAFF2D8E1587433CC">
    <w:name w:val="8A251A274994425CAFF2D8E1587433CC"/>
  </w:style>
  <w:style w:type="paragraph" w:customStyle="1" w:styleId="EB2076ED7ED44F9F8DC3D16D9ED68DB5">
    <w:name w:val="EB2076ED7ED44F9F8DC3D16D9ED68DB5"/>
  </w:style>
  <w:style w:type="paragraph" w:customStyle="1" w:styleId="1E53832C65BC42B58AB6DBEE2D3C5994">
    <w:name w:val="1E53832C65BC42B58AB6DBEE2D3C5994"/>
  </w:style>
  <w:style w:type="paragraph" w:customStyle="1" w:styleId="C2B926E52ECA4BF494C6D44FD9822815">
    <w:name w:val="C2B926E52ECA4BF494C6D44FD9822815"/>
    <w:rsid w:val="0051701F"/>
  </w:style>
  <w:style w:type="paragraph" w:customStyle="1" w:styleId="E20F3599C4B44BBE9EDBA244003ED69F">
    <w:name w:val="E20F3599C4B44BBE9EDBA244003ED69F"/>
    <w:rsid w:val="0051701F"/>
  </w:style>
  <w:style w:type="paragraph" w:customStyle="1" w:styleId="793860B3164344AF8ECBFFF8A81C7EB0">
    <w:name w:val="793860B3164344AF8ECBFFF8A81C7EB0"/>
    <w:rsid w:val="0051701F"/>
  </w:style>
  <w:style w:type="paragraph" w:customStyle="1" w:styleId="A41CE539F3DA41159F82C84F9A40EAEA">
    <w:name w:val="A41CE539F3DA41159F82C84F9A40EAEA"/>
    <w:rsid w:val="0051701F"/>
  </w:style>
  <w:style w:type="paragraph" w:customStyle="1" w:styleId="FFB26FAD07764C81822800450B63F0ED">
    <w:name w:val="FFB26FAD07764C81822800450B63F0ED"/>
    <w:rsid w:val="0051701F"/>
  </w:style>
  <w:style w:type="paragraph" w:customStyle="1" w:styleId="039ECEF398B34C38B3DE0CCA85BE75BE">
    <w:name w:val="039ECEF398B34C38B3DE0CCA85BE75BE"/>
    <w:rsid w:val="0051701F"/>
  </w:style>
  <w:style w:type="paragraph" w:customStyle="1" w:styleId="54CE8836E59F4ABC99027F047D917371">
    <w:name w:val="54CE8836E59F4ABC99027F047D917371"/>
    <w:rsid w:val="005170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A43E5-760A-4239-AA8C-58FF973AA5E2}"/>
</file>

<file path=customXml/itemProps2.xml><?xml version="1.0" encoding="utf-8"?>
<ds:datastoreItem xmlns:ds="http://schemas.openxmlformats.org/officeDocument/2006/customXml" ds:itemID="{05385918-2657-4B60-8DA5-ADE9F5AF8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19</Pages>
  <Words>2925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19565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Dmitriy Bozhenko</cp:lastModifiedBy>
  <cp:revision>5</cp:revision>
  <cp:lastPrinted>2023-06-26T20:46:00Z</cp:lastPrinted>
  <dcterms:created xsi:type="dcterms:W3CDTF">2023-05-27T13:59:00Z</dcterms:created>
  <dcterms:modified xsi:type="dcterms:W3CDTF">2023-06-26T21:17:00Z</dcterms:modified>
  <cp:contentStatus/>
</cp:coreProperties>
</file>