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垃圾回收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老年代的垃圾回收算法</w:t>
      </w:r>
    </w:p>
    <w:p>
      <w:pPr>
        <w:numPr>
          <w:numId w:val="0"/>
        </w:numPr>
        <w:ind w:firstLine="420" w:firstLineChars="0"/>
        <w:jc w:val="left"/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堆=新生代+老年代</w:t>
      </w:r>
    </w:p>
    <w:p>
      <w:pPr>
        <w:numPr>
          <w:numId w:val="0"/>
        </w:numPr>
        <w:ind w:firstLine="420" w:firstLineChars="0"/>
        <w:jc w:val="left"/>
        <w:rPr>
          <w:rStyle w:val="4"/>
          <w:rFonts w:hint="default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老年代不包括永久代（方法区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新生代GC：MinorGC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老年代GC：FullGC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----标记清除算法</w:t>
      </w:r>
    </w:p>
    <w:p>
      <w:pPr>
        <w:numPr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5940" cy="281559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标记（Mark）过程：找到所有的可以访问的对象，做个指定的标记。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清除（Swep）过程：遍历堆内存，把未标记的对象进行一个回收。</w:t>
      </w:r>
    </w:p>
    <w:p>
      <w:pPr>
        <w:numPr>
          <w:numId w:val="0"/>
        </w:numPr>
        <w:ind w:firstLine="420" w:firstLineChars="0"/>
        <w:jc w:val="left"/>
        <w:rPr>
          <w:rFonts w:hint="default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lang w:val="en-US" w:eastAsia="zh-CN"/>
        </w:rPr>
        <w:t>Ps：这里有两种说法：1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DF8BE7"/>
    <w:multiLevelType w:val="singleLevel"/>
    <w:tmpl w:val="B2DF8B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765CDB"/>
    <w:multiLevelType w:val="multilevel"/>
    <w:tmpl w:val="79765C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A3076"/>
    <w:rsid w:val="18293086"/>
    <w:rsid w:val="1D9736C9"/>
    <w:rsid w:val="2A230CF1"/>
    <w:rsid w:val="2D265BE7"/>
    <w:rsid w:val="4FE41BC1"/>
    <w:rsid w:val="514705A7"/>
    <w:rsid w:val="67421DD5"/>
    <w:rsid w:val="7C78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2019-12-13T03:36:09Z</dcterms:created>
  <dc:creator>young</dc:creator>
  <cp:lastModifiedBy>Melody</cp:lastModifiedBy>
  <dcterms:modified xsi:type="dcterms:W3CDTF">2019-12-13T07:33:21Z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