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A1C277" w14:textId="77777777" w:rsidR="00420810" w:rsidRDefault="00420810" w:rsidP="00420810">
      <w:pPr>
        <w:jc w:val="center"/>
        <w:rPr>
          <w:rFonts w:ascii="標楷體" w:eastAsia="標楷體" w:hAnsi="標楷體"/>
          <w:b/>
          <w:color w:val="000000" w:themeColor="text1"/>
          <w:sz w:val="48"/>
          <w:szCs w:val="40"/>
        </w:rPr>
      </w:pPr>
    </w:p>
    <w:p w14:paraId="0BAE32AA" w14:textId="77777777" w:rsidR="00420810" w:rsidRDefault="00420810" w:rsidP="00420810">
      <w:pPr>
        <w:jc w:val="center"/>
        <w:rPr>
          <w:rFonts w:ascii="標楷體" w:eastAsia="標楷體" w:hAnsi="標楷體"/>
          <w:b/>
          <w:color w:val="000000" w:themeColor="text1"/>
          <w:sz w:val="48"/>
          <w:szCs w:val="40"/>
        </w:rPr>
      </w:pPr>
    </w:p>
    <w:p w14:paraId="49AC671B" w14:textId="77777777" w:rsidR="00C610C4" w:rsidRDefault="00C610C4" w:rsidP="00420810">
      <w:pPr>
        <w:jc w:val="center"/>
        <w:rPr>
          <w:rFonts w:ascii="標楷體" w:eastAsia="標楷體" w:hAnsi="標楷體"/>
          <w:b/>
          <w:color w:val="000000" w:themeColor="text1"/>
          <w:sz w:val="48"/>
          <w:szCs w:val="40"/>
        </w:rPr>
      </w:pPr>
    </w:p>
    <w:p w14:paraId="34DA58A8" w14:textId="21E53BA1" w:rsidR="00420810" w:rsidRPr="00DF53A2" w:rsidRDefault="00420810" w:rsidP="00420810">
      <w:pPr>
        <w:jc w:val="center"/>
        <w:rPr>
          <w:rFonts w:eastAsia="標楷體" w:cs="Times New Roman"/>
          <w:b/>
          <w:color w:val="000000"/>
          <w:sz w:val="48"/>
          <w:szCs w:val="40"/>
        </w:rPr>
      </w:pPr>
      <w:r>
        <w:rPr>
          <w:rFonts w:eastAsia="標楷體" w:hAnsi="標楷體"/>
          <w:b/>
          <w:color w:val="000000" w:themeColor="text1"/>
          <w:sz w:val="48"/>
          <w:szCs w:val="40"/>
        </w:rPr>
        <w:t>酷遊天</w:t>
      </w:r>
      <w:r w:rsidRPr="00DF53A2">
        <w:rPr>
          <w:rFonts w:eastAsia="標楷體" w:hAnsi="標楷體"/>
          <w:b/>
          <w:color w:val="000000" w:themeColor="text1"/>
          <w:sz w:val="48"/>
          <w:szCs w:val="40"/>
        </w:rPr>
        <w:t>股份有限公司</w:t>
      </w:r>
    </w:p>
    <w:p w14:paraId="722D4CDA" w14:textId="77777777" w:rsidR="00420810" w:rsidRDefault="00420810" w:rsidP="00420810">
      <w:pPr>
        <w:jc w:val="center"/>
        <w:rPr>
          <w:rFonts w:eastAsia="標楷體" w:hAnsi="標楷體"/>
          <w:b/>
          <w:color w:val="000000" w:themeColor="text1"/>
          <w:sz w:val="48"/>
          <w:szCs w:val="32"/>
        </w:rPr>
      </w:pPr>
      <w:r>
        <w:rPr>
          <w:rFonts w:eastAsia="標楷體" w:hAnsi="標楷體"/>
          <w:b/>
          <w:color w:val="000000" w:themeColor="text1"/>
          <w:sz w:val="48"/>
          <w:szCs w:val="32"/>
        </w:rPr>
        <w:t>JTR</w:t>
      </w:r>
    </w:p>
    <w:p w14:paraId="78A832E7" w14:textId="5852913F" w:rsidR="00420810" w:rsidRPr="00DF53A2" w:rsidRDefault="00420810" w:rsidP="00420810">
      <w:pPr>
        <w:jc w:val="center"/>
        <w:rPr>
          <w:rFonts w:eastAsia="標楷體"/>
          <w:b/>
          <w:color w:val="000000" w:themeColor="text1"/>
          <w:sz w:val="48"/>
          <w:szCs w:val="32"/>
        </w:rPr>
      </w:pPr>
      <w:r>
        <w:rPr>
          <w:rFonts w:eastAsia="標楷體" w:hAnsi="標楷體"/>
          <w:b/>
          <w:color w:val="000000" w:themeColor="text1"/>
          <w:sz w:val="48"/>
          <w:szCs w:val="32"/>
        </w:rPr>
        <w:t>即訂即付</w:t>
      </w:r>
      <w:r>
        <w:rPr>
          <w:rFonts w:eastAsia="標楷體" w:hAnsi="標楷體"/>
          <w:b/>
          <w:color w:val="000000" w:themeColor="text1"/>
          <w:sz w:val="48"/>
          <w:szCs w:val="32"/>
        </w:rPr>
        <w:t>API</w:t>
      </w:r>
      <w:r w:rsidRPr="00DF53A2">
        <w:rPr>
          <w:rFonts w:eastAsia="標楷體" w:hint="eastAsia"/>
          <w:b/>
          <w:color w:val="000000" w:themeColor="text1"/>
          <w:sz w:val="48"/>
          <w:szCs w:val="32"/>
        </w:rPr>
        <w:t xml:space="preserve"> </w:t>
      </w:r>
    </w:p>
    <w:p w14:paraId="4726A019" w14:textId="77777777" w:rsidR="0028706D" w:rsidRDefault="0060029B" w:rsidP="00420810">
      <w:pPr>
        <w:jc w:val="center"/>
        <w:rPr>
          <w:rStyle w:val="a3"/>
          <w:rFonts w:eastAsia="標楷體" w:cs="Arial"/>
          <w:b/>
          <w:color w:val="000000" w:themeColor="text1"/>
          <w:sz w:val="32"/>
        </w:rPr>
      </w:pPr>
      <w:r>
        <w:rPr>
          <w:rStyle w:val="a3"/>
          <w:rFonts w:eastAsia="標楷體" w:cs="Arial"/>
          <w:b/>
          <w:color w:val="000000" w:themeColor="text1"/>
          <w:sz w:val="32"/>
        </w:rPr>
        <w:t>System Analysis</w:t>
      </w:r>
      <w:r w:rsidR="00420810">
        <w:rPr>
          <w:rStyle w:val="a3"/>
          <w:rFonts w:eastAsia="標楷體" w:cs="Arial"/>
          <w:b/>
          <w:color w:val="000000" w:themeColor="text1"/>
          <w:sz w:val="32"/>
        </w:rPr>
        <w:t xml:space="preserve"> / System Des</w:t>
      </w:r>
      <w:r w:rsidR="00236D70">
        <w:rPr>
          <w:rStyle w:val="a3"/>
          <w:rFonts w:eastAsia="標楷體" w:cs="Arial"/>
          <w:b/>
          <w:color w:val="000000" w:themeColor="text1"/>
          <w:sz w:val="32"/>
        </w:rPr>
        <w:t>i</w:t>
      </w:r>
      <w:r w:rsidR="00420810">
        <w:rPr>
          <w:rStyle w:val="a3"/>
          <w:rFonts w:eastAsia="標楷體" w:cs="Arial"/>
          <w:b/>
          <w:color w:val="000000" w:themeColor="text1"/>
          <w:sz w:val="32"/>
        </w:rPr>
        <w:t>gn</w:t>
      </w:r>
      <w:r>
        <w:rPr>
          <w:rStyle w:val="a3"/>
          <w:rFonts w:eastAsia="標楷體" w:cs="Arial"/>
          <w:b/>
          <w:color w:val="000000" w:themeColor="text1"/>
          <w:sz w:val="32"/>
        </w:rPr>
        <w:t xml:space="preserve"> </w:t>
      </w:r>
    </w:p>
    <w:p w14:paraId="431EA6C5" w14:textId="2FD8BFD1" w:rsidR="00420810" w:rsidRPr="009B16CF" w:rsidRDefault="0060029B" w:rsidP="00420810">
      <w:pPr>
        <w:jc w:val="center"/>
        <w:rPr>
          <w:rStyle w:val="st1"/>
          <w:rFonts w:eastAsia="標楷體" w:cs="Arial"/>
          <w:b/>
          <w:color w:val="000000" w:themeColor="text1"/>
          <w:sz w:val="32"/>
        </w:rPr>
      </w:pPr>
      <w:r>
        <w:rPr>
          <w:rStyle w:val="a3"/>
          <w:rFonts w:eastAsia="標楷體" w:cs="Arial"/>
          <w:b/>
          <w:color w:val="000000" w:themeColor="text1"/>
          <w:sz w:val="32"/>
        </w:rPr>
        <w:t>documentation</w:t>
      </w:r>
    </w:p>
    <w:p w14:paraId="09F09EA6" w14:textId="706006B7" w:rsidR="00420810" w:rsidRPr="007B768C" w:rsidRDefault="00420810" w:rsidP="00420810">
      <w:pPr>
        <w:pStyle w:val="Cover-title"/>
        <w:rPr>
          <w:rFonts w:asciiTheme="minorHAnsi" w:eastAsia="標楷體" w:hAnsiTheme="minorHAnsi"/>
          <w:sz w:val="24"/>
          <w:szCs w:val="24"/>
          <w:lang w:eastAsia="zh-TW"/>
        </w:rPr>
      </w:pPr>
      <w:r>
        <w:rPr>
          <w:rFonts w:asciiTheme="minorHAnsi" w:eastAsia="標楷體" w:hAnsiTheme="minorHAnsi"/>
          <w:sz w:val="24"/>
          <w:szCs w:val="24"/>
          <w:lang w:eastAsia="zh-TW"/>
        </w:rPr>
        <w:t>VERSION [1.</w:t>
      </w:r>
      <w:r w:rsidR="004E383D">
        <w:rPr>
          <w:rFonts w:asciiTheme="minorHAnsi" w:eastAsia="標楷體" w:hAnsiTheme="minorHAnsi" w:hint="eastAsia"/>
          <w:sz w:val="24"/>
          <w:szCs w:val="24"/>
          <w:lang w:eastAsia="zh-TW"/>
        </w:rPr>
        <w:t>0</w:t>
      </w:r>
      <w:r>
        <w:rPr>
          <w:rFonts w:asciiTheme="minorHAnsi" w:eastAsia="標楷體" w:hAnsiTheme="minorHAnsi" w:hint="eastAsia"/>
          <w:sz w:val="24"/>
          <w:szCs w:val="24"/>
          <w:lang w:eastAsia="zh-TW"/>
        </w:rPr>
        <w:t>.0</w:t>
      </w:r>
      <w:r w:rsidRPr="007B768C">
        <w:rPr>
          <w:rFonts w:asciiTheme="minorHAnsi" w:eastAsia="標楷體" w:hAnsiTheme="minorHAnsi"/>
          <w:sz w:val="24"/>
          <w:szCs w:val="24"/>
          <w:lang w:eastAsia="zh-TW"/>
        </w:rPr>
        <w:t>]</w:t>
      </w:r>
    </w:p>
    <w:p w14:paraId="6F02F9EE" w14:textId="44A590D5" w:rsidR="00420810" w:rsidRPr="007B768C" w:rsidRDefault="00420810" w:rsidP="00420810">
      <w:pPr>
        <w:jc w:val="center"/>
        <w:rPr>
          <w:rFonts w:eastAsia="標楷體"/>
          <w:b/>
          <w:szCs w:val="24"/>
        </w:rPr>
      </w:pPr>
      <w:r w:rsidRPr="007B768C">
        <w:rPr>
          <w:rFonts w:eastAsia="標楷體"/>
          <w:b/>
          <w:szCs w:val="24"/>
        </w:rPr>
        <w:t>[201</w:t>
      </w:r>
      <w:r>
        <w:rPr>
          <w:rFonts w:eastAsia="標楷體"/>
          <w:b/>
          <w:szCs w:val="24"/>
        </w:rPr>
        <w:t>8</w:t>
      </w:r>
      <w:r w:rsidRPr="007B768C">
        <w:rPr>
          <w:rFonts w:eastAsia="標楷體"/>
          <w:b/>
          <w:szCs w:val="24"/>
        </w:rPr>
        <w:t>/</w:t>
      </w:r>
      <w:r>
        <w:rPr>
          <w:rFonts w:eastAsia="標楷體" w:hint="eastAsia"/>
          <w:b/>
          <w:szCs w:val="24"/>
        </w:rPr>
        <w:t>0</w:t>
      </w:r>
      <w:r w:rsidR="004E383D">
        <w:rPr>
          <w:rFonts w:eastAsia="標楷體"/>
          <w:b/>
          <w:szCs w:val="24"/>
        </w:rPr>
        <w:t>8</w:t>
      </w:r>
      <w:r>
        <w:rPr>
          <w:rFonts w:eastAsia="標楷體"/>
          <w:b/>
          <w:szCs w:val="24"/>
        </w:rPr>
        <w:t>/</w:t>
      </w:r>
      <w:r w:rsidR="004E383D">
        <w:rPr>
          <w:rFonts w:eastAsia="標楷體" w:hint="eastAsia"/>
          <w:b/>
          <w:szCs w:val="24"/>
        </w:rPr>
        <w:t>20</w:t>
      </w:r>
      <w:r w:rsidRPr="007B768C">
        <w:rPr>
          <w:rFonts w:eastAsia="標楷體"/>
          <w:b/>
          <w:szCs w:val="24"/>
        </w:rPr>
        <w:t>]</w:t>
      </w:r>
    </w:p>
    <w:p w14:paraId="603AFF11" w14:textId="77777777" w:rsidR="00420810" w:rsidRDefault="00420810" w:rsidP="00420810">
      <w:pPr>
        <w:jc w:val="center"/>
        <w:rPr>
          <w:rFonts w:ascii="標楷體" w:eastAsia="標楷體" w:hAnsi="標楷體"/>
          <w:b/>
          <w:szCs w:val="24"/>
        </w:rPr>
      </w:pPr>
    </w:p>
    <w:p w14:paraId="525826B0" w14:textId="77777777" w:rsidR="00420810" w:rsidRPr="004F3126" w:rsidRDefault="00420810" w:rsidP="00420810">
      <w:pPr>
        <w:jc w:val="center"/>
        <w:rPr>
          <w:rFonts w:ascii="標楷體" w:eastAsia="標楷體" w:hAnsi="標楷體"/>
          <w:b/>
          <w:szCs w:val="24"/>
        </w:rPr>
      </w:pPr>
    </w:p>
    <w:tbl>
      <w:tblPr>
        <w:tblW w:w="9639" w:type="dxa"/>
        <w:tblInd w:w="31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34"/>
        <w:gridCol w:w="1282"/>
        <w:gridCol w:w="1501"/>
        <w:gridCol w:w="2639"/>
        <w:gridCol w:w="1141"/>
        <w:gridCol w:w="1942"/>
      </w:tblGrid>
      <w:tr w:rsidR="00420810" w:rsidRPr="00E955FE" w14:paraId="76770E2C" w14:textId="77777777" w:rsidTr="00DB3504">
        <w:trPr>
          <w:cantSplit/>
          <w:trHeight w:val="404"/>
          <w:tblHeader/>
        </w:trPr>
        <w:tc>
          <w:tcPr>
            <w:tcW w:w="1134" w:type="dxa"/>
            <w:tcBorders>
              <w:top w:val="single" w:sz="12" w:space="0" w:color="auto"/>
              <w:bottom w:val="dotted" w:sz="4" w:space="0" w:color="auto"/>
            </w:tcBorders>
            <w:shd w:val="clear" w:color="auto" w:fill="E0E0E0"/>
          </w:tcPr>
          <w:p w14:paraId="1AD0FCEA" w14:textId="77777777" w:rsidR="00420810" w:rsidRPr="00E955FE" w:rsidRDefault="00420810" w:rsidP="00DB3504">
            <w:pPr>
              <w:spacing w:before="40" w:after="40"/>
              <w:ind w:leftChars="17" w:left="240" w:hangingChars="83" w:hanging="199"/>
              <w:jc w:val="center"/>
              <w:rPr>
                <w:rFonts w:ascii="標楷體" w:eastAsia="標楷體" w:hAnsi="標楷體" w:cs="Times New Roman"/>
              </w:rPr>
            </w:pPr>
            <w:r w:rsidRPr="00E955FE">
              <w:rPr>
                <w:rFonts w:ascii="標楷體" w:eastAsia="標楷體" w:hAnsi="標楷體" w:cs="Times New Roman" w:hint="eastAsia"/>
              </w:rPr>
              <w:t>程式代號</w:t>
            </w:r>
          </w:p>
        </w:tc>
        <w:tc>
          <w:tcPr>
            <w:tcW w:w="1282" w:type="dxa"/>
          </w:tcPr>
          <w:p w14:paraId="5E8361B7" w14:textId="12C58279" w:rsidR="00420810" w:rsidRPr="00840503" w:rsidRDefault="00420810" w:rsidP="00DB3504">
            <w:pPr>
              <w:spacing w:before="40" w:after="40"/>
              <w:ind w:leftChars="17" w:left="41"/>
              <w:jc w:val="center"/>
              <w:rPr>
                <w:rFonts w:eastAsia="標楷體" w:cs="Times New Roman"/>
              </w:rPr>
            </w:pPr>
            <w:r>
              <w:rPr>
                <w:rFonts w:eastAsia="標楷體" w:cs="Times New Roman"/>
              </w:rPr>
              <w:t>JTR</w:t>
            </w:r>
          </w:p>
        </w:tc>
        <w:tc>
          <w:tcPr>
            <w:tcW w:w="1501" w:type="dxa"/>
            <w:tcBorders>
              <w:top w:val="single" w:sz="12" w:space="0" w:color="auto"/>
              <w:bottom w:val="dotted" w:sz="4" w:space="0" w:color="auto"/>
            </w:tcBorders>
            <w:shd w:val="clear" w:color="auto" w:fill="E0E0E0"/>
          </w:tcPr>
          <w:p w14:paraId="714898F9" w14:textId="77777777" w:rsidR="00420810" w:rsidRPr="00840503" w:rsidRDefault="00420810" w:rsidP="00DB3504">
            <w:pPr>
              <w:spacing w:before="40" w:after="40"/>
              <w:ind w:leftChars="17" w:left="41"/>
              <w:jc w:val="center"/>
              <w:rPr>
                <w:rFonts w:eastAsia="標楷體" w:cs="Times New Roman"/>
              </w:rPr>
            </w:pPr>
            <w:r w:rsidRPr="00840503">
              <w:rPr>
                <w:rFonts w:eastAsia="標楷體" w:hAnsi="標楷體" w:cs="Times New Roman"/>
              </w:rPr>
              <w:t>專案名稱</w:t>
            </w:r>
          </w:p>
        </w:tc>
        <w:tc>
          <w:tcPr>
            <w:tcW w:w="2639" w:type="dxa"/>
          </w:tcPr>
          <w:p w14:paraId="09216D17" w14:textId="63701181" w:rsidR="00420810" w:rsidRPr="00840503" w:rsidRDefault="00420810" w:rsidP="00DB3504">
            <w:pPr>
              <w:spacing w:before="40" w:after="40"/>
              <w:ind w:leftChars="17" w:left="41"/>
              <w:jc w:val="center"/>
              <w:rPr>
                <w:rFonts w:eastAsia="標楷體" w:cs="Times New Roman"/>
              </w:rPr>
            </w:pPr>
            <w:r>
              <w:rPr>
                <w:rFonts w:ascii="標楷體" w:eastAsia="標楷體" w:hAnsi="標楷體" w:cs="Times New Roman"/>
              </w:rPr>
              <w:t xml:space="preserve">JTR </w:t>
            </w:r>
            <w:r w:rsidR="00F34C4D">
              <w:rPr>
                <w:rFonts w:ascii="標楷體" w:eastAsia="標楷體" w:hAnsi="標楷體" w:cs="Times New Roman"/>
              </w:rPr>
              <w:t xml:space="preserve">API </w:t>
            </w:r>
            <w:r>
              <w:rPr>
                <w:rFonts w:ascii="標楷體" w:eastAsia="標楷體" w:hAnsi="標楷體" w:cs="Times New Roman"/>
              </w:rPr>
              <w:t>Booking</w:t>
            </w:r>
          </w:p>
        </w:tc>
        <w:tc>
          <w:tcPr>
            <w:tcW w:w="1141" w:type="dxa"/>
            <w:tcBorders>
              <w:top w:val="single" w:sz="12" w:space="0" w:color="auto"/>
              <w:bottom w:val="dotted" w:sz="4" w:space="0" w:color="auto"/>
            </w:tcBorders>
            <w:shd w:val="clear" w:color="auto" w:fill="E0E0E0"/>
          </w:tcPr>
          <w:p w14:paraId="6262BCBB" w14:textId="4EF7B25C" w:rsidR="00420810" w:rsidRPr="00E955FE" w:rsidRDefault="00420810" w:rsidP="00DB3504">
            <w:pPr>
              <w:spacing w:before="40" w:after="40"/>
              <w:ind w:leftChars="20" w:left="48"/>
              <w:jc w:val="center"/>
              <w:rPr>
                <w:rFonts w:ascii="標楷體" w:eastAsia="標楷體" w:hAnsi="標楷體" w:cs="Times New Roman"/>
              </w:rPr>
            </w:pPr>
            <w:r>
              <w:rPr>
                <w:rFonts w:ascii="標楷體" w:eastAsia="標楷體" w:hAnsi="標楷體" w:cs="Times New Roman"/>
              </w:rPr>
              <w:t>SD/SA</w:t>
            </w:r>
          </w:p>
        </w:tc>
        <w:tc>
          <w:tcPr>
            <w:tcW w:w="1942" w:type="dxa"/>
          </w:tcPr>
          <w:p w14:paraId="00EF46AD" w14:textId="31B4345E" w:rsidR="00420810" w:rsidRPr="00840503" w:rsidRDefault="00420810" w:rsidP="00DB3504">
            <w:pPr>
              <w:spacing w:before="40" w:after="40"/>
              <w:ind w:leftChars="17" w:left="41"/>
              <w:jc w:val="center"/>
              <w:rPr>
                <w:rFonts w:ascii="標楷體" w:eastAsia="標楷體" w:hAnsi="標楷體" w:cs="Times New Roman"/>
              </w:rPr>
            </w:pPr>
            <w:r>
              <w:rPr>
                <w:rFonts w:ascii="標楷體" w:eastAsia="標楷體" w:hAnsi="標楷體" w:cs="Times New Roman"/>
              </w:rPr>
              <w:t>邱衿如,</w:t>
            </w:r>
            <w:r>
              <w:rPr>
                <w:rFonts w:ascii="標楷體" w:eastAsia="標楷體" w:hAnsi="標楷體" w:cs="Times New Roman" w:hint="eastAsia"/>
              </w:rPr>
              <w:t>張</w:t>
            </w:r>
            <w:r>
              <w:rPr>
                <w:rFonts w:ascii="標楷體" w:eastAsia="標楷體" w:hAnsi="標楷體" w:cs="Times New Roman"/>
              </w:rPr>
              <w:t>峰</w:t>
            </w:r>
            <w:r>
              <w:rPr>
                <w:rFonts w:ascii="MS Mincho" w:eastAsia="MS Mincho" w:hAnsi="MS Mincho" w:cs="MS Mincho" w:hint="eastAsia"/>
              </w:rPr>
              <w:t>榮</w:t>
            </w:r>
          </w:p>
        </w:tc>
      </w:tr>
      <w:tr w:rsidR="00420810" w:rsidRPr="00E955FE" w14:paraId="3B04DCF6" w14:textId="77777777" w:rsidTr="00DB3504">
        <w:trPr>
          <w:cantSplit/>
          <w:trHeight w:val="404"/>
          <w:tblHeader/>
        </w:trPr>
        <w:tc>
          <w:tcPr>
            <w:tcW w:w="1134" w:type="dxa"/>
            <w:tcBorders>
              <w:top w:val="dotted" w:sz="4" w:space="0" w:color="auto"/>
              <w:bottom w:val="single" w:sz="12" w:space="0" w:color="auto"/>
            </w:tcBorders>
            <w:shd w:val="clear" w:color="auto" w:fill="E0E0E0"/>
          </w:tcPr>
          <w:p w14:paraId="50679815" w14:textId="77777777" w:rsidR="00420810" w:rsidRPr="00E955FE" w:rsidRDefault="00420810" w:rsidP="00DB3504">
            <w:pPr>
              <w:spacing w:before="40" w:after="40"/>
              <w:ind w:leftChars="17" w:left="240" w:hangingChars="83" w:hanging="199"/>
              <w:jc w:val="center"/>
              <w:rPr>
                <w:rFonts w:ascii="標楷體" w:eastAsia="標楷體" w:hAnsi="標楷體" w:cs="Times New Roman"/>
              </w:rPr>
            </w:pPr>
            <w:r w:rsidRPr="00E955FE">
              <w:rPr>
                <w:rFonts w:ascii="標楷體" w:eastAsia="標楷體" w:hAnsi="標楷體" w:cs="Times New Roman" w:hint="eastAsia"/>
              </w:rPr>
              <w:t>程式類別</w:t>
            </w:r>
          </w:p>
        </w:tc>
        <w:tc>
          <w:tcPr>
            <w:tcW w:w="1282" w:type="dxa"/>
          </w:tcPr>
          <w:p w14:paraId="31424ACD" w14:textId="7D29F635" w:rsidR="00420810" w:rsidRPr="00840503" w:rsidRDefault="001A179D" w:rsidP="00DB3504">
            <w:pPr>
              <w:spacing w:before="40" w:after="40"/>
              <w:ind w:leftChars="17" w:left="41"/>
              <w:jc w:val="center"/>
              <w:rPr>
                <w:rFonts w:eastAsia="標楷體" w:cs="Times New Roman"/>
              </w:rPr>
            </w:pPr>
            <w:r>
              <w:rPr>
                <w:rFonts w:ascii="Calibri" w:eastAsia="新細明體" w:hAnsi="Calibri" w:cs="Times New Roman" w:hint="eastAsia"/>
              </w:rPr>
              <w:t xml:space="preserve">Web </w:t>
            </w:r>
            <w:r w:rsidR="00420810">
              <w:rPr>
                <w:rFonts w:ascii="Calibri" w:eastAsia="新細明體" w:hAnsi="Calibri" w:cs="Times New Roman"/>
              </w:rPr>
              <w:t>API</w:t>
            </w:r>
          </w:p>
        </w:tc>
        <w:tc>
          <w:tcPr>
            <w:tcW w:w="1501" w:type="dxa"/>
            <w:tcBorders>
              <w:top w:val="dotted" w:sz="4" w:space="0" w:color="auto"/>
              <w:bottom w:val="single" w:sz="12" w:space="0" w:color="auto"/>
            </w:tcBorders>
            <w:shd w:val="clear" w:color="auto" w:fill="E0E0E0"/>
          </w:tcPr>
          <w:p w14:paraId="573C66E6" w14:textId="77777777" w:rsidR="00420810" w:rsidRPr="00840503" w:rsidRDefault="00420810" w:rsidP="00DB3504">
            <w:pPr>
              <w:spacing w:before="40" w:after="40"/>
              <w:ind w:leftChars="17" w:left="41"/>
              <w:jc w:val="center"/>
              <w:rPr>
                <w:rFonts w:eastAsia="標楷體" w:cs="Times New Roman"/>
              </w:rPr>
            </w:pPr>
            <w:r w:rsidRPr="00840503">
              <w:rPr>
                <w:rFonts w:eastAsia="標楷體" w:hAnsi="標楷體" w:cs="Times New Roman"/>
              </w:rPr>
              <w:t>使用技術</w:t>
            </w:r>
          </w:p>
        </w:tc>
        <w:tc>
          <w:tcPr>
            <w:tcW w:w="2639" w:type="dxa"/>
          </w:tcPr>
          <w:p w14:paraId="434469E2" w14:textId="53734809" w:rsidR="00420810" w:rsidRPr="00840503" w:rsidRDefault="00420810" w:rsidP="00DB3504">
            <w:pPr>
              <w:spacing w:before="40" w:after="40"/>
              <w:ind w:leftChars="17" w:left="41"/>
              <w:jc w:val="center"/>
              <w:rPr>
                <w:rFonts w:eastAsia="標楷體" w:cs="Times New Roman"/>
              </w:rPr>
            </w:pPr>
            <w:r w:rsidRPr="00840503">
              <w:rPr>
                <w:rFonts w:eastAsia="標楷體" w:cs="Times New Roman"/>
              </w:rPr>
              <w:t>ASP.NET</w:t>
            </w:r>
            <w:r>
              <w:rPr>
                <w:rFonts w:eastAsia="標楷體" w:cs="Times New Roman"/>
              </w:rPr>
              <w:t xml:space="preserve"> Core</w:t>
            </w:r>
          </w:p>
        </w:tc>
        <w:tc>
          <w:tcPr>
            <w:tcW w:w="1141" w:type="dxa"/>
            <w:tcBorders>
              <w:top w:val="dotted" w:sz="4" w:space="0" w:color="auto"/>
              <w:bottom w:val="single" w:sz="12" w:space="0" w:color="auto"/>
            </w:tcBorders>
            <w:shd w:val="clear" w:color="auto" w:fill="E0E0E0"/>
          </w:tcPr>
          <w:p w14:paraId="329EE542" w14:textId="0E68D540" w:rsidR="00420810" w:rsidRPr="00E955FE" w:rsidRDefault="00420810" w:rsidP="00DB3504">
            <w:pPr>
              <w:spacing w:before="40" w:after="40"/>
              <w:ind w:leftChars="20" w:left="48"/>
              <w:jc w:val="center"/>
              <w:rPr>
                <w:rFonts w:ascii="標楷體" w:eastAsia="標楷體" w:hAnsi="標楷體" w:cs="Times New Roman"/>
              </w:rPr>
            </w:pPr>
            <w:r w:rsidRPr="00E955FE">
              <w:rPr>
                <w:rFonts w:ascii="標楷體" w:eastAsia="標楷體" w:hAnsi="標楷體" w:cs="Times New Roman" w:hint="eastAsia"/>
              </w:rPr>
              <w:t>審查者</w:t>
            </w:r>
          </w:p>
        </w:tc>
        <w:tc>
          <w:tcPr>
            <w:tcW w:w="1942" w:type="dxa"/>
          </w:tcPr>
          <w:p w14:paraId="14CDECDF" w14:textId="77777777" w:rsidR="00420810" w:rsidRPr="00E955FE" w:rsidRDefault="00420810" w:rsidP="00DB3504">
            <w:pPr>
              <w:spacing w:before="40" w:after="40"/>
              <w:jc w:val="center"/>
              <w:rPr>
                <w:rFonts w:ascii="標楷體" w:eastAsia="標楷體" w:hAnsi="標楷體" w:cs="Times New Roman"/>
              </w:rPr>
            </w:pPr>
            <w:r w:rsidRPr="00E955FE">
              <w:rPr>
                <w:rFonts w:ascii="標楷體" w:eastAsia="標楷體" w:hAnsi="標楷體" w:cs="Times New Roman" w:hint="eastAsia"/>
              </w:rPr>
              <w:t>胡良寬</w:t>
            </w:r>
          </w:p>
        </w:tc>
      </w:tr>
    </w:tbl>
    <w:p w14:paraId="449D9AD0" w14:textId="77777777" w:rsidR="00420810" w:rsidRPr="00E955FE" w:rsidRDefault="00420810" w:rsidP="00420810">
      <w:pPr>
        <w:jc w:val="center"/>
        <w:rPr>
          <w:rFonts w:ascii="標楷體" w:eastAsia="標楷體" w:hAnsi="標楷體" w:cs="Times New Roman"/>
        </w:rPr>
      </w:pPr>
    </w:p>
    <w:tbl>
      <w:tblPr>
        <w:tblW w:w="9639" w:type="dxa"/>
        <w:tblInd w:w="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59"/>
        <w:gridCol w:w="6077"/>
        <w:gridCol w:w="2003"/>
      </w:tblGrid>
      <w:tr w:rsidR="00420810" w:rsidRPr="00E955FE" w14:paraId="24758683" w14:textId="77777777" w:rsidTr="00DB3504">
        <w:trPr>
          <w:cantSplit/>
          <w:trHeight w:val="480"/>
        </w:trPr>
        <w:tc>
          <w:tcPr>
            <w:tcW w:w="1559" w:type="dxa"/>
            <w:shd w:val="clear" w:color="auto" w:fill="E0E0E0"/>
            <w:vAlign w:val="center"/>
          </w:tcPr>
          <w:p w14:paraId="6D490868" w14:textId="77777777" w:rsidR="00420810" w:rsidRPr="00E955FE" w:rsidRDefault="00420810" w:rsidP="00DB3504">
            <w:pPr>
              <w:autoSpaceDE w:val="0"/>
              <w:autoSpaceDN w:val="0"/>
              <w:jc w:val="center"/>
              <w:rPr>
                <w:rFonts w:ascii="標楷體" w:eastAsia="標楷體" w:hAnsi="標楷體" w:cs="Times New Roman"/>
                <w:color w:val="000000"/>
                <w:shd w:val="pct15" w:color="auto" w:fill="FFFFFF"/>
              </w:rPr>
            </w:pPr>
            <w:r w:rsidRPr="00E955FE">
              <w:rPr>
                <w:rFonts w:ascii="標楷體" w:eastAsia="標楷體" w:hAnsi="標楷體" w:cs="Times New Roman" w:hint="eastAsia"/>
                <w:color w:val="000000"/>
                <w:shd w:val="pct15" w:color="auto" w:fill="FFFFFF"/>
              </w:rPr>
              <w:t>編製日期</w:t>
            </w:r>
          </w:p>
        </w:tc>
        <w:tc>
          <w:tcPr>
            <w:tcW w:w="6077" w:type="dxa"/>
            <w:shd w:val="clear" w:color="auto" w:fill="E0E0E0"/>
            <w:vAlign w:val="center"/>
          </w:tcPr>
          <w:p w14:paraId="25D47EBC" w14:textId="77777777" w:rsidR="00420810" w:rsidRPr="00E955FE" w:rsidRDefault="00420810" w:rsidP="00DB3504">
            <w:pPr>
              <w:autoSpaceDE w:val="0"/>
              <w:autoSpaceDN w:val="0"/>
              <w:ind w:left="1172" w:right="1172"/>
              <w:jc w:val="center"/>
              <w:rPr>
                <w:rFonts w:ascii="標楷體" w:eastAsia="標楷體" w:hAnsi="標楷體" w:cs="Times New Roman"/>
                <w:color w:val="000000"/>
                <w:shd w:val="pct15" w:color="auto" w:fill="FFFFFF"/>
              </w:rPr>
            </w:pPr>
            <w:r w:rsidRPr="00E955FE">
              <w:rPr>
                <w:rFonts w:ascii="標楷體" w:eastAsia="標楷體" w:hAnsi="標楷體" w:cs="Times New Roman" w:hint="eastAsia"/>
                <w:color w:val="000000"/>
                <w:shd w:val="pct15" w:color="auto" w:fill="FFFFFF"/>
              </w:rPr>
              <w:t>修改內容</w:t>
            </w:r>
          </w:p>
        </w:tc>
        <w:tc>
          <w:tcPr>
            <w:tcW w:w="2003" w:type="dxa"/>
            <w:shd w:val="clear" w:color="auto" w:fill="E0E0E0"/>
            <w:vAlign w:val="center"/>
          </w:tcPr>
          <w:p w14:paraId="640EBD00" w14:textId="77777777" w:rsidR="00420810" w:rsidRPr="00E955FE" w:rsidRDefault="00420810" w:rsidP="00DB3504">
            <w:pPr>
              <w:autoSpaceDE w:val="0"/>
              <w:autoSpaceDN w:val="0"/>
              <w:ind w:left="92" w:right="212"/>
              <w:jc w:val="center"/>
              <w:rPr>
                <w:rFonts w:ascii="標楷體" w:eastAsia="標楷體" w:hAnsi="標楷體" w:cs="Times New Roman"/>
                <w:color w:val="000000"/>
                <w:shd w:val="pct15" w:color="auto" w:fill="FFFFFF"/>
              </w:rPr>
            </w:pPr>
            <w:r w:rsidRPr="00E955FE">
              <w:rPr>
                <w:rFonts w:ascii="標楷體" w:eastAsia="標楷體" w:hAnsi="標楷體" w:cs="Times New Roman" w:hint="eastAsia"/>
                <w:color w:val="000000"/>
                <w:shd w:val="pct15" w:color="auto" w:fill="FFFFFF"/>
              </w:rPr>
              <w:t>審核</w:t>
            </w:r>
          </w:p>
        </w:tc>
      </w:tr>
      <w:tr w:rsidR="00420810" w:rsidRPr="00E955FE" w14:paraId="5F11DA4E" w14:textId="77777777" w:rsidTr="00DB3504">
        <w:trPr>
          <w:cantSplit/>
          <w:trHeight w:val="480"/>
        </w:trPr>
        <w:tc>
          <w:tcPr>
            <w:tcW w:w="1559" w:type="dxa"/>
            <w:vAlign w:val="center"/>
          </w:tcPr>
          <w:p w14:paraId="4BB61D71" w14:textId="5DEBB253" w:rsidR="00420810" w:rsidRPr="00350FC4" w:rsidRDefault="00FB069E" w:rsidP="00DB3504">
            <w:pPr>
              <w:jc w:val="center"/>
              <w:rPr>
                <w:rFonts w:ascii="Calibri" w:eastAsia="新細明體" w:hAnsi="Calibri" w:cs="Times New Roman"/>
                <w:color w:val="000000"/>
              </w:rPr>
            </w:pPr>
            <w:r>
              <w:rPr>
                <w:rFonts w:ascii="Calibri" w:eastAsia="新細明體" w:hAnsi="Calibri" w:cs="Times New Roman" w:hint="eastAsia"/>
                <w:color w:val="000000"/>
              </w:rPr>
              <w:t>2018/08</w:t>
            </w:r>
            <w:r w:rsidR="00420810">
              <w:rPr>
                <w:rFonts w:ascii="Calibri" w:eastAsia="新細明體" w:hAnsi="Calibri" w:cs="Times New Roman" w:hint="eastAsia"/>
                <w:color w:val="000000"/>
              </w:rPr>
              <w:t>/</w:t>
            </w:r>
            <w:r>
              <w:rPr>
                <w:rFonts w:ascii="Calibri" w:eastAsia="新細明體" w:hAnsi="Calibri" w:cs="Times New Roman" w:hint="eastAsia"/>
                <w:color w:val="000000"/>
              </w:rPr>
              <w:t>20</w:t>
            </w:r>
          </w:p>
        </w:tc>
        <w:tc>
          <w:tcPr>
            <w:tcW w:w="6077" w:type="dxa"/>
            <w:vAlign w:val="center"/>
          </w:tcPr>
          <w:p w14:paraId="24944754" w14:textId="77777777" w:rsidR="00420810" w:rsidRPr="00350FC4" w:rsidRDefault="00420810" w:rsidP="00DB3504">
            <w:pPr>
              <w:jc w:val="both"/>
              <w:rPr>
                <w:rFonts w:ascii="Calibri" w:eastAsia="新細明體" w:hAnsi="Calibri" w:cs="Times New Roman"/>
                <w:color w:val="000000"/>
              </w:rPr>
            </w:pPr>
            <w:r>
              <w:rPr>
                <w:rFonts w:ascii="Calibri" w:eastAsia="新細明體" w:hAnsi="新細明體" w:cs="Times New Roman" w:hint="eastAsia"/>
                <w:color w:val="000000"/>
              </w:rPr>
              <w:t>Version 1.0</w:t>
            </w:r>
            <w:r>
              <w:rPr>
                <w:rFonts w:ascii="Calibri" w:eastAsia="新細明體" w:hAnsi="新細明體" w:cs="Times New Roman" w:hint="eastAsia"/>
                <w:color w:val="000000"/>
              </w:rPr>
              <w:t>完成</w:t>
            </w:r>
          </w:p>
        </w:tc>
        <w:tc>
          <w:tcPr>
            <w:tcW w:w="2003" w:type="dxa"/>
            <w:vAlign w:val="center"/>
          </w:tcPr>
          <w:p w14:paraId="67811BBC" w14:textId="77777777" w:rsidR="00420810" w:rsidRPr="00350FC4" w:rsidRDefault="00420810" w:rsidP="00DB3504">
            <w:pPr>
              <w:jc w:val="center"/>
              <w:rPr>
                <w:rFonts w:ascii="Calibri" w:eastAsia="新細明體" w:hAnsi="Calibri" w:cs="Times New Roman"/>
                <w:color w:val="000000"/>
              </w:rPr>
            </w:pPr>
          </w:p>
        </w:tc>
      </w:tr>
      <w:tr w:rsidR="00420810" w:rsidRPr="00E955FE" w14:paraId="31DE71BC" w14:textId="77777777" w:rsidTr="00DB3504">
        <w:trPr>
          <w:cantSplit/>
          <w:trHeight w:val="480"/>
        </w:trPr>
        <w:tc>
          <w:tcPr>
            <w:tcW w:w="1559" w:type="dxa"/>
            <w:vAlign w:val="center"/>
          </w:tcPr>
          <w:p w14:paraId="4AF0C876" w14:textId="77777777" w:rsidR="00420810" w:rsidRDefault="00420810" w:rsidP="00DB3504">
            <w:pPr>
              <w:jc w:val="center"/>
              <w:rPr>
                <w:rFonts w:ascii="Calibri" w:eastAsia="新細明體" w:hAnsi="Calibri" w:cs="Times New Roman"/>
                <w:color w:val="000000"/>
              </w:rPr>
            </w:pPr>
          </w:p>
        </w:tc>
        <w:tc>
          <w:tcPr>
            <w:tcW w:w="6077" w:type="dxa"/>
            <w:vAlign w:val="center"/>
          </w:tcPr>
          <w:p w14:paraId="124746D0" w14:textId="77777777" w:rsidR="00420810" w:rsidRDefault="00420810" w:rsidP="00DB3504">
            <w:pPr>
              <w:jc w:val="both"/>
              <w:rPr>
                <w:rFonts w:ascii="Calibri" w:eastAsia="新細明體" w:hAnsi="新細明體" w:cs="Times New Roman"/>
                <w:color w:val="000000"/>
              </w:rPr>
            </w:pPr>
          </w:p>
        </w:tc>
        <w:tc>
          <w:tcPr>
            <w:tcW w:w="2003" w:type="dxa"/>
            <w:vAlign w:val="center"/>
          </w:tcPr>
          <w:p w14:paraId="53745B46" w14:textId="77777777" w:rsidR="00420810" w:rsidRDefault="00420810" w:rsidP="00DB3504">
            <w:pPr>
              <w:jc w:val="center"/>
              <w:rPr>
                <w:rFonts w:ascii="Calibri" w:eastAsia="新細明體" w:hAnsi="Calibri" w:cs="Times New Roman"/>
                <w:color w:val="000000"/>
              </w:rPr>
            </w:pPr>
          </w:p>
        </w:tc>
      </w:tr>
      <w:tr w:rsidR="00420810" w:rsidRPr="00E955FE" w14:paraId="2B4C477D" w14:textId="77777777" w:rsidTr="00DB3504">
        <w:trPr>
          <w:cantSplit/>
          <w:trHeight w:val="480"/>
        </w:trPr>
        <w:tc>
          <w:tcPr>
            <w:tcW w:w="1559" w:type="dxa"/>
            <w:vAlign w:val="center"/>
          </w:tcPr>
          <w:p w14:paraId="3DBE02F4" w14:textId="77777777" w:rsidR="00420810" w:rsidRPr="00496B72" w:rsidRDefault="00420810" w:rsidP="00DB3504">
            <w:pPr>
              <w:jc w:val="center"/>
              <w:rPr>
                <w:rFonts w:eastAsia="標楷體" w:cs="Times New Roman"/>
                <w:color w:val="000000"/>
              </w:rPr>
            </w:pPr>
          </w:p>
        </w:tc>
        <w:tc>
          <w:tcPr>
            <w:tcW w:w="6077" w:type="dxa"/>
            <w:vAlign w:val="center"/>
          </w:tcPr>
          <w:p w14:paraId="3D841352" w14:textId="77777777" w:rsidR="00420810" w:rsidRPr="00496B72" w:rsidRDefault="00420810" w:rsidP="00DB3504">
            <w:pPr>
              <w:rPr>
                <w:rFonts w:eastAsia="標楷體" w:cs="Times New Roman"/>
                <w:color w:val="000000"/>
              </w:rPr>
            </w:pPr>
          </w:p>
        </w:tc>
        <w:tc>
          <w:tcPr>
            <w:tcW w:w="2003" w:type="dxa"/>
            <w:vAlign w:val="center"/>
          </w:tcPr>
          <w:p w14:paraId="0EE611F9" w14:textId="77777777" w:rsidR="00420810" w:rsidRPr="00496B72" w:rsidRDefault="00420810" w:rsidP="00DB3504">
            <w:pPr>
              <w:jc w:val="center"/>
              <w:rPr>
                <w:rFonts w:eastAsia="標楷體" w:cs="Times New Roman"/>
                <w:color w:val="000000"/>
              </w:rPr>
            </w:pPr>
          </w:p>
        </w:tc>
      </w:tr>
    </w:tbl>
    <w:p w14:paraId="285F4B92" w14:textId="77777777" w:rsidR="00420810" w:rsidRPr="00E955FE" w:rsidRDefault="00420810" w:rsidP="00420810">
      <w:pPr>
        <w:jc w:val="center"/>
        <w:rPr>
          <w:rFonts w:ascii="標楷體" w:eastAsia="標楷體" w:hAnsi="標楷體" w:cs="Times New Roman"/>
        </w:rPr>
      </w:pPr>
    </w:p>
    <w:tbl>
      <w:tblPr>
        <w:tblW w:w="9639" w:type="dxa"/>
        <w:tblInd w:w="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409"/>
        <w:gridCol w:w="2410"/>
        <w:gridCol w:w="2410"/>
        <w:gridCol w:w="2410"/>
      </w:tblGrid>
      <w:tr w:rsidR="00420810" w:rsidRPr="00E955FE" w14:paraId="1E9C354E" w14:textId="77777777" w:rsidTr="00DB3504">
        <w:trPr>
          <w:cantSplit/>
          <w:trHeight w:val="482"/>
        </w:trPr>
        <w:tc>
          <w:tcPr>
            <w:tcW w:w="9639" w:type="dxa"/>
            <w:gridSpan w:val="4"/>
            <w:shd w:val="clear" w:color="auto" w:fill="E0E0E0"/>
            <w:vAlign w:val="center"/>
          </w:tcPr>
          <w:p w14:paraId="6AE2EC9D" w14:textId="77777777" w:rsidR="00420810" w:rsidRPr="00E955FE" w:rsidRDefault="00420810" w:rsidP="00DB3504">
            <w:pPr>
              <w:autoSpaceDE w:val="0"/>
              <w:autoSpaceDN w:val="0"/>
              <w:ind w:left="92" w:right="212"/>
              <w:jc w:val="center"/>
              <w:rPr>
                <w:rFonts w:ascii="標楷體" w:eastAsia="標楷體" w:hAnsi="標楷體" w:cs="Times New Roman"/>
                <w:color w:val="000000"/>
                <w:shd w:val="pct15" w:color="auto" w:fill="FFFFFF"/>
              </w:rPr>
            </w:pPr>
            <w:r w:rsidRPr="00E955FE">
              <w:rPr>
                <w:rFonts w:ascii="標楷體" w:eastAsia="標楷體" w:hAnsi="標楷體" w:cs="Times New Roman" w:hint="eastAsia"/>
                <w:color w:val="000000"/>
                <w:shd w:val="pct15" w:color="auto" w:fill="FFFFFF"/>
              </w:rPr>
              <w:t>需求確認簽名處</w:t>
            </w:r>
          </w:p>
        </w:tc>
      </w:tr>
      <w:tr w:rsidR="00420810" w:rsidRPr="00E955FE" w14:paraId="12341B1F" w14:textId="77777777" w:rsidTr="00DB3504">
        <w:trPr>
          <w:cantSplit/>
          <w:trHeight w:val="680"/>
        </w:trPr>
        <w:tc>
          <w:tcPr>
            <w:tcW w:w="2409" w:type="dxa"/>
            <w:vAlign w:val="center"/>
          </w:tcPr>
          <w:p w14:paraId="69B5A4F6" w14:textId="77777777" w:rsidR="00420810" w:rsidRPr="00E955FE" w:rsidRDefault="00420810" w:rsidP="00DB3504">
            <w:pPr>
              <w:jc w:val="center"/>
              <w:rPr>
                <w:rFonts w:ascii="標楷體" w:eastAsia="標楷體" w:hAnsi="標楷體" w:cs="Times New Roman"/>
                <w:color w:val="000000"/>
              </w:rPr>
            </w:pPr>
          </w:p>
        </w:tc>
        <w:tc>
          <w:tcPr>
            <w:tcW w:w="2410" w:type="dxa"/>
            <w:vAlign w:val="center"/>
          </w:tcPr>
          <w:p w14:paraId="788650F9" w14:textId="77777777" w:rsidR="00420810" w:rsidRPr="00E955FE" w:rsidRDefault="00420810" w:rsidP="00DB3504">
            <w:pPr>
              <w:jc w:val="center"/>
              <w:rPr>
                <w:rFonts w:ascii="標楷體" w:eastAsia="標楷體" w:hAnsi="標楷體" w:cs="Times New Roman"/>
                <w:color w:val="000000"/>
              </w:rPr>
            </w:pPr>
          </w:p>
        </w:tc>
        <w:tc>
          <w:tcPr>
            <w:tcW w:w="2410" w:type="dxa"/>
            <w:vAlign w:val="center"/>
          </w:tcPr>
          <w:p w14:paraId="53DD57F7" w14:textId="77777777" w:rsidR="00420810" w:rsidRPr="00E955FE" w:rsidRDefault="00420810" w:rsidP="00DB3504">
            <w:pPr>
              <w:jc w:val="center"/>
              <w:rPr>
                <w:rFonts w:ascii="標楷體" w:eastAsia="標楷體" w:hAnsi="標楷體" w:cs="Times New Roman"/>
                <w:color w:val="000000"/>
              </w:rPr>
            </w:pPr>
          </w:p>
        </w:tc>
        <w:tc>
          <w:tcPr>
            <w:tcW w:w="2410" w:type="dxa"/>
            <w:vAlign w:val="center"/>
          </w:tcPr>
          <w:p w14:paraId="6D849424" w14:textId="77777777" w:rsidR="00420810" w:rsidRPr="00E955FE" w:rsidRDefault="00420810" w:rsidP="00DB3504">
            <w:pPr>
              <w:jc w:val="center"/>
              <w:rPr>
                <w:rFonts w:ascii="標楷體" w:eastAsia="標楷體" w:hAnsi="標楷體" w:cs="Times New Roman"/>
                <w:color w:val="000000"/>
              </w:rPr>
            </w:pPr>
          </w:p>
        </w:tc>
      </w:tr>
      <w:tr w:rsidR="00420810" w:rsidRPr="00E955FE" w14:paraId="533909BC" w14:textId="77777777" w:rsidTr="00DB3504">
        <w:trPr>
          <w:cantSplit/>
          <w:trHeight w:val="680"/>
        </w:trPr>
        <w:tc>
          <w:tcPr>
            <w:tcW w:w="2409" w:type="dxa"/>
            <w:vAlign w:val="center"/>
          </w:tcPr>
          <w:p w14:paraId="7401396B" w14:textId="77777777" w:rsidR="00420810" w:rsidRPr="00E955FE" w:rsidRDefault="00420810" w:rsidP="00DB3504">
            <w:pPr>
              <w:jc w:val="center"/>
              <w:rPr>
                <w:rFonts w:ascii="標楷體" w:eastAsia="標楷體" w:hAnsi="標楷體" w:cs="Times New Roman"/>
                <w:color w:val="000000"/>
              </w:rPr>
            </w:pPr>
          </w:p>
        </w:tc>
        <w:tc>
          <w:tcPr>
            <w:tcW w:w="2410" w:type="dxa"/>
            <w:vAlign w:val="center"/>
          </w:tcPr>
          <w:p w14:paraId="6E04B0CF" w14:textId="77777777" w:rsidR="00420810" w:rsidRPr="00E955FE" w:rsidRDefault="00420810" w:rsidP="00DB3504">
            <w:pPr>
              <w:jc w:val="center"/>
              <w:rPr>
                <w:rFonts w:ascii="標楷體" w:eastAsia="標楷體" w:hAnsi="標楷體" w:cs="Times New Roman"/>
                <w:color w:val="000000"/>
              </w:rPr>
            </w:pPr>
          </w:p>
        </w:tc>
        <w:tc>
          <w:tcPr>
            <w:tcW w:w="2410" w:type="dxa"/>
            <w:vAlign w:val="center"/>
          </w:tcPr>
          <w:p w14:paraId="44FFE79D" w14:textId="77777777" w:rsidR="00420810" w:rsidRPr="00E955FE" w:rsidRDefault="00420810" w:rsidP="00DB3504">
            <w:pPr>
              <w:jc w:val="center"/>
              <w:rPr>
                <w:rFonts w:ascii="標楷體" w:eastAsia="標楷體" w:hAnsi="標楷體" w:cs="Times New Roman"/>
                <w:color w:val="000000"/>
              </w:rPr>
            </w:pPr>
          </w:p>
        </w:tc>
        <w:tc>
          <w:tcPr>
            <w:tcW w:w="2410" w:type="dxa"/>
            <w:vAlign w:val="center"/>
          </w:tcPr>
          <w:p w14:paraId="286559F6" w14:textId="77777777" w:rsidR="00420810" w:rsidRPr="00E955FE" w:rsidRDefault="00420810" w:rsidP="00DB3504">
            <w:pPr>
              <w:jc w:val="center"/>
              <w:rPr>
                <w:rFonts w:ascii="標楷體" w:eastAsia="標楷體" w:hAnsi="標楷體" w:cs="Times New Roman"/>
                <w:color w:val="000000"/>
              </w:rPr>
            </w:pPr>
          </w:p>
        </w:tc>
      </w:tr>
      <w:tr w:rsidR="00420810" w:rsidRPr="00E955FE" w14:paraId="39FA8E29" w14:textId="77777777" w:rsidTr="00DB3504">
        <w:trPr>
          <w:cantSplit/>
          <w:trHeight w:val="680"/>
        </w:trPr>
        <w:tc>
          <w:tcPr>
            <w:tcW w:w="2409" w:type="dxa"/>
            <w:vAlign w:val="center"/>
          </w:tcPr>
          <w:p w14:paraId="4E374331" w14:textId="77777777" w:rsidR="00420810" w:rsidRPr="00E955FE" w:rsidRDefault="00420810" w:rsidP="00DB3504">
            <w:pPr>
              <w:jc w:val="center"/>
              <w:rPr>
                <w:rFonts w:ascii="標楷體" w:eastAsia="標楷體" w:hAnsi="標楷體" w:cs="Times New Roman"/>
                <w:color w:val="000000"/>
              </w:rPr>
            </w:pPr>
          </w:p>
        </w:tc>
        <w:tc>
          <w:tcPr>
            <w:tcW w:w="2410" w:type="dxa"/>
            <w:vAlign w:val="center"/>
          </w:tcPr>
          <w:p w14:paraId="39199D19" w14:textId="77777777" w:rsidR="00420810" w:rsidRPr="00E955FE" w:rsidRDefault="00420810" w:rsidP="00DB3504">
            <w:pPr>
              <w:jc w:val="center"/>
              <w:rPr>
                <w:rFonts w:ascii="標楷體" w:eastAsia="標楷體" w:hAnsi="標楷體" w:cs="Times New Roman"/>
                <w:color w:val="000000"/>
              </w:rPr>
            </w:pPr>
          </w:p>
        </w:tc>
        <w:tc>
          <w:tcPr>
            <w:tcW w:w="2410" w:type="dxa"/>
            <w:vAlign w:val="center"/>
          </w:tcPr>
          <w:p w14:paraId="26AC89F2" w14:textId="77777777" w:rsidR="00420810" w:rsidRPr="00E955FE" w:rsidRDefault="00420810" w:rsidP="00DB3504">
            <w:pPr>
              <w:jc w:val="center"/>
              <w:rPr>
                <w:rFonts w:ascii="標楷體" w:eastAsia="標楷體" w:hAnsi="標楷體" w:cs="Times New Roman"/>
                <w:color w:val="000000"/>
              </w:rPr>
            </w:pPr>
          </w:p>
        </w:tc>
        <w:tc>
          <w:tcPr>
            <w:tcW w:w="2410" w:type="dxa"/>
            <w:vAlign w:val="center"/>
          </w:tcPr>
          <w:p w14:paraId="4434D5CA" w14:textId="77777777" w:rsidR="00420810" w:rsidRPr="00E955FE" w:rsidRDefault="00420810" w:rsidP="00DB3504">
            <w:pPr>
              <w:jc w:val="center"/>
              <w:rPr>
                <w:rFonts w:ascii="標楷體" w:eastAsia="標楷體" w:hAnsi="標楷體" w:cs="Times New Roman"/>
                <w:color w:val="000000"/>
              </w:rPr>
            </w:pPr>
          </w:p>
        </w:tc>
      </w:tr>
      <w:tr w:rsidR="00420810" w:rsidRPr="00E955FE" w14:paraId="3A792273" w14:textId="77777777" w:rsidTr="00DB3504">
        <w:trPr>
          <w:cantSplit/>
          <w:trHeight w:val="680"/>
        </w:trPr>
        <w:tc>
          <w:tcPr>
            <w:tcW w:w="2409" w:type="dxa"/>
            <w:vAlign w:val="center"/>
          </w:tcPr>
          <w:p w14:paraId="5C2C8453" w14:textId="77777777" w:rsidR="00420810" w:rsidRPr="00E955FE" w:rsidRDefault="00420810" w:rsidP="00DB3504">
            <w:pPr>
              <w:jc w:val="center"/>
              <w:rPr>
                <w:rFonts w:ascii="標楷體" w:eastAsia="標楷體" w:hAnsi="標楷體" w:cs="Times New Roman"/>
                <w:color w:val="000000"/>
              </w:rPr>
            </w:pPr>
          </w:p>
        </w:tc>
        <w:tc>
          <w:tcPr>
            <w:tcW w:w="2410" w:type="dxa"/>
            <w:vAlign w:val="center"/>
          </w:tcPr>
          <w:p w14:paraId="32DD3E4B" w14:textId="77777777" w:rsidR="00420810" w:rsidRPr="00E955FE" w:rsidRDefault="00420810" w:rsidP="00DB3504">
            <w:pPr>
              <w:jc w:val="center"/>
              <w:rPr>
                <w:rFonts w:ascii="標楷體" w:eastAsia="標楷體" w:hAnsi="標楷體" w:cs="Times New Roman"/>
                <w:color w:val="000000"/>
              </w:rPr>
            </w:pPr>
          </w:p>
        </w:tc>
        <w:tc>
          <w:tcPr>
            <w:tcW w:w="2410" w:type="dxa"/>
            <w:vAlign w:val="center"/>
          </w:tcPr>
          <w:p w14:paraId="6CAB8A6D" w14:textId="77777777" w:rsidR="00420810" w:rsidRPr="00E955FE" w:rsidRDefault="00420810" w:rsidP="00DB3504">
            <w:pPr>
              <w:jc w:val="center"/>
              <w:rPr>
                <w:rFonts w:ascii="標楷體" w:eastAsia="標楷體" w:hAnsi="標楷體" w:cs="Times New Roman"/>
                <w:color w:val="000000"/>
              </w:rPr>
            </w:pPr>
          </w:p>
        </w:tc>
        <w:tc>
          <w:tcPr>
            <w:tcW w:w="2410" w:type="dxa"/>
            <w:vAlign w:val="center"/>
          </w:tcPr>
          <w:p w14:paraId="0BEA66DF" w14:textId="77777777" w:rsidR="00420810" w:rsidRPr="00E955FE" w:rsidRDefault="00420810" w:rsidP="00DB3504">
            <w:pPr>
              <w:jc w:val="center"/>
              <w:rPr>
                <w:rFonts w:ascii="標楷體" w:eastAsia="標楷體" w:hAnsi="標楷體" w:cs="Times New Roman"/>
                <w:color w:val="000000"/>
              </w:rPr>
            </w:pPr>
          </w:p>
        </w:tc>
      </w:tr>
    </w:tbl>
    <w:p w14:paraId="2878E370" w14:textId="0CAEA1BA" w:rsidR="00AE602A" w:rsidRDefault="002D246A" w:rsidP="00420810">
      <w:pPr>
        <w:rPr>
          <w:b/>
          <w:kern w:val="0"/>
          <w:sz w:val="28"/>
        </w:rPr>
      </w:pPr>
    </w:p>
    <w:p w14:paraId="4877C204" w14:textId="77777777" w:rsidR="00853FD9" w:rsidRDefault="00853FD9" w:rsidP="00420810">
      <w:pPr>
        <w:rPr>
          <w:b/>
          <w:kern w:val="0"/>
          <w:sz w:val="28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2"/>
          <w:lang w:val="zh-TW"/>
        </w:rPr>
        <w:id w:val="1058672355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6DD9CC18" w14:textId="0AE7ADB5" w:rsidR="009E2F68" w:rsidRDefault="009E2F68">
          <w:pPr>
            <w:pStyle w:val="a8"/>
          </w:pPr>
          <w:r>
            <w:rPr>
              <w:lang w:val="zh-TW"/>
            </w:rPr>
            <w:t>目錄</w:t>
          </w:r>
        </w:p>
        <w:p w14:paraId="5E81A531" w14:textId="77777777" w:rsidR="001041A7" w:rsidRDefault="009E2F68">
          <w:pPr>
            <w:pStyle w:val="11"/>
            <w:tabs>
              <w:tab w:val="left" w:pos="960"/>
              <w:tab w:val="right" w:leader="dot" w:pos="10756"/>
            </w:tabs>
            <w:rPr>
              <w:b w:val="0"/>
              <w:noProof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522543533" w:history="1">
            <w:r w:rsidR="001041A7" w:rsidRPr="001F15B0">
              <w:rPr>
                <w:rStyle w:val="a5"/>
                <w:rFonts w:hint="eastAsia"/>
                <w:noProof/>
              </w:rPr>
              <w:t>一．</w:t>
            </w:r>
            <w:r w:rsidR="001041A7">
              <w:rPr>
                <w:b w:val="0"/>
                <w:noProof/>
              </w:rPr>
              <w:tab/>
            </w:r>
            <w:r w:rsidR="001041A7" w:rsidRPr="001F15B0">
              <w:rPr>
                <w:rStyle w:val="a5"/>
                <w:rFonts w:hint="eastAsia"/>
                <w:noProof/>
              </w:rPr>
              <w:t>開發目的：</w:t>
            </w:r>
            <w:r w:rsidR="001041A7">
              <w:rPr>
                <w:noProof/>
                <w:webHidden/>
              </w:rPr>
              <w:tab/>
            </w:r>
            <w:r w:rsidR="001041A7">
              <w:rPr>
                <w:noProof/>
                <w:webHidden/>
              </w:rPr>
              <w:fldChar w:fldCharType="begin"/>
            </w:r>
            <w:r w:rsidR="001041A7">
              <w:rPr>
                <w:noProof/>
                <w:webHidden/>
              </w:rPr>
              <w:instrText xml:space="preserve"> PAGEREF _Toc522543533 \h </w:instrText>
            </w:r>
            <w:r w:rsidR="001041A7">
              <w:rPr>
                <w:noProof/>
                <w:webHidden/>
              </w:rPr>
            </w:r>
            <w:r w:rsidR="001041A7">
              <w:rPr>
                <w:noProof/>
                <w:webHidden/>
              </w:rPr>
              <w:fldChar w:fldCharType="separate"/>
            </w:r>
            <w:r w:rsidR="001041A7">
              <w:rPr>
                <w:noProof/>
                <w:webHidden/>
              </w:rPr>
              <w:t>3</w:t>
            </w:r>
            <w:r w:rsidR="001041A7">
              <w:rPr>
                <w:noProof/>
                <w:webHidden/>
              </w:rPr>
              <w:fldChar w:fldCharType="end"/>
            </w:r>
          </w:hyperlink>
        </w:p>
        <w:p w14:paraId="2EAB3346" w14:textId="77777777" w:rsidR="001041A7" w:rsidRDefault="002D246A">
          <w:pPr>
            <w:pStyle w:val="11"/>
            <w:tabs>
              <w:tab w:val="left" w:pos="960"/>
              <w:tab w:val="right" w:leader="dot" w:pos="10756"/>
            </w:tabs>
            <w:rPr>
              <w:b w:val="0"/>
              <w:noProof/>
            </w:rPr>
          </w:pPr>
          <w:hyperlink w:anchor="_Toc522543534" w:history="1">
            <w:r w:rsidR="001041A7" w:rsidRPr="001F15B0">
              <w:rPr>
                <w:rStyle w:val="a5"/>
                <w:rFonts w:hint="eastAsia"/>
                <w:noProof/>
              </w:rPr>
              <w:t>二．</w:t>
            </w:r>
            <w:r w:rsidR="001041A7">
              <w:rPr>
                <w:b w:val="0"/>
                <w:noProof/>
              </w:rPr>
              <w:tab/>
            </w:r>
            <w:r w:rsidR="001041A7" w:rsidRPr="001F15B0">
              <w:rPr>
                <w:rStyle w:val="a5"/>
                <w:noProof/>
              </w:rPr>
              <w:t>API</w:t>
            </w:r>
            <w:r w:rsidR="001041A7" w:rsidRPr="001F15B0">
              <w:rPr>
                <w:rStyle w:val="a5"/>
                <w:rFonts w:hint="eastAsia"/>
                <w:noProof/>
              </w:rPr>
              <w:t>流程圖：</w:t>
            </w:r>
            <w:r w:rsidR="001041A7">
              <w:rPr>
                <w:noProof/>
                <w:webHidden/>
              </w:rPr>
              <w:tab/>
            </w:r>
            <w:r w:rsidR="001041A7">
              <w:rPr>
                <w:noProof/>
                <w:webHidden/>
              </w:rPr>
              <w:fldChar w:fldCharType="begin"/>
            </w:r>
            <w:r w:rsidR="001041A7">
              <w:rPr>
                <w:noProof/>
                <w:webHidden/>
              </w:rPr>
              <w:instrText xml:space="preserve"> PAGEREF _Toc522543534 \h </w:instrText>
            </w:r>
            <w:r w:rsidR="001041A7">
              <w:rPr>
                <w:noProof/>
                <w:webHidden/>
              </w:rPr>
            </w:r>
            <w:r w:rsidR="001041A7">
              <w:rPr>
                <w:noProof/>
                <w:webHidden/>
              </w:rPr>
              <w:fldChar w:fldCharType="separate"/>
            </w:r>
            <w:r w:rsidR="001041A7">
              <w:rPr>
                <w:noProof/>
                <w:webHidden/>
              </w:rPr>
              <w:t>3</w:t>
            </w:r>
            <w:r w:rsidR="001041A7">
              <w:rPr>
                <w:noProof/>
                <w:webHidden/>
              </w:rPr>
              <w:fldChar w:fldCharType="end"/>
            </w:r>
          </w:hyperlink>
        </w:p>
        <w:p w14:paraId="78DAE289" w14:textId="77777777" w:rsidR="001041A7" w:rsidRDefault="002D246A">
          <w:pPr>
            <w:pStyle w:val="11"/>
            <w:tabs>
              <w:tab w:val="left" w:pos="960"/>
              <w:tab w:val="right" w:leader="dot" w:pos="10756"/>
            </w:tabs>
            <w:rPr>
              <w:b w:val="0"/>
              <w:noProof/>
            </w:rPr>
          </w:pPr>
          <w:hyperlink w:anchor="_Toc522543535" w:history="1">
            <w:r w:rsidR="001041A7" w:rsidRPr="001F15B0">
              <w:rPr>
                <w:rStyle w:val="a5"/>
                <w:rFonts w:hint="eastAsia"/>
                <w:noProof/>
              </w:rPr>
              <w:t>三．</w:t>
            </w:r>
            <w:r w:rsidR="001041A7">
              <w:rPr>
                <w:b w:val="0"/>
                <w:noProof/>
              </w:rPr>
              <w:tab/>
            </w:r>
            <w:r w:rsidR="001041A7" w:rsidRPr="001F15B0">
              <w:rPr>
                <w:rStyle w:val="a5"/>
                <w:noProof/>
              </w:rPr>
              <w:t>API</w:t>
            </w:r>
            <w:r w:rsidR="001041A7" w:rsidRPr="001F15B0">
              <w:rPr>
                <w:rStyle w:val="a5"/>
                <w:rFonts w:hint="eastAsia"/>
                <w:noProof/>
              </w:rPr>
              <w:t>串接資訊：</w:t>
            </w:r>
            <w:r w:rsidR="001041A7">
              <w:rPr>
                <w:noProof/>
                <w:webHidden/>
              </w:rPr>
              <w:tab/>
            </w:r>
            <w:r w:rsidR="001041A7">
              <w:rPr>
                <w:noProof/>
                <w:webHidden/>
              </w:rPr>
              <w:fldChar w:fldCharType="begin"/>
            </w:r>
            <w:r w:rsidR="001041A7">
              <w:rPr>
                <w:noProof/>
                <w:webHidden/>
              </w:rPr>
              <w:instrText xml:space="preserve"> PAGEREF _Toc522543535 \h </w:instrText>
            </w:r>
            <w:r w:rsidR="001041A7">
              <w:rPr>
                <w:noProof/>
                <w:webHidden/>
              </w:rPr>
            </w:r>
            <w:r w:rsidR="001041A7">
              <w:rPr>
                <w:noProof/>
                <w:webHidden/>
              </w:rPr>
              <w:fldChar w:fldCharType="separate"/>
            </w:r>
            <w:r w:rsidR="001041A7">
              <w:rPr>
                <w:noProof/>
                <w:webHidden/>
              </w:rPr>
              <w:t>4</w:t>
            </w:r>
            <w:r w:rsidR="001041A7">
              <w:rPr>
                <w:noProof/>
                <w:webHidden/>
              </w:rPr>
              <w:fldChar w:fldCharType="end"/>
            </w:r>
          </w:hyperlink>
        </w:p>
        <w:p w14:paraId="0031A75F" w14:textId="77777777" w:rsidR="001041A7" w:rsidRDefault="002D246A">
          <w:pPr>
            <w:pStyle w:val="11"/>
            <w:tabs>
              <w:tab w:val="left" w:pos="960"/>
              <w:tab w:val="right" w:leader="dot" w:pos="10756"/>
            </w:tabs>
            <w:rPr>
              <w:b w:val="0"/>
              <w:noProof/>
            </w:rPr>
          </w:pPr>
          <w:hyperlink w:anchor="_Toc522543536" w:history="1">
            <w:r w:rsidR="001041A7" w:rsidRPr="001F15B0">
              <w:rPr>
                <w:rStyle w:val="a5"/>
                <w:rFonts w:hint="eastAsia"/>
                <w:noProof/>
              </w:rPr>
              <w:t>五．</w:t>
            </w:r>
            <w:r w:rsidR="001041A7">
              <w:rPr>
                <w:b w:val="0"/>
                <w:noProof/>
              </w:rPr>
              <w:tab/>
            </w:r>
            <w:r w:rsidR="001041A7" w:rsidRPr="001F15B0">
              <w:rPr>
                <w:rStyle w:val="a5"/>
                <w:rFonts w:hint="eastAsia"/>
                <w:noProof/>
              </w:rPr>
              <w:t>基本邏輯規則：</w:t>
            </w:r>
            <w:r w:rsidR="001041A7">
              <w:rPr>
                <w:noProof/>
                <w:webHidden/>
              </w:rPr>
              <w:tab/>
            </w:r>
            <w:r w:rsidR="001041A7">
              <w:rPr>
                <w:noProof/>
                <w:webHidden/>
              </w:rPr>
              <w:fldChar w:fldCharType="begin"/>
            </w:r>
            <w:r w:rsidR="001041A7">
              <w:rPr>
                <w:noProof/>
                <w:webHidden/>
              </w:rPr>
              <w:instrText xml:space="preserve"> PAGEREF _Toc522543536 \h </w:instrText>
            </w:r>
            <w:r w:rsidR="001041A7">
              <w:rPr>
                <w:noProof/>
                <w:webHidden/>
              </w:rPr>
            </w:r>
            <w:r w:rsidR="001041A7">
              <w:rPr>
                <w:noProof/>
                <w:webHidden/>
              </w:rPr>
              <w:fldChar w:fldCharType="separate"/>
            </w:r>
            <w:r w:rsidR="001041A7">
              <w:rPr>
                <w:noProof/>
                <w:webHidden/>
              </w:rPr>
              <w:t>4</w:t>
            </w:r>
            <w:r w:rsidR="001041A7">
              <w:rPr>
                <w:noProof/>
                <w:webHidden/>
              </w:rPr>
              <w:fldChar w:fldCharType="end"/>
            </w:r>
          </w:hyperlink>
        </w:p>
        <w:p w14:paraId="0BEE95E5" w14:textId="77777777" w:rsidR="001041A7" w:rsidRDefault="002D246A">
          <w:pPr>
            <w:pStyle w:val="11"/>
            <w:tabs>
              <w:tab w:val="left" w:pos="960"/>
              <w:tab w:val="right" w:leader="dot" w:pos="10756"/>
            </w:tabs>
            <w:rPr>
              <w:b w:val="0"/>
              <w:noProof/>
            </w:rPr>
          </w:pPr>
          <w:hyperlink w:anchor="_Toc522543537" w:history="1">
            <w:r w:rsidR="001041A7" w:rsidRPr="001F15B0">
              <w:rPr>
                <w:rStyle w:val="a5"/>
                <w:rFonts w:hint="eastAsia"/>
                <w:noProof/>
              </w:rPr>
              <w:t>六．</w:t>
            </w:r>
            <w:r w:rsidR="001041A7">
              <w:rPr>
                <w:b w:val="0"/>
                <w:noProof/>
              </w:rPr>
              <w:tab/>
            </w:r>
            <w:r w:rsidR="001041A7" w:rsidRPr="001F15B0">
              <w:rPr>
                <w:rStyle w:val="a5"/>
                <w:rFonts w:hint="eastAsia"/>
                <w:noProof/>
              </w:rPr>
              <w:t>錯誤代碼匯整：</w:t>
            </w:r>
            <w:r w:rsidR="001041A7">
              <w:rPr>
                <w:noProof/>
                <w:webHidden/>
              </w:rPr>
              <w:tab/>
            </w:r>
            <w:r w:rsidR="001041A7">
              <w:rPr>
                <w:noProof/>
                <w:webHidden/>
              </w:rPr>
              <w:fldChar w:fldCharType="begin"/>
            </w:r>
            <w:r w:rsidR="001041A7">
              <w:rPr>
                <w:noProof/>
                <w:webHidden/>
              </w:rPr>
              <w:instrText xml:space="preserve"> PAGEREF _Toc522543537 \h </w:instrText>
            </w:r>
            <w:r w:rsidR="001041A7">
              <w:rPr>
                <w:noProof/>
                <w:webHidden/>
              </w:rPr>
            </w:r>
            <w:r w:rsidR="001041A7">
              <w:rPr>
                <w:noProof/>
                <w:webHidden/>
              </w:rPr>
              <w:fldChar w:fldCharType="separate"/>
            </w:r>
            <w:r w:rsidR="001041A7">
              <w:rPr>
                <w:noProof/>
                <w:webHidden/>
              </w:rPr>
              <w:t>5</w:t>
            </w:r>
            <w:r w:rsidR="001041A7">
              <w:rPr>
                <w:noProof/>
                <w:webHidden/>
              </w:rPr>
              <w:fldChar w:fldCharType="end"/>
            </w:r>
          </w:hyperlink>
        </w:p>
        <w:p w14:paraId="5AF93660" w14:textId="77777777" w:rsidR="001041A7" w:rsidRDefault="002D246A">
          <w:pPr>
            <w:pStyle w:val="11"/>
            <w:tabs>
              <w:tab w:val="left" w:pos="960"/>
              <w:tab w:val="right" w:leader="dot" w:pos="10756"/>
            </w:tabs>
            <w:rPr>
              <w:b w:val="0"/>
              <w:noProof/>
            </w:rPr>
          </w:pPr>
          <w:hyperlink w:anchor="_Toc522543538" w:history="1">
            <w:r w:rsidR="001041A7" w:rsidRPr="001F15B0">
              <w:rPr>
                <w:rStyle w:val="a5"/>
                <w:rFonts w:hint="eastAsia"/>
                <w:noProof/>
              </w:rPr>
              <w:t>七．</w:t>
            </w:r>
            <w:r w:rsidR="001041A7">
              <w:rPr>
                <w:b w:val="0"/>
                <w:noProof/>
              </w:rPr>
              <w:tab/>
            </w:r>
            <w:r w:rsidR="001041A7" w:rsidRPr="001F15B0">
              <w:rPr>
                <w:rStyle w:val="a5"/>
                <w:noProof/>
              </w:rPr>
              <w:t>KKDAY B2C API</w:t>
            </w:r>
            <w:r w:rsidR="001041A7" w:rsidRPr="001F15B0">
              <w:rPr>
                <w:rStyle w:val="a5"/>
                <w:rFonts w:hint="eastAsia"/>
                <w:noProof/>
              </w:rPr>
              <w:t>異常通知處理：</w:t>
            </w:r>
            <w:r w:rsidR="001041A7">
              <w:rPr>
                <w:noProof/>
                <w:webHidden/>
              </w:rPr>
              <w:tab/>
            </w:r>
            <w:r w:rsidR="001041A7">
              <w:rPr>
                <w:noProof/>
                <w:webHidden/>
              </w:rPr>
              <w:fldChar w:fldCharType="begin"/>
            </w:r>
            <w:r w:rsidR="001041A7">
              <w:rPr>
                <w:noProof/>
                <w:webHidden/>
              </w:rPr>
              <w:instrText xml:space="preserve"> PAGEREF _Toc522543538 \h </w:instrText>
            </w:r>
            <w:r w:rsidR="001041A7">
              <w:rPr>
                <w:noProof/>
                <w:webHidden/>
              </w:rPr>
            </w:r>
            <w:r w:rsidR="001041A7">
              <w:rPr>
                <w:noProof/>
                <w:webHidden/>
              </w:rPr>
              <w:fldChar w:fldCharType="separate"/>
            </w:r>
            <w:r w:rsidR="001041A7">
              <w:rPr>
                <w:noProof/>
                <w:webHidden/>
              </w:rPr>
              <w:t>6</w:t>
            </w:r>
            <w:r w:rsidR="001041A7">
              <w:rPr>
                <w:noProof/>
                <w:webHidden/>
              </w:rPr>
              <w:fldChar w:fldCharType="end"/>
            </w:r>
          </w:hyperlink>
        </w:p>
        <w:p w14:paraId="25A7F455" w14:textId="77777777" w:rsidR="001041A7" w:rsidRDefault="002D246A">
          <w:pPr>
            <w:pStyle w:val="11"/>
            <w:tabs>
              <w:tab w:val="left" w:pos="960"/>
              <w:tab w:val="right" w:leader="dot" w:pos="10756"/>
            </w:tabs>
            <w:rPr>
              <w:b w:val="0"/>
              <w:noProof/>
            </w:rPr>
          </w:pPr>
          <w:hyperlink w:anchor="_Toc522543539" w:history="1">
            <w:r w:rsidR="001041A7" w:rsidRPr="001F15B0">
              <w:rPr>
                <w:rStyle w:val="a5"/>
                <w:rFonts w:hint="eastAsia"/>
                <w:noProof/>
              </w:rPr>
              <w:t>八．</w:t>
            </w:r>
            <w:r w:rsidR="001041A7">
              <w:rPr>
                <w:b w:val="0"/>
                <w:noProof/>
              </w:rPr>
              <w:tab/>
            </w:r>
            <w:r w:rsidR="001041A7" w:rsidRPr="001F15B0">
              <w:rPr>
                <w:rStyle w:val="a5"/>
                <w:noProof/>
              </w:rPr>
              <w:t xml:space="preserve">KKDAY B2C API </w:t>
            </w:r>
            <w:r w:rsidR="001041A7" w:rsidRPr="001F15B0">
              <w:rPr>
                <w:rStyle w:val="a5"/>
                <w:rFonts w:hint="eastAsia"/>
                <w:noProof/>
              </w:rPr>
              <w:t>取得回傳結果資料調整：</w:t>
            </w:r>
            <w:r w:rsidR="001041A7">
              <w:rPr>
                <w:noProof/>
                <w:webHidden/>
              </w:rPr>
              <w:tab/>
            </w:r>
            <w:r w:rsidR="001041A7">
              <w:rPr>
                <w:noProof/>
                <w:webHidden/>
              </w:rPr>
              <w:fldChar w:fldCharType="begin"/>
            </w:r>
            <w:r w:rsidR="001041A7">
              <w:rPr>
                <w:noProof/>
                <w:webHidden/>
              </w:rPr>
              <w:instrText xml:space="preserve"> PAGEREF _Toc522543539 \h </w:instrText>
            </w:r>
            <w:r w:rsidR="001041A7">
              <w:rPr>
                <w:noProof/>
                <w:webHidden/>
              </w:rPr>
            </w:r>
            <w:r w:rsidR="001041A7">
              <w:rPr>
                <w:noProof/>
                <w:webHidden/>
              </w:rPr>
              <w:fldChar w:fldCharType="separate"/>
            </w:r>
            <w:r w:rsidR="001041A7">
              <w:rPr>
                <w:noProof/>
                <w:webHidden/>
              </w:rPr>
              <w:t>7</w:t>
            </w:r>
            <w:r w:rsidR="001041A7">
              <w:rPr>
                <w:noProof/>
                <w:webHidden/>
              </w:rPr>
              <w:fldChar w:fldCharType="end"/>
            </w:r>
          </w:hyperlink>
        </w:p>
        <w:p w14:paraId="375527E9" w14:textId="77777777" w:rsidR="001041A7" w:rsidRDefault="002D246A">
          <w:pPr>
            <w:pStyle w:val="11"/>
            <w:tabs>
              <w:tab w:val="left" w:pos="960"/>
              <w:tab w:val="right" w:leader="dot" w:pos="10756"/>
            </w:tabs>
            <w:rPr>
              <w:b w:val="0"/>
              <w:noProof/>
            </w:rPr>
          </w:pPr>
          <w:hyperlink w:anchor="_Toc522543540" w:history="1">
            <w:r w:rsidR="001041A7" w:rsidRPr="001F15B0">
              <w:rPr>
                <w:rStyle w:val="a5"/>
                <w:rFonts w:hint="eastAsia"/>
                <w:noProof/>
              </w:rPr>
              <w:t>九．</w:t>
            </w:r>
            <w:r w:rsidR="001041A7">
              <w:rPr>
                <w:b w:val="0"/>
                <w:noProof/>
              </w:rPr>
              <w:tab/>
            </w:r>
            <w:r w:rsidR="001041A7" w:rsidRPr="001F15B0">
              <w:rPr>
                <w:rStyle w:val="a5"/>
                <w:noProof/>
              </w:rPr>
              <w:t xml:space="preserve">KKDA Voucher </w:t>
            </w:r>
            <w:r w:rsidR="001041A7" w:rsidRPr="001F15B0">
              <w:rPr>
                <w:rStyle w:val="a5"/>
                <w:rFonts w:hint="eastAsia"/>
                <w:noProof/>
              </w:rPr>
              <w:t>格式呈現：</w:t>
            </w:r>
            <w:r w:rsidR="001041A7">
              <w:rPr>
                <w:noProof/>
                <w:webHidden/>
              </w:rPr>
              <w:tab/>
            </w:r>
            <w:r w:rsidR="001041A7">
              <w:rPr>
                <w:noProof/>
                <w:webHidden/>
              </w:rPr>
              <w:fldChar w:fldCharType="begin"/>
            </w:r>
            <w:r w:rsidR="001041A7">
              <w:rPr>
                <w:noProof/>
                <w:webHidden/>
              </w:rPr>
              <w:instrText xml:space="preserve"> PAGEREF _Toc522543540 \h </w:instrText>
            </w:r>
            <w:r w:rsidR="001041A7">
              <w:rPr>
                <w:noProof/>
                <w:webHidden/>
              </w:rPr>
            </w:r>
            <w:r w:rsidR="001041A7">
              <w:rPr>
                <w:noProof/>
                <w:webHidden/>
              </w:rPr>
              <w:fldChar w:fldCharType="separate"/>
            </w:r>
            <w:r w:rsidR="001041A7">
              <w:rPr>
                <w:noProof/>
                <w:webHidden/>
              </w:rPr>
              <w:t>7</w:t>
            </w:r>
            <w:r w:rsidR="001041A7">
              <w:rPr>
                <w:noProof/>
                <w:webHidden/>
              </w:rPr>
              <w:fldChar w:fldCharType="end"/>
            </w:r>
          </w:hyperlink>
        </w:p>
        <w:p w14:paraId="58E8F6FA" w14:textId="77777777" w:rsidR="001041A7" w:rsidRDefault="002D246A">
          <w:pPr>
            <w:pStyle w:val="11"/>
            <w:tabs>
              <w:tab w:val="left" w:pos="960"/>
              <w:tab w:val="right" w:leader="dot" w:pos="10756"/>
            </w:tabs>
            <w:rPr>
              <w:b w:val="0"/>
              <w:noProof/>
            </w:rPr>
          </w:pPr>
          <w:hyperlink w:anchor="_Toc522543541" w:history="1">
            <w:r w:rsidR="001041A7" w:rsidRPr="001F15B0">
              <w:rPr>
                <w:rStyle w:val="a5"/>
                <w:rFonts w:hint="eastAsia"/>
                <w:noProof/>
              </w:rPr>
              <w:t>十．</w:t>
            </w:r>
            <w:r w:rsidR="001041A7">
              <w:rPr>
                <w:b w:val="0"/>
                <w:noProof/>
              </w:rPr>
              <w:tab/>
            </w:r>
            <w:r w:rsidR="001041A7" w:rsidRPr="001F15B0">
              <w:rPr>
                <w:rStyle w:val="a5"/>
                <w:rFonts w:hint="eastAsia"/>
                <w:noProof/>
              </w:rPr>
              <w:t>程式開發架構：</w:t>
            </w:r>
            <w:r w:rsidR="001041A7">
              <w:rPr>
                <w:noProof/>
                <w:webHidden/>
              </w:rPr>
              <w:tab/>
            </w:r>
            <w:r w:rsidR="001041A7">
              <w:rPr>
                <w:noProof/>
                <w:webHidden/>
              </w:rPr>
              <w:fldChar w:fldCharType="begin"/>
            </w:r>
            <w:r w:rsidR="001041A7">
              <w:rPr>
                <w:noProof/>
                <w:webHidden/>
              </w:rPr>
              <w:instrText xml:space="preserve"> PAGEREF _Toc522543541 \h </w:instrText>
            </w:r>
            <w:r w:rsidR="001041A7">
              <w:rPr>
                <w:noProof/>
                <w:webHidden/>
              </w:rPr>
            </w:r>
            <w:r w:rsidR="001041A7">
              <w:rPr>
                <w:noProof/>
                <w:webHidden/>
              </w:rPr>
              <w:fldChar w:fldCharType="separate"/>
            </w:r>
            <w:r w:rsidR="001041A7">
              <w:rPr>
                <w:noProof/>
                <w:webHidden/>
              </w:rPr>
              <w:t>8</w:t>
            </w:r>
            <w:r w:rsidR="001041A7">
              <w:rPr>
                <w:noProof/>
                <w:webHidden/>
              </w:rPr>
              <w:fldChar w:fldCharType="end"/>
            </w:r>
          </w:hyperlink>
        </w:p>
        <w:p w14:paraId="7C57ACC8" w14:textId="77777777" w:rsidR="001041A7" w:rsidRDefault="002D246A">
          <w:pPr>
            <w:pStyle w:val="11"/>
            <w:tabs>
              <w:tab w:val="left" w:pos="1200"/>
              <w:tab w:val="right" w:leader="dot" w:pos="10756"/>
            </w:tabs>
            <w:rPr>
              <w:b w:val="0"/>
              <w:noProof/>
            </w:rPr>
          </w:pPr>
          <w:hyperlink w:anchor="_Toc522543542" w:history="1">
            <w:r w:rsidR="001041A7" w:rsidRPr="001F15B0">
              <w:rPr>
                <w:rStyle w:val="a5"/>
                <w:rFonts w:hint="eastAsia"/>
                <w:noProof/>
              </w:rPr>
              <w:t>十一．</w:t>
            </w:r>
            <w:r w:rsidR="001041A7">
              <w:rPr>
                <w:b w:val="0"/>
                <w:noProof/>
              </w:rPr>
              <w:tab/>
            </w:r>
            <w:r w:rsidR="001041A7" w:rsidRPr="001F15B0">
              <w:rPr>
                <w:rStyle w:val="a5"/>
                <w:noProof/>
              </w:rPr>
              <w:t xml:space="preserve">KKDAY </w:t>
            </w:r>
            <w:r w:rsidR="001041A7" w:rsidRPr="001F15B0">
              <w:rPr>
                <w:rStyle w:val="a5"/>
                <w:rFonts w:hint="eastAsia"/>
                <w:noProof/>
              </w:rPr>
              <w:t>訂單</w:t>
            </w:r>
            <w:r w:rsidR="001041A7" w:rsidRPr="001F15B0">
              <w:rPr>
                <w:rStyle w:val="a5"/>
                <w:noProof/>
              </w:rPr>
              <w:t xml:space="preserve"> JSON </w:t>
            </w:r>
            <w:r w:rsidR="001041A7" w:rsidRPr="001F15B0">
              <w:rPr>
                <w:rStyle w:val="a5"/>
                <w:rFonts w:hint="eastAsia"/>
                <w:noProof/>
              </w:rPr>
              <w:t>與</w:t>
            </w:r>
            <w:r w:rsidR="001041A7" w:rsidRPr="001F15B0">
              <w:rPr>
                <w:rStyle w:val="a5"/>
                <w:noProof/>
              </w:rPr>
              <w:t xml:space="preserve"> JTR </w:t>
            </w:r>
            <w:r w:rsidR="001041A7" w:rsidRPr="001F15B0">
              <w:rPr>
                <w:rStyle w:val="a5"/>
                <w:rFonts w:hint="eastAsia"/>
                <w:noProof/>
              </w:rPr>
              <w:t>保存訂單資料</w:t>
            </w:r>
            <w:r w:rsidR="001041A7" w:rsidRPr="001F15B0">
              <w:rPr>
                <w:rStyle w:val="a5"/>
                <w:noProof/>
              </w:rPr>
              <w:t>mapping</w:t>
            </w:r>
            <w:r w:rsidR="001041A7" w:rsidRPr="001F15B0">
              <w:rPr>
                <w:rStyle w:val="a5"/>
                <w:rFonts w:hint="eastAsia"/>
                <w:noProof/>
              </w:rPr>
              <w:t>處理：</w:t>
            </w:r>
            <w:r w:rsidR="001041A7">
              <w:rPr>
                <w:noProof/>
                <w:webHidden/>
              </w:rPr>
              <w:tab/>
            </w:r>
            <w:r w:rsidR="001041A7">
              <w:rPr>
                <w:noProof/>
                <w:webHidden/>
              </w:rPr>
              <w:fldChar w:fldCharType="begin"/>
            </w:r>
            <w:r w:rsidR="001041A7">
              <w:rPr>
                <w:noProof/>
                <w:webHidden/>
              </w:rPr>
              <w:instrText xml:space="preserve"> PAGEREF _Toc522543542 \h </w:instrText>
            </w:r>
            <w:r w:rsidR="001041A7">
              <w:rPr>
                <w:noProof/>
                <w:webHidden/>
              </w:rPr>
            </w:r>
            <w:r w:rsidR="001041A7">
              <w:rPr>
                <w:noProof/>
                <w:webHidden/>
              </w:rPr>
              <w:fldChar w:fldCharType="separate"/>
            </w:r>
            <w:r w:rsidR="001041A7">
              <w:rPr>
                <w:noProof/>
                <w:webHidden/>
              </w:rPr>
              <w:t>8</w:t>
            </w:r>
            <w:r w:rsidR="001041A7">
              <w:rPr>
                <w:noProof/>
                <w:webHidden/>
              </w:rPr>
              <w:fldChar w:fldCharType="end"/>
            </w:r>
          </w:hyperlink>
        </w:p>
        <w:p w14:paraId="4A8C7E4D" w14:textId="77777777" w:rsidR="001041A7" w:rsidRDefault="002D246A">
          <w:pPr>
            <w:pStyle w:val="11"/>
            <w:tabs>
              <w:tab w:val="left" w:pos="1200"/>
              <w:tab w:val="right" w:leader="dot" w:pos="10756"/>
            </w:tabs>
            <w:rPr>
              <w:b w:val="0"/>
              <w:noProof/>
            </w:rPr>
          </w:pPr>
          <w:hyperlink w:anchor="_Toc522543543" w:history="1">
            <w:r w:rsidR="001041A7" w:rsidRPr="001F15B0">
              <w:rPr>
                <w:rStyle w:val="a5"/>
                <w:rFonts w:hint="eastAsia"/>
                <w:noProof/>
              </w:rPr>
              <w:t>十二．</w:t>
            </w:r>
            <w:r w:rsidR="001041A7">
              <w:rPr>
                <w:b w:val="0"/>
                <w:noProof/>
              </w:rPr>
              <w:tab/>
            </w:r>
            <w:r w:rsidR="001041A7" w:rsidRPr="001F15B0">
              <w:rPr>
                <w:rStyle w:val="a5"/>
                <w:noProof/>
              </w:rPr>
              <w:t xml:space="preserve">B2B API  Routing Center </w:t>
            </w:r>
            <w:r w:rsidR="001041A7" w:rsidRPr="001F15B0">
              <w:rPr>
                <w:rStyle w:val="a5"/>
                <w:rFonts w:hint="eastAsia"/>
                <w:noProof/>
              </w:rPr>
              <w:t>分流機制：</w:t>
            </w:r>
            <w:r w:rsidR="001041A7">
              <w:rPr>
                <w:noProof/>
                <w:webHidden/>
              </w:rPr>
              <w:tab/>
            </w:r>
            <w:r w:rsidR="001041A7">
              <w:rPr>
                <w:noProof/>
                <w:webHidden/>
              </w:rPr>
              <w:fldChar w:fldCharType="begin"/>
            </w:r>
            <w:r w:rsidR="001041A7">
              <w:rPr>
                <w:noProof/>
                <w:webHidden/>
              </w:rPr>
              <w:instrText xml:space="preserve"> PAGEREF _Toc522543543 \h </w:instrText>
            </w:r>
            <w:r w:rsidR="001041A7">
              <w:rPr>
                <w:noProof/>
                <w:webHidden/>
              </w:rPr>
            </w:r>
            <w:r w:rsidR="001041A7">
              <w:rPr>
                <w:noProof/>
                <w:webHidden/>
              </w:rPr>
              <w:fldChar w:fldCharType="separate"/>
            </w:r>
            <w:r w:rsidR="001041A7">
              <w:rPr>
                <w:noProof/>
                <w:webHidden/>
              </w:rPr>
              <w:t>8</w:t>
            </w:r>
            <w:r w:rsidR="001041A7">
              <w:rPr>
                <w:noProof/>
                <w:webHidden/>
              </w:rPr>
              <w:fldChar w:fldCharType="end"/>
            </w:r>
          </w:hyperlink>
        </w:p>
        <w:p w14:paraId="0AD61D61" w14:textId="77777777" w:rsidR="001041A7" w:rsidRDefault="002D246A">
          <w:pPr>
            <w:pStyle w:val="11"/>
            <w:tabs>
              <w:tab w:val="left" w:pos="1200"/>
              <w:tab w:val="right" w:leader="dot" w:pos="10756"/>
            </w:tabs>
            <w:rPr>
              <w:b w:val="0"/>
              <w:noProof/>
            </w:rPr>
          </w:pPr>
          <w:hyperlink w:anchor="_Toc522543544" w:history="1">
            <w:r w:rsidR="001041A7" w:rsidRPr="001F15B0">
              <w:rPr>
                <w:rStyle w:val="a5"/>
                <w:rFonts w:hint="eastAsia"/>
                <w:noProof/>
              </w:rPr>
              <w:t>十三．</w:t>
            </w:r>
            <w:r w:rsidR="001041A7">
              <w:rPr>
                <w:b w:val="0"/>
                <w:noProof/>
              </w:rPr>
              <w:tab/>
            </w:r>
            <w:r w:rsidR="001041A7" w:rsidRPr="001F15B0">
              <w:rPr>
                <w:rStyle w:val="a5"/>
                <w:noProof/>
              </w:rPr>
              <w:t xml:space="preserve">B2B API  JTR Booking </w:t>
            </w:r>
            <w:r w:rsidR="001041A7" w:rsidRPr="001F15B0">
              <w:rPr>
                <w:rStyle w:val="a5"/>
                <w:rFonts w:hint="eastAsia"/>
                <w:noProof/>
              </w:rPr>
              <w:t>商編對應機制</w:t>
            </w:r>
            <w:r w:rsidR="001041A7" w:rsidRPr="001F15B0">
              <w:rPr>
                <w:rStyle w:val="a5"/>
                <w:noProof/>
              </w:rPr>
              <w:t xml:space="preserve"> </w:t>
            </w:r>
            <w:r w:rsidR="001041A7" w:rsidRPr="001F15B0">
              <w:rPr>
                <w:rStyle w:val="a5"/>
                <w:rFonts w:hint="eastAsia"/>
                <w:noProof/>
              </w:rPr>
              <w:t>：</w:t>
            </w:r>
            <w:r w:rsidR="001041A7">
              <w:rPr>
                <w:noProof/>
                <w:webHidden/>
              </w:rPr>
              <w:tab/>
            </w:r>
            <w:r w:rsidR="001041A7">
              <w:rPr>
                <w:noProof/>
                <w:webHidden/>
              </w:rPr>
              <w:fldChar w:fldCharType="begin"/>
            </w:r>
            <w:r w:rsidR="001041A7">
              <w:rPr>
                <w:noProof/>
                <w:webHidden/>
              </w:rPr>
              <w:instrText xml:space="preserve"> PAGEREF _Toc522543544 \h </w:instrText>
            </w:r>
            <w:r w:rsidR="001041A7">
              <w:rPr>
                <w:noProof/>
                <w:webHidden/>
              </w:rPr>
            </w:r>
            <w:r w:rsidR="001041A7">
              <w:rPr>
                <w:noProof/>
                <w:webHidden/>
              </w:rPr>
              <w:fldChar w:fldCharType="separate"/>
            </w:r>
            <w:r w:rsidR="001041A7">
              <w:rPr>
                <w:noProof/>
                <w:webHidden/>
              </w:rPr>
              <w:t>9</w:t>
            </w:r>
            <w:r w:rsidR="001041A7">
              <w:rPr>
                <w:noProof/>
                <w:webHidden/>
              </w:rPr>
              <w:fldChar w:fldCharType="end"/>
            </w:r>
          </w:hyperlink>
        </w:p>
        <w:p w14:paraId="5777A945" w14:textId="7A0E1FD2" w:rsidR="009E2F68" w:rsidRDefault="009E2F68">
          <w:r>
            <w:rPr>
              <w:b/>
              <w:bCs/>
              <w:noProof/>
            </w:rPr>
            <w:fldChar w:fldCharType="end"/>
          </w:r>
        </w:p>
      </w:sdtContent>
    </w:sdt>
    <w:p w14:paraId="355AF203" w14:textId="77777777" w:rsidR="00853FD9" w:rsidRDefault="00853FD9" w:rsidP="00420810">
      <w:pPr>
        <w:rPr>
          <w:b/>
          <w:kern w:val="0"/>
          <w:sz w:val="28"/>
        </w:rPr>
      </w:pPr>
    </w:p>
    <w:p w14:paraId="2EBA875B" w14:textId="77777777" w:rsidR="009E2F68" w:rsidRDefault="009E2F68" w:rsidP="00420810">
      <w:pPr>
        <w:rPr>
          <w:b/>
          <w:kern w:val="0"/>
          <w:sz w:val="28"/>
        </w:rPr>
      </w:pPr>
    </w:p>
    <w:p w14:paraId="06A71735" w14:textId="77777777" w:rsidR="009E2F68" w:rsidRDefault="009E2F68" w:rsidP="00420810">
      <w:pPr>
        <w:rPr>
          <w:b/>
          <w:kern w:val="0"/>
          <w:sz w:val="28"/>
        </w:rPr>
      </w:pPr>
    </w:p>
    <w:p w14:paraId="53320FD7" w14:textId="77777777" w:rsidR="009E2F68" w:rsidRDefault="009E2F68" w:rsidP="00420810">
      <w:pPr>
        <w:rPr>
          <w:b/>
          <w:kern w:val="0"/>
          <w:sz w:val="28"/>
        </w:rPr>
      </w:pPr>
    </w:p>
    <w:p w14:paraId="42967ECD" w14:textId="77777777" w:rsidR="009E2F68" w:rsidRDefault="009E2F68" w:rsidP="00420810">
      <w:pPr>
        <w:rPr>
          <w:b/>
          <w:kern w:val="0"/>
          <w:sz w:val="28"/>
        </w:rPr>
      </w:pPr>
    </w:p>
    <w:p w14:paraId="228B5431" w14:textId="77777777" w:rsidR="009E2F68" w:rsidRDefault="009E2F68" w:rsidP="00420810">
      <w:pPr>
        <w:rPr>
          <w:b/>
          <w:kern w:val="0"/>
          <w:sz w:val="28"/>
        </w:rPr>
      </w:pPr>
    </w:p>
    <w:p w14:paraId="5629ADD9" w14:textId="77777777" w:rsidR="009E2F68" w:rsidRDefault="009E2F68" w:rsidP="00420810">
      <w:pPr>
        <w:rPr>
          <w:b/>
          <w:kern w:val="0"/>
          <w:sz w:val="28"/>
        </w:rPr>
      </w:pPr>
    </w:p>
    <w:p w14:paraId="17FF33B4" w14:textId="77777777" w:rsidR="009E2F68" w:rsidRDefault="009E2F68" w:rsidP="00420810">
      <w:pPr>
        <w:rPr>
          <w:b/>
          <w:kern w:val="0"/>
          <w:sz w:val="28"/>
        </w:rPr>
      </w:pPr>
    </w:p>
    <w:p w14:paraId="346F3A03" w14:textId="77777777" w:rsidR="009E2F68" w:rsidRDefault="009E2F68" w:rsidP="00420810">
      <w:pPr>
        <w:rPr>
          <w:b/>
          <w:kern w:val="0"/>
          <w:sz w:val="28"/>
        </w:rPr>
      </w:pPr>
    </w:p>
    <w:p w14:paraId="2A1152B8" w14:textId="77777777" w:rsidR="009E2F68" w:rsidRDefault="009E2F68" w:rsidP="00420810">
      <w:pPr>
        <w:rPr>
          <w:b/>
          <w:kern w:val="0"/>
          <w:sz w:val="28"/>
        </w:rPr>
      </w:pPr>
    </w:p>
    <w:p w14:paraId="759F1736" w14:textId="77777777" w:rsidR="009E2F68" w:rsidRDefault="009E2F68" w:rsidP="00420810">
      <w:pPr>
        <w:rPr>
          <w:b/>
          <w:kern w:val="0"/>
          <w:sz w:val="28"/>
        </w:rPr>
      </w:pPr>
    </w:p>
    <w:p w14:paraId="734A5F8F" w14:textId="77777777" w:rsidR="009E2F68" w:rsidRDefault="009E2F68" w:rsidP="00420810">
      <w:pPr>
        <w:rPr>
          <w:b/>
          <w:kern w:val="0"/>
          <w:sz w:val="28"/>
        </w:rPr>
      </w:pPr>
    </w:p>
    <w:p w14:paraId="0740F55A" w14:textId="77777777" w:rsidR="009E2F68" w:rsidRDefault="009E2F68" w:rsidP="00420810">
      <w:pPr>
        <w:rPr>
          <w:b/>
          <w:kern w:val="0"/>
          <w:sz w:val="28"/>
        </w:rPr>
      </w:pPr>
    </w:p>
    <w:p w14:paraId="62112FAC" w14:textId="77777777" w:rsidR="009E2F68" w:rsidRDefault="009E2F68" w:rsidP="00420810">
      <w:pPr>
        <w:rPr>
          <w:b/>
          <w:kern w:val="0"/>
          <w:sz w:val="28"/>
        </w:rPr>
      </w:pPr>
    </w:p>
    <w:p w14:paraId="485EB93E" w14:textId="77777777" w:rsidR="009E2F68" w:rsidRDefault="009E2F68" w:rsidP="00420810">
      <w:pPr>
        <w:rPr>
          <w:b/>
          <w:kern w:val="0"/>
          <w:sz w:val="28"/>
        </w:rPr>
      </w:pPr>
    </w:p>
    <w:p w14:paraId="74F55E9B" w14:textId="77777777" w:rsidR="009E2F68" w:rsidRDefault="009E2F68" w:rsidP="00420810">
      <w:pPr>
        <w:rPr>
          <w:b/>
          <w:kern w:val="0"/>
          <w:sz w:val="28"/>
        </w:rPr>
      </w:pPr>
    </w:p>
    <w:p w14:paraId="043B4D68" w14:textId="77777777" w:rsidR="009E2F68" w:rsidRDefault="009E2F68" w:rsidP="00420810">
      <w:pPr>
        <w:rPr>
          <w:b/>
          <w:kern w:val="0"/>
          <w:sz w:val="28"/>
        </w:rPr>
      </w:pPr>
    </w:p>
    <w:p w14:paraId="7215543D" w14:textId="77777777" w:rsidR="009E2F68" w:rsidRDefault="009E2F68" w:rsidP="00420810">
      <w:pPr>
        <w:rPr>
          <w:b/>
          <w:kern w:val="0"/>
          <w:sz w:val="28"/>
        </w:rPr>
      </w:pPr>
    </w:p>
    <w:p w14:paraId="7852074B" w14:textId="77777777" w:rsidR="009E2F68" w:rsidRDefault="009E2F68" w:rsidP="00420810">
      <w:pPr>
        <w:rPr>
          <w:b/>
          <w:kern w:val="0"/>
          <w:sz w:val="28"/>
        </w:rPr>
      </w:pPr>
    </w:p>
    <w:p w14:paraId="644D22EA" w14:textId="77777777" w:rsidR="00CF62AF" w:rsidRDefault="00CF62AF" w:rsidP="00420810">
      <w:pPr>
        <w:rPr>
          <w:b/>
          <w:kern w:val="0"/>
          <w:sz w:val="28"/>
        </w:rPr>
      </w:pPr>
    </w:p>
    <w:p w14:paraId="2AE97443" w14:textId="77777777" w:rsidR="00CF62AF" w:rsidRDefault="00CF62AF" w:rsidP="00420810">
      <w:pPr>
        <w:rPr>
          <w:b/>
          <w:kern w:val="0"/>
          <w:sz w:val="28"/>
        </w:rPr>
      </w:pPr>
    </w:p>
    <w:p w14:paraId="7DEEB0EB" w14:textId="77777777" w:rsidR="009E2F68" w:rsidRDefault="009E2F68" w:rsidP="00420810">
      <w:pPr>
        <w:rPr>
          <w:b/>
          <w:kern w:val="0"/>
          <w:sz w:val="28"/>
        </w:rPr>
      </w:pPr>
    </w:p>
    <w:p w14:paraId="0424BB73" w14:textId="026219CF" w:rsidR="006E40D0" w:rsidRPr="00743A40" w:rsidRDefault="00C667DD" w:rsidP="00A472A9">
      <w:pPr>
        <w:pStyle w:val="a4"/>
        <w:numPr>
          <w:ilvl w:val="0"/>
          <w:numId w:val="1"/>
        </w:numPr>
        <w:ind w:leftChars="0"/>
        <w:outlineLvl w:val="0"/>
        <w:rPr>
          <w:b/>
          <w:sz w:val="36"/>
          <w:szCs w:val="36"/>
        </w:rPr>
      </w:pPr>
      <w:bookmarkStart w:id="0" w:name="_Toc522529243"/>
      <w:bookmarkStart w:id="1" w:name="_Toc522543533"/>
      <w:r>
        <w:rPr>
          <w:b/>
          <w:sz w:val="36"/>
          <w:szCs w:val="36"/>
        </w:rPr>
        <w:t>開發</w:t>
      </w:r>
      <w:r w:rsidR="006E40D0">
        <w:rPr>
          <w:b/>
          <w:sz w:val="36"/>
          <w:szCs w:val="36"/>
        </w:rPr>
        <w:t>目的</w:t>
      </w:r>
      <w:r w:rsidR="006E40D0" w:rsidRPr="00743A40">
        <w:rPr>
          <w:b/>
          <w:sz w:val="36"/>
          <w:szCs w:val="36"/>
        </w:rPr>
        <w:t>：</w:t>
      </w:r>
      <w:bookmarkEnd w:id="0"/>
      <w:bookmarkEnd w:id="1"/>
    </w:p>
    <w:p w14:paraId="20FF7B2A" w14:textId="2081C52D" w:rsidR="006E40D0" w:rsidRDefault="006E40D0" w:rsidP="006E40D0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>即</w:t>
      </w:r>
      <w:r>
        <w:t>訂即</w:t>
      </w:r>
      <w:r w:rsidR="00847086">
        <w:rPr>
          <w:rFonts w:hint="eastAsia"/>
        </w:rPr>
        <w:t>出</w:t>
      </w:r>
      <w:r>
        <w:t>，</w:t>
      </w:r>
      <w:r w:rsidR="00A4307D">
        <w:t>節</w:t>
      </w:r>
      <w:r w:rsidR="00A4307D">
        <w:rPr>
          <w:rFonts w:hint="eastAsia"/>
        </w:rPr>
        <w:t>省</w:t>
      </w:r>
      <w:r w:rsidR="00A4307D">
        <w:t>客</w:t>
      </w:r>
      <w:r w:rsidR="00A4307D">
        <w:rPr>
          <w:rFonts w:hint="eastAsia"/>
        </w:rPr>
        <w:t>服</w:t>
      </w:r>
      <w:r w:rsidR="00A4307D">
        <w:t>與</w:t>
      </w:r>
      <w:r>
        <w:t>OP</w:t>
      </w:r>
      <w:r w:rsidR="00A4307D">
        <w:t>介入</w:t>
      </w:r>
      <w:r>
        <w:t>處</w:t>
      </w:r>
      <w:r>
        <w:rPr>
          <w:rFonts w:hint="eastAsia"/>
        </w:rPr>
        <w:t>理</w:t>
      </w:r>
      <w:r>
        <w:t>時間</w:t>
      </w:r>
    </w:p>
    <w:p w14:paraId="433CE16E" w14:textId="5798D42B" w:rsidR="006E40D0" w:rsidRDefault="006E40D0" w:rsidP="00847086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>即</w:t>
      </w:r>
      <w:r>
        <w:t>訂即</w:t>
      </w:r>
      <w:r w:rsidR="00847086">
        <w:t>出</w:t>
      </w:r>
      <w:r>
        <w:t>，</w:t>
      </w:r>
      <w:r>
        <w:rPr>
          <w:rFonts w:hint="eastAsia"/>
        </w:rPr>
        <w:t>提</w:t>
      </w:r>
      <w:r>
        <w:t>高使用者</w:t>
      </w:r>
      <w:r>
        <w:rPr>
          <w:rFonts w:hint="eastAsia"/>
        </w:rPr>
        <w:t>體</w:t>
      </w:r>
      <w:r w:rsidR="001E59B4">
        <w:rPr>
          <w:rFonts w:hint="eastAsia"/>
        </w:rPr>
        <w:t>驗</w:t>
      </w:r>
    </w:p>
    <w:p w14:paraId="5EC2C077" w14:textId="77777777" w:rsidR="00F14BA6" w:rsidRDefault="00F14BA6" w:rsidP="00F14BA6"/>
    <w:p w14:paraId="73F8BC90" w14:textId="77777777" w:rsidR="00F14BA6" w:rsidRDefault="00F14BA6" w:rsidP="00F14BA6"/>
    <w:p w14:paraId="40BA0D8A" w14:textId="3523051F" w:rsidR="006D102D" w:rsidRPr="00743A40" w:rsidRDefault="00481A54" w:rsidP="00A472A9">
      <w:pPr>
        <w:pStyle w:val="a4"/>
        <w:numPr>
          <w:ilvl w:val="0"/>
          <w:numId w:val="1"/>
        </w:numPr>
        <w:ind w:leftChars="0"/>
        <w:outlineLvl w:val="0"/>
        <w:rPr>
          <w:b/>
          <w:sz w:val="36"/>
          <w:szCs w:val="36"/>
        </w:rPr>
      </w:pPr>
      <w:bookmarkStart w:id="2" w:name="_Toc522529244"/>
      <w:bookmarkStart w:id="3" w:name="_Toc522543534"/>
      <w:r>
        <w:rPr>
          <w:b/>
          <w:sz w:val="36"/>
          <w:szCs w:val="36"/>
        </w:rPr>
        <w:t>API</w:t>
      </w:r>
      <w:r w:rsidR="00C208EC" w:rsidRPr="00743A40">
        <w:rPr>
          <w:rFonts w:hint="eastAsia"/>
          <w:b/>
          <w:sz w:val="36"/>
          <w:szCs w:val="36"/>
        </w:rPr>
        <w:t>流</w:t>
      </w:r>
      <w:r w:rsidR="00C208EC" w:rsidRPr="00743A40">
        <w:rPr>
          <w:b/>
          <w:sz w:val="36"/>
          <w:szCs w:val="36"/>
        </w:rPr>
        <w:t>程圖：</w:t>
      </w:r>
      <w:bookmarkEnd w:id="2"/>
      <w:bookmarkEnd w:id="3"/>
    </w:p>
    <w:p w14:paraId="1D6C8612" w14:textId="0581C8D1" w:rsidR="00C208EC" w:rsidRDefault="002D246A" w:rsidP="00C208EC">
      <w:hyperlink r:id="rId6" w:history="1">
        <w:r w:rsidR="00C208EC" w:rsidRPr="00792019">
          <w:rPr>
            <w:rStyle w:val="a5"/>
          </w:rPr>
          <w:t>https://drive.google.com/file/d/13sciBPhPebH0dhYnLB7KzJK3Ra6WSJ_r/view?usp=sharing</w:t>
        </w:r>
      </w:hyperlink>
    </w:p>
    <w:p w14:paraId="0C06F1DB" w14:textId="77777777" w:rsidR="00C208EC" w:rsidRDefault="00C208EC" w:rsidP="00C208EC"/>
    <w:p w14:paraId="2A99D6AE" w14:textId="4E8087EB" w:rsidR="00C208EC" w:rsidRDefault="00C208EC" w:rsidP="00C208EC">
      <w:pPr>
        <w:pStyle w:val="a4"/>
        <w:numPr>
          <w:ilvl w:val="0"/>
          <w:numId w:val="2"/>
        </w:numPr>
        <w:ind w:leftChars="0"/>
      </w:pPr>
      <w:r>
        <w:t xml:space="preserve">B2C API  </w:t>
      </w:r>
      <w:r>
        <w:t>除了</w:t>
      </w:r>
      <w:r>
        <w:rPr>
          <w:rFonts w:hint="eastAsia"/>
        </w:rPr>
        <w:t>依</w:t>
      </w:r>
      <w:r>
        <w:t xml:space="preserve"> JTR </w:t>
      </w:r>
      <w:r>
        <w:t>商品定義</w:t>
      </w:r>
      <w:r>
        <w:rPr>
          <w:rFonts w:hint="eastAsia"/>
        </w:rPr>
        <w:t>呼</w:t>
      </w:r>
      <w:r>
        <w:t>叫及取得</w:t>
      </w:r>
      <w:r>
        <w:t>B2B API</w:t>
      </w:r>
      <w:r>
        <w:rPr>
          <w:rFonts w:hint="eastAsia"/>
        </w:rPr>
        <w:t>資訊外</w:t>
      </w:r>
      <w:r>
        <w:t>，</w:t>
      </w:r>
      <w:r w:rsidR="000340F1">
        <w:t>B2C API</w:t>
      </w:r>
      <w:r>
        <w:t>主</w:t>
      </w:r>
      <w:r>
        <w:rPr>
          <w:rFonts w:hint="eastAsia"/>
        </w:rPr>
        <w:t>要</w:t>
      </w:r>
      <w:r>
        <w:t>的流程依原設定不變</w:t>
      </w:r>
    </w:p>
    <w:p w14:paraId="06F57EAF" w14:textId="77777777" w:rsidR="00A472A9" w:rsidRDefault="00A472A9" w:rsidP="0004211E">
      <w:bookmarkStart w:id="4" w:name="_Toc522529245"/>
      <w:r>
        <w:rPr>
          <w:noProof/>
        </w:rPr>
        <w:drawing>
          <wp:inline distT="0" distB="0" distL="0" distR="0" wp14:anchorId="1309A232" wp14:editId="73A0087D">
            <wp:extent cx="6836410" cy="6134100"/>
            <wp:effectExtent l="0" t="0" r="0" b="1270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JTR_BookingProcess (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6410" cy="613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</w:p>
    <w:p w14:paraId="3AFE583A" w14:textId="53F15734" w:rsidR="00C208EC" w:rsidRDefault="00C208EC" w:rsidP="0004211E">
      <w:r>
        <w:t xml:space="preserve">      </w:t>
      </w:r>
      <w:r>
        <w:rPr>
          <w:rFonts w:hint="eastAsia"/>
        </w:rPr>
        <w:t>原</w:t>
      </w:r>
      <w:r>
        <w:t>描述流</w:t>
      </w:r>
      <w:r>
        <w:rPr>
          <w:rFonts w:hint="eastAsia"/>
        </w:rPr>
        <w:t>程</w:t>
      </w:r>
      <w:r>
        <w:t>連結：</w:t>
      </w:r>
      <w:r w:rsidR="002D246A">
        <w:fldChar w:fldCharType="begin"/>
      </w:r>
      <w:r w:rsidR="002D246A">
        <w:instrText xml:space="preserve"> HYPERLINK "https://drive.google.com/drive/u/0/folders/0B37g9FsZkOknaXVpWjYxQnVzcGs" </w:instrText>
      </w:r>
      <w:r w:rsidR="002D246A">
        <w:fldChar w:fldCharType="separate"/>
      </w:r>
      <w:r w:rsidRPr="00792019">
        <w:rPr>
          <w:rStyle w:val="a5"/>
        </w:rPr>
        <w:t>https://drive.google.com/drive/u/0/folders/0B37g9FsZkOknaXVpWjYxQnVzcGs</w:t>
      </w:r>
      <w:r w:rsidR="002D246A">
        <w:rPr>
          <w:rStyle w:val="a5"/>
        </w:rPr>
        <w:fldChar w:fldCharType="end"/>
      </w:r>
    </w:p>
    <w:p w14:paraId="5D02F945" w14:textId="318F8D22" w:rsidR="00C208EC" w:rsidRDefault="004A3884" w:rsidP="0004211E">
      <w:r>
        <w:t xml:space="preserve"> (2)  </w:t>
      </w:r>
      <w:r w:rsidR="00C208EC">
        <w:t xml:space="preserve">B2B API </w:t>
      </w:r>
      <w:r w:rsidR="00C208EC">
        <w:rPr>
          <w:rFonts w:hint="eastAsia"/>
        </w:rPr>
        <w:t>會</w:t>
      </w:r>
      <w:r w:rsidR="005237E4">
        <w:t>重新</w:t>
      </w:r>
      <w:r w:rsidR="00C208EC">
        <w:t>定義</w:t>
      </w:r>
      <w:r w:rsidR="00C208EC">
        <w:t xml:space="preserve"> </w:t>
      </w:r>
      <w:r w:rsidR="00C13179">
        <w:t>Gateway</w:t>
      </w:r>
      <w:r w:rsidR="00C208EC">
        <w:t xml:space="preserve"> </w:t>
      </w:r>
      <w:r w:rsidR="00C208EC">
        <w:rPr>
          <w:rFonts w:hint="eastAsia"/>
        </w:rPr>
        <w:t>位</w:t>
      </w:r>
      <w:r w:rsidR="00C208EC">
        <w:t>置，</w:t>
      </w:r>
      <w:r w:rsidR="00C208EC">
        <w:rPr>
          <w:rFonts w:hint="eastAsia"/>
        </w:rPr>
        <w:t>統</w:t>
      </w:r>
      <w:r w:rsidR="00C208EC">
        <w:t>一對</w:t>
      </w:r>
      <w:r w:rsidR="00C208EC">
        <w:rPr>
          <w:rFonts w:hint="eastAsia"/>
        </w:rPr>
        <w:t>接</w:t>
      </w:r>
      <w:r w:rsidR="00C208EC">
        <w:t xml:space="preserve">B2C API </w:t>
      </w:r>
      <w:r w:rsidR="00C208EC">
        <w:rPr>
          <w:rFonts w:hint="eastAsia"/>
        </w:rPr>
        <w:t>接</w:t>
      </w:r>
      <w:r w:rsidR="00C208EC">
        <w:t>口，並由</w:t>
      </w:r>
      <w:r w:rsidR="00C208EC">
        <w:t xml:space="preserve"> </w:t>
      </w:r>
      <w:r w:rsidR="00C13179">
        <w:t>Gateway</w:t>
      </w:r>
      <w:r w:rsidR="00C208EC">
        <w:t>進</w:t>
      </w:r>
      <w:r w:rsidR="00C208EC">
        <w:rPr>
          <w:rFonts w:hint="eastAsia"/>
        </w:rPr>
        <w:t>行</w:t>
      </w:r>
      <w:r w:rsidR="00C208EC">
        <w:t>未來各項</w:t>
      </w:r>
      <w:r w:rsidR="00C208EC">
        <w:t xml:space="preserve">API Booking </w:t>
      </w:r>
      <w:r w:rsidR="00C208EC">
        <w:rPr>
          <w:rFonts w:hint="eastAsia"/>
        </w:rPr>
        <w:t>串</w:t>
      </w:r>
      <w:r w:rsidR="00C208EC">
        <w:t>接分流</w:t>
      </w:r>
    </w:p>
    <w:p w14:paraId="29C200F9" w14:textId="77777777" w:rsidR="004A3884" w:rsidRDefault="004A3884" w:rsidP="0004211E"/>
    <w:p w14:paraId="7604D0A6" w14:textId="77777777" w:rsidR="00295CCE" w:rsidRDefault="00295CCE" w:rsidP="0004211E"/>
    <w:p w14:paraId="3EBE7CAA" w14:textId="478FB4BB" w:rsidR="00C208EC" w:rsidRPr="00743A40" w:rsidRDefault="007F51A9" w:rsidP="00A472A9">
      <w:pPr>
        <w:pStyle w:val="a4"/>
        <w:numPr>
          <w:ilvl w:val="0"/>
          <w:numId w:val="1"/>
        </w:numPr>
        <w:ind w:leftChars="0"/>
        <w:outlineLvl w:val="0"/>
        <w:rPr>
          <w:b/>
          <w:sz w:val="36"/>
          <w:szCs w:val="36"/>
        </w:rPr>
      </w:pPr>
      <w:bookmarkStart w:id="5" w:name="_Toc522529246"/>
      <w:bookmarkStart w:id="6" w:name="_Toc522543535"/>
      <w:r>
        <w:rPr>
          <w:b/>
          <w:sz w:val="36"/>
          <w:szCs w:val="36"/>
        </w:rPr>
        <w:t>API</w:t>
      </w:r>
      <w:r w:rsidR="006571EE" w:rsidRPr="00743A40">
        <w:rPr>
          <w:b/>
          <w:sz w:val="36"/>
          <w:szCs w:val="36"/>
        </w:rPr>
        <w:t>串接資訊：</w:t>
      </w:r>
      <w:bookmarkEnd w:id="5"/>
      <w:bookmarkEnd w:id="6"/>
    </w:p>
    <w:p w14:paraId="320936F6" w14:textId="3D934841" w:rsidR="006571EE" w:rsidRPr="007033AF" w:rsidRDefault="006571EE" w:rsidP="006571EE">
      <w:pPr>
        <w:pStyle w:val="a4"/>
        <w:numPr>
          <w:ilvl w:val="0"/>
          <w:numId w:val="3"/>
        </w:numPr>
        <w:ind w:leftChars="0"/>
        <w:rPr>
          <w:rStyle w:val="a5"/>
          <w:color w:val="auto"/>
          <w:u w:val="none"/>
        </w:rPr>
      </w:pPr>
      <w:r>
        <w:t xml:space="preserve">B2C API </w:t>
      </w:r>
      <w:r>
        <w:t>呼叫</w:t>
      </w:r>
      <w:r w:rsidR="007033AF">
        <w:t>B2S</w:t>
      </w:r>
      <w:r>
        <w:t xml:space="preserve"> API </w:t>
      </w:r>
      <w:r>
        <w:rPr>
          <w:rFonts w:hint="eastAsia"/>
        </w:rPr>
        <w:t>所</w:t>
      </w:r>
      <w:r>
        <w:t>傳遞的訂單結構</w:t>
      </w:r>
      <w:r>
        <w:rPr>
          <w:rFonts w:hint="eastAsia"/>
        </w:rPr>
        <w:t>資</w:t>
      </w:r>
      <w:r>
        <w:t>訊</w:t>
      </w:r>
      <w:r w:rsidR="00532088">
        <w:t>文件</w:t>
      </w:r>
      <w:r>
        <w:t>：</w:t>
      </w:r>
      <w:r w:rsidR="002D246A">
        <w:fldChar w:fldCharType="begin"/>
      </w:r>
      <w:r w:rsidR="002D246A">
        <w:instrText xml:space="preserve"> HYPERLINK "https://drive.google.com/drive/u/0/folders/0B37g9FsZkOknaXVpWjYxQnVzcGs" </w:instrText>
      </w:r>
      <w:r w:rsidR="002D246A">
        <w:fldChar w:fldCharType="separate"/>
      </w:r>
      <w:r w:rsidRPr="00792019">
        <w:rPr>
          <w:rStyle w:val="a5"/>
        </w:rPr>
        <w:t>https://drive.google.com/drive/u/0/folders/0B37g9FsZkOknaXVpWjYxQnVzcGs</w:t>
      </w:r>
      <w:r w:rsidR="002D246A">
        <w:rPr>
          <w:rStyle w:val="a5"/>
        </w:rPr>
        <w:fldChar w:fldCharType="end"/>
      </w:r>
    </w:p>
    <w:p w14:paraId="328AB3C1" w14:textId="5B5D788A" w:rsidR="002D246A" w:rsidRDefault="002D246A" w:rsidP="002D246A">
      <w:pPr>
        <w:pStyle w:val="a4"/>
        <w:ind w:leftChars="0" w:left="720"/>
      </w:pPr>
      <w:hyperlink r:id="rId8" w:history="1">
        <w:r w:rsidRPr="006844EA">
          <w:rPr>
            <w:rStyle w:val="a5"/>
          </w:rPr>
          <w:t>https://docs.google.com/document/d/16tRTmqsEXpcmkPzqxcHtVNDPeienoU5p-Fm3pE8a93o/edit</w:t>
        </w:r>
      </w:hyperlink>
    </w:p>
    <w:p w14:paraId="26533218" w14:textId="00F3E7D5" w:rsidR="006571EE" w:rsidRDefault="006571EE" w:rsidP="006571EE">
      <w:pPr>
        <w:pStyle w:val="a4"/>
        <w:numPr>
          <w:ilvl w:val="0"/>
          <w:numId w:val="3"/>
        </w:numPr>
        <w:ind w:leftChars="0"/>
      </w:pPr>
      <w:r>
        <w:t xml:space="preserve">B2B API </w:t>
      </w:r>
      <w:r>
        <w:t>呼叫</w:t>
      </w:r>
      <w:r>
        <w:t>JTR Booking</w:t>
      </w:r>
      <w:r>
        <w:t>的傳遞資</w:t>
      </w:r>
      <w:r>
        <w:rPr>
          <w:rFonts w:hint="eastAsia"/>
        </w:rPr>
        <w:t>訊</w:t>
      </w:r>
      <w:r w:rsidR="00532088">
        <w:t>文件</w:t>
      </w:r>
      <w:r>
        <w:t>：</w:t>
      </w:r>
      <w:r w:rsidR="007033AF">
        <w:fldChar w:fldCharType="begin"/>
      </w:r>
      <w:r w:rsidR="007033AF">
        <w:instrText xml:space="preserve"> HYPERLINK "</w:instrText>
      </w:r>
      <w:r w:rsidR="007033AF" w:rsidRPr="007033AF">
        <w:instrText>https://drive.google.com/file/d/1nM7qVk4FAQnf9WmlKtY8pNtLhd6jVhNe/view?usp=sharing</w:instrText>
      </w:r>
      <w:r w:rsidR="007033AF">
        <w:instrText xml:space="preserve">" </w:instrText>
      </w:r>
      <w:r w:rsidR="007033AF">
        <w:fldChar w:fldCharType="separate"/>
      </w:r>
      <w:r w:rsidR="007033AF" w:rsidRPr="006844EA">
        <w:rPr>
          <w:rStyle w:val="a5"/>
        </w:rPr>
        <w:t>https://drive.google.com/file/d/1nM7qVk4FAQnf9WmlKtY8pNtLhd6jVhNe/view?usp=sharing</w:t>
      </w:r>
      <w:r w:rsidR="007033AF">
        <w:fldChar w:fldCharType="end"/>
      </w:r>
    </w:p>
    <w:p w14:paraId="71B506FB" w14:textId="33EB9D38" w:rsidR="00EE314B" w:rsidRDefault="006571EE" w:rsidP="00EE314B">
      <w:pPr>
        <w:pStyle w:val="a4"/>
        <w:numPr>
          <w:ilvl w:val="0"/>
          <w:numId w:val="3"/>
        </w:numPr>
        <w:ind w:leftChars="0"/>
      </w:pPr>
      <w:r>
        <w:t>這次主</w:t>
      </w:r>
      <w:r>
        <w:rPr>
          <w:rFonts w:hint="eastAsia"/>
        </w:rPr>
        <w:t>要</w:t>
      </w:r>
      <w:r>
        <w:t>完成的動作在於</w:t>
      </w:r>
      <w:r>
        <w:rPr>
          <w:rFonts w:hint="eastAsia"/>
        </w:rPr>
        <w:t>執行</w:t>
      </w:r>
      <w:r>
        <w:t>”</w:t>
      </w:r>
      <w:r>
        <w:rPr>
          <w:rFonts w:hint="eastAsia"/>
        </w:rPr>
        <w:t>訂</w:t>
      </w:r>
      <w:r>
        <w:t>單</w:t>
      </w:r>
      <w:r>
        <w:rPr>
          <w:rFonts w:hint="eastAsia"/>
        </w:rPr>
        <w:t>保存</w:t>
      </w:r>
      <w:r>
        <w:t>”</w:t>
      </w:r>
      <w:r>
        <w:t>與</w:t>
      </w:r>
      <w:r>
        <w:t>”</w:t>
      </w:r>
      <w:r>
        <w:t>交易支付</w:t>
      </w:r>
      <w:r>
        <w:t>”</w:t>
      </w:r>
      <w:r>
        <w:t>二個串接動作即可完成一</w:t>
      </w:r>
      <w:r>
        <w:rPr>
          <w:rFonts w:hint="eastAsia"/>
        </w:rPr>
        <w:t>次</w:t>
      </w:r>
      <w:r>
        <w:t>交易</w:t>
      </w:r>
      <w:r w:rsidR="00EE314B">
        <w:t xml:space="preserve"> </w:t>
      </w:r>
      <w:r w:rsidR="00EE314B">
        <w:rPr>
          <w:rFonts w:hint="eastAsia"/>
        </w:rPr>
        <w:t>，（不</w:t>
      </w:r>
      <w:r w:rsidR="00EE314B">
        <w:t>額外再串接</w:t>
      </w:r>
      <w:r w:rsidR="001B417D">
        <w:t>”</w:t>
      </w:r>
      <w:r w:rsidR="00EE314B">
        <w:t>異</w:t>
      </w:r>
      <w:r w:rsidR="00EE314B">
        <w:rPr>
          <w:rFonts w:hint="eastAsia"/>
        </w:rPr>
        <w:t>步</w:t>
      </w:r>
      <w:r w:rsidR="00EE314B">
        <w:t>出票通知</w:t>
      </w:r>
      <w:r w:rsidR="001B417D">
        <w:t>”</w:t>
      </w:r>
      <w:r w:rsidR="00371A1E">
        <w:t xml:space="preserve"> </w:t>
      </w:r>
      <w:r w:rsidR="00EE314B">
        <w:t>原因為</w:t>
      </w:r>
      <w:r w:rsidR="00EE314B">
        <w:rPr>
          <w:rFonts w:hint="eastAsia"/>
        </w:rPr>
        <w:t>即</w:t>
      </w:r>
      <w:r w:rsidR="00EE314B">
        <w:t>訂即出</w:t>
      </w:r>
      <w:r w:rsidR="00EE314B">
        <w:rPr>
          <w:rFonts w:hint="eastAsia"/>
        </w:rPr>
        <w:t>，</w:t>
      </w:r>
      <w:r w:rsidR="00A637E8">
        <w:t>後續如交易</w:t>
      </w:r>
      <w:r w:rsidR="00371A1E">
        <w:t>成功但無</w:t>
      </w:r>
      <w:r w:rsidR="00371A1E">
        <w:t>12</w:t>
      </w:r>
      <w:r w:rsidR="00371A1E">
        <w:t>碼訂編時</w:t>
      </w:r>
      <w:r w:rsidR="00A637E8">
        <w:t>，</w:t>
      </w:r>
      <w:r w:rsidR="00A637E8">
        <w:t>OP</w:t>
      </w:r>
      <w:r w:rsidR="00A637E8">
        <w:t>人為介入</w:t>
      </w:r>
      <w:r w:rsidR="00A637E8">
        <w:rPr>
          <w:rFonts w:hint="eastAsia"/>
        </w:rPr>
        <w:t>處</w:t>
      </w:r>
      <w:r w:rsidR="00A637E8">
        <w:t>理）</w:t>
      </w:r>
    </w:p>
    <w:p w14:paraId="1F297ACD" w14:textId="77777777" w:rsidR="00725047" w:rsidRDefault="00725047" w:rsidP="00725047">
      <w:pPr>
        <w:pStyle w:val="a4"/>
        <w:numPr>
          <w:ilvl w:val="0"/>
          <w:numId w:val="3"/>
        </w:numPr>
        <w:ind w:leftChars="0"/>
      </w:pPr>
      <w:r>
        <w:t xml:space="preserve">JTR </w:t>
      </w:r>
      <w:r>
        <w:t>需</w:t>
      </w:r>
      <w:r>
        <w:rPr>
          <w:rFonts w:hint="eastAsia"/>
        </w:rPr>
        <w:t>求</w:t>
      </w:r>
      <w:r>
        <w:t>文件：</w:t>
      </w:r>
      <w:r w:rsidR="002D246A">
        <w:fldChar w:fldCharType="begin"/>
      </w:r>
      <w:r w:rsidR="002D246A">
        <w:instrText xml:space="preserve"> HYPERLINK "https://drive.google.com/drive/folders/1k6K6Bgv-2GjkhZrC4yLUFTJphC-q4IP4" </w:instrText>
      </w:r>
      <w:r w:rsidR="002D246A">
        <w:fldChar w:fldCharType="separate"/>
      </w:r>
      <w:r w:rsidRPr="0061767D">
        <w:rPr>
          <w:rStyle w:val="a5"/>
        </w:rPr>
        <w:t>https://drive.google.com/drive/folders/1k6K6Bgv-2GjkhZrC4yLUFTJphC-q4IP4</w:t>
      </w:r>
      <w:r w:rsidR="002D246A">
        <w:rPr>
          <w:rStyle w:val="a5"/>
        </w:rPr>
        <w:fldChar w:fldCharType="end"/>
      </w:r>
    </w:p>
    <w:p w14:paraId="52764B09" w14:textId="77777777" w:rsidR="00725047" w:rsidRDefault="00725047" w:rsidP="006571EE">
      <w:pPr>
        <w:pStyle w:val="a4"/>
        <w:numPr>
          <w:ilvl w:val="0"/>
          <w:numId w:val="3"/>
        </w:numPr>
        <w:ind w:leftChars="0"/>
      </w:pPr>
    </w:p>
    <w:p w14:paraId="64B0C1D1" w14:textId="77777777" w:rsidR="006571EE" w:rsidRDefault="006571EE" w:rsidP="006571EE">
      <w:pPr>
        <w:pStyle w:val="a4"/>
        <w:ind w:leftChars="0" w:left="720"/>
      </w:pPr>
    </w:p>
    <w:p w14:paraId="52829116" w14:textId="77777777" w:rsidR="00295CCE" w:rsidRDefault="00295CCE" w:rsidP="00295CCE"/>
    <w:p w14:paraId="3A7186DB" w14:textId="31EB16F9" w:rsidR="006571EE" w:rsidRPr="00743A40" w:rsidRDefault="00DF4820" w:rsidP="006571EE">
      <w:pPr>
        <w:pStyle w:val="a4"/>
        <w:numPr>
          <w:ilvl w:val="0"/>
          <w:numId w:val="1"/>
        </w:numPr>
        <w:ind w:leftChars="0"/>
        <w:rPr>
          <w:b/>
          <w:sz w:val="36"/>
          <w:szCs w:val="36"/>
        </w:rPr>
      </w:pPr>
      <w:r>
        <w:rPr>
          <w:b/>
          <w:sz w:val="36"/>
          <w:szCs w:val="36"/>
        </w:rPr>
        <w:t>KKDAY &amp; JTR</w:t>
      </w:r>
      <w:r w:rsidR="00743A40">
        <w:rPr>
          <w:b/>
          <w:sz w:val="36"/>
          <w:szCs w:val="36"/>
        </w:rPr>
        <w:t>雙方商</w:t>
      </w:r>
      <w:r w:rsidR="00743A40">
        <w:rPr>
          <w:rFonts w:hint="eastAsia"/>
          <w:b/>
          <w:sz w:val="36"/>
          <w:szCs w:val="36"/>
        </w:rPr>
        <w:t>編</w:t>
      </w:r>
      <w:r w:rsidR="00295CCE" w:rsidRPr="00743A40">
        <w:rPr>
          <w:b/>
          <w:sz w:val="36"/>
          <w:szCs w:val="36"/>
        </w:rPr>
        <w:t>內容</w:t>
      </w:r>
      <w:r w:rsidR="00743A40">
        <w:rPr>
          <w:b/>
          <w:sz w:val="36"/>
          <w:szCs w:val="36"/>
        </w:rPr>
        <w:t>與對應</w:t>
      </w:r>
      <w:r w:rsidR="00295CCE" w:rsidRPr="00743A40">
        <w:rPr>
          <w:b/>
          <w:sz w:val="36"/>
          <w:szCs w:val="36"/>
        </w:rPr>
        <w:t>：</w:t>
      </w:r>
    </w:p>
    <w:p w14:paraId="1C53F5B7" w14:textId="104FAD58" w:rsidR="000071C9" w:rsidRPr="000071C9" w:rsidRDefault="00295CCE" w:rsidP="000071C9">
      <w:pPr>
        <w:pStyle w:val="a4"/>
        <w:numPr>
          <w:ilvl w:val="0"/>
          <w:numId w:val="4"/>
        </w:numPr>
        <w:ind w:leftChars="0"/>
      </w:pPr>
      <w:r>
        <w:t>此次串</w:t>
      </w:r>
      <w:r>
        <w:rPr>
          <w:rFonts w:hint="eastAsia"/>
        </w:rPr>
        <w:t>接</w:t>
      </w:r>
      <w:r>
        <w:t>商</w:t>
      </w:r>
      <w:r>
        <w:rPr>
          <w:rFonts w:hint="eastAsia"/>
        </w:rPr>
        <w:t>品</w:t>
      </w:r>
      <w:r>
        <w:t>由</w:t>
      </w:r>
      <w:r>
        <w:t>BD</w:t>
      </w:r>
      <w:r>
        <w:rPr>
          <w:rFonts w:hint="eastAsia"/>
        </w:rPr>
        <w:t>指</w:t>
      </w:r>
      <w:r>
        <w:t>定</w:t>
      </w:r>
      <w:r>
        <w:t xml:space="preserve">JTR </w:t>
      </w:r>
      <w:r>
        <w:t>商品的</w:t>
      </w:r>
      <w:r>
        <w:t xml:space="preserve">mapping </w:t>
      </w:r>
      <w:r w:rsidR="000071C9">
        <w:rPr>
          <w:rFonts w:hint="eastAsia"/>
        </w:rPr>
        <w:t>位</w:t>
      </w:r>
      <w:r w:rsidR="000071C9">
        <w:t>置如下：</w:t>
      </w:r>
      <w:r w:rsidR="002D246A">
        <w:fldChar w:fldCharType="begin"/>
      </w:r>
      <w:r w:rsidR="002D246A">
        <w:instrText xml:space="preserve"> HYPERLINK "https://docs.google.com/spreadsheets/d/1Bn4p76syL9XDYVc6bB6BNCVPfy6kxvLFANt09DGnyL4/edit" \l "gid=891769266" </w:instrText>
      </w:r>
      <w:r w:rsidR="002D246A">
        <w:fldChar w:fldCharType="separate"/>
      </w:r>
      <w:r w:rsidR="000071C9" w:rsidRPr="000071C9">
        <w:rPr>
          <w:rStyle w:val="a5"/>
          <w:rFonts w:ascii="Helvetica" w:hAnsi="Helvetica"/>
          <w:sz w:val="18"/>
          <w:szCs w:val="18"/>
        </w:rPr>
        <w:t>https://docs.google.com/spreadsheets/d/1Bn4p76syL9XDYVc6bB6BNCVPfy6kxvLFANt09DGnyL4/edit#gid=891769266</w:t>
      </w:r>
      <w:r w:rsidR="002D246A">
        <w:rPr>
          <w:rStyle w:val="a5"/>
          <w:rFonts w:ascii="Helvetica" w:hAnsi="Helvetica"/>
          <w:sz w:val="18"/>
          <w:szCs w:val="18"/>
        </w:rPr>
        <w:fldChar w:fldCharType="end"/>
      </w:r>
    </w:p>
    <w:p w14:paraId="346AF385" w14:textId="4BA30125" w:rsidR="000071C9" w:rsidRPr="00DF4820" w:rsidRDefault="00814B61" w:rsidP="000071C9">
      <w:pPr>
        <w:pStyle w:val="a4"/>
        <w:numPr>
          <w:ilvl w:val="0"/>
          <w:numId w:val="4"/>
        </w:numPr>
        <w:ind w:leftChars="0"/>
        <w:rPr>
          <w:rFonts w:ascii="MingLiU_HKSCS-ExtB" w:eastAsia="MingLiU_HKSCS-ExtB" w:hAnsi="MingLiU_HKSCS-ExtB" w:cs="MingLiU_HKSCS-ExtB"/>
        </w:rPr>
      </w:pPr>
      <w:r>
        <w:rPr>
          <w:rFonts w:ascii="MS Mincho" w:eastAsia="MS Mincho" w:hAnsi="MS Mincho" w:cs="MS Mincho"/>
        </w:rPr>
        <w:t>雙方</w:t>
      </w:r>
      <w:r w:rsidR="000071C9">
        <w:rPr>
          <w:rFonts w:ascii="MS Mincho" w:eastAsia="MS Mincho" w:hAnsi="MS Mincho" w:cs="MS Mincho"/>
        </w:rPr>
        <w:t>商品的</w:t>
      </w:r>
      <w:r w:rsidR="000071C9">
        <w:rPr>
          <w:rFonts w:ascii="MS Mincho" w:eastAsia="MS Mincho" w:hAnsi="MS Mincho" w:cs="MS Mincho" w:hint="eastAsia"/>
        </w:rPr>
        <w:t>對</w:t>
      </w:r>
      <w:r w:rsidR="000071C9">
        <w:rPr>
          <w:rFonts w:ascii="MS Mincho" w:eastAsia="MS Mincho" w:hAnsi="MS Mincho" w:cs="MS Mincho"/>
        </w:rPr>
        <w:t>應關</w:t>
      </w:r>
      <w:r w:rsidR="000071C9">
        <w:rPr>
          <w:rFonts w:ascii="MS Mincho" w:eastAsia="MS Mincho" w:hAnsi="MS Mincho" w:cs="MS Mincho" w:hint="eastAsia"/>
        </w:rPr>
        <w:t>係</w:t>
      </w:r>
      <w:r w:rsidR="000071C9">
        <w:rPr>
          <w:rFonts w:ascii="SimSun" w:eastAsia="SimSun" w:hAnsi="SimSun" w:cs="SimSun" w:hint="eastAsia"/>
        </w:rPr>
        <w:t>為</w:t>
      </w:r>
      <w:r w:rsidR="000071C9">
        <w:rPr>
          <w:rFonts w:ascii="SimSun" w:eastAsia="SimSun" w:hAnsi="SimSun" w:cs="SimSun"/>
        </w:rPr>
        <w:t>JTR 商</w:t>
      </w:r>
      <w:r w:rsidR="000071C9">
        <w:rPr>
          <w:rFonts w:ascii="SimSun" w:eastAsia="SimSun" w:hAnsi="SimSun" w:cs="SimSun" w:hint="eastAsia"/>
        </w:rPr>
        <w:t>編</w:t>
      </w:r>
      <w:r w:rsidR="000071C9">
        <w:rPr>
          <w:rFonts w:ascii="SimSun" w:eastAsia="SimSun" w:hAnsi="SimSun" w:cs="SimSun"/>
        </w:rPr>
        <w:t>＝</w:t>
      </w:r>
      <w:proofErr w:type="spellStart"/>
      <w:r w:rsidR="000071C9" w:rsidRPr="003F1AB3">
        <w:rPr>
          <w:rFonts w:ascii="SimSun" w:eastAsia="SimSun" w:hAnsi="SimSun" w:cs="SimSun"/>
          <w:strike/>
        </w:rPr>
        <w:t>kkday</w:t>
      </w:r>
      <w:proofErr w:type="spellEnd"/>
      <w:r w:rsidR="000071C9" w:rsidRPr="003F1AB3">
        <w:rPr>
          <w:rFonts w:ascii="SimSun" w:eastAsia="SimSun" w:hAnsi="SimSun" w:cs="SimSun"/>
          <w:strike/>
        </w:rPr>
        <w:t xml:space="preserve">商編 </w:t>
      </w:r>
      <w:proofErr w:type="spellStart"/>
      <w:r w:rsidR="000071C9" w:rsidRPr="003F1AB3">
        <w:rPr>
          <w:rFonts w:ascii="SimSun" w:eastAsia="SimSun" w:hAnsi="SimSun" w:cs="SimSun"/>
          <w:strike/>
        </w:rPr>
        <w:t>product_oid</w:t>
      </w:r>
      <w:proofErr w:type="spellEnd"/>
      <w:r w:rsidR="000071C9" w:rsidRPr="003F1AB3">
        <w:rPr>
          <w:rFonts w:ascii="SimSun" w:eastAsia="SimSun" w:hAnsi="SimSun" w:cs="SimSun"/>
          <w:strike/>
        </w:rPr>
        <w:t xml:space="preserve"> + </w:t>
      </w:r>
      <w:r w:rsidR="000071C9">
        <w:rPr>
          <w:rFonts w:ascii="SimSun" w:eastAsia="SimSun" w:hAnsi="SimSun" w:cs="SimSun" w:hint="eastAsia"/>
        </w:rPr>
        <w:t>套餐</w:t>
      </w:r>
      <w:r w:rsidR="000071C9">
        <w:rPr>
          <w:rFonts w:ascii="SimSun" w:eastAsia="SimSun" w:hAnsi="SimSun" w:cs="SimSun"/>
        </w:rPr>
        <w:t>編號</w:t>
      </w:r>
      <w:proofErr w:type="spellStart"/>
      <w:r w:rsidR="000071C9">
        <w:rPr>
          <w:rFonts w:ascii="SimSun" w:eastAsia="SimSun" w:hAnsi="SimSun" w:cs="SimSun"/>
        </w:rPr>
        <w:t>pkg_oid</w:t>
      </w:r>
      <w:proofErr w:type="spellEnd"/>
      <w:r w:rsidR="000071C9">
        <w:rPr>
          <w:rFonts w:ascii="SimSun" w:eastAsia="SimSun" w:hAnsi="SimSun" w:cs="SimSun"/>
        </w:rPr>
        <w:t xml:space="preserve"> + 價格</w:t>
      </w:r>
      <w:r w:rsidR="000071C9">
        <w:rPr>
          <w:rFonts w:ascii="SimSun" w:eastAsia="SimSun" w:hAnsi="SimSun" w:cs="SimSun" w:hint="eastAsia"/>
        </w:rPr>
        <w:t>別</w:t>
      </w:r>
    </w:p>
    <w:p w14:paraId="22DD2C0B" w14:textId="77777777" w:rsidR="00DF4820" w:rsidRPr="002446F1" w:rsidRDefault="00DF4820" w:rsidP="00DF4820">
      <w:pPr>
        <w:pStyle w:val="a4"/>
        <w:ind w:leftChars="0" w:left="720"/>
        <w:rPr>
          <w:rFonts w:ascii="MingLiU_HKSCS-ExtB" w:eastAsia="MingLiU_HKSCS-ExtB" w:hAnsi="MingLiU_HKSCS-ExtB" w:cs="MingLiU_HKSCS-ExtB"/>
        </w:rPr>
      </w:pPr>
    </w:p>
    <w:p w14:paraId="41945340" w14:textId="77777777" w:rsidR="00DA7C37" w:rsidRDefault="00DA7C37" w:rsidP="00DA7C37">
      <w:pPr>
        <w:rPr>
          <w:rFonts w:ascii="MingLiU_HKSCS-ExtB" w:eastAsia="MingLiU_HKSCS-ExtB" w:hAnsi="MingLiU_HKSCS-ExtB" w:cs="MingLiU_HKSCS-ExtB"/>
        </w:rPr>
      </w:pPr>
    </w:p>
    <w:p w14:paraId="40CF4577" w14:textId="7C479717" w:rsidR="00DA7C37" w:rsidRPr="00743A40" w:rsidRDefault="00DA7C37" w:rsidP="00A472A9">
      <w:pPr>
        <w:pStyle w:val="a4"/>
        <w:numPr>
          <w:ilvl w:val="0"/>
          <w:numId w:val="1"/>
        </w:numPr>
        <w:ind w:leftChars="0"/>
        <w:outlineLvl w:val="0"/>
        <w:rPr>
          <w:b/>
          <w:sz w:val="36"/>
          <w:szCs w:val="36"/>
        </w:rPr>
      </w:pPr>
      <w:bookmarkStart w:id="7" w:name="_Toc522529247"/>
      <w:bookmarkStart w:id="8" w:name="_Toc522543536"/>
      <w:r>
        <w:rPr>
          <w:b/>
          <w:sz w:val="36"/>
          <w:szCs w:val="36"/>
        </w:rPr>
        <w:t>基本邏輯規則</w:t>
      </w:r>
      <w:r w:rsidRPr="00743A40">
        <w:rPr>
          <w:b/>
          <w:sz w:val="36"/>
          <w:szCs w:val="36"/>
        </w:rPr>
        <w:t>：</w:t>
      </w:r>
      <w:bookmarkEnd w:id="7"/>
      <w:bookmarkEnd w:id="8"/>
    </w:p>
    <w:p w14:paraId="724A8355" w14:textId="34E75FD6" w:rsidR="00DA7C37" w:rsidRPr="00D31E70" w:rsidRDefault="00D31E70" w:rsidP="00F955DF">
      <w:pPr>
        <w:pStyle w:val="a4"/>
        <w:numPr>
          <w:ilvl w:val="0"/>
          <w:numId w:val="5"/>
        </w:numPr>
        <w:ind w:leftChars="0"/>
        <w:rPr>
          <w:rFonts w:ascii="MS Mincho" w:eastAsia="MS Mincho" w:hAnsi="MS Mincho" w:cs="MS Mincho"/>
        </w:rPr>
      </w:pPr>
      <w:r>
        <w:rPr>
          <w:rFonts w:ascii="MS Mincho" w:eastAsia="MS Mincho" w:hAnsi="MS Mincho" w:cs="MS Mincho"/>
        </w:rPr>
        <w:t xml:space="preserve">B2C API  </w:t>
      </w:r>
      <w:r>
        <w:rPr>
          <w:rFonts w:ascii="MS Mincho" w:eastAsia="MS Mincho" w:hAnsi="MS Mincho" w:cs="MS Mincho" w:hint="eastAsia"/>
        </w:rPr>
        <w:t>呼</w:t>
      </w:r>
      <w:r>
        <w:rPr>
          <w:rFonts w:ascii="MS Mincho" w:eastAsia="MS Mincho" w:hAnsi="MS Mincho" w:cs="MS Mincho"/>
        </w:rPr>
        <w:t>叫B2B API timeout 時間為3</w:t>
      </w:r>
      <w:r>
        <w:rPr>
          <w:rFonts w:ascii="MS Mincho" w:eastAsia="MS Mincho" w:hAnsi="MS Mincho" w:cs="MS Mincho" w:hint="eastAsia"/>
        </w:rPr>
        <w:t>分</w:t>
      </w:r>
      <w:r>
        <w:rPr>
          <w:rFonts w:ascii="SimSun" w:eastAsia="SimSun" w:hAnsi="SimSun" w:cs="SimSun" w:hint="eastAsia"/>
        </w:rPr>
        <w:t>鐘</w:t>
      </w:r>
      <w:r w:rsidR="00DF4820">
        <w:rPr>
          <w:rFonts w:ascii="SimSun" w:eastAsia="SimSun" w:hAnsi="SimSun" w:cs="SimSun"/>
        </w:rPr>
        <w:t>，</w:t>
      </w:r>
      <w:r w:rsidR="00DF4820">
        <w:rPr>
          <w:rFonts w:ascii="SimSun" w:eastAsia="SimSun" w:hAnsi="SimSun" w:cs="SimSun" w:hint="eastAsia"/>
        </w:rPr>
        <w:t>沒</w:t>
      </w:r>
      <w:r w:rsidR="00DF4820">
        <w:rPr>
          <w:rFonts w:ascii="SimSun" w:eastAsia="SimSun" w:hAnsi="SimSun" w:cs="SimSun"/>
        </w:rPr>
        <w:t>有回傳</w:t>
      </w:r>
      <w:r w:rsidR="00DF4820">
        <w:rPr>
          <w:rFonts w:ascii="SimSun" w:eastAsia="SimSun" w:hAnsi="SimSun" w:cs="SimSun" w:hint="eastAsia"/>
        </w:rPr>
        <w:t>即</w:t>
      </w:r>
      <w:r w:rsidR="00DF4820">
        <w:rPr>
          <w:rFonts w:ascii="SimSun" w:eastAsia="SimSun" w:hAnsi="SimSun" w:cs="SimSun"/>
        </w:rPr>
        <w:t>為失敗</w:t>
      </w:r>
    </w:p>
    <w:p w14:paraId="0494070A" w14:textId="29784209" w:rsidR="00D31E70" w:rsidRPr="00134B5A" w:rsidRDefault="00D31E70" w:rsidP="00F955DF">
      <w:pPr>
        <w:pStyle w:val="a4"/>
        <w:numPr>
          <w:ilvl w:val="0"/>
          <w:numId w:val="5"/>
        </w:numPr>
        <w:ind w:leftChars="0"/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</w:rPr>
        <w:t>一</w:t>
      </w:r>
      <w:r>
        <w:rPr>
          <w:rFonts w:ascii="MS Mincho" w:eastAsia="MS Mincho" w:hAnsi="MS Mincho" w:cs="MS Mincho"/>
        </w:rPr>
        <w:t>張</w:t>
      </w:r>
      <w:r w:rsidR="00982899">
        <w:rPr>
          <w:rFonts w:ascii="MS Mincho" w:eastAsia="MS Mincho" w:hAnsi="MS Mincho" w:cs="MS Mincho"/>
        </w:rPr>
        <w:t>KKDAY</w:t>
      </w:r>
      <w:r>
        <w:rPr>
          <w:rFonts w:ascii="SimSun" w:eastAsia="SimSun" w:hAnsi="SimSun" w:cs="SimSun" w:hint="eastAsia"/>
        </w:rPr>
        <w:t>的</w:t>
      </w:r>
      <w:r>
        <w:rPr>
          <w:rFonts w:ascii="SimSun" w:eastAsia="SimSun" w:hAnsi="SimSun" w:cs="SimSun"/>
        </w:rPr>
        <w:t>訂單可能會</w:t>
      </w:r>
      <w:r>
        <w:rPr>
          <w:rFonts w:ascii="SimSun" w:eastAsia="SimSun" w:hAnsi="SimSun" w:cs="SimSun" w:hint="eastAsia"/>
        </w:rPr>
        <w:t>對應</w:t>
      </w:r>
      <w:r>
        <w:rPr>
          <w:rFonts w:ascii="SimSun" w:eastAsia="SimSun" w:hAnsi="SimSun" w:cs="SimSun"/>
        </w:rPr>
        <w:t>到多張的JTR 訂編</w:t>
      </w:r>
      <w:r w:rsidR="00DF4820">
        <w:rPr>
          <w:rFonts w:ascii="SimSun" w:eastAsia="SimSun" w:hAnsi="SimSun" w:cs="SimSun"/>
        </w:rPr>
        <w:t>，</w:t>
      </w:r>
      <w:r w:rsidR="00DF4820">
        <w:rPr>
          <w:rFonts w:ascii="SimSun" w:eastAsia="SimSun" w:hAnsi="SimSun" w:cs="SimSun" w:hint="eastAsia"/>
        </w:rPr>
        <w:t>回</w:t>
      </w:r>
      <w:r w:rsidR="00DF4820">
        <w:rPr>
          <w:rFonts w:ascii="SimSun" w:eastAsia="SimSun" w:hAnsi="SimSun" w:cs="SimSun"/>
        </w:rPr>
        <w:t>傳KKDAY</w:t>
      </w:r>
      <w:r w:rsidR="00936390">
        <w:rPr>
          <w:rFonts w:ascii="SimSun" w:eastAsia="SimSun" w:hAnsi="SimSun" w:cs="SimSun"/>
        </w:rPr>
        <w:t xml:space="preserve"> 會重新定義</w:t>
      </w:r>
      <w:proofErr w:type="spellStart"/>
      <w:r w:rsidR="00936390">
        <w:rPr>
          <w:rFonts w:ascii="SimSun" w:eastAsia="SimSun" w:hAnsi="SimSun" w:cs="SimSun"/>
        </w:rPr>
        <w:t>json</w:t>
      </w:r>
      <w:proofErr w:type="spellEnd"/>
      <w:r w:rsidR="00936390">
        <w:rPr>
          <w:rFonts w:ascii="SimSun" w:eastAsia="SimSun" w:hAnsi="SimSun" w:cs="SimSun"/>
        </w:rPr>
        <w:t>格式，</w:t>
      </w:r>
      <w:r w:rsidR="00DF4820" w:rsidRPr="00936390">
        <w:rPr>
          <w:rFonts w:ascii="SimSun" w:eastAsia="SimSun" w:hAnsi="SimSun" w:cs="SimSun"/>
          <w:strike/>
        </w:rPr>
        <w:t>若有多筆訂單時以</w:t>
      </w:r>
      <w:r w:rsidR="00E93B99" w:rsidRPr="00936390">
        <w:rPr>
          <w:rFonts w:ascii="SimSun" w:eastAsia="SimSun" w:hAnsi="SimSun" w:cs="SimSun"/>
          <w:strike/>
          <w:highlight w:val="yellow"/>
        </w:rPr>
        <w:t>&lt;</w:t>
      </w:r>
      <w:proofErr w:type="spellStart"/>
      <w:r w:rsidR="00E93B99" w:rsidRPr="00936390">
        <w:rPr>
          <w:rFonts w:ascii="SimSun" w:eastAsia="SimSun" w:hAnsi="SimSun" w:cs="SimSun"/>
          <w:strike/>
          <w:highlight w:val="yellow"/>
        </w:rPr>
        <w:t>br</w:t>
      </w:r>
      <w:proofErr w:type="spellEnd"/>
      <w:r w:rsidR="00E93B99" w:rsidRPr="00936390">
        <w:rPr>
          <w:rFonts w:ascii="SimSun" w:eastAsia="SimSun" w:hAnsi="SimSun" w:cs="SimSun"/>
          <w:strike/>
          <w:highlight w:val="yellow"/>
        </w:rPr>
        <w:t>/&gt;</w:t>
      </w:r>
      <w:r w:rsidR="00DF4820" w:rsidRPr="00936390">
        <w:rPr>
          <w:rFonts w:ascii="SimSun" w:eastAsia="SimSun" w:hAnsi="SimSun" w:cs="SimSun"/>
          <w:strike/>
        </w:rPr>
        <w:t>區隔</w:t>
      </w:r>
    </w:p>
    <w:p w14:paraId="1497A817" w14:textId="5D7F208A" w:rsidR="00134B5A" w:rsidRPr="00DF4820" w:rsidRDefault="00134B5A" w:rsidP="00F955DF">
      <w:pPr>
        <w:pStyle w:val="a4"/>
        <w:numPr>
          <w:ilvl w:val="0"/>
          <w:numId w:val="5"/>
        </w:numPr>
        <w:ind w:leftChars="0"/>
        <w:rPr>
          <w:rFonts w:ascii="MS Mincho" w:eastAsia="MS Mincho" w:hAnsi="MS Mincho" w:cs="MS Mincho"/>
        </w:rPr>
      </w:pPr>
      <w:r>
        <w:rPr>
          <w:rFonts w:ascii="SimSun" w:eastAsia="SimSun" w:hAnsi="SimSun" w:cs="SimSun"/>
        </w:rPr>
        <w:t>如果</w:t>
      </w:r>
      <w:r w:rsidR="008C5537">
        <w:rPr>
          <w:rFonts w:ascii="SimSun" w:eastAsia="SimSun" w:hAnsi="SimSun" w:cs="SimSun"/>
        </w:rPr>
        <w:t>一張KKDAY</w:t>
      </w:r>
      <w:r>
        <w:rPr>
          <w:rFonts w:ascii="SimSun" w:eastAsia="SimSun" w:hAnsi="SimSun" w:cs="SimSun" w:hint="eastAsia"/>
        </w:rPr>
        <w:t>有</w:t>
      </w:r>
      <w:r w:rsidR="008C5537">
        <w:rPr>
          <w:rFonts w:ascii="SimSun" w:eastAsia="SimSun" w:hAnsi="SimSun" w:cs="SimSun"/>
        </w:rPr>
        <w:t>對應到多張JTR訂編時，</w:t>
      </w:r>
      <w:r w:rsidR="008C5537">
        <w:rPr>
          <w:rFonts w:ascii="SimSun" w:eastAsia="SimSun" w:hAnsi="SimSun" w:cs="SimSun" w:hint="eastAsia"/>
        </w:rPr>
        <w:t>在</w:t>
      </w:r>
      <w:r w:rsidR="008C5537">
        <w:t>”</w:t>
      </w:r>
      <w:r w:rsidR="008C5537">
        <w:rPr>
          <w:rFonts w:hint="eastAsia"/>
        </w:rPr>
        <w:t>訂</w:t>
      </w:r>
      <w:r w:rsidR="008C5537">
        <w:t>單</w:t>
      </w:r>
      <w:r w:rsidR="008C5537">
        <w:rPr>
          <w:rFonts w:hint="eastAsia"/>
        </w:rPr>
        <w:t>保存</w:t>
      </w:r>
      <w:r w:rsidR="008C5537">
        <w:t>”</w:t>
      </w:r>
      <w:r w:rsidR="000340F1">
        <w:t>時</w:t>
      </w:r>
      <w:r w:rsidR="000340F1">
        <w:rPr>
          <w:rFonts w:hint="eastAsia"/>
        </w:rPr>
        <w:t>，皆</w:t>
      </w:r>
      <w:r w:rsidR="00AF5F3A">
        <w:rPr>
          <w:rFonts w:hint="eastAsia"/>
        </w:rPr>
        <w:t>直接將</w:t>
      </w:r>
      <w:proofErr w:type="spellStart"/>
      <w:r w:rsidR="00AF5F3A">
        <w:t>order_mid</w:t>
      </w:r>
      <w:proofErr w:type="spellEnd"/>
      <w:r w:rsidR="00534E87">
        <w:t xml:space="preserve"> </w:t>
      </w:r>
      <w:r w:rsidR="00DE20DC">
        <w:t>+”-1 ” or +”-2”</w:t>
      </w:r>
      <w:r w:rsidR="00D40EA9">
        <w:t xml:space="preserve"> </w:t>
      </w:r>
      <w:r w:rsidR="00D40EA9">
        <w:rPr>
          <w:rFonts w:hint="eastAsia"/>
        </w:rPr>
        <w:t>，因</w:t>
      </w:r>
      <w:r w:rsidR="00D40EA9">
        <w:t>為</w:t>
      </w:r>
      <w:r w:rsidR="00D40EA9">
        <w:t>API</w:t>
      </w:r>
      <w:r w:rsidR="00D40EA9">
        <w:t>無法多單指定單一訂編</w:t>
      </w:r>
      <w:r w:rsidR="004C2397">
        <w:t>，</w:t>
      </w:r>
      <w:r w:rsidR="000C287D" w:rsidRPr="004C2397">
        <w:rPr>
          <w:highlight w:val="yellow"/>
        </w:rPr>
        <w:t>如</w:t>
      </w:r>
      <w:r w:rsidR="002D246A">
        <w:rPr>
          <w:highlight w:val="yellow"/>
        </w:rPr>
        <w:t>成人：</w:t>
      </w:r>
      <w:r w:rsidR="002D246A">
        <w:rPr>
          <w:rFonts w:ascii="Arial" w:hAnsi="Arial" w:cs="Arial"/>
          <w:color w:val="000000"/>
          <w:kern w:val="0"/>
          <w:szCs w:val="24"/>
          <w:highlight w:val="yellow"/>
        </w:rPr>
        <w:t>18KK071987482</w:t>
      </w:r>
      <w:r w:rsidR="000C287D" w:rsidRPr="005F48F9">
        <w:rPr>
          <w:rFonts w:ascii="Arial" w:hAnsi="Arial" w:cs="Arial"/>
          <w:color w:val="000000"/>
          <w:kern w:val="0"/>
          <w:szCs w:val="24"/>
          <w:highlight w:val="yellow"/>
        </w:rPr>
        <w:t xml:space="preserve"> </w:t>
      </w:r>
      <w:r w:rsidR="002D246A">
        <w:rPr>
          <w:rFonts w:ascii="Arial" w:hAnsi="Arial" w:cs="Arial" w:hint="eastAsia"/>
          <w:color w:val="000000"/>
          <w:kern w:val="0"/>
          <w:szCs w:val="24"/>
          <w:highlight w:val="yellow"/>
        </w:rPr>
        <w:t>，兒童</w:t>
      </w:r>
      <w:bookmarkStart w:id="9" w:name="_GoBack"/>
      <w:bookmarkEnd w:id="9"/>
      <w:r w:rsidR="000C287D" w:rsidRPr="005F48F9">
        <w:rPr>
          <w:rFonts w:ascii="Arial" w:hAnsi="Arial" w:cs="Arial"/>
          <w:color w:val="000000"/>
          <w:kern w:val="0"/>
          <w:szCs w:val="24"/>
          <w:highlight w:val="yellow"/>
        </w:rPr>
        <w:t>18KK071987482-</w:t>
      </w:r>
      <w:r w:rsidR="002D246A">
        <w:rPr>
          <w:rFonts w:ascii="Arial" w:hAnsi="Arial" w:cs="Arial"/>
          <w:color w:val="000000"/>
          <w:kern w:val="0"/>
          <w:szCs w:val="24"/>
          <w:highlight w:val="yellow"/>
        </w:rPr>
        <w:t>1</w:t>
      </w:r>
    </w:p>
    <w:p w14:paraId="2BF36E4E" w14:textId="45710ECF" w:rsidR="00DF4820" w:rsidRPr="00940C4C" w:rsidRDefault="00DF4820" w:rsidP="00B7413F">
      <w:pPr>
        <w:pStyle w:val="a4"/>
        <w:numPr>
          <w:ilvl w:val="0"/>
          <w:numId w:val="5"/>
        </w:numPr>
        <w:ind w:leftChars="0"/>
        <w:rPr>
          <w:rFonts w:ascii="MS Mincho" w:eastAsia="MS Mincho" w:hAnsi="MS Mincho" w:cs="MS Mincho"/>
        </w:rPr>
      </w:pPr>
      <w:r>
        <w:rPr>
          <w:rFonts w:ascii="MS Mincho" w:eastAsia="MS Mincho" w:hAnsi="MS Mincho" w:cs="MS Mincho"/>
        </w:rPr>
        <w:t>透過</w:t>
      </w:r>
      <w:r>
        <w:t>”</w:t>
      </w:r>
      <w:r>
        <w:rPr>
          <w:rFonts w:hint="eastAsia"/>
        </w:rPr>
        <w:t>訂</w:t>
      </w:r>
      <w:r>
        <w:t>單</w:t>
      </w:r>
      <w:r>
        <w:rPr>
          <w:rFonts w:hint="eastAsia"/>
        </w:rPr>
        <w:t>保存</w:t>
      </w:r>
      <w:r>
        <w:t>”</w:t>
      </w:r>
      <w:r>
        <w:t>與</w:t>
      </w:r>
      <w:r>
        <w:t>”</w:t>
      </w:r>
      <w:r>
        <w:t>交易支付</w:t>
      </w:r>
      <w:r>
        <w:t xml:space="preserve">” </w:t>
      </w:r>
      <w:r>
        <w:t>，</w:t>
      </w:r>
      <w:r>
        <w:rPr>
          <w:rFonts w:hint="eastAsia"/>
        </w:rPr>
        <w:t>會</w:t>
      </w:r>
      <w:r>
        <w:t>取得</w:t>
      </w:r>
      <w:r>
        <w:t>12</w:t>
      </w:r>
      <w:r>
        <w:rPr>
          <w:rFonts w:hint="eastAsia"/>
        </w:rPr>
        <w:t>碼</w:t>
      </w:r>
      <w:r>
        <w:t>的</w:t>
      </w:r>
      <w:r>
        <w:t xml:space="preserve">JTR </w:t>
      </w:r>
      <w:r>
        <w:t>訂編，如</w:t>
      </w:r>
      <w:r>
        <w:rPr>
          <w:rFonts w:hint="eastAsia"/>
        </w:rPr>
        <w:t>果</w:t>
      </w:r>
      <w:r>
        <w:t>沒有取得即認定為失敗</w:t>
      </w:r>
      <w:r>
        <w:rPr>
          <w:rFonts w:hint="eastAsia"/>
        </w:rPr>
        <w:t>，後</w:t>
      </w:r>
      <w:r>
        <w:t>續由</w:t>
      </w:r>
      <w:r>
        <w:t>OP</w:t>
      </w:r>
      <w:r>
        <w:t>至</w:t>
      </w:r>
      <w:r>
        <w:t>JTR</w:t>
      </w:r>
      <w:r>
        <w:rPr>
          <w:rFonts w:hint="eastAsia"/>
        </w:rPr>
        <w:t>後</w:t>
      </w:r>
      <w:r>
        <w:t>台確認訂編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 w:rsidRPr="00DF2B43">
        <w:rPr>
          <w:rFonts w:hint="eastAsia"/>
          <w:highlight w:val="yellow"/>
        </w:rPr>
        <w:t>不</w:t>
      </w:r>
      <w:r w:rsidR="00B7413F" w:rsidRPr="00DF2B43">
        <w:rPr>
          <w:rFonts w:hint="eastAsia"/>
          <w:highlight w:val="yellow"/>
        </w:rPr>
        <w:t>再</w:t>
      </w:r>
      <w:r w:rsidRPr="00DF2B43">
        <w:rPr>
          <w:highlight w:val="yellow"/>
        </w:rPr>
        <w:t>串接異</w:t>
      </w:r>
      <w:r w:rsidRPr="00DF2B43">
        <w:rPr>
          <w:rFonts w:hint="eastAsia"/>
          <w:highlight w:val="yellow"/>
        </w:rPr>
        <w:t>步</w:t>
      </w:r>
      <w:r w:rsidRPr="00DF2B43">
        <w:rPr>
          <w:highlight w:val="yellow"/>
        </w:rPr>
        <w:t>出票通知</w:t>
      </w:r>
      <w:r>
        <w:rPr>
          <w:rFonts w:hint="eastAsia"/>
        </w:rPr>
        <w:t>）</w:t>
      </w:r>
    </w:p>
    <w:p w14:paraId="378B75E6" w14:textId="77777777" w:rsidR="00E93B99" w:rsidRPr="00312EC3" w:rsidRDefault="00940C4C" w:rsidP="00B7413F">
      <w:pPr>
        <w:pStyle w:val="a4"/>
        <w:numPr>
          <w:ilvl w:val="0"/>
          <w:numId w:val="5"/>
        </w:numPr>
        <w:ind w:leftChars="0"/>
        <w:rPr>
          <w:rFonts w:ascii="MS Mincho" w:eastAsia="MS Mincho" w:hAnsi="MS Mincho" w:cs="MS Mincho"/>
        </w:rPr>
      </w:pPr>
      <w:r>
        <w:rPr>
          <w:rFonts w:hint="eastAsia"/>
        </w:rPr>
        <w:t>此</w:t>
      </w:r>
      <w:r>
        <w:t>次串接的商品，</w:t>
      </w:r>
      <w:r>
        <w:rPr>
          <w:rFonts w:hint="eastAsia"/>
        </w:rPr>
        <w:t>只</w:t>
      </w:r>
      <w:r>
        <w:t>要求客人填</w:t>
      </w:r>
      <w:r w:rsidR="001E509A">
        <w:rPr>
          <w:rFonts w:hint="eastAsia"/>
        </w:rPr>
        <w:t>寫</w:t>
      </w:r>
      <w:r w:rsidR="001E509A">
        <w:t>旅客代表人，</w:t>
      </w:r>
      <w:r w:rsidR="001E509A">
        <w:rPr>
          <w:rFonts w:hint="eastAsia"/>
        </w:rPr>
        <w:t>故</w:t>
      </w:r>
      <w:r w:rsidR="001E509A" w:rsidRPr="00952913">
        <w:rPr>
          <w:rFonts w:hint="eastAsia"/>
          <w:highlight w:val="yellow"/>
        </w:rPr>
        <w:t>傳</w:t>
      </w:r>
      <w:r w:rsidR="001E509A" w:rsidRPr="00952913">
        <w:rPr>
          <w:highlight w:val="yellow"/>
        </w:rPr>
        <w:t>送時以</w:t>
      </w:r>
      <w:r w:rsidR="001E509A" w:rsidRPr="00952913">
        <w:rPr>
          <w:rFonts w:hint="eastAsia"/>
          <w:highlight w:val="yellow"/>
        </w:rPr>
        <w:t>旅</w:t>
      </w:r>
      <w:r w:rsidR="001E509A" w:rsidRPr="00952913">
        <w:rPr>
          <w:highlight w:val="yellow"/>
        </w:rPr>
        <w:t>客</w:t>
      </w:r>
      <w:r w:rsidR="001E509A" w:rsidRPr="00952913">
        <w:rPr>
          <w:rFonts w:hint="eastAsia"/>
          <w:highlight w:val="yellow"/>
        </w:rPr>
        <w:t>代</w:t>
      </w:r>
      <w:r w:rsidR="001E509A" w:rsidRPr="00952913">
        <w:rPr>
          <w:highlight w:val="yellow"/>
        </w:rPr>
        <w:t>表人</w:t>
      </w:r>
      <w:r w:rsidR="001E509A">
        <w:t>為主</w:t>
      </w:r>
    </w:p>
    <w:p w14:paraId="1DDB3B86" w14:textId="2F1F7CD2" w:rsidR="00312EC3" w:rsidRPr="009A765F" w:rsidRDefault="00312EC3" w:rsidP="00312EC3">
      <w:pPr>
        <w:pStyle w:val="a4"/>
        <w:ind w:leftChars="0" w:left="720"/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  <w:noProof/>
        </w:rPr>
        <w:drawing>
          <wp:inline distT="0" distB="0" distL="0" distR="0" wp14:anchorId="66046073" wp14:editId="50F505A6">
            <wp:extent cx="3999541" cy="3876040"/>
            <wp:effectExtent l="0" t="0" r="0" b="1016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螢幕快照 2018-08-20 下午12.23.2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6581" cy="3882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CED60" w14:textId="6E06CE8D" w:rsidR="009A765F" w:rsidRPr="00EC405C" w:rsidRDefault="001041A7" w:rsidP="00EC405C">
      <w:pPr>
        <w:pStyle w:val="a4"/>
        <w:numPr>
          <w:ilvl w:val="0"/>
          <w:numId w:val="5"/>
        </w:numPr>
        <w:ind w:leftChars="0"/>
        <w:rPr>
          <w:rFonts w:ascii="MS Mincho" w:eastAsia="MS Mincho" w:hAnsi="MS Mincho" w:cs="MS Mincho"/>
        </w:rPr>
      </w:pPr>
      <w:r>
        <w:t>”</w:t>
      </w:r>
      <w:r>
        <w:rPr>
          <w:rFonts w:hint="eastAsia"/>
        </w:rPr>
        <w:t>訂</w:t>
      </w:r>
      <w:r>
        <w:t>單</w:t>
      </w:r>
      <w:r>
        <w:rPr>
          <w:rFonts w:hint="eastAsia"/>
        </w:rPr>
        <w:t>保存</w:t>
      </w:r>
      <w:r>
        <w:t xml:space="preserve">” </w:t>
      </w:r>
      <w:r w:rsidR="00EC405C">
        <w:t>接口</w:t>
      </w:r>
      <w:r w:rsidR="009A765F">
        <w:t xml:space="preserve">Mail </w:t>
      </w:r>
      <w:r w:rsidR="009A765F">
        <w:rPr>
          <w:rFonts w:hint="eastAsia"/>
        </w:rPr>
        <w:t>統</w:t>
      </w:r>
      <w:r w:rsidR="009A765F">
        <w:t>一以</w:t>
      </w:r>
      <w:r w:rsidR="009A765F">
        <w:t xml:space="preserve"> </w:t>
      </w:r>
      <w:hyperlink r:id="rId10" w:history="1">
        <w:r w:rsidR="00C42FB1" w:rsidRPr="008F6DD4">
          <w:rPr>
            <w:rStyle w:val="a5"/>
          </w:rPr>
          <w:t>op-data@kkday.com</w:t>
        </w:r>
      </w:hyperlink>
      <w:r w:rsidR="00C42FB1">
        <w:t xml:space="preserve"> </w:t>
      </w:r>
      <w:r w:rsidR="00C42FB1">
        <w:rPr>
          <w:rFonts w:hint="eastAsia"/>
        </w:rPr>
        <w:t>為</w:t>
      </w:r>
      <w:r w:rsidR="00C42FB1">
        <w:t>主</w:t>
      </w:r>
    </w:p>
    <w:p w14:paraId="0B76BAA7" w14:textId="77777777" w:rsidR="00C63A65" w:rsidRPr="001E509A" w:rsidRDefault="00C63A65" w:rsidP="00C63A65">
      <w:pPr>
        <w:pStyle w:val="a4"/>
        <w:numPr>
          <w:ilvl w:val="0"/>
          <w:numId w:val="5"/>
        </w:numPr>
        <w:ind w:leftChars="0"/>
        <w:rPr>
          <w:rFonts w:ascii="MS Mincho" w:eastAsia="MS Mincho" w:hAnsi="MS Mincho" w:cs="MS Mincho"/>
        </w:rPr>
      </w:pPr>
      <w:r>
        <w:t>之後如果要有新增的商品必須要重新檢視</w:t>
      </w:r>
      <w:r>
        <w:rPr>
          <w:rFonts w:hint="eastAsia"/>
        </w:rPr>
        <w:t>流</w:t>
      </w:r>
      <w:r>
        <w:t>程與程式</w:t>
      </w:r>
    </w:p>
    <w:p w14:paraId="4FD8E334" w14:textId="77777777" w:rsidR="00E16266" w:rsidRDefault="00E16266" w:rsidP="00E16266">
      <w:pPr>
        <w:rPr>
          <w:rFonts w:ascii="MS Mincho" w:eastAsia="MS Mincho" w:hAnsi="MS Mincho" w:cs="MS Mincho"/>
        </w:rPr>
      </w:pPr>
    </w:p>
    <w:p w14:paraId="7A02B7CA" w14:textId="77777777" w:rsidR="00940C4C" w:rsidRDefault="00940C4C" w:rsidP="00E16266">
      <w:pPr>
        <w:rPr>
          <w:rFonts w:ascii="MS Mincho" w:eastAsia="MS Mincho" w:hAnsi="MS Mincho" w:cs="MS Mincho"/>
        </w:rPr>
      </w:pPr>
    </w:p>
    <w:p w14:paraId="2708685A" w14:textId="59CE6DDB" w:rsidR="00E16266" w:rsidRPr="00743A40" w:rsidRDefault="00E16266" w:rsidP="00A472A9">
      <w:pPr>
        <w:pStyle w:val="a4"/>
        <w:numPr>
          <w:ilvl w:val="0"/>
          <w:numId w:val="1"/>
        </w:numPr>
        <w:ind w:leftChars="0"/>
        <w:outlineLvl w:val="0"/>
        <w:rPr>
          <w:b/>
          <w:sz w:val="36"/>
          <w:szCs w:val="36"/>
        </w:rPr>
      </w:pPr>
      <w:bookmarkStart w:id="10" w:name="_Toc522529248"/>
      <w:bookmarkStart w:id="11" w:name="_Toc522543537"/>
      <w:r>
        <w:rPr>
          <w:b/>
          <w:sz w:val="36"/>
          <w:szCs w:val="36"/>
        </w:rPr>
        <w:t>錯誤代碼匯整</w:t>
      </w:r>
      <w:r w:rsidRPr="00743A40">
        <w:rPr>
          <w:b/>
          <w:sz w:val="36"/>
          <w:szCs w:val="36"/>
        </w:rPr>
        <w:t>：</w:t>
      </w:r>
      <w:bookmarkEnd w:id="10"/>
      <w:bookmarkEnd w:id="11"/>
    </w:p>
    <w:p w14:paraId="4E911AAE" w14:textId="77777777" w:rsidR="00E16266" w:rsidRDefault="00E16266" w:rsidP="00E16266">
      <w:pPr>
        <w:rPr>
          <w:rFonts w:ascii="MS Mincho" w:eastAsia="MS Mincho" w:hAnsi="MS Mincho" w:cs="MS Mincho"/>
        </w:rPr>
      </w:pPr>
    </w:p>
    <w:p w14:paraId="64518B38" w14:textId="2756D935" w:rsidR="00E16266" w:rsidRPr="00621EF8" w:rsidRDefault="00E16266" w:rsidP="00E16266">
      <w:pPr>
        <w:rPr>
          <w:rFonts w:ascii="MS Mincho" w:eastAsia="MS Mincho" w:hAnsi="MS Mincho" w:cs="MS Mincho"/>
          <w:b/>
          <w:sz w:val="28"/>
          <w:szCs w:val="28"/>
        </w:rPr>
      </w:pPr>
      <w:r w:rsidRPr="00621EF8">
        <w:rPr>
          <w:rFonts w:ascii="MS Mincho" w:eastAsia="MS Mincho" w:hAnsi="MS Mincho" w:cs="MS Mincho"/>
          <w:b/>
          <w:sz w:val="28"/>
          <w:szCs w:val="28"/>
        </w:rPr>
        <w:t>JTR -&gt; KKDAY B2B API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378"/>
        <w:gridCol w:w="5378"/>
      </w:tblGrid>
      <w:tr w:rsidR="00E16266" w14:paraId="23588AE0" w14:textId="77777777" w:rsidTr="00E16266">
        <w:tc>
          <w:tcPr>
            <w:tcW w:w="5378" w:type="dxa"/>
          </w:tcPr>
          <w:p w14:paraId="5AD884E4" w14:textId="5314A1E4" w:rsidR="00E16266" w:rsidRDefault="00E16266" w:rsidP="00E16266">
            <w:pPr>
              <w:rPr>
                <w:rFonts w:ascii="MS Mincho" w:eastAsia="MS Mincho" w:hAnsi="MS Mincho" w:cs="MS Mincho"/>
              </w:rPr>
            </w:pPr>
            <w:r>
              <w:rPr>
                <w:rFonts w:ascii="SimSun" w:eastAsia="SimSun" w:hAnsi="SimSun" w:cs="SimSun" w:hint="eastAsia"/>
              </w:rPr>
              <w:t>代</w:t>
            </w:r>
            <w:r>
              <w:rPr>
                <w:rFonts w:ascii="SimSun" w:eastAsia="SimSun" w:hAnsi="SimSun" w:cs="SimSun"/>
              </w:rPr>
              <w:t>碼</w:t>
            </w:r>
          </w:p>
        </w:tc>
        <w:tc>
          <w:tcPr>
            <w:tcW w:w="5378" w:type="dxa"/>
          </w:tcPr>
          <w:p w14:paraId="3F6F13D4" w14:textId="0A21B776" w:rsidR="00E16266" w:rsidRDefault="00E16266" w:rsidP="00E16266">
            <w:pPr>
              <w:rPr>
                <w:rFonts w:ascii="MS Mincho" w:eastAsia="MS Mincho" w:hAnsi="MS Mincho" w:cs="MS Mincho"/>
              </w:rPr>
            </w:pPr>
            <w:r>
              <w:rPr>
                <w:rFonts w:ascii="SimSun" w:eastAsia="SimSun" w:hAnsi="SimSun" w:cs="SimSun"/>
              </w:rPr>
              <w:t>說</w:t>
            </w:r>
            <w:r>
              <w:rPr>
                <w:rFonts w:ascii="MS Mincho" w:eastAsia="MS Mincho" w:hAnsi="MS Mincho" w:cs="MS Mincho"/>
              </w:rPr>
              <w:t>明</w:t>
            </w:r>
          </w:p>
        </w:tc>
      </w:tr>
      <w:tr w:rsidR="00E16266" w14:paraId="23F4EE77" w14:textId="77777777" w:rsidTr="00E16266">
        <w:tc>
          <w:tcPr>
            <w:tcW w:w="5378" w:type="dxa"/>
          </w:tcPr>
          <w:p w14:paraId="16D48B92" w14:textId="4A87E476" w:rsidR="00E16266" w:rsidRDefault="00E16266" w:rsidP="0004211E">
            <w:pPr>
              <w:rPr>
                <w:rFonts w:ascii="MS Mincho" w:eastAsia="MS Mincho" w:hAnsi="MS Mincho" w:cs="MS Mincho"/>
              </w:rPr>
            </w:pPr>
            <w:bookmarkStart w:id="12" w:name="_Toc522529249"/>
            <w:r>
              <w:rPr>
                <w:rFonts w:ascii="MS Mincho" w:eastAsia="MS Mincho" w:hAnsi="MS Mincho" w:cs="MS Mincho"/>
              </w:rPr>
              <w:t>10001</w:t>
            </w:r>
            <w:bookmarkEnd w:id="12"/>
          </w:p>
        </w:tc>
        <w:tc>
          <w:tcPr>
            <w:tcW w:w="5378" w:type="dxa"/>
          </w:tcPr>
          <w:p w14:paraId="72FB0B7F" w14:textId="7909CAAB" w:rsidR="00E16266" w:rsidRDefault="00134B5A" w:rsidP="0004211E">
            <w:pPr>
              <w:rPr>
                <w:rFonts w:ascii="MS Mincho" w:eastAsia="MS Mincho" w:hAnsi="MS Mincho" w:cs="MS Mincho"/>
              </w:rPr>
            </w:pPr>
            <w:bookmarkStart w:id="13" w:name="_Toc522529250"/>
            <w:r>
              <w:rPr>
                <w:rFonts w:ascii="Songti SC" w:eastAsia="Songti SC" w:cs="Songti SC" w:hint="eastAsia"/>
                <w:color w:val="1D00FF"/>
                <w:kern w:val="0"/>
                <w:sz w:val="26"/>
                <w:szCs w:val="26"/>
              </w:rPr>
              <w:t>产品已经无法获取当前日期的价格</w:t>
            </w:r>
            <w:bookmarkEnd w:id="13"/>
          </w:p>
        </w:tc>
      </w:tr>
      <w:tr w:rsidR="00E16266" w14:paraId="3FB5BEDF" w14:textId="77777777" w:rsidTr="00E16266">
        <w:tc>
          <w:tcPr>
            <w:tcW w:w="5378" w:type="dxa"/>
          </w:tcPr>
          <w:p w14:paraId="066D114B" w14:textId="5A545E5A" w:rsidR="00E16266" w:rsidRDefault="00E16266" w:rsidP="0004211E">
            <w:pPr>
              <w:rPr>
                <w:rFonts w:ascii="MS Mincho" w:eastAsia="MS Mincho" w:hAnsi="MS Mincho" w:cs="MS Mincho"/>
              </w:rPr>
            </w:pPr>
            <w:bookmarkStart w:id="14" w:name="_Toc522529251"/>
            <w:r>
              <w:rPr>
                <w:rFonts w:ascii="MS Mincho" w:eastAsia="MS Mincho" w:hAnsi="MS Mincho" w:cs="MS Mincho"/>
              </w:rPr>
              <w:t>10002</w:t>
            </w:r>
            <w:bookmarkEnd w:id="14"/>
          </w:p>
        </w:tc>
        <w:tc>
          <w:tcPr>
            <w:tcW w:w="5378" w:type="dxa"/>
          </w:tcPr>
          <w:p w14:paraId="213D175B" w14:textId="2ACD31D5" w:rsidR="00E16266" w:rsidRDefault="00134B5A" w:rsidP="0004211E">
            <w:pPr>
              <w:rPr>
                <w:rFonts w:ascii="MS Mincho" w:eastAsia="MS Mincho" w:hAnsi="MS Mincho" w:cs="MS Mincho"/>
              </w:rPr>
            </w:pPr>
            <w:bookmarkStart w:id="15" w:name="_Toc522529252"/>
            <w:r>
              <w:rPr>
                <w:rFonts w:ascii="Songti SC" w:eastAsia="Songti SC" w:cs="Songti SC" w:hint="eastAsia"/>
                <w:color w:val="1D00FF"/>
                <w:kern w:val="0"/>
                <w:sz w:val="26"/>
                <w:szCs w:val="26"/>
              </w:rPr>
              <w:t>下单失败</w:t>
            </w:r>
            <w:bookmarkEnd w:id="15"/>
          </w:p>
        </w:tc>
      </w:tr>
      <w:tr w:rsidR="00E16266" w14:paraId="12677F5F" w14:textId="77777777" w:rsidTr="00E16266">
        <w:tc>
          <w:tcPr>
            <w:tcW w:w="5378" w:type="dxa"/>
          </w:tcPr>
          <w:p w14:paraId="3A684F6C" w14:textId="71B49A94" w:rsidR="00E16266" w:rsidRDefault="00E16266" w:rsidP="00E16266">
            <w:pPr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10003</w:t>
            </w:r>
          </w:p>
        </w:tc>
        <w:tc>
          <w:tcPr>
            <w:tcW w:w="5378" w:type="dxa"/>
          </w:tcPr>
          <w:p w14:paraId="4EBBB6FA" w14:textId="440800BC" w:rsidR="00E16266" w:rsidRDefault="00134B5A" w:rsidP="00E16266">
            <w:pPr>
              <w:rPr>
                <w:rFonts w:ascii="MS Mincho" w:eastAsia="MS Mincho" w:hAnsi="MS Mincho" w:cs="MS Mincho"/>
              </w:rPr>
            </w:pPr>
            <w:r>
              <w:rPr>
                <w:rFonts w:ascii="Songti SC" w:eastAsia="Songti SC" w:cs="Songti SC" w:hint="eastAsia"/>
                <w:color w:val="1D00FF"/>
                <w:kern w:val="0"/>
                <w:sz w:val="26"/>
                <w:szCs w:val="26"/>
              </w:rPr>
              <w:t>订单授信不足，不能支付</w:t>
            </w:r>
          </w:p>
        </w:tc>
      </w:tr>
      <w:tr w:rsidR="00E16266" w14:paraId="016B4A1F" w14:textId="77777777" w:rsidTr="00E16266">
        <w:tc>
          <w:tcPr>
            <w:tcW w:w="5378" w:type="dxa"/>
          </w:tcPr>
          <w:p w14:paraId="278E1E3B" w14:textId="389B1195" w:rsidR="00E16266" w:rsidRDefault="00E16266" w:rsidP="00E16266">
            <w:pPr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10004</w:t>
            </w:r>
          </w:p>
        </w:tc>
        <w:tc>
          <w:tcPr>
            <w:tcW w:w="5378" w:type="dxa"/>
          </w:tcPr>
          <w:p w14:paraId="122A7230" w14:textId="63199364" w:rsidR="00E16266" w:rsidRDefault="00134B5A" w:rsidP="00E16266">
            <w:pPr>
              <w:rPr>
                <w:rFonts w:ascii="MS Mincho" w:eastAsia="MS Mincho" w:hAnsi="MS Mincho" w:cs="MS Mincho"/>
              </w:rPr>
            </w:pPr>
            <w:r>
              <w:rPr>
                <w:rFonts w:ascii="Songti SC" w:eastAsia="Songti SC" w:cs="Songti SC" w:hint="eastAsia"/>
                <w:color w:val="1D00FF"/>
                <w:kern w:val="0"/>
                <w:sz w:val="26"/>
                <w:szCs w:val="26"/>
              </w:rPr>
              <w:t>支付订单失败</w:t>
            </w:r>
          </w:p>
        </w:tc>
      </w:tr>
      <w:tr w:rsidR="00E16266" w14:paraId="62B694B1" w14:textId="77777777" w:rsidTr="00E16266">
        <w:tc>
          <w:tcPr>
            <w:tcW w:w="5378" w:type="dxa"/>
          </w:tcPr>
          <w:p w14:paraId="0C0740F6" w14:textId="2FFE57AC" w:rsidR="00E16266" w:rsidRDefault="00E16266" w:rsidP="00E16266">
            <w:pPr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10005</w:t>
            </w:r>
          </w:p>
        </w:tc>
        <w:tc>
          <w:tcPr>
            <w:tcW w:w="5378" w:type="dxa"/>
          </w:tcPr>
          <w:p w14:paraId="0D53CB9A" w14:textId="787D6A85" w:rsidR="00E16266" w:rsidRDefault="00134B5A" w:rsidP="00E16266">
            <w:pPr>
              <w:rPr>
                <w:rFonts w:ascii="MS Mincho" w:eastAsia="MS Mincho" w:hAnsi="MS Mincho" w:cs="MS Mincho"/>
              </w:rPr>
            </w:pPr>
            <w:r>
              <w:rPr>
                <w:rFonts w:ascii="Songti SC" w:eastAsia="Songti SC" w:cs="Songti SC" w:hint="eastAsia"/>
                <w:color w:val="1D00FF"/>
                <w:kern w:val="0"/>
                <w:sz w:val="26"/>
                <w:szCs w:val="26"/>
              </w:rPr>
              <w:t>订单已经不满足取消的条件，写入退改申请</w:t>
            </w:r>
          </w:p>
        </w:tc>
      </w:tr>
      <w:tr w:rsidR="00E16266" w14:paraId="6C115A45" w14:textId="77777777" w:rsidTr="00E16266">
        <w:tc>
          <w:tcPr>
            <w:tcW w:w="5378" w:type="dxa"/>
          </w:tcPr>
          <w:p w14:paraId="11734646" w14:textId="4B763375" w:rsidR="00E16266" w:rsidRDefault="00E16266" w:rsidP="00E16266">
            <w:pPr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10006</w:t>
            </w:r>
          </w:p>
        </w:tc>
        <w:tc>
          <w:tcPr>
            <w:tcW w:w="5378" w:type="dxa"/>
          </w:tcPr>
          <w:p w14:paraId="0E5B9FE2" w14:textId="1ECF8AF7" w:rsidR="00E16266" w:rsidRDefault="00134B5A" w:rsidP="00E16266">
            <w:pPr>
              <w:rPr>
                <w:rFonts w:ascii="MS Mincho" w:eastAsia="MS Mincho" w:hAnsi="MS Mincho" w:cs="MS Mincho"/>
              </w:rPr>
            </w:pPr>
            <w:r>
              <w:rPr>
                <w:rFonts w:ascii="Songti SC" w:eastAsia="Songti SC" w:cs="Songti SC" w:hint="eastAsia"/>
                <w:color w:val="1D00FF"/>
                <w:kern w:val="0"/>
                <w:sz w:val="26"/>
                <w:szCs w:val="26"/>
              </w:rPr>
              <w:t>取消订单失败</w:t>
            </w:r>
          </w:p>
        </w:tc>
      </w:tr>
      <w:tr w:rsidR="00E16266" w14:paraId="1D4111B8" w14:textId="77777777" w:rsidTr="00E16266">
        <w:trPr>
          <w:trHeight w:val="360"/>
        </w:trPr>
        <w:tc>
          <w:tcPr>
            <w:tcW w:w="5378" w:type="dxa"/>
          </w:tcPr>
          <w:p w14:paraId="70C0F99B" w14:textId="10A0DE68" w:rsidR="00E16266" w:rsidRDefault="00E16266" w:rsidP="00E16266">
            <w:pPr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10007</w:t>
            </w:r>
          </w:p>
        </w:tc>
        <w:tc>
          <w:tcPr>
            <w:tcW w:w="5378" w:type="dxa"/>
          </w:tcPr>
          <w:p w14:paraId="3634A8EB" w14:textId="5F1A0F61" w:rsidR="00E16266" w:rsidRDefault="00134B5A" w:rsidP="00E16266">
            <w:pPr>
              <w:rPr>
                <w:rFonts w:ascii="MS Mincho" w:eastAsia="MS Mincho" w:hAnsi="MS Mincho" w:cs="MS Mincho"/>
              </w:rPr>
            </w:pPr>
            <w:r>
              <w:rPr>
                <w:rFonts w:ascii="Songti SC" w:eastAsia="Songti SC" w:cs="Songti SC" w:hint="eastAsia"/>
                <w:color w:val="1D00FF"/>
                <w:kern w:val="0"/>
                <w:sz w:val="26"/>
                <w:szCs w:val="26"/>
              </w:rPr>
              <w:t>部分取消订单失败</w:t>
            </w:r>
          </w:p>
        </w:tc>
      </w:tr>
      <w:tr w:rsidR="00E16266" w14:paraId="152E7336" w14:textId="77777777" w:rsidTr="00E16266">
        <w:trPr>
          <w:trHeight w:val="360"/>
        </w:trPr>
        <w:tc>
          <w:tcPr>
            <w:tcW w:w="5378" w:type="dxa"/>
          </w:tcPr>
          <w:p w14:paraId="71A0CCB6" w14:textId="1D6074E8" w:rsidR="00E16266" w:rsidRDefault="00E16266" w:rsidP="00E16266">
            <w:pPr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10008</w:t>
            </w:r>
          </w:p>
        </w:tc>
        <w:tc>
          <w:tcPr>
            <w:tcW w:w="5378" w:type="dxa"/>
          </w:tcPr>
          <w:p w14:paraId="40DA63AB" w14:textId="231482AA" w:rsidR="00E16266" w:rsidRDefault="00134B5A" w:rsidP="00E16266">
            <w:pPr>
              <w:rPr>
                <w:rFonts w:ascii="MS Mincho" w:eastAsia="MS Mincho" w:hAnsi="MS Mincho" w:cs="MS Mincho"/>
              </w:rPr>
            </w:pPr>
            <w:r>
              <w:rPr>
                <w:rFonts w:ascii="Songti SC" w:eastAsia="Songti SC" w:cs="Songti SC" w:hint="eastAsia"/>
                <w:color w:val="1D00FF"/>
                <w:kern w:val="0"/>
                <w:sz w:val="26"/>
                <w:szCs w:val="26"/>
              </w:rPr>
              <w:t>订单退改申请失败</w:t>
            </w:r>
          </w:p>
        </w:tc>
      </w:tr>
      <w:tr w:rsidR="00E16266" w14:paraId="4D7F07F1" w14:textId="77777777" w:rsidTr="00E16266">
        <w:trPr>
          <w:trHeight w:val="360"/>
        </w:trPr>
        <w:tc>
          <w:tcPr>
            <w:tcW w:w="5378" w:type="dxa"/>
          </w:tcPr>
          <w:p w14:paraId="0E09067E" w14:textId="25B1830F" w:rsidR="00E16266" w:rsidRDefault="00E16266" w:rsidP="00E16266">
            <w:pPr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10009</w:t>
            </w:r>
          </w:p>
        </w:tc>
        <w:tc>
          <w:tcPr>
            <w:tcW w:w="5378" w:type="dxa"/>
          </w:tcPr>
          <w:p w14:paraId="0B4ABE9B" w14:textId="52795AA7" w:rsidR="00E16266" w:rsidRDefault="00134B5A" w:rsidP="00E16266">
            <w:pPr>
              <w:rPr>
                <w:rFonts w:ascii="MS Mincho" w:eastAsia="MS Mincho" w:hAnsi="MS Mincho" w:cs="MS Mincho"/>
              </w:rPr>
            </w:pPr>
            <w:r>
              <w:rPr>
                <w:rFonts w:ascii="Songti SC" w:eastAsia="Songti SC" w:cs="Songti SC" w:hint="eastAsia"/>
                <w:color w:val="1D00FF"/>
                <w:kern w:val="0"/>
                <w:sz w:val="26"/>
                <w:szCs w:val="26"/>
              </w:rPr>
              <w:t>订单重发失败</w:t>
            </w:r>
          </w:p>
        </w:tc>
      </w:tr>
    </w:tbl>
    <w:p w14:paraId="25FD8FEC" w14:textId="77777777" w:rsidR="00E16266" w:rsidRDefault="00E16266" w:rsidP="00E16266">
      <w:pPr>
        <w:rPr>
          <w:rFonts w:ascii="MS Mincho" w:eastAsia="MS Mincho" w:hAnsi="MS Mincho" w:cs="MS Mincho"/>
        </w:rPr>
      </w:pPr>
    </w:p>
    <w:p w14:paraId="45EAE9BE" w14:textId="68F0E739" w:rsidR="00E16266" w:rsidRPr="00621EF8" w:rsidRDefault="00E16266" w:rsidP="00E16266">
      <w:pPr>
        <w:rPr>
          <w:rFonts w:ascii="MS Mincho" w:eastAsia="MS Mincho" w:hAnsi="MS Mincho" w:cs="MS Mincho"/>
          <w:b/>
          <w:sz w:val="28"/>
          <w:szCs w:val="28"/>
        </w:rPr>
      </w:pPr>
      <w:r w:rsidRPr="00621EF8">
        <w:rPr>
          <w:rFonts w:ascii="MS Mincho" w:eastAsia="MS Mincho" w:hAnsi="MS Mincho" w:cs="MS Mincho"/>
          <w:b/>
          <w:sz w:val="28"/>
          <w:szCs w:val="28"/>
        </w:rPr>
        <w:t>KKDAY B2B API -&gt; KKDAY B2C API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378"/>
        <w:gridCol w:w="5378"/>
      </w:tblGrid>
      <w:tr w:rsidR="00E16266" w14:paraId="420154BC" w14:textId="77777777" w:rsidTr="00B976E6">
        <w:tc>
          <w:tcPr>
            <w:tcW w:w="5378" w:type="dxa"/>
          </w:tcPr>
          <w:p w14:paraId="6015F384" w14:textId="31DB2590" w:rsidR="00E16266" w:rsidRDefault="00CE6DE9" w:rsidP="00B976E6">
            <w:pPr>
              <w:rPr>
                <w:rFonts w:ascii="MS Mincho" w:eastAsia="MS Mincho" w:hAnsi="MS Mincho" w:cs="MS Mincho"/>
              </w:rPr>
            </w:pPr>
            <w:r>
              <w:rPr>
                <w:rFonts w:ascii="SimSun" w:eastAsia="SimSun" w:hAnsi="SimSun" w:cs="SimSun"/>
              </w:rPr>
              <w:t>錯</w:t>
            </w:r>
            <w:r>
              <w:rPr>
                <w:rFonts w:ascii="SimSun" w:eastAsia="SimSun" w:hAnsi="SimSun" w:cs="SimSun" w:hint="eastAsia"/>
              </w:rPr>
              <w:t>誤代</w:t>
            </w:r>
            <w:r>
              <w:rPr>
                <w:rFonts w:ascii="SimSun" w:eastAsia="SimSun" w:hAnsi="SimSun" w:cs="SimSun"/>
              </w:rPr>
              <w:t>碼</w:t>
            </w:r>
          </w:p>
        </w:tc>
        <w:tc>
          <w:tcPr>
            <w:tcW w:w="5378" w:type="dxa"/>
          </w:tcPr>
          <w:p w14:paraId="452BF275" w14:textId="77777777" w:rsidR="00E16266" w:rsidRDefault="00E16266" w:rsidP="00B976E6">
            <w:pPr>
              <w:rPr>
                <w:rFonts w:ascii="MS Mincho" w:eastAsia="MS Mincho" w:hAnsi="MS Mincho" w:cs="MS Mincho"/>
              </w:rPr>
            </w:pPr>
            <w:r>
              <w:rPr>
                <w:rFonts w:ascii="SimSun" w:eastAsia="SimSun" w:hAnsi="SimSun" w:cs="SimSun"/>
              </w:rPr>
              <w:t>說</w:t>
            </w:r>
            <w:r>
              <w:rPr>
                <w:rFonts w:ascii="MS Mincho" w:eastAsia="MS Mincho" w:hAnsi="MS Mincho" w:cs="MS Mincho"/>
              </w:rPr>
              <w:t>明</w:t>
            </w:r>
          </w:p>
        </w:tc>
      </w:tr>
      <w:tr w:rsidR="00E16266" w14:paraId="21C39008" w14:textId="77777777" w:rsidTr="00B976E6">
        <w:tc>
          <w:tcPr>
            <w:tcW w:w="5378" w:type="dxa"/>
          </w:tcPr>
          <w:p w14:paraId="481C8F28" w14:textId="77777777" w:rsidR="00E16266" w:rsidRDefault="00E16266" w:rsidP="00B976E6">
            <w:pPr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10001</w:t>
            </w:r>
          </w:p>
        </w:tc>
        <w:tc>
          <w:tcPr>
            <w:tcW w:w="5378" w:type="dxa"/>
          </w:tcPr>
          <w:p w14:paraId="0AACC9BA" w14:textId="42D0DAF1" w:rsidR="00E16266" w:rsidRDefault="007B3499" w:rsidP="00B976E6">
            <w:pPr>
              <w:rPr>
                <w:rFonts w:ascii="MS Mincho" w:eastAsia="MS Mincho" w:hAnsi="MS Mincho" w:cs="MS Mincho"/>
              </w:rPr>
            </w:pPr>
            <w:r>
              <w:rPr>
                <w:rFonts w:ascii="SimSun" w:eastAsia="SimSun" w:hAnsi="SimSun" w:cs="SimSun"/>
              </w:rPr>
              <w:t>產</w:t>
            </w:r>
            <w:r>
              <w:rPr>
                <w:rFonts w:ascii="MS Mincho" w:eastAsia="MS Mincho" w:hAnsi="MS Mincho" w:cs="MS Mincho"/>
              </w:rPr>
              <w:t>品己經無法</w:t>
            </w:r>
            <w:r>
              <w:rPr>
                <w:rFonts w:ascii="MS Mincho" w:eastAsia="MS Mincho" w:hAnsi="MS Mincho" w:cs="MS Mincho" w:hint="eastAsia"/>
              </w:rPr>
              <w:t>獲</w:t>
            </w:r>
            <w:r>
              <w:rPr>
                <w:rFonts w:ascii="MS Mincho" w:eastAsia="MS Mincho" w:hAnsi="MS Mincho" w:cs="MS Mincho"/>
              </w:rPr>
              <w:t>取當前日期</w:t>
            </w:r>
            <w:r>
              <w:rPr>
                <w:rFonts w:ascii="MS Mincho" w:eastAsia="MS Mincho" w:hAnsi="MS Mincho" w:cs="MS Mincho" w:hint="eastAsia"/>
              </w:rPr>
              <w:t>的</w:t>
            </w:r>
            <w:r>
              <w:rPr>
                <w:rFonts w:ascii="MS Mincho" w:eastAsia="MS Mincho" w:hAnsi="MS Mincho" w:cs="MS Mincho"/>
              </w:rPr>
              <w:t>價</w:t>
            </w:r>
            <w:r>
              <w:rPr>
                <w:rFonts w:ascii="MS Mincho" w:eastAsia="MS Mincho" w:hAnsi="MS Mincho" w:cs="MS Mincho" w:hint="eastAsia"/>
              </w:rPr>
              <w:t>格</w:t>
            </w:r>
          </w:p>
        </w:tc>
      </w:tr>
      <w:tr w:rsidR="00E16266" w14:paraId="4EC70E23" w14:textId="77777777" w:rsidTr="002D246A">
        <w:trPr>
          <w:trHeight w:val="430"/>
        </w:trPr>
        <w:tc>
          <w:tcPr>
            <w:tcW w:w="5378" w:type="dxa"/>
          </w:tcPr>
          <w:p w14:paraId="667943DE" w14:textId="77777777" w:rsidR="00E16266" w:rsidRDefault="00E16266" w:rsidP="00B976E6">
            <w:pPr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10002</w:t>
            </w:r>
          </w:p>
        </w:tc>
        <w:tc>
          <w:tcPr>
            <w:tcW w:w="5378" w:type="dxa"/>
          </w:tcPr>
          <w:p w14:paraId="552D87FE" w14:textId="48044153" w:rsidR="00E16266" w:rsidRDefault="007B3499" w:rsidP="00B976E6">
            <w:pPr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下</w:t>
            </w:r>
            <w:r>
              <w:rPr>
                <w:rFonts w:ascii="MS Mincho" w:eastAsia="MS Mincho" w:hAnsi="MS Mincho" w:cs="MS Mincho" w:hint="eastAsia"/>
              </w:rPr>
              <w:t>單</w:t>
            </w:r>
            <w:r>
              <w:rPr>
                <w:rFonts w:ascii="MS Mincho" w:eastAsia="MS Mincho" w:hAnsi="MS Mincho" w:cs="MS Mincho"/>
              </w:rPr>
              <w:t>失</w:t>
            </w:r>
            <w:r>
              <w:rPr>
                <w:rFonts w:ascii="SimSun" w:eastAsia="SimSun" w:hAnsi="SimSun" w:cs="SimSun" w:hint="eastAsia"/>
              </w:rPr>
              <w:t>敗</w:t>
            </w:r>
          </w:p>
        </w:tc>
      </w:tr>
      <w:tr w:rsidR="00E16266" w14:paraId="000650E5" w14:textId="77777777" w:rsidTr="00B976E6">
        <w:tc>
          <w:tcPr>
            <w:tcW w:w="5378" w:type="dxa"/>
          </w:tcPr>
          <w:p w14:paraId="45764003" w14:textId="77777777" w:rsidR="00E16266" w:rsidRDefault="00E16266" w:rsidP="00B976E6">
            <w:pPr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10003</w:t>
            </w:r>
          </w:p>
        </w:tc>
        <w:tc>
          <w:tcPr>
            <w:tcW w:w="5378" w:type="dxa"/>
          </w:tcPr>
          <w:p w14:paraId="6482911F" w14:textId="084E196D" w:rsidR="00E16266" w:rsidRDefault="007B3499" w:rsidP="00B976E6">
            <w:pPr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訂單授信不足，不能支付</w:t>
            </w:r>
          </w:p>
        </w:tc>
      </w:tr>
      <w:tr w:rsidR="00E16266" w14:paraId="0D8C4953" w14:textId="77777777" w:rsidTr="00B976E6">
        <w:tc>
          <w:tcPr>
            <w:tcW w:w="5378" w:type="dxa"/>
          </w:tcPr>
          <w:p w14:paraId="0D5A139F" w14:textId="77777777" w:rsidR="00E16266" w:rsidRDefault="00E16266" w:rsidP="00B976E6">
            <w:pPr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10004</w:t>
            </w:r>
          </w:p>
        </w:tc>
        <w:tc>
          <w:tcPr>
            <w:tcW w:w="5378" w:type="dxa"/>
          </w:tcPr>
          <w:p w14:paraId="53AF779B" w14:textId="74D41D09" w:rsidR="00E16266" w:rsidRDefault="007B3499" w:rsidP="00B976E6">
            <w:pPr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支付訂單失</w:t>
            </w:r>
            <w:r>
              <w:rPr>
                <w:rFonts w:ascii="SimSun" w:eastAsia="SimSun" w:hAnsi="SimSun" w:cs="SimSun" w:hint="eastAsia"/>
              </w:rPr>
              <w:t>敗</w:t>
            </w:r>
          </w:p>
        </w:tc>
      </w:tr>
      <w:tr w:rsidR="00E16266" w14:paraId="4013811B" w14:textId="77777777" w:rsidTr="00B976E6">
        <w:tc>
          <w:tcPr>
            <w:tcW w:w="5378" w:type="dxa"/>
          </w:tcPr>
          <w:p w14:paraId="59E5B883" w14:textId="77777777" w:rsidR="00E16266" w:rsidRDefault="00E16266" w:rsidP="00B976E6">
            <w:pPr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10005</w:t>
            </w:r>
          </w:p>
        </w:tc>
        <w:tc>
          <w:tcPr>
            <w:tcW w:w="5378" w:type="dxa"/>
          </w:tcPr>
          <w:p w14:paraId="5CE45EBE" w14:textId="6833B5F5" w:rsidR="00E16266" w:rsidRDefault="007B3499" w:rsidP="00B976E6">
            <w:pPr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訂單己經不滿足取消的條件，</w:t>
            </w:r>
            <w:r>
              <w:rPr>
                <w:rFonts w:ascii="MS Mincho" w:eastAsia="MS Mincho" w:hAnsi="MS Mincho" w:cs="MS Mincho" w:hint="eastAsia"/>
              </w:rPr>
              <w:t>寫</w:t>
            </w:r>
            <w:r>
              <w:rPr>
                <w:rFonts w:ascii="MS Mincho" w:eastAsia="MS Mincho" w:hAnsi="MS Mincho" w:cs="MS Mincho"/>
              </w:rPr>
              <w:t>入退改申請</w:t>
            </w:r>
          </w:p>
        </w:tc>
      </w:tr>
      <w:tr w:rsidR="00E16266" w14:paraId="31ECB639" w14:textId="77777777" w:rsidTr="007B3499">
        <w:trPr>
          <w:trHeight w:val="443"/>
        </w:trPr>
        <w:tc>
          <w:tcPr>
            <w:tcW w:w="5378" w:type="dxa"/>
          </w:tcPr>
          <w:p w14:paraId="474CB9BB" w14:textId="77777777" w:rsidR="00E16266" w:rsidRDefault="00E16266" w:rsidP="00B976E6">
            <w:pPr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10006</w:t>
            </w:r>
          </w:p>
        </w:tc>
        <w:tc>
          <w:tcPr>
            <w:tcW w:w="5378" w:type="dxa"/>
          </w:tcPr>
          <w:p w14:paraId="657E1B5D" w14:textId="7245B8CF" w:rsidR="00E16266" w:rsidRDefault="007B3499" w:rsidP="00B976E6">
            <w:pPr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取消訂單失敗</w:t>
            </w:r>
          </w:p>
        </w:tc>
      </w:tr>
      <w:tr w:rsidR="00E16266" w14:paraId="09A8F6D2" w14:textId="77777777" w:rsidTr="00B976E6">
        <w:trPr>
          <w:trHeight w:val="360"/>
        </w:trPr>
        <w:tc>
          <w:tcPr>
            <w:tcW w:w="5378" w:type="dxa"/>
          </w:tcPr>
          <w:p w14:paraId="611770B6" w14:textId="77777777" w:rsidR="00E16266" w:rsidRDefault="00E16266" w:rsidP="00B976E6">
            <w:pPr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10007</w:t>
            </w:r>
          </w:p>
        </w:tc>
        <w:tc>
          <w:tcPr>
            <w:tcW w:w="5378" w:type="dxa"/>
          </w:tcPr>
          <w:p w14:paraId="5B4BE54F" w14:textId="471FC897" w:rsidR="00E16266" w:rsidRDefault="007B3499" w:rsidP="00B976E6">
            <w:pPr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部份取消訂單失敗</w:t>
            </w:r>
          </w:p>
        </w:tc>
      </w:tr>
      <w:tr w:rsidR="00E16266" w14:paraId="7C146CE1" w14:textId="77777777" w:rsidTr="00B976E6">
        <w:trPr>
          <w:trHeight w:val="360"/>
        </w:trPr>
        <w:tc>
          <w:tcPr>
            <w:tcW w:w="5378" w:type="dxa"/>
          </w:tcPr>
          <w:p w14:paraId="32119814" w14:textId="77777777" w:rsidR="00E16266" w:rsidRDefault="00E16266" w:rsidP="00B976E6">
            <w:pPr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10008</w:t>
            </w:r>
          </w:p>
        </w:tc>
        <w:tc>
          <w:tcPr>
            <w:tcW w:w="5378" w:type="dxa"/>
          </w:tcPr>
          <w:p w14:paraId="6803FD2C" w14:textId="21BB75E7" w:rsidR="00E16266" w:rsidRDefault="007B3499" w:rsidP="00B976E6">
            <w:pPr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訂單退</w:t>
            </w:r>
            <w:r>
              <w:rPr>
                <w:rFonts w:ascii="MS Mincho" w:eastAsia="MS Mincho" w:hAnsi="MS Mincho" w:cs="MS Mincho" w:hint="eastAsia"/>
              </w:rPr>
              <w:t>改</w:t>
            </w:r>
            <w:r>
              <w:rPr>
                <w:rFonts w:ascii="MS Mincho" w:eastAsia="MS Mincho" w:hAnsi="MS Mincho" w:cs="MS Mincho"/>
              </w:rPr>
              <w:t>申請失敗</w:t>
            </w:r>
          </w:p>
        </w:tc>
      </w:tr>
      <w:tr w:rsidR="00E16266" w14:paraId="044B3A76" w14:textId="77777777" w:rsidTr="00B976E6">
        <w:trPr>
          <w:trHeight w:val="360"/>
        </w:trPr>
        <w:tc>
          <w:tcPr>
            <w:tcW w:w="5378" w:type="dxa"/>
          </w:tcPr>
          <w:p w14:paraId="36A1E328" w14:textId="77777777" w:rsidR="00E16266" w:rsidRDefault="00E16266" w:rsidP="00B976E6">
            <w:pPr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10009</w:t>
            </w:r>
          </w:p>
        </w:tc>
        <w:tc>
          <w:tcPr>
            <w:tcW w:w="5378" w:type="dxa"/>
          </w:tcPr>
          <w:p w14:paraId="7B945343" w14:textId="12E44549" w:rsidR="00E16266" w:rsidRDefault="007B3499" w:rsidP="00B976E6">
            <w:pPr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訂單重發失敗</w:t>
            </w:r>
          </w:p>
        </w:tc>
      </w:tr>
      <w:tr w:rsidR="009B6CB9" w14:paraId="6A6ECE45" w14:textId="77777777" w:rsidTr="00B976E6">
        <w:trPr>
          <w:trHeight w:val="360"/>
        </w:trPr>
        <w:tc>
          <w:tcPr>
            <w:tcW w:w="5378" w:type="dxa"/>
          </w:tcPr>
          <w:p w14:paraId="77F3BEFC" w14:textId="3E782E9E" w:rsidR="009B6CB9" w:rsidRPr="00C876B7" w:rsidRDefault="009B6CB9" w:rsidP="00B976E6">
            <w:pPr>
              <w:rPr>
                <w:rFonts w:ascii="MS Mincho" w:eastAsia="MS Mincho" w:hAnsi="MS Mincho" w:cs="MS Mincho"/>
                <w:highlight w:val="yellow"/>
              </w:rPr>
            </w:pPr>
            <w:r w:rsidRPr="00C876B7">
              <w:rPr>
                <w:rFonts w:ascii="MS Mincho" w:eastAsia="MS Mincho" w:hAnsi="MS Mincho" w:cs="MS Mincho"/>
                <w:highlight w:val="yellow"/>
              </w:rPr>
              <w:t>1009</w:t>
            </w:r>
            <w:r w:rsidR="00E216B2">
              <w:rPr>
                <w:rFonts w:ascii="MS Mincho" w:eastAsia="MS Mincho" w:hAnsi="MS Mincho" w:cs="MS Mincho"/>
                <w:highlight w:val="yellow"/>
              </w:rPr>
              <w:t>0</w:t>
            </w:r>
          </w:p>
        </w:tc>
        <w:tc>
          <w:tcPr>
            <w:tcW w:w="5378" w:type="dxa"/>
          </w:tcPr>
          <w:p w14:paraId="5CF2D1FD" w14:textId="7F8B4FA1" w:rsidR="009B6CB9" w:rsidRPr="00C876B7" w:rsidRDefault="009B6CB9" w:rsidP="00B976E6">
            <w:pPr>
              <w:rPr>
                <w:rFonts w:ascii="MS Mincho" w:eastAsia="MS Mincho" w:hAnsi="MS Mincho" w:cs="MS Mincho"/>
                <w:highlight w:val="yellow"/>
              </w:rPr>
            </w:pPr>
            <w:r w:rsidRPr="00C876B7">
              <w:rPr>
                <w:rFonts w:ascii="MS Mincho" w:eastAsia="MS Mincho" w:hAnsi="MS Mincho" w:cs="MS Mincho"/>
                <w:highlight w:val="yellow"/>
              </w:rPr>
              <w:t xml:space="preserve">Time out error </w:t>
            </w:r>
          </w:p>
        </w:tc>
      </w:tr>
      <w:tr w:rsidR="00B075CC" w14:paraId="76003CBA" w14:textId="77777777" w:rsidTr="00B976E6">
        <w:trPr>
          <w:trHeight w:val="360"/>
        </w:trPr>
        <w:tc>
          <w:tcPr>
            <w:tcW w:w="5378" w:type="dxa"/>
          </w:tcPr>
          <w:p w14:paraId="7865BE8E" w14:textId="78C600B6" w:rsidR="00B075CC" w:rsidRPr="00605FF7" w:rsidRDefault="00B075CC" w:rsidP="00B976E6">
            <w:pPr>
              <w:rPr>
                <w:rFonts w:ascii="MS Mincho" w:eastAsia="MS Mincho" w:hAnsi="MS Mincho" w:cs="MS Mincho"/>
                <w:b/>
                <w:highlight w:val="yellow"/>
              </w:rPr>
            </w:pPr>
            <w:r w:rsidRPr="00605FF7">
              <w:rPr>
                <w:rFonts w:ascii="MS Mincho" w:eastAsia="MS Mincho" w:hAnsi="MS Mincho" w:cs="MS Mincho"/>
                <w:b/>
                <w:highlight w:val="yellow"/>
              </w:rPr>
              <w:t>1009</w:t>
            </w:r>
            <w:r w:rsidR="00E216B2">
              <w:rPr>
                <w:rFonts w:ascii="MS Mincho" w:eastAsia="MS Mincho" w:hAnsi="MS Mincho" w:cs="MS Mincho"/>
                <w:b/>
                <w:highlight w:val="yellow"/>
              </w:rPr>
              <w:t>1</w:t>
            </w:r>
          </w:p>
        </w:tc>
        <w:tc>
          <w:tcPr>
            <w:tcW w:w="5378" w:type="dxa"/>
          </w:tcPr>
          <w:p w14:paraId="724C5906" w14:textId="41C446ED" w:rsidR="00B075CC" w:rsidRPr="00605FF7" w:rsidRDefault="00B075CC" w:rsidP="00B976E6">
            <w:pPr>
              <w:rPr>
                <w:rFonts w:ascii="MS Mincho" w:eastAsia="MS Mincho" w:hAnsi="MS Mincho" w:cs="MS Mincho"/>
                <w:b/>
                <w:highlight w:val="yellow"/>
              </w:rPr>
            </w:pPr>
            <w:r w:rsidRPr="00605FF7">
              <w:rPr>
                <w:rFonts w:ascii="MS Mincho" w:eastAsia="MS Mincho" w:hAnsi="MS Mincho" w:cs="MS Mincho" w:hint="eastAsia"/>
                <w:b/>
                <w:highlight w:val="yellow"/>
              </w:rPr>
              <w:t>交</w:t>
            </w:r>
            <w:r w:rsidRPr="00605FF7">
              <w:rPr>
                <w:rFonts w:ascii="MS Mincho" w:eastAsia="MS Mincho" w:hAnsi="MS Mincho" w:cs="MS Mincho"/>
                <w:b/>
                <w:highlight w:val="yellow"/>
              </w:rPr>
              <w:t>易支付成功，</w:t>
            </w:r>
            <w:r w:rsidRPr="00605FF7">
              <w:rPr>
                <w:rFonts w:ascii="MS Mincho" w:eastAsia="MS Mincho" w:hAnsi="MS Mincho" w:cs="MS Mincho" w:hint="eastAsia"/>
                <w:b/>
                <w:highlight w:val="yellow"/>
              </w:rPr>
              <w:t>但</w:t>
            </w:r>
            <w:r w:rsidRPr="00605FF7">
              <w:rPr>
                <w:rFonts w:ascii="MS Mincho" w:eastAsia="MS Mincho" w:hAnsi="MS Mincho" w:cs="MS Mincho"/>
                <w:b/>
                <w:highlight w:val="yellow"/>
              </w:rPr>
              <w:t>未取</w:t>
            </w:r>
            <w:r w:rsidRPr="00605FF7">
              <w:rPr>
                <w:rFonts w:ascii="MS Mincho" w:eastAsia="MS Mincho" w:hAnsi="MS Mincho" w:cs="MS Mincho" w:hint="eastAsia"/>
                <w:b/>
                <w:highlight w:val="yellow"/>
              </w:rPr>
              <w:t>得</w:t>
            </w:r>
            <w:r w:rsidRPr="00605FF7">
              <w:rPr>
                <w:rFonts w:ascii="MS Mincho" w:eastAsia="MS Mincho" w:hAnsi="MS Mincho" w:cs="MS Mincho"/>
                <w:b/>
                <w:highlight w:val="yellow"/>
              </w:rPr>
              <w:t>12碼</w:t>
            </w:r>
            <w:r w:rsidRPr="00605FF7">
              <w:rPr>
                <w:rFonts w:ascii="MS Mincho" w:eastAsia="MS Mincho" w:hAnsi="MS Mincho" w:cs="MS Mincho" w:hint="eastAsia"/>
                <w:b/>
                <w:highlight w:val="yellow"/>
              </w:rPr>
              <w:t>供</w:t>
            </w:r>
            <w:r w:rsidRPr="00605FF7">
              <w:rPr>
                <w:rFonts w:ascii="MS Mincho" w:eastAsia="MS Mincho" w:hAnsi="MS Mincho" w:cs="MS Mincho"/>
                <w:b/>
                <w:highlight w:val="yellow"/>
              </w:rPr>
              <w:t>應商訂</w:t>
            </w:r>
            <w:r w:rsidRPr="00605FF7">
              <w:rPr>
                <w:rFonts w:ascii="SimSun" w:eastAsia="SimSun" w:hAnsi="SimSun" w:cs="SimSun" w:hint="eastAsia"/>
                <w:b/>
                <w:highlight w:val="yellow"/>
              </w:rPr>
              <w:t>編</w:t>
            </w:r>
            <w:r w:rsidR="00CE376D" w:rsidRPr="00605FF7">
              <w:rPr>
                <w:rFonts w:ascii="SimSun" w:eastAsia="SimSun" w:hAnsi="SimSun" w:cs="SimSun"/>
                <w:b/>
                <w:highlight w:val="yellow"/>
              </w:rPr>
              <w:t>，</w:t>
            </w:r>
            <w:r w:rsidR="00CE376D" w:rsidRPr="00605FF7">
              <w:rPr>
                <w:rFonts w:ascii="SimSun" w:eastAsia="SimSun" w:hAnsi="SimSun" w:cs="SimSun" w:hint="eastAsia"/>
                <w:b/>
                <w:highlight w:val="yellow"/>
              </w:rPr>
              <w:t>請</w:t>
            </w:r>
            <w:r w:rsidR="00CE376D" w:rsidRPr="00605FF7">
              <w:rPr>
                <w:rFonts w:ascii="SimSun" w:eastAsia="SimSun" w:hAnsi="SimSun" w:cs="SimSun"/>
                <w:b/>
                <w:highlight w:val="yellow"/>
              </w:rPr>
              <w:t>OP</w:t>
            </w:r>
            <w:r w:rsidR="00CE376D" w:rsidRPr="00605FF7">
              <w:rPr>
                <w:rFonts w:ascii="SimSun" w:eastAsia="SimSun" w:hAnsi="SimSun" w:cs="SimSun" w:hint="eastAsia"/>
                <w:b/>
                <w:highlight w:val="yellow"/>
              </w:rPr>
              <w:t>至</w:t>
            </w:r>
            <w:r w:rsidR="00CE376D" w:rsidRPr="00605FF7">
              <w:rPr>
                <w:rFonts w:ascii="SimSun" w:eastAsia="SimSun" w:hAnsi="SimSun" w:cs="SimSun"/>
                <w:b/>
                <w:highlight w:val="yellow"/>
              </w:rPr>
              <w:t>JTR</w:t>
            </w:r>
            <w:r w:rsidR="00CE376D" w:rsidRPr="00605FF7">
              <w:rPr>
                <w:rFonts w:ascii="SimSun" w:eastAsia="SimSun" w:hAnsi="SimSun" w:cs="SimSun" w:hint="eastAsia"/>
                <w:b/>
                <w:highlight w:val="yellow"/>
              </w:rPr>
              <w:t>後</w:t>
            </w:r>
            <w:r w:rsidR="00CE376D" w:rsidRPr="00605FF7">
              <w:rPr>
                <w:rFonts w:ascii="SimSun" w:eastAsia="SimSun" w:hAnsi="SimSun" w:cs="SimSun"/>
                <w:b/>
                <w:highlight w:val="yellow"/>
              </w:rPr>
              <w:t>台協助確認</w:t>
            </w:r>
          </w:p>
        </w:tc>
      </w:tr>
      <w:tr w:rsidR="00B075CC" w14:paraId="000C1CC7" w14:textId="77777777" w:rsidTr="00B976E6">
        <w:trPr>
          <w:trHeight w:val="360"/>
        </w:trPr>
        <w:tc>
          <w:tcPr>
            <w:tcW w:w="5378" w:type="dxa"/>
          </w:tcPr>
          <w:p w14:paraId="0F6309EB" w14:textId="755800BD" w:rsidR="00B075CC" w:rsidRPr="00605FF7" w:rsidRDefault="00B075CC" w:rsidP="00B976E6">
            <w:pPr>
              <w:rPr>
                <w:rFonts w:ascii="MS Mincho" w:eastAsia="MS Mincho" w:hAnsi="MS Mincho" w:cs="MS Mincho"/>
                <w:b/>
                <w:highlight w:val="yellow"/>
              </w:rPr>
            </w:pPr>
            <w:r w:rsidRPr="00605FF7">
              <w:rPr>
                <w:rFonts w:ascii="MS Mincho" w:eastAsia="MS Mincho" w:hAnsi="MS Mincho" w:cs="MS Mincho"/>
                <w:b/>
                <w:highlight w:val="yellow"/>
              </w:rPr>
              <w:t>1009</w:t>
            </w:r>
            <w:r w:rsidR="00E216B2">
              <w:rPr>
                <w:rFonts w:ascii="MS Mincho" w:eastAsia="MS Mincho" w:hAnsi="MS Mincho" w:cs="MS Mincho"/>
                <w:b/>
                <w:highlight w:val="yellow"/>
              </w:rPr>
              <w:t>2</w:t>
            </w:r>
          </w:p>
        </w:tc>
        <w:tc>
          <w:tcPr>
            <w:tcW w:w="5378" w:type="dxa"/>
          </w:tcPr>
          <w:p w14:paraId="658024AE" w14:textId="2197B36E" w:rsidR="00B075CC" w:rsidRPr="00605FF7" w:rsidRDefault="00B075CC" w:rsidP="00B976E6">
            <w:pPr>
              <w:rPr>
                <w:rFonts w:ascii="MS Mincho" w:eastAsia="MS Mincho" w:hAnsi="MS Mincho" w:cs="MS Mincho"/>
                <w:b/>
                <w:highlight w:val="yellow"/>
              </w:rPr>
            </w:pPr>
            <w:r w:rsidRPr="00605FF7">
              <w:rPr>
                <w:rFonts w:ascii="MS Mincho" w:eastAsia="MS Mincho" w:hAnsi="MS Mincho" w:cs="MS Mincho"/>
                <w:b/>
                <w:highlight w:val="yellow"/>
              </w:rPr>
              <w:t>1</w:t>
            </w:r>
            <w:r w:rsidRPr="00605FF7">
              <w:rPr>
                <w:rFonts w:ascii="MS Mincho" w:eastAsia="MS Mincho" w:hAnsi="MS Mincho" w:cs="MS Mincho" w:hint="eastAsia"/>
                <w:b/>
                <w:highlight w:val="yellow"/>
              </w:rPr>
              <w:t>對</w:t>
            </w:r>
            <w:r w:rsidRPr="00605FF7">
              <w:rPr>
                <w:rFonts w:ascii="MS Mincho" w:eastAsia="MS Mincho" w:hAnsi="MS Mincho" w:cs="MS Mincho"/>
                <w:b/>
                <w:highlight w:val="yellow"/>
              </w:rPr>
              <w:t>多訂單類型，</w:t>
            </w:r>
            <w:r w:rsidRPr="00605FF7">
              <w:rPr>
                <w:rFonts w:ascii="MS Mincho" w:eastAsia="MS Mincho" w:hAnsi="MS Mincho" w:cs="MS Mincho" w:hint="eastAsia"/>
                <w:b/>
                <w:highlight w:val="yellow"/>
              </w:rPr>
              <w:t>其</w:t>
            </w:r>
            <w:r w:rsidRPr="00605FF7">
              <w:rPr>
                <w:rFonts w:ascii="MS Mincho" w:eastAsia="MS Mincho" w:hAnsi="MS Mincho" w:cs="MS Mincho"/>
                <w:b/>
                <w:highlight w:val="yellow"/>
              </w:rPr>
              <w:t>中己包含1</w:t>
            </w:r>
            <w:r w:rsidRPr="00605FF7">
              <w:rPr>
                <w:rFonts w:ascii="MS Mincho" w:eastAsia="MS Mincho" w:hAnsi="MS Mincho" w:cs="MS Mincho" w:hint="eastAsia"/>
                <w:b/>
                <w:highlight w:val="yellow"/>
              </w:rPr>
              <w:t>筆</w:t>
            </w:r>
            <w:r w:rsidRPr="00605FF7">
              <w:rPr>
                <w:rFonts w:ascii="MS Mincho" w:eastAsia="MS Mincho" w:hAnsi="MS Mincho" w:cs="MS Mincho"/>
                <w:b/>
                <w:highlight w:val="yellow"/>
              </w:rPr>
              <w:t>支付成功</w:t>
            </w:r>
            <w:r w:rsidRPr="00605FF7">
              <w:rPr>
                <w:rFonts w:ascii="SimSun" w:eastAsia="SimSun" w:hAnsi="SimSun" w:cs="SimSun" w:hint="eastAsia"/>
                <w:b/>
                <w:highlight w:val="yellow"/>
              </w:rPr>
              <w:t>但</w:t>
            </w:r>
            <w:r w:rsidRPr="00605FF7">
              <w:rPr>
                <w:rFonts w:ascii="SimSun" w:eastAsia="SimSun" w:hAnsi="SimSun" w:cs="SimSun"/>
                <w:b/>
                <w:highlight w:val="yellow"/>
              </w:rPr>
              <w:t>有</w:t>
            </w:r>
            <w:r w:rsidRPr="00605FF7">
              <w:rPr>
                <w:rFonts w:ascii="MS Mincho" w:eastAsia="MS Mincho" w:hAnsi="MS Mincho" w:cs="MS Mincho" w:hint="eastAsia"/>
                <w:b/>
                <w:highlight w:val="yellow"/>
              </w:rPr>
              <w:t>交</w:t>
            </w:r>
            <w:r w:rsidRPr="00605FF7">
              <w:rPr>
                <w:rFonts w:ascii="MS Mincho" w:eastAsia="MS Mincho" w:hAnsi="MS Mincho" w:cs="MS Mincho"/>
                <w:b/>
                <w:highlight w:val="yellow"/>
              </w:rPr>
              <w:t>易支付成功未取得12</w:t>
            </w:r>
            <w:r w:rsidRPr="00605FF7">
              <w:rPr>
                <w:rFonts w:ascii="MS Mincho" w:eastAsia="MS Mincho" w:hAnsi="MS Mincho" w:cs="MS Mincho" w:hint="eastAsia"/>
                <w:b/>
                <w:highlight w:val="yellow"/>
              </w:rPr>
              <w:t>碼供</w:t>
            </w:r>
            <w:r w:rsidRPr="00605FF7">
              <w:rPr>
                <w:rFonts w:ascii="MS Mincho" w:eastAsia="MS Mincho" w:hAnsi="MS Mincho" w:cs="MS Mincho"/>
                <w:b/>
                <w:highlight w:val="yellow"/>
              </w:rPr>
              <w:t>應商訂</w:t>
            </w:r>
            <w:r w:rsidRPr="00605FF7">
              <w:rPr>
                <w:rFonts w:ascii="SimSun" w:eastAsia="SimSun" w:hAnsi="SimSun" w:cs="SimSun" w:hint="eastAsia"/>
                <w:b/>
                <w:highlight w:val="yellow"/>
              </w:rPr>
              <w:t>編</w:t>
            </w:r>
            <w:r w:rsidRPr="00605FF7">
              <w:rPr>
                <w:rFonts w:ascii="SimSun" w:eastAsia="SimSun" w:hAnsi="SimSun" w:cs="SimSun"/>
                <w:b/>
                <w:highlight w:val="yellow"/>
              </w:rPr>
              <w:t>，</w:t>
            </w:r>
            <w:r w:rsidRPr="00605FF7">
              <w:rPr>
                <w:rFonts w:ascii="SimSun" w:eastAsia="SimSun" w:hAnsi="SimSun" w:cs="SimSun" w:hint="eastAsia"/>
                <w:b/>
                <w:highlight w:val="yellow"/>
              </w:rPr>
              <w:t>請至</w:t>
            </w:r>
            <w:r w:rsidRPr="00605FF7">
              <w:rPr>
                <w:rFonts w:ascii="SimSun" w:eastAsia="SimSun" w:hAnsi="SimSun" w:cs="SimSun"/>
                <w:b/>
                <w:highlight w:val="yellow"/>
              </w:rPr>
              <w:t>JTR</w:t>
            </w:r>
            <w:r w:rsidRPr="00605FF7">
              <w:rPr>
                <w:rFonts w:ascii="SimSun" w:eastAsia="SimSun" w:hAnsi="SimSun" w:cs="SimSun" w:hint="eastAsia"/>
                <w:b/>
                <w:highlight w:val="yellow"/>
              </w:rPr>
              <w:t>後</w:t>
            </w:r>
            <w:r w:rsidRPr="00605FF7">
              <w:rPr>
                <w:rFonts w:ascii="SimSun" w:eastAsia="SimSun" w:hAnsi="SimSun" w:cs="SimSun"/>
                <w:b/>
                <w:highlight w:val="yellow"/>
              </w:rPr>
              <w:t>台協助確認</w:t>
            </w:r>
          </w:p>
        </w:tc>
      </w:tr>
      <w:tr w:rsidR="00B075CC" w14:paraId="40CF2E26" w14:textId="77777777" w:rsidTr="00EA6ADF">
        <w:trPr>
          <w:trHeight w:val="359"/>
        </w:trPr>
        <w:tc>
          <w:tcPr>
            <w:tcW w:w="5378" w:type="dxa"/>
          </w:tcPr>
          <w:p w14:paraId="732305AE" w14:textId="34AE6308" w:rsidR="00B075CC" w:rsidRPr="00605FF7" w:rsidRDefault="00B075CC" w:rsidP="00B976E6">
            <w:pPr>
              <w:rPr>
                <w:rFonts w:ascii="MS Mincho" w:eastAsia="MS Mincho" w:hAnsi="MS Mincho" w:cs="MS Mincho"/>
                <w:b/>
                <w:highlight w:val="yellow"/>
              </w:rPr>
            </w:pPr>
            <w:r w:rsidRPr="00605FF7">
              <w:rPr>
                <w:rFonts w:ascii="MS Mincho" w:eastAsia="MS Mincho" w:hAnsi="MS Mincho" w:cs="MS Mincho"/>
                <w:b/>
                <w:highlight w:val="yellow"/>
              </w:rPr>
              <w:t>1009</w:t>
            </w:r>
            <w:r w:rsidR="00E216B2">
              <w:rPr>
                <w:rFonts w:ascii="MS Mincho" w:eastAsia="MS Mincho" w:hAnsi="MS Mincho" w:cs="MS Mincho"/>
                <w:b/>
                <w:highlight w:val="yellow"/>
              </w:rPr>
              <w:t>3</w:t>
            </w:r>
          </w:p>
        </w:tc>
        <w:tc>
          <w:tcPr>
            <w:tcW w:w="5378" w:type="dxa"/>
          </w:tcPr>
          <w:p w14:paraId="219DE10B" w14:textId="4D9C7646" w:rsidR="00B075CC" w:rsidRPr="00605FF7" w:rsidRDefault="00B075CC" w:rsidP="00B075CC">
            <w:pPr>
              <w:rPr>
                <w:rFonts w:ascii="MS Mincho" w:eastAsia="MS Mincho" w:hAnsi="MS Mincho" w:cs="MS Mincho"/>
                <w:b/>
                <w:highlight w:val="yellow"/>
              </w:rPr>
            </w:pPr>
            <w:r w:rsidRPr="00605FF7">
              <w:rPr>
                <w:rFonts w:ascii="MS Mincho" w:eastAsia="MS Mincho" w:hAnsi="MS Mincho" w:cs="MS Mincho"/>
                <w:b/>
                <w:highlight w:val="yellow"/>
              </w:rPr>
              <w:t>1</w:t>
            </w:r>
            <w:r w:rsidRPr="00605FF7">
              <w:rPr>
                <w:rFonts w:ascii="MS Mincho" w:eastAsia="MS Mincho" w:hAnsi="MS Mincho" w:cs="MS Mincho" w:hint="eastAsia"/>
                <w:b/>
                <w:highlight w:val="yellow"/>
              </w:rPr>
              <w:t>對</w:t>
            </w:r>
            <w:r w:rsidRPr="00605FF7">
              <w:rPr>
                <w:rFonts w:ascii="MS Mincho" w:eastAsia="MS Mincho" w:hAnsi="MS Mincho" w:cs="MS Mincho"/>
                <w:b/>
                <w:highlight w:val="yellow"/>
              </w:rPr>
              <w:t>多訂單類型，</w:t>
            </w:r>
            <w:r w:rsidRPr="00605FF7">
              <w:rPr>
                <w:rFonts w:ascii="MS Mincho" w:eastAsia="MS Mincho" w:hAnsi="MS Mincho" w:cs="MS Mincho" w:hint="eastAsia"/>
                <w:b/>
                <w:highlight w:val="yellow"/>
              </w:rPr>
              <w:t>其</w:t>
            </w:r>
            <w:r w:rsidRPr="00605FF7">
              <w:rPr>
                <w:rFonts w:ascii="MS Mincho" w:eastAsia="MS Mincho" w:hAnsi="MS Mincho" w:cs="MS Mincho"/>
                <w:b/>
                <w:highlight w:val="yellow"/>
              </w:rPr>
              <w:t>中己包含</w:t>
            </w:r>
            <w:r w:rsidR="00710ABD" w:rsidRPr="00605FF7">
              <w:rPr>
                <w:rFonts w:ascii="MS Mincho" w:eastAsia="MS Mincho" w:hAnsi="MS Mincho" w:cs="MS Mincho"/>
                <w:b/>
                <w:highlight w:val="yellow"/>
              </w:rPr>
              <w:t>N</w:t>
            </w:r>
            <w:r w:rsidRPr="00605FF7">
              <w:rPr>
                <w:rFonts w:ascii="MS Mincho" w:eastAsia="MS Mincho" w:hAnsi="MS Mincho" w:cs="MS Mincho" w:hint="eastAsia"/>
                <w:b/>
                <w:highlight w:val="yellow"/>
              </w:rPr>
              <w:t>筆</w:t>
            </w:r>
            <w:r w:rsidRPr="00605FF7">
              <w:rPr>
                <w:rFonts w:ascii="MS Mincho" w:eastAsia="MS Mincho" w:hAnsi="MS Mincho" w:cs="MS Mincho"/>
                <w:b/>
                <w:highlight w:val="yellow"/>
              </w:rPr>
              <w:t>支付成功</w:t>
            </w:r>
            <w:r w:rsidRPr="00605FF7">
              <w:rPr>
                <w:rFonts w:ascii="SimSun" w:eastAsia="SimSun" w:hAnsi="SimSun" w:cs="SimSun" w:hint="eastAsia"/>
                <w:b/>
                <w:highlight w:val="yellow"/>
              </w:rPr>
              <w:t>但</w:t>
            </w:r>
            <w:r w:rsidRPr="00605FF7">
              <w:rPr>
                <w:rFonts w:ascii="SimSun" w:eastAsia="SimSun" w:hAnsi="SimSun" w:cs="SimSun"/>
                <w:b/>
                <w:highlight w:val="yellow"/>
              </w:rPr>
              <w:t>有訂單失敗狀態，</w:t>
            </w:r>
            <w:r w:rsidRPr="00605FF7">
              <w:rPr>
                <w:rFonts w:ascii="SimSun" w:eastAsia="SimSun" w:hAnsi="SimSun" w:cs="SimSun" w:hint="eastAsia"/>
                <w:b/>
                <w:highlight w:val="yellow"/>
              </w:rPr>
              <w:t>請至</w:t>
            </w:r>
            <w:r w:rsidRPr="00605FF7">
              <w:rPr>
                <w:rFonts w:ascii="SimSun" w:eastAsia="SimSun" w:hAnsi="SimSun" w:cs="SimSun"/>
                <w:b/>
                <w:highlight w:val="yellow"/>
              </w:rPr>
              <w:t>JTR</w:t>
            </w:r>
            <w:r w:rsidRPr="00605FF7">
              <w:rPr>
                <w:rFonts w:ascii="SimSun" w:eastAsia="SimSun" w:hAnsi="SimSun" w:cs="SimSun" w:hint="eastAsia"/>
                <w:b/>
                <w:highlight w:val="yellow"/>
              </w:rPr>
              <w:t>後</w:t>
            </w:r>
            <w:r w:rsidRPr="00605FF7">
              <w:rPr>
                <w:rFonts w:ascii="SimSun" w:eastAsia="SimSun" w:hAnsi="SimSun" w:cs="SimSun"/>
                <w:b/>
                <w:highlight w:val="yellow"/>
              </w:rPr>
              <w:t>台協助確認</w:t>
            </w:r>
          </w:p>
        </w:tc>
      </w:tr>
    </w:tbl>
    <w:p w14:paraId="0B87106D" w14:textId="77777777" w:rsidR="00E16266" w:rsidRDefault="00E16266" w:rsidP="00E16266">
      <w:pPr>
        <w:rPr>
          <w:rFonts w:ascii="MS Mincho" w:eastAsia="MS Mincho" w:hAnsi="MS Mincho" w:cs="MS Mincho"/>
        </w:rPr>
      </w:pPr>
    </w:p>
    <w:p w14:paraId="404F402C" w14:textId="77777777" w:rsidR="009C3147" w:rsidRDefault="009C3147" w:rsidP="00E16266">
      <w:pPr>
        <w:rPr>
          <w:rFonts w:ascii="MS Mincho" w:eastAsia="MS Mincho" w:hAnsi="MS Mincho" w:cs="MS Mincho"/>
        </w:rPr>
      </w:pPr>
    </w:p>
    <w:p w14:paraId="7D06C781" w14:textId="7C723D91" w:rsidR="00CE6DE9" w:rsidRDefault="00714E56" w:rsidP="00A472A9">
      <w:pPr>
        <w:pStyle w:val="a4"/>
        <w:numPr>
          <w:ilvl w:val="0"/>
          <w:numId w:val="1"/>
        </w:numPr>
        <w:ind w:leftChars="0"/>
        <w:outlineLvl w:val="0"/>
        <w:rPr>
          <w:b/>
          <w:sz w:val="36"/>
          <w:szCs w:val="36"/>
        </w:rPr>
      </w:pPr>
      <w:bookmarkStart w:id="16" w:name="_Toc522529253"/>
      <w:bookmarkStart w:id="17" w:name="_Toc522543538"/>
      <w:r>
        <w:rPr>
          <w:b/>
          <w:sz w:val="36"/>
          <w:szCs w:val="36"/>
        </w:rPr>
        <w:t>KKDAY B2C API</w:t>
      </w:r>
      <w:r w:rsidR="00CE6DE9">
        <w:rPr>
          <w:b/>
          <w:sz w:val="36"/>
          <w:szCs w:val="36"/>
        </w:rPr>
        <w:t>異常通知</w:t>
      </w:r>
      <w:r w:rsidR="00CE6DE9">
        <w:rPr>
          <w:rFonts w:hint="eastAsia"/>
          <w:b/>
          <w:sz w:val="36"/>
          <w:szCs w:val="36"/>
        </w:rPr>
        <w:t>處</w:t>
      </w:r>
      <w:r w:rsidR="00CE6DE9">
        <w:rPr>
          <w:b/>
          <w:sz w:val="36"/>
          <w:szCs w:val="36"/>
        </w:rPr>
        <w:t>理</w:t>
      </w:r>
      <w:r w:rsidR="00CE6DE9" w:rsidRPr="00597C8A">
        <w:rPr>
          <w:b/>
          <w:sz w:val="36"/>
          <w:szCs w:val="36"/>
        </w:rPr>
        <w:t>：</w:t>
      </w:r>
      <w:bookmarkEnd w:id="16"/>
      <w:bookmarkEnd w:id="17"/>
    </w:p>
    <w:p w14:paraId="12CA7C14" w14:textId="77777777" w:rsidR="00CE6DE9" w:rsidRDefault="00CE6DE9" w:rsidP="00E16266">
      <w:pPr>
        <w:rPr>
          <w:rFonts w:ascii="MS Mincho" w:eastAsia="MS Mincho" w:hAnsi="MS Mincho" w:cs="MS Mincho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5615"/>
        <w:gridCol w:w="3586"/>
      </w:tblGrid>
      <w:tr w:rsidR="00CE6DE9" w14:paraId="2FD0D06B" w14:textId="77777777" w:rsidTr="00CE6DE9">
        <w:tc>
          <w:tcPr>
            <w:tcW w:w="1555" w:type="dxa"/>
          </w:tcPr>
          <w:p w14:paraId="0DDAF72A" w14:textId="40B8DBA6" w:rsidR="00CE6DE9" w:rsidRDefault="00CE6DE9" w:rsidP="00E16266">
            <w:pPr>
              <w:rPr>
                <w:rFonts w:ascii="MS Mincho" w:eastAsia="MS Mincho" w:hAnsi="MS Mincho" w:cs="MS Mincho"/>
              </w:rPr>
            </w:pPr>
            <w:r>
              <w:rPr>
                <w:rFonts w:ascii="SimSun" w:eastAsia="SimSun" w:hAnsi="SimSun" w:cs="SimSun"/>
              </w:rPr>
              <w:t>錯</w:t>
            </w:r>
            <w:r>
              <w:rPr>
                <w:rFonts w:ascii="SimSun" w:eastAsia="SimSun" w:hAnsi="SimSun" w:cs="SimSun" w:hint="eastAsia"/>
              </w:rPr>
              <w:t>誤代</w:t>
            </w:r>
            <w:r>
              <w:rPr>
                <w:rFonts w:ascii="SimSun" w:eastAsia="SimSun" w:hAnsi="SimSun" w:cs="SimSun"/>
              </w:rPr>
              <w:t>碼</w:t>
            </w:r>
          </w:p>
        </w:tc>
        <w:tc>
          <w:tcPr>
            <w:tcW w:w="5615" w:type="dxa"/>
          </w:tcPr>
          <w:p w14:paraId="2448B23E" w14:textId="39776B00" w:rsidR="00CE6DE9" w:rsidRDefault="00CE6DE9" w:rsidP="00E16266">
            <w:pPr>
              <w:rPr>
                <w:rFonts w:ascii="MS Mincho" w:eastAsia="MS Mincho" w:hAnsi="MS Mincho" w:cs="MS Mincho"/>
              </w:rPr>
            </w:pPr>
            <w:r>
              <w:rPr>
                <w:rFonts w:ascii="SimSun" w:eastAsia="SimSun" w:hAnsi="SimSun" w:cs="SimSun"/>
              </w:rPr>
              <w:t>說</w:t>
            </w:r>
            <w:r>
              <w:rPr>
                <w:rFonts w:ascii="MS Mincho" w:eastAsia="MS Mincho" w:hAnsi="MS Mincho" w:cs="MS Mincho"/>
              </w:rPr>
              <w:t>明</w:t>
            </w:r>
          </w:p>
        </w:tc>
        <w:tc>
          <w:tcPr>
            <w:tcW w:w="3586" w:type="dxa"/>
          </w:tcPr>
          <w:p w14:paraId="13EABFE8" w14:textId="1A420097" w:rsidR="00CE6DE9" w:rsidRDefault="00CE6DE9" w:rsidP="00E16266">
            <w:pPr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通</w:t>
            </w:r>
            <w:r>
              <w:rPr>
                <w:rFonts w:ascii="MS Mincho" w:eastAsia="MS Mincho" w:hAnsi="MS Mincho" w:cs="MS Mincho"/>
              </w:rPr>
              <w:t>知</w:t>
            </w:r>
            <w:r>
              <w:rPr>
                <w:rFonts w:ascii="MS Mincho" w:eastAsia="MS Mincho" w:hAnsi="MS Mincho" w:cs="MS Mincho" w:hint="eastAsia"/>
              </w:rPr>
              <w:t>人</w:t>
            </w:r>
          </w:p>
        </w:tc>
      </w:tr>
      <w:tr w:rsidR="00CE6DE9" w14:paraId="0869BC09" w14:textId="77777777" w:rsidTr="00CE6DE9">
        <w:tc>
          <w:tcPr>
            <w:tcW w:w="1555" w:type="dxa"/>
          </w:tcPr>
          <w:p w14:paraId="78D867FE" w14:textId="3550A44F" w:rsidR="00CE6DE9" w:rsidRDefault="00CE6DE9" w:rsidP="00E16266">
            <w:pPr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10001</w:t>
            </w:r>
          </w:p>
        </w:tc>
        <w:tc>
          <w:tcPr>
            <w:tcW w:w="5615" w:type="dxa"/>
          </w:tcPr>
          <w:p w14:paraId="211A7449" w14:textId="71BC4536" w:rsidR="00CE6DE9" w:rsidRDefault="00CE6DE9" w:rsidP="00E16266">
            <w:pPr>
              <w:rPr>
                <w:rFonts w:ascii="MS Mincho" w:eastAsia="MS Mincho" w:hAnsi="MS Mincho" w:cs="MS Mincho"/>
              </w:rPr>
            </w:pPr>
            <w:r>
              <w:rPr>
                <w:rFonts w:ascii="SimSun" w:eastAsia="SimSun" w:hAnsi="SimSun" w:cs="SimSun"/>
              </w:rPr>
              <w:t>產</w:t>
            </w:r>
            <w:r>
              <w:rPr>
                <w:rFonts w:ascii="MS Mincho" w:eastAsia="MS Mincho" w:hAnsi="MS Mincho" w:cs="MS Mincho"/>
              </w:rPr>
              <w:t>品己經無法</w:t>
            </w:r>
            <w:r>
              <w:rPr>
                <w:rFonts w:ascii="MS Mincho" w:eastAsia="MS Mincho" w:hAnsi="MS Mincho" w:cs="MS Mincho" w:hint="eastAsia"/>
              </w:rPr>
              <w:t>獲</w:t>
            </w:r>
            <w:r>
              <w:rPr>
                <w:rFonts w:ascii="MS Mincho" w:eastAsia="MS Mincho" w:hAnsi="MS Mincho" w:cs="MS Mincho"/>
              </w:rPr>
              <w:t>取當前日期</w:t>
            </w:r>
            <w:r>
              <w:rPr>
                <w:rFonts w:ascii="MS Mincho" w:eastAsia="MS Mincho" w:hAnsi="MS Mincho" w:cs="MS Mincho" w:hint="eastAsia"/>
              </w:rPr>
              <w:t>的</w:t>
            </w:r>
            <w:r>
              <w:rPr>
                <w:rFonts w:ascii="MS Mincho" w:eastAsia="MS Mincho" w:hAnsi="MS Mincho" w:cs="MS Mincho"/>
              </w:rPr>
              <w:t>價</w:t>
            </w:r>
            <w:r>
              <w:rPr>
                <w:rFonts w:ascii="MS Mincho" w:eastAsia="MS Mincho" w:hAnsi="MS Mincho" w:cs="MS Mincho" w:hint="eastAsia"/>
              </w:rPr>
              <w:t>格</w:t>
            </w:r>
          </w:p>
        </w:tc>
        <w:tc>
          <w:tcPr>
            <w:tcW w:w="3586" w:type="dxa"/>
          </w:tcPr>
          <w:p w14:paraId="0EEBD57C" w14:textId="54FDF4B8" w:rsidR="00CE6DE9" w:rsidRDefault="00CE6DE9" w:rsidP="00E16266">
            <w:pPr>
              <w:rPr>
                <w:rFonts w:ascii="MS Mincho" w:eastAsia="MS Mincho" w:hAnsi="MS Mincho" w:cs="MS Mincho"/>
              </w:rPr>
            </w:pPr>
            <w:r w:rsidRPr="00162834">
              <w:rPr>
                <w:rFonts w:ascii="Arial" w:eastAsia="Times New Roman" w:hAnsi="Arial" w:cs="Arial"/>
                <w:color w:val="000000"/>
                <w:sz w:val="22"/>
              </w:rPr>
              <w:t>OP</w:t>
            </w:r>
          </w:p>
        </w:tc>
      </w:tr>
      <w:tr w:rsidR="00CE6DE9" w14:paraId="6ABC6B50" w14:textId="77777777" w:rsidTr="00CE6DE9">
        <w:tc>
          <w:tcPr>
            <w:tcW w:w="1555" w:type="dxa"/>
          </w:tcPr>
          <w:p w14:paraId="5B5F4B68" w14:textId="5EB812A4" w:rsidR="00CE6DE9" w:rsidRDefault="00CE6DE9" w:rsidP="00E16266">
            <w:pPr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10002</w:t>
            </w:r>
          </w:p>
        </w:tc>
        <w:tc>
          <w:tcPr>
            <w:tcW w:w="5615" w:type="dxa"/>
          </w:tcPr>
          <w:p w14:paraId="71DCC013" w14:textId="56AFF851" w:rsidR="00CE6DE9" w:rsidRDefault="00CE6DE9" w:rsidP="00E16266">
            <w:pPr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下</w:t>
            </w:r>
            <w:r>
              <w:rPr>
                <w:rFonts w:ascii="MS Mincho" w:eastAsia="MS Mincho" w:hAnsi="MS Mincho" w:cs="MS Mincho" w:hint="eastAsia"/>
              </w:rPr>
              <w:t>單</w:t>
            </w:r>
            <w:r>
              <w:rPr>
                <w:rFonts w:ascii="MS Mincho" w:eastAsia="MS Mincho" w:hAnsi="MS Mincho" w:cs="MS Mincho"/>
              </w:rPr>
              <w:t>失</w:t>
            </w:r>
            <w:r>
              <w:rPr>
                <w:rFonts w:ascii="SimSun" w:eastAsia="SimSun" w:hAnsi="SimSun" w:cs="SimSun" w:hint="eastAsia"/>
              </w:rPr>
              <w:t>敗</w:t>
            </w:r>
          </w:p>
        </w:tc>
        <w:tc>
          <w:tcPr>
            <w:tcW w:w="3586" w:type="dxa"/>
          </w:tcPr>
          <w:p w14:paraId="3CC19D4D" w14:textId="2DA21508" w:rsidR="00CE6DE9" w:rsidRDefault="00CE6DE9" w:rsidP="00E16266">
            <w:pPr>
              <w:rPr>
                <w:rFonts w:ascii="MS Mincho" w:eastAsia="MS Mincho" w:hAnsi="MS Mincho" w:cs="MS Mincho"/>
              </w:rPr>
            </w:pPr>
            <w:r w:rsidRPr="00162834">
              <w:rPr>
                <w:rFonts w:ascii="Arial" w:eastAsia="Times New Roman" w:hAnsi="Arial" w:cs="Arial"/>
                <w:color w:val="000000"/>
                <w:sz w:val="22"/>
              </w:rPr>
              <w:t>OP,IT</w:t>
            </w:r>
          </w:p>
        </w:tc>
      </w:tr>
      <w:tr w:rsidR="00CE6DE9" w14:paraId="11600122" w14:textId="77777777" w:rsidTr="00CE6DE9">
        <w:tc>
          <w:tcPr>
            <w:tcW w:w="1555" w:type="dxa"/>
          </w:tcPr>
          <w:p w14:paraId="596DBBD2" w14:textId="37D613FE" w:rsidR="00CE6DE9" w:rsidRDefault="00CE6DE9" w:rsidP="00E16266">
            <w:pPr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10003</w:t>
            </w:r>
          </w:p>
        </w:tc>
        <w:tc>
          <w:tcPr>
            <w:tcW w:w="5615" w:type="dxa"/>
          </w:tcPr>
          <w:p w14:paraId="61CB465F" w14:textId="2AC9C593" w:rsidR="00CE6DE9" w:rsidRDefault="00CE6DE9" w:rsidP="00E16266">
            <w:pPr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訂單授信不足，不能支付</w:t>
            </w:r>
          </w:p>
        </w:tc>
        <w:tc>
          <w:tcPr>
            <w:tcW w:w="3586" w:type="dxa"/>
          </w:tcPr>
          <w:p w14:paraId="4E57979B" w14:textId="3E0D93BF" w:rsidR="00CE6DE9" w:rsidRDefault="00CE6DE9" w:rsidP="00E16266">
            <w:pPr>
              <w:rPr>
                <w:rFonts w:ascii="MS Mincho" w:eastAsia="MS Mincho" w:hAnsi="MS Mincho" w:cs="MS Mincho"/>
              </w:rPr>
            </w:pPr>
            <w:r w:rsidRPr="00162834">
              <w:rPr>
                <w:rFonts w:ascii="Arial" w:eastAsia="Times New Roman" w:hAnsi="Arial" w:cs="Arial"/>
                <w:color w:val="000000"/>
                <w:sz w:val="22"/>
              </w:rPr>
              <w:t>OP</w:t>
            </w:r>
          </w:p>
        </w:tc>
      </w:tr>
      <w:tr w:rsidR="00CE6DE9" w14:paraId="2768BF48" w14:textId="77777777" w:rsidTr="00CE6DE9">
        <w:tc>
          <w:tcPr>
            <w:tcW w:w="1555" w:type="dxa"/>
          </w:tcPr>
          <w:p w14:paraId="2B183771" w14:textId="19AD6B20" w:rsidR="00CE6DE9" w:rsidRDefault="00CE6DE9" w:rsidP="00E16266">
            <w:pPr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10004</w:t>
            </w:r>
          </w:p>
        </w:tc>
        <w:tc>
          <w:tcPr>
            <w:tcW w:w="5615" w:type="dxa"/>
          </w:tcPr>
          <w:p w14:paraId="5B13A578" w14:textId="2CF3727C" w:rsidR="00CE6DE9" w:rsidRDefault="00CE6DE9" w:rsidP="00E16266">
            <w:pPr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支付訂單失</w:t>
            </w:r>
            <w:r>
              <w:rPr>
                <w:rFonts w:ascii="SimSun" w:eastAsia="SimSun" w:hAnsi="SimSun" w:cs="SimSun" w:hint="eastAsia"/>
              </w:rPr>
              <w:t>敗</w:t>
            </w:r>
          </w:p>
        </w:tc>
        <w:tc>
          <w:tcPr>
            <w:tcW w:w="3586" w:type="dxa"/>
          </w:tcPr>
          <w:p w14:paraId="1BBFC802" w14:textId="29E9D6F0" w:rsidR="00CE6DE9" w:rsidRDefault="00CE6DE9" w:rsidP="00E16266">
            <w:pPr>
              <w:rPr>
                <w:rFonts w:ascii="MS Mincho" w:eastAsia="MS Mincho" w:hAnsi="MS Mincho" w:cs="MS Mincho"/>
              </w:rPr>
            </w:pPr>
            <w:r w:rsidRPr="00162834">
              <w:rPr>
                <w:rFonts w:ascii="Arial" w:eastAsia="Times New Roman" w:hAnsi="Arial" w:cs="Arial"/>
                <w:color w:val="000000"/>
                <w:sz w:val="22"/>
              </w:rPr>
              <w:t>OP</w:t>
            </w:r>
            <w:r w:rsidRPr="00162834">
              <w:rPr>
                <w:rFonts w:ascii="Helvetica" w:eastAsia="Times New Roman" w:hAnsi="Helvetica"/>
              </w:rPr>
              <w:t>,IT</w:t>
            </w:r>
          </w:p>
        </w:tc>
      </w:tr>
      <w:tr w:rsidR="00CE6DE9" w14:paraId="62788AAC" w14:textId="77777777" w:rsidTr="00CE6DE9">
        <w:tc>
          <w:tcPr>
            <w:tcW w:w="1555" w:type="dxa"/>
          </w:tcPr>
          <w:p w14:paraId="787EFCBA" w14:textId="127BB9F2" w:rsidR="00CE6DE9" w:rsidRDefault="00CE6DE9" w:rsidP="00E16266">
            <w:pPr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10005</w:t>
            </w:r>
          </w:p>
        </w:tc>
        <w:tc>
          <w:tcPr>
            <w:tcW w:w="5615" w:type="dxa"/>
          </w:tcPr>
          <w:p w14:paraId="3AB26807" w14:textId="2F99238D" w:rsidR="00CE6DE9" w:rsidRDefault="00CE6DE9" w:rsidP="00E16266">
            <w:pPr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訂單己經不滿足取消的條件，</w:t>
            </w:r>
            <w:r>
              <w:rPr>
                <w:rFonts w:ascii="MS Mincho" w:eastAsia="MS Mincho" w:hAnsi="MS Mincho" w:cs="MS Mincho" w:hint="eastAsia"/>
              </w:rPr>
              <w:t>寫</w:t>
            </w:r>
            <w:r>
              <w:rPr>
                <w:rFonts w:ascii="MS Mincho" w:eastAsia="MS Mincho" w:hAnsi="MS Mincho" w:cs="MS Mincho"/>
              </w:rPr>
              <w:t>入退改申請</w:t>
            </w:r>
          </w:p>
        </w:tc>
        <w:tc>
          <w:tcPr>
            <w:tcW w:w="3586" w:type="dxa"/>
          </w:tcPr>
          <w:p w14:paraId="694DA324" w14:textId="267B2126" w:rsidR="00CE6DE9" w:rsidRDefault="00CE6DE9" w:rsidP="00E16266">
            <w:pPr>
              <w:rPr>
                <w:rFonts w:ascii="MS Mincho" w:eastAsia="MS Mincho" w:hAnsi="MS Mincho" w:cs="MS Mincho"/>
              </w:rPr>
            </w:pPr>
            <w:r w:rsidRPr="00162834">
              <w:rPr>
                <w:rFonts w:ascii="Arial" w:eastAsia="Times New Roman" w:hAnsi="Arial" w:cs="Arial"/>
                <w:color w:val="000000"/>
                <w:sz w:val="22"/>
              </w:rPr>
              <w:t>X</w:t>
            </w:r>
            <w:r>
              <w:rPr>
                <w:rFonts w:ascii="Arial" w:eastAsia="Times New Roman" w:hAnsi="Arial" w:cs="Arial"/>
                <w:color w:val="000000"/>
                <w:sz w:val="22"/>
              </w:rPr>
              <w:t xml:space="preserve">    (</w:t>
            </w:r>
            <w:r>
              <w:rPr>
                <w:rFonts w:ascii="MS Mincho" w:eastAsia="MS Mincho" w:hAnsi="MS Mincho" w:cs="MS Mincho" w:hint="eastAsia"/>
                <w:color w:val="000000"/>
                <w:sz w:val="22"/>
              </w:rPr>
              <w:t>此</w:t>
            </w:r>
            <w:r>
              <w:rPr>
                <w:rFonts w:ascii="MS Mincho" w:eastAsia="MS Mincho" w:hAnsi="MS Mincho" w:cs="MS Mincho"/>
                <w:color w:val="000000"/>
                <w:sz w:val="22"/>
              </w:rPr>
              <w:t>次處理不</w:t>
            </w:r>
            <w:r>
              <w:rPr>
                <w:rFonts w:ascii="MS Mincho" w:eastAsia="MS Mincho" w:hAnsi="MS Mincho" w:cs="MS Mincho" w:hint="eastAsia"/>
                <w:color w:val="000000"/>
                <w:sz w:val="22"/>
              </w:rPr>
              <w:t>包</w:t>
            </w:r>
            <w:r>
              <w:rPr>
                <w:rFonts w:ascii="MS Mincho" w:eastAsia="MS Mincho" w:hAnsi="MS Mincho" w:cs="MS Mincho"/>
                <w:color w:val="000000"/>
                <w:sz w:val="22"/>
              </w:rPr>
              <w:t>含</w:t>
            </w:r>
            <w:r>
              <w:rPr>
                <w:rFonts w:ascii="MS Mincho" w:eastAsia="MS Mincho" w:hAnsi="MS Mincho" w:cs="MS Mincho" w:hint="eastAsia"/>
                <w:color w:val="000000"/>
                <w:sz w:val="22"/>
              </w:rPr>
              <w:t>取</w:t>
            </w:r>
            <w:r>
              <w:rPr>
                <w:rFonts w:ascii="MS Mincho" w:eastAsia="MS Mincho" w:hAnsi="MS Mincho" w:cs="MS Mincho"/>
                <w:color w:val="000000"/>
                <w:sz w:val="22"/>
              </w:rPr>
              <w:t>消</w:t>
            </w:r>
            <w:r>
              <w:rPr>
                <w:rFonts w:ascii="MS Mincho" w:eastAsia="MS Mincho" w:hAnsi="MS Mincho" w:cs="MS Mincho" w:hint="eastAsia"/>
                <w:color w:val="000000"/>
                <w:sz w:val="22"/>
              </w:rPr>
              <w:t>)</w:t>
            </w:r>
          </w:p>
        </w:tc>
      </w:tr>
      <w:tr w:rsidR="00CE6DE9" w14:paraId="630729D7" w14:textId="77777777" w:rsidTr="00CE6DE9">
        <w:tc>
          <w:tcPr>
            <w:tcW w:w="1555" w:type="dxa"/>
          </w:tcPr>
          <w:p w14:paraId="456CC638" w14:textId="20F59943" w:rsidR="00CE6DE9" w:rsidRDefault="00CE6DE9" w:rsidP="00E16266">
            <w:pPr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10006</w:t>
            </w:r>
          </w:p>
        </w:tc>
        <w:tc>
          <w:tcPr>
            <w:tcW w:w="5615" w:type="dxa"/>
          </w:tcPr>
          <w:p w14:paraId="78FD3519" w14:textId="09056C4B" w:rsidR="00CE6DE9" w:rsidRDefault="00CE6DE9" w:rsidP="00E16266">
            <w:pPr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取消訂單失敗</w:t>
            </w:r>
          </w:p>
        </w:tc>
        <w:tc>
          <w:tcPr>
            <w:tcW w:w="3586" w:type="dxa"/>
          </w:tcPr>
          <w:p w14:paraId="24EAE95C" w14:textId="6C44D7EA" w:rsidR="00CE6DE9" w:rsidRDefault="00CE6DE9" w:rsidP="00E16266">
            <w:pPr>
              <w:rPr>
                <w:rFonts w:ascii="MS Mincho" w:eastAsia="MS Mincho" w:hAnsi="MS Mincho" w:cs="MS Mincho"/>
              </w:rPr>
            </w:pPr>
            <w:r w:rsidRPr="00162834">
              <w:rPr>
                <w:rFonts w:ascii="Arial" w:eastAsia="Times New Roman" w:hAnsi="Arial" w:cs="Arial"/>
                <w:color w:val="000000"/>
                <w:sz w:val="22"/>
              </w:rPr>
              <w:t>X</w:t>
            </w:r>
            <w:r>
              <w:rPr>
                <w:rFonts w:ascii="Arial" w:eastAsia="Times New Roman" w:hAnsi="Arial" w:cs="Arial"/>
                <w:color w:val="000000"/>
                <w:sz w:val="22"/>
              </w:rPr>
              <w:t xml:space="preserve">    (</w:t>
            </w:r>
            <w:r>
              <w:rPr>
                <w:rFonts w:ascii="MS Mincho" w:eastAsia="MS Mincho" w:hAnsi="MS Mincho" w:cs="MS Mincho" w:hint="eastAsia"/>
                <w:color w:val="000000"/>
                <w:sz w:val="22"/>
              </w:rPr>
              <w:t>此</w:t>
            </w:r>
            <w:r>
              <w:rPr>
                <w:rFonts w:ascii="MS Mincho" w:eastAsia="MS Mincho" w:hAnsi="MS Mincho" w:cs="MS Mincho"/>
                <w:color w:val="000000"/>
                <w:sz w:val="22"/>
              </w:rPr>
              <w:t>次處理不</w:t>
            </w:r>
            <w:r>
              <w:rPr>
                <w:rFonts w:ascii="MS Mincho" w:eastAsia="MS Mincho" w:hAnsi="MS Mincho" w:cs="MS Mincho" w:hint="eastAsia"/>
                <w:color w:val="000000"/>
                <w:sz w:val="22"/>
              </w:rPr>
              <w:t>包</w:t>
            </w:r>
            <w:r>
              <w:rPr>
                <w:rFonts w:ascii="MS Mincho" w:eastAsia="MS Mincho" w:hAnsi="MS Mincho" w:cs="MS Mincho"/>
                <w:color w:val="000000"/>
                <w:sz w:val="22"/>
              </w:rPr>
              <w:t>含</w:t>
            </w:r>
            <w:r>
              <w:rPr>
                <w:rFonts w:ascii="MS Mincho" w:eastAsia="MS Mincho" w:hAnsi="MS Mincho" w:cs="MS Mincho" w:hint="eastAsia"/>
                <w:color w:val="000000"/>
                <w:sz w:val="22"/>
              </w:rPr>
              <w:t>取</w:t>
            </w:r>
            <w:r>
              <w:rPr>
                <w:rFonts w:ascii="MS Mincho" w:eastAsia="MS Mincho" w:hAnsi="MS Mincho" w:cs="MS Mincho"/>
                <w:color w:val="000000"/>
                <w:sz w:val="22"/>
              </w:rPr>
              <w:t>消</w:t>
            </w:r>
            <w:r>
              <w:rPr>
                <w:rFonts w:ascii="MS Mincho" w:eastAsia="MS Mincho" w:hAnsi="MS Mincho" w:cs="MS Mincho" w:hint="eastAsia"/>
                <w:color w:val="000000"/>
                <w:sz w:val="22"/>
              </w:rPr>
              <w:t>)</w:t>
            </w:r>
          </w:p>
        </w:tc>
      </w:tr>
      <w:tr w:rsidR="00CE6DE9" w14:paraId="5623B295" w14:textId="77777777" w:rsidTr="00CE6DE9">
        <w:tc>
          <w:tcPr>
            <w:tcW w:w="1555" w:type="dxa"/>
          </w:tcPr>
          <w:p w14:paraId="24DCF885" w14:textId="301841A1" w:rsidR="00CE6DE9" w:rsidRDefault="00CE6DE9" w:rsidP="00E16266">
            <w:pPr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10007</w:t>
            </w:r>
          </w:p>
        </w:tc>
        <w:tc>
          <w:tcPr>
            <w:tcW w:w="5615" w:type="dxa"/>
          </w:tcPr>
          <w:p w14:paraId="4C36D0DF" w14:textId="2D9A82CC" w:rsidR="00CE6DE9" w:rsidRDefault="00CE6DE9" w:rsidP="00E16266">
            <w:pPr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部份取消訂單失敗</w:t>
            </w:r>
          </w:p>
        </w:tc>
        <w:tc>
          <w:tcPr>
            <w:tcW w:w="3586" w:type="dxa"/>
          </w:tcPr>
          <w:p w14:paraId="6DF7CA95" w14:textId="5963619C" w:rsidR="00CE6DE9" w:rsidRDefault="00CE6DE9" w:rsidP="00E16266">
            <w:pPr>
              <w:rPr>
                <w:rFonts w:ascii="MS Mincho" w:eastAsia="MS Mincho" w:hAnsi="MS Mincho" w:cs="MS Mincho"/>
              </w:rPr>
            </w:pPr>
            <w:r w:rsidRPr="00162834">
              <w:rPr>
                <w:rFonts w:ascii="Arial" w:eastAsia="Times New Roman" w:hAnsi="Arial" w:cs="Arial"/>
                <w:color w:val="000000"/>
                <w:sz w:val="22"/>
              </w:rPr>
              <w:t>X</w:t>
            </w:r>
            <w:r>
              <w:rPr>
                <w:rFonts w:ascii="Arial" w:eastAsia="Times New Roman" w:hAnsi="Arial" w:cs="Arial"/>
                <w:color w:val="000000"/>
                <w:sz w:val="22"/>
              </w:rPr>
              <w:t xml:space="preserve">    (</w:t>
            </w:r>
            <w:r>
              <w:rPr>
                <w:rFonts w:ascii="MS Mincho" w:eastAsia="MS Mincho" w:hAnsi="MS Mincho" w:cs="MS Mincho" w:hint="eastAsia"/>
                <w:color w:val="000000"/>
                <w:sz w:val="22"/>
              </w:rPr>
              <w:t>此</w:t>
            </w:r>
            <w:r>
              <w:rPr>
                <w:rFonts w:ascii="MS Mincho" w:eastAsia="MS Mincho" w:hAnsi="MS Mincho" w:cs="MS Mincho"/>
                <w:color w:val="000000"/>
                <w:sz w:val="22"/>
              </w:rPr>
              <w:t>次處理不</w:t>
            </w:r>
            <w:r>
              <w:rPr>
                <w:rFonts w:ascii="MS Mincho" w:eastAsia="MS Mincho" w:hAnsi="MS Mincho" w:cs="MS Mincho" w:hint="eastAsia"/>
                <w:color w:val="000000"/>
                <w:sz w:val="22"/>
              </w:rPr>
              <w:t>包</w:t>
            </w:r>
            <w:r>
              <w:rPr>
                <w:rFonts w:ascii="MS Mincho" w:eastAsia="MS Mincho" w:hAnsi="MS Mincho" w:cs="MS Mincho"/>
                <w:color w:val="000000"/>
                <w:sz w:val="22"/>
              </w:rPr>
              <w:t>含</w:t>
            </w:r>
            <w:r>
              <w:rPr>
                <w:rFonts w:ascii="MS Mincho" w:eastAsia="MS Mincho" w:hAnsi="MS Mincho" w:cs="MS Mincho" w:hint="eastAsia"/>
                <w:color w:val="000000"/>
                <w:sz w:val="22"/>
              </w:rPr>
              <w:t>取</w:t>
            </w:r>
            <w:r>
              <w:rPr>
                <w:rFonts w:ascii="MS Mincho" w:eastAsia="MS Mincho" w:hAnsi="MS Mincho" w:cs="MS Mincho"/>
                <w:color w:val="000000"/>
                <w:sz w:val="22"/>
              </w:rPr>
              <w:t>消</w:t>
            </w:r>
            <w:r>
              <w:rPr>
                <w:rFonts w:ascii="MS Mincho" w:eastAsia="MS Mincho" w:hAnsi="MS Mincho" w:cs="MS Mincho" w:hint="eastAsia"/>
                <w:color w:val="000000"/>
                <w:sz w:val="22"/>
              </w:rPr>
              <w:t>)</w:t>
            </w:r>
          </w:p>
        </w:tc>
      </w:tr>
      <w:tr w:rsidR="00CE6DE9" w14:paraId="795666E3" w14:textId="77777777" w:rsidTr="00CE6DE9">
        <w:tc>
          <w:tcPr>
            <w:tcW w:w="1555" w:type="dxa"/>
          </w:tcPr>
          <w:p w14:paraId="03A21D87" w14:textId="1B98A6A0" w:rsidR="00CE6DE9" w:rsidRDefault="00CE6DE9" w:rsidP="00E16266">
            <w:pPr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10008</w:t>
            </w:r>
          </w:p>
        </w:tc>
        <w:tc>
          <w:tcPr>
            <w:tcW w:w="5615" w:type="dxa"/>
          </w:tcPr>
          <w:p w14:paraId="7D537C03" w14:textId="4A3D0BC9" w:rsidR="00CE6DE9" w:rsidRDefault="00CE6DE9" w:rsidP="00E16266">
            <w:pPr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訂單退</w:t>
            </w:r>
            <w:r>
              <w:rPr>
                <w:rFonts w:ascii="MS Mincho" w:eastAsia="MS Mincho" w:hAnsi="MS Mincho" w:cs="MS Mincho" w:hint="eastAsia"/>
              </w:rPr>
              <w:t>改</w:t>
            </w:r>
            <w:r>
              <w:rPr>
                <w:rFonts w:ascii="MS Mincho" w:eastAsia="MS Mincho" w:hAnsi="MS Mincho" w:cs="MS Mincho"/>
              </w:rPr>
              <w:t>申請失敗</w:t>
            </w:r>
          </w:p>
        </w:tc>
        <w:tc>
          <w:tcPr>
            <w:tcW w:w="3586" w:type="dxa"/>
          </w:tcPr>
          <w:p w14:paraId="06C9733C" w14:textId="477DAC40" w:rsidR="00CE6DE9" w:rsidRDefault="00CE6DE9" w:rsidP="00E16266">
            <w:pPr>
              <w:rPr>
                <w:rFonts w:ascii="MS Mincho" w:eastAsia="MS Mincho" w:hAnsi="MS Mincho" w:cs="MS Mincho"/>
              </w:rPr>
            </w:pPr>
            <w:r w:rsidRPr="00162834">
              <w:rPr>
                <w:rFonts w:ascii="Arial" w:eastAsia="Times New Roman" w:hAnsi="Arial" w:cs="Arial"/>
                <w:color w:val="000000"/>
                <w:sz w:val="22"/>
              </w:rPr>
              <w:t>X</w:t>
            </w:r>
            <w:r>
              <w:rPr>
                <w:rFonts w:ascii="Arial" w:eastAsia="Times New Roman" w:hAnsi="Arial" w:cs="Arial"/>
                <w:color w:val="000000"/>
                <w:sz w:val="22"/>
              </w:rPr>
              <w:t xml:space="preserve">    (</w:t>
            </w:r>
            <w:r>
              <w:rPr>
                <w:rFonts w:ascii="MS Mincho" w:eastAsia="MS Mincho" w:hAnsi="MS Mincho" w:cs="MS Mincho" w:hint="eastAsia"/>
                <w:color w:val="000000"/>
                <w:sz w:val="22"/>
              </w:rPr>
              <w:t>此</w:t>
            </w:r>
            <w:r>
              <w:rPr>
                <w:rFonts w:ascii="MS Mincho" w:eastAsia="MS Mincho" w:hAnsi="MS Mincho" w:cs="MS Mincho"/>
                <w:color w:val="000000"/>
                <w:sz w:val="22"/>
              </w:rPr>
              <w:t>次處理不</w:t>
            </w:r>
            <w:r>
              <w:rPr>
                <w:rFonts w:ascii="MS Mincho" w:eastAsia="MS Mincho" w:hAnsi="MS Mincho" w:cs="MS Mincho" w:hint="eastAsia"/>
                <w:color w:val="000000"/>
                <w:sz w:val="22"/>
              </w:rPr>
              <w:t>包</w:t>
            </w:r>
            <w:r>
              <w:rPr>
                <w:rFonts w:ascii="MS Mincho" w:eastAsia="MS Mincho" w:hAnsi="MS Mincho" w:cs="MS Mincho"/>
                <w:color w:val="000000"/>
                <w:sz w:val="22"/>
              </w:rPr>
              <w:t>含</w:t>
            </w:r>
            <w:r>
              <w:rPr>
                <w:rFonts w:ascii="MS Mincho" w:eastAsia="MS Mincho" w:hAnsi="MS Mincho" w:cs="MS Mincho" w:hint="eastAsia"/>
                <w:color w:val="000000"/>
                <w:sz w:val="22"/>
              </w:rPr>
              <w:t>取</w:t>
            </w:r>
            <w:r>
              <w:rPr>
                <w:rFonts w:ascii="MS Mincho" w:eastAsia="MS Mincho" w:hAnsi="MS Mincho" w:cs="MS Mincho"/>
                <w:color w:val="000000"/>
                <w:sz w:val="22"/>
              </w:rPr>
              <w:t>消</w:t>
            </w:r>
            <w:r>
              <w:rPr>
                <w:rFonts w:ascii="MS Mincho" w:eastAsia="MS Mincho" w:hAnsi="MS Mincho" w:cs="MS Mincho" w:hint="eastAsia"/>
                <w:color w:val="000000"/>
                <w:sz w:val="22"/>
              </w:rPr>
              <w:t>)</w:t>
            </w:r>
          </w:p>
        </w:tc>
      </w:tr>
      <w:tr w:rsidR="00CE6DE9" w14:paraId="7B3CF157" w14:textId="77777777" w:rsidTr="00CE6DE9">
        <w:tc>
          <w:tcPr>
            <w:tcW w:w="1555" w:type="dxa"/>
          </w:tcPr>
          <w:p w14:paraId="76DA9CEB" w14:textId="22F9F8AF" w:rsidR="00CE6DE9" w:rsidRDefault="00CE6DE9" w:rsidP="00E16266">
            <w:pPr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10009</w:t>
            </w:r>
          </w:p>
        </w:tc>
        <w:tc>
          <w:tcPr>
            <w:tcW w:w="5615" w:type="dxa"/>
          </w:tcPr>
          <w:p w14:paraId="3BC2D3B0" w14:textId="6AC6232B" w:rsidR="00CE6DE9" w:rsidRDefault="00CE6DE9" w:rsidP="00E16266">
            <w:pPr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訂單重發失敗</w:t>
            </w:r>
          </w:p>
        </w:tc>
        <w:tc>
          <w:tcPr>
            <w:tcW w:w="3586" w:type="dxa"/>
          </w:tcPr>
          <w:p w14:paraId="3C3FEB91" w14:textId="2F846CFE" w:rsidR="00CE6DE9" w:rsidRDefault="00CE6DE9" w:rsidP="00E16266">
            <w:pPr>
              <w:rPr>
                <w:rFonts w:ascii="MS Mincho" w:eastAsia="MS Mincho" w:hAnsi="MS Mincho" w:cs="MS Mincho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</w:rPr>
              <w:t>OP</w:t>
            </w:r>
            <w:r w:rsidR="002C3FA0">
              <w:rPr>
                <w:rFonts w:ascii="Arial" w:eastAsia="Times New Roman" w:hAnsi="Arial" w:cs="Arial"/>
                <w:color w:val="000000"/>
                <w:sz w:val="22"/>
              </w:rPr>
              <w:t>,IT</w:t>
            </w:r>
          </w:p>
        </w:tc>
      </w:tr>
      <w:tr w:rsidR="002164CC" w14:paraId="3B6D9E3C" w14:textId="77777777" w:rsidTr="00CE6DE9">
        <w:tc>
          <w:tcPr>
            <w:tcW w:w="1555" w:type="dxa"/>
          </w:tcPr>
          <w:p w14:paraId="1D536F8D" w14:textId="12C1859A" w:rsidR="002164CC" w:rsidRDefault="00AE6230" w:rsidP="00E16266">
            <w:pPr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100</w:t>
            </w:r>
            <w:r w:rsidR="002164CC">
              <w:rPr>
                <w:rFonts w:ascii="MS Mincho" w:eastAsia="MS Mincho" w:hAnsi="MS Mincho" w:cs="MS Mincho"/>
              </w:rPr>
              <w:t>9</w:t>
            </w:r>
            <w:r w:rsidR="00E216B2">
              <w:rPr>
                <w:rFonts w:ascii="MS Mincho" w:eastAsia="MS Mincho" w:hAnsi="MS Mincho" w:cs="MS Mincho"/>
              </w:rPr>
              <w:t>0</w:t>
            </w:r>
          </w:p>
        </w:tc>
        <w:tc>
          <w:tcPr>
            <w:tcW w:w="5615" w:type="dxa"/>
          </w:tcPr>
          <w:p w14:paraId="24EB2DFF" w14:textId="1EC04100" w:rsidR="002164CC" w:rsidRDefault="002164CC" w:rsidP="00E16266">
            <w:pPr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 xml:space="preserve">Timeout error </w:t>
            </w:r>
          </w:p>
        </w:tc>
        <w:tc>
          <w:tcPr>
            <w:tcW w:w="3586" w:type="dxa"/>
          </w:tcPr>
          <w:p w14:paraId="6D5044D5" w14:textId="508A6DEC" w:rsidR="002164CC" w:rsidRDefault="002164CC" w:rsidP="00E16266">
            <w:pPr>
              <w:rPr>
                <w:rFonts w:ascii="Arial" w:eastAsia="Times New Roman" w:hAnsi="Arial" w:cs="Arial"/>
                <w:color w:val="000000"/>
                <w:sz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</w:rPr>
              <w:t>OP,IT</w:t>
            </w:r>
          </w:p>
        </w:tc>
      </w:tr>
      <w:tr w:rsidR="00710ABD" w14:paraId="73846464" w14:textId="77777777" w:rsidTr="00CE6DE9">
        <w:tc>
          <w:tcPr>
            <w:tcW w:w="1555" w:type="dxa"/>
          </w:tcPr>
          <w:p w14:paraId="4A642D7B" w14:textId="19D743C6" w:rsidR="00710ABD" w:rsidRDefault="00710ABD" w:rsidP="00E16266">
            <w:pPr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1009</w:t>
            </w:r>
            <w:r w:rsidR="00E216B2">
              <w:rPr>
                <w:rFonts w:ascii="MS Mincho" w:eastAsia="MS Mincho" w:hAnsi="MS Mincho" w:cs="MS Mincho"/>
              </w:rPr>
              <w:t>1</w:t>
            </w:r>
          </w:p>
        </w:tc>
        <w:tc>
          <w:tcPr>
            <w:tcW w:w="5615" w:type="dxa"/>
          </w:tcPr>
          <w:p w14:paraId="00319709" w14:textId="45702457" w:rsidR="00710ABD" w:rsidRDefault="00710ABD" w:rsidP="00E16266">
            <w:pPr>
              <w:rPr>
                <w:rFonts w:ascii="MS Mincho" w:eastAsia="MS Mincho" w:hAnsi="MS Mincho" w:cs="MS Mincho"/>
              </w:rPr>
            </w:pPr>
            <w:r w:rsidRPr="007A2B04">
              <w:rPr>
                <w:rFonts w:ascii="MS Mincho" w:eastAsia="MS Mincho" w:hAnsi="MS Mincho" w:cs="MS Mincho" w:hint="eastAsia"/>
                <w:b/>
              </w:rPr>
              <w:t>交</w:t>
            </w:r>
            <w:r w:rsidRPr="007A2B04">
              <w:rPr>
                <w:rFonts w:ascii="MS Mincho" w:eastAsia="MS Mincho" w:hAnsi="MS Mincho" w:cs="MS Mincho"/>
                <w:b/>
              </w:rPr>
              <w:t>易支付成功，</w:t>
            </w:r>
            <w:r w:rsidRPr="007A2B04">
              <w:rPr>
                <w:rFonts w:ascii="MS Mincho" w:eastAsia="MS Mincho" w:hAnsi="MS Mincho" w:cs="MS Mincho" w:hint="eastAsia"/>
                <w:b/>
              </w:rPr>
              <w:t>但</w:t>
            </w:r>
            <w:r w:rsidRPr="007A2B04">
              <w:rPr>
                <w:rFonts w:ascii="MS Mincho" w:eastAsia="MS Mincho" w:hAnsi="MS Mincho" w:cs="MS Mincho"/>
                <w:b/>
              </w:rPr>
              <w:t>未取</w:t>
            </w:r>
            <w:r w:rsidRPr="007A2B04">
              <w:rPr>
                <w:rFonts w:ascii="MS Mincho" w:eastAsia="MS Mincho" w:hAnsi="MS Mincho" w:cs="MS Mincho" w:hint="eastAsia"/>
                <w:b/>
              </w:rPr>
              <w:t>得</w:t>
            </w:r>
            <w:r w:rsidRPr="007A2B04">
              <w:rPr>
                <w:rFonts w:ascii="MS Mincho" w:eastAsia="MS Mincho" w:hAnsi="MS Mincho" w:cs="MS Mincho"/>
                <w:b/>
              </w:rPr>
              <w:t>12碼</w:t>
            </w:r>
            <w:r w:rsidRPr="007A2B04">
              <w:rPr>
                <w:rFonts w:ascii="MS Mincho" w:eastAsia="MS Mincho" w:hAnsi="MS Mincho" w:cs="MS Mincho" w:hint="eastAsia"/>
                <w:b/>
              </w:rPr>
              <w:t>供</w:t>
            </w:r>
            <w:r w:rsidRPr="007A2B04">
              <w:rPr>
                <w:rFonts w:ascii="MS Mincho" w:eastAsia="MS Mincho" w:hAnsi="MS Mincho" w:cs="MS Mincho"/>
                <w:b/>
              </w:rPr>
              <w:t>應商訂</w:t>
            </w:r>
            <w:r w:rsidRPr="007A2B04">
              <w:rPr>
                <w:rFonts w:ascii="SimSun" w:eastAsia="SimSun" w:hAnsi="SimSun" w:cs="SimSun" w:hint="eastAsia"/>
                <w:b/>
              </w:rPr>
              <w:t>編</w:t>
            </w:r>
            <w:r w:rsidRPr="007A2B04">
              <w:rPr>
                <w:rFonts w:ascii="SimSun" w:eastAsia="SimSun" w:hAnsi="SimSun" w:cs="SimSun"/>
                <w:b/>
              </w:rPr>
              <w:t>，</w:t>
            </w:r>
            <w:r w:rsidRPr="007A2B04">
              <w:rPr>
                <w:rFonts w:ascii="SimSun" w:eastAsia="SimSun" w:hAnsi="SimSun" w:cs="SimSun" w:hint="eastAsia"/>
                <w:b/>
              </w:rPr>
              <w:t>請</w:t>
            </w:r>
            <w:r>
              <w:rPr>
                <w:rFonts w:ascii="SimSun" w:eastAsia="SimSun" w:hAnsi="SimSun" w:cs="SimSun"/>
                <w:b/>
              </w:rPr>
              <w:t>OP</w:t>
            </w:r>
            <w:r w:rsidRPr="007A2B04">
              <w:rPr>
                <w:rFonts w:ascii="SimSun" w:eastAsia="SimSun" w:hAnsi="SimSun" w:cs="SimSun" w:hint="eastAsia"/>
                <w:b/>
              </w:rPr>
              <w:t>至</w:t>
            </w:r>
            <w:r w:rsidRPr="007A2B04">
              <w:rPr>
                <w:rFonts w:ascii="SimSun" w:eastAsia="SimSun" w:hAnsi="SimSun" w:cs="SimSun"/>
                <w:b/>
              </w:rPr>
              <w:t>JTR</w:t>
            </w:r>
            <w:r w:rsidRPr="007A2B04">
              <w:rPr>
                <w:rFonts w:ascii="SimSun" w:eastAsia="SimSun" w:hAnsi="SimSun" w:cs="SimSun" w:hint="eastAsia"/>
                <w:b/>
              </w:rPr>
              <w:t>後</w:t>
            </w:r>
            <w:r w:rsidRPr="007A2B04">
              <w:rPr>
                <w:rFonts w:ascii="SimSun" w:eastAsia="SimSun" w:hAnsi="SimSun" w:cs="SimSun"/>
                <w:b/>
              </w:rPr>
              <w:t>台協助確認</w:t>
            </w:r>
          </w:p>
        </w:tc>
        <w:tc>
          <w:tcPr>
            <w:tcW w:w="3586" w:type="dxa"/>
          </w:tcPr>
          <w:p w14:paraId="097BF576" w14:textId="2323A2E9" w:rsidR="00710ABD" w:rsidRDefault="00710ABD" w:rsidP="00E16266">
            <w:pPr>
              <w:rPr>
                <w:rFonts w:ascii="Arial" w:eastAsia="Times New Roman" w:hAnsi="Arial" w:cs="Arial"/>
                <w:color w:val="000000"/>
                <w:sz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</w:rPr>
              <w:t>OP</w:t>
            </w:r>
          </w:p>
        </w:tc>
      </w:tr>
      <w:tr w:rsidR="00710ABD" w14:paraId="1F071460" w14:textId="77777777" w:rsidTr="00CE6DE9">
        <w:tc>
          <w:tcPr>
            <w:tcW w:w="1555" w:type="dxa"/>
          </w:tcPr>
          <w:p w14:paraId="34A03754" w14:textId="7726C4AD" w:rsidR="00710ABD" w:rsidRDefault="00710ABD" w:rsidP="00E16266">
            <w:pPr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1009</w:t>
            </w:r>
            <w:r w:rsidR="00E216B2">
              <w:rPr>
                <w:rFonts w:ascii="MS Mincho" w:eastAsia="MS Mincho" w:hAnsi="MS Mincho" w:cs="MS Mincho"/>
              </w:rPr>
              <w:t>2</w:t>
            </w:r>
          </w:p>
        </w:tc>
        <w:tc>
          <w:tcPr>
            <w:tcW w:w="5615" w:type="dxa"/>
          </w:tcPr>
          <w:p w14:paraId="01775149" w14:textId="7647E88D" w:rsidR="00710ABD" w:rsidRDefault="00710ABD" w:rsidP="00E16266">
            <w:pPr>
              <w:rPr>
                <w:rFonts w:ascii="MS Mincho" w:eastAsia="MS Mincho" w:hAnsi="MS Mincho" w:cs="MS Mincho"/>
              </w:rPr>
            </w:pPr>
            <w:r w:rsidRPr="007A2B04">
              <w:rPr>
                <w:rFonts w:ascii="MS Mincho" w:eastAsia="MS Mincho" w:hAnsi="MS Mincho" w:cs="MS Mincho"/>
                <w:b/>
              </w:rPr>
              <w:t>1</w:t>
            </w:r>
            <w:r w:rsidRPr="007A2B04">
              <w:rPr>
                <w:rFonts w:ascii="MS Mincho" w:eastAsia="MS Mincho" w:hAnsi="MS Mincho" w:cs="MS Mincho" w:hint="eastAsia"/>
                <w:b/>
              </w:rPr>
              <w:t>對</w:t>
            </w:r>
            <w:r w:rsidRPr="007A2B04">
              <w:rPr>
                <w:rFonts w:ascii="MS Mincho" w:eastAsia="MS Mincho" w:hAnsi="MS Mincho" w:cs="MS Mincho"/>
                <w:b/>
              </w:rPr>
              <w:t>多訂單類型，</w:t>
            </w:r>
            <w:r w:rsidRPr="007A2B04">
              <w:rPr>
                <w:rFonts w:ascii="MS Mincho" w:eastAsia="MS Mincho" w:hAnsi="MS Mincho" w:cs="MS Mincho" w:hint="eastAsia"/>
                <w:b/>
              </w:rPr>
              <w:t>其</w:t>
            </w:r>
            <w:r w:rsidRPr="007A2B04">
              <w:rPr>
                <w:rFonts w:ascii="MS Mincho" w:eastAsia="MS Mincho" w:hAnsi="MS Mincho" w:cs="MS Mincho"/>
                <w:b/>
              </w:rPr>
              <w:t>中己包含1</w:t>
            </w:r>
            <w:r w:rsidRPr="007A2B04">
              <w:rPr>
                <w:rFonts w:ascii="MS Mincho" w:eastAsia="MS Mincho" w:hAnsi="MS Mincho" w:cs="MS Mincho" w:hint="eastAsia"/>
                <w:b/>
              </w:rPr>
              <w:t>筆</w:t>
            </w:r>
            <w:r w:rsidRPr="007A2B04">
              <w:rPr>
                <w:rFonts w:ascii="MS Mincho" w:eastAsia="MS Mincho" w:hAnsi="MS Mincho" w:cs="MS Mincho"/>
                <w:b/>
              </w:rPr>
              <w:t>支付成功</w:t>
            </w:r>
            <w:r w:rsidRPr="007A2B04">
              <w:rPr>
                <w:rFonts w:ascii="SimSun" w:eastAsia="SimSun" w:hAnsi="SimSun" w:cs="SimSun" w:hint="eastAsia"/>
                <w:b/>
              </w:rPr>
              <w:t>但</w:t>
            </w:r>
            <w:r w:rsidRPr="007A2B04">
              <w:rPr>
                <w:rFonts w:ascii="SimSun" w:eastAsia="SimSun" w:hAnsi="SimSun" w:cs="SimSun"/>
                <w:b/>
              </w:rPr>
              <w:t>有</w:t>
            </w:r>
            <w:r w:rsidRPr="007A2B04">
              <w:rPr>
                <w:rFonts w:ascii="MS Mincho" w:eastAsia="MS Mincho" w:hAnsi="MS Mincho" w:cs="MS Mincho" w:hint="eastAsia"/>
                <w:b/>
              </w:rPr>
              <w:t>交</w:t>
            </w:r>
            <w:r w:rsidRPr="007A2B04">
              <w:rPr>
                <w:rFonts w:ascii="MS Mincho" w:eastAsia="MS Mincho" w:hAnsi="MS Mincho" w:cs="MS Mincho"/>
                <w:b/>
              </w:rPr>
              <w:t>易支付成功未取得12</w:t>
            </w:r>
            <w:r w:rsidRPr="007A2B04">
              <w:rPr>
                <w:rFonts w:ascii="MS Mincho" w:eastAsia="MS Mincho" w:hAnsi="MS Mincho" w:cs="MS Mincho" w:hint="eastAsia"/>
                <w:b/>
              </w:rPr>
              <w:t>碼供</w:t>
            </w:r>
            <w:r w:rsidRPr="007A2B04">
              <w:rPr>
                <w:rFonts w:ascii="MS Mincho" w:eastAsia="MS Mincho" w:hAnsi="MS Mincho" w:cs="MS Mincho"/>
                <w:b/>
              </w:rPr>
              <w:t>應商訂</w:t>
            </w:r>
            <w:r w:rsidRPr="007A2B04">
              <w:rPr>
                <w:rFonts w:ascii="SimSun" w:eastAsia="SimSun" w:hAnsi="SimSun" w:cs="SimSun" w:hint="eastAsia"/>
                <w:b/>
              </w:rPr>
              <w:t>編</w:t>
            </w:r>
            <w:r w:rsidRPr="007A2B04">
              <w:rPr>
                <w:rFonts w:ascii="SimSun" w:eastAsia="SimSun" w:hAnsi="SimSun" w:cs="SimSun"/>
                <w:b/>
              </w:rPr>
              <w:t>，</w:t>
            </w:r>
            <w:r w:rsidRPr="007A2B04">
              <w:rPr>
                <w:rFonts w:ascii="SimSun" w:eastAsia="SimSun" w:hAnsi="SimSun" w:cs="SimSun" w:hint="eastAsia"/>
                <w:b/>
              </w:rPr>
              <w:t>請</w:t>
            </w:r>
            <w:r>
              <w:rPr>
                <w:rFonts w:ascii="SimSun" w:eastAsia="SimSun" w:hAnsi="SimSun" w:cs="SimSun"/>
                <w:b/>
              </w:rPr>
              <w:t>OP</w:t>
            </w:r>
            <w:r w:rsidRPr="007A2B04">
              <w:rPr>
                <w:rFonts w:ascii="SimSun" w:eastAsia="SimSun" w:hAnsi="SimSun" w:cs="SimSun" w:hint="eastAsia"/>
                <w:b/>
              </w:rPr>
              <w:t>至</w:t>
            </w:r>
            <w:r w:rsidRPr="007A2B04">
              <w:rPr>
                <w:rFonts w:ascii="SimSun" w:eastAsia="SimSun" w:hAnsi="SimSun" w:cs="SimSun"/>
                <w:b/>
              </w:rPr>
              <w:t>JTR</w:t>
            </w:r>
            <w:r w:rsidRPr="007A2B04">
              <w:rPr>
                <w:rFonts w:ascii="SimSun" w:eastAsia="SimSun" w:hAnsi="SimSun" w:cs="SimSun" w:hint="eastAsia"/>
                <w:b/>
              </w:rPr>
              <w:t>後</w:t>
            </w:r>
            <w:r w:rsidRPr="007A2B04">
              <w:rPr>
                <w:rFonts w:ascii="SimSun" w:eastAsia="SimSun" w:hAnsi="SimSun" w:cs="SimSun"/>
                <w:b/>
              </w:rPr>
              <w:t>台協助確認</w:t>
            </w:r>
          </w:p>
        </w:tc>
        <w:tc>
          <w:tcPr>
            <w:tcW w:w="3586" w:type="dxa"/>
          </w:tcPr>
          <w:p w14:paraId="597600BC" w14:textId="292D83D0" w:rsidR="00710ABD" w:rsidRDefault="00710ABD" w:rsidP="00E16266">
            <w:pPr>
              <w:rPr>
                <w:rFonts w:ascii="Arial" w:eastAsia="Times New Roman" w:hAnsi="Arial" w:cs="Arial"/>
                <w:color w:val="000000"/>
                <w:sz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</w:rPr>
              <w:t>OP</w:t>
            </w:r>
          </w:p>
        </w:tc>
      </w:tr>
      <w:tr w:rsidR="00CE6DE9" w14:paraId="1DBC873A" w14:textId="77777777" w:rsidTr="00CE6DE9">
        <w:tc>
          <w:tcPr>
            <w:tcW w:w="1555" w:type="dxa"/>
          </w:tcPr>
          <w:p w14:paraId="607B89AD" w14:textId="23BEECED" w:rsidR="00CE6DE9" w:rsidRPr="006271F5" w:rsidRDefault="00CE6DE9" w:rsidP="00E16266">
            <w:pPr>
              <w:rPr>
                <w:rFonts w:ascii="MS Mincho" w:eastAsia="MS Mincho" w:hAnsi="MS Mincho" w:cs="MS Mincho"/>
                <w:b/>
              </w:rPr>
            </w:pPr>
            <w:r w:rsidRPr="006271F5">
              <w:rPr>
                <w:rFonts w:ascii="MS Mincho" w:eastAsia="MS Mincho" w:hAnsi="MS Mincho" w:cs="MS Mincho"/>
                <w:b/>
              </w:rPr>
              <w:t>1009</w:t>
            </w:r>
            <w:r w:rsidR="00E216B2">
              <w:rPr>
                <w:rFonts w:ascii="MS Mincho" w:eastAsia="MS Mincho" w:hAnsi="MS Mincho" w:cs="MS Mincho"/>
                <w:b/>
              </w:rPr>
              <w:t>3</w:t>
            </w:r>
          </w:p>
        </w:tc>
        <w:tc>
          <w:tcPr>
            <w:tcW w:w="5615" w:type="dxa"/>
          </w:tcPr>
          <w:p w14:paraId="7E5DA3A9" w14:textId="3FB150D9" w:rsidR="00CE6DE9" w:rsidRDefault="00CE6DE9" w:rsidP="00E16266">
            <w:pPr>
              <w:rPr>
                <w:rFonts w:ascii="MS Mincho" w:eastAsia="MS Mincho" w:hAnsi="MS Mincho" w:cs="MS Mincho"/>
              </w:rPr>
            </w:pPr>
            <w:r w:rsidRPr="007B15FC">
              <w:rPr>
                <w:rFonts w:ascii="MS Mincho" w:eastAsia="MS Mincho" w:hAnsi="MS Mincho" w:cs="MS Mincho"/>
                <w:b/>
              </w:rPr>
              <w:t>1</w:t>
            </w:r>
            <w:r w:rsidRPr="007B15FC">
              <w:rPr>
                <w:rFonts w:ascii="MS Mincho" w:eastAsia="MS Mincho" w:hAnsi="MS Mincho" w:cs="MS Mincho" w:hint="eastAsia"/>
                <w:b/>
              </w:rPr>
              <w:t>對</w:t>
            </w:r>
            <w:r w:rsidRPr="007B15FC">
              <w:rPr>
                <w:rFonts w:ascii="MS Mincho" w:eastAsia="MS Mincho" w:hAnsi="MS Mincho" w:cs="MS Mincho"/>
                <w:b/>
              </w:rPr>
              <w:t>多訂單類型，</w:t>
            </w:r>
            <w:r w:rsidRPr="007B15FC">
              <w:rPr>
                <w:rFonts w:ascii="MS Mincho" w:eastAsia="MS Mincho" w:hAnsi="MS Mincho" w:cs="MS Mincho" w:hint="eastAsia"/>
                <w:b/>
              </w:rPr>
              <w:t>其</w:t>
            </w:r>
            <w:r w:rsidRPr="007B15FC">
              <w:rPr>
                <w:rFonts w:ascii="MS Mincho" w:eastAsia="MS Mincho" w:hAnsi="MS Mincho" w:cs="MS Mincho"/>
                <w:b/>
              </w:rPr>
              <w:t>中包含成功及失</w:t>
            </w:r>
            <w:r w:rsidRPr="007B15FC">
              <w:rPr>
                <w:rFonts w:ascii="SimSun" w:eastAsia="SimSun" w:hAnsi="SimSun" w:cs="SimSun" w:hint="eastAsia"/>
                <w:b/>
              </w:rPr>
              <w:t>敗</w:t>
            </w:r>
            <w:r w:rsidRPr="007B15FC">
              <w:rPr>
                <w:rFonts w:ascii="SimSun" w:eastAsia="SimSun" w:hAnsi="SimSun" w:cs="SimSun"/>
                <w:b/>
              </w:rPr>
              <w:t>，</w:t>
            </w:r>
            <w:r w:rsidRPr="007B15FC">
              <w:rPr>
                <w:rFonts w:ascii="SimSun" w:eastAsia="SimSun" w:hAnsi="SimSun" w:cs="SimSun" w:hint="eastAsia"/>
                <w:b/>
              </w:rPr>
              <w:t>請</w:t>
            </w:r>
            <w:r w:rsidR="00710ABD">
              <w:rPr>
                <w:rFonts w:ascii="SimSun" w:eastAsia="SimSun" w:hAnsi="SimSun" w:cs="SimSun"/>
                <w:b/>
              </w:rPr>
              <w:t>OP</w:t>
            </w:r>
            <w:r w:rsidRPr="007B15FC">
              <w:rPr>
                <w:rFonts w:ascii="SimSun" w:eastAsia="SimSun" w:hAnsi="SimSun" w:cs="SimSun" w:hint="eastAsia"/>
                <w:b/>
              </w:rPr>
              <w:t>至</w:t>
            </w:r>
            <w:r w:rsidRPr="007B15FC">
              <w:rPr>
                <w:rFonts w:ascii="SimSun" w:eastAsia="SimSun" w:hAnsi="SimSun" w:cs="SimSun"/>
                <w:b/>
              </w:rPr>
              <w:t>JTR</w:t>
            </w:r>
            <w:r w:rsidRPr="007B15FC">
              <w:rPr>
                <w:rFonts w:ascii="SimSun" w:eastAsia="SimSun" w:hAnsi="SimSun" w:cs="SimSun" w:hint="eastAsia"/>
                <w:b/>
              </w:rPr>
              <w:t>後</w:t>
            </w:r>
            <w:r w:rsidRPr="007B15FC">
              <w:rPr>
                <w:rFonts w:ascii="SimSun" w:eastAsia="SimSun" w:hAnsi="SimSun" w:cs="SimSun"/>
                <w:b/>
              </w:rPr>
              <w:t>台協助確認</w:t>
            </w:r>
          </w:p>
        </w:tc>
        <w:tc>
          <w:tcPr>
            <w:tcW w:w="3586" w:type="dxa"/>
          </w:tcPr>
          <w:p w14:paraId="695C8739" w14:textId="0E2213C6" w:rsidR="00CE6DE9" w:rsidRDefault="00CE6DE9" w:rsidP="00E16266">
            <w:pPr>
              <w:rPr>
                <w:rFonts w:ascii="MS Mincho" w:eastAsia="MS Mincho" w:hAnsi="MS Mincho" w:cs="MS Mincho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</w:rPr>
              <w:t>OP</w:t>
            </w:r>
          </w:p>
        </w:tc>
      </w:tr>
    </w:tbl>
    <w:p w14:paraId="0820A191" w14:textId="77777777" w:rsidR="00CE6DE9" w:rsidRDefault="00CE6DE9" w:rsidP="00E16266">
      <w:pPr>
        <w:rPr>
          <w:rFonts w:ascii="MS Mincho" w:eastAsia="MS Mincho" w:hAnsi="MS Mincho" w:cs="MS Mincho"/>
        </w:rPr>
      </w:pPr>
    </w:p>
    <w:p w14:paraId="16D6CCDB" w14:textId="77777777" w:rsidR="007033AF" w:rsidRPr="003F1AB3" w:rsidRDefault="007033AF" w:rsidP="003F1AB3">
      <w:pPr>
        <w:outlineLvl w:val="0"/>
        <w:rPr>
          <w:b/>
          <w:sz w:val="36"/>
          <w:szCs w:val="36"/>
        </w:rPr>
      </w:pPr>
      <w:bookmarkStart w:id="18" w:name="_Toc522529254"/>
      <w:bookmarkStart w:id="19" w:name="_Toc522543539"/>
    </w:p>
    <w:p w14:paraId="40BC7892" w14:textId="4174814C" w:rsidR="000515C0" w:rsidRDefault="000515C0" w:rsidP="00A472A9">
      <w:pPr>
        <w:pStyle w:val="a4"/>
        <w:numPr>
          <w:ilvl w:val="0"/>
          <w:numId w:val="1"/>
        </w:numPr>
        <w:ind w:leftChars="0"/>
        <w:outlineLvl w:val="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KKDAY B2C API </w:t>
      </w:r>
      <w:r>
        <w:rPr>
          <w:b/>
          <w:sz w:val="36"/>
          <w:szCs w:val="36"/>
        </w:rPr>
        <w:t>取</w:t>
      </w:r>
      <w:r>
        <w:rPr>
          <w:rFonts w:hint="eastAsia"/>
          <w:b/>
          <w:sz w:val="36"/>
          <w:szCs w:val="36"/>
        </w:rPr>
        <w:t>得</w:t>
      </w:r>
      <w:r>
        <w:rPr>
          <w:b/>
          <w:sz w:val="36"/>
          <w:szCs w:val="36"/>
        </w:rPr>
        <w:t>回傳結果</w:t>
      </w:r>
      <w:r>
        <w:rPr>
          <w:rFonts w:hint="eastAsia"/>
          <w:b/>
          <w:sz w:val="36"/>
          <w:szCs w:val="36"/>
        </w:rPr>
        <w:t>資</w:t>
      </w:r>
      <w:r>
        <w:rPr>
          <w:b/>
          <w:sz w:val="36"/>
          <w:szCs w:val="36"/>
        </w:rPr>
        <w:t>料調</w:t>
      </w:r>
      <w:r>
        <w:rPr>
          <w:rFonts w:hint="eastAsia"/>
          <w:b/>
          <w:sz w:val="36"/>
          <w:szCs w:val="36"/>
        </w:rPr>
        <w:t>整</w:t>
      </w:r>
      <w:r w:rsidRPr="00597C8A">
        <w:rPr>
          <w:b/>
          <w:sz w:val="36"/>
          <w:szCs w:val="36"/>
        </w:rPr>
        <w:t>：</w:t>
      </w:r>
      <w:bookmarkEnd w:id="18"/>
      <w:bookmarkEnd w:id="19"/>
    </w:p>
    <w:p w14:paraId="698D6104" w14:textId="77777777" w:rsidR="000515C0" w:rsidRDefault="000515C0" w:rsidP="00E16266">
      <w:pPr>
        <w:rPr>
          <w:rFonts w:ascii="MS Mincho" w:eastAsia="MS Mincho" w:hAnsi="MS Mincho" w:cs="MS Mincho"/>
        </w:rPr>
      </w:pPr>
    </w:p>
    <w:p w14:paraId="2D912877" w14:textId="354CA7C3" w:rsidR="00E40216" w:rsidRPr="00E40216" w:rsidRDefault="00F56BB7" w:rsidP="00E40216">
      <w:pPr>
        <w:pStyle w:val="a4"/>
        <w:numPr>
          <w:ilvl w:val="0"/>
          <w:numId w:val="7"/>
        </w:numPr>
        <w:ind w:leftChars="0"/>
        <w:rPr>
          <w:rFonts w:ascii="MS Mincho" w:eastAsia="MS Mincho" w:hAnsi="MS Mincho" w:cs="MS Mincho"/>
        </w:rPr>
      </w:pPr>
      <w:r>
        <w:rPr>
          <w:rFonts w:ascii="MS Mincho" w:eastAsia="MS Mincho" w:hAnsi="MS Mincho" w:cs="MS Mincho"/>
        </w:rPr>
        <w:t>訂購成功：</w:t>
      </w:r>
      <w:r w:rsidR="00E40216" w:rsidRPr="00E40216">
        <w:rPr>
          <w:rFonts w:ascii="MS Mincho" w:eastAsia="MS Mincho" w:hAnsi="MS Mincho" w:cs="MS Mincho"/>
        </w:rPr>
        <w:t>將供應商訂編寫入訂單主檔中</w:t>
      </w:r>
    </w:p>
    <w:p w14:paraId="4B133C87" w14:textId="661E9DE9" w:rsidR="00501AD5" w:rsidRPr="00501AD5" w:rsidRDefault="006447FD" w:rsidP="00501AD5">
      <w:pPr>
        <w:pStyle w:val="a4"/>
        <w:numPr>
          <w:ilvl w:val="0"/>
          <w:numId w:val="7"/>
        </w:numPr>
        <w:ind w:leftChars="0"/>
        <w:rPr>
          <w:rFonts w:ascii="MS Mincho" w:eastAsia="MS Mincho" w:hAnsi="MS Mincho" w:cs="MS Mincho"/>
        </w:rPr>
      </w:pPr>
      <w:r>
        <w:rPr>
          <w:rFonts w:ascii="MS Mincho" w:eastAsia="MS Mincho" w:hAnsi="MS Mincho" w:cs="MS Mincho"/>
        </w:rPr>
        <w:t>並</w:t>
      </w:r>
      <w:r w:rsidR="00E40216">
        <w:rPr>
          <w:rFonts w:ascii="MS Mincho" w:eastAsia="MS Mincho" w:hAnsi="MS Mincho" w:cs="MS Mincho" w:hint="eastAsia"/>
        </w:rPr>
        <w:t>依</w:t>
      </w:r>
      <w:r w:rsidR="00501AD5">
        <w:rPr>
          <w:rFonts w:ascii="MS Mincho" w:eastAsia="MS Mincho" w:hAnsi="MS Mincho" w:cs="MS Mincho"/>
        </w:rPr>
        <w:t>流程</w:t>
      </w:r>
      <w:r w:rsidR="00501AD5">
        <w:rPr>
          <w:rFonts w:ascii="MS Mincho" w:eastAsia="MS Mincho" w:hAnsi="MS Mincho" w:cs="MS Mincho" w:hint="eastAsia"/>
        </w:rPr>
        <w:t>決</w:t>
      </w:r>
      <w:r w:rsidR="00501AD5">
        <w:rPr>
          <w:rFonts w:ascii="MS Mincho" w:eastAsia="MS Mincho" w:hAnsi="MS Mincho" w:cs="MS Mincho"/>
        </w:rPr>
        <w:t>定狀態</w:t>
      </w:r>
      <w:r w:rsidR="00501AD5">
        <w:rPr>
          <w:rFonts w:ascii="MS Mincho" w:eastAsia="MS Mincho" w:hAnsi="MS Mincho" w:cs="MS Mincho" w:hint="eastAsia"/>
        </w:rPr>
        <w:t>調</w:t>
      </w:r>
      <w:r w:rsidR="00501AD5">
        <w:rPr>
          <w:rFonts w:ascii="MS Mincho" w:eastAsia="MS Mincho" w:hAnsi="MS Mincho" w:cs="MS Mincho"/>
        </w:rPr>
        <w:t>整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4"/>
        <w:gridCol w:w="3260"/>
        <w:gridCol w:w="4802"/>
      </w:tblGrid>
      <w:tr w:rsidR="000515C0" w:rsidRPr="00162834" w14:paraId="1BD5F0E1" w14:textId="77777777" w:rsidTr="000515C0">
        <w:trPr>
          <w:trHeight w:val="480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F9EE65" w14:textId="77777777" w:rsidR="000515C0" w:rsidRPr="00162834" w:rsidRDefault="000515C0" w:rsidP="00F71A1D">
            <w:pPr>
              <w:rPr>
                <w:rFonts w:ascii="Helvetica" w:hAnsi="Helvetica"/>
                <w:color w:val="000000"/>
                <w:sz w:val="18"/>
                <w:szCs w:val="18"/>
              </w:rPr>
            </w:pPr>
          </w:p>
        </w:tc>
        <w:tc>
          <w:tcPr>
            <w:tcW w:w="32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3B5649" w14:textId="77777777" w:rsidR="000515C0" w:rsidRPr="00162834" w:rsidRDefault="000515C0" w:rsidP="00F71A1D">
            <w:pPr>
              <w:jc w:val="center"/>
              <w:rPr>
                <w:rFonts w:ascii="Helvetica" w:eastAsia="Times New Roman" w:hAnsi="Helvetica"/>
              </w:rPr>
            </w:pPr>
            <w:r w:rsidRPr="00162834">
              <w:rPr>
                <w:rFonts w:ascii="Arial" w:eastAsia="Times New Roman" w:hAnsi="Arial" w:cs="Arial"/>
                <w:color w:val="000000"/>
                <w:sz w:val="22"/>
              </w:rPr>
              <w:t>Take Status</w:t>
            </w:r>
          </w:p>
        </w:tc>
        <w:tc>
          <w:tcPr>
            <w:tcW w:w="48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69EDD6" w14:textId="77777777" w:rsidR="000515C0" w:rsidRPr="00162834" w:rsidRDefault="000515C0" w:rsidP="00F71A1D">
            <w:pPr>
              <w:jc w:val="center"/>
              <w:rPr>
                <w:rFonts w:ascii="Helvetica" w:eastAsia="Times New Roman" w:hAnsi="Helvetica"/>
              </w:rPr>
            </w:pPr>
            <w:r w:rsidRPr="00162834">
              <w:rPr>
                <w:rFonts w:ascii="Arial" w:eastAsia="Times New Roman" w:hAnsi="Arial" w:cs="Arial"/>
                <w:color w:val="000000"/>
                <w:sz w:val="22"/>
              </w:rPr>
              <w:t>Process Status</w:t>
            </w:r>
          </w:p>
        </w:tc>
      </w:tr>
      <w:tr w:rsidR="000515C0" w:rsidRPr="00162834" w14:paraId="3B9FB67C" w14:textId="77777777" w:rsidTr="000515C0">
        <w:trPr>
          <w:trHeight w:val="480"/>
        </w:trPr>
        <w:tc>
          <w:tcPr>
            <w:tcW w:w="26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869BCF" w14:textId="77777777" w:rsidR="000515C0" w:rsidRPr="00162834" w:rsidRDefault="000515C0" w:rsidP="00F71A1D">
            <w:pPr>
              <w:jc w:val="center"/>
              <w:rPr>
                <w:rFonts w:ascii="Helvetica" w:eastAsia="Times New Roman" w:hAnsi="Helvetica"/>
              </w:rPr>
            </w:pPr>
            <w:r w:rsidRPr="00162834">
              <w:rPr>
                <w:rFonts w:ascii="新細明體" w:eastAsia="新細明體" w:hAnsi="新細明體" w:hint="eastAsia"/>
                <w:color w:val="000000"/>
                <w:sz w:val="22"/>
              </w:rPr>
              <w:t>寄出憑證成功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145D9E" w14:textId="77777777" w:rsidR="000515C0" w:rsidRPr="00162834" w:rsidRDefault="000515C0" w:rsidP="00F71A1D">
            <w:pPr>
              <w:jc w:val="center"/>
              <w:rPr>
                <w:rFonts w:ascii="Helvetica" w:eastAsia="Times New Roman" w:hAnsi="Helvetica"/>
              </w:rPr>
            </w:pPr>
            <w:r w:rsidRPr="00162834">
              <w:rPr>
                <w:rFonts w:ascii="新細明體" w:eastAsia="新細明體" w:hAnsi="新細明體" w:hint="eastAsia"/>
                <w:b/>
                <w:bCs/>
                <w:color w:val="000000"/>
                <w:sz w:val="22"/>
              </w:rPr>
              <w:t>已處理</w:t>
            </w:r>
            <w:r w:rsidRPr="00162834">
              <w:rPr>
                <w:rFonts w:ascii="Arial" w:eastAsia="Times New Roman" w:hAnsi="Arial" w:cs="Arial"/>
                <w:b/>
                <w:bCs/>
                <w:color w:val="000000"/>
                <w:sz w:val="22"/>
              </w:rPr>
              <w:t xml:space="preserve"> 3</w:t>
            </w:r>
          </w:p>
        </w:tc>
        <w:tc>
          <w:tcPr>
            <w:tcW w:w="48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CE7D09" w14:textId="1E77BD9C" w:rsidR="000515C0" w:rsidRPr="00162834" w:rsidRDefault="000515C0" w:rsidP="000515C0">
            <w:pPr>
              <w:jc w:val="center"/>
              <w:rPr>
                <w:rFonts w:ascii="Helvetica" w:eastAsia="Times New Roman" w:hAnsi="Helvetica"/>
              </w:rPr>
            </w:pPr>
            <w:r w:rsidRPr="00162834">
              <w:rPr>
                <w:rFonts w:ascii="新細明體" w:eastAsia="新細明體" w:hAnsi="新細明體" w:hint="eastAsia"/>
                <w:b/>
                <w:bCs/>
                <w:color w:val="0000FF"/>
                <w:sz w:val="22"/>
              </w:rPr>
              <w:t>已寄出</w:t>
            </w:r>
            <w:r w:rsidRPr="00162834">
              <w:rPr>
                <w:rFonts w:ascii="Arial" w:eastAsia="Times New Roman" w:hAnsi="Arial" w:cs="Arial"/>
                <w:b/>
                <w:bCs/>
                <w:color w:val="0000FF"/>
                <w:sz w:val="22"/>
              </w:rPr>
              <w:t xml:space="preserve">Voucher </w:t>
            </w:r>
            <w:r>
              <w:rPr>
                <w:rFonts w:ascii="Arial" w:eastAsia="Times New Roman" w:hAnsi="Arial" w:cs="Arial"/>
                <w:b/>
                <w:bCs/>
                <w:color w:val="0000FF"/>
                <w:sz w:val="22"/>
              </w:rPr>
              <w:t>5</w:t>
            </w:r>
          </w:p>
        </w:tc>
      </w:tr>
      <w:tr w:rsidR="000515C0" w:rsidRPr="00162834" w14:paraId="576C3763" w14:textId="77777777" w:rsidTr="000515C0">
        <w:trPr>
          <w:trHeight w:val="480"/>
        </w:trPr>
        <w:tc>
          <w:tcPr>
            <w:tcW w:w="26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288265" w14:textId="77777777" w:rsidR="000515C0" w:rsidRPr="00162834" w:rsidRDefault="000515C0" w:rsidP="00F71A1D">
            <w:pPr>
              <w:jc w:val="center"/>
              <w:rPr>
                <w:rFonts w:ascii="Helvetica" w:eastAsia="Times New Roman" w:hAnsi="Helvetica"/>
              </w:rPr>
            </w:pPr>
            <w:r w:rsidRPr="00162834">
              <w:rPr>
                <w:rFonts w:ascii="新細明體" w:eastAsia="新細明體" w:hAnsi="新細明體" w:hint="eastAsia"/>
                <w:color w:val="000000"/>
                <w:sz w:val="22"/>
              </w:rPr>
              <w:t>訂購失敗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1F443F" w14:textId="77777777" w:rsidR="000515C0" w:rsidRPr="00162834" w:rsidRDefault="000515C0" w:rsidP="00F71A1D">
            <w:pPr>
              <w:jc w:val="center"/>
              <w:rPr>
                <w:rFonts w:ascii="Helvetica" w:eastAsia="Times New Roman" w:hAnsi="Helvetica"/>
              </w:rPr>
            </w:pPr>
            <w:r w:rsidRPr="00162834">
              <w:rPr>
                <w:rFonts w:ascii="新細明體" w:eastAsia="新細明體" w:hAnsi="新細明體" w:hint="eastAsia"/>
                <w:b/>
                <w:bCs/>
                <w:color w:val="000000"/>
                <w:sz w:val="22"/>
              </w:rPr>
              <w:t>新訂單已付款</w:t>
            </w:r>
            <w:r w:rsidRPr="00162834">
              <w:rPr>
                <w:rFonts w:ascii="Arial" w:eastAsia="Times New Roman" w:hAnsi="Arial" w:cs="Arial"/>
                <w:b/>
                <w:bCs/>
                <w:color w:val="000000"/>
                <w:sz w:val="22"/>
              </w:rPr>
              <w:t xml:space="preserve"> 1</w:t>
            </w:r>
          </w:p>
        </w:tc>
        <w:tc>
          <w:tcPr>
            <w:tcW w:w="48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89D990" w14:textId="72B1BBCC" w:rsidR="000515C0" w:rsidRPr="00162834" w:rsidRDefault="000515C0" w:rsidP="000515C0">
            <w:pPr>
              <w:jc w:val="center"/>
              <w:rPr>
                <w:rFonts w:ascii="Helvetica" w:eastAsia="Times New Roman" w:hAnsi="Helvetica"/>
              </w:rPr>
            </w:pPr>
            <w:r w:rsidRPr="00162834">
              <w:rPr>
                <w:rFonts w:ascii="新細明體" w:eastAsia="新細明體" w:hAnsi="新細明體" w:hint="eastAsia"/>
                <w:b/>
                <w:bCs/>
                <w:color w:val="000000"/>
                <w:sz w:val="22"/>
              </w:rPr>
              <w:t>客服未領取</w:t>
            </w:r>
            <w:r>
              <w:rPr>
                <w:rFonts w:ascii="新細明體" w:eastAsia="新細明體" w:hAnsi="新細明體"/>
                <w:b/>
                <w:bCs/>
                <w:color w:val="000000"/>
                <w:sz w:val="22"/>
              </w:rPr>
              <w:t xml:space="preserve"> </w:t>
            </w:r>
          </w:p>
        </w:tc>
      </w:tr>
    </w:tbl>
    <w:p w14:paraId="6FCFB336" w14:textId="77777777" w:rsidR="000515C0" w:rsidRDefault="000515C0" w:rsidP="00E16266">
      <w:pPr>
        <w:rPr>
          <w:rFonts w:ascii="MS Mincho" w:eastAsia="MS Mincho" w:hAnsi="MS Mincho" w:cs="MS Mincho"/>
        </w:rPr>
      </w:pPr>
    </w:p>
    <w:p w14:paraId="24E3DFC0" w14:textId="4E82CC2E" w:rsidR="00722E25" w:rsidRDefault="00714E56" w:rsidP="00A472A9">
      <w:pPr>
        <w:pStyle w:val="a4"/>
        <w:numPr>
          <w:ilvl w:val="0"/>
          <w:numId w:val="1"/>
        </w:numPr>
        <w:ind w:leftChars="0"/>
        <w:outlineLvl w:val="0"/>
        <w:rPr>
          <w:b/>
          <w:sz w:val="36"/>
          <w:szCs w:val="36"/>
        </w:rPr>
      </w:pPr>
      <w:bookmarkStart w:id="20" w:name="_Toc522529255"/>
      <w:bookmarkStart w:id="21" w:name="_Toc522543540"/>
      <w:r>
        <w:rPr>
          <w:b/>
          <w:sz w:val="36"/>
          <w:szCs w:val="36"/>
        </w:rPr>
        <w:t xml:space="preserve">KKDA </w:t>
      </w:r>
      <w:r w:rsidR="00722E25">
        <w:rPr>
          <w:b/>
          <w:sz w:val="36"/>
          <w:szCs w:val="36"/>
        </w:rPr>
        <w:t xml:space="preserve">Voucher </w:t>
      </w:r>
      <w:r w:rsidR="00722E25">
        <w:rPr>
          <w:b/>
          <w:sz w:val="36"/>
          <w:szCs w:val="36"/>
        </w:rPr>
        <w:t>格式呈現</w:t>
      </w:r>
      <w:r w:rsidR="00722E25" w:rsidRPr="00597C8A">
        <w:rPr>
          <w:b/>
          <w:sz w:val="36"/>
          <w:szCs w:val="36"/>
        </w:rPr>
        <w:t>：</w:t>
      </w:r>
      <w:bookmarkEnd w:id="20"/>
      <w:bookmarkEnd w:id="21"/>
    </w:p>
    <w:p w14:paraId="2D18A0F7" w14:textId="77777777" w:rsidR="00722E25" w:rsidRDefault="00722E25" w:rsidP="00E16266">
      <w:pPr>
        <w:rPr>
          <w:rFonts w:ascii="MS Mincho" w:eastAsia="MS Mincho" w:hAnsi="MS Mincho" w:cs="MS Mincho"/>
        </w:rPr>
      </w:pPr>
    </w:p>
    <w:p w14:paraId="46E7BB32" w14:textId="1BB9C1B5" w:rsidR="00A71937" w:rsidRPr="00A71937" w:rsidRDefault="00A71937" w:rsidP="00A71937">
      <w:pPr>
        <w:widowControl/>
        <w:rPr>
          <w:rFonts w:ascii="Times New Roman" w:eastAsia="Times New Roman" w:hAnsi="Times New Roman" w:cs="Times New Roman"/>
          <w:kern w:val="0"/>
          <w:szCs w:val="24"/>
        </w:rPr>
      </w:pPr>
      <w:r w:rsidRPr="00A71937">
        <w:rPr>
          <w:rFonts w:ascii="Arial" w:eastAsia="Times New Roman" w:hAnsi="Arial" w:cs="Arial"/>
          <w:noProof/>
          <w:color w:val="000000"/>
          <w:kern w:val="0"/>
          <w:sz w:val="22"/>
        </w:rPr>
        <w:drawing>
          <wp:inline distT="0" distB="0" distL="0" distR="0" wp14:anchorId="3328FFBD" wp14:editId="6D096021">
            <wp:extent cx="4673600" cy="5867400"/>
            <wp:effectExtent l="0" t="0" r="0" b="0"/>
            <wp:docPr id="1" name="圖片 1" descr="https://lh3.googleusercontent.com/-RjK76SQjE3VOm1W0khiS5UV5RyWJOTQLdGxxfhsK8Cou3Wt1DRFeOXgOsTEqvukIGKEHQZq921r1eTULJGIXMu0tL2q-2pcyLvg-eYO-wOTC6a0ckA_alO4kax2d5RdxpMVEQ9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-RjK76SQjE3VOm1W0khiS5UV5RyWJOTQLdGxxfhsK8Cou3Wt1DRFeOXgOsTEqvukIGKEHQZq921r1eTULJGIXMu0tL2q-2pcyLvg-eYO-wOTC6a0ckA_alO4kax2d5RdxpMVEQ9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600" cy="586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DEFC0" w14:textId="07DEA7C6" w:rsidR="00722E25" w:rsidRPr="00A71937" w:rsidRDefault="00A71937" w:rsidP="00A71937">
      <w:pPr>
        <w:pStyle w:val="a4"/>
        <w:numPr>
          <w:ilvl w:val="0"/>
          <w:numId w:val="8"/>
        </w:numPr>
        <w:ind w:leftChars="0"/>
        <w:rPr>
          <w:rFonts w:ascii="MS Mincho" w:eastAsia="MS Mincho" w:hAnsi="MS Mincho" w:cs="MS Mincho"/>
        </w:rPr>
      </w:pPr>
      <w:r w:rsidRPr="00A71937">
        <w:rPr>
          <w:rFonts w:ascii="MS Mincho" w:eastAsia="MS Mincho" w:hAnsi="MS Mincho" w:cs="MS Mincho"/>
        </w:rPr>
        <w:t>在</w:t>
      </w:r>
      <w:r w:rsidRPr="00A71937">
        <w:rPr>
          <w:rFonts w:ascii="MS Mincho" w:eastAsia="MS Mincho" w:hAnsi="MS Mincho" w:cs="MS Mincho" w:hint="eastAsia"/>
        </w:rPr>
        <w:t>右</w:t>
      </w:r>
      <w:r w:rsidRPr="00A71937">
        <w:rPr>
          <w:rFonts w:ascii="MS Mincho" w:eastAsia="MS Mincho" w:hAnsi="MS Mincho" w:cs="MS Mincho"/>
        </w:rPr>
        <w:t>上角呈現 JTR 12</w:t>
      </w:r>
      <w:r w:rsidRPr="00A71937">
        <w:rPr>
          <w:rFonts w:ascii="MS Mincho" w:eastAsia="MS Mincho" w:hAnsi="MS Mincho" w:cs="MS Mincho" w:hint="eastAsia"/>
        </w:rPr>
        <w:t>碼</w:t>
      </w:r>
      <w:r w:rsidRPr="00A71937">
        <w:rPr>
          <w:rFonts w:ascii="MS Mincho" w:eastAsia="MS Mincho" w:hAnsi="MS Mincho" w:cs="MS Mincho"/>
        </w:rPr>
        <w:t>訂編</w:t>
      </w:r>
    </w:p>
    <w:p w14:paraId="6C5B89D0" w14:textId="4C9647F7" w:rsidR="00997940" w:rsidRPr="003F1AB3" w:rsidRDefault="00A71937" w:rsidP="006F55AD">
      <w:pPr>
        <w:pStyle w:val="a4"/>
        <w:numPr>
          <w:ilvl w:val="0"/>
          <w:numId w:val="8"/>
        </w:numPr>
        <w:ind w:leftChars="0"/>
        <w:rPr>
          <w:rFonts w:ascii="MS Mincho" w:eastAsia="MS Mincho" w:hAnsi="MS Mincho" w:cs="MS Mincho"/>
        </w:rPr>
      </w:pPr>
      <w:r w:rsidRPr="003F1AB3">
        <w:rPr>
          <w:rFonts w:ascii="MS Mincho" w:eastAsia="MS Mincho" w:hAnsi="MS Mincho" w:cs="MS Mincho" w:hint="eastAsia"/>
        </w:rPr>
        <w:t>依</w:t>
      </w:r>
      <w:r w:rsidRPr="003F1AB3">
        <w:rPr>
          <w:rFonts w:ascii="MS Mincho" w:eastAsia="MS Mincho" w:hAnsi="MS Mincho" w:cs="MS Mincho"/>
        </w:rPr>
        <w:t>JTR訂單</w:t>
      </w:r>
      <w:r w:rsidRPr="003F1AB3">
        <w:rPr>
          <w:rFonts w:ascii="MS Mincho" w:eastAsia="MS Mincho" w:hAnsi="MS Mincho" w:cs="MS Mincho" w:hint="eastAsia"/>
        </w:rPr>
        <w:t>數</w:t>
      </w:r>
      <w:r w:rsidRPr="003F1AB3">
        <w:rPr>
          <w:rFonts w:ascii="MS Mincho" w:eastAsia="MS Mincho" w:hAnsi="MS Mincho" w:cs="MS Mincho"/>
        </w:rPr>
        <w:t>量呈現QR Code 數量</w:t>
      </w:r>
      <w:r w:rsidR="007E22CB" w:rsidRPr="003F1AB3">
        <w:rPr>
          <w:rFonts w:ascii="MS Mincho" w:eastAsia="MS Mincho" w:hAnsi="MS Mincho" w:cs="MS Mincho"/>
        </w:rPr>
        <w:t xml:space="preserve"> </w:t>
      </w:r>
    </w:p>
    <w:p w14:paraId="3ADFD996" w14:textId="77777777" w:rsidR="00997940" w:rsidRPr="00997940" w:rsidRDefault="00997940" w:rsidP="00997940">
      <w:pPr>
        <w:pStyle w:val="a4"/>
        <w:numPr>
          <w:ilvl w:val="0"/>
          <w:numId w:val="8"/>
        </w:numPr>
        <w:ind w:leftChars="0"/>
        <w:rPr>
          <w:rFonts w:ascii="MS Mincho" w:eastAsia="MS Mincho" w:hAnsi="MS Mincho" w:cs="MS Mincho"/>
        </w:rPr>
      </w:pPr>
    </w:p>
    <w:p w14:paraId="02927C1E" w14:textId="77777777" w:rsidR="0020598B" w:rsidRDefault="0020598B" w:rsidP="0020598B">
      <w:pPr>
        <w:rPr>
          <w:rFonts w:ascii="MS Mincho" w:eastAsia="MS Mincho" w:hAnsi="MS Mincho" w:cs="MS Mincho"/>
        </w:rPr>
      </w:pPr>
    </w:p>
    <w:p w14:paraId="760DAA8D" w14:textId="77777777" w:rsidR="00153478" w:rsidRDefault="00153478" w:rsidP="0020598B">
      <w:pPr>
        <w:rPr>
          <w:rFonts w:ascii="MS Mincho" w:eastAsia="MS Mincho" w:hAnsi="MS Mincho" w:cs="MS Mincho"/>
        </w:rPr>
      </w:pPr>
    </w:p>
    <w:p w14:paraId="0A8E7AE5" w14:textId="0C7B4840" w:rsidR="00153478" w:rsidRDefault="00153478" w:rsidP="00BC4131">
      <w:pPr>
        <w:pStyle w:val="a4"/>
        <w:numPr>
          <w:ilvl w:val="0"/>
          <w:numId w:val="1"/>
        </w:numPr>
        <w:ind w:leftChars="0"/>
        <w:outlineLvl w:val="0"/>
        <w:rPr>
          <w:b/>
          <w:sz w:val="36"/>
          <w:szCs w:val="36"/>
        </w:rPr>
      </w:pPr>
      <w:bookmarkStart w:id="22" w:name="_Toc522543541"/>
      <w:bookmarkStart w:id="23" w:name="_Toc522529256"/>
      <w:r>
        <w:rPr>
          <w:b/>
          <w:sz w:val="36"/>
          <w:szCs w:val="36"/>
        </w:rPr>
        <w:t>程式開發架構</w:t>
      </w:r>
      <w:r w:rsidRPr="00597C8A">
        <w:rPr>
          <w:b/>
          <w:sz w:val="36"/>
          <w:szCs w:val="36"/>
        </w:rPr>
        <w:t>：</w:t>
      </w:r>
      <w:bookmarkEnd w:id="22"/>
    </w:p>
    <w:p w14:paraId="062FE68F" w14:textId="0A981CFE" w:rsidR="00E476F1" w:rsidRDefault="00ED6AEB" w:rsidP="00ED6AEB">
      <w:pPr>
        <w:pStyle w:val="a4"/>
        <w:numPr>
          <w:ilvl w:val="0"/>
          <w:numId w:val="12"/>
        </w:numPr>
        <w:ind w:leftChars="0"/>
        <w:outlineLvl w:val="0"/>
        <w:rPr>
          <w:szCs w:val="24"/>
        </w:rPr>
      </w:pPr>
      <w:r>
        <w:rPr>
          <w:szCs w:val="24"/>
        </w:rPr>
        <w:t>ASP.NET Core 2.11</w:t>
      </w:r>
      <w:r w:rsidR="00610218">
        <w:rPr>
          <w:szCs w:val="24"/>
        </w:rPr>
        <w:t xml:space="preserve"> </w:t>
      </w:r>
      <w:proofErr w:type="spellStart"/>
      <w:r w:rsidR="00610218">
        <w:rPr>
          <w:szCs w:val="24"/>
        </w:rPr>
        <w:t>WebAPI</w:t>
      </w:r>
      <w:proofErr w:type="spellEnd"/>
    </w:p>
    <w:p w14:paraId="705956BC" w14:textId="76710D62" w:rsidR="00ED6AEB" w:rsidRDefault="005E3E77" w:rsidP="00ED6AEB">
      <w:pPr>
        <w:pStyle w:val="a4"/>
        <w:numPr>
          <w:ilvl w:val="0"/>
          <w:numId w:val="12"/>
        </w:numPr>
        <w:ind w:leftChars="0"/>
        <w:outlineLvl w:val="0"/>
        <w:rPr>
          <w:szCs w:val="24"/>
        </w:rPr>
      </w:pPr>
      <w:r>
        <w:rPr>
          <w:szCs w:val="24"/>
        </w:rPr>
        <w:t>Log4Net +EL</w:t>
      </w:r>
      <w:r w:rsidR="001C4AD0">
        <w:rPr>
          <w:szCs w:val="24"/>
        </w:rPr>
        <w:t>K</w:t>
      </w:r>
    </w:p>
    <w:p w14:paraId="5BDB5F69" w14:textId="28ABA65E" w:rsidR="001C4AD0" w:rsidRDefault="001C4AD0" w:rsidP="00ED6AEB">
      <w:pPr>
        <w:pStyle w:val="a4"/>
        <w:numPr>
          <w:ilvl w:val="0"/>
          <w:numId w:val="12"/>
        </w:numPr>
        <w:ind w:leftChars="0"/>
        <w:outlineLvl w:val="0"/>
        <w:rPr>
          <w:szCs w:val="24"/>
        </w:rPr>
      </w:pPr>
      <w:r>
        <w:rPr>
          <w:szCs w:val="24"/>
        </w:rPr>
        <w:t xml:space="preserve">AWS EC2 </w:t>
      </w:r>
    </w:p>
    <w:p w14:paraId="3CF46E03" w14:textId="77777777" w:rsidR="001C4AD0" w:rsidRPr="00ED6AEB" w:rsidRDefault="001C4AD0" w:rsidP="00ED6AEB">
      <w:pPr>
        <w:pStyle w:val="a4"/>
        <w:numPr>
          <w:ilvl w:val="0"/>
          <w:numId w:val="12"/>
        </w:numPr>
        <w:ind w:leftChars="0"/>
        <w:outlineLvl w:val="0"/>
        <w:rPr>
          <w:szCs w:val="24"/>
        </w:rPr>
      </w:pPr>
    </w:p>
    <w:p w14:paraId="2FB8FA9E" w14:textId="77777777" w:rsidR="00FD0533" w:rsidRPr="00BC4131" w:rsidRDefault="00FD0533" w:rsidP="00BC4131">
      <w:pPr>
        <w:outlineLvl w:val="0"/>
        <w:rPr>
          <w:szCs w:val="24"/>
        </w:rPr>
      </w:pPr>
    </w:p>
    <w:p w14:paraId="015E6873" w14:textId="75075012" w:rsidR="00256565" w:rsidRDefault="00256565" w:rsidP="00A472A9">
      <w:pPr>
        <w:pStyle w:val="a4"/>
        <w:numPr>
          <w:ilvl w:val="0"/>
          <w:numId w:val="1"/>
        </w:numPr>
        <w:ind w:leftChars="0"/>
        <w:outlineLvl w:val="0"/>
        <w:rPr>
          <w:b/>
          <w:sz w:val="36"/>
          <w:szCs w:val="36"/>
        </w:rPr>
      </w:pPr>
      <w:bookmarkStart w:id="24" w:name="_Toc522543542"/>
      <w:r w:rsidRPr="00597C8A">
        <w:rPr>
          <w:b/>
          <w:sz w:val="36"/>
          <w:szCs w:val="36"/>
        </w:rPr>
        <w:t xml:space="preserve">KKDAY </w:t>
      </w:r>
      <w:r w:rsidRPr="00597C8A">
        <w:rPr>
          <w:b/>
          <w:sz w:val="36"/>
          <w:szCs w:val="36"/>
        </w:rPr>
        <w:t>訂單</w:t>
      </w:r>
      <w:r w:rsidRPr="00597C8A">
        <w:rPr>
          <w:b/>
          <w:sz w:val="36"/>
          <w:szCs w:val="36"/>
        </w:rPr>
        <w:t xml:space="preserve"> JSON </w:t>
      </w:r>
      <w:r w:rsidRPr="00597C8A">
        <w:rPr>
          <w:b/>
          <w:sz w:val="36"/>
          <w:szCs w:val="36"/>
        </w:rPr>
        <w:t>與</w:t>
      </w:r>
      <w:r w:rsidRPr="00597C8A">
        <w:rPr>
          <w:b/>
          <w:sz w:val="36"/>
          <w:szCs w:val="36"/>
        </w:rPr>
        <w:t xml:space="preserve"> JTR </w:t>
      </w:r>
      <w:r w:rsidRPr="00597C8A">
        <w:rPr>
          <w:b/>
          <w:sz w:val="36"/>
          <w:szCs w:val="36"/>
        </w:rPr>
        <w:t>保存訂單資料</w:t>
      </w:r>
      <w:r w:rsidRPr="00597C8A">
        <w:rPr>
          <w:b/>
          <w:sz w:val="36"/>
          <w:szCs w:val="36"/>
        </w:rPr>
        <w:t>mapping</w:t>
      </w:r>
      <w:r w:rsidRPr="00597C8A">
        <w:rPr>
          <w:b/>
          <w:sz w:val="36"/>
          <w:szCs w:val="36"/>
        </w:rPr>
        <w:t>處理：</w:t>
      </w:r>
      <w:bookmarkEnd w:id="23"/>
      <w:bookmarkEnd w:id="24"/>
    </w:p>
    <w:p w14:paraId="38CD2895" w14:textId="77777777" w:rsidR="000B24DF" w:rsidRPr="00FD0533" w:rsidRDefault="000B24DF" w:rsidP="00605D56">
      <w:pPr>
        <w:rPr>
          <w:szCs w:val="24"/>
        </w:rPr>
      </w:pPr>
    </w:p>
    <w:p w14:paraId="071BDD42" w14:textId="77777777" w:rsidR="00197C7C" w:rsidRPr="00FD0533" w:rsidRDefault="00197C7C" w:rsidP="00605D56">
      <w:pPr>
        <w:rPr>
          <w:szCs w:val="24"/>
        </w:rPr>
      </w:pPr>
    </w:p>
    <w:p w14:paraId="75A72F3A" w14:textId="5F57D14C" w:rsidR="00197C7C" w:rsidRDefault="00197C7C" w:rsidP="00A472A9">
      <w:pPr>
        <w:pStyle w:val="a4"/>
        <w:numPr>
          <w:ilvl w:val="0"/>
          <w:numId w:val="1"/>
        </w:numPr>
        <w:ind w:leftChars="0"/>
        <w:outlineLvl w:val="0"/>
        <w:rPr>
          <w:b/>
          <w:sz w:val="36"/>
          <w:szCs w:val="36"/>
        </w:rPr>
      </w:pPr>
      <w:bookmarkStart w:id="25" w:name="_Toc522529257"/>
      <w:bookmarkStart w:id="26" w:name="_Toc522543543"/>
      <w:r>
        <w:rPr>
          <w:b/>
          <w:sz w:val="36"/>
          <w:szCs w:val="36"/>
        </w:rPr>
        <w:t xml:space="preserve">B2B API  Routing Center </w:t>
      </w:r>
      <w:r>
        <w:rPr>
          <w:rFonts w:hint="eastAsia"/>
          <w:b/>
          <w:sz w:val="36"/>
          <w:szCs w:val="36"/>
        </w:rPr>
        <w:t>分</w:t>
      </w:r>
      <w:r>
        <w:rPr>
          <w:b/>
          <w:sz w:val="36"/>
          <w:szCs w:val="36"/>
        </w:rPr>
        <w:t>流機制</w:t>
      </w:r>
      <w:r w:rsidRPr="00597C8A">
        <w:rPr>
          <w:b/>
          <w:sz w:val="36"/>
          <w:szCs w:val="36"/>
        </w:rPr>
        <w:t>：</w:t>
      </w:r>
      <w:bookmarkEnd w:id="25"/>
      <w:bookmarkEnd w:id="26"/>
    </w:p>
    <w:p w14:paraId="5303CF38" w14:textId="77777777" w:rsidR="00197C7C" w:rsidRPr="00FD0533" w:rsidRDefault="00197C7C" w:rsidP="00605D56">
      <w:pPr>
        <w:rPr>
          <w:szCs w:val="24"/>
        </w:rPr>
      </w:pPr>
    </w:p>
    <w:p w14:paraId="2F67CADA" w14:textId="77777777" w:rsidR="00197C7C" w:rsidRPr="00FD0533" w:rsidRDefault="00197C7C" w:rsidP="00605D56">
      <w:pPr>
        <w:rPr>
          <w:szCs w:val="24"/>
        </w:rPr>
      </w:pPr>
    </w:p>
    <w:p w14:paraId="4896913B" w14:textId="7718A3C5" w:rsidR="00197C7C" w:rsidRDefault="00197C7C" w:rsidP="00A472A9">
      <w:pPr>
        <w:pStyle w:val="a4"/>
        <w:numPr>
          <w:ilvl w:val="0"/>
          <w:numId w:val="1"/>
        </w:numPr>
        <w:ind w:leftChars="0"/>
        <w:outlineLvl w:val="0"/>
        <w:rPr>
          <w:b/>
          <w:sz w:val="36"/>
          <w:szCs w:val="36"/>
        </w:rPr>
      </w:pPr>
      <w:bookmarkStart w:id="27" w:name="_Toc522529258"/>
      <w:bookmarkStart w:id="28" w:name="_Toc522543544"/>
      <w:r>
        <w:rPr>
          <w:b/>
          <w:sz w:val="36"/>
          <w:szCs w:val="36"/>
        </w:rPr>
        <w:t xml:space="preserve">B2B API  JTR Booking </w:t>
      </w:r>
      <w:r>
        <w:rPr>
          <w:rFonts w:hint="eastAsia"/>
          <w:b/>
          <w:sz w:val="36"/>
          <w:szCs w:val="36"/>
        </w:rPr>
        <w:t>商</w:t>
      </w:r>
      <w:r>
        <w:rPr>
          <w:b/>
          <w:sz w:val="36"/>
          <w:szCs w:val="36"/>
        </w:rPr>
        <w:t>編對應機</w:t>
      </w:r>
      <w:r>
        <w:rPr>
          <w:rFonts w:hint="eastAsia"/>
          <w:b/>
          <w:sz w:val="36"/>
          <w:szCs w:val="36"/>
        </w:rPr>
        <w:t>制</w:t>
      </w:r>
      <w:r>
        <w:rPr>
          <w:b/>
          <w:sz w:val="36"/>
          <w:szCs w:val="36"/>
        </w:rPr>
        <w:t xml:space="preserve"> </w:t>
      </w:r>
      <w:r w:rsidRPr="00597C8A">
        <w:rPr>
          <w:b/>
          <w:sz w:val="36"/>
          <w:szCs w:val="36"/>
        </w:rPr>
        <w:t>：</w:t>
      </w:r>
      <w:bookmarkEnd w:id="27"/>
      <w:bookmarkEnd w:id="28"/>
    </w:p>
    <w:p w14:paraId="3BDDD73A" w14:textId="77777777" w:rsidR="00197C7C" w:rsidRDefault="00197C7C" w:rsidP="00605D56">
      <w:pPr>
        <w:rPr>
          <w:szCs w:val="24"/>
        </w:rPr>
      </w:pPr>
    </w:p>
    <w:p w14:paraId="5CBB3DDA" w14:textId="77777777" w:rsidR="0067394F" w:rsidRPr="00FD0533" w:rsidRDefault="0067394F" w:rsidP="00605D56">
      <w:pPr>
        <w:rPr>
          <w:szCs w:val="24"/>
        </w:rPr>
      </w:pPr>
    </w:p>
    <w:sectPr w:rsidR="0067394F" w:rsidRPr="00FD0533" w:rsidSect="006D102D">
      <w:pgSz w:w="11900" w:h="16840"/>
      <w:pgMar w:top="567" w:right="567" w:bottom="816" w:left="567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標楷體">
    <w:altName w:val="宋体"/>
    <w:charset w:val="88"/>
    <w:family w:val="auto"/>
    <w:pitch w:val="variable"/>
    <w:sig w:usb0="00000003" w:usb1="08080000" w:usb2="00000010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ingLiU_HKSCS-ExtB">
    <w:panose1 w:val="02020500000000000000"/>
    <w:charset w:val="88"/>
    <w:family w:val="auto"/>
    <w:pitch w:val="variable"/>
    <w:sig w:usb0="8000002F" w:usb1="0A080008" w:usb2="00000010" w:usb3="00000000" w:csb0="0010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ngti SC">
    <w:panose1 w:val="02010600040101010101"/>
    <w:charset w:val="88"/>
    <w:family w:val="auto"/>
    <w:pitch w:val="variable"/>
    <w:sig w:usb0="00000287" w:usb1="080F0000" w:usb2="00000010" w:usb3="00000000" w:csb0="0014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45069"/>
    <w:multiLevelType w:val="hybridMultilevel"/>
    <w:tmpl w:val="865885AC"/>
    <w:lvl w:ilvl="0" w:tplc="3DC04E9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3D76CEC"/>
    <w:multiLevelType w:val="hybridMultilevel"/>
    <w:tmpl w:val="D5442EA8"/>
    <w:lvl w:ilvl="0" w:tplc="A9E0966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42643D7"/>
    <w:multiLevelType w:val="hybridMultilevel"/>
    <w:tmpl w:val="9D14A008"/>
    <w:lvl w:ilvl="0" w:tplc="A9107F4A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7A169BE"/>
    <w:multiLevelType w:val="hybridMultilevel"/>
    <w:tmpl w:val="1F7C2D00"/>
    <w:lvl w:ilvl="0" w:tplc="EE98D398">
      <w:start w:val="1"/>
      <w:numFmt w:val="decimal"/>
      <w:lvlText w:val="(%1)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8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2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6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4">
    <w:nsid w:val="15DB168A"/>
    <w:multiLevelType w:val="hybridMultilevel"/>
    <w:tmpl w:val="03E02C34"/>
    <w:lvl w:ilvl="0" w:tplc="C694C0E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22027132"/>
    <w:multiLevelType w:val="hybridMultilevel"/>
    <w:tmpl w:val="C5862570"/>
    <w:lvl w:ilvl="0" w:tplc="78CA53A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29362652"/>
    <w:multiLevelType w:val="hybridMultilevel"/>
    <w:tmpl w:val="407886A6"/>
    <w:lvl w:ilvl="0" w:tplc="1B26D85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5ED00F00"/>
    <w:multiLevelType w:val="hybridMultilevel"/>
    <w:tmpl w:val="2716FFF0"/>
    <w:lvl w:ilvl="0" w:tplc="AE801B1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65497129"/>
    <w:multiLevelType w:val="hybridMultilevel"/>
    <w:tmpl w:val="766EF184"/>
    <w:lvl w:ilvl="0" w:tplc="43DCD70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6627204A"/>
    <w:multiLevelType w:val="hybridMultilevel"/>
    <w:tmpl w:val="50983E1A"/>
    <w:lvl w:ilvl="0" w:tplc="582AA2CE">
      <w:start w:val="1"/>
      <w:numFmt w:val="taiwaneseCountingThousand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66B5086F"/>
    <w:multiLevelType w:val="hybridMultilevel"/>
    <w:tmpl w:val="01C65092"/>
    <w:lvl w:ilvl="0" w:tplc="C60C6EE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691B791C"/>
    <w:multiLevelType w:val="hybridMultilevel"/>
    <w:tmpl w:val="30687FCA"/>
    <w:lvl w:ilvl="0" w:tplc="7B74783C">
      <w:start w:val="1"/>
      <w:numFmt w:val="decimal"/>
      <w:lvlText w:val="（%1）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8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2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6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num w:numId="1">
    <w:abstractNumId w:val="9"/>
  </w:num>
  <w:num w:numId="2">
    <w:abstractNumId w:val="10"/>
  </w:num>
  <w:num w:numId="3">
    <w:abstractNumId w:val="6"/>
  </w:num>
  <w:num w:numId="4">
    <w:abstractNumId w:val="5"/>
  </w:num>
  <w:num w:numId="5">
    <w:abstractNumId w:val="8"/>
  </w:num>
  <w:num w:numId="6">
    <w:abstractNumId w:val="11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4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80"/>
  <w:drawingGridHorizontalSpacing w:val="1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02D"/>
    <w:rsid w:val="000071C9"/>
    <w:rsid w:val="000340F1"/>
    <w:rsid w:val="0004211E"/>
    <w:rsid w:val="000515C0"/>
    <w:rsid w:val="000B24DF"/>
    <w:rsid w:val="000B7326"/>
    <w:rsid w:val="000C287D"/>
    <w:rsid w:val="000F7270"/>
    <w:rsid w:val="001041A7"/>
    <w:rsid w:val="00134B5A"/>
    <w:rsid w:val="00153478"/>
    <w:rsid w:val="001909F0"/>
    <w:rsid w:val="00197C7C"/>
    <w:rsid w:val="001A179D"/>
    <w:rsid w:val="001A3466"/>
    <w:rsid w:val="001B417D"/>
    <w:rsid w:val="001C4AD0"/>
    <w:rsid w:val="001D472B"/>
    <w:rsid w:val="001E509A"/>
    <w:rsid w:val="001E59B4"/>
    <w:rsid w:val="001F63ED"/>
    <w:rsid w:val="0020598B"/>
    <w:rsid w:val="002164CC"/>
    <w:rsid w:val="00216FA6"/>
    <w:rsid w:val="0022691E"/>
    <w:rsid w:val="00236D70"/>
    <w:rsid w:val="002446F1"/>
    <w:rsid w:val="00256565"/>
    <w:rsid w:val="0028706D"/>
    <w:rsid w:val="00295CCE"/>
    <w:rsid w:val="002C3FA0"/>
    <w:rsid w:val="002D246A"/>
    <w:rsid w:val="00312EC3"/>
    <w:rsid w:val="00371A1E"/>
    <w:rsid w:val="00392F20"/>
    <w:rsid w:val="003D49F7"/>
    <w:rsid w:val="003F1AB3"/>
    <w:rsid w:val="00420810"/>
    <w:rsid w:val="00445DE6"/>
    <w:rsid w:val="00481A54"/>
    <w:rsid w:val="004A3884"/>
    <w:rsid w:val="004B145A"/>
    <w:rsid w:val="004C2397"/>
    <w:rsid w:val="004E383D"/>
    <w:rsid w:val="00501AD5"/>
    <w:rsid w:val="00520A3A"/>
    <w:rsid w:val="005237E4"/>
    <w:rsid w:val="00532088"/>
    <w:rsid w:val="00534E87"/>
    <w:rsid w:val="005722EE"/>
    <w:rsid w:val="00597C8A"/>
    <w:rsid w:val="005D207F"/>
    <w:rsid w:val="005E3E77"/>
    <w:rsid w:val="005F16FA"/>
    <w:rsid w:val="005F48F9"/>
    <w:rsid w:val="0060029B"/>
    <w:rsid w:val="00605D56"/>
    <w:rsid w:val="00605FF7"/>
    <w:rsid w:val="00610218"/>
    <w:rsid w:val="006147B4"/>
    <w:rsid w:val="006201BE"/>
    <w:rsid w:val="00621EF8"/>
    <w:rsid w:val="00625DD0"/>
    <w:rsid w:val="006271F5"/>
    <w:rsid w:val="006361BD"/>
    <w:rsid w:val="006447FD"/>
    <w:rsid w:val="00652297"/>
    <w:rsid w:val="006571EE"/>
    <w:rsid w:val="0067394F"/>
    <w:rsid w:val="006857DD"/>
    <w:rsid w:val="006D102D"/>
    <w:rsid w:val="006E40D0"/>
    <w:rsid w:val="006E45AB"/>
    <w:rsid w:val="006E748F"/>
    <w:rsid w:val="007033AF"/>
    <w:rsid w:val="00710ABD"/>
    <w:rsid w:val="00714E56"/>
    <w:rsid w:val="00722E25"/>
    <w:rsid w:val="00725047"/>
    <w:rsid w:val="00743A40"/>
    <w:rsid w:val="00777FA2"/>
    <w:rsid w:val="007863C3"/>
    <w:rsid w:val="007A2B04"/>
    <w:rsid w:val="007B15FC"/>
    <w:rsid w:val="007B3499"/>
    <w:rsid w:val="007E22CB"/>
    <w:rsid w:val="007F51A9"/>
    <w:rsid w:val="00814B61"/>
    <w:rsid w:val="00820E8A"/>
    <w:rsid w:val="00847086"/>
    <w:rsid w:val="00853FD9"/>
    <w:rsid w:val="00891E35"/>
    <w:rsid w:val="008C13FC"/>
    <w:rsid w:val="008C5537"/>
    <w:rsid w:val="00936390"/>
    <w:rsid w:val="00940C4C"/>
    <w:rsid w:val="00952913"/>
    <w:rsid w:val="00982899"/>
    <w:rsid w:val="00997940"/>
    <w:rsid w:val="009A765F"/>
    <w:rsid w:val="009B6CB9"/>
    <w:rsid w:val="009C3147"/>
    <w:rsid w:val="009E2F68"/>
    <w:rsid w:val="00A06BF4"/>
    <w:rsid w:val="00A146B6"/>
    <w:rsid w:val="00A4307D"/>
    <w:rsid w:val="00A472A9"/>
    <w:rsid w:val="00A637E8"/>
    <w:rsid w:val="00A71937"/>
    <w:rsid w:val="00AB3C29"/>
    <w:rsid w:val="00AE6230"/>
    <w:rsid w:val="00AF5F3A"/>
    <w:rsid w:val="00B075CC"/>
    <w:rsid w:val="00B21324"/>
    <w:rsid w:val="00B6041C"/>
    <w:rsid w:val="00B7413F"/>
    <w:rsid w:val="00B76030"/>
    <w:rsid w:val="00BC4131"/>
    <w:rsid w:val="00C13179"/>
    <w:rsid w:val="00C208EC"/>
    <w:rsid w:val="00C42FB1"/>
    <w:rsid w:val="00C610C4"/>
    <w:rsid w:val="00C63A65"/>
    <w:rsid w:val="00C667DD"/>
    <w:rsid w:val="00C72F06"/>
    <w:rsid w:val="00C84DE3"/>
    <w:rsid w:val="00C876B7"/>
    <w:rsid w:val="00C94300"/>
    <w:rsid w:val="00CA3074"/>
    <w:rsid w:val="00CC36A0"/>
    <w:rsid w:val="00CD7BAB"/>
    <w:rsid w:val="00CE376D"/>
    <w:rsid w:val="00CE4822"/>
    <w:rsid w:val="00CE6DE9"/>
    <w:rsid w:val="00CF62AF"/>
    <w:rsid w:val="00D04C85"/>
    <w:rsid w:val="00D31E70"/>
    <w:rsid w:val="00D32713"/>
    <w:rsid w:val="00D40EA9"/>
    <w:rsid w:val="00DA7C37"/>
    <w:rsid w:val="00DD2457"/>
    <w:rsid w:val="00DD5D67"/>
    <w:rsid w:val="00DE20DC"/>
    <w:rsid w:val="00DF2B43"/>
    <w:rsid w:val="00DF4820"/>
    <w:rsid w:val="00E16266"/>
    <w:rsid w:val="00E216B2"/>
    <w:rsid w:val="00E40216"/>
    <w:rsid w:val="00E476F1"/>
    <w:rsid w:val="00E47891"/>
    <w:rsid w:val="00E52A3E"/>
    <w:rsid w:val="00E93B99"/>
    <w:rsid w:val="00EA6ADF"/>
    <w:rsid w:val="00EC405C"/>
    <w:rsid w:val="00ED115D"/>
    <w:rsid w:val="00ED6AEB"/>
    <w:rsid w:val="00EE314B"/>
    <w:rsid w:val="00F14BA6"/>
    <w:rsid w:val="00F32B35"/>
    <w:rsid w:val="00F34C4D"/>
    <w:rsid w:val="00F56BB7"/>
    <w:rsid w:val="00F955DF"/>
    <w:rsid w:val="00FB069E"/>
    <w:rsid w:val="00FD0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CE9F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0810"/>
    <w:pPr>
      <w:widowControl w:val="0"/>
    </w:pPr>
    <w:rPr>
      <w:szCs w:val="22"/>
    </w:rPr>
  </w:style>
  <w:style w:type="paragraph" w:styleId="1">
    <w:name w:val="heading 1"/>
    <w:basedOn w:val="a"/>
    <w:next w:val="a"/>
    <w:link w:val="10"/>
    <w:uiPriority w:val="9"/>
    <w:qFormat/>
    <w:rsid w:val="00853FD9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420810"/>
    <w:rPr>
      <w:b w:val="0"/>
      <w:bCs w:val="0"/>
      <w:i w:val="0"/>
      <w:iCs w:val="0"/>
      <w:color w:val="CC0033"/>
    </w:rPr>
  </w:style>
  <w:style w:type="character" w:customStyle="1" w:styleId="st1">
    <w:name w:val="st1"/>
    <w:basedOn w:val="a0"/>
    <w:rsid w:val="00420810"/>
  </w:style>
  <w:style w:type="paragraph" w:customStyle="1" w:styleId="Cover-title">
    <w:name w:val="Cover-title"/>
    <w:basedOn w:val="a"/>
    <w:rsid w:val="00420810"/>
    <w:pPr>
      <w:widowControl/>
      <w:spacing w:before="240" w:after="60"/>
      <w:jc w:val="center"/>
    </w:pPr>
    <w:rPr>
      <w:rFonts w:ascii="Times New Roman" w:eastAsia="新細明體" w:hAnsi="Times New Roman" w:cs="Times New Roman"/>
      <w:b/>
      <w:caps/>
      <w:kern w:val="0"/>
      <w:sz w:val="32"/>
      <w:szCs w:val="20"/>
      <w:lang w:eastAsia="en-US"/>
    </w:rPr>
  </w:style>
  <w:style w:type="paragraph" w:styleId="a4">
    <w:name w:val="List Paragraph"/>
    <w:basedOn w:val="a"/>
    <w:uiPriority w:val="34"/>
    <w:qFormat/>
    <w:rsid w:val="00C208EC"/>
    <w:pPr>
      <w:ind w:leftChars="200" w:left="480"/>
    </w:pPr>
  </w:style>
  <w:style w:type="character" w:styleId="a5">
    <w:name w:val="Hyperlink"/>
    <w:basedOn w:val="a0"/>
    <w:uiPriority w:val="99"/>
    <w:unhideWhenUsed/>
    <w:rsid w:val="00C208EC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0071C9"/>
    <w:rPr>
      <w:color w:val="954F72" w:themeColor="followedHyperlink"/>
      <w:u w:val="single"/>
    </w:rPr>
  </w:style>
  <w:style w:type="table" w:styleId="a7">
    <w:name w:val="Table Grid"/>
    <w:basedOn w:val="a1"/>
    <w:uiPriority w:val="39"/>
    <w:rsid w:val="00E162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標題 1 字元"/>
    <w:basedOn w:val="a0"/>
    <w:link w:val="1"/>
    <w:uiPriority w:val="9"/>
    <w:rsid w:val="00853FD9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8">
    <w:name w:val="TOC Heading"/>
    <w:basedOn w:val="1"/>
    <w:next w:val="a"/>
    <w:uiPriority w:val="39"/>
    <w:unhideWhenUsed/>
    <w:qFormat/>
    <w:rsid w:val="00853FD9"/>
    <w:pPr>
      <w:keepLines/>
      <w:widowControl/>
      <w:spacing w:before="480" w:after="0" w:line="276" w:lineRule="auto"/>
      <w:outlineLvl w:val="9"/>
    </w:pPr>
    <w:rPr>
      <w:color w:val="2E74B5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unhideWhenUsed/>
    <w:rsid w:val="00853FD9"/>
    <w:pPr>
      <w:ind w:left="240"/>
    </w:pPr>
    <w:rPr>
      <w:b/>
      <w:sz w:val="22"/>
    </w:rPr>
  </w:style>
  <w:style w:type="paragraph" w:styleId="11">
    <w:name w:val="toc 1"/>
    <w:basedOn w:val="a"/>
    <w:next w:val="a"/>
    <w:autoRedefine/>
    <w:uiPriority w:val="39"/>
    <w:unhideWhenUsed/>
    <w:rsid w:val="00853FD9"/>
    <w:pPr>
      <w:spacing w:before="120"/>
    </w:pPr>
    <w:rPr>
      <w:b/>
      <w:szCs w:val="24"/>
    </w:rPr>
  </w:style>
  <w:style w:type="paragraph" w:styleId="3">
    <w:name w:val="toc 3"/>
    <w:basedOn w:val="a"/>
    <w:next w:val="a"/>
    <w:autoRedefine/>
    <w:uiPriority w:val="39"/>
    <w:unhideWhenUsed/>
    <w:rsid w:val="00853FD9"/>
    <w:pPr>
      <w:ind w:left="480"/>
    </w:pPr>
    <w:rPr>
      <w:sz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853FD9"/>
    <w:pPr>
      <w:ind w:left="720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853FD9"/>
    <w:pPr>
      <w:ind w:left="960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853FD9"/>
    <w:pPr>
      <w:ind w:left="1200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853FD9"/>
    <w:pPr>
      <w:ind w:left="1440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853FD9"/>
    <w:pPr>
      <w:ind w:left="1680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853FD9"/>
    <w:pPr>
      <w:ind w:left="1920"/>
    </w:pPr>
    <w:rPr>
      <w:sz w:val="20"/>
      <w:szCs w:val="20"/>
    </w:rPr>
  </w:style>
  <w:style w:type="paragraph" w:styleId="a9">
    <w:name w:val="Document Map"/>
    <w:basedOn w:val="a"/>
    <w:link w:val="aa"/>
    <w:uiPriority w:val="99"/>
    <w:semiHidden/>
    <w:unhideWhenUsed/>
    <w:rsid w:val="00A472A9"/>
    <w:rPr>
      <w:rFonts w:ascii="新細明體" w:eastAsia="新細明體"/>
      <w:szCs w:val="24"/>
    </w:rPr>
  </w:style>
  <w:style w:type="character" w:customStyle="1" w:styleId="aa">
    <w:name w:val="文件引導模式 字元"/>
    <w:basedOn w:val="a0"/>
    <w:link w:val="a9"/>
    <w:uiPriority w:val="99"/>
    <w:semiHidden/>
    <w:rsid w:val="00A472A9"/>
    <w:rPr>
      <w:rFonts w:ascii="新細明體" w:eastAsia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72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drive.google.com/file/d/13sciBPhPebH0dhYnLB7KzJK3Ra6WSJ_r/view?usp=sharing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docs.google.com/document/d/16tRTmqsEXpcmkPzqxcHtVNDPeienoU5p-Fm3pE8a93o/edit" TargetMode="External"/><Relationship Id="rId9" Type="http://schemas.openxmlformats.org/officeDocument/2006/relationships/image" Target="media/image2.png"/><Relationship Id="rId10" Type="http://schemas.openxmlformats.org/officeDocument/2006/relationships/hyperlink" Target="mailto:op-data@kkday.com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8D90477-81D3-B841-9522-3C157C24F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9</Pages>
  <Words>734</Words>
  <Characters>4187</Characters>
  <Application>Microsoft Macintosh Word</Application>
  <DocSecurity>0</DocSecurity>
  <Lines>34</Lines>
  <Paragraphs>9</Paragraphs>
  <ScaleCrop>false</ScaleCrop>
  <LinksUpToDate>false</LinksUpToDate>
  <CharactersWithSpaces>4912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175</cp:revision>
  <dcterms:created xsi:type="dcterms:W3CDTF">2018-08-17T08:16:00Z</dcterms:created>
  <dcterms:modified xsi:type="dcterms:W3CDTF">2018-08-21T07:15:00Z</dcterms:modified>
</cp:coreProperties>
</file>