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B21B32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B21B32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Default="00BF1BF4" w:rsidP="00B21B32">
            <w:pPr>
              <w:jc w:val="both"/>
              <w:rPr>
                <w:rFonts w:ascii="Calibri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Pr="00496B72" w:rsidRDefault="00BF1BF4" w:rsidP="00B21B32">
            <w:pPr>
              <w:rPr>
                <w:rFonts w:eastAsia="標楷體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86786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49583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3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39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hint="eastAsia"/>
                <w:noProof/>
              </w:rPr>
              <w:t>單一商品完整資料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_Toc523495839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8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40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_Toc523495840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16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5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96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A2E1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100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0" w:name="_Toc52349583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0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1" w:name="_API輸入表頭說明"/>
      <w:bookmarkStart w:id="2" w:name="_Toc523495836"/>
      <w:bookmarkEnd w:id="1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2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286FB2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286FB2">
        <w:trPr>
          <w:trHeight w:val="3956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3" w:name="_Toc52349583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3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4" w:name="_Toc52349583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4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7A2E15" w:rsidP="00286FB2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286FB2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286FB2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286FB2">
            <w:r w:rsidRPr="009B39EC">
              <w:t xml:space="preserve">my - 馬來西亞 </w:t>
            </w:r>
          </w:p>
          <w:p w:rsidR="0036393C" w:rsidRPr="009B39EC" w:rsidRDefault="0036393C" w:rsidP="00286FB2">
            <w:r w:rsidRPr="009B39EC">
              <w:t xml:space="preserve">th - 泰國 </w:t>
            </w:r>
          </w:p>
          <w:p w:rsidR="0036393C" w:rsidRDefault="0036393C" w:rsidP="00286FB2">
            <w:r w:rsidRPr="009B39EC">
              <w:t xml:space="preserve">vn - 越南 </w:t>
            </w:r>
          </w:p>
          <w:p w:rsidR="0036393C" w:rsidRDefault="0036393C" w:rsidP="00286FB2">
            <w:r w:rsidRPr="009B39EC">
              <w:t xml:space="preserve">ph - 菲律賓 </w:t>
            </w:r>
          </w:p>
          <w:p w:rsidR="0036393C" w:rsidRPr="009B39EC" w:rsidRDefault="0036393C" w:rsidP="00286FB2">
            <w:r w:rsidRPr="009B39EC">
              <w:t xml:space="preserve">id - 印度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286FB2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286FB2">
        <w:trPr>
          <w:trHeight w:val="202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286FB2">
        <w:trPr>
          <w:trHeight w:val="393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286FB2">
        <w:trPr>
          <w:trHeight w:val="32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 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286FB2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lastRenderedPageBreak/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286FB2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5" w:name="_Toc523495839"/>
      <w:r w:rsidRPr="00AC46B3">
        <w:rPr>
          <w:b/>
          <w:sz w:val="32"/>
          <w:szCs w:val="32"/>
        </w:rPr>
        <w:lastRenderedPageBreak/>
        <w:t>單一商品完整資料</w:t>
      </w:r>
      <w:bookmarkEnd w:id="5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7A2E15" w:rsidP="00286FB2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286FB2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286FB2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286FB2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286FB2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286FB2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286FB2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286FB2">
        <w:trPr>
          <w:trHeight w:val="10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286FB2">
        <w:trPr>
          <w:trHeight w:val="174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06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7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286FB2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lastRenderedPageBreak/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286FB2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286FB2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286FB2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286FB2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3495840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6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7A2E15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36393C" w:rsidRDefault="0036393C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36393C" w:rsidRDefault="0036393C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36393C" w:rsidRDefault="0036393C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36393C" w:rsidRDefault="0036393C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7" w:name="_Toc52349584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7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286FB2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7A2E15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286FB2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286FB2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286FB2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286FB2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286FB2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8" w:name="_Toc52349584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8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7078"/>
        </w:trPr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349584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9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349584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0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7A2E15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bookmark5"/>
      <w:bookmarkStart w:id="12" w:name="_Toc523495845"/>
      <w:bookmarkEnd w:id="11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2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7A2E15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286FB2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3" w:name="_Toc52349584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286FB2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A2E15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4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Pr="00A65218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Pr="00A65218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36393C" w:rsidRDefault="0036393C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286FB2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4" w:name="_Toc52349584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7A2E15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137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286FB2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3495848"/>
      <w:r w:rsidRPr="00AC2919">
        <w:rPr>
          <w:rFonts w:ascii="Arial Unicode MS" w:eastAsia="Arial Unicode MS" w:hAnsi="Arial Unicode MS" w:cs="Arial Unicode MS"/>
        </w:rPr>
        <w:t>國家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A2E15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4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36393C" w:rsidRDefault="0036393C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349584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A2E15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337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349585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A2E15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349585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286FB2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7A2E15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2077720</wp:posOffset>
                </wp:positionH>
                <wp:positionV relativeFrom="paragraph">
                  <wp:posOffset>334453</wp:posOffset>
                </wp:positionV>
                <wp:extent cx="4572000" cy="4072466"/>
                <wp:effectExtent l="0" t="0" r="12700" b="1714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724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3.6pt;margin-top:26.35pt;width:5in;height:3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19" w:name="_Toc523495852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0" w:name="_fj19ri5d9afj" w:colFirst="0" w:colLast="0"/>
      <w:bookmarkEnd w:id="19"/>
      <w:bookmarkEnd w:id="20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1" w:name="_qnwoti816h17" w:colFirst="0" w:colLast="0"/>
      <w:bookmarkStart w:id="22" w:name="_Toc523495853"/>
      <w:bookmarkEnd w:id="21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2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bookmarkStart w:id="23" w:name="_GoBack"/>
      <w:bookmarkEnd w:id="23"/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75"/>
        <w:gridCol w:w="1515"/>
        <w:gridCol w:w="1815"/>
        <w:gridCol w:w="2520"/>
      </w:tblGrid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TMON Order Number</m:t>
                </m:r>
              </m:oMath>
            </m:oMathPara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8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7A2E15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OMDL_SEND_DATA ( 寄送資料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OMDL_CONTACT_DATA ( 旅遊聯絡資料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3495854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286FB2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286FB2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3495855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3495856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286FB2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3495857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Toc523495858"/>
      <w:bookmarkEnd w:id="39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1" w:name="_m8mon1kxcvjz" w:colFirst="0" w:colLast="0"/>
      <w:bookmarkEnd w:id="41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2" w:name="_nqv5mp1caqbm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3" w:name="_pwmlohetcbnt" w:colFirst="0" w:colLast="0"/>
      <w:bookmarkStart w:id="44" w:name="_Toc523495859"/>
      <w:bookmarkEnd w:id="43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t>旅客類型：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6q9mocb3o5eh" w:colFirst="0" w:colLast="0"/>
      <w:bookmarkStart w:id="46" w:name="_Toc523495860"/>
      <w:bookmarkEnd w:id="4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lastRenderedPageBreak/>
        <w:t>鞋碼尺寸單位：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7" w:name="_fqlr5ncev7m6" w:colFirst="0" w:colLast="0"/>
      <w:bookmarkStart w:id="48" w:name="_Toc523495861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8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航班類別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i6znyglyi0r6" w:colFirst="0" w:colLast="0"/>
      <w:bookmarkStart w:id="50" w:name="_Toc523495862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1" w:name="_32ppnlszzvih" w:colFirst="0" w:colLast="0"/>
      <w:bookmarkStart w:id="52" w:name="_Toc523495863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3" w:name="_49ebl6b3es6i" w:colFirst="0" w:colLast="0"/>
      <w:bookmarkEnd w:id="53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4" w:name="_dxx2f9ngdpn4" w:colFirst="0" w:colLast="0"/>
      <w:bookmarkStart w:id="55" w:name="_Toc523495864"/>
      <w:bookmarkEnd w:id="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lastRenderedPageBreak/>
        <w:t>Nationality code type：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s0842xcmvzy" w:colFirst="0" w:colLast="0"/>
      <w:bookmarkStart w:id="57" w:name="_5fa1samm5cow" w:colFirst="0" w:colLast="0"/>
      <w:bookmarkStart w:id="58" w:name="_Toc523495865"/>
      <w:bookmarkEnd w:id="56"/>
      <w:bookmarkEnd w:id="5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9" w:name="_wh79wyvwdn2w" w:colFirst="0" w:colLast="0"/>
      <w:bookmarkStart w:id="60" w:name="_Toc523495866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0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Toc5234958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2" w:name="_qy8kpsfsdxzb" w:colFirst="0" w:colLast="0"/>
      <w:bookmarkEnd w:id="6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mw3wzxf1jyfa" w:colFirst="0" w:colLast="0"/>
      <w:bookmarkStart w:id="64" w:name="_Toc523495868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5" w:name="_hdedkjb9ptx7" w:colFirst="0" w:colLast="0"/>
      <w:bookmarkStart w:id="66" w:name="_bil4gjno6qzl" w:colFirst="0" w:colLast="0"/>
      <w:bookmarkStart w:id="67" w:name="_Toc523495869"/>
      <w:bookmarkEnd w:id="65"/>
      <w:bookmarkEnd w:id="66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8" w:name="_r9as1wjik8a6" w:colFirst="0" w:colLast="0"/>
      <w:bookmarkEnd w:id="6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hw94ycb1cs7v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5375779E"/>
    <w:multiLevelType w:val="multilevel"/>
    <w:tmpl w:val="AADADED0"/>
    <w:numStyleLink w:val="3"/>
  </w:abstractNum>
  <w:abstractNum w:abstractNumId="10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1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9783D"/>
    <w:rsid w:val="0036393C"/>
    <w:rsid w:val="006D791F"/>
    <w:rsid w:val="00760A66"/>
    <w:rsid w:val="007A2E15"/>
    <w:rsid w:val="00867864"/>
    <w:rsid w:val="0091385C"/>
    <w:rsid w:val="00AE4A5C"/>
    <w:rsid w:val="00B37B7F"/>
    <w:rsid w:val="00B74128"/>
    <w:rsid w:val="00BF1BF4"/>
    <w:rsid w:val="00E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D4C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93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166</Pages>
  <Words>12019</Words>
  <Characters>68509</Characters>
  <Application>Microsoft Office Word</Application>
  <DocSecurity>0</DocSecurity>
  <Lines>570</Lines>
  <Paragraphs>160</Paragraphs>
  <ScaleCrop>false</ScaleCrop>
  <Company/>
  <LinksUpToDate>false</LinksUpToDate>
  <CharactersWithSpaces>80368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2018-08-31T08:20:00Z</cp:lastPrinted>
  <dcterms:created xsi:type="dcterms:W3CDTF">2018-08-31T08:20:00Z</dcterms:created>
  <dcterms:modified xsi:type="dcterms:W3CDTF">2018-08-31T08:47:00Z</dcterms:modified>
</cp:coreProperties>
</file>