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6D8" w:rsidRPr="009436D8" w:rsidRDefault="009436D8" w:rsidP="009436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36D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9436D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"http://confluence.kifr-ru.local:8090/pages/viewpage.action?pageId=202381985" </w:instrText>
      </w:r>
      <w:r w:rsidRPr="009436D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9436D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HF GUI</w:t>
      </w:r>
      <w:r w:rsidRPr="009436D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9436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инструмент сопровождения OMNI, который в себя включает необходимый для отдела функционал</w:t>
      </w:r>
    </w:p>
    <w:p w:rsidR="009436D8" w:rsidRPr="009436D8" w:rsidRDefault="009436D8" w:rsidP="009436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436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Repo: </w:t>
      </w:r>
      <w:hyperlink r:id="rId5" w:history="1">
        <w:r w:rsidRPr="009436D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https://gitlab.hoff.ru/Sofiya.Orehova/tools-hf-l2</w:t>
        </w:r>
      </w:hyperlink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1133"/>
        <w:gridCol w:w="2922"/>
      </w:tblGrid>
      <w:tr w:rsidR="009436D8" w:rsidRPr="009436D8" w:rsidTr="009436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36D8" w:rsidRPr="009436D8" w:rsidRDefault="009436D8" w:rsidP="0094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436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Имя/Срок</w:t>
            </w:r>
          </w:p>
        </w:tc>
        <w:tc>
          <w:tcPr>
            <w:tcW w:w="0" w:type="auto"/>
            <w:vAlign w:val="center"/>
            <w:hideMark/>
          </w:tcPr>
          <w:p w:rsidR="009436D8" w:rsidRPr="009436D8" w:rsidRDefault="009436D8" w:rsidP="0094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436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Права</w:t>
            </w:r>
          </w:p>
        </w:tc>
        <w:tc>
          <w:tcPr>
            <w:tcW w:w="0" w:type="auto"/>
            <w:vAlign w:val="center"/>
            <w:hideMark/>
          </w:tcPr>
          <w:p w:rsidR="009436D8" w:rsidRPr="009436D8" w:rsidRDefault="009436D8" w:rsidP="009436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436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Доступ</w:t>
            </w:r>
          </w:p>
        </w:tc>
      </w:tr>
      <w:tr w:rsidR="009436D8" w:rsidRPr="009436D8" w:rsidTr="009436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36D8" w:rsidRPr="009436D8" w:rsidRDefault="009436D8" w:rsidP="00943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436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Token</w:t>
            </w:r>
            <w:proofErr w:type="spellEnd"/>
            <w:r w:rsidRPr="009436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/Бессрочный</w:t>
            </w:r>
          </w:p>
        </w:tc>
        <w:tc>
          <w:tcPr>
            <w:tcW w:w="0" w:type="auto"/>
            <w:vAlign w:val="center"/>
            <w:hideMark/>
          </w:tcPr>
          <w:p w:rsidR="009436D8" w:rsidRPr="009436D8" w:rsidRDefault="009436D8" w:rsidP="00943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436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Maintainer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436D8" w:rsidRPr="009436D8" w:rsidRDefault="009436D8" w:rsidP="00943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436D8">
              <w:rPr>
                <w:rFonts w:ascii="Times New Roman" w:eastAsia="Times New Roman" w:hAnsi="Times New Roman" w:cs="Times New Roman"/>
                <w:color w:val="172B4D"/>
                <w:sz w:val="24"/>
                <w:szCs w:val="24"/>
                <w:lang w:eastAsia="ru-RU"/>
              </w:rPr>
              <w:t>MddbGdBBkA5Mkp7jYWgj</w:t>
            </w:r>
          </w:p>
        </w:tc>
      </w:tr>
    </w:tbl>
    <w:p w:rsidR="00612BCF" w:rsidRDefault="00612BCF" w:rsidP="009436D8"/>
    <w:p w:rsidR="00612BCF" w:rsidRDefault="00612BCF">
      <w:r>
        <w:br w:type="page"/>
      </w:r>
    </w:p>
    <w:sdt>
      <w:sdtPr>
        <w:id w:val="-14553250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12BCF" w:rsidRDefault="00612BCF">
          <w:pPr>
            <w:pStyle w:val="a6"/>
          </w:pPr>
          <w:r>
            <w:t>Оглавление</w:t>
          </w:r>
        </w:p>
        <w:p w:rsidR="00612BCF" w:rsidRDefault="00612BCF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768989" w:history="1">
            <w:r w:rsidRPr="002909B9">
              <w:rPr>
                <w:rStyle w:val="a4"/>
                <w:noProof/>
              </w:rPr>
              <w:t>Инструкция -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0" w:history="1">
            <w:r w:rsidRPr="002909B9">
              <w:rPr>
                <w:rStyle w:val="a4"/>
                <w:noProof/>
              </w:rPr>
              <w:t>1 Анализатор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1" w:history="1">
            <w:r w:rsidRPr="002909B9">
              <w:rPr>
                <w:rStyle w:val="a4"/>
                <w:noProof/>
              </w:rPr>
              <w:t>2 Проверить остаток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2" w:history="1">
            <w:r w:rsidRPr="002909B9">
              <w:rPr>
                <w:rStyle w:val="a4"/>
                <w:noProof/>
              </w:rPr>
              <w:t>3 Проверить ББ карт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3" w:history="1">
            <w:r w:rsidRPr="002909B9">
              <w:rPr>
                <w:rStyle w:val="a4"/>
                <w:noProof/>
              </w:rPr>
              <w:t>4 Операция с анхолдом ББ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4" w:history="1">
            <w:r w:rsidRPr="002909B9">
              <w:rPr>
                <w:rStyle w:val="a4"/>
                <w:noProof/>
              </w:rPr>
              <w:t>5 Операции с анхолдом купонов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5" w:history="1">
            <w:r w:rsidRPr="002909B9">
              <w:rPr>
                <w:rStyle w:val="a4"/>
                <w:noProof/>
              </w:rPr>
              <w:t>6 Проверка отмененных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6" w:history="1">
            <w:r w:rsidRPr="002909B9">
              <w:rPr>
                <w:rStyle w:val="a4"/>
                <w:noProof/>
              </w:rPr>
              <w:t>7 Просмотр текущих алертов списком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206768997" w:history="1">
            <w:r w:rsidRPr="002909B9">
              <w:rPr>
                <w:rStyle w:val="a4"/>
                <w:noProof/>
              </w:rPr>
              <w:t>8 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_Toc206768997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BCF" w:rsidRDefault="00612BCF">
          <w:r>
            <w:rPr>
              <w:b/>
              <w:bCs/>
            </w:rPr>
            <w:fldChar w:fldCharType="end"/>
          </w:r>
        </w:p>
      </w:sdtContent>
    </w:sdt>
    <w:p w:rsidR="00612BCF" w:rsidRDefault="00612BCF">
      <w:r>
        <w:br w:type="page"/>
      </w:r>
    </w:p>
    <w:p w:rsidR="00612BCF" w:rsidRDefault="00612BCF" w:rsidP="00612BCF">
      <w:pPr>
        <w:pStyle w:val="2"/>
      </w:pPr>
      <w:bookmarkStart w:id="0" w:name="_Toc206768989"/>
      <w:r>
        <w:lastRenderedPageBreak/>
        <w:t xml:space="preserve">Инструкция - </w:t>
      </w:r>
      <w:proofErr w:type="spellStart"/>
      <w:r>
        <w:t>Tools</w:t>
      </w:r>
      <w:bookmarkEnd w:id="0"/>
      <w:proofErr w:type="spellEnd"/>
    </w:p>
    <w:p w:rsidR="00612BCF" w:rsidRDefault="00612BCF" w:rsidP="00612BCF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3" name="Прямоугольник 163" descr="(предупреждение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6F0B30" id="Прямоугольник 163" o:spid="_x0000_s1026" alt="(предупреждение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SkkM1fgC&#10;AADzBQ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Если оставляем </w:t>
      </w:r>
      <w:proofErr w:type="spellStart"/>
      <w:r>
        <w:t>тулзу</w:t>
      </w:r>
      <w:proofErr w:type="spellEnd"/>
      <w:r>
        <w:t xml:space="preserve"> включенной (не закрываем), то время от времени будет пропадать соединение с БД, </w:t>
      </w:r>
      <w:proofErr w:type="gramStart"/>
      <w:r>
        <w:t>при  выполнении</w:t>
      </w:r>
      <w:proofErr w:type="gramEnd"/>
      <w:r>
        <w:t xml:space="preserve"> запроса получаем такое исключение: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52B85BEC" wp14:editId="194609FB">
            <wp:extent cx="4210638" cy="2000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Чтобы вернуть </w:t>
      </w:r>
      <w:proofErr w:type="spellStart"/>
      <w:r>
        <w:t>коннкет</w:t>
      </w:r>
      <w:proofErr w:type="spellEnd"/>
      <w:r>
        <w:t>, достаточно нажать фрейме "Подключение к БД" - Проверить подключение или переключится между окнами (временная проблема)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518B0D0B" wp14:editId="790B5029">
            <wp:extent cx="1914792" cy="800212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Соединение восстановится, продолжаем работать</w:t>
      </w:r>
    </w:p>
    <w:p w:rsidR="00612BCF" w:rsidRDefault="00612BCF" w:rsidP="00612BCF">
      <w:pPr>
        <w:pStyle w:val="a3"/>
        <w:spacing w:before="150" w:beforeAutospacing="0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6" name="Прямоугольник 206" descr="light bul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2DF68" id="Прямоугольник 206" o:spid="_x0000_s1026" alt="light bul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lyzsMekCAADf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a5"/>
          <w:u w:val="single"/>
        </w:rPr>
        <w:t>Копирование или вставка данных (</w:t>
      </w:r>
      <w:proofErr w:type="spellStart"/>
      <w:r>
        <w:rPr>
          <w:rStyle w:val="a5"/>
          <w:u w:val="single"/>
        </w:rPr>
        <w:t>Ctrl+C</w:t>
      </w:r>
      <w:proofErr w:type="spellEnd"/>
      <w:r>
        <w:rPr>
          <w:rStyle w:val="a5"/>
          <w:u w:val="single"/>
        </w:rPr>
        <w:t xml:space="preserve"> или </w:t>
      </w:r>
      <w:proofErr w:type="spellStart"/>
      <w:r>
        <w:rPr>
          <w:rStyle w:val="a5"/>
          <w:u w:val="single"/>
        </w:rPr>
        <w:t>Ctrl+V</w:t>
      </w:r>
      <w:proofErr w:type="spellEnd"/>
      <w:r>
        <w:rPr>
          <w:rStyle w:val="a5"/>
          <w:u w:val="single"/>
        </w:rPr>
        <w:t>) доступна только после переключения на ENG раскладку</w:t>
      </w:r>
    </w:p>
    <w:p w:rsidR="00612BCF" w:rsidRDefault="00612BCF" w:rsidP="00612BCF">
      <w:pPr>
        <w:pStyle w:val="a3"/>
        <w:spacing w:before="150" w:beforeAutospacing="0"/>
      </w:pPr>
      <w:r>
        <w:t xml:space="preserve">На текущий момент для скачивания доступны </w:t>
      </w:r>
      <w:proofErr w:type="spellStart"/>
      <w:r>
        <w:t>Tools</w:t>
      </w:r>
      <w:proofErr w:type="spellEnd"/>
      <w:r>
        <w:t>.</w:t>
      </w:r>
    </w:p>
    <w:p w:rsidR="00612BCF" w:rsidRDefault="00612BCF" w:rsidP="00612BCF">
      <w:pPr>
        <w:pStyle w:val="a3"/>
      </w:pPr>
      <w:r>
        <w:t>Основной функционал:</w:t>
      </w:r>
    </w:p>
    <w:p w:rsidR="00612BCF" w:rsidRDefault="00612BCF" w:rsidP="00612BCF">
      <w:pPr>
        <w:pStyle w:val="a3"/>
      </w:pPr>
    </w:p>
    <w:p w:rsidR="00612BCF" w:rsidRDefault="00612BCF" w:rsidP="00612BCF">
      <w:pPr>
        <w:pStyle w:val="3"/>
      </w:pPr>
      <w:bookmarkStart w:id="1" w:name="_Toc206768990"/>
      <w:r>
        <w:t>1 Анализатор JWT</w:t>
      </w:r>
      <w:bookmarkEnd w:id="1"/>
    </w:p>
    <w:p w:rsidR="00612BCF" w:rsidRDefault="00612BCF" w:rsidP="00612BCF">
      <w:pPr>
        <w:pStyle w:val="a3"/>
      </w:pPr>
      <w:r>
        <w:t>Форма для анализа JWT-</w:t>
      </w:r>
      <w:proofErr w:type="spellStart"/>
      <w:r>
        <w:t>токена</w:t>
      </w:r>
      <w:proofErr w:type="spellEnd"/>
      <w:r>
        <w:t xml:space="preserve"> пользователя</w:t>
      </w:r>
    </w:p>
    <w:p w:rsidR="00612BCF" w:rsidRDefault="00612BCF" w:rsidP="00612BCF">
      <w:pPr>
        <w:pStyle w:val="a3"/>
      </w:pPr>
      <w:r w:rsidRPr="00612BCF">
        <w:lastRenderedPageBreak/>
        <w:drawing>
          <wp:inline distT="0" distB="0" distL="0" distR="0" wp14:anchorId="0B56BFA3" wp14:editId="64EF5310">
            <wp:extent cx="4629796" cy="2372056"/>
            <wp:effectExtent l="0" t="0" r="0" b="952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1 - Вставляем </w:t>
      </w:r>
      <w:proofErr w:type="spellStart"/>
      <w:r>
        <w:t>токен</w:t>
      </w:r>
      <w:proofErr w:type="spellEnd"/>
      <w:r>
        <w:t>, который получили</w:t>
      </w:r>
    </w:p>
    <w:p w:rsidR="00612BCF" w:rsidRDefault="00612BCF" w:rsidP="00612BCF">
      <w:pPr>
        <w:pStyle w:val="a3"/>
      </w:pPr>
      <w:r>
        <w:t>2 - Опционально, в рамках ОМНИ - параметр не нужный</w:t>
      </w:r>
    </w:p>
    <w:p w:rsidR="00612BCF" w:rsidRDefault="00612BCF" w:rsidP="00612BCF">
      <w:pPr>
        <w:pStyle w:val="a3"/>
      </w:pPr>
      <w:r>
        <w:t>Далее нажимаем "</w:t>
      </w:r>
      <w:proofErr w:type="spellStart"/>
      <w:r>
        <w:t>декод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 xml:space="preserve">", в 3 пункте получаем результат, по аналогии с </w:t>
      </w:r>
      <w:proofErr w:type="gramStart"/>
      <w:r>
        <w:t>jwt.io .</w:t>
      </w:r>
      <w:proofErr w:type="gramEnd"/>
      <w:r>
        <w:t xml:space="preserve"> Доступна кнопка очистки</w:t>
      </w:r>
    </w:p>
    <w:p w:rsidR="00612BCF" w:rsidRDefault="00612BCF" w:rsidP="00612BCF">
      <w:pPr>
        <w:pStyle w:val="3"/>
      </w:pPr>
      <w:bookmarkStart w:id="2" w:name="_Toc206768991"/>
      <w:r>
        <w:t>2 Проверить остаток</w:t>
      </w:r>
      <w:bookmarkEnd w:id="2"/>
      <w:r>
        <w:t> </w:t>
      </w:r>
    </w:p>
    <w:p w:rsidR="00612BCF" w:rsidRDefault="00612BCF" w:rsidP="00612BCF">
      <w:pPr>
        <w:pStyle w:val="a3"/>
      </w:pPr>
      <w:r>
        <w:t xml:space="preserve">Если подключения к БД </w:t>
      </w:r>
      <w:proofErr w:type="spellStart"/>
      <w:r>
        <w:t>инвентори</w:t>
      </w:r>
      <w:proofErr w:type="spellEnd"/>
      <w:r>
        <w:t xml:space="preserve"> недоступно, то заполняем открытую форму: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7FF97A89" wp14:editId="20B8FE9B">
            <wp:extent cx="3658111" cy="2248214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Нажимаем "сохранить настройки" и далее кнопку "Подтвердить". После открывается функционал формы. 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642A3F98" wp14:editId="59EC900A">
            <wp:extent cx="5940425" cy="1360805"/>
            <wp:effectExtent l="0" t="0" r="317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lastRenderedPageBreak/>
        <w:t xml:space="preserve">Заполняем </w:t>
      </w:r>
      <w:proofErr w:type="spellStart"/>
      <w:r>
        <w:t>Item</w:t>
      </w:r>
      <w:proofErr w:type="spellEnd"/>
      <w:r>
        <w:t xml:space="preserve"> ID или артикул товара и БЮ назначения. Без множества артикул + БЮ поиск не осуществляется - выйдет предупреждение. Цель функционала: проверить тип остатка в разрезе </w:t>
      </w:r>
      <w:proofErr w:type="spellStart"/>
      <w:r>
        <w:t>БЮю</w:t>
      </w:r>
      <w:proofErr w:type="spellEnd"/>
    </w:p>
    <w:p w:rsidR="00612BCF" w:rsidRDefault="00612BCF" w:rsidP="00612BCF">
      <w:pPr>
        <w:pStyle w:val="a3"/>
      </w:pPr>
      <w:r>
        <w:t xml:space="preserve">После заполнения - запускаем обработку. Тип остатка появится в виде </w:t>
      </w:r>
      <w:proofErr w:type="spellStart"/>
      <w:r>
        <w:t>комбобокса</w:t>
      </w:r>
      <w:proofErr w:type="spellEnd"/>
      <w:r>
        <w:t>, который обновляется в зависимости от найденных строк в БД, пример: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19E9626A" wp14:editId="70D47B69">
            <wp:extent cx="5940425" cy="757555"/>
            <wp:effectExtent l="0" t="0" r="3175" b="444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3"/>
      </w:pPr>
      <w:bookmarkStart w:id="3" w:name="_Toc206768992"/>
      <w:r>
        <w:t>3 Проверить ББ карт</w:t>
      </w:r>
      <w:bookmarkEnd w:id="3"/>
      <w:r>
        <w:t> </w:t>
      </w:r>
    </w:p>
    <w:p w:rsidR="00612BCF" w:rsidRDefault="00612BCF" w:rsidP="00612BCF">
      <w:pPr>
        <w:pStyle w:val="a3"/>
      </w:pPr>
      <w:r>
        <w:t xml:space="preserve">Отправляется запрос к </w:t>
      </w:r>
      <w:proofErr w:type="spellStart"/>
      <w:r>
        <w:t>Манзане</w:t>
      </w:r>
      <w:proofErr w:type="spellEnd"/>
      <w:r>
        <w:t>, который показывает данные по остатку карты лояльности. На входе - только номер карты: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49FC3C61" wp14:editId="309C88DC">
            <wp:extent cx="3915321" cy="2638793"/>
            <wp:effectExtent l="0" t="0" r="9525" b="952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3"/>
      </w:pPr>
      <w:bookmarkStart w:id="4" w:name="_Toc206768993"/>
      <w:r>
        <w:t xml:space="preserve">4 Операция с </w:t>
      </w:r>
      <w:proofErr w:type="spellStart"/>
      <w:r>
        <w:t>анхолдом</w:t>
      </w:r>
      <w:proofErr w:type="spellEnd"/>
      <w:r>
        <w:t xml:space="preserve"> ББ</w:t>
      </w:r>
      <w:bookmarkEnd w:id="4"/>
    </w:p>
    <w:p w:rsidR="00612BCF" w:rsidRDefault="00612BCF" w:rsidP="00612BCF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0" name="Прямоугольник 200" descr="warn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323E01" id="Прямоугольник 200" o:spid="_x0000_s1026" alt="warni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b3RE65QIAANw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Данный функционал сейчас автоматизирован сервисом </w:t>
      </w:r>
      <w:proofErr w:type="spellStart"/>
      <w:r>
        <w:t>Loyalty</w:t>
      </w:r>
      <w:proofErr w:type="spellEnd"/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9" name="Прямоугольник 199" descr="warn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FB9338" id="Прямоугольник 199" o:spid="_x0000_s1026" alt="warni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fY/fU5QIAANwF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  Если необходим по какой-то причине </w:t>
      </w:r>
      <w:proofErr w:type="spellStart"/>
      <w:r>
        <w:t>анхолд</w:t>
      </w:r>
      <w:proofErr w:type="spellEnd"/>
      <w:r>
        <w:t xml:space="preserve"> ББ, то уточняем у команды </w:t>
      </w:r>
      <w:proofErr w:type="spellStart"/>
      <w:r>
        <w:t>Loyalty</w:t>
      </w:r>
      <w:proofErr w:type="spellEnd"/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8" name="Прямоугольник 198" descr="exclamation mar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0EDEF7" id="Прямоугольник 198" o:spid="_x0000_s1026" alt="exclamation mar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ROU076wIAAOUF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>
        <w:t> </w:t>
      </w:r>
    </w:p>
    <w:p w:rsidR="00612BCF" w:rsidRDefault="00612BCF" w:rsidP="00612BCF">
      <w:pPr>
        <w:pStyle w:val="a3"/>
      </w:pPr>
      <w:r>
        <w:t xml:space="preserve">При первом открытии формы появится окно, по аналогии с пунктом 2, где необходимо заполнить </w:t>
      </w:r>
      <w:proofErr w:type="spellStart"/>
      <w:r>
        <w:t>креды</w:t>
      </w:r>
      <w:proofErr w:type="spellEnd"/>
      <w:r>
        <w:t xml:space="preserve"> для БД </w:t>
      </w:r>
      <w:proofErr w:type="spellStart"/>
      <w:r>
        <w:t>order</w:t>
      </w:r>
      <w:proofErr w:type="spellEnd"/>
      <w:r>
        <w:t>, так как запрос выполняется к данной БД.</w:t>
      </w:r>
    </w:p>
    <w:p w:rsidR="00612BCF" w:rsidRDefault="00612BCF" w:rsidP="00612BCF">
      <w:pPr>
        <w:pStyle w:val="a3"/>
      </w:pPr>
      <w:r>
        <w:t>После, статус подключения должен измениться на Подключено.</w:t>
      </w:r>
    </w:p>
    <w:p w:rsidR="00612BCF" w:rsidRDefault="00612BCF" w:rsidP="00612BCF">
      <w:pPr>
        <w:pStyle w:val="a3"/>
      </w:pPr>
      <w:r>
        <w:t xml:space="preserve">В параметрах запроса необходимо </w:t>
      </w:r>
      <w:proofErr w:type="spellStart"/>
      <w:r>
        <w:t>предвыбран</w:t>
      </w:r>
      <w:proofErr w:type="spellEnd"/>
      <w:r>
        <w:t xml:space="preserve"> статус заказа - отмененный. Рядом, выбираем дату по календарю, для загрузки текущих данных за день:</w:t>
      </w:r>
    </w:p>
    <w:p w:rsidR="00612BCF" w:rsidRDefault="00612BCF" w:rsidP="00612BCF">
      <w:pPr>
        <w:pStyle w:val="a3"/>
      </w:pPr>
      <w:r w:rsidRPr="00612BCF">
        <w:lastRenderedPageBreak/>
        <w:drawing>
          <wp:inline distT="0" distB="0" distL="0" distR="0" wp14:anchorId="53E0B354" wp14:editId="33B652F3">
            <wp:extent cx="4515480" cy="2486372"/>
            <wp:effectExtent l="0" t="0" r="0" b="952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После обработки выгрузки, выбираем необходимую запись, нажимаем правой кнопкой </w:t>
      </w:r>
      <w:proofErr w:type="spellStart"/>
      <w:r>
        <w:t>мыщи</w:t>
      </w:r>
      <w:proofErr w:type="spellEnd"/>
      <w:r>
        <w:t xml:space="preserve"> по ней и открываем контекстное меню: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4227AA5F" wp14:editId="077D1626">
            <wp:extent cx="2800741" cy="743054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После, сформируется запрос согласно контракту и выведется в отдельное окно: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664975BD" wp14:editId="0C4241B2">
            <wp:extent cx="3839111" cy="2476846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Нажимаем "</w:t>
      </w:r>
      <w:proofErr w:type="spellStart"/>
      <w:r>
        <w:t>Расхолдировать</w:t>
      </w:r>
      <w:proofErr w:type="spellEnd"/>
      <w:r>
        <w:t>", запрос обработается:</w:t>
      </w:r>
    </w:p>
    <w:p w:rsidR="00612BCF" w:rsidRDefault="00612BCF" w:rsidP="00612BCF">
      <w:pPr>
        <w:pStyle w:val="a3"/>
      </w:pPr>
      <w:r w:rsidRPr="00612BCF">
        <w:lastRenderedPageBreak/>
        <w:drawing>
          <wp:inline distT="0" distB="0" distL="0" distR="0" wp14:anchorId="3D555BDE" wp14:editId="0E02737B">
            <wp:extent cx="3677163" cy="2124371"/>
            <wp:effectExtent l="0" t="0" r="0" b="95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В фрейме запросов получаем ответ от сервиса, проверяем что статус - ОК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44826413" wp14:editId="277877AA">
            <wp:extent cx="3229426" cy="2372056"/>
            <wp:effectExtent l="0" t="0" r="9525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Повторяем данные шаги с остальными заказами. После, выгружаем файл с обработанными заказами. Для этого, на фрейме SOAP-запросы вызываем контекстное меню правой кнопкой мыши: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542D4BB4" wp14:editId="5ED9B296">
            <wp:extent cx="4172532" cy="85737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</w:p>
    <w:p w:rsidR="00612BCF" w:rsidRDefault="00612BCF" w:rsidP="00612BCF">
      <w:pPr>
        <w:pStyle w:val="a3"/>
      </w:pPr>
      <w:r>
        <w:t>Далее, фрейм выгрузит данные и покажет названный файл: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6B693540" wp14:editId="09EF7A98">
            <wp:extent cx="2857899" cy="733527"/>
            <wp:effectExtent l="0" t="0" r="0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Выгрузка будет иметь следующий вид, как и в выгрузке во фрейме, только добавится столбец со статусом обработки по </w:t>
      </w:r>
      <w:proofErr w:type="spellStart"/>
      <w:r>
        <w:t>холдированию</w:t>
      </w:r>
      <w:proofErr w:type="spellEnd"/>
      <w:r>
        <w:t>:</w:t>
      </w:r>
    </w:p>
    <w:p w:rsidR="00612BCF" w:rsidRDefault="00612BCF" w:rsidP="00612BCF">
      <w:pPr>
        <w:pStyle w:val="a3"/>
      </w:pPr>
      <w:r w:rsidRPr="00612BCF">
        <w:lastRenderedPageBreak/>
        <w:drawing>
          <wp:inline distT="0" distB="0" distL="0" distR="0" wp14:anchorId="76F5FD5C" wp14:editId="2FDCABCE">
            <wp:extent cx="5915851" cy="2324424"/>
            <wp:effectExtent l="0" t="0" r="889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3"/>
      </w:pPr>
      <w:bookmarkStart w:id="5" w:name="_Toc206768994"/>
      <w:r>
        <w:t xml:space="preserve">5 Операции с </w:t>
      </w:r>
      <w:proofErr w:type="spellStart"/>
      <w:r>
        <w:t>анхолдом</w:t>
      </w:r>
      <w:proofErr w:type="spellEnd"/>
      <w:r>
        <w:t xml:space="preserve"> купонов</w:t>
      </w:r>
      <w:bookmarkEnd w:id="5"/>
      <w:r>
        <w:t> </w:t>
      </w:r>
    </w:p>
    <w:p w:rsidR="00612BCF" w:rsidRDefault="00612BCF" w:rsidP="00612BCF">
      <w:pPr>
        <w:pStyle w:val="a3"/>
      </w:pPr>
      <w:r>
        <w:t xml:space="preserve">Поскольку в первой форме мы настроили подключение, то статус аналогично будет </w:t>
      </w:r>
      <w:proofErr w:type="gramStart"/>
      <w:r>
        <w:t>отражаться</w:t>
      </w:r>
      <w:proofErr w:type="gramEnd"/>
      <w:r>
        <w:t xml:space="preserve"> как и в пункте 4.</w:t>
      </w:r>
    </w:p>
    <w:p w:rsidR="00612BCF" w:rsidRDefault="00612BCF" w:rsidP="00612BCF">
      <w:pPr>
        <w:pStyle w:val="a3"/>
      </w:pPr>
      <w:r>
        <w:t>В параметрах запроса указываем интересующую дату: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1786B247" wp14:editId="2259BDB9">
            <wp:extent cx="3696216" cy="2419688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Действуем по аналогии с пунктом 4, вызываем контекстное меню кликая по строчке запроса, формируем SOAP-запрос к </w:t>
      </w:r>
      <w:proofErr w:type="spellStart"/>
      <w:r>
        <w:t>манзане</w:t>
      </w:r>
      <w:proofErr w:type="spellEnd"/>
      <w:r>
        <w:t>, проверяем запрос, и нажимаем кнопку "</w:t>
      </w:r>
      <w:proofErr w:type="spellStart"/>
      <w:r>
        <w:t>расхолдировать</w:t>
      </w:r>
      <w:proofErr w:type="spellEnd"/>
      <w:r>
        <w:t xml:space="preserve"> купон", после получаем два </w:t>
      </w:r>
      <w:proofErr w:type="spellStart"/>
      <w:r>
        <w:t>грида</w:t>
      </w:r>
      <w:proofErr w:type="spellEnd"/>
      <w:r>
        <w:t xml:space="preserve"> - ответ сервера и разобранный на читаемый вид ответ:</w:t>
      </w:r>
    </w:p>
    <w:p w:rsidR="00612BCF" w:rsidRDefault="00612BCF" w:rsidP="00612BCF">
      <w:pPr>
        <w:pStyle w:val="a3"/>
      </w:pPr>
      <w:r>
        <w:t xml:space="preserve">Обычный ответ </w:t>
      </w:r>
      <w:proofErr w:type="spellStart"/>
      <w:r>
        <w:t>xml</w:t>
      </w:r>
      <w:proofErr w:type="spellEnd"/>
      <w:r>
        <w:t>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2B800216" wp14:editId="357C70EB">
            <wp:extent cx="5940425" cy="1402715"/>
            <wp:effectExtent l="0" t="0" r="3175" b="698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lastRenderedPageBreak/>
        <w:t>Разобранный ответ: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36854E4F" wp14:editId="5113802A">
            <wp:extent cx="3381847" cy="2410161"/>
            <wp:effectExtent l="0" t="0" r="9525" b="952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</w:p>
    <w:p w:rsidR="00612BCF" w:rsidRDefault="00612BCF" w:rsidP="00612BCF">
      <w:pPr>
        <w:pStyle w:val="a3"/>
      </w:pPr>
      <w:r>
        <w:t xml:space="preserve">Подтверждаем уведомление, переходим на вкладку ответа и проверяем успешно ли выполнился запрос, после выполнения </w:t>
      </w:r>
      <w:proofErr w:type="spellStart"/>
      <w:r>
        <w:t>расхолдирования</w:t>
      </w:r>
      <w:proofErr w:type="spellEnd"/>
      <w:r>
        <w:t xml:space="preserve"> всех купонов, на фрейме вызываем контекстное меню </w:t>
      </w:r>
      <w:r w:rsidRPr="00612BCF">
        <w:drawing>
          <wp:inline distT="0" distB="0" distL="0" distR="0" wp14:anchorId="6C6ED0E2" wp14:editId="11570716">
            <wp:extent cx="3600953" cy="819264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и выгружаем файл: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456E31A4" wp14:editId="71F40AC9">
            <wp:extent cx="3105583" cy="1733792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Выгружается файл в соответствии с текущей датой и временем выполнения.</w:t>
      </w:r>
    </w:p>
    <w:p w:rsidR="00612BCF" w:rsidRDefault="00612BCF" w:rsidP="00612BCF">
      <w:pPr>
        <w:pStyle w:val="a3"/>
      </w:pPr>
      <w:r w:rsidRPr="00612BCF">
        <w:drawing>
          <wp:inline distT="0" distB="0" distL="0" distR="0" wp14:anchorId="662D41BB" wp14:editId="5681CAD7">
            <wp:extent cx="5940425" cy="102171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Где описаны необходимые параметры: купоном, заказ к нему, статус </w:t>
      </w:r>
      <w:proofErr w:type="spellStart"/>
      <w:r>
        <w:t>анхолда</w:t>
      </w:r>
      <w:proofErr w:type="spellEnd"/>
      <w:r>
        <w:t xml:space="preserve"> в </w:t>
      </w:r>
      <w:proofErr w:type="spellStart"/>
      <w:r>
        <w:t>манзане</w:t>
      </w:r>
      <w:proofErr w:type="spellEnd"/>
      <w:r>
        <w:t xml:space="preserve"> и статус успешного запроса-ответа.</w:t>
      </w:r>
    </w:p>
    <w:p w:rsidR="00612BCF" w:rsidRDefault="00612BCF" w:rsidP="00612BCF">
      <w:pPr>
        <w:pStyle w:val="a3"/>
      </w:pPr>
      <w:r>
        <w:t>Если запрос был выполнен - статус будет "Успех", если не выполнялись действия - N/A</w:t>
      </w:r>
    </w:p>
    <w:p w:rsidR="00612BCF" w:rsidRDefault="00612BCF" w:rsidP="00612BCF">
      <w:pPr>
        <w:pStyle w:val="3"/>
      </w:pPr>
      <w:bookmarkStart w:id="6" w:name="_Toc206768995"/>
      <w:r>
        <w:lastRenderedPageBreak/>
        <w:t>6 Проверка отмененных транзакций</w:t>
      </w:r>
      <w:bookmarkEnd w:id="6"/>
    </w:p>
    <w:p w:rsidR="00612BCF" w:rsidRDefault="00612BCF" w:rsidP="00612BCF">
      <w:pPr>
        <w:pStyle w:val="a3"/>
      </w:pPr>
      <w:r>
        <w:t xml:space="preserve">Инструмент - Проверка отмененных транзакций помогает выгрузить за определенный период </w:t>
      </w:r>
      <w:proofErr w:type="spellStart"/>
      <w:r>
        <w:t>предзаказы</w:t>
      </w:r>
      <w:proofErr w:type="spellEnd"/>
      <w:r>
        <w:t xml:space="preserve"> в статусе </w:t>
      </w:r>
      <w:proofErr w:type="spellStart"/>
      <w:r>
        <w:t>Rejected</w:t>
      </w:r>
      <w:proofErr w:type="spellEnd"/>
      <w:r>
        <w:t xml:space="preserve"> с выбранным типом оплаты: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1A2FEDB0" wp14:editId="0CBD0D86">
            <wp:extent cx="3438524" cy="2010214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4170" cy="201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4E20C9" w:rsidP="00612BCF">
      <w:pPr>
        <w:pStyle w:val="a3"/>
      </w:pPr>
      <w:r w:rsidRPr="004E20C9">
        <w:rPr>
          <w:rFonts w:ascii="Segoe UI Symbol" w:hAnsi="Segoe UI Symbol"/>
        </w:rPr>
        <w:t>⚠</w:t>
      </w:r>
      <w:r w:rsidR="00612BCF">
        <w:t xml:space="preserve">Если у нас не установлено подключение к БД, то по аналогии с другими формами, запустится форма для ввода </w:t>
      </w:r>
      <w:proofErr w:type="spellStart"/>
      <w:r w:rsidR="00612BCF">
        <w:t>кред</w:t>
      </w:r>
      <w:proofErr w:type="spellEnd"/>
      <w:r w:rsidR="00612BCF">
        <w:t xml:space="preserve"> к БД </w:t>
      </w:r>
      <w:proofErr w:type="spellStart"/>
      <w:r w:rsidR="00612BCF">
        <w:rPr>
          <w:rStyle w:val="a5"/>
        </w:rPr>
        <w:t>биллинга</w:t>
      </w:r>
      <w:proofErr w:type="spellEnd"/>
      <w:r w:rsidR="00612BCF">
        <w:rPr>
          <w:rStyle w:val="a5"/>
        </w:rPr>
        <w:t> </w:t>
      </w:r>
    </w:p>
    <w:p w:rsidR="00612BCF" w:rsidRDefault="00612BCF" w:rsidP="00612BCF">
      <w:pPr>
        <w:pStyle w:val="a3"/>
      </w:pPr>
      <w:r>
        <w:t>После авторизации к БД выбираем необходимый интервал и тип оплаты или выполняем по предустановленным:</w:t>
      </w:r>
    </w:p>
    <w:p w:rsidR="00612BCF" w:rsidRDefault="00612BCF" w:rsidP="00612BCF">
      <w:pPr>
        <w:pStyle w:val="a3"/>
      </w:pPr>
      <w:r>
        <w:t xml:space="preserve">После, нажимаем </w:t>
      </w:r>
      <w:proofErr w:type="gramStart"/>
      <w:r>
        <w:t>Выполнить</w:t>
      </w:r>
      <w:proofErr w:type="gramEnd"/>
      <w:r>
        <w:t xml:space="preserve"> запрос.</w:t>
      </w:r>
    </w:p>
    <w:p w:rsidR="00612BCF" w:rsidRDefault="00612BCF" w:rsidP="00612BCF">
      <w:pPr>
        <w:pStyle w:val="a3"/>
      </w:pPr>
      <w:r>
        <w:t>Если нам необходимо скопировать строку или конкретный атрибут, вызываем контекстное меню правой кнопкой мыши и копируем: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3A22F610" wp14:editId="3E38B4E8">
            <wp:extent cx="3867151" cy="837142"/>
            <wp:effectExtent l="0" t="0" r="0" b="127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913" cy="8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Для поиска в логах </w:t>
      </w:r>
      <w:proofErr w:type="spellStart"/>
      <w:r>
        <w:t>кибаны</w:t>
      </w:r>
      <w:proofErr w:type="spellEnd"/>
      <w:r>
        <w:t xml:space="preserve"> по предустановленному фильтру, так же вызываем контекстное меню и нажимаем "Поиск..."</w:t>
      </w:r>
    </w:p>
    <w:p w:rsidR="00612BCF" w:rsidRDefault="00612BCF" w:rsidP="00612BCF">
      <w:pPr>
        <w:pStyle w:val="a3"/>
      </w:pPr>
      <w:r>
        <w:t xml:space="preserve">Откроется в браузере ссылка на лог в </w:t>
      </w:r>
      <w:proofErr w:type="spellStart"/>
      <w:r>
        <w:t>кибане</w:t>
      </w:r>
      <w:proofErr w:type="spellEnd"/>
      <w:r>
        <w:t>:</w:t>
      </w:r>
      <w:r>
        <w:br/>
      </w:r>
      <w:r w:rsidR="004E20C9" w:rsidRPr="004E20C9">
        <w:drawing>
          <wp:inline distT="0" distB="0" distL="0" distR="0" wp14:anchorId="41C2B2DF" wp14:editId="1915742F">
            <wp:extent cx="5273675" cy="1807312"/>
            <wp:effectExtent l="0" t="0" r="3175" b="254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421" cy="18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Предустановленный фильтр для отсечения "ожидания" - для </w:t>
      </w:r>
      <w:proofErr w:type="spellStart"/>
      <w:r>
        <w:t>яндекса</w:t>
      </w:r>
      <w:proofErr w:type="spellEnd"/>
      <w:r>
        <w:t xml:space="preserve"> и "не было попыток оплаты" - для остальных транзакций</w:t>
      </w:r>
    </w:p>
    <w:p w:rsidR="00612BCF" w:rsidRDefault="00612BCF" w:rsidP="00612BCF">
      <w:pPr>
        <w:pStyle w:val="a3"/>
      </w:pPr>
    </w:p>
    <w:p w:rsidR="00612BCF" w:rsidRDefault="00612BCF" w:rsidP="00612BCF">
      <w:pPr>
        <w:pStyle w:val="a3"/>
      </w:pPr>
      <w:proofErr w:type="spellStart"/>
      <w:r>
        <w:t>upd</w:t>
      </w:r>
      <w:proofErr w:type="spellEnd"/>
      <w:r>
        <w:t>: Для удобства сортировки тестовых клиентов и анализа текущих добавлено поле ФИО:</w:t>
      </w:r>
      <w:r>
        <w:br/>
      </w:r>
      <w:r w:rsidR="004E20C9" w:rsidRPr="004E20C9">
        <w:drawing>
          <wp:inline distT="0" distB="0" distL="0" distR="0" wp14:anchorId="609C8D20" wp14:editId="3318B400">
            <wp:extent cx="5940425" cy="2493010"/>
            <wp:effectExtent l="0" t="0" r="3175" b="254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</w:p>
    <w:p w:rsidR="00612BCF" w:rsidRDefault="00612BCF" w:rsidP="00612BCF">
      <w:pPr>
        <w:pStyle w:val="a3"/>
      </w:pPr>
      <w:r>
        <w:t xml:space="preserve">Если необходимо сменить тип оплаты, то жмем на </w:t>
      </w:r>
      <w:proofErr w:type="spellStart"/>
      <w:r>
        <w:t>опшнменю</w:t>
      </w:r>
      <w:proofErr w:type="spellEnd"/>
      <w:r>
        <w:t>: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01683EB4" wp14:editId="7DBE2C8D">
            <wp:extent cx="5940425" cy="16262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Выбираем необходимый тип, из текущих за день и </w:t>
      </w:r>
      <w:proofErr w:type="spellStart"/>
      <w:r>
        <w:t>тулза</w:t>
      </w:r>
      <w:proofErr w:type="spellEnd"/>
      <w:r>
        <w:t xml:space="preserve"> автоматически выгрузит список.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0CFC6F78" wp14:editId="5D8E9384">
            <wp:extent cx="5940425" cy="2456815"/>
            <wp:effectExtent l="0" t="0" r="3175" b="63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</w:p>
    <w:p w:rsidR="00612BCF" w:rsidRDefault="00612BCF" w:rsidP="00612BCF">
      <w:pPr>
        <w:pStyle w:val="3"/>
      </w:pPr>
      <w:bookmarkStart w:id="7" w:name="_Toc206768996"/>
      <w:r>
        <w:lastRenderedPageBreak/>
        <w:t xml:space="preserve">7 Просмотр текущих </w:t>
      </w:r>
      <w:proofErr w:type="spellStart"/>
      <w:r>
        <w:t>алертов</w:t>
      </w:r>
      <w:proofErr w:type="spellEnd"/>
      <w:r>
        <w:t xml:space="preserve"> списком</w:t>
      </w:r>
      <w:bookmarkEnd w:id="7"/>
    </w:p>
    <w:p w:rsidR="00612BCF" w:rsidRDefault="00612BCF" w:rsidP="00612BCF">
      <w:pPr>
        <w:pStyle w:val="a3"/>
      </w:pPr>
      <w:r>
        <w:t xml:space="preserve">Просмотр </w:t>
      </w:r>
      <w:proofErr w:type="spellStart"/>
      <w:r>
        <w:t>алертов</w:t>
      </w:r>
      <w:proofErr w:type="spellEnd"/>
      <w:r>
        <w:t xml:space="preserve"> по метрикам из </w:t>
      </w:r>
      <w:proofErr w:type="spellStart"/>
      <w:r>
        <w:t>Прометеуса</w:t>
      </w:r>
      <w:proofErr w:type="spellEnd"/>
      <w:r>
        <w:t>, которые активны на текущий момент.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3128CBCE" wp14:editId="23EB71C3">
            <wp:extent cx="2724530" cy="2400635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1 - Поле с выгруженными </w:t>
      </w:r>
      <w:proofErr w:type="spellStart"/>
      <w:r>
        <w:t>алертами</w:t>
      </w:r>
      <w:proofErr w:type="spellEnd"/>
    </w:p>
    <w:p w:rsidR="00612BCF" w:rsidRDefault="00612BCF" w:rsidP="00612BCF">
      <w:pPr>
        <w:pStyle w:val="a3"/>
      </w:pPr>
      <w:r>
        <w:t xml:space="preserve">2 - Основная информация </w:t>
      </w:r>
      <w:proofErr w:type="spellStart"/>
      <w:r>
        <w:t>алерта</w:t>
      </w:r>
      <w:proofErr w:type="spellEnd"/>
      <w:r>
        <w:t xml:space="preserve"> (его детали)</w:t>
      </w:r>
    </w:p>
    <w:p w:rsidR="00612BCF" w:rsidRDefault="00612BCF" w:rsidP="00612BCF">
      <w:pPr>
        <w:pStyle w:val="a3"/>
      </w:pPr>
      <w:r>
        <w:t xml:space="preserve">3 - Описание </w:t>
      </w:r>
      <w:proofErr w:type="spellStart"/>
      <w:r>
        <w:t>алерта</w:t>
      </w:r>
      <w:proofErr w:type="spellEnd"/>
      <w:r>
        <w:t xml:space="preserve"> как в ТГ</w:t>
      </w:r>
    </w:p>
    <w:p w:rsidR="00612BCF" w:rsidRDefault="00612BCF" w:rsidP="00612BCF">
      <w:pPr>
        <w:pStyle w:val="a3"/>
      </w:pPr>
      <w:r>
        <w:t xml:space="preserve">4 - Выгруженное количество </w:t>
      </w:r>
      <w:proofErr w:type="spellStart"/>
      <w:r>
        <w:t>алертов</w:t>
      </w:r>
      <w:proofErr w:type="spellEnd"/>
    </w:p>
    <w:p w:rsidR="00612BCF" w:rsidRDefault="00612BCF" w:rsidP="00612BCF">
      <w:pPr>
        <w:pStyle w:val="a3"/>
      </w:pPr>
      <w:r>
        <w:br/>
        <w:t>UPD: Добавлен выбор по серверам правила:</w:t>
      </w:r>
      <w:r>
        <w:br/>
      </w:r>
      <w:r w:rsidR="004E20C9" w:rsidRPr="004E20C9">
        <w:drawing>
          <wp:inline distT="0" distB="0" distL="0" distR="0" wp14:anchorId="73EE7A8C" wp14:editId="1E83D291">
            <wp:extent cx="5940425" cy="1347470"/>
            <wp:effectExtent l="0" t="0" r="3175" b="508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Можно выбрать все </w:t>
      </w:r>
      <w:proofErr w:type="gramStart"/>
      <w:r>
        <w:t>метрики ,</w:t>
      </w:r>
      <w:proofErr w:type="gramEnd"/>
      <w:r>
        <w:t xml:space="preserve"> ОМНИ, или выгружать "</w:t>
      </w:r>
      <w:proofErr w:type="spellStart"/>
      <w:r>
        <w:t>кастомные</w:t>
      </w:r>
      <w:proofErr w:type="spellEnd"/>
      <w:r>
        <w:t>" метрики, или предустановленные.</w:t>
      </w:r>
    </w:p>
    <w:p w:rsidR="00612BCF" w:rsidRDefault="00612BCF" w:rsidP="00612BCF">
      <w:pPr>
        <w:pStyle w:val="a3"/>
      </w:pPr>
      <w:r>
        <w:t xml:space="preserve">Кнопка "обновить" - обновляет за текущее время полученные </w:t>
      </w:r>
      <w:proofErr w:type="spellStart"/>
      <w:r>
        <w:t>алерты</w:t>
      </w:r>
      <w:proofErr w:type="spellEnd"/>
      <w:r>
        <w:t>.</w:t>
      </w:r>
    </w:p>
    <w:p w:rsidR="00612BCF" w:rsidRDefault="00612BCF" w:rsidP="00612BCF">
      <w:pPr>
        <w:pStyle w:val="a3"/>
      </w:pPr>
      <w:r>
        <w:t>При наведении на строчку и вызова контекстного меню открывает функции - построения графика или переход в UI: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320CAD9E" wp14:editId="1BA4F1C5">
            <wp:extent cx="3867690" cy="85737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Построение графика - подгружает функцию, по которой выгружаются значения метрик:</w:t>
      </w:r>
    </w:p>
    <w:p w:rsidR="00612BCF" w:rsidRDefault="004E20C9" w:rsidP="00612BCF">
      <w:pPr>
        <w:pStyle w:val="a3"/>
      </w:pPr>
      <w:r w:rsidRPr="004E20C9">
        <w:lastRenderedPageBreak/>
        <w:drawing>
          <wp:inline distT="0" distB="0" distL="0" distR="0" wp14:anchorId="347865B0" wp14:editId="50DADE75">
            <wp:extent cx="3286584" cy="2324424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1 - Детализация </w:t>
      </w:r>
      <w:proofErr w:type="spellStart"/>
      <w:r>
        <w:t>алерта</w:t>
      </w:r>
      <w:proofErr w:type="spellEnd"/>
    </w:p>
    <w:p w:rsidR="00612BCF" w:rsidRDefault="00612BCF" w:rsidP="00612BCF">
      <w:pPr>
        <w:pStyle w:val="a3"/>
      </w:pPr>
      <w:r>
        <w:t>2 - Сама функция, доступно ее редактирование, чуть ниже доступен выбор периода и шаг считывания для графика (от шага зависит точность построения графика)</w:t>
      </w:r>
    </w:p>
    <w:p w:rsidR="00612BCF" w:rsidRDefault="00612BCF" w:rsidP="00612BCF">
      <w:pPr>
        <w:pStyle w:val="a3"/>
      </w:pPr>
      <w:r>
        <w:t>3 - Сам график с легендой</w:t>
      </w:r>
    </w:p>
    <w:p w:rsidR="00612BCF" w:rsidRDefault="00612BCF" w:rsidP="00612BCF">
      <w:pPr>
        <w:pStyle w:val="3"/>
      </w:pPr>
      <w:bookmarkStart w:id="8" w:name="_Toc206768997"/>
      <w:r>
        <w:t>8 Отчеты</w:t>
      </w:r>
      <w:bookmarkEnd w:id="8"/>
    </w:p>
    <w:p w:rsidR="00612BCF" w:rsidRDefault="00612BCF" w:rsidP="00612BCF">
      <w:pPr>
        <w:pStyle w:val="a3"/>
      </w:pPr>
      <w:r>
        <w:t>Система отчетов позволяет выгрузить определенный отчет (ниже приведен пример отчета) и сформировать письмо на отправку: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51F6E8D2" wp14:editId="4B33AD62">
            <wp:extent cx="2857899" cy="2381582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Сформировать из текущей выгрузки письмо можно вызвав контекстное меню:</w:t>
      </w:r>
    </w:p>
    <w:p w:rsidR="00612BCF" w:rsidRDefault="004E20C9" w:rsidP="00612BCF">
      <w:pPr>
        <w:pStyle w:val="a3"/>
      </w:pPr>
      <w:r w:rsidRPr="004E20C9">
        <w:lastRenderedPageBreak/>
        <w:drawing>
          <wp:inline distT="0" distB="0" distL="0" distR="0" wp14:anchorId="044F9B92" wp14:editId="2537FE3E">
            <wp:extent cx="2848373" cy="2343477"/>
            <wp:effectExtent l="0" t="0" r="952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4"/>
      </w:pPr>
      <w:r>
        <w:t>Дополнительные настройки</w:t>
      </w:r>
    </w:p>
    <w:p w:rsidR="00612BCF" w:rsidRDefault="00612BCF" w:rsidP="00612BCF">
      <w:pPr>
        <w:pStyle w:val="5"/>
      </w:pPr>
      <w:r>
        <w:t>Отчет по заказам</w:t>
      </w:r>
    </w:p>
    <w:p w:rsidR="00612BCF" w:rsidRDefault="00612BCF" w:rsidP="00612BCF">
      <w:pPr>
        <w:pStyle w:val="a3"/>
      </w:pPr>
      <w:r>
        <w:t xml:space="preserve">Данный отчет выгружает список по предустановленным требованиям из группы </w:t>
      </w:r>
      <w:proofErr w:type="spellStart"/>
      <w:r>
        <w:t>Omni</w:t>
      </w:r>
      <w:proofErr w:type="spellEnd"/>
      <w:r>
        <w:t xml:space="preserve"> </w:t>
      </w:r>
      <w:proofErr w:type="spellStart"/>
      <w:r>
        <w:t>transformation</w:t>
      </w:r>
      <w:proofErr w:type="spellEnd"/>
      <w:r>
        <w:t xml:space="preserve"> = n% </w:t>
      </w:r>
      <w:proofErr w:type="spellStart"/>
      <w:r>
        <w:t>rollout</w:t>
      </w:r>
      <w:proofErr w:type="spellEnd"/>
      <w:r>
        <w:t xml:space="preserve">, данные тянутся из 3 БД: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Delivery</w:t>
      </w:r>
      <w:proofErr w:type="spellEnd"/>
      <w:r>
        <w:t xml:space="preserve"> (справочник способов доставки), </w:t>
      </w:r>
      <w:proofErr w:type="spellStart"/>
      <w:r>
        <w:t>Payment-settings</w:t>
      </w:r>
      <w:proofErr w:type="spellEnd"/>
      <w:r>
        <w:t xml:space="preserve"> (справочник видов оплаты).</w:t>
      </w:r>
      <w:r>
        <w:br/>
        <w:t>Для обновления настроек отчета ( добавление для исключения списка имен) необходимо при выбранном отчете (конкретном), вызвать контекстное меню: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63A20E72" wp14:editId="390BA8E1">
            <wp:extent cx="2248214" cy="990738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 xml:space="preserve">Переходим в </w:t>
      </w:r>
      <w:proofErr w:type="spellStart"/>
      <w:r>
        <w:t>грид</w:t>
      </w:r>
      <w:proofErr w:type="spellEnd"/>
      <w:r>
        <w:t xml:space="preserve"> - скрипты отчетов:</w:t>
      </w:r>
    </w:p>
    <w:p w:rsidR="00612BCF" w:rsidRDefault="004E20C9" w:rsidP="00612BCF">
      <w:pPr>
        <w:pStyle w:val="a3"/>
      </w:pPr>
      <w:r w:rsidRPr="004E20C9">
        <w:drawing>
          <wp:inline distT="0" distB="0" distL="0" distR="0" wp14:anchorId="3A2E33BC" wp14:editId="1983819A">
            <wp:extent cx="5940425" cy="2083435"/>
            <wp:effectExtent l="0" t="0" r="317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F" w:rsidRDefault="00612BCF" w:rsidP="00612BCF">
      <w:pPr>
        <w:pStyle w:val="a3"/>
      </w:pPr>
      <w:r>
        <w:t>1) Если необходимо исключить имя из отчета, то в текстовое поле, через запятую вводим новое имя и жмем "Сохранить изменения"</w:t>
      </w:r>
    </w:p>
    <w:p w:rsidR="004E20C9" w:rsidRDefault="004E20C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4E20C9" w:rsidRDefault="004E20C9" w:rsidP="004E20C9">
      <w:pPr>
        <w:pStyle w:val="2"/>
      </w:pPr>
      <w:r>
        <w:lastRenderedPageBreak/>
        <w:t>Инструкция HF - настройка правил</w:t>
      </w:r>
    </w:p>
    <w:p w:rsidR="004E20C9" w:rsidRDefault="004E20C9" w:rsidP="004E20C9">
      <w:pPr>
        <w:pStyle w:val="a3"/>
      </w:pPr>
      <w:r>
        <w:t xml:space="preserve">Основной функционал, который используем </w:t>
      </w:r>
      <w:proofErr w:type="spellStart"/>
      <w:r>
        <w:t>File</w:t>
      </w:r>
      <w:proofErr w:type="spellEnd"/>
      <w:r>
        <w:t xml:space="preserve"> → </w:t>
      </w:r>
      <w:proofErr w:type="spellStart"/>
      <w:r>
        <w:t>Omni</w:t>
      </w:r>
      <w:proofErr w:type="spellEnd"/>
      <w:r>
        <w:t xml:space="preserve"> </w:t>
      </w:r>
      <w:proofErr w:type="spellStart"/>
      <w:r>
        <w:t>Multy-query</w:t>
      </w:r>
      <w:proofErr w:type="spellEnd"/>
      <w:r>
        <w:t xml:space="preserve">. </w:t>
      </w:r>
      <w:proofErr w:type="gramStart"/>
      <w:r>
        <w:t>Форма</w:t>
      </w:r>
      <w:proofErr w:type="gramEnd"/>
      <w:r>
        <w:t xml:space="preserve"> предназначенная для выполнения </w:t>
      </w:r>
      <w:proofErr w:type="spellStart"/>
      <w:r>
        <w:t>мультизапросов</w:t>
      </w:r>
      <w:proofErr w:type="spellEnd"/>
      <w:r>
        <w:t xml:space="preserve"> к схемам </w:t>
      </w:r>
      <w:proofErr w:type="spellStart"/>
      <w:r>
        <w:t>омни</w:t>
      </w:r>
      <w:proofErr w:type="spellEnd"/>
      <w:r>
        <w:t xml:space="preserve"> БД (запросы между БД). Форма поддерживает использование простых </w:t>
      </w:r>
      <w:proofErr w:type="spellStart"/>
      <w:r>
        <w:t>sql</w:t>
      </w:r>
      <w:proofErr w:type="spellEnd"/>
      <w:r>
        <w:t xml:space="preserve">-запросов (запрос - </w:t>
      </w:r>
      <w:proofErr w:type="spellStart"/>
      <w:r>
        <w:t>select</w:t>
      </w:r>
      <w:proofErr w:type="spellEnd"/>
      <w:r>
        <w:t>), без использования функций.</w:t>
      </w:r>
      <w:r>
        <w:br/>
        <w:t>Для работы с формой необходимо запустить приложение HF.exe и пройти авторизацию:</w:t>
      </w:r>
    </w:p>
    <w:p w:rsidR="004E20C9" w:rsidRDefault="004E20C9" w:rsidP="004E20C9">
      <w:pPr>
        <w:pStyle w:val="a3"/>
      </w:pPr>
      <w:r w:rsidRPr="004E20C9">
        <w:drawing>
          <wp:inline distT="0" distB="0" distL="0" distR="0" wp14:anchorId="13C5F8E3" wp14:editId="3329E925">
            <wp:extent cx="3277057" cy="2143424"/>
            <wp:effectExtent l="0" t="0" r="0" b="9525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Доступна для группы OMNI-ALL* (точная группа поддержки уточняется). После авторизации проходим по пути:</w:t>
      </w:r>
      <w:r>
        <w:br/>
      </w:r>
      <w:r w:rsidRPr="004E20C9">
        <w:drawing>
          <wp:inline distT="0" distB="0" distL="0" distR="0" wp14:anchorId="17016AF4" wp14:editId="45098630">
            <wp:extent cx="3467584" cy="1267002"/>
            <wp:effectExtent l="0" t="0" r="0" b="952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И попадаем в основную форму.</w:t>
      </w:r>
    </w:p>
    <w:p w:rsidR="004E20C9" w:rsidRDefault="004E20C9" w:rsidP="004E20C9">
      <w:pPr>
        <w:pStyle w:val="a3"/>
      </w:pPr>
      <w:r>
        <w:t xml:space="preserve">Для начала работы необходимо самостоятельно настроить </w:t>
      </w:r>
      <w:proofErr w:type="spellStart"/>
      <w:r>
        <w:t>мап</w:t>
      </w:r>
      <w:proofErr w:type="spellEnd"/>
      <w:r>
        <w:t xml:space="preserve"> таблиц по основным ключам или уточнить готовый </w:t>
      </w:r>
      <w:proofErr w:type="spellStart"/>
      <w:r>
        <w:t>мап</w:t>
      </w:r>
      <w:proofErr w:type="spellEnd"/>
      <w:r>
        <w:t xml:space="preserve"> у OMNI_L2.</w:t>
      </w:r>
      <w:r>
        <w:br/>
        <w:t xml:space="preserve">Настройка </w:t>
      </w:r>
      <w:proofErr w:type="spellStart"/>
      <w:r>
        <w:t>мапа</w:t>
      </w:r>
      <w:proofErr w:type="spellEnd"/>
      <w:r>
        <w:t xml:space="preserve"> осуществляется через меню </w:t>
      </w:r>
      <w:proofErr w:type="spellStart"/>
      <w:r>
        <w:t>View</w:t>
      </w:r>
      <w:proofErr w:type="spellEnd"/>
      <w:r>
        <w:t>:</w:t>
      </w:r>
      <w:r>
        <w:br/>
      </w:r>
      <w:r w:rsidR="006D21A5" w:rsidRPr="006D21A5">
        <w:drawing>
          <wp:inline distT="0" distB="0" distL="0" distR="0" wp14:anchorId="5A4A837D" wp14:editId="49C2F1F0">
            <wp:extent cx="1733792" cy="819264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В окне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 xml:space="preserve"> - прописываем подключения через кнопку "добавить":</w:t>
      </w:r>
      <w:r>
        <w:br/>
      </w:r>
      <w:r w:rsidR="006D21A5" w:rsidRPr="006D21A5">
        <w:lastRenderedPageBreak/>
        <w:drawing>
          <wp:inline distT="0" distB="0" distL="0" distR="0" wp14:anchorId="5C0CD109" wp14:editId="2E57ECA4">
            <wp:extent cx="3153215" cy="2362530"/>
            <wp:effectExtent l="0" t="0" r="952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Segoe UI Symbol" w:hAnsi="Segoe UI Symbol" w:cs="Segoe UI Symbol"/>
        </w:rPr>
        <w:t>❗</w:t>
      </w:r>
      <w:r>
        <w:t>Обязательно ставим галочку, чтобы заново не устанавливать подключения. </w:t>
      </w:r>
      <w:r>
        <w:br/>
        <w:t xml:space="preserve">После того, как пропишем все коннекты и сохраним их, переходим к полю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:</w:t>
      </w:r>
      <w:r>
        <w:br/>
      </w:r>
      <w:r w:rsidR="006D21A5" w:rsidRPr="006D21A5">
        <w:drawing>
          <wp:inline distT="0" distB="0" distL="0" distR="0" wp14:anchorId="0BB7938A" wp14:editId="559B3494">
            <wp:extent cx="3524742" cy="2229161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Жмем - добавить, выбираем подключение, прописываем таблицу по типу </w:t>
      </w:r>
      <w:proofErr w:type="spellStart"/>
      <w:r>
        <w:t>выбранная_схема.таблица</w:t>
      </w:r>
      <w:proofErr w:type="spellEnd"/>
      <w:r>
        <w:t xml:space="preserve"> - сохраняем. И так прописываем необходимые </w:t>
      </w:r>
      <w:proofErr w:type="spellStart"/>
      <w:r>
        <w:t>мапы</w:t>
      </w:r>
      <w:proofErr w:type="spellEnd"/>
      <w:r>
        <w:t xml:space="preserve"> таблиц, которые будем использовать.</w:t>
      </w:r>
      <w:r>
        <w:br/>
      </w:r>
      <w:r w:rsidR="006D21A5" w:rsidRPr="006D21A5">
        <w:drawing>
          <wp:inline distT="0" distB="0" distL="0" distR="0" wp14:anchorId="32FB8E1C" wp14:editId="6B0E7F6E">
            <wp:extent cx="2905530" cy="235300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После </w:t>
      </w:r>
      <w:proofErr w:type="spellStart"/>
      <w:r>
        <w:t>переходимм</w:t>
      </w:r>
      <w:proofErr w:type="spellEnd"/>
      <w:r>
        <w:t xml:space="preserve"> по меню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rules</w:t>
      </w:r>
      <w:proofErr w:type="spellEnd"/>
      <w:r>
        <w:br/>
      </w:r>
    </w:p>
    <w:p w:rsidR="004E20C9" w:rsidRDefault="004E20C9" w:rsidP="004E20C9">
      <w:pPr>
        <w:pStyle w:val="a3"/>
      </w:pPr>
      <w:r>
        <w:t xml:space="preserve">И по пунктам настраиваем выбранные правила </w:t>
      </w:r>
      <w:proofErr w:type="spellStart"/>
      <w:r>
        <w:t>join</w:t>
      </w:r>
      <w:proofErr w:type="spellEnd"/>
      <w:r>
        <w:t>. Поскольку ранее, настроили таблицы и схемы, то будет выведен доступный список таблиц:</w:t>
      </w:r>
      <w:r>
        <w:br/>
      </w:r>
      <w:r w:rsidR="006D21A5" w:rsidRPr="006D21A5">
        <w:lastRenderedPageBreak/>
        <w:drawing>
          <wp:inline distT="0" distB="0" distL="0" distR="0" wp14:anchorId="7A0CA130" wp14:editId="160040C9">
            <wp:extent cx="4525006" cy="1257475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Описываем ключевое поле, по которому будем искать, как пример ими являются: </w:t>
      </w:r>
      <w:proofErr w:type="spellStart"/>
      <w:r>
        <w:t>order_uid</w:t>
      </w:r>
      <w:proofErr w:type="spellEnd"/>
      <w:r>
        <w:t xml:space="preserve">, </w:t>
      </w:r>
      <w:proofErr w:type="spellStart"/>
      <w:r>
        <w:t>internal_transaction_id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 xml:space="preserve"> и </w:t>
      </w:r>
      <w:proofErr w:type="spellStart"/>
      <w:r>
        <w:t>тд</w:t>
      </w:r>
      <w:proofErr w:type="spellEnd"/>
      <w:r>
        <w:t>.</w:t>
      </w:r>
      <w:r>
        <w:br/>
        <w:t xml:space="preserve">Устанавливаем тип </w:t>
      </w:r>
      <w:proofErr w:type="spellStart"/>
      <w:r>
        <w:t>join</w:t>
      </w:r>
      <w:proofErr w:type="spellEnd"/>
      <w:r>
        <w:t>, для дальнейшей выборки. Далее прописываем из доступных таблиц те, которые будем отбирать по установленному ключу. Подтверждаем. В основной форме сохраняем настройки.</w:t>
      </w:r>
      <w:r>
        <w:br/>
        <w:t xml:space="preserve">Проверяем, что </w:t>
      </w:r>
      <w:proofErr w:type="spellStart"/>
      <w:r>
        <w:t>мап</w:t>
      </w:r>
      <w:proofErr w:type="spellEnd"/>
      <w:r>
        <w:t xml:space="preserve"> создался, для этого переходим </w:t>
      </w:r>
      <w:proofErr w:type="spellStart"/>
      <w:r>
        <w:t>debug</w:t>
      </w:r>
      <w:proofErr w:type="spellEnd"/>
      <w:r>
        <w:t xml:space="preserve"> →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:</w:t>
      </w:r>
      <w:r>
        <w:br/>
      </w:r>
      <w:r w:rsidR="006D21A5" w:rsidRPr="006D21A5">
        <w:drawing>
          <wp:inline distT="0" distB="0" distL="0" distR="0" wp14:anchorId="0D9E22C7" wp14:editId="15CBAF31">
            <wp:extent cx="3581900" cy="85737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Проверяем, что создался файл с коннектами и прописаны все </w:t>
      </w:r>
      <w:proofErr w:type="spellStart"/>
      <w:r>
        <w:t>креды</w:t>
      </w:r>
      <w:proofErr w:type="spellEnd"/>
      <w:r>
        <w:t>/правила соединений/ключи.</w:t>
      </w:r>
      <w:r>
        <w:br/>
        <w:t xml:space="preserve">Если </w:t>
      </w:r>
      <w:proofErr w:type="spellStart"/>
      <w:r>
        <w:t>конфиг</w:t>
      </w:r>
      <w:proofErr w:type="spellEnd"/>
      <w:r>
        <w:t xml:space="preserve"> не пуст, то настройки сохранены и можно приступать к выводу запросов.</w:t>
      </w:r>
    </w:p>
    <w:p w:rsidR="006D21A5" w:rsidRPr="006D21A5" w:rsidRDefault="006D21A5" w:rsidP="006D21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D21A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Как писать запросы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 состоит из трех окон: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F9740CE" wp14:editId="33EBF42C">
            <wp:extent cx="4220164" cy="2429214"/>
            <wp:effectExtent l="0" t="0" r="9525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1 - где выписывается сам запрос к БД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2 - Результат (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гриды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3 - Консоль ошибок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Для выполнения запросов - выведены кнопки или управляется через меню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Execute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...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доступны горячие клавиши, так, чтобы выполнить запрос жмем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Ctrl+Enter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Для данной формы доступны выводы в запрос : </w:t>
      </w:r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*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схема.таблица.столбец</w:t>
      </w:r>
      <w:proofErr w:type="spellEnd"/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необходимо из одной таблицы вывести все столбцы, а из другой конкретные, то прописываем по типу: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SELECT </w:t>
      </w:r>
      <w:proofErr w:type="spellStart"/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схема.таблица.столбец</w:t>
      </w:r>
      <w:proofErr w:type="spellEnd"/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 схема1.таблица1.*</w:t>
      </w:r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Соединение таблиц проводим по обычной схеме, не забывая какие именно правила 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указали при настройке.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6" name="Прямоугольник 266" descr="warn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2CB6D1" id="Прямоугольник 266" o:spid="_x0000_s1026" alt="warni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cFhmq+YCAADcBQ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Условия WHERE ставим только тот ключ, по которому соединяли таблицы</w:t>
      </w:r>
      <w:r w:rsidRPr="006D21A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5" name="Прямоугольник 265" descr="warn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FDD4C5" id="Прямоугольник 265" o:spid="_x0000_s1026" alt="warni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Ukt12+YCAADcBQ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То есть, если две таблицы соединены по ключу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order_uid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только по ним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join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пишем, если нам необходимо соединить таблицы с другим ключом, то используем только те таблицы, которые были соединены им. Иначе, запрос не выполниться.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Условие прописываем без указания таблицы. Если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order_uid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его и указываем.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необходимости,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достпна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выгрузка по полям в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Эксель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Export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to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File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После успешного экспорта в таблицу, присваивается дата и время экспорта: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AF9AFA4" wp14:editId="1467032D">
            <wp:extent cx="4448796" cy="2257740"/>
            <wp:effectExtent l="0" t="0" r="9525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Сохраняется в директорию, где находится сам *.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exe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Файл выгрузки имеет вид: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A02F3A2" wp14:editId="21267008">
            <wp:extent cx="5940425" cy="1450975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2" name="Прямоугольник 262" descr="warn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F49C0E" id="Прямоугольник 262" o:spid="_x0000_s1026" alt="warni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N55youYCAADcBQ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Если, нам необходимо выполнить запрос между ключами, то есть по ключу </w:t>
      </w:r>
      <w:proofErr w:type="spellStart"/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order_uid</w:t>
      </w:r>
      <w:proofErr w:type="spellEnd"/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найти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document_uid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между данными таблица </w:t>
      </w:r>
      <w:r w:rsidRPr="006D21A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нет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связи по ключу, который мы установили, то: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данной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тулзе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реализован обход, который позволяет выполнить несколько запросов через </w:t>
      </w:r>
      <w:r w:rsidRPr="006D21A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;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чтобы выполнить несколько запросов асинхронно, идем по пути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Execute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Execute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Multiple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, результат: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1)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данными: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F456424" wp14:editId="21B8B170">
            <wp:extent cx="5940425" cy="3241675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данными: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8A222C4" wp14:editId="35D3133D">
            <wp:extent cx="5940425" cy="1007745"/>
            <wp:effectExtent l="0" t="0" r="3175" b="190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1й выполняется между ПРЕДОПРЕДЕЛЕННЫМ ключом в правилах </w:t>
      </w:r>
      <w:proofErr w:type="spellStart"/>
      <w:proofErr w:type="gram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тулзы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  между</w:t>
      </w:r>
      <w:proofErr w:type="gram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БД, то второй запрос выполняется чисто внутри одной БД, </w:t>
      </w:r>
      <w:r w:rsidRPr="006D21A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НО, так же необходимо настроить правило</w:t>
      </w: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 как в данной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тулзе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поиск выполняется по определенному правилу ранее.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выполнения запросов, для образования полноценного ответа по массиву идем по пути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Execute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Map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Results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в форме выбираются два последних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грида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1213906" wp14:editId="39ECA62E">
            <wp:extent cx="3696216" cy="2486372"/>
            <wp:effectExtent l="0" t="0" r="0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первом ключе и втором - выбираем значения, по которым будет происходит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джоин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сам тип соединения: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DA6EB3D" wp14:editId="68C5B6BC">
            <wp:extent cx="5940425" cy="62230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Получаем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смапленный</w:t>
      </w:r>
      <w:proofErr w:type="spellEnd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D21A5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</w:p>
    <w:p w:rsidR="006D21A5" w:rsidRPr="006D21A5" w:rsidRDefault="006D21A5" w:rsidP="006D21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D21A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</w:r>
      <w:r w:rsidRPr="006D21A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br/>
        <w:t>Примеры доступных запросов</w:t>
      </w:r>
    </w:p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21A5" w:rsidRPr="006D21A5" w:rsidTr="006D21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--первый запрос на поиск ключа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document_pk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select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checkout.orders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.document_pk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checkout.orders.loyalty_card_id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checkout.orders.delivery_id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 </w:t>
            </w: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.order_num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ordercmp.order.order_json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checkout.document.document_uid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spellEnd"/>
            <w:proofErr w:type="gram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join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checkout.orders</w:t>
            </w:r>
            <w:proofErr w:type="spellEnd"/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on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ordercmp.order.order_uid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checkout.orders.order_uid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where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'a2ea7d8a-1656-430e-8d0d-37e2e23e7175';</w:t>
            </w: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--</w:t>
            </w: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поиск</w:t>
            </w: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гуида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</w:t>
            </w: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ключу</w:t>
            </w: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select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checkout.document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.document_uid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checkout.document</w:t>
            </w:r>
            <w:proofErr w:type="spellEnd"/>
            <w:proofErr w:type="gram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where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document_pk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'a2f9c90e-6cc4-420b-9f51-d74db534a91c';</w:t>
            </w:r>
          </w:p>
        </w:tc>
      </w:tr>
    </w:tbl>
    <w:p w:rsidR="006D21A5" w:rsidRPr="006D21A5" w:rsidRDefault="006D21A5" w:rsidP="006D2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21A5" w:rsidRPr="006D21A5" w:rsidTr="006D21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select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.order_num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bllngcmp.order_lines.*</w:t>
            </w: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spellEnd"/>
            <w:proofErr w:type="gram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join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bllngcmp.order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_lines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on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bllngcmp.order_lines.order_uid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ordercmp.order.order_uid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where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'eec12657-4aef-4324-9cf1-5f8c401d6e84'</w:t>
            </w:r>
          </w:p>
        </w:tc>
      </w:tr>
    </w:tbl>
    <w:p w:rsidR="006D21A5" w:rsidRPr="006D21A5" w:rsidRDefault="006D21A5" w:rsidP="006D21A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21A5" w:rsidRPr="006D21A5" w:rsidTr="006D21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select *</w:t>
            </w: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spellEnd"/>
            <w:proofErr w:type="gram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join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bllngcmp.order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_lines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on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bllngcmp.order_lines.order_uid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ordercmp.order.order_uid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where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'eec12657-4aef-4324-9cf1-5f8c401d6e84'</w:t>
            </w:r>
          </w:p>
        </w:tc>
      </w:tr>
    </w:tbl>
    <w:p w:rsidR="006D21A5" w:rsidRPr="006D21A5" w:rsidRDefault="006D21A5" w:rsidP="006D21A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21A5" w:rsidRPr="006D21A5" w:rsidTr="006D21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select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.order_num,ordercmp.order.order_status_id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ordercmp.order.order_uid,invnatom.order_product_hold.product_id,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invnatom.order_product_hold.order_uid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invnatom.order_product_hold.order_uid.is_hold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spellEnd"/>
            <w:proofErr w:type="gram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left join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invnatom.order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_product_hold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on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ordercmp.order.order_uid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invnatom.order_product_hold.order_uid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where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'9c85f1f2-0052-4066-a802-7c0a52da1ed2'</w:t>
            </w:r>
          </w:p>
        </w:tc>
      </w:tr>
    </w:tbl>
    <w:p w:rsidR="006D21A5" w:rsidRPr="006D21A5" w:rsidRDefault="006D21A5" w:rsidP="006D21A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D21A5" w:rsidRPr="006D21A5" w:rsidTr="006D21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select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_payment.order_uid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ordercmp.order_payment.internal_transaction_id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paymbrdg.payment.payment_url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paymbrdg.payment.pan</w:t>
            </w:r>
            <w:proofErr w:type="spellEnd"/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ordercmp.order</w:t>
            </w:r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_payment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left join </w:t>
            </w:r>
            <w:proofErr w:type="spellStart"/>
            <w:proofErr w:type="gram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paymbrdg.payment</w:t>
            </w:r>
            <w:proofErr w:type="spellEnd"/>
            <w:proofErr w:type="gram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 on paymbrdg.payment.internal_transaction_id=ordercmp.order_payment.internal_transaction_id</w:t>
            </w:r>
          </w:p>
          <w:p w:rsidR="006D21A5" w:rsidRPr="006D21A5" w:rsidRDefault="006D21A5" w:rsidP="006D21A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where </w:t>
            </w:r>
            <w:proofErr w:type="spellStart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internal_transaction_id</w:t>
            </w:r>
            <w:proofErr w:type="spellEnd"/>
            <w:r w:rsidRPr="006D21A5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'98c15e9d-2c06-42c2-a899-c08a5d655c91'</w:t>
            </w:r>
          </w:p>
        </w:tc>
      </w:tr>
    </w:tbl>
    <w:p w:rsidR="006D21A5" w:rsidRDefault="006D21A5" w:rsidP="006D21A5">
      <w:pPr>
        <w:pStyle w:val="2"/>
      </w:pPr>
      <w:proofErr w:type="spellStart"/>
      <w:r>
        <w:lastRenderedPageBreak/>
        <w:t>Hoff</w:t>
      </w:r>
      <w:proofErr w:type="spellEnd"/>
      <w:r>
        <w:t xml:space="preserve"> API </w:t>
      </w:r>
      <w:proofErr w:type="spellStart"/>
      <w:r>
        <w:t>Tool</w:t>
      </w:r>
      <w:proofErr w:type="spellEnd"/>
    </w:p>
    <w:p w:rsidR="006D21A5" w:rsidRDefault="006D21A5" w:rsidP="006D21A5">
      <w:pPr>
        <w:pStyle w:val="a3"/>
      </w:pPr>
      <w:r>
        <w:t>Данное окно содержит в себе несколько API, с которыми работает OMNI_L2. Для того, чтобы перейти к данному окну, необходимо перейти по пути: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0646FD21" wp14:editId="28E458E5">
            <wp:extent cx="2514951" cy="952633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>Далее, откроется следующее окно: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1344A77A" wp14:editId="0B555928">
            <wp:extent cx="3753374" cy="2333951"/>
            <wp:effectExtent l="0" t="0" r="0" b="952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 xml:space="preserve">Для переключения между АПИ, открываем </w:t>
      </w:r>
      <w:proofErr w:type="spellStart"/>
      <w:r>
        <w:t>комбобокс</w:t>
      </w:r>
      <w:proofErr w:type="spellEnd"/>
      <w:r>
        <w:t>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32031241" wp14:editId="097041D2">
            <wp:extent cx="1895740" cy="1333686"/>
            <wp:effectExtent l="0" t="0" r="952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>На примере одного из методов, пройдем по UI:</w:t>
      </w:r>
    </w:p>
    <w:p w:rsidR="006D21A5" w:rsidRDefault="006D21A5" w:rsidP="006D21A5">
      <w:pPr>
        <w:pStyle w:val="3"/>
      </w:pPr>
      <w:r>
        <w:t>Запрос остатков ИМ</w:t>
      </w:r>
    </w:p>
    <w:p w:rsidR="006D21A5" w:rsidRDefault="006D21A5" w:rsidP="006D21A5">
      <w:pPr>
        <w:pStyle w:val="a3"/>
      </w:pPr>
      <w:r>
        <w:t>в Поле "параметры запроса" вводим необходимые данные. Артикулы доступно вводить как одиночно, так и через запятую:</w:t>
      </w:r>
    </w:p>
    <w:p w:rsidR="006D21A5" w:rsidRDefault="006D21A5" w:rsidP="006D21A5">
      <w:pPr>
        <w:pStyle w:val="a3"/>
      </w:pPr>
      <w:r w:rsidRPr="006D21A5">
        <w:lastRenderedPageBreak/>
        <w:drawing>
          <wp:inline distT="0" distB="0" distL="0" distR="0" wp14:anchorId="6AC263CB" wp14:editId="1EC393A0">
            <wp:extent cx="3562847" cy="243874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>После того, как нажали на "Выполнить запрос", в результатах появится ответ от сервиса. Для более структурированного просмотра, необходимо перейти на панель "Разобранный ответ":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5D9BB849" wp14:editId="5F242F9C">
            <wp:extent cx="4163006" cy="2495898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 xml:space="preserve">В панели "Консоль", можно увидеть тело запроса и ответа, а </w:t>
      </w:r>
      <w:proofErr w:type="gramStart"/>
      <w:r>
        <w:t>так же</w:t>
      </w:r>
      <w:proofErr w:type="gramEnd"/>
      <w:r>
        <w:t xml:space="preserve"> заголовки: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3582A82C" wp14:editId="26A039D1">
            <wp:extent cx="3391373" cy="2476846"/>
            <wp:effectExtent l="0" t="0" r="0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</w:p>
    <w:p w:rsidR="006D21A5" w:rsidRDefault="006D21A5" w:rsidP="006D21A5">
      <w:pPr>
        <w:pStyle w:val="3"/>
      </w:pPr>
      <w:r>
        <w:lastRenderedPageBreak/>
        <w:t xml:space="preserve">Запрос </w:t>
      </w:r>
      <w:proofErr w:type="spellStart"/>
      <w:r>
        <w:t>геоданных</w:t>
      </w:r>
      <w:proofErr w:type="spellEnd"/>
    </w:p>
    <w:p w:rsidR="006D21A5" w:rsidRDefault="006D21A5" w:rsidP="006D21A5">
      <w:pPr>
        <w:pStyle w:val="a3"/>
      </w:pPr>
      <w:r>
        <w:t xml:space="preserve">При запросе </w:t>
      </w:r>
      <w:proofErr w:type="spellStart"/>
      <w:r>
        <w:t>геоданных</w:t>
      </w:r>
      <w:proofErr w:type="spellEnd"/>
      <w:r>
        <w:t xml:space="preserve">, в поле "поиск адреса" вводим адрес по формату: Воронеж, Мира 1 (как пример), нажимаем "Найти", и в координатах (широта и долгота) </w:t>
      </w:r>
      <w:proofErr w:type="spellStart"/>
      <w:r>
        <w:t>подгрузятся</w:t>
      </w:r>
      <w:proofErr w:type="spellEnd"/>
      <w:r>
        <w:t xml:space="preserve"> значения.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7F7F03F5" wp14:editId="291ECBA5">
            <wp:extent cx="5940425" cy="1075690"/>
            <wp:effectExtent l="0" t="0" r="317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>После, выполняем запрос и получаем результат в ответе от данного API: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50863424" wp14:editId="431A3CC3">
            <wp:extent cx="3600953" cy="2514951"/>
            <wp:effectExtent l="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</w:p>
    <w:p w:rsidR="006D21A5" w:rsidRDefault="006D21A5" w:rsidP="006D21A5">
      <w:pPr>
        <w:pStyle w:val="3"/>
      </w:pPr>
      <w:r>
        <w:t>Пересчет остатков</w:t>
      </w:r>
    </w:p>
    <w:p w:rsidR="006D21A5" w:rsidRDefault="006D21A5" w:rsidP="006D21A5">
      <w:pPr>
        <w:pStyle w:val="a3"/>
      </w:pPr>
      <w:r>
        <w:t xml:space="preserve">В данной форме осуществляется запрос к сервису </w:t>
      </w:r>
      <w:proofErr w:type="spellStart"/>
      <w:r>
        <w:t>инветори</w:t>
      </w:r>
      <w:proofErr w:type="spellEnd"/>
      <w:r>
        <w:t xml:space="preserve"> с помощью метода </w:t>
      </w:r>
      <w:hyperlink r:id="rId64" w:anchor="/%D0%A0%D0%B0%D1%81%D1%87%D1%91%D1%82%20%D0%BE%D1%81%D1%82%D0%B0%D1%82%D0%BA%D0%BE%D0%B2/calculate" w:history="1">
        <w:r>
          <w:rPr>
            <w:rStyle w:val="a4"/>
          </w:rPr>
          <w:t>/</w:t>
        </w:r>
        <w:proofErr w:type="spellStart"/>
        <w:r>
          <w:rPr>
            <w:rStyle w:val="a4"/>
          </w:rPr>
          <w:t>inventory-atomic</w:t>
        </w:r>
        <w:proofErr w:type="spellEnd"/>
        <w:r>
          <w:rPr>
            <w:rStyle w:val="a4"/>
          </w:rPr>
          <w:t>/</w:t>
        </w:r>
        <w:proofErr w:type="spellStart"/>
        <w:r>
          <w:rPr>
            <w:rStyle w:val="a4"/>
          </w:rPr>
          <w:t>swagger</w:t>
        </w:r>
        <w:proofErr w:type="spellEnd"/>
        <w:r>
          <w:rPr>
            <w:rStyle w:val="a4"/>
          </w:rPr>
          <w:t>/ Расчёт остатков</w:t>
        </w:r>
      </w:hyperlink>
    </w:p>
    <w:p w:rsidR="006D21A5" w:rsidRDefault="006D21A5" w:rsidP="006D21A5">
      <w:pPr>
        <w:pStyle w:val="a3"/>
      </w:pPr>
      <w:r>
        <w:t>Номенклатуры вводятся как одиночно, так и через ",". Доступен выбор типа остатка для пересчета согласно документации:</w:t>
      </w:r>
    </w:p>
    <w:p w:rsidR="006D21A5" w:rsidRDefault="006D21A5" w:rsidP="006D21A5">
      <w:pPr>
        <w:pStyle w:val="a3"/>
      </w:pPr>
      <w:r w:rsidRPr="006D21A5">
        <w:lastRenderedPageBreak/>
        <w:drawing>
          <wp:inline distT="0" distB="0" distL="0" distR="0" wp14:anchorId="63C738DE" wp14:editId="0AC080ED">
            <wp:extent cx="4934639" cy="2457793"/>
            <wp:effectExtent l="0" t="0" r="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>После выполнения запроса, в результатах можно увидеть ответ сервиса, он стандартный: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4195A63A" wp14:editId="7921AD97">
            <wp:extent cx="3620005" cy="2343477"/>
            <wp:effectExtent l="0" t="0" r="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 xml:space="preserve">Но становится доступна кнопка "Просмотр логов ELK", по которой можно просмотреть лог сервиса. После перехода, забираем </w:t>
      </w:r>
      <w:proofErr w:type="spellStart"/>
      <w:r>
        <w:t>трейс</w:t>
      </w:r>
      <w:proofErr w:type="spellEnd"/>
      <w:r>
        <w:t xml:space="preserve"> и устанавливаем его в поиске: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3537E1BD" wp14:editId="008DDF53">
            <wp:extent cx="5940425" cy="592455"/>
            <wp:effectExtent l="0" t="0" r="3175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 xml:space="preserve">После, уже увидим полный </w:t>
      </w:r>
      <w:proofErr w:type="spellStart"/>
      <w:r>
        <w:t>флоу</w:t>
      </w:r>
      <w:proofErr w:type="spellEnd"/>
      <w:r>
        <w:t xml:space="preserve"> расчета:</w:t>
      </w:r>
    </w:p>
    <w:p w:rsidR="006D21A5" w:rsidRDefault="006D21A5" w:rsidP="006D21A5">
      <w:pPr>
        <w:pStyle w:val="a3"/>
      </w:pPr>
      <w:r w:rsidRPr="006D21A5">
        <w:drawing>
          <wp:inline distT="0" distB="0" distL="0" distR="0" wp14:anchorId="365D16A8" wp14:editId="278B4B26">
            <wp:extent cx="5940425" cy="1129665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  <w:r>
        <w:t xml:space="preserve">В консоли, так же </w:t>
      </w:r>
      <w:proofErr w:type="spellStart"/>
      <w:r>
        <w:t>логируется</w:t>
      </w:r>
      <w:proofErr w:type="spellEnd"/>
      <w:r>
        <w:t xml:space="preserve"> запрос/ответ к сервису:</w:t>
      </w:r>
    </w:p>
    <w:p w:rsidR="006D21A5" w:rsidRDefault="006D21A5" w:rsidP="006D21A5">
      <w:pPr>
        <w:pStyle w:val="a3"/>
      </w:pPr>
      <w:r w:rsidRPr="006D21A5">
        <w:lastRenderedPageBreak/>
        <w:drawing>
          <wp:inline distT="0" distB="0" distL="0" distR="0" wp14:anchorId="0AD114AE" wp14:editId="1EC06243">
            <wp:extent cx="5668166" cy="2810267"/>
            <wp:effectExtent l="0" t="0" r="8890" b="9525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A5" w:rsidRDefault="006D21A5" w:rsidP="006D21A5">
      <w:pPr>
        <w:pStyle w:val="a3"/>
      </w:pPr>
    </w:p>
    <w:p w:rsidR="006D21A5" w:rsidRDefault="006D21A5" w:rsidP="006D21A5">
      <w:pPr>
        <w:pStyle w:val="a3"/>
      </w:pPr>
      <w:bookmarkStart w:id="9" w:name="_GoBack"/>
      <w:bookmarkEnd w:id="9"/>
      <w:r>
        <w:t xml:space="preserve">Кнопки "Очистить" и "Очистить консоль" - полностью очищают </w:t>
      </w:r>
      <w:proofErr w:type="spellStart"/>
      <w:r>
        <w:t>грид</w:t>
      </w:r>
      <w:proofErr w:type="spellEnd"/>
      <w:r>
        <w:t>. Используется для удобства.</w:t>
      </w:r>
    </w:p>
    <w:p w:rsidR="004E20C9" w:rsidRPr="006D21A5" w:rsidRDefault="004E20C9" w:rsidP="00612BCF">
      <w:pPr>
        <w:pStyle w:val="a3"/>
      </w:pPr>
    </w:p>
    <w:p w:rsidR="00612BCF" w:rsidRPr="006D21A5" w:rsidRDefault="00612BCF" w:rsidP="00612BCF">
      <w:pPr>
        <w:pStyle w:val="a3"/>
      </w:pPr>
    </w:p>
    <w:p w:rsidR="009436D8" w:rsidRPr="006D21A5" w:rsidRDefault="009436D8" w:rsidP="009436D8"/>
    <w:sectPr w:rsidR="009436D8" w:rsidRPr="006D21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EFF"/>
    <w:rsid w:val="00077EFF"/>
    <w:rsid w:val="00134D2A"/>
    <w:rsid w:val="003359E5"/>
    <w:rsid w:val="004E20C9"/>
    <w:rsid w:val="00612BCF"/>
    <w:rsid w:val="006D21A5"/>
    <w:rsid w:val="0094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4D6A7"/>
  <w15:chartTrackingRefBased/>
  <w15:docId w15:val="{FBDDB053-0299-4C53-AD09-4ADC20FAE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2B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436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436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9436D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9436D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436D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436D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36D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436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943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9436D8"/>
    <w:rPr>
      <w:color w:val="0000FF"/>
      <w:u w:val="single"/>
    </w:rPr>
  </w:style>
  <w:style w:type="character" w:styleId="a5">
    <w:name w:val="Strong"/>
    <w:basedOn w:val="a0"/>
    <w:uiPriority w:val="22"/>
    <w:qFormat/>
    <w:rsid w:val="009436D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43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36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2B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12BC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2BC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12BC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7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0.png"/><Relationship Id="rId5" Type="http://schemas.openxmlformats.org/officeDocument/2006/relationships/hyperlink" Target="https://gitlab.hoff.ru/Sofiya.Orehova/tools-hf-l2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s://apps.prod-omni.hoff.ru/inventory-atomic/swagger-ui/index.html" TargetMode="External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AF16-A892-4C2C-A268-0AA51D1F7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25</Pages>
  <Words>2256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HOFF</Company>
  <LinksUpToDate>false</LinksUpToDate>
  <CharactersWithSpaces>15086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Orehova Sofiya</dc:creator>
  <cp:keywords/>
  <dc:description/>
  <cp:lastModifiedBy>Orehova Sofiya</cp:lastModifiedBy>
  <cp:revision>3</cp:revision>
  <dcterms:created xsi:type="dcterms:W3CDTF">2025-08-22T12:23:00Z</dcterms:created>
  <dcterms:modified xsi:type="dcterms:W3CDTF">2025-08-22T12:53:00Z</dcterms:modified>
</cp:coreProperties>
</file>