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308" w:lineRule="exact" w:before="0" w:after="296"/>
        <w:ind w:left="30" w:right="60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Harmonised application form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0"/>
        </w:rPr>
        <w:t xml:space="preserve">APPLICATION FOR SCHENGEN VISA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This application form is free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4.000000000000057" w:type="dxa"/>
      </w:tblPr>
      <w:tblGrid>
        <w:gridCol w:w="4851"/>
        <w:gridCol w:w="4851"/>
      </w:tblGrid>
      <w:tr>
        <w:trPr>
          <w:trHeight w:hRule="exact" w:val="1330"/>
        </w:trPr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38200" cy="7378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378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38" w:after="0"/>
              <w:ind w:left="26" w:right="0" w:firstLine="0"/>
              <w:jc w:val="left"/>
            </w:pPr>
            <w:r>
              <w:rPr>
                <w:u w:val="single" w:color="3379b7"/>
                <w:rFonts w:ascii="Times New Roman" w:hAnsi="Times New Roman" w:eastAsia="Times New Roman"/>
                <w:b w:val="0"/>
                <w:i w:val="0"/>
                <w:color w:val="337AB7"/>
                <w:sz w:val="20"/>
              </w:rPr>
              <w:hyperlink r:id="rId10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337AB7"/>
                <w:sz w:val="13"/>
              </w:rPr>
              <w:hyperlink r:id="rId10" w:history="1">
                <w:r>
                  <w:rPr>
                    <w:rStyle w:val="Hyperlink"/>
                  </w:rPr>
                  <w:t>1</w:t>
                </w:r>
              </w:hyperlink>
            </w:r>
            <w:r>
              <w:rPr>
                <w:u w:val="single" w:color="3379b7"/>
                <w:rFonts w:ascii="Times New Roman" w:hAnsi="Times New Roman" w:eastAsia="Times New Roman"/>
                <w:b w:val="0"/>
                <w:i w:val="0"/>
                <w:color w:val="337AB7"/>
                <w:sz w:val="20"/>
              </w:rPr>
              <w:hyperlink r:id="rId10" w:history="1">
                <w:r>
                  <w:rPr>
                    <w:rStyle w:val="Hyperlink"/>
                  </w:rPr>
                  <w:t>)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78" w:lineRule="exact" w:before="0" w:after="6"/>
        <w:ind w:left="30" w:right="1008" w:firstLine="0"/>
        <w:jc w:val="left"/>
      </w:pPr>
      <w:r>
        <w:rPr>
          <w:w w:val="101.05263559441818"/>
          <w:rFonts w:ascii="Times New Roman" w:hAnsi="Times New Roman" w:eastAsia="Times New Roman"/>
          <w:b w:val="0"/>
          <w:i w:val="0"/>
          <w:color w:val="000000"/>
          <w:sz w:val="19"/>
        </w:rPr>
        <w:t xml:space="preserve">Family members of EU, EEA or CH citizens or of UK nationals who are beneficiaries of the EU-UK Withdrawal </w:t>
      </w:r>
      <w:r>
        <w:rPr>
          <w:w w:val="101.05263559441818"/>
          <w:rFonts w:ascii="Times New Roman" w:hAnsi="Times New Roman" w:eastAsia="Times New Roman"/>
          <w:b w:val="0"/>
          <w:i w:val="0"/>
          <w:color w:val="000000"/>
          <w:sz w:val="19"/>
        </w:rPr>
        <w:t>Agreement shall not fill in fields No 21, 22, 30, 31 and 32 (marked with</w:t>
      </w:r>
      <w:r>
        <w:rPr>
          <w:rFonts w:ascii="Times New Roman,Bold" w:hAnsi="Times New Roman,Bold" w:eastAsia="Times New Roman,Bold"/>
          <w:b/>
          <w:i w:val="0"/>
          <w:color w:val="000000"/>
          <w:sz w:val="12"/>
        </w:rPr>
        <w:t>*</w:t>
      </w:r>
      <w:r>
        <w:rPr>
          <w:w w:val="101.05263559441818"/>
          <w:rFonts w:ascii="Times New Roman" w:hAnsi="Times New Roman" w:eastAsia="Times New Roman"/>
          <w:b w:val="0"/>
          <w:i w:val="0"/>
          <w:color w:val="000000"/>
          <w:sz w:val="19"/>
        </w:rPr>
        <w:t xml:space="preserve">). </w:t>
      </w:r>
      <w:r>
        <w:br/>
      </w:r>
      <w:r>
        <w:rPr>
          <w:w w:val="101.05263559441818"/>
          <w:rFonts w:ascii="Times New Roman" w:hAnsi="Times New Roman" w:eastAsia="Times New Roman"/>
          <w:b w:val="0"/>
          <w:i w:val="0"/>
          <w:color w:val="000000"/>
          <w:sz w:val="19"/>
        </w:rPr>
        <w:t xml:space="preserve">Fields 1–3 shall be filled in in accordance with the data in the travel document.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2425"/>
        <w:gridCol w:w="2425"/>
        <w:gridCol w:w="2425"/>
        <w:gridCol w:w="2425"/>
      </w:tblGrid>
      <w:tr>
        <w:trPr>
          <w:trHeight w:hRule="exact" w:val="888"/>
        </w:trPr>
        <w:tc>
          <w:tcPr>
            <w:tcW w:type="dxa" w:w="7160"/>
            <w:gridSpan w:val="3"/>
            <w:tcBorders>
              <w:start w:sz="5.599999999999966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1. Surname (Family name): </w:t>
            </w:r>
          </w:p>
        </w:tc>
        <w:tc>
          <w:tcPr>
            <w:tcW w:type="dxa" w:w="2478"/>
            <w:vMerge w:val="restart"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LEN NA ÚRADNÉ ÚČELY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Dátum žiadosti: </w:t>
            </w:r>
          </w:p>
          <w:p>
            <w:pPr>
              <w:autoSpaceDN w:val="0"/>
              <w:autoSpaceDE w:val="0"/>
              <w:widowControl/>
              <w:spacing w:line="214" w:lineRule="exact" w:before="440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Číslo žiadosti: </w:t>
            </w:r>
          </w:p>
        </w:tc>
      </w:tr>
      <w:tr>
        <w:trPr>
          <w:trHeight w:hRule="exact" w:val="888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2. Surname at birth (Former family name(s)): </w:t>
            </w:r>
          </w:p>
        </w:tc>
        <w:tc>
          <w:tcPr>
            <w:tcW w:type="dxa" w:w="2425"/>
            <w:vMerge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888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3. First name(s) (Given name(s)): </w:t>
            </w:r>
          </w:p>
        </w:tc>
        <w:tc>
          <w:tcPr>
            <w:tcW w:type="dxa" w:w="2425"/>
            <w:vMerge/>
            <w:tcBorders>
              <w:start w:sz="6.399999999999636" w:val="single" w:color="#000000"/>
              <w:top w:sz="5.600000000000136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2560"/>
        </w:trPr>
        <w:tc>
          <w:tcPr>
            <w:tcW w:type="dxa" w:w="2192"/>
            <w:tcBorders>
              <w:start w:sz="5.59999999999996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432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4.  Date of birth (day-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month-year): </w:t>
            </w:r>
          </w:p>
        </w:tc>
        <w:tc>
          <w:tcPr>
            <w:tcW w:type="dxa" w:w="2480"/>
            <w:tcBorders>
              <w:start w:sz="5.600000000000136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5. Place of birth: </w:t>
            </w:r>
          </w:p>
          <w:p>
            <w:pPr>
              <w:autoSpaceDN w:val="0"/>
              <w:autoSpaceDE w:val="0"/>
              <w:widowControl/>
              <w:spacing w:line="214" w:lineRule="exact" w:before="660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6. Country of birth: </w:t>
            </w:r>
          </w:p>
        </w:tc>
        <w:tc>
          <w:tcPr>
            <w:tcW w:type="dxa" w:w="2488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7. Current nationality: </w:t>
            </w:r>
          </w:p>
          <w:p>
            <w:pPr>
              <w:autoSpaceDN w:val="0"/>
              <w:autoSpaceDE w:val="0"/>
              <w:widowControl/>
              <w:spacing w:line="212" w:lineRule="exact" w:before="440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Nationality at birth, if different: </w:t>
            </w:r>
          </w:p>
          <w:p>
            <w:pPr>
              <w:autoSpaceDN w:val="0"/>
              <w:autoSpaceDE w:val="0"/>
              <w:widowControl/>
              <w:spacing w:line="212" w:lineRule="exact" w:before="446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Other nationalities: </w:t>
            </w:r>
          </w:p>
        </w:tc>
        <w:tc>
          <w:tcPr>
            <w:tcW w:type="dxa" w:w="247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4"/>
              <w:ind w:left="62" w:right="576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Žiadosť podaná: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na veľvyslanectve/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7.999999999999545" w:type="dxa"/>
            </w:tblPr>
            <w:tblGrid>
              <w:gridCol w:w="1239"/>
              <w:gridCol w:w="1239"/>
            </w:tblGrid>
            <w:tr>
              <w:trPr>
                <w:trHeight w:hRule="exact" w:val="722"/>
              </w:trPr>
              <w:tc>
                <w:tcPr>
                  <w:tcW w:type="dxa" w:w="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186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 </w:t>
                  </w:r>
                </w:p>
              </w:tc>
              <w:tc>
                <w:tcPr>
                  <w:tcW w:type="dxa" w:w="226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0" w:after="0"/>
                    <w:ind w:left="18" w:right="0" w:firstLine="0"/>
                    <w:jc w:val="left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konzuláte </w:t>
                  </w:r>
                  <w:r>
                    <w:br/>
                  </w:r>
                  <w:r>
                    <w:rPr>
                      <w:w w:val="101.05263559441818"/>
                      <w:rFonts w:ascii="Segoe UI Symbol" w:hAnsi="Segoe UI Symbol" w:eastAsia="Segoe UI Symbol"/>
                      <w:b w:val="0"/>
                      <w:i w:val="0"/>
                      <w:color w:val="000000"/>
                      <w:sz w:val="19"/>
                    </w:rPr>
                    <w:t>☐</w:t>
                  </w: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 u poskytovateľa služieb </w:t>
                  </w:r>
                  <w:r>
                    <w:rPr>
                      <w:w w:val="101.05263559441818"/>
                      <w:rFonts w:ascii="Segoe UI Symbol" w:hAnsi="Segoe UI Symbol" w:eastAsia="Segoe UI Symbol"/>
                      <w:b w:val="0"/>
                      <w:i w:val="0"/>
                      <w:color w:val="000000"/>
                      <w:sz w:val="19"/>
                    </w:rPr>
                    <w:t xml:space="preserve">☐ </w:t>
                  </w: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u sprostredkovateľského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62" w:right="576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subjektu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na hranici (názov): </w:t>
            </w:r>
          </w:p>
        </w:tc>
      </w:tr>
      <w:tr>
        <w:trPr>
          <w:trHeight w:hRule="exact" w:val="2436"/>
        </w:trPr>
        <w:tc>
          <w:tcPr>
            <w:tcW w:type="dxa" w:w="2192"/>
            <w:tcBorders>
              <w:start w:sz="5.59999999999996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60" w:right="1296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8. Sex: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Male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Female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Other </w:t>
            </w:r>
          </w:p>
        </w:tc>
        <w:tc>
          <w:tcPr>
            <w:tcW w:type="dxa" w:w="4968"/>
            <w:gridSpan w:val="2"/>
            <w:tcBorders>
              <w:start w:sz="5.6000000000001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58" w:right="288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9.  Civil status: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Single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Married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Registered Partnership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Separated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Divorced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Widow(er)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Other (please specify): </w:t>
            </w:r>
          </w:p>
        </w:tc>
        <w:tc>
          <w:tcPr>
            <w:tcW w:type="dxa" w:w="247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62" w:right="0" w:firstLine="0"/>
              <w:jc w:val="left"/>
            </w:pP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iné: </w:t>
            </w:r>
          </w:p>
          <w:p>
            <w:pPr>
              <w:autoSpaceDN w:val="0"/>
              <w:autoSpaceDE w:val="0"/>
              <w:widowControl/>
              <w:spacing w:line="212" w:lineRule="exact" w:before="888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Spis vybavuje: </w:t>
            </w:r>
          </w:p>
        </w:tc>
      </w:tr>
      <w:tr>
        <w:trPr>
          <w:trHeight w:hRule="exact" w:val="1210"/>
        </w:trPr>
        <w:tc>
          <w:tcPr>
            <w:tcW w:type="dxa" w:w="7160"/>
            <w:gridSpan w:val="3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60" w:right="288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10. Parental authority (in case of minors)/legal guardian (surname, first name, address, if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different from applicant’s, telephone No, email address, and nationality): </w:t>
            </w:r>
          </w:p>
        </w:tc>
        <w:tc>
          <w:tcPr>
            <w:tcW w:type="dxa" w:w="2478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Podporné dokumenty: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cestovný doklad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prostriedky na pokrytie </w:t>
            </w:r>
            <w:r>
              <w:br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nákladov spojených s pobytom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pozvanie </w:t>
            </w:r>
          </w:p>
        </w:tc>
      </w:tr>
      <w:tr>
        <w:trPr>
          <w:trHeight w:hRule="exact" w:val="1110"/>
        </w:trPr>
        <w:tc>
          <w:tcPr>
            <w:tcW w:type="dxa" w:w="7160"/>
            <w:gridSpan w:val="3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11. National identity number, where applicable: </w:t>
            </w:r>
          </w:p>
        </w:tc>
        <w:tc>
          <w:tcPr>
            <w:tcW w:type="dxa" w:w="2478"/>
            <w:vMerge w:val="restart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" w:after="0"/>
              <w:ind w:left="62" w:right="576" w:firstLine="0"/>
              <w:jc w:val="left"/>
            </w:pP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cestovné zdravotné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poistenie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spôsob prepravy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iné: </w:t>
            </w:r>
          </w:p>
        </w:tc>
      </w:tr>
      <w:tr>
        <w:trPr>
          <w:trHeight w:hRule="exact" w:val="1226"/>
        </w:trPr>
        <w:tc>
          <w:tcPr>
            <w:tcW w:type="dxa" w:w="7160"/>
            <w:gridSpan w:val="3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60" w:right="4752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12. Type of travel document: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Ordinary passport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Diplomatic passport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Service passport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Official passport </w:t>
            </w:r>
          </w:p>
        </w:tc>
        <w:tc>
          <w:tcPr>
            <w:tcW w:type="dxa" w:w="2425"/>
            <w:vMerge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558" w:right="1098" w:bottom="548" w:left="11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382"/>
        <w:gridCol w:w="1382"/>
        <w:gridCol w:w="1382"/>
        <w:gridCol w:w="1382"/>
        <w:gridCol w:w="1382"/>
        <w:gridCol w:w="1382"/>
        <w:gridCol w:w="1382"/>
      </w:tblGrid>
      <w:tr>
        <w:trPr>
          <w:trHeight w:hRule="exact" w:val="956"/>
        </w:trPr>
        <w:tc>
          <w:tcPr>
            <w:tcW w:type="dxa" w:w="7160"/>
            <w:gridSpan w:val="6"/>
            <w:tcBorders>
              <w:start w:sz="5.599999999999966" w:val="single" w:color="#000000"/>
              <w:top w:sz="5.599999999999966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60" w:right="3744" w:firstLine="0"/>
              <w:jc w:val="left"/>
            </w:pP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Special passport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Other travel document (please specify) </w:t>
            </w:r>
          </w:p>
        </w:tc>
        <w:tc>
          <w:tcPr>
            <w:tcW w:type="dxa" w:w="2478"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26"/>
        </w:trPr>
        <w:tc>
          <w:tcPr>
            <w:tcW w:type="dxa" w:w="2042"/>
            <w:tcBorders>
              <w:start w:sz="5.599999999999966" w:val="single" w:color="#000000"/>
              <w:top w:sz="5.600000000000023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288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13. Number of travel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document: </w:t>
            </w:r>
          </w:p>
        </w:tc>
        <w:tc>
          <w:tcPr>
            <w:tcW w:type="dxa" w:w="1608"/>
            <w:gridSpan w:val="2"/>
            <w:tcBorders>
              <w:start w:sz="5.600000000000136" w:val="single" w:color="#000000"/>
              <w:top w:sz="5.600000000000023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14. Date of issue: </w:t>
            </w:r>
          </w:p>
        </w:tc>
        <w:tc>
          <w:tcPr>
            <w:tcW w:type="dxa" w:w="1610"/>
            <w:gridSpan w:val="2"/>
            <w:tcBorders>
              <w:start w:sz="6.400000000000091" w:val="single" w:color="#000000"/>
              <w:top w:sz="5.600000000000023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15. Valid until: </w:t>
            </w:r>
          </w:p>
        </w:tc>
        <w:tc>
          <w:tcPr>
            <w:tcW w:type="dxa" w:w="1900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72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16. Issued by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(country): </w:t>
            </w:r>
          </w:p>
        </w:tc>
        <w:tc>
          <w:tcPr>
            <w:tcW w:type="dxa" w:w="2478"/>
            <w:vMerge w:val="restart"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62" w:right="72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Rozhodnutie o víze: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zamietnuté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udelené: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A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C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LTV </w:t>
            </w:r>
          </w:p>
          <w:p>
            <w:pPr>
              <w:autoSpaceDN w:val="0"/>
              <w:autoSpaceDE w:val="0"/>
              <w:widowControl/>
              <w:spacing w:line="248" w:lineRule="exact" w:before="726" w:after="0"/>
              <w:ind w:left="62" w:right="0" w:firstLine="0"/>
              <w:jc w:val="left"/>
            </w:pP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Platnosť: </w:t>
            </w:r>
          </w:p>
          <w:p>
            <w:pPr>
              <w:autoSpaceDN w:val="0"/>
              <w:autoSpaceDE w:val="0"/>
              <w:widowControl/>
              <w:spacing w:line="214" w:lineRule="exact" w:before="234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Od: </w:t>
            </w:r>
          </w:p>
          <w:p>
            <w:pPr>
              <w:autoSpaceDN w:val="0"/>
              <w:autoSpaceDE w:val="0"/>
              <w:widowControl/>
              <w:spacing w:line="212" w:lineRule="exact" w:before="440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Do: </w:t>
            </w:r>
          </w:p>
          <w:p>
            <w:pPr>
              <w:autoSpaceDN w:val="0"/>
              <w:autoSpaceDE w:val="0"/>
              <w:widowControl/>
              <w:spacing w:line="244" w:lineRule="exact" w:before="852" w:after="0"/>
              <w:ind w:left="0" w:right="1152" w:firstLine="0"/>
              <w:jc w:val="center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Počet vstupov: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2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viac </w:t>
            </w:r>
          </w:p>
          <w:p>
            <w:pPr>
              <w:autoSpaceDN w:val="0"/>
              <w:autoSpaceDE w:val="0"/>
              <w:widowControl/>
              <w:spacing w:line="214" w:lineRule="exact" w:before="886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Počet dní: </w:t>
            </w:r>
          </w:p>
        </w:tc>
      </w:tr>
      <w:tr>
        <w:trPr>
          <w:trHeight w:hRule="exact" w:val="894"/>
        </w:trPr>
        <w:tc>
          <w:tcPr>
            <w:tcW w:type="dxa" w:w="7160"/>
            <w:gridSpan w:val="6"/>
            <w:tcBorders>
              <w:start w:sz="5.599999999999966" w:val="single" w:color="#000000"/>
              <w:top w:sz="5.60000000000013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17. Personal data of the family member who is an EU, EEA or CH citizen or a UK national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who is a beneficiary of the EU-UK Withdrawal Agreement, if applicable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399999999999636" w:val="single" w:color="#000000"/>
            </w:tcBorders>
          </w:tcPr>
          <w:p/>
        </w:tc>
      </w:tr>
      <w:tr>
        <w:trPr>
          <w:trHeight w:hRule="exact" w:val="1324"/>
        </w:trPr>
        <w:tc>
          <w:tcPr>
            <w:tcW w:type="dxa" w:w="3650"/>
            <w:gridSpan w:val="3"/>
            <w:tcBorders>
              <w:start w:sz="5.59999999999996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Surname (Family name): </w:t>
            </w:r>
          </w:p>
        </w:tc>
        <w:tc>
          <w:tcPr>
            <w:tcW w:type="dxa" w:w="3510"/>
            <w:gridSpan w:val="3"/>
            <w:tcBorders>
              <w:start w:sz="6.400000000000091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First name(s) (Given name(s)):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399999999999636" w:val="single" w:color="#000000"/>
            </w:tcBorders>
          </w:tcPr>
          <w:p/>
        </w:tc>
      </w:tr>
      <w:tr>
        <w:trPr>
          <w:trHeight w:hRule="exact" w:val="1324"/>
        </w:trPr>
        <w:tc>
          <w:tcPr>
            <w:tcW w:type="dxa" w:w="2192"/>
            <w:gridSpan w:val="2"/>
            <w:tcBorders>
              <w:start w:sz="5.59999999999996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144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Date of birth (day-month-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year): </w:t>
            </w:r>
          </w:p>
        </w:tc>
        <w:tc>
          <w:tcPr>
            <w:tcW w:type="dxa" w:w="2480"/>
            <w:gridSpan w:val="2"/>
            <w:tcBorders>
              <w:start w:sz="5.600000000000136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Nationality: </w:t>
            </w:r>
          </w:p>
        </w:tc>
        <w:tc>
          <w:tcPr>
            <w:tcW w:type="dxa" w:w="2488"/>
            <w:gridSpan w:val="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Number of travel document or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ID card: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399999999999636" w:val="single" w:color="#000000"/>
            </w:tcBorders>
          </w:tcPr>
          <w:p/>
        </w:tc>
      </w:tr>
      <w:tr>
        <w:trPr>
          <w:trHeight w:hRule="exact" w:val="2406"/>
        </w:trPr>
        <w:tc>
          <w:tcPr>
            <w:tcW w:type="dxa" w:w="7160"/>
            <w:gridSpan w:val="6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60" w:right="72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18. Family relationship with an EU, EEA or CH citizen or a UK national who is a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beneficiary of the EU-UK Withdrawal Agreement, if applicable: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spouse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child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grandchild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dependent ascendant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registered partnership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other: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399999999999636" w:val="single" w:color="#000000"/>
            </w:tcBorders>
          </w:tcPr>
          <w:p/>
        </w:tc>
      </w:tr>
      <w:tr>
        <w:trPr>
          <w:trHeight w:hRule="exact" w:val="1982"/>
        </w:trPr>
        <w:tc>
          <w:tcPr>
            <w:tcW w:type="dxa" w:w="4672"/>
            <w:gridSpan w:val="4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19.  Applicant’s home address and email address: </w:t>
            </w:r>
          </w:p>
        </w:tc>
        <w:tc>
          <w:tcPr>
            <w:tcW w:type="dxa" w:w="2488"/>
            <w:gridSpan w:val="2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58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Telephone no.: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399999999999636" w:val="single" w:color="#000000"/>
            </w:tcBorders>
          </w:tcPr>
          <w:p/>
        </w:tc>
      </w:tr>
      <w:tr>
        <w:trPr>
          <w:trHeight w:hRule="exact" w:val="1178"/>
        </w:trPr>
        <w:tc>
          <w:tcPr>
            <w:tcW w:type="dxa" w:w="7160"/>
            <w:gridSpan w:val="6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0" w:right="1008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20. Residence in a country other than the country of current nationality: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No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Yes. Residence permit or equivalent No. ……………...Valid until…………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5.600000000000023" w:val="single" w:color="#000000"/>
              <w:end w:sz="6.399999999999636" w:val="single" w:color="#000000"/>
              <w:bottom w:sz="6.399999999999636" w:val="single" w:color="#000000"/>
            </w:tcBorders>
          </w:tcPr>
          <w:p/>
        </w:tc>
      </w:tr>
      <w:tr>
        <w:trPr>
          <w:trHeight w:hRule="exact" w:val="888"/>
        </w:trPr>
        <w:tc>
          <w:tcPr>
            <w:tcW w:type="dxa" w:w="7160"/>
            <w:gridSpan w:val="6"/>
            <w:tcBorders>
              <w:start w:sz="5.599999999999966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*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21. Current occupation: </w:t>
            </w:r>
          </w:p>
        </w:tc>
        <w:tc>
          <w:tcPr>
            <w:tcW w:type="dxa" w:w="2478"/>
            <w:vMerge w:val="restart"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00"/>
        </w:trPr>
        <w:tc>
          <w:tcPr>
            <w:tcW w:type="dxa" w:w="7160"/>
            <w:gridSpan w:val="6"/>
            <w:tcBorders>
              <w:start w:sz="5.599999999999966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2" w:val="left"/>
              </w:tabs>
              <w:autoSpaceDE w:val="0"/>
              <w:widowControl/>
              <w:spacing w:line="216" w:lineRule="exact" w:before="4" w:after="0"/>
              <w:ind w:left="60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*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22.  Employer and employer’s address and telephone number. For students, name and </w:t>
            </w:r>
            <w:r>
              <w:tab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address of educational establishment: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470"/>
        </w:trPr>
        <w:tc>
          <w:tcPr>
            <w:tcW w:type="dxa" w:w="7160"/>
            <w:gridSpan w:val="6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" w:val="left"/>
              </w:tabs>
              <w:autoSpaceDE w:val="0"/>
              <w:widowControl/>
              <w:spacing w:line="232" w:lineRule="exact" w:before="0" w:after="0"/>
              <w:ind w:left="2" w:right="4752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23. Purpose(s) of the journey: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Tourism </w:t>
            </w:r>
          </w:p>
        </w:tc>
        <w:tc>
          <w:tcPr>
            <w:tcW w:type="dxa" w:w="1382"/>
            <w:vMerge/>
            <w:tcBorders>
              <w:start w:sz="6.399999999999636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498" w:right="1098" w:bottom="4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18"/>
        <w:gridCol w:w="2418"/>
        <w:gridCol w:w="2418"/>
        <w:gridCol w:w="2418"/>
      </w:tblGrid>
      <w:tr>
        <w:trPr>
          <w:trHeight w:hRule="exact" w:val="2944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66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54" w:right="4896" w:firstLine="0"/>
              <w:jc w:val="left"/>
            </w:pP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Business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Visiting family or friends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Cultural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Sports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Official visit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Medical reasons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Study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Airport transit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Other (please specify): </w:t>
            </w:r>
          </w:p>
        </w:tc>
        <w:tc>
          <w:tcPr>
            <w:tcW w:type="dxa" w:w="2478"/>
            <w:vMerge w:val="restart"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90"/>
        </w:trPr>
        <w:tc>
          <w:tcPr>
            <w:tcW w:type="dxa" w:w="7160"/>
            <w:gridSpan w:val="3"/>
            <w:tcBorders>
              <w:start w:sz="5.599999999999966" w:val="single" w:color="#000000"/>
              <w:top w:sz="6.3999999999998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24. Additional information on purpose of stay: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</w:tcPr>
          <w:p/>
        </w:tc>
      </w:tr>
      <w:tr>
        <w:trPr>
          <w:trHeight w:hRule="exact" w:val="1328"/>
        </w:trPr>
        <w:tc>
          <w:tcPr>
            <w:tcW w:type="dxa" w:w="4088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144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25.  Member State of main destination (and other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Member States of destination, if applicable): </w:t>
            </w:r>
          </w:p>
        </w:tc>
        <w:tc>
          <w:tcPr>
            <w:tcW w:type="dxa" w:w="3072"/>
            <w:gridSpan w:val="2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56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26. Member State of first entry: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</w:tcPr>
          <w:p/>
        </w:tc>
      </w:tr>
      <w:tr>
        <w:trPr>
          <w:trHeight w:hRule="exact" w:val="2206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0" w:right="1584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27. Number of entries requested: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Single entry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Two entries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Multiple entries </w:t>
            </w:r>
            <w:r>
              <w:br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Intended date of arrival of the first intended stay in the Schengen area: </w:t>
            </w:r>
          </w:p>
          <w:p>
            <w:pPr>
              <w:autoSpaceDN w:val="0"/>
              <w:autoSpaceDE w:val="0"/>
              <w:widowControl/>
              <w:spacing w:line="212" w:lineRule="exact" w:before="226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Intended date of departure from the Schengen area after the first intended stay: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</w:tcPr>
          <w:p/>
        </w:tc>
      </w:tr>
      <w:tr>
        <w:trPr>
          <w:trHeight w:hRule="exact" w:val="1142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60" w:right="432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28.  Fingerprints collected previously for the purpose of applying for a Schengen visa: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No              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Yes. </w:t>
            </w:r>
          </w:p>
          <w:p>
            <w:pPr>
              <w:autoSpaceDN w:val="0"/>
              <w:autoSpaceDE w:val="0"/>
              <w:widowControl/>
              <w:spacing w:line="216" w:lineRule="exact" w:before="10" w:after="0"/>
              <w:ind w:left="0" w:right="1872" w:firstLine="0"/>
              <w:jc w:val="center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Date, if known ……………………………………………………..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Number of the visa, if known ……………………………………… </w:t>
            </w:r>
          </w:p>
        </w:tc>
        <w:tc>
          <w:tcPr>
            <w:tcW w:type="dxa" w:w="2478"/>
            <w:vMerge w:val="restart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88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60" w:right="1152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29.  Entry permit for the final country of destination, where applicable: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Issued by …………………       Valid from …………… until ………………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1762"/>
        </w:trPr>
        <w:tc>
          <w:tcPr>
            <w:tcW w:type="dxa" w:w="7160"/>
            <w:gridSpan w:val="3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0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*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30. Surname and first name of the inviting person(s) in the Member State(s). If not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applicable, name of hotel(s) or temporary accommodation(s) in the Member State(s):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1982"/>
        </w:trPr>
        <w:tc>
          <w:tcPr>
            <w:tcW w:type="dxa" w:w="4530"/>
            <w:gridSpan w:val="2"/>
            <w:tcBorders>
              <w:start w:sz="5.599999999999966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72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Address and email address of inviting </w:t>
            </w:r>
            <w:r>
              <w:br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person(s)/hotel(s)/temporary accommodation(s): </w:t>
            </w:r>
          </w:p>
        </w:tc>
        <w:tc>
          <w:tcPr>
            <w:tcW w:type="dxa" w:w="2630"/>
            <w:tcBorders>
              <w:start w:sz="5.599999999999909" w:val="single" w:color="#000000"/>
              <w:top w:sz="5.59999999999945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Telephone No: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</w:tcPr>
          <w:p/>
        </w:tc>
      </w:tr>
      <w:tr>
        <w:trPr>
          <w:trHeight w:hRule="exact" w:val="1108"/>
        </w:trPr>
        <w:tc>
          <w:tcPr>
            <w:tcW w:type="dxa" w:w="7160"/>
            <w:gridSpan w:val="3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*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31. Name and address of inviting company/organisation: </w:t>
            </w:r>
          </w:p>
        </w:tc>
        <w:tc>
          <w:tcPr>
            <w:tcW w:type="dxa" w:w="2478"/>
            <w:vMerge w:val="restart"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0"/>
        </w:trPr>
        <w:tc>
          <w:tcPr>
            <w:tcW w:type="dxa" w:w="4530"/>
            <w:gridSpan w:val="2"/>
            <w:tcBorders>
              <w:start w:sz="5.599999999999966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144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Surname, first name, address, telephone No, and email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address of contact person in company/organisation: </w:t>
            </w:r>
          </w:p>
        </w:tc>
        <w:tc>
          <w:tcPr>
            <w:tcW w:type="dxa" w:w="2630"/>
            <w:tcBorders>
              <w:start w:sz="5.599999999999909" w:val="single" w:color="#000000"/>
              <w:top w:sz="5.59999999999945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72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Telephone No of </w:t>
            </w:r>
            <w:r>
              <w:br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company/organisation: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498" w:right="1098" w:bottom="4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418"/>
        <w:gridCol w:w="2418"/>
        <w:gridCol w:w="2418"/>
        <w:gridCol w:w="2418"/>
      </w:tblGrid>
      <w:tr>
        <w:trPr>
          <w:trHeight w:hRule="exact" w:val="1104"/>
        </w:trPr>
        <w:tc>
          <w:tcPr>
            <w:tcW w:type="dxa" w:w="4530"/>
            <w:gridSpan w:val="2"/>
            <w:tcBorders>
              <w:start w:sz="5.599999999999966" w:val="single" w:color="#000000"/>
              <w:top w:sz="5.59999999999996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630"/>
            <w:tcBorders>
              <w:start w:sz="5.599999999999909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78"/>
            <w:vMerge w:val="restart"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*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32.  Cost of travelling and living during the applicant’s stay is covered: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</w:tcPr>
          <w:p/>
        </w:tc>
      </w:tr>
      <w:tr>
        <w:trPr>
          <w:trHeight w:hRule="exact" w:val="3348"/>
        </w:trPr>
        <w:tc>
          <w:tcPr>
            <w:tcW w:type="dxa" w:w="3354"/>
            <w:tcBorders>
              <w:start w:sz="5.599999999999966" w:val="single" w:color="#000000"/>
              <w:top w:sz="5.600000000000023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by the applicant </w:t>
            </w:r>
          </w:p>
          <w:p>
            <w:pPr>
              <w:autoSpaceDN w:val="0"/>
              <w:autoSpaceDE w:val="0"/>
              <w:widowControl/>
              <w:spacing w:line="252" w:lineRule="exact" w:before="188" w:after="0"/>
              <w:ind w:left="60" w:right="1008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Means of support: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Cash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Traveller’s cheques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Credit card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Pre-paid accommodation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Pre-paid transport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Other (please specify): </w:t>
            </w:r>
          </w:p>
        </w:tc>
        <w:tc>
          <w:tcPr>
            <w:tcW w:type="dxa" w:w="3806"/>
            <w:gridSpan w:val="2"/>
            <w:tcBorders>
              <w:start w:sz="5.599999999999909" w:val="single" w:color="#000000"/>
              <w:top w:sz="5.600000000000023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" w:after="0"/>
              <w:ind w:left="62" w:right="0" w:firstLine="0"/>
              <w:jc w:val="left"/>
            </w:pP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by a sponsor (host, company, organisation),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please specify: </w:t>
            </w:r>
            <w:r>
              <w:br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…………………………….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referred to in field 30 or 31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other (please specify): </w:t>
            </w:r>
          </w:p>
          <w:p>
            <w:pPr>
              <w:autoSpaceDN w:val="0"/>
              <w:autoSpaceDE w:val="0"/>
              <w:widowControl/>
              <w:spacing w:line="252" w:lineRule="exact" w:before="190" w:after="0"/>
              <w:ind w:left="62" w:right="576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Means of support: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>☐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 Cash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Accommodation provided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All expenses covered during the stay </w:t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Pre-paid transport </w:t>
            </w:r>
            <w:r>
              <w:br/>
            </w:r>
            <w:r>
              <w:rPr>
                <w:w w:val="101.05263559441818"/>
                <w:rFonts w:ascii="Segoe UI Symbol" w:hAnsi="Segoe UI Symbol" w:eastAsia="Segoe UI Symbol"/>
                <w:b w:val="0"/>
                <w:i w:val="0"/>
                <w:color w:val="000000"/>
                <w:sz w:val="19"/>
              </w:rPr>
              <w:t xml:space="preserve">☐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Other (please specify): </w:t>
            </w:r>
          </w:p>
        </w:tc>
        <w:tc>
          <w:tcPr>
            <w:tcW w:type="dxa" w:w="2418"/>
            <w:vMerge/>
            <w:tcBorders>
              <w:start w:sz="6.39999999999963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</w:tcPr>
          <w:p/>
        </w:tc>
      </w:tr>
      <w:tr>
        <w:trPr>
          <w:trHeight w:hRule="exact" w:val="1128"/>
        </w:trPr>
        <w:tc>
          <w:tcPr>
            <w:tcW w:type="dxa" w:w="7160"/>
            <w:gridSpan w:val="3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33. Surname and first name of the person filling in the application form, if different from the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applicant: </w:t>
            </w:r>
          </w:p>
        </w:tc>
        <w:tc>
          <w:tcPr>
            <w:tcW w:type="dxa" w:w="247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198"/>
        </w:trPr>
        <w:tc>
          <w:tcPr>
            <w:tcW w:type="dxa" w:w="4530"/>
            <w:gridSpan w:val="2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288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Address and email address of the person filling in the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application form: </w:t>
            </w:r>
          </w:p>
        </w:tc>
        <w:tc>
          <w:tcPr>
            <w:tcW w:type="dxa" w:w="2630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Telephone No: </w:t>
            </w:r>
          </w:p>
        </w:tc>
        <w:tc>
          <w:tcPr>
            <w:tcW w:type="dxa" w:w="2478"/>
            <w:tcBorders>
              <w:start w:sz="6.39999999999963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4"/>
        </w:trPr>
        <w:tc>
          <w:tcPr>
            <w:tcW w:type="dxa" w:w="9638"/>
            <w:gridSpan w:val="4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 am aware that the visa fee is not refunded if the visa is refused. </w:t>
            </w:r>
          </w:p>
        </w:tc>
      </w:tr>
      <w:tr>
        <w:trPr>
          <w:trHeight w:hRule="exact" w:val="672"/>
        </w:trPr>
        <w:tc>
          <w:tcPr>
            <w:tcW w:type="dxa" w:w="9638"/>
            <w:gridSpan w:val="4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Applicable in case a multiple-entry visa is issued: </w:t>
            </w:r>
            <w:r>
              <w:br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 am aware of the need to have adequate travel medical insurance for my first stay and any subsequent visits to the territory of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Member States. </w:t>
            </w:r>
          </w:p>
        </w:tc>
      </w:tr>
      <w:tr>
        <w:trPr>
          <w:trHeight w:hRule="exact" w:val="3510"/>
        </w:trPr>
        <w:tc>
          <w:tcPr>
            <w:tcW w:type="dxa" w:w="9638"/>
            <w:gridSpan w:val="4"/>
            <w:tcBorders>
              <w:start w:sz="5.599999999999966" w:val="single" w:color="#000000"/>
              <w:top w:sz="5.599999999999909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60" w:right="8" w:firstLine="0"/>
              <w:jc w:val="both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 am aware of and consent to the following: the collection of the data required by this application form and the taking of my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photograph and, if applicable, the taking of fingerprints, are mandatory for the examination of the application; and any personal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data concerning me which appear on the application form, as well as my fingerprints and my photograph will be supplied to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the relevant authorities of the Member States and processed by those authorities, for the purposes of a decision on my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application. </w:t>
            </w:r>
          </w:p>
          <w:p>
            <w:pPr>
              <w:autoSpaceDN w:val="0"/>
              <w:autoSpaceDE w:val="0"/>
              <w:widowControl/>
              <w:spacing w:line="218" w:lineRule="exact" w:before="2" w:after="0"/>
              <w:ind w:left="60" w:right="10" w:firstLine="0"/>
              <w:jc w:val="both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Such data as well as data concerning the decision taken on my application or a decision whether to annul, revoke or extend a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visa issued will be entered into and stored in the Visa Information System (VIS) for a maximum period of five years, during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which it will be accessible to the visa authorities and the authorities competent for carrying out checks on visas at external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borders and within the Member States, immigration and asylum authorities in the Member States for the purposes of verifying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whether the conditions for the legal entry into, stay and residence on the territory of the Member States are fulfilled, of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identifying persons who do not or who no longer fulfil these conditions, of examining an asylum application and of determining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responsibility for such examination. Under certain conditions the data will be also available to designated authorities of the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Member States and to Europol for the purpose of the prevention, detection and investigation of terrorist offences and of other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serious criminal offences. The authority of the Member State responsible for processing the data is: Ministry of Foreign and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European Affairs of the Slovak Republic (Ministerstvo zahraničných vecí a európskych záležitostí Slovenskej republiky,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Hlboká cesta 2, 833 36 Bratislava; https://www.mzv.sk). </w:t>
            </w:r>
          </w:p>
        </w:tc>
      </w:tr>
      <w:tr>
        <w:trPr>
          <w:trHeight w:hRule="exact" w:val="1748"/>
        </w:trPr>
        <w:tc>
          <w:tcPr>
            <w:tcW w:type="dxa" w:w="9638"/>
            <w:gridSpan w:val="4"/>
            <w:tcBorders>
              <w:start w:sz="5.599999999999966" w:val="single" w:color="#000000"/>
              <w:top w:sz="5.600000000000364" w:val="single" w:color="#000000"/>
              <w:end w:sz="6.3999999999996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4"/>
              <w:ind w:left="60" w:right="10" w:firstLine="0"/>
              <w:jc w:val="both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 am aware that I have the right to obtain, in any of the Member States, notification of the data relating to me recorded in the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VIS and of the Member State which transmitted the data, and to request that data relating to me which are inaccurate be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corrected and that data relating to me processed unlawfully be deleted. At my express request, the authority examining my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application will inform me of the manner in which I may exercise my right to check the personal data concerning me and have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them corrected or deleted, including the related remedies according to the national law of the Member State concerned. The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national supervisory authority of that Member State: Office for Personal Data Protection of the Slovak Republic (Úrad na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.000000000000057" w:type="dxa"/>
            </w:tblPr>
            <w:tblGrid>
              <w:gridCol w:w="964"/>
              <w:gridCol w:w="964"/>
              <w:gridCol w:w="964"/>
              <w:gridCol w:w="964"/>
              <w:gridCol w:w="964"/>
              <w:gridCol w:w="964"/>
              <w:gridCol w:w="964"/>
              <w:gridCol w:w="964"/>
              <w:gridCol w:w="964"/>
              <w:gridCol w:w="964"/>
            </w:tblGrid>
            <w:tr>
              <w:trPr>
                <w:trHeight w:hRule="exact" w:val="218"/>
              </w:trPr>
              <w:tc>
                <w:tcPr>
                  <w:tcW w:type="dxa" w:w="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ochranu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osobných 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údajov,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Hraničná </w:t>
                  </w:r>
                </w:p>
              </w:tc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12,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820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07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Bratislava, </w:t>
                  </w:r>
                </w:p>
              </w:tc>
              <w:tc>
                <w:tcPr>
                  <w:tcW w:type="dxa" w:w="2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0" w:right="0" w:firstLine="0"/>
                    <w:jc w:val="center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https://dataprotection.gov.sk/sk/,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2" w:lineRule="exact" w:before="4" w:after="0"/>
                    <w:ind w:left="118" w:right="0" w:firstLine="0"/>
                    <w:jc w:val="left"/>
                  </w:pPr>
                  <w:r>
                    <w:rPr>
                      <w:w w:val="101.05263559441818"/>
                      <w:rFonts w:ascii="Times New Roman" w:hAnsi="Times New Roman" w:eastAsia="Times New Roman"/>
                      <w:b w:val="0"/>
                      <w:i w:val="0"/>
                      <w:color w:val="000000"/>
                      <w:sz w:val="19"/>
                    </w:rPr>
                    <w:t xml:space="preserve">e-mail: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2" w:lineRule="exact" w:before="2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statny.dozor@pdp.gov.sk) will hear claims concerning the protection of personal data.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4" w:h="16838"/>
          <w:pgMar w:top="498" w:right="1098" w:bottom="70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4851"/>
        <w:gridCol w:w="4851"/>
      </w:tblGrid>
      <w:tr>
        <w:trPr>
          <w:trHeight w:hRule="exact" w:val="1764"/>
        </w:trPr>
        <w:tc>
          <w:tcPr>
            <w:tcW w:type="dxa" w:w="9638"/>
            <w:gridSpan w:val="2"/>
            <w:tcBorders>
              <w:start w:sz="5.599999999999966" w:val="single" w:color="#000000"/>
              <w:top w:sz="5.599999999999966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60" w:right="12" w:firstLine="0"/>
              <w:jc w:val="both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 declare that to the best of my knowledge all particulars supplied by me are correct and complete. I am aware that any false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statements will lead to my application being rejected or to the annulment of a visa already granted and may also render me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liable to prosecution under the law of the Member State which deals with the application. </w:t>
            </w:r>
          </w:p>
          <w:p>
            <w:pPr>
              <w:autoSpaceDN w:val="0"/>
              <w:autoSpaceDE w:val="0"/>
              <w:widowControl/>
              <w:spacing w:line="218" w:lineRule="exact" w:before="4" w:after="0"/>
              <w:ind w:left="60" w:right="10" w:firstLine="0"/>
              <w:jc w:val="both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I undertake to leave the territory of the Member States before the expiry of the visa, if granted. I have been informed that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possession of a visa is only one of the prerequisites for entry into the European territory of the Member States. The mere fact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that a visa has been granted to me does not mean that I will be entitled to compensation if I fail to comply with the relevant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provisions of Article 6(1) of Regulation (EU) 2016/399 (Schengen Borders Code) and I am therefore refused entry. The </w:t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prerequisites for entry will be checked again on entry into the European territory of the Member States. </w:t>
            </w:r>
          </w:p>
        </w:tc>
      </w:tr>
      <w:tr>
        <w:trPr>
          <w:trHeight w:hRule="exact" w:val="1482"/>
        </w:trPr>
        <w:tc>
          <w:tcPr>
            <w:tcW w:type="dxa" w:w="4672"/>
            <w:tcBorders>
              <w:start w:sz="5.599999999999966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60" w:right="0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Place and date: </w:t>
            </w:r>
          </w:p>
        </w:tc>
        <w:tc>
          <w:tcPr>
            <w:tcW w:type="dxa" w:w="4966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58" w:right="144" w:firstLine="0"/>
              <w:jc w:val="left"/>
            </w:pP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Signature of applicant: </w:t>
            </w:r>
            <w:r>
              <w:br/>
            </w:r>
            <w:r>
              <w:rPr>
                <w:w w:val="101.05263559441818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(signature of parental authority/legal guardian, if applicable): </w:t>
            </w:r>
          </w:p>
        </w:tc>
      </w:tr>
    </w:tbl>
    <w:p>
      <w:pPr>
        <w:autoSpaceDN w:val="0"/>
        <w:autoSpaceDE w:val="0"/>
        <w:widowControl/>
        <w:spacing w:line="220" w:lineRule="exact" w:before="508" w:after="0"/>
        <w:ind w:left="30" w:right="0" w:firstLine="0"/>
        <w:jc w:val="left"/>
      </w:pPr>
      <w:r>
        <w:rPr>
          <w:u w:val="single" w:color="3379b7"/>
          <w:w w:val="101.05263559441818"/>
          <w:rFonts w:ascii="Times New Roman" w:hAnsi="Times New Roman" w:eastAsia="Times New Roman"/>
          <w:b w:val="0"/>
          <w:i w:val="0"/>
          <w:color w:val="337AB7"/>
          <w:sz w:val="19"/>
        </w:rPr>
        <w:hyperlink r:id="rId11" w:history="1">
          <w:r>
            <w:rPr>
              <w:rStyle w:val="Hyperlink"/>
            </w:rPr>
            <w:t>(</w:t>
          </w:r>
        </w:hyperlink>
      </w:r>
      <w:r>
        <w:rPr>
          <w:rFonts w:ascii="Times New Roman" w:hAnsi="Times New Roman" w:eastAsia="Times New Roman"/>
          <w:b w:val="0"/>
          <w:i w:val="0"/>
          <w:color w:val="337AB7"/>
          <w:sz w:val="12"/>
        </w:rPr>
        <w:hyperlink r:id="rId11" w:history="1">
          <w:r>
            <w:rPr>
              <w:rStyle w:val="Hyperlink"/>
            </w:rPr>
            <w:t>1</w:t>
          </w:r>
        </w:hyperlink>
      </w:r>
      <w:r>
        <w:rPr>
          <w:u w:val="single" w:color="3379b7"/>
          <w:w w:val="101.05263559441818"/>
          <w:rFonts w:ascii="Times New Roman" w:hAnsi="Times New Roman" w:eastAsia="Times New Roman"/>
          <w:b w:val="0"/>
          <w:i w:val="0"/>
          <w:color w:val="337AB7"/>
          <w:sz w:val="19"/>
        </w:rPr>
        <w:hyperlink r:id="rId11" w:history="1">
          <w:r>
            <w:rPr>
              <w:rStyle w:val="Hyperlink"/>
            </w:rPr>
            <w:t>)</w:t>
          </w:r>
        </w:hyperlink>
      </w:r>
      <w:r>
        <w:rPr>
          <w:w w:val="101.05263559441818"/>
          <w:rFonts w:ascii="Times New Roman" w:hAnsi="Times New Roman" w:eastAsia="Times New Roman"/>
          <w:b w:val="0"/>
          <w:i w:val="0"/>
          <w:color w:val="000000"/>
          <w:sz w:val="19"/>
        </w:rPr>
        <w:t xml:space="preserve"> </w:t>
      </w:r>
      <w:r>
        <w:rPr>
          <w:w w:val="101.05263559441818"/>
          <w:rFonts w:ascii="Times New Roman" w:hAnsi="Times New Roman" w:eastAsia="Times New Roman"/>
          <w:b w:val="0"/>
          <w:i w:val="0"/>
          <w:color w:val="000000"/>
          <w:sz w:val="19"/>
        </w:rPr>
        <w:t xml:space="preserve"> No logo is required for Norway, Iceland, Liechtenstein and Switzerland. </w:t>
      </w:r>
    </w:p>
    <w:sectPr w:rsidR="00FC693F" w:rsidRPr="0006063C" w:rsidSect="00034616">
      <w:pgSz w:w="11904" w:h="16838"/>
      <w:pgMar w:top="498" w:right="1098" w:bottom="1440" w:left="11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eur-lex.europa.eu/legal-content/EN/TXT/HTML/?uri=OJ:L_202302667#ntr1-L_202302667EN.003802-E0001" TargetMode="External"/><Relationship Id="rId11" Type="http://schemas.openxmlformats.org/officeDocument/2006/relationships/hyperlink" Target="https://eur-lex.europa.eu/legal-content/EN/TXT/HTML/?uri=OJ:L_202302667#ntc1-L_202302667EN.003802-E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