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795" w:rsidRDefault="00D45563" w:rsidP="00D45563">
      <w:pPr>
        <w:pStyle w:val="Title"/>
        <w:rPr>
          <w:lang w:val="nl-BE"/>
        </w:rPr>
      </w:pPr>
      <w:r w:rsidRPr="00D45563">
        <w:rPr>
          <w:lang w:val="nl-BE"/>
        </w:rPr>
        <w:t>Fysica, samenvatting 2</w:t>
      </w:r>
      <w:r w:rsidRPr="00D45563">
        <w:rPr>
          <w:vertAlign w:val="superscript"/>
          <w:lang w:val="nl-BE"/>
        </w:rPr>
        <w:t>de</w:t>
      </w:r>
      <w:r w:rsidRPr="00D45563">
        <w:rPr>
          <w:lang w:val="nl-BE"/>
        </w:rPr>
        <w:t xml:space="preserve"> en 3</w:t>
      </w:r>
      <w:r w:rsidRPr="00D45563">
        <w:rPr>
          <w:vertAlign w:val="superscript"/>
          <w:lang w:val="nl-BE"/>
        </w:rPr>
        <w:t>de</w:t>
      </w:r>
      <w:r w:rsidRPr="00D45563">
        <w:rPr>
          <w:lang w:val="nl-BE"/>
        </w:rPr>
        <w:t xml:space="preserve"> t</w:t>
      </w:r>
      <w:r>
        <w:rPr>
          <w:lang w:val="nl-BE"/>
        </w:rPr>
        <w:t>rimester</w:t>
      </w:r>
    </w:p>
    <w:p w:rsidR="00D45563" w:rsidRDefault="00D45563" w:rsidP="00D45563">
      <w:pPr>
        <w:rPr>
          <w:lang w:val="nl-BE"/>
        </w:rPr>
      </w:pPr>
    </w:p>
    <w:p w:rsidR="00D45563" w:rsidRDefault="00D45563" w:rsidP="00D45563">
      <w:pPr>
        <w:pStyle w:val="Heading1"/>
        <w:rPr>
          <w:lang w:val="nl-BE"/>
        </w:rPr>
      </w:pPr>
      <w:r w:rsidRPr="0092489C">
        <w:rPr>
          <w:b/>
          <w:lang w:val="nl-BE"/>
        </w:rPr>
        <w:t>Hoofdstuk 4:</w:t>
      </w:r>
      <w:r>
        <w:rPr>
          <w:lang w:val="nl-BE"/>
        </w:rPr>
        <w:t xml:space="preserve"> Kracht en beweging</w:t>
      </w:r>
    </w:p>
    <w:p w:rsidR="00D45563" w:rsidRDefault="00D45563" w:rsidP="00D45563">
      <w:pPr>
        <w:rPr>
          <w:lang w:val="nl-BE"/>
        </w:rPr>
      </w:pPr>
    </w:p>
    <w:p w:rsidR="00D45563" w:rsidRDefault="00D45563" w:rsidP="00D45563">
      <w:pPr>
        <w:pStyle w:val="Heading2"/>
        <w:rPr>
          <w:lang w:val="nl-BE"/>
        </w:rPr>
      </w:pPr>
      <w:r>
        <w:rPr>
          <w:lang w:val="nl-BE"/>
        </w:rPr>
        <w:t>Traagheidswet</w:t>
      </w:r>
    </w:p>
    <w:p w:rsidR="00D45563" w:rsidRDefault="00D45563" w:rsidP="00D45563">
      <w:pPr>
        <w:rPr>
          <w:lang w:val="nl-BE"/>
        </w:rPr>
      </w:pPr>
      <w:r>
        <w:rPr>
          <w:lang w:val="nl-BE"/>
        </w:rPr>
        <w:t>Als de resulterende kracht op een voorwerp nul is, behoudt het voorwerp zijn bewegingstoestand.</w:t>
      </w:r>
    </w:p>
    <w:p w:rsidR="00D45563" w:rsidRDefault="00D45563" w:rsidP="00D4556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voorwerp in rust blijft in rust</w:t>
      </w:r>
    </w:p>
    <w:p w:rsidR="00D45563" w:rsidRDefault="00D45563" w:rsidP="00D4556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voorwerp in beweging blijft verder bewegen volgens een ERB</w:t>
      </w:r>
    </w:p>
    <w:p w:rsidR="00D45563" w:rsidRDefault="00D45563" w:rsidP="00D45563">
      <w:pPr>
        <w:pStyle w:val="Heading2"/>
        <w:rPr>
          <w:lang w:val="nl-BE"/>
        </w:rPr>
      </w:pPr>
    </w:p>
    <w:p w:rsidR="00D45563" w:rsidRDefault="00D45563" w:rsidP="00D45563">
      <w:pPr>
        <w:pStyle w:val="Heading2"/>
        <w:rPr>
          <w:lang w:val="nl-BE"/>
        </w:rPr>
      </w:pPr>
      <w:r>
        <w:rPr>
          <w:lang w:val="nl-BE"/>
        </w:rPr>
        <w:t>Wet van actie en reactie</w:t>
      </w:r>
    </w:p>
    <w:p w:rsidR="00D45563" w:rsidRDefault="00D45563" w:rsidP="00D45563">
      <w:pPr>
        <w:rPr>
          <w:lang w:val="nl-BE"/>
        </w:rPr>
      </w:pPr>
      <w:r>
        <w:rPr>
          <w:lang w:val="nl-BE"/>
        </w:rPr>
        <w:t>Bij voorwerpen hoort bij elke actiekracht een even grote, maar tegengestelde reactiekracht.</w:t>
      </w:r>
    </w:p>
    <w:p w:rsidR="00D45563" w:rsidRDefault="00D45563" w:rsidP="00D45563">
      <w:pPr>
        <w:rPr>
          <w:lang w:val="nl-BE"/>
        </w:rPr>
      </w:pPr>
      <w:r>
        <w:rPr>
          <w:lang w:val="nl-BE"/>
        </w:rPr>
        <w:t>actie = -reactie</w:t>
      </w:r>
    </w:p>
    <w:p w:rsidR="00D45563" w:rsidRDefault="00D45563" w:rsidP="00D45563">
      <w:pPr>
        <w:rPr>
          <w:vertAlign w:val="subscript"/>
          <w:lang w:val="nl-BE"/>
        </w:rPr>
      </w:pPr>
      <w:r>
        <w:rPr>
          <w:lang w:val="nl-BE"/>
        </w:rPr>
        <w:t>F</w:t>
      </w:r>
      <w:r w:rsidRPr="00D45563">
        <w:rPr>
          <w:vertAlign w:val="subscript"/>
          <w:lang w:val="nl-BE"/>
        </w:rPr>
        <w:t>12</w:t>
      </w:r>
      <w:r>
        <w:rPr>
          <w:lang w:val="nl-BE"/>
        </w:rPr>
        <w:t>=-F</w:t>
      </w:r>
      <w:r w:rsidRPr="00D45563">
        <w:rPr>
          <w:vertAlign w:val="subscript"/>
          <w:lang w:val="nl-BE"/>
        </w:rPr>
        <w:t>21</w:t>
      </w:r>
    </w:p>
    <w:p w:rsidR="00D45563" w:rsidRDefault="00D45563" w:rsidP="00D45563">
      <w:pPr>
        <w:rPr>
          <w:lang w:val="nl-BE"/>
        </w:rPr>
      </w:pPr>
    </w:p>
    <w:p w:rsidR="00D45563" w:rsidRDefault="00D45563" w:rsidP="00D45563">
      <w:pPr>
        <w:pStyle w:val="Heading1"/>
        <w:rPr>
          <w:lang w:val="nl-BE"/>
        </w:rPr>
      </w:pPr>
      <w:r w:rsidRPr="0092489C">
        <w:rPr>
          <w:b/>
          <w:lang w:val="nl-BE"/>
        </w:rPr>
        <w:t>Hoofdstuk 5:</w:t>
      </w:r>
      <w:r>
        <w:rPr>
          <w:lang w:val="nl-BE"/>
        </w:rPr>
        <w:t xml:space="preserve"> Arbeid</w:t>
      </w:r>
    </w:p>
    <w:p w:rsidR="00D45563" w:rsidRDefault="00D45563" w:rsidP="00D45563">
      <w:pPr>
        <w:pStyle w:val="Heading2"/>
        <w:rPr>
          <w:lang w:val="nl-BE"/>
        </w:rPr>
      </w:pPr>
    </w:p>
    <w:p w:rsidR="00D45563" w:rsidRDefault="00D45563" w:rsidP="00D45563">
      <w:pPr>
        <w:pStyle w:val="Heading2"/>
        <w:rPr>
          <w:lang w:val="nl-BE"/>
        </w:rPr>
      </w:pPr>
      <w:r>
        <w:rPr>
          <w:lang w:val="nl-BE"/>
        </w:rPr>
        <w:t>Definitie arbeid</w:t>
      </w:r>
    </w:p>
    <w:p w:rsidR="00D45563" w:rsidRDefault="00C55498" w:rsidP="00D45563">
      <w:pPr>
        <w:rPr>
          <w:lang w:val="nl-BE"/>
        </w:rPr>
      </w:pPr>
      <w:r>
        <w:rPr>
          <w:lang w:val="nl-BE"/>
        </w:rPr>
        <w:t>Arbeid = kracht x verplaatsing</w:t>
      </w:r>
    </w:p>
    <w:p w:rsidR="00D45563" w:rsidRPr="00C55498" w:rsidRDefault="00C55498" w:rsidP="00D45563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W=F.Δx</m:t>
          </m:r>
        </m:oMath>
      </m:oMathPara>
    </w:p>
    <w:p w:rsidR="00C55498" w:rsidRDefault="00C55498" w:rsidP="00D45563">
      <w:pPr>
        <w:rPr>
          <w:lang w:val="nl-BE"/>
        </w:rPr>
      </w:pPr>
      <w:r>
        <w:rPr>
          <w:lang w:val="nl-BE"/>
        </w:rPr>
        <w:t>Eenheid voor arbeid W: Nm = joule (j)</w:t>
      </w:r>
    </w:p>
    <w:p w:rsidR="00C55498" w:rsidRDefault="00C55498" w:rsidP="00D45563">
      <w:pPr>
        <w:rPr>
          <w:lang w:val="nl-BE"/>
        </w:rPr>
      </w:pPr>
    </w:p>
    <w:p w:rsidR="00C55498" w:rsidRDefault="00C55498" w:rsidP="00C55498">
      <w:pPr>
        <w:pStyle w:val="Heading2"/>
        <w:rPr>
          <w:lang w:val="nl-BE"/>
        </w:rPr>
      </w:pPr>
      <w:r>
        <w:rPr>
          <w:lang w:val="nl-BE"/>
        </w:rPr>
        <w:t>Teken van W</w:t>
      </w:r>
    </w:p>
    <w:p w:rsidR="00C55498" w:rsidRDefault="00C55498" w:rsidP="00C5549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Positief: als kracht en verplaatsing dezelfde zin hebben</w:t>
      </w:r>
    </w:p>
    <w:p w:rsidR="00C55498" w:rsidRDefault="00C55498" w:rsidP="00C5549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Negatief: als kracht en verplaatsing tegengesteld zijn</w:t>
      </w:r>
    </w:p>
    <w:p w:rsidR="00C55498" w:rsidRPr="00C55498" w:rsidRDefault="00C55498" w:rsidP="00C55498">
      <w:pPr>
        <w:rPr>
          <w:lang w:val="nl-BE"/>
        </w:rPr>
      </w:pPr>
    </w:p>
    <w:p w:rsidR="00C55498" w:rsidRDefault="00C55498" w:rsidP="00C55498">
      <w:pPr>
        <w:pStyle w:val="Heading2"/>
        <w:rPr>
          <w:lang w:val="nl-BE"/>
        </w:rPr>
      </w:pPr>
      <w:r>
        <w:rPr>
          <w:lang w:val="nl-BE"/>
        </w:rPr>
        <w:t>Voorbeelden</w:t>
      </w:r>
    </w:p>
    <w:p w:rsidR="00C55498" w:rsidRDefault="00C55498" w:rsidP="00C55498">
      <w:pPr>
        <w:pStyle w:val="Heading3"/>
        <w:rPr>
          <w:lang w:val="nl-BE"/>
        </w:rPr>
      </w:pPr>
      <w:r>
        <w:rPr>
          <w:lang w:val="nl-BE"/>
        </w:rPr>
        <w:t>Een vallend voorwerp</w:t>
      </w:r>
    </w:p>
    <w:p w:rsidR="00C55498" w:rsidRDefault="00C55498" w:rsidP="00C55498">
      <w:pPr>
        <w:rPr>
          <w:i/>
          <w:lang w:val="nl-BE"/>
        </w:rPr>
      </w:pPr>
      <w:r>
        <w:rPr>
          <w:lang w:val="nl-BE"/>
        </w:rPr>
        <w:t xml:space="preserve">Een voorwerp met massa </w:t>
      </w:r>
      <w:r w:rsidRPr="00C55498">
        <w:rPr>
          <w:i/>
          <w:lang w:val="nl-BE"/>
        </w:rPr>
        <w:t>m</w:t>
      </w:r>
      <w:r>
        <w:rPr>
          <w:lang w:val="nl-BE"/>
        </w:rPr>
        <w:t xml:space="preserve"> valt naar beneden over een vertical</w:t>
      </w:r>
      <w:r w:rsidR="0092489C">
        <w:rPr>
          <w:lang w:val="nl-BE"/>
        </w:rPr>
        <w:t>e</w:t>
      </w:r>
      <w:r>
        <w:rPr>
          <w:lang w:val="nl-BE"/>
        </w:rPr>
        <w:t xml:space="preserve"> afstand </w:t>
      </w:r>
      <w:r w:rsidRPr="00C55498">
        <w:rPr>
          <w:i/>
          <w:lang w:val="nl-BE"/>
        </w:rPr>
        <w:t>h</w:t>
      </w:r>
      <w:r>
        <w:rPr>
          <w:i/>
          <w:lang w:val="nl-BE"/>
        </w:rPr>
        <w:t>:</w:t>
      </w:r>
    </w:p>
    <w:p w:rsidR="00C55498" w:rsidRPr="00C55498" w:rsidRDefault="00C55498" w:rsidP="00C55498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W=mgh</m:t>
          </m:r>
        </m:oMath>
      </m:oMathPara>
    </w:p>
    <w:p w:rsidR="00C55498" w:rsidRDefault="00C55498" w:rsidP="00C55498">
      <w:pPr>
        <w:pStyle w:val="Heading3"/>
        <w:rPr>
          <w:lang w:val="nl-BE"/>
        </w:rPr>
      </w:pPr>
      <w:r>
        <w:rPr>
          <w:lang w:val="nl-BE"/>
        </w:rPr>
        <w:t>Een veer</w:t>
      </w:r>
    </w:p>
    <w:p w:rsidR="00C55498" w:rsidRDefault="00C55498" w:rsidP="00C55498">
      <w:pPr>
        <w:rPr>
          <w:i/>
          <w:lang w:val="nl-BE"/>
        </w:rPr>
      </w:pPr>
      <w:r>
        <w:rPr>
          <w:lang w:val="nl-BE"/>
        </w:rPr>
        <w:t xml:space="preserve">Een veer met veerconstante </w:t>
      </w:r>
      <w:r w:rsidRPr="00C55498">
        <w:rPr>
          <w:i/>
          <w:lang w:val="nl-BE"/>
        </w:rPr>
        <w:t>k</w:t>
      </w:r>
      <w:r>
        <w:rPr>
          <w:lang w:val="nl-BE"/>
        </w:rPr>
        <w:t xml:space="preserve"> wordt uitgerokken over een afstand </w:t>
      </w:r>
      <w:r w:rsidRPr="00C55498">
        <w:rPr>
          <w:i/>
          <w:lang w:val="nl-BE"/>
        </w:rPr>
        <w:t>Δl</w:t>
      </w:r>
      <w:r>
        <w:rPr>
          <w:i/>
          <w:lang w:val="nl-BE"/>
        </w:rPr>
        <w:t>:</w:t>
      </w:r>
    </w:p>
    <w:p w:rsidR="00C55498" w:rsidRPr="0092489C" w:rsidRDefault="00C55498" w:rsidP="00C55498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(Δl)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</m:oMath>
      </m:oMathPara>
    </w:p>
    <w:p w:rsidR="0092489C" w:rsidRDefault="0092489C" w:rsidP="0092489C">
      <w:pPr>
        <w:pStyle w:val="Heading1"/>
        <w:rPr>
          <w:lang w:val="nl-BE"/>
        </w:rPr>
      </w:pPr>
      <w:r w:rsidRPr="0092489C">
        <w:rPr>
          <w:b/>
          <w:lang w:val="nl-BE"/>
        </w:rPr>
        <w:lastRenderedPageBreak/>
        <w:t xml:space="preserve">Hoofdstuk 6: </w:t>
      </w:r>
      <w:r>
        <w:rPr>
          <w:lang w:val="nl-BE"/>
        </w:rPr>
        <w:t>Energie</w:t>
      </w:r>
    </w:p>
    <w:p w:rsidR="0092489C" w:rsidRDefault="0092489C" w:rsidP="0092489C">
      <w:pPr>
        <w:pStyle w:val="Heading2"/>
        <w:rPr>
          <w:lang w:val="nl-BE"/>
        </w:rPr>
      </w:pPr>
      <w:r>
        <w:rPr>
          <w:lang w:val="nl-BE"/>
        </w:rPr>
        <w:t>2 soorten energie</w:t>
      </w:r>
    </w:p>
    <w:p w:rsidR="0092489C" w:rsidRDefault="0092489C" w:rsidP="0092489C">
      <w:pPr>
        <w:pStyle w:val="Heading3"/>
        <w:rPr>
          <w:lang w:val="nl-BE"/>
        </w:rPr>
      </w:pPr>
      <w:r>
        <w:rPr>
          <w:lang w:val="nl-BE"/>
        </w:rPr>
        <w:t>Potentiële energie</w:t>
      </w:r>
    </w:p>
    <w:p w:rsidR="0092489C" w:rsidRDefault="0092489C" w:rsidP="0092489C">
      <w:pPr>
        <w:rPr>
          <w:lang w:val="nl-BE"/>
        </w:rPr>
      </w:pPr>
      <w:r>
        <w:rPr>
          <w:lang w:val="nl-BE"/>
        </w:rPr>
        <w:t>Als een voorwerp een positie bezit in een krachtveld</w:t>
      </w:r>
    </w:p>
    <w:p w:rsidR="0092489C" w:rsidRDefault="0092489C" w:rsidP="0092489C">
      <w:pPr>
        <w:pStyle w:val="Heading3"/>
        <w:rPr>
          <w:lang w:val="nl-BE"/>
        </w:rPr>
      </w:pPr>
      <w:r>
        <w:rPr>
          <w:lang w:val="nl-BE"/>
        </w:rPr>
        <w:t>Kinetische energie</w:t>
      </w:r>
    </w:p>
    <w:p w:rsidR="0092489C" w:rsidRDefault="0092489C" w:rsidP="0092489C">
      <w:pPr>
        <w:rPr>
          <w:lang w:val="nl-BE"/>
        </w:rPr>
      </w:pPr>
      <w:r>
        <w:rPr>
          <w:lang w:val="nl-BE"/>
        </w:rPr>
        <w:t>Als een vorwerp in beweging is</w:t>
      </w:r>
    </w:p>
    <w:p w:rsidR="0092489C" w:rsidRDefault="0092489C" w:rsidP="0092489C">
      <w:pPr>
        <w:rPr>
          <w:lang w:val="nl-BE"/>
        </w:rPr>
      </w:pPr>
    </w:p>
    <w:p w:rsidR="0092489C" w:rsidRDefault="0092489C" w:rsidP="0092489C">
      <w:pPr>
        <w:pStyle w:val="Heading2"/>
        <w:rPr>
          <w:lang w:val="nl-BE"/>
        </w:rPr>
      </w:pPr>
      <w:r>
        <w:rPr>
          <w:lang w:val="nl-BE"/>
        </w:rPr>
        <w:t>Potentiële zwaarte-energie</w:t>
      </w:r>
    </w:p>
    <w:p w:rsidR="0092489C" w:rsidRPr="0092489C" w:rsidRDefault="0092489C" w:rsidP="0092489C">
      <w:pPr>
        <w:rPr>
          <w:rFonts w:eastAsiaTheme="minorEastAsia"/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b>
              <m:r>
                <w:rPr>
                  <w:rFonts w:ascii="Cambria Math" w:hAnsi="Cambria Math"/>
                  <w:lang w:val="nl-BE"/>
                </w:rPr>
                <m:t>zw</m:t>
              </m:r>
            </m:sub>
          </m:sSub>
          <m:r>
            <w:rPr>
              <w:rFonts w:ascii="Cambria Math" w:hAnsi="Cambria Math"/>
              <w:lang w:val="nl-BE"/>
            </w:rPr>
            <m:t>=mgh</m:t>
          </m:r>
        </m:oMath>
      </m:oMathPara>
    </w:p>
    <w:p w:rsidR="0092489C" w:rsidRDefault="0092489C" w:rsidP="0092489C">
      <w:pPr>
        <w:rPr>
          <w:lang w:val="nl-BE"/>
        </w:rPr>
      </w:pPr>
    </w:p>
    <w:p w:rsidR="0092489C" w:rsidRDefault="0092489C" w:rsidP="0092489C">
      <w:pPr>
        <w:pStyle w:val="Heading2"/>
        <w:rPr>
          <w:lang w:val="nl-BE"/>
        </w:rPr>
      </w:pPr>
      <w:r>
        <w:rPr>
          <w:lang w:val="nl-BE"/>
        </w:rPr>
        <w:t>Potentiële veerenergie</w:t>
      </w:r>
    </w:p>
    <w:p w:rsidR="0092489C" w:rsidRPr="0092489C" w:rsidRDefault="0092489C" w:rsidP="0092489C">
      <w:pPr>
        <w:rPr>
          <w:rFonts w:eastAsiaTheme="minorEastAsia"/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b>
              <m:r>
                <w:rPr>
                  <w:rFonts w:ascii="Cambria Math" w:hAnsi="Cambria Math"/>
                  <w:lang w:val="nl-BE"/>
                </w:rPr>
                <m:t>v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(Δl)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</m:oMath>
      </m:oMathPara>
    </w:p>
    <w:p w:rsidR="0092489C" w:rsidRPr="0092489C" w:rsidRDefault="0092489C" w:rsidP="0092489C">
      <w:pPr>
        <w:rPr>
          <w:rFonts w:eastAsiaTheme="minorEastAsia"/>
          <w:lang w:val="nl-BE"/>
        </w:rPr>
      </w:pPr>
    </w:p>
    <w:p w:rsidR="0092489C" w:rsidRDefault="0092489C" w:rsidP="0092489C">
      <w:pPr>
        <w:pStyle w:val="Heading2"/>
        <w:rPr>
          <w:lang w:val="nl-BE"/>
        </w:rPr>
      </w:pPr>
      <w:r>
        <w:rPr>
          <w:lang w:val="nl-BE"/>
        </w:rPr>
        <w:t>Kinetische energie</w:t>
      </w:r>
    </w:p>
    <w:p w:rsidR="0092489C" w:rsidRPr="0092489C" w:rsidRDefault="0092489C" w:rsidP="0092489C">
      <w:pPr>
        <w:rPr>
          <w:rFonts w:eastAsiaTheme="minorEastAsia"/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b>
              <m:r>
                <w:rPr>
                  <w:rFonts w:ascii="Cambria Math" w:hAnsi="Cambria Math"/>
                  <w:lang w:val="nl-BE"/>
                </w:rPr>
                <m:t>kin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</m:oMath>
      </m:oMathPara>
    </w:p>
    <w:p w:rsidR="0092489C" w:rsidRDefault="0092489C" w:rsidP="0092489C">
      <w:pPr>
        <w:rPr>
          <w:lang w:val="nl-BE"/>
        </w:rPr>
      </w:pPr>
    </w:p>
    <w:p w:rsidR="0092489C" w:rsidRDefault="00176445" w:rsidP="00176445">
      <w:pPr>
        <w:pStyle w:val="Heading1"/>
        <w:rPr>
          <w:lang w:val="nl-BE"/>
        </w:rPr>
      </w:pPr>
      <w:r w:rsidRPr="00176445">
        <w:rPr>
          <w:b/>
          <w:lang w:val="nl-BE"/>
        </w:rPr>
        <w:t>Hoofdstuk 7:</w:t>
      </w:r>
      <w:r>
        <w:rPr>
          <w:lang w:val="nl-BE"/>
        </w:rPr>
        <w:t xml:space="preserve"> Behoud van energie</w:t>
      </w:r>
    </w:p>
    <w:p w:rsidR="00176445" w:rsidRDefault="00176445" w:rsidP="00176445">
      <w:pPr>
        <w:pStyle w:val="Heading2"/>
        <w:rPr>
          <w:lang w:val="nl-BE"/>
        </w:rPr>
      </w:pPr>
      <w:r>
        <w:rPr>
          <w:lang w:val="nl-BE"/>
        </w:rPr>
        <w:t>Wet van behoud van energie</w:t>
      </w:r>
    </w:p>
    <w:p w:rsidR="00176445" w:rsidRDefault="00176445" w:rsidP="00176445">
      <w:pPr>
        <w:rPr>
          <w:lang w:val="nl-BE"/>
        </w:rPr>
      </w:pPr>
      <w:r>
        <w:rPr>
          <w:lang w:val="nl-BE"/>
        </w:rPr>
        <w:t>De totale energiehoeveelheid van een afgesloten systeem blijft steeds constant.</w:t>
      </w:r>
    </w:p>
    <w:p w:rsidR="00176445" w:rsidRDefault="00176445" w:rsidP="00176445">
      <w:pPr>
        <w:rPr>
          <w:lang w:val="nl-BE"/>
        </w:rPr>
      </w:pPr>
      <w:r>
        <w:rPr>
          <w:lang w:val="nl-BE"/>
        </w:rPr>
        <w:t>Er gaat geen energie verloren en er komt geen energie bij.</w:t>
      </w:r>
    </w:p>
    <w:p w:rsidR="00176445" w:rsidRDefault="00176445" w:rsidP="00176445">
      <w:pPr>
        <w:rPr>
          <w:lang w:val="nl-BE"/>
        </w:rPr>
      </w:pPr>
    </w:p>
    <w:p w:rsidR="00176445" w:rsidRPr="00176445" w:rsidRDefault="00176445" w:rsidP="00176445">
      <w:pPr>
        <w:rPr>
          <w:rFonts w:eastAsiaTheme="minorEastAsia"/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b>
              <m:r>
                <w:rPr>
                  <w:rFonts w:ascii="Cambria Math" w:hAnsi="Cambria Math"/>
                  <w:lang w:val="nl-BE"/>
                </w:rPr>
                <m:t>1,totaal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b>
              <m:r>
                <w:rPr>
                  <w:rFonts w:ascii="Cambria Math" w:hAnsi="Cambria Math"/>
                  <w:lang w:val="nl-BE"/>
                </w:rPr>
                <m:t>2,totaal</m:t>
              </m:r>
            </m:sub>
          </m:sSub>
        </m:oMath>
      </m:oMathPara>
    </w:p>
    <w:p w:rsidR="00176445" w:rsidRDefault="00176445" w:rsidP="00176445">
      <w:pPr>
        <w:pStyle w:val="Heading2"/>
        <w:rPr>
          <w:lang w:val="nl-BE"/>
        </w:rPr>
      </w:pPr>
      <w:r>
        <w:rPr>
          <w:lang w:val="nl-BE"/>
        </w:rPr>
        <w:t>Vermogen</w:t>
      </w:r>
    </w:p>
    <w:p w:rsidR="00176445" w:rsidRPr="00176445" w:rsidRDefault="00176445" w:rsidP="00176445">
      <w:pPr>
        <w:pStyle w:val="Heading3"/>
        <w:rPr>
          <w:lang w:val="nl-BE"/>
        </w:rPr>
      </w:pPr>
      <w:r>
        <w:rPr>
          <w:lang w:val="nl-BE"/>
        </w:rPr>
        <w:t>Definitie</w:t>
      </w:r>
    </w:p>
    <w:p w:rsidR="00176445" w:rsidRPr="00176445" w:rsidRDefault="00176445" w:rsidP="00176445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W</m:t>
              </m:r>
            </m:num>
            <m:den>
              <m:r>
                <w:rPr>
                  <w:rFonts w:ascii="Cambria Math" w:hAnsi="Cambria Math"/>
                  <w:lang w:val="nl-BE"/>
                </w:rPr>
                <m:t>Δt</m:t>
              </m:r>
            </m:den>
          </m:f>
        </m:oMath>
      </m:oMathPara>
    </w:p>
    <w:p w:rsidR="00176445" w:rsidRDefault="00176445" w:rsidP="00176445">
      <w:pPr>
        <w:rPr>
          <w:i/>
          <w:lang w:val="nl-BE"/>
        </w:rPr>
      </w:pPr>
      <w:r>
        <w:rPr>
          <w:lang w:val="nl-BE"/>
        </w:rPr>
        <w:t xml:space="preserve">Eenheid vermogen: </w:t>
      </w:r>
      <w:r w:rsidRPr="00176445">
        <w:rPr>
          <w:i/>
          <w:lang w:val="nl-BE"/>
        </w:rPr>
        <w:t>j/s</w:t>
      </w:r>
      <w:r>
        <w:rPr>
          <w:i/>
          <w:lang w:val="nl-BE"/>
        </w:rPr>
        <w:t xml:space="preserve"> = Watt (W)</w:t>
      </w:r>
    </w:p>
    <w:p w:rsidR="00176445" w:rsidRDefault="00176445" w:rsidP="00176445">
      <w:pPr>
        <w:rPr>
          <w:lang w:val="nl-BE"/>
        </w:rPr>
      </w:pPr>
    </w:p>
    <w:p w:rsidR="00176445" w:rsidRDefault="00176445" w:rsidP="00176445">
      <w:pPr>
        <w:pStyle w:val="Heading3"/>
        <w:rPr>
          <w:lang w:val="nl-BE"/>
        </w:rPr>
      </w:pPr>
      <w:r>
        <w:rPr>
          <w:lang w:val="nl-BE"/>
        </w:rPr>
        <w:t>Vermogen en snelheid</w:t>
      </w:r>
    </w:p>
    <w:p w:rsidR="00176445" w:rsidRDefault="00176445" w:rsidP="00176445">
      <w:pPr>
        <w:rPr>
          <w:lang w:val="nl-BE"/>
        </w:rPr>
      </w:pPr>
      <w:r>
        <w:rPr>
          <w:lang w:val="nl-BE"/>
        </w:rPr>
        <w:t>Auto die ERB verricht: E</w:t>
      </w:r>
      <w:r w:rsidRPr="00176445">
        <w:rPr>
          <w:vertAlign w:val="subscript"/>
          <w:lang w:val="nl-BE"/>
        </w:rPr>
        <w:t>kin</w:t>
      </w:r>
      <w:r>
        <w:rPr>
          <w:vertAlign w:val="subscript"/>
          <w:lang w:val="nl-BE"/>
        </w:rPr>
        <w:t xml:space="preserve"> </w:t>
      </w:r>
      <w:r w:rsidRPr="00176445">
        <w:rPr>
          <w:lang w:val="nl-BE"/>
        </w:rPr>
        <w:t>is</w:t>
      </w:r>
      <w:r>
        <w:rPr>
          <w:lang w:val="nl-BE"/>
        </w:rPr>
        <w:t xml:space="preserve"> constant.</w:t>
      </w:r>
      <w:r w:rsidR="004C3FE8">
        <w:rPr>
          <w:lang w:val="nl-BE"/>
        </w:rPr>
        <w:t xml:space="preserve"> Toch wordt </w:t>
      </w:r>
      <w:r w:rsidR="00BA5DED">
        <w:rPr>
          <w:lang w:val="nl-BE"/>
        </w:rPr>
        <w:t xml:space="preserve">er </w:t>
      </w:r>
      <w:r w:rsidR="004C3FE8">
        <w:rPr>
          <w:lang w:val="nl-BE"/>
        </w:rPr>
        <w:t>brandstof verbruikt: er wordt arbeid geleverd om wrijvingskrachten te overwinnen.</w:t>
      </w:r>
    </w:p>
    <w:p w:rsidR="004C3FE8" w:rsidRDefault="004C3FE8" w:rsidP="00176445">
      <w:pPr>
        <w:rPr>
          <w:lang w:val="nl-BE"/>
        </w:rPr>
      </w:pPr>
      <w:r>
        <w:rPr>
          <w:lang w:val="nl-BE"/>
        </w:rPr>
        <w:t>Som stuwende krachten = som wrijvingskrachten</w:t>
      </w:r>
    </w:p>
    <w:p w:rsidR="004C3FE8" w:rsidRDefault="004C3FE8" w:rsidP="00176445">
      <w:pPr>
        <w:rPr>
          <w:rFonts w:eastAsiaTheme="minorEastAsia"/>
          <w:lang w:val="nl-BE"/>
        </w:rPr>
      </w:pPr>
      <w:r>
        <w:rPr>
          <w:lang w:val="nl-BE"/>
        </w:rPr>
        <w:t xml:space="preserve">Arbeid stuwende kracht: </w:t>
      </w:r>
      <m:oMath>
        <m:r>
          <w:rPr>
            <w:rFonts w:ascii="Cambria Math" w:hAnsi="Cambria Math"/>
            <w:lang w:val="nl-BE"/>
          </w:rPr>
          <m:t>W=F</m:t>
        </m:r>
        <m:r>
          <w:rPr>
            <w:rFonts w:ascii="Cambria Math" w:hAnsi="Cambria Math"/>
            <w:lang w:val="nl-BE"/>
          </w:rPr>
          <m:t>.</m:t>
        </m:r>
        <m:r>
          <w:rPr>
            <w:rFonts w:ascii="Cambria Math" w:hAnsi="Cambria Math"/>
            <w:lang w:val="nl-BE"/>
          </w:rPr>
          <m:t>Δx     ⇒    P=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W</m:t>
            </m:r>
          </m:num>
          <m:den>
            <m:r>
              <w:rPr>
                <w:rFonts w:ascii="Cambria Math" w:hAnsi="Cambria Math"/>
                <w:lang w:val="nl-BE"/>
              </w:rPr>
              <m:t>Δt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FΔx</m:t>
            </m:r>
          </m:num>
          <m:den>
            <m:r>
              <w:rPr>
                <w:rFonts w:ascii="Cambria Math" w:hAnsi="Cambria Math"/>
                <w:lang w:val="nl-BE"/>
              </w:rPr>
              <m:t>Δt</m:t>
            </m:r>
          </m:den>
        </m:f>
        <m:r>
          <w:rPr>
            <w:rFonts w:ascii="Cambria Math" w:hAnsi="Cambria Math"/>
            <w:lang w:val="nl-BE"/>
          </w:rPr>
          <m:t>=F</m:t>
        </m:r>
        <m:r>
          <w:rPr>
            <w:rFonts w:ascii="Cambria Math" w:hAnsi="Cambria Math"/>
            <w:lang w:val="nl-BE"/>
          </w:rPr>
          <m:t>.</m:t>
        </m:r>
        <m:r>
          <w:rPr>
            <w:rFonts w:ascii="Cambria Math" w:hAnsi="Cambria Math"/>
            <w:lang w:val="nl-BE"/>
          </w:rPr>
          <m:t>v</m:t>
        </m:r>
      </m:oMath>
    </w:p>
    <w:p w:rsidR="004C3FE8" w:rsidRDefault="004C3FE8" w:rsidP="004C3FE8">
      <w:pPr>
        <w:pStyle w:val="Heading3"/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lastRenderedPageBreak/>
        <w:t>Rendement</w:t>
      </w:r>
    </w:p>
    <w:p w:rsidR="004C3FE8" w:rsidRDefault="004C3FE8" w:rsidP="004C3FE8">
      <w:pPr>
        <w:rPr>
          <w:lang w:val="nl-BE"/>
        </w:rPr>
      </w:pPr>
      <w:r>
        <w:rPr>
          <w:lang w:val="nl-BE"/>
        </w:rPr>
        <w:t>Rendement is de verhouding van de nuttige energie tot de totale omgezette energie</w:t>
      </w:r>
    </w:p>
    <w:p w:rsidR="004C3FE8" w:rsidRDefault="004C3FE8" w:rsidP="004C3FE8">
      <w:pPr>
        <w:rPr>
          <w:lang w:val="nl-BE"/>
        </w:rPr>
      </w:pPr>
    </w:p>
    <w:p w:rsidR="004C3FE8" w:rsidRPr="004C3FE8" w:rsidRDefault="004C3FE8" w:rsidP="004C3FE8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η=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nuttig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tot</m:t>
                  </m:r>
                </m:sub>
              </m:sSub>
            </m:den>
          </m:f>
        </m:oMath>
      </m:oMathPara>
    </w:p>
    <w:p w:rsidR="004C3FE8" w:rsidRDefault="004C3FE8" w:rsidP="004C3FE8">
      <w:pPr>
        <w:rPr>
          <w:lang w:val="nl-BE"/>
        </w:rPr>
      </w:pPr>
      <w:r>
        <w:rPr>
          <w:lang w:val="nl-BE"/>
        </w:rPr>
        <w:t xml:space="preserve">Eenheid: j/j  </w:t>
      </w:r>
      <w:r>
        <w:rPr>
          <w:rFonts w:ascii="Cambria Math" w:hAnsi="Cambria Math"/>
          <w:lang w:val="nl-BE"/>
        </w:rPr>
        <w:t>⇒</w:t>
      </w:r>
      <w:r>
        <w:rPr>
          <w:lang w:val="nl-BE"/>
        </w:rPr>
        <w:t xml:space="preserve"> geen eenheid</w:t>
      </w:r>
    </w:p>
    <w:p w:rsidR="004C3FE8" w:rsidRDefault="004C3FE8" w:rsidP="004C3FE8">
      <w:pPr>
        <w:rPr>
          <w:lang w:val="nl-BE"/>
        </w:rPr>
      </w:pPr>
      <w:r>
        <w:rPr>
          <w:lang w:val="nl-BE"/>
        </w:rPr>
        <w:t>Het rendement drukken we uit in percentage (%)</w:t>
      </w:r>
    </w:p>
    <w:p w:rsidR="004C3FE8" w:rsidRDefault="004C3FE8" w:rsidP="004C3FE8">
      <w:pPr>
        <w:rPr>
          <w:lang w:val="nl-BE"/>
        </w:rPr>
      </w:pPr>
    </w:p>
    <w:p w:rsidR="004C3FE8" w:rsidRDefault="00A50C19" w:rsidP="00A50C19">
      <w:pPr>
        <w:pStyle w:val="Heading1"/>
        <w:rPr>
          <w:lang w:val="nl-BE"/>
        </w:rPr>
      </w:pPr>
      <w:r w:rsidRPr="00A50C19">
        <w:rPr>
          <w:b/>
          <w:lang w:val="nl-BE"/>
        </w:rPr>
        <w:t>Hoofstuk 8-11:</w:t>
      </w:r>
      <w:r>
        <w:rPr>
          <w:lang w:val="nl-BE"/>
        </w:rPr>
        <w:t xml:space="preserve"> Gaswetten</w:t>
      </w:r>
    </w:p>
    <w:p w:rsidR="00A50C19" w:rsidRPr="00A50C19" w:rsidRDefault="00A50C19" w:rsidP="00A50C19">
      <w:pPr>
        <w:rPr>
          <w:lang w:val="nl-BE"/>
        </w:rPr>
      </w:pPr>
      <w:r>
        <w:rPr>
          <w:lang w:val="nl-BE"/>
        </w:rPr>
        <w:t>Zie handgeschreven samenvatting</w:t>
      </w:r>
    </w:p>
    <w:p w:rsidR="004C3FE8" w:rsidRDefault="004C3FE8" w:rsidP="00176445">
      <w:pPr>
        <w:rPr>
          <w:lang w:val="nl-BE"/>
        </w:rPr>
      </w:pPr>
    </w:p>
    <w:p w:rsidR="00A50C19" w:rsidRDefault="000756B0" w:rsidP="000756B0">
      <w:pPr>
        <w:pStyle w:val="Heading1"/>
        <w:rPr>
          <w:lang w:val="nl-BE"/>
        </w:rPr>
      </w:pPr>
      <w:r w:rsidRPr="000756B0">
        <w:rPr>
          <w:b/>
          <w:lang w:val="nl-BE"/>
        </w:rPr>
        <w:t>Hoofdstuk 12:</w:t>
      </w:r>
      <w:r>
        <w:rPr>
          <w:lang w:val="nl-BE"/>
        </w:rPr>
        <w:t xml:space="preserve"> Soortelijke warmtecapaciteit</w:t>
      </w:r>
    </w:p>
    <w:p w:rsidR="00CD35F6" w:rsidRPr="00CD35F6" w:rsidRDefault="00CD35F6" w:rsidP="00CD35F6">
      <w:pPr>
        <w:rPr>
          <w:lang w:val="nl-BE"/>
        </w:rPr>
      </w:pPr>
    </w:p>
    <w:p w:rsidR="000756B0" w:rsidRDefault="00CA3795" w:rsidP="00CA3795">
      <w:pPr>
        <w:pStyle w:val="Heading2"/>
        <w:rPr>
          <w:lang w:val="nl-BE"/>
        </w:rPr>
      </w:pPr>
      <w:r>
        <w:rPr>
          <w:lang w:val="nl-BE"/>
        </w:rPr>
        <w:t>Warmtehoeveelheid</w:t>
      </w:r>
    </w:p>
    <w:p w:rsidR="00CD35F6" w:rsidRPr="00CD35F6" w:rsidRDefault="00CD35F6" w:rsidP="00CD35F6">
      <w:pPr>
        <w:rPr>
          <w:lang w:val="nl-BE"/>
        </w:rPr>
      </w:pPr>
      <w:r>
        <w:rPr>
          <w:lang w:val="nl-BE"/>
        </w:rPr>
        <w:t xml:space="preserve">De </w:t>
      </w:r>
      <w:r w:rsidRPr="00CD35F6">
        <w:rPr>
          <w:b/>
          <w:lang w:val="nl-BE"/>
        </w:rPr>
        <w:t>temperatuur</w:t>
      </w:r>
      <w:r>
        <w:rPr>
          <w:lang w:val="nl-BE"/>
        </w:rPr>
        <w:t xml:space="preserve"> van een voorwerp is een maat voor de gemiddelde kinetische energie van de deeltjes waaruit het voorwerp bestaat.</w:t>
      </w:r>
    </w:p>
    <w:p w:rsidR="00CA3795" w:rsidRDefault="00CA3795" w:rsidP="00CA3795">
      <w:pPr>
        <w:rPr>
          <w:lang w:val="nl-BE"/>
        </w:rPr>
      </w:pPr>
      <w:r>
        <w:rPr>
          <w:lang w:val="nl-BE"/>
        </w:rPr>
        <w:t xml:space="preserve">De </w:t>
      </w:r>
      <w:r w:rsidRPr="00CD35F6">
        <w:rPr>
          <w:b/>
          <w:lang w:val="nl-BE"/>
        </w:rPr>
        <w:t>warmtehoeveelheid</w:t>
      </w:r>
      <w:r>
        <w:rPr>
          <w:lang w:val="nl-BE"/>
        </w:rPr>
        <w:t xml:space="preserve"> </w:t>
      </w:r>
      <w:r w:rsidR="00CD35F6">
        <w:rPr>
          <w:lang w:val="nl-BE"/>
        </w:rPr>
        <w:t>is</w:t>
      </w:r>
      <w:r>
        <w:rPr>
          <w:lang w:val="nl-BE"/>
        </w:rPr>
        <w:t xml:space="preserve"> de hoeveelheid energie </w:t>
      </w:r>
      <w:r w:rsidR="00CD35F6">
        <w:rPr>
          <w:lang w:val="nl-BE"/>
        </w:rPr>
        <w:t>die van een warm naar een koud voorwerp stroomt tgv een temperatuurverschil.</w:t>
      </w:r>
    </w:p>
    <w:p w:rsidR="00CA3795" w:rsidRDefault="00CA3795" w:rsidP="00CA3795">
      <w:pPr>
        <w:rPr>
          <w:lang w:val="nl-BE"/>
        </w:rPr>
      </w:pPr>
      <w:r>
        <w:rPr>
          <w:lang w:val="nl-BE"/>
        </w:rPr>
        <w:t>Symbool: Q</w:t>
      </w:r>
    </w:p>
    <w:p w:rsidR="00CD35F6" w:rsidRDefault="00CD35F6" w:rsidP="00CA3795">
      <w:pPr>
        <w:rPr>
          <w:lang w:val="nl-BE"/>
        </w:rPr>
      </w:pPr>
      <w:r>
        <w:rPr>
          <w:lang w:val="nl-BE"/>
        </w:rPr>
        <w:t>Eenheid: j</w:t>
      </w:r>
    </w:p>
    <w:p w:rsidR="00CD35F6" w:rsidRDefault="00CD35F6" w:rsidP="00CA3795">
      <w:pPr>
        <w:rPr>
          <w:lang w:val="nl-BE"/>
        </w:rPr>
      </w:pPr>
      <w:r>
        <w:rPr>
          <w:lang w:val="nl-BE"/>
        </w:rPr>
        <w:t>Een warmtestroom blijft bestaan tot het thermisch evenwicht bereikt wordt: de temperaturen worden gelijk.</w:t>
      </w:r>
    </w:p>
    <w:p w:rsidR="00CD35F6" w:rsidRDefault="00CD35F6" w:rsidP="00CA3795">
      <w:pPr>
        <w:rPr>
          <w:lang w:val="nl-BE"/>
        </w:rPr>
      </w:pPr>
    </w:p>
    <w:p w:rsidR="00CD35F6" w:rsidRDefault="00CD35F6" w:rsidP="00CD35F6">
      <w:pPr>
        <w:pStyle w:val="Heading3"/>
        <w:rPr>
          <w:lang w:val="nl-BE"/>
        </w:rPr>
      </w:pPr>
      <w:r>
        <w:rPr>
          <w:lang w:val="nl-BE"/>
        </w:rPr>
        <w:t>Soortelijke warmtecapaciteit</w:t>
      </w:r>
    </w:p>
    <w:p w:rsidR="00CD35F6" w:rsidRDefault="00CD35F6" w:rsidP="00CD35F6">
      <w:pPr>
        <w:rPr>
          <w:lang w:val="nl-BE"/>
        </w:rPr>
      </w:pPr>
      <w:r>
        <w:rPr>
          <w:lang w:val="nl-BE"/>
        </w:rPr>
        <w:t>Symbool: c</w:t>
      </w:r>
    </w:p>
    <w:p w:rsidR="00CD35F6" w:rsidRDefault="00CD35F6" w:rsidP="00CD35F6">
      <w:pPr>
        <w:rPr>
          <w:lang w:val="nl-BE"/>
        </w:rPr>
      </w:pPr>
      <w:r>
        <w:rPr>
          <w:lang w:val="nl-BE"/>
        </w:rPr>
        <w:t>Eenheid: j/(kg.°C)</w:t>
      </w:r>
    </w:p>
    <w:p w:rsidR="00CD35F6" w:rsidRPr="00CD35F6" w:rsidRDefault="00CD35F6" w:rsidP="00CD35F6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Q=m.c.Δθ</m:t>
          </m:r>
        </m:oMath>
      </m:oMathPara>
    </w:p>
    <w:p w:rsidR="00CD35F6" w:rsidRDefault="00CD35F6" w:rsidP="00CD35F6">
      <w:pPr>
        <w:pStyle w:val="Heading3"/>
        <w:rPr>
          <w:lang w:val="nl-BE"/>
        </w:rPr>
      </w:pPr>
    </w:p>
    <w:p w:rsidR="00CD35F6" w:rsidRDefault="00CD35F6" w:rsidP="00CD35F6">
      <w:pPr>
        <w:pStyle w:val="Heading3"/>
        <w:rPr>
          <w:lang w:val="nl-BE"/>
        </w:rPr>
      </w:pPr>
      <w:r>
        <w:rPr>
          <w:lang w:val="nl-BE"/>
        </w:rPr>
        <w:t>Warmtecapaciteit van een voorwerp</w:t>
      </w:r>
    </w:p>
    <w:p w:rsidR="00CD35F6" w:rsidRDefault="00CD35F6" w:rsidP="00CD35F6">
      <w:pPr>
        <w:rPr>
          <w:lang w:val="nl-BE"/>
        </w:rPr>
      </w:pPr>
      <w:r>
        <w:rPr>
          <w:lang w:val="nl-BE"/>
        </w:rPr>
        <w:t>Symbool: C</w:t>
      </w:r>
    </w:p>
    <w:p w:rsidR="00CD35F6" w:rsidRDefault="00CD35F6" w:rsidP="00CD35F6">
      <w:pPr>
        <w:rPr>
          <w:lang w:val="nl-BE"/>
        </w:rPr>
      </w:pPr>
      <w:r>
        <w:rPr>
          <w:lang w:val="nl-BE"/>
        </w:rPr>
        <w:t>Eenheid: j/°C of j/K</w:t>
      </w:r>
    </w:p>
    <w:p w:rsidR="00CD35F6" w:rsidRPr="00CD35F6" w:rsidRDefault="00CD35F6" w:rsidP="00CD35F6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Q=C.Δθ</m:t>
          </m:r>
        </m:oMath>
      </m:oMathPara>
    </w:p>
    <w:p w:rsidR="00CD35F6" w:rsidRDefault="00CD35F6" w:rsidP="00CD35F6">
      <w:pPr>
        <w:rPr>
          <w:lang w:val="nl-BE"/>
        </w:rPr>
      </w:pPr>
    </w:p>
    <w:p w:rsidR="00CD35F6" w:rsidRDefault="00CD35F6" w:rsidP="00CD35F6">
      <w:pPr>
        <w:pStyle w:val="Heading3"/>
        <w:rPr>
          <w:lang w:val="nl-BE"/>
        </w:rPr>
      </w:pPr>
      <w:r>
        <w:rPr>
          <w:lang w:val="nl-BE"/>
        </w:rPr>
        <w:lastRenderedPageBreak/>
        <w:t>Warmtebalans</w:t>
      </w:r>
    </w:p>
    <w:p w:rsidR="00CD35F6" w:rsidRPr="00CD35F6" w:rsidRDefault="00CD35F6" w:rsidP="00CD35F6">
      <w:pPr>
        <w:rPr>
          <w:rFonts w:eastAsiaTheme="minorEastAsia"/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Q</m:t>
              </m:r>
            </m:e>
            <m:sub>
              <m:r>
                <w:rPr>
                  <w:rFonts w:ascii="Cambria Math" w:hAnsi="Cambria Math"/>
                  <w:lang w:val="nl-BE"/>
                </w:rPr>
                <m:t>opgenomen</m:t>
              </m:r>
            </m:sub>
          </m:sSub>
          <m:r>
            <w:rPr>
              <w:rFonts w:ascii="Cambria Math" w:hAnsi="Cambria Math"/>
              <w:lang w:val="nl-BE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Q</m:t>
              </m:r>
            </m:e>
            <m:sub>
              <m:r>
                <w:rPr>
                  <w:rFonts w:ascii="Cambria Math" w:hAnsi="Cambria Math"/>
                  <w:lang w:val="nl-BE"/>
                </w:rPr>
                <m:t>afgestaan</m:t>
              </m:r>
            </m:sub>
          </m:sSub>
        </m:oMath>
      </m:oMathPara>
    </w:p>
    <w:p w:rsidR="00CD35F6" w:rsidRDefault="00CD35F6" w:rsidP="00CD35F6">
      <w:pPr>
        <w:pStyle w:val="Heading1"/>
        <w:rPr>
          <w:b/>
          <w:lang w:val="nl-BE"/>
        </w:rPr>
      </w:pPr>
    </w:p>
    <w:p w:rsidR="00CD35F6" w:rsidRDefault="00CD35F6" w:rsidP="00CD35F6">
      <w:pPr>
        <w:rPr>
          <w:lang w:val="nl-BE"/>
        </w:rPr>
      </w:pPr>
    </w:p>
    <w:p w:rsidR="00CD35F6" w:rsidRDefault="00CD35F6" w:rsidP="00CD35F6">
      <w:pPr>
        <w:pStyle w:val="Heading1"/>
        <w:rPr>
          <w:lang w:val="nl-BE"/>
        </w:rPr>
      </w:pPr>
      <w:r w:rsidRPr="00CD35F6">
        <w:rPr>
          <w:b/>
          <w:lang w:val="nl-BE"/>
        </w:rPr>
        <w:t xml:space="preserve">Hoofdstuk 13: </w:t>
      </w:r>
      <w:r>
        <w:rPr>
          <w:lang w:val="nl-BE"/>
        </w:rPr>
        <w:t>Smelten en stollen</w:t>
      </w:r>
    </w:p>
    <w:p w:rsidR="00CD35F6" w:rsidRPr="00CD35F6" w:rsidRDefault="00CD35F6" w:rsidP="00CD35F6">
      <w:pPr>
        <w:rPr>
          <w:lang w:val="nl-BE"/>
        </w:rPr>
      </w:pPr>
    </w:p>
    <w:p w:rsidR="00CD35F6" w:rsidRDefault="00CD35F6" w:rsidP="00CD35F6">
      <w:pPr>
        <w:rPr>
          <w:b/>
          <w:lang w:val="nl-BE"/>
        </w:rPr>
      </w:pPr>
      <w:r>
        <w:rPr>
          <w:b/>
          <w:lang w:val="nl-BE"/>
        </w:rPr>
        <w:t xml:space="preserve">Grafieken op </w:t>
      </w:r>
      <w:r w:rsidRPr="00CD35F6">
        <w:rPr>
          <w:b/>
          <w:lang w:val="nl-BE"/>
        </w:rPr>
        <w:t>blz.63 goed kennen!</w:t>
      </w:r>
    </w:p>
    <w:p w:rsidR="00CD35F6" w:rsidRPr="00CD35F6" w:rsidRDefault="00CD35F6" w:rsidP="00CD35F6">
      <w:pPr>
        <w:rPr>
          <w:b/>
          <w:lang w:val="nl-BE"/>
        </w:rPr>
      </w:pPr>
    </w:p>
    <w:p w:rsidR="00CD35F6" w:rsidRDefault="00CD35F6" w:rsidP="00CD35F6">
      <w:pPr>
        <w:pStyle w:val="Heading2"/>
        <w:rPr>
          <w:lang w:val="nl-BE"/>
        </w:rPr>
      </w:pPr>
      <w:r>
        <w:rPr>
          <w:lang w:val="nl-BE"/>
        </w:rPr>
        <w:t>Soortelijke smeltings- en stollingswarmte</w:t>
      </w:r>
    </w:p>
    <w:p w:rsidR="00CD35F6" w:rsidRDefault="00CD35F6" w:rsidP="00CD35F6">
      <w:pPr>
        <w:pStyle w:val="Heading3"/>
        <w:rPr>
          <w:lang w:val="nl-BE"/>
        </w:rPr>
      </w:pPr>
      <w:r>
        <w:rPr>
          <w:lang w:val="nl-BE"/>
        </w:rPr>
        <w:t>Smelt</w:t>
      </w:r>
      <w:r w:rsidR="000E2576">
        <w:rPr>
          <w:lang w:val="nl-BE"/>
        </w:rPr>
        <w:t>ings</w:t>
      </w:r>
      <w:bookmarkStart w:id="0" w:name="_GoBack"/>
      <w:bookmarkEnd w:id="0"/>
      <w:r>
        <w:rPr>
          <w:lang w:val="nl-BE"/>
        </w:rPr>
        <w:t>warmte</w:t>
      </w:r>
    </w:p>
    <w:p w:rsidR="00CD35F6" w:rsidRDefault="00CD35F6" w:rsidP="00CD35F6">
      <w:pPr>
        <w:rPr>
          <w:lang w:val="nl-BE"/>
        </w:rPr>
      </w:pPr>
      <w:r>
        <w:rPr>
          <w:lang w:val="nl-BE"/>
        </w:rPr>
        <w:t>Q</w:t>
      </w:r>
      <w:r w:rsidRPr="00CD35F6">
        <w:rPr>
          <w:vertAlign w:val="subscript"/>
          <w:lang w:val="nl-BE"/>
        </w:rPr>
        <w:t>sm</w:t>
      </w:r>
      <w:r>
        <w:rPr>
          <w:lang w:val="nl-BE"/>
        </w:rPr>
        <w:t>: de warmtehoeveelheid opgenomen tijdens het smeltproces</w:t>
      </w:r>
    </w:p>
    <w:p w:rsidR="00CD35F6" w:rsidRDefault="00CD35F6" w:rsidP="00CD35F6">
      <w:pPr>
        <w:pStyle w:val="Heading3"/>
        <w:rPr>
          <w:lang w:val="nl-BE"/>
        </w:rPr>
      </w:pPr>
      <w:r>
        <w:rPr>
          <w:lang w:val="nl-BE"/>
        </w:rPr>
        <w:t>Stollingswarmte</w:t>
      </w:r>
    </w:p>
    <w:p w:rsidR="00CD35F6" w:rsidRDefault="00CD35F6" w:rsidP="00CD35F6">
      <w:pPr>
        <w:rPr>
          <w:lang w:val="nl-BE"/>
        </w:rPr>
      </w:pPr>
      <w:r>
        <w:rPr>
          <w:lang w:val="nl-BE"/>
        </w:rPr>
        <w:t>Q</w:t>
      </w:r>
      <w:r w:rsidRPr="00CD35F6">
        <w:rPr>
          <w:vertAlign w:val="subscript"/>
          <w:lang w:val="nl-BE"/>
        </w:rPr>
        <w:t>s</w:t>
      </w:r>
      <w:r>
        <w:rPr>
          <w:vertAlign w:val="subscript"/>
          <w:lang w:val="nl-BE"/>
        </w:rPr>
        <w:t>t</w:t>
      </w:r>
      <w:r>
        <w:rPr>
          <w:lang w:val="nl-BE"/>
        </w:rPr>
        <w:t xml:space="preserve">: de warmtehoeveelheid </w:t>
      </w:r>
      <w:r>
        <w:rPr>
          <w:lang w:val="nl-BE"/>
        </w:rPr>
        <w:t xml:space="preserve">afgestaan </w:t>
      </w:r>
      <w:r>
        <w:rPr>
          <w:lang w:val="nl-BE"/>
        </w:rPr>
        <w:t xml:space="preserve">tijdens het </w:t>
      </w:r>
      <w:r>
        <w:rPr>
          <w:lang w:val="nl-BE"/>
        </w:rPr>
        <w:t>stol</w:t>
      </w:r>
      <w:r>
        <w:rPr>
          <w:lang w:val="nl-BE"/>
        </w:rPr>
        <w:t>proces</w:t>
      </w:r>
    </w:p>
    <w:p w:rsidR="00CD35F6" w:rsidRDefault="00CD35F6" w:rsidP="00CD35F6">
      <w:pPr>
        <w:rPr>
          <w:lang w:val="nl-BE"/>
        </w:rPr>
      </w:pPr>
    </w:p>
    <w:p w:rsidR="00CD35F6" w:rsidRDefault="00CD35F6" w:rsidP="00CD35F6">
      <w:pPr>
        <w:pStyle w:val="Heading3"/>
        <w:rPr>
          <w:lang w:val="nl-BE"/>
        </w:rPr>
      </w:pPr>
      <w:r>
        <w:rPr>
          <w:lang w:val="nl-BE"/>
        </w:rPr>
        <w:t>Soortelijke smeltingswarmte</w:t>
      </w:r>
    </w:p>
    <w:p w:rsidR="00CD35F6" w:rsidRDefault="00CD35F6" w:rsidP="00CD35F6">
      <w:pPr>
        <w:rPr>
          <w:lang w:val="nl-BE"/>
        </w:rPr>
      </w:pPr>
      <w:r>
        <w:rPr>
          <w:lang w:val="nl-BE"/>
        </w:rPr>
        <w:t xml:space="preserve">Symbool: </w:t>
      </w:r>
      <w:r w:rsidRPr="00CD35F6">
        <w:rPr>
          <w:rFonts w:ascii="Freestyle Script" w:hAnsi="Freestyle Script"/>
          <w:sz w:val="28"/>
          <w:szCs w:val="28"/>
          <w:lang w:val="nl-BE"/>
        </w:rPr>
        <w:t>l</w:t>
      </w:r>
      <w:r>
        <w:rPr>
          <w:vertAlign w:val="subscript"/>
          <w:lang w:val="nl-BE"/>
        </w:rPr>
        <w:t>sm</w:t>
      </w:r>
    </w:p>
    <w:p w:rsidR="00CD35F6" w:rsidRPr="00CD35F6" w:rsidRDefault="00CD35F6" w:rsidP="00CD35F6">
      <w:pPr>
        <w:rPr>
          <w:lang w:val="nl-BE"/>
        </w:rPr>
      </w:pPr>
      <w:r>
        <w:rPr>
          <w:lang w:val="nl-BE"/>
        </w:rPr>
        <w:t>Eenheid: j/kg</w:t>
      </w:r>
    </w:p>
    <w:p w:rsidR="00CD35F6" w:rsidRPr="00CD35F6" w:rsidRDefault="00CD35F6" w:rsidP="00CD35F6">
      <w:pPr>
        <w:rPr>
          <w:rFonts w:ascii="Cambria Math" w:eastAsiaTheme="minorEastAsia" w:hAnsi="Cambria Math"/>
          <w:i/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Q</m:t>
              </m:r>
            </m:e>
            <m:sub>
              <m:r>
                <w:rPr>
                  <w:rFonts w:ascii="Cambria Math" w:hAnsi="Cambria Math"/>
                  <w:lang w:val="nl-BE"/>
                </w:rPr>
                <m:t>sm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l</m:t>
              </m:r>
            </m:e>
            <m:sub>
              <m:r>
                <w:rPr>
                  <w:rFonts w:ascii="Cambria Math" w:hAnsi="Cambria Math"/>
                  <w:lang w:val="nl-BE"/>
                </w:rPr>
                <m:t>sm</m:t>
              </m:r>
            </m:sub>
          </m:sSub>
          <m:r>
            <w:rPr>
              <w:rFonts w:ascii="Cambria Math" w:hAnsi="Cambria Math"/>
              <w:lang w:val="nl-BE"/>
            </w:rPr>
            <m:t>.m</m:t>
          </m:r>
        </m:oMath>
      </m:oMathPara>
    </w:p>
    <w:p w:rsidR="00CD35F6" w:rsidRPr="00CD35F6" w:rsidRDefault="00CD35F6" w:rsidP="00CD35F6">
      <w:pPr>
        <w:rPr>
          <w:rFonts w:ascii="Cambria Math" w:hAnsi="Cambria Math"/>
          <w:i/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Q</m:t>
              </m:r>
            </m:e>
            <m:sub>
              <m:r>
                <w:rPr>
                  <w:rFonts w:ascii="Cambria Math" w:hAnsi="Cambria Math"/>
                  <w:lang w:val="nl-BE"/>
                </w:rPr>
                <m:t>s</m:t>
              </m:r>
              <m:r>
                <w:rPr>
                  <w:rFonts w:ascii="Cambria Math" w:hAnsi="Cambria Math"/>
                  <w:lang w:val="nl-BE"/>
                </w:rPr>
                <m:t>t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l</m:t>
              </m:r>
            </m:e>
            <m:sub>
              <m:r>
                <w:rPr>
                  <w:rFonts w:ascii="Cambria Math" w:hAnsi="Cambria Math"/>
                  <w:lang w:val="nl-BE"/>
                </w:rPr>
                <m:t>sm</m:t>
              </m:r>
            </m:sub>
          </m:sSub>
          <m:r>
            <w:rPr>
              <w:rFonts w:ascii="Cambria Math" w:hAnsi="Cambria Math"/>
              <w:lang w:val="nl-BE"/>
            </w:rPr>
            <m:t>.m</m:t>
          </m:r>
        </m:oMath>
      </m:oMathPara>
    </w:p>
    <w:p w:rsidR="00CD35F6" w:rsidRPr="00CD35F6" w:rsidRDefault="00CD35F6" w:rsidP="00CD35F6">
      <w:pPr>
        <w:rPr>
          <w:rFonts w:ascii="Cambria Math" w:hAnsi="Cambria Math"/>
          <w:i/>
          <w:lang w:val="nl-BE"/>
        </w:rPr>
      </w:pPr>
    </w:p>
    <w:p w:rsidR="00CD35F6" w:rsidRDefault="00CD35F6" w:rsidP="00CD35F6">
      <w:pPr>
        <w:rPr>
          <w:lang w:val="nl-BE"/>
        </w:rPr>
      </w:pPr>
    </w:p>
    <w:p w:rsidR="00CD35F6" w:rsidRPr="00CD35F6" w:rsidRDefault="00CD35F6" w:rsidP="00CD35F6">
      <w:pPr>
        <w:rPr>
          <w:lang w:val="nl-BE"/>
        </w:rPr>
      </w:pPr>
    </w:p>
    <w:sectPr w:rsidR="00CD35F6" w:rsidRPr="00CD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E21FD"/>
    <w:multiLevelType w:val="hybridMultilevel"/>
    <w:tmpl w:val="37BC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03F72"/>
    <w:multiLevelType w:val="hybridMultilevel"/>
    <w:tmpl w:val="785E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63"/>
    <w:rsid w:val="000756B0"/>
    <w:rsid w:val="000E2576"/>
    <w:rsid w:val="00176445"/>
    <w:rsid w:val="00343B5B"/>
    <w:rsid w:val="004C3FE8"/>
    <w:rsid w:val="00574A09"/>
    <w:rsid w:val="006D5D26"/>
    <w:rsid w:val="0092489C"/>
    <w:rsid w:val="00A50C19"/>
    <w:rsid w:val="00BA5DED"/>
    <w:rsid w:val="00C55498"/>
    <w:rsid w:val="00CA3795"/>
    <w:rsid w:val="00CD35F6"/>
    <w:rsid w:val="00D45563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AC65"/>
  <w15:chartTrackingRefBased/>
  <w15:docId w15:val="{8F11AC50-00B0-4547-A793-295FD462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5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5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549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55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3</cp:revision>
  <dcterms:created xsi:type="dcterms:W3CDTF">2019-06-12T19:22:00Z</dcterms:created>
  <dcterms:modified xsi:type="dcterms:W3CDTF">2019-06-12T20:43:00Z</dcterms:modified>
</cp:coreProperties>
</file>