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6360" w:rsidRDefault="00CA2FAD" w:rsidP="00CA2FAD">
      <w:pPr>
        <w:pStyle w:val="Title"/>
        <w:rPr>
          <w:lang w:val="nl-BE"/>
        </w:rPr>
      </w:pPr>
      <w:r w:rsidRPr="00CA2FAD">
        <w:rPr>
          <w:lang w:val="nl-BE"/>
        </w:rPr>
        <w:t>Herhalingsoefeningen Wiskunde 2</w:t>
      </w:r>
      <w:r w:rsidRPr="00CA2FAD">
        <w:rPr>
          <w:vertAlign w:val="superscript"/>
          <w:lang w:val="nl-BE"/>
        </w:rPr>
        <w:t>de</w:t>
      </w:r>
      <w:r w:rsidRPr="00CA2FAD">
        <w:rPr>
          <w:lang w:val="nl-BE"/>
        </w:rPr>
        <w:t xml:space="preserve"> en 3</w:t>
      </w:r>
      <w:r w:rsidRPr="00CA2FAD">
        <w:rPr>
          <w:vertAlign w:val="superscript"/>
          <w:lang w:val="nl-BE"/>
        </w:rPr>
        <w:t>de</w:t>
      </w:r>
      <w:r w:rsidRPr="00CA2FAD">
        <w:rPr>
          <w:lang w:val="nl-BE"/>
        </w:rPr>
        <w:t xml:space="preserve"> trimester</w:t>
      </w:r>
    </w:p>
    <w:p w:rsidR="00CA2FAD" w:rsidRDefault="00CA2FAD" w:rsidP="00CA2FAD">
      <w:pPr>
        <w:rPr>
          <w:lang w:val="nl-BE"/>
        </w:rPr>
      </w:pPr>
    </w:p>
    <w:p w:rsidR="00CA2FAD" w:rsidRDefault="00CA2FAD" w:rsidP="00CA2FAD">
      <w:pPr>
        <w:pStyle w:val="Heading1"/>
        <w:rPr>
          <w:lang w:val="nl-BE"/>
        </w:rPr>
      </w:pPr>
      <w:r>
        <w:rPr>
          <w:lang w:val="nl-BE"/>
        </w:rPr>
        <w:t>1.</w:t>
      </w:r>
    </w:p>
    <w:p w:rsidR="00CA2FAD" w:rsidRDefault="00CA2FAD" w:rsidP="00CA2FAD">
      <w:pPr>
        <w:rPr>
          <w:lang w:val="nl-BE"/>
        </w:rPr>
      </w:pPr>
      <w:r>
        <w:rPr>
          <w:lang w:val="nl-BE"/>
        </w:rPr>
        <w:t>Geef voor elk van de volgende functies:</w:t>
      </w:r>
    </w:p>
    <w:p w:rsidR="009079D4" w:rsidRDefault="009079D4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De grafiek</w:t>
      </w:r>
    </w:p>
    <w:p w:rsidR="009079D4" w:rsidRPr="009079D4" w:rsidRDefault="009079D4" w:rsidP="009079D4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Eventueel de naam van de grafiek</w:t>
      </w:r>
    </w:p>
    <w:p w:rsidR="00CA2FAD" w:rsidRDefault="00CA2FAD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Het domein</w:t>
      </w:r>
    </w:p>
    <w:p w:rsidR="00CA2FAD" w:rsidRDefault="00CA2FAD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Het bereik</w:t>
      </w:r>
    </w:p>
    <w:p w:rsidR="00CA2FAD" w:rsidRDefault="00CA2FAD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De nulwaarden</w:t>
      </w:r>
    </w:p>
    <w:p w:rsidR="00CA2FAD" w:rsidRDefault="00CA2FAD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Het verloop</w:t>
      </w:r>
    </w:p>
    <w:p w:rsidR="009079D4" w:rsidRDefault="009079D4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De tekentabel</w:t>
      </w:r>
    </w:p>
    <w:p w:rsidR="009079D4" w:rsidRDefault="009079D4" w:rsidP="00CA2FAD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De symmetrie</w:t>
      </w:r>
    </w:p>
    <w:p w:rsidR="009079D4" w:rsidRDefault="009079D4" w:rsidP="009079D4">
      <w:pPr>
        <w:rPr>
          <w:lang w:val="nl-BE"/>
        </w:rPr>
      </w:pPr>
      <w:r>
        <w:rPr>
          <w:lang w:val="nl-BE"/>
        </w:rPr>
        <w:t>De functies zijn:</w:t>
      </w:r>
    </w:p>
    <w:p w:rsidR="009079D4" w:rsidRPr="009079D4" w:rsidRDefault="009079D4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f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=x</m:t>
        </m:r>
      </m:oMath>
    </w:p>
    <w:p w:rsidR="009079D4" w:rsidRPr="00B23588" w:rsidRDefault="00B23588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g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=|x|</m:t>
        </m:r>
      </m:oMath>
    </w:p>
    <w:p w:rsidR="00B23588" w:rsidRPr="00220CF0" w:rsidRDefault="00B23588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h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</m:oMath>
    </w:p>
    <w:p w:rsidR="00220CF0" w:rsidRPr="00220CF0" w:rsidRDefault="00220CF0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i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nl-BE"/>
              </w:rPr>
            </m:ctrlPr>
          </m:radPr>
          <m:deg/>
          <m:e>
            <m:r>
              <w:rPr>
                <w:rFonts w:ascii="Cambria Math" w:hAnsi="Cambria Math"/>
                <w:lang w:val="nl-BE"/>
              </w:rPr>
              <m:t>x</m:t>
            </m:r>
          </m:e>
        </m:rad>
      </m:oMath>
    </w:p>
    <w:p w:rsidR="00220CF0" w:rsidRPr="00220CF0" w:rsidRDefault="00220CF0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j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3</m:t>
            </m:r>
          </m:sup>
        </m:sSup>
      </m:oMath>
    </w:p>
    <w:p w:rsidR="00220CF0" w:rsidRPr="00220CF0" w:rsidRDefault="00220CF0" w:rsidP="009079D4">
      <w:pPr>
        <w:pStyle w:val="ListParagraph"/>
        <w:numPr>
          <w:ilvl w:val="0"/>
          <w:numId w:val="2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k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x</m:t>
            </m:r>
          </m:den>
        </m:f>
      </m:oMath>
    </w:p>
    <w:p w:rsidR="00220CF0" w:rsidRDefault="00220CF0" w:rsidP="00220CF0">
      <w:pPr>
        <w:pStyle w:val="Heading1"/>
        <w:rPr>
          <w:rFonts w:eastAsiaTheme="minorHAnsi"/>
          <w:lang w:val="nl-BE"/>
        </w:rPr>
      </w:pPr>
      <w:r>
        <w:rPr>
          <w:rFonts w:eastAsiaTheme="minorHAnsi"/>
          <w:lang w:val="nl-BE"/>
        </w:rPr>
        <w:t>2.</w:t>
      </w:r>
    </w:p>
    <w:p w:rsidR="007D3D99" w:rsidRDefault="00740534" w:rsidP="00220CF0">
      <w:pPr>
        <w:rPr>
          <w:lang w:val="nl-BE"/>
        </w:rPr>
      </w:pPr>
      <w:r>
        <w:rPr>
          <w:lang w:val="nl-BE"/>
        </w:rPr>
        <w:t>De functie f(x) heeft als domein [0,2] en als bereik  [0,1]. Bepaal het domein en bereik van</w:t>
      </w:r>
    </w:p>
    <w:p w:rsidR="00220CF0" w:rsidRDefault="007D3D99" w:rsidP="00220CF0">
      <w:pPr>
        <w:rPr>
          <w:lang w:val="nl-BE"/>
        </w:rPr>
      </w:pPr>
      <w:r>
        <w:rPr>
          <w:lang w:val="nl-BE"/>
        </w:rPr>
        <w:t xml:space="preserve">y </w:t>
      </w:r>
      <w:r w:rsidR="00740534">
        <w:rPr>
          <w:lang w:val="nl-BE"/>
        </w:rPr>
        <w:t>=</w:t>
      </w:r>
      <w:r>
        <w:rPr>
          <w:lang w:val="nl-BE"/>
        </w:rPr>
        <w:t xml:space="preserve"> </w:t>
      </w:r>
      <w:r w:rsidR="00740534">
        <w:rPr>
          <w:lang w:val="nl-BE"/>
        </w:rPr>
        <w:t>-</w:t>
      </w:r>
      <w:r>
        <w:rPr>
          <w:lang w:val="nl-BE"/>
        </w:rPr>
        <w:t xml:space="preserve"> </w:t>
      </w:r>
      <w:r w:rsidR="00740534">
        <w:rPr>
          <w:lang w:val="nl-BE"/>
        </w:rPr>
        <w:t>f(x</w:t>
      </w:r>
      <w:r>
        <w:rPr>
          <w:lang w:val="nl-BE"/>
        </w:rPr>
        <w:t>+2) + 3</w:t>
      </w:r>
    </w:p>
    <w:p w:rsidR="007D3D99" w:rsidRPr="00220CF0" w:rsidRDefault="007D3D99" w:rsidP="00220CF0">
      <w:pPr>
        <w:rPr>
          <w:lang w:val="nl-BE"/>
        </w:rPr>
      </w:pPr>
    </w:p>
    <w:p w:rsidR="00220CF0" w:rsidRDefault="007D3D99" w:rsidP="007D3D99">
      <w:pPr>
        <w:pStyle w:val="Heading1"/>
        <w:rPr>
          <w:lang w:val="nl-BE"/>
        </w:rPr>
      </w:pPr>
      <w:r>
        <w:rPr>
          <w:lang w:val="nl-BE"/>
        </w:rPr>
        <w:t>3.</w:t>
      </w:r>
    </w:p>
    <w:p w:rsidR="007D3D99" w:rsidRDefault="007D3D99" w:rsidP="007D3D99">
      <w:pPr>
        <w:rPr>
          <w:lang w:val="nl-BE"/>
        </w:rPr>
      </w:pPr>
      <w:r>
        <w:rPr>
          <w:lang w:val="nl-BE"/>
        </w:rPr>
        <w:t>Bepaal domein en bereik van:</w:t>
      </w:r>
    </w:p>
    <w:p w:rsidR="007D3D99" w:rsidRPr="007D3D99" w:rsidRDefault="007D3D99" w:rsidP="007D3D99">
      <w:pPr>
        <w:pStyle w:val="ListParagraph"/>
        <w:numPr>
          <w:ilvl w:val="0"/>
          <w:numId w:val="3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f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nl-BE"/>
              </w:rPr>
            </m:ctrlPr>
          </m:radPr>
          <m:deg/>
          <m:e>
            <m:r>
              <w:rPr>
                <w:rFonts w:ascii="Cambria Math" w:hAnsi="Cambria Math"/>
                <w:lang w:val="nl-BE"/>
              </w:rPr>
              <m:t>12-2x</m:t>
            </m:r>
          </m:e>
        </m:rad>
      </m:oMath>
    </w:p>
    <w:p w:rsidR="007D3D99" w:rsidRPr="007D3D99" w:rsidRDefault="007D3D99" w:rsidP="007D3D99">
      <w:pPr>
        <w:pStyle w:val="ListParagraph"/>
        <w:numPr>
          <w:ilvl w:val="0"/>
          <w:numId w:val="3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g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15</m:t>
            </m:r>
          </m:num>
          <m:den>
            <m:r>
              <w:rPr>
                <w:rFonts w:ascii="Cambria Math" w:hAnsi="Cambria Math"/>
                <w:lang w:val="nl-BE"/>
              </w:rPr>
              <m:t>2x+8</m:t>
            </m:r>
          </m:den>
        </m:f>
      </m:oMath>
    </w:p>
    <w:p w:rsidR="007D3D99" w:rsidRDefault="007D3D99" w:rsidP="007D3D99">
      <w:pPr>
        <w:pStyle w:val="Heading1"/>
        <w:rPr>
          <w:lang w:val="nl-BE"/>
        </w:rPr>
      </w:pPr>
      <w:r>
        <w:rPr>
          <w:lang w:val="nl-BE"/>
        </w:rPr>
        <w:t>4.</w:t>
      </w:r>
    </w:p>
    <w:p w:rsidR="007D3D99" w:rsidRDefault="007D3D99" w:rsidP="007D3D99">
      <w:pPr>
        <w:rPr>
          <w:rFonts w:eastAsiaTheme="minorEastAsia"/>
          <w:lang w:val="nl-BE"/>
        </w:rPr>
      </w:pPr>
      <w:r>
        <w:rPr>
          <w:lang w:val="nl-BE"/>
        </w:rPr>
        <w:t xml:space="preserve">Het punt (r,2r) ligt op de parabool </w:t>
      </w:r>
      <m:oMath>
        <m:r>
          <w:rPr>
            <w:rFonts w:ascii="Cambria Math" w:hAnsi="Cambria Math"/>
            <w:lang w:val="nl-BE"/>
          </w:rPr>
          <m:t>y=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+2x+1</m:t>
        </m:r>
      </m:oMath>
      <w:r>
        <w:rPr>
          <w:rFonts w:eastAsiaTheme="minorEastAsia"/>
          <w:lang w:val="nl-BE"/>
        </w:rPr>
        <w:t>. Bepaal de waarde van r.</w:t>
      </w:r>
    </w:p>
    <w:p w:rsidR="007D3D99" w:rsidRDefault="007D3D99" w:rsidP="007D3D99">
      <w:pPr>
        <w:pStyle w:val="Heading1"/>
        <w:rPr>
          <w:lang w:val="nl-BE"/>
        </w:rPr>
      </w:pPr>
      <w:r>
        <w:rPr>
          <w:lang w:val="nl-BE"/>
        </w:rPr>
        <w:t>5.</w:t>
      </w:r>
    </w:p>
    <w:p w:rsidR="007D3D99" w:rsidRDefault="007D3D99" w:rsidP="007D3D99">
      <w:pPr>
        <w:rPr>
          <w:rFonts w:eastAsiaTheme="minorEastAsia"/>
          <w:lang w:val="nl-BE"/>
        </w:rPr>
      </w:pPr>
      <w:r>
        <w:rPr>
          <w:lang w:val="nl-BE"/>
        </w:rPr>
        <w:t xml:space="preserve">Gegeven: </w:t>
      </w:r>
      <m:oMath>
        <m:r>
          <w:rPr>
            <w:rFonts w:ascii="Cambria Math" w:hAnsi="Cambria Math"/>
            <w:lang w:val="nl-BE"/>
          </w:rPr>
          <m:t>f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=-3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-4x+9</m:t>
        </m:r>
      </m:oMath>
    </w:p>
    <w:p w:rsidR="007D3D99" w:rsidRDefault="007D3D99" w:rsidP="007D3D99">
      <w:pPr>
        <w:pStyle w:val="ListParagraph"/>
        <w:numPr>
          <w:ilvl w:val="0"/>
          <w:numId w:val="4"/>
        </w:numPr>
        <w:rPr>
          <w:lang w:val="nl-BE"/>
        </w:rPr>
      </w:pPr>
      <w:r>
        <w:rPr>
          <w:lang w:val="nl-BE"/>
        </w:rPr>
        <w:t>Bepaal het bereik</w:t>
      </w:r>
    </w:p>
    <w:p w:rsidR="007D3D99" w:rsidRDefault="007D3D99" w:rsidP="007D3D99">
      <w:pPr>
        <w:pStyle w:val="ListParagraph"/>
        <w:numPr>
          <w:ilvl w:val="0"/>
          <w:numId w:val="4"/>
        </w:numPr>
        <w:rPr>
          <w:lang w:val="nl-BE"/>
        </w:rPr>
      </w:pPr>
      <w:r>
        <w:rPr>
          <w:lang w:val="nl-BE"/>
        </w:rPr>
        <w:t>Geef een overzicht van stijgen/dalen en extreme waarden</w:t>
      </w:r>
    </w:p>
    <w:p w:rsidR="007D3D99" w:rsidRDefault="009A6C02" w:rsidP="009A6C02">
      <w:pPr>
        <w:pStyle w:val="Heading1"/>
        <w:rPr>
          <w:lang w:val="nl-BE"/>
        </w:rPr>
      </w:pPr>
      <w:r>
        <w:rPr>
          <w:lang w:val="nl-BE"/>
        </w:rPr>
        <w:lastRenderedPageBreak/>
        <w:t>6.</w:t>
      </w:r>
    </w:p>
    <w:p w:rsidR="009A6C02" w:rsidRDefault="009A6C02" w:rsidP="009A6C02">
      <w:pPr>
        <w:rPr>
          <w:rFonts w:eastAsiaTheme="minorEastAsia"/>
          <w:lang w:val="nl-BE"/>
        </w:rPr>
      </w:pPr>
      <w:r>
        <w:rPr>
          <w:lang w:val="nl-BE"/>
        </w:rPr>
        <w:t xml:space="preserve">Bepaal de waarde van </w:t>
      </w:r>
      <m:oMath>
        <m:r>
          <w:rPr>
            <w:rFonts w:ascii="Cambria Math" w:hAnsi="Cambria Math"/>
            <w:lang w:val="nl-BE"/>
          </w:rPr>
          <m:t>a</m:t>
        </m:r>
      </m:oMath>
      <w:r>
        <w:rPr>
          <w:lang w:val="nl-BE"/>
        </w:rPr>
        <w:t xml:space="preserve"> zodat de functie </w:t>
      </w:r>
      <m:oMath>
        <m:r>
          <w:rPr>
            <w:rFonts w:ascii="Cambria Math" w:hAnsi="Cambria Math"/>
            <w:lang w:val="nl-BE"/>
          </w:rPr>
          <m:t>f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=a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+3x+5</m:t>
        </m:r>
      </m:oMath>
      <w:r>
        <w:rPr>
          <w:rFonts w:eastAsiaTheme="minorEastAsia"/>
          <w:lang w:val="nl-BE"/>
        </w:rPr>
        <w:t xml:space="preserve"> daalt in het interval ]-</w:t>
      </w:r>
      <w:r w:rsidRPr="009A6C02">
        <w:rPr>
          <w:lang w:val="nl-BE"/>
        </w:rPr>
        <w:t xml:space="preserve"> </w:t>
      </w:r>
      <w:r w:rsidRPr="009A6C02">
        <w:rPr>
          <w:rFonts w:eastAsiaTheme="minorEastAsia"/>
          <w:lang w:val="nl-BE"/>
        </w:rPr>
        <w:t>∞</w:t>
      </w:r>
      <w:r>
        <w:rPr>
          <w:rFonts w:eastAsiaTheme="minorEastAsia"/>
          <w:lang w:val="nl-BE"/>
        </w:rPr>
        <w:t>,-2[.</w:t>
      </w:r>
    </w:p>
    <w:p w:rsidR="009A6C02" w:rsidRDefault="009A6C02" w:rsidP="009A6C02">
      <w:pPr>
        <w:rPr>
          <w:lang w:val="nl-BE"/>
        </w:rPr>
      </w:pPr>
    </w:p>
    <w:p w:rsidR="009A6C02" w:rsidRDefault="009A6C02" w:rsidP="009A6C02">
      <w:pPr>
        <w:pStyle w:val="Heading1"/>
        <w:rPr>
          <w:lang w:val="nl-BE"/>
        </w:rPr>
      </w:pPr>
      <w:r>
        <w:rPr>
          <w:lang w:val="nl-BE"/>
        </w:rPr>
        <w:t>7.</w:t>
      </w:r>
    </w:p>
    <w:p w:rsidR="009A6C02" w:rsidRDefault="009A6C02" w:rsidP="009A6C02">
      <w:pPr>
        <w:rPr>
          <w:rFonts w:eastAsiaTheme="minorEastAsia"/>
          <w:lang w:val="nl-BE"/>
        </w:rPr>
      </w:pPr>
      <w:r>
        <w:rPr>
          <w:lang w:val="nl-BE"/>
        </w:rPr>
        <w:t xml:space="preserve">Los op in </w:t>
      </w:r>
      <w:r>
        <w:rPr>
          <w:rFonts w:ascii="Cambria Math" w:hAnsi="Cambria Math"/>
          <w:lang w:val="nl-BE"/>
        </w:rPr>
        <w:t>ℝ</w:t>
      </w:r>
      <w:r>
        <w:rPr>
          <w:lang w:val="nl-BE"/>
        </w:rPr>
        <w:t xml:space="preserve">: </w:t>
      </w:r>
      <m:oMath>
        <m:r>
          <w:rPr>
            <w:rFonts w:ascii="Cambria Math" w:hAnsi="Cambria Math"/>
            <w:lang w:val="nl-BE"/>
          </w:rPr>
          <m:t>-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nl-BE"/>
                  </w:rPr>
                </m:ctrlPr>
              </m:dPr>
              <m:e>
                <m:r>
                  <w:rPr>
                    <w:rFonts w:ascii="Cambria Math" w:hAnsi="Cambria Math"/>
                    <w:lang w:val="nl-BE"/>
                  </w:rPr>
                  <m:t>2x+1</m:t>
                </m:r>
              </m:e>
            </m:d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&lt;2(3x-2)</m:t>
        </m:r>
      </m:oMath>
    </w:p>
    <w:p w:rsidR="009A6C02" w:rsidRDefault="009A6C02" w:rsidP="009A6C02">
      <w:pPr>
        <w:rPr>
          <w:lang w:val="nl-BE"/>
        </w:rPr>
      </w:pPr>
    </w:p>
    <w:p w:rsidR="009A6C02" w:rsidRDefault="009A6C02" w:rsidP="009A6C02">
      <w:pPr>
        <w:pStyle w:val="Heading1"/>
        <w:rPr>
          <w:lang w:val="nl-BE"/>
        </w:rPr>
      </w:pPr>
      <w:r>
        <w:rPr>
          <w:lang w:val="nl-BE"/>
        </w:rPr>
        <w:t>8.</w:t>
      </w:r>
    </w:p>
    <w:p w:rsidR="009A6C02" w:rsidRDefault="009A6C02" w:rsidP="009A6C02">
      <w:pPr>
        <w:rPr>
          <w:lang w:val="nl-BE"/>
        </w:rPr>
      </w:pPr>
      <w:r>
        <w:rPr>
          <w:lang w:val="nl-BE"/>
        </w:rPr>
        <w:t xml:space="preserve">Een rechthoekig stuk gazon heeft een omtrek van </w:t>
      </w:r>
      <w:r w:rsidR="00A657E5">
        <w:rPr>
          <w:lang w:val="nl-BE"/>
        </w:rPr>
        <w:t>48m. Wat zijn de afmetingen van de rechthoek met de grootste oppervlakte?</w:t>
      </w:r>
    </w:p>
    <w:p w:rsidR="009A6C02" w:rsidRDefault="009A6C02" w:rsidP="009A6C02">
      <w:pPr>
        <w:rPr>
          <w:lang w:val="nl-BE"/>
        </w:rPr>
      </w:pPr>
    </w:p>
    <w:p w:rsidR="00A657E5" w:rsidRDefault="00A657E5" w:rsidP="00A657E5">
      <w:pPr>
        <w:pStyle w:val="Heading1"/>
        <w:rPr>
          <w:lang w:val="nl-BE"/>
        </w:rPr>
      </w:pPr>
      <w:r>
        <w:rPr>
          <w:lang w:val="nl-BE"/>
        </w:rPr>
        <w:t xml:space="preserve">9. </w:t>
      </w:r>
    </w:p>
    <w:p w:rsidR="00A657E5" w:rsidRDefault="00A657E5" w:rsidP="00A657E5">
      <w:pPr>
        <w:rPr>
          <w:rFonts w:eastAsiaTheme="minorEastAsia"/>
          <w:lang w:val="nl-BE"/>
        </w:rPr>
      </w:pPr>
      <w:r>
        <w:rPr>
          <w:lang w:val="nl-BE"/>
        </w:rPr>
        <w:t xml:space="preserve">Voor welke waarde van </w:t>
      </w:r>
      <m:oMath>
        <m:r>
          <w:rPr>
            <w:rFonts w:ascii="Cambria Math" w:hAnsi="Cambria Math"/>
            <w:lang w:val="nl-BE"/>
          </w:rPr>
          <m:t>b</m:t>
        </m:r>
      </m:oMath>
      <w:r>
        <w:rPr>
          <w:rFonts w:eastAsiaTheme="minorEastAsia"/>
          <w:lang w:val="nl-BE"/>
        </w:rPr>
        <w:t xml:space="preserve"> </w:t>
      </w:r>
      <w:r>
        <w:rPr>
          <w:lang w:val="nl-BE"/>
        </w:rPr>
        <w:t xml:space="preserve">heeft de grafiek </w:t>
      </w:r>
      <m:oMath>
        <m:r>
          <w:rPr>
            <w:rFonts w:ascii="Cambria Math" w:hAnsi="Cambria Math"/>
            <w:lang w:val="nl-BE"/>
          </w:rPr>
          <m:t>f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x</m:t>
            </m:r>
          </m:e>
        </m:d>
        <m:r>
          <w:rPr>
            <w:rFonts w:ascii="Cambria Math" w:hAnsi="Cambria Math"/>
            <w:lang w:val="nl-BE"/>
          </w:rPr>
          <m:t>=3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x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-bx+4</m:t>
        </m:r>
      </m:oMath>
      <w:r>
        <w:rPr>
          <w:rFonts w:eastAsiaTheme="minorEastAsia"/>
          <w:lang w:val="nl-BE"/>
        </w:rPr>
        <w:t xml:space="preserve"> geen punten gemeen met de x-as?</w:t>
      </w:r>
    </w:p>
    <w:p w:rsidR="00A657E5" w:rsidRDefault="00A657E5" w:rsidP="00A657E5">
      <w:pPr>
        <w:rPr>
          <w:lang w:val="nl-BE"/>
        </w:rPr>
      </w:pPr>
    </w:p>
    <w:p w:rsidR="00A657E5" w:rsidRDefault="00A657E5" w:rsidP="00A657E5">
      <w:pPr>
        <w:pStyle w:val="Heading1"/>
        <w:rPr>
          <w:lang w:val="nl-BE"/>
        </w:rPr>
      </w:pPr>
      <w:r>
        <w:rPr>
          <w:lang w:val="nl-BE"/>
        </w:rPr>
        <w:t>10.</w:t>
      </w:r>
    </w:p>
    <w:p w:rsidR="00A657E5" w:rsidRDefault="00A657E5" w:rsidP="00A657E5">
      <w:pPr>
        <w:rPr>
          <w:rFonts w:eastAsiaTheme="minorEastAsia"/>
          <w:lang w:val="nl-BE"/>
        </w:rPr>
      </w:pPr>
      <w:r>
        <w:rPr>
          <w:lang w:val="nl-BE"/>
        </w:rPr>
        <w:t xml:space="preserve">Bepaal </w:t>
      </w:r>
      <m:oMath>
        <m:r>
          <w:rPr>
            <w:rFonts w:ascii="Cambria Math" w:hAnsi="Cambria Math"/>
            <w:lang w:val="nl-BE"/>
          </w:rPr>
          <m:t>q</m:t>
        </m:r>
        <m:r>
          <m:rPr>
            <m:scr m:val="double-struck"/>
          </m:rPr>
          <w:rPr>
            <w:rFonts w:ascii="Cambria Math" w:hAnsi="Cambria Math"/>
            <w:lang w:val="nl-BE"/>
          </w:rPr>
          <m:t>∊R</m:t>
        </m:r>
      </m:oMath>
      <w:r>
        <w:rPr>
          <w:rFonts w:eastAsiaTheme="minorEastAsia"/>
          <w:lang w:val="nl-BE"/>
        </w:rPr>
        <w:t xml:space="preserve"> zodat de rechte met vergelijking </w:t>
      </w:r>
      <m:oMath>
        <m:r>
          <w:rPr>
            <w:rFonts w:ascii="Cambria Math" w:eastAsiaTheme="minorEastAsia" w:hAnsi="Cambria Math"/>
            <w:lang w:val="nl-BE"/>
          </w:rPr>
          <m:t>y=3x+q</m:t>
        </m:r>
      </m:oMath>
      <w:r>
        <w:rPr>
          <w:rFonts w:eastAsiaTheme="minorEastAsia"/>
          <w:lang w:val="nl-BE"/>
        </w:rPr>
        <w:t xml:space="preserve"> raakt aan de parabool met vergelijking </w:t>
      </w:r>
      <m:oMath>
        <m:r>
          <w:rPr>
            <w:rFonts w:ascii="Cambria Math" w:eastAsiaTheme="minorEastAsia" w:hAnsi="Cambria Math"/>
            <w:lang w:val="nl-BE"/>
          </w:rPr>
          <m:t>y=4</m:t>
        </m:r>
        <m:sSup>
          <m:sSupPr>
            <m:ctrlPr>
              <w:rPr>
                <w:rFonts w:ascii="Cambria Math" w:eastAsiaTheme="minorEastAsia" w:hAnsi="Cambria Math"/>
                <w:i/>
                <w:lang w:val="nl-BE"/>
              </w:rPr>
            </m:ctrlPr>
          </m:sSupPr>
          <m:e>
            <m:r>
              <w:rPr>
                <w:rFonts w:ascii="Cambria Math" w:eastAsiaTheme="minorEastAsia" w:hAnsi="Cambria Math"/>
                <w:lang w:val="nl-BE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nl-BE"/>
              </w:rPr>
              <m:t>2</m:t>
            </m:r>
          </m:sup>
        </m:sSup>
        <m:r>
          <w:rPr>
            <w:rFonts w:ascii="Cambria Math" w:eastAsiaTheme="minorEastAsia" w:hAnsi="Cambria Math"/>
            <w:lang w:val="nl-BE"/>
          </w:rPr>
          <m:t>-3x+1</m:t>
        </m:r>
      </m:oMath>
      <w:r>
        <w:rPr>
          <w:rFonts w:eastAsiaTheme="minorEastAsia"/>
          <w:lang w:val="nl-BE"/>
        </w:rPr>
        <w:t>. Bepaal ook de coördinaat van het raakpunt.</w:t>
      </w:r>
    </w:p>
    <w:p w:rsidR="00A657E5" w:rsidRDefault="00A657E5" w:rsidP="00A657E5">
      <w:pPr>
        <w:rPr>
          <w:lang w:val="nl-BE"/>
        </w:rPr>
      </w:pPr>
    </w:p>
    <w:p w:rsidR="00A657E5" w:rsidRDefault="00A657E5" w:rsidP="00A657E5">
      <w:pPr>
        <w:pStyle w:val="Heading1"/>
        <w:rPr>
          <w:lang w:val="nl-BE"/>
        </w:rPr>
      </w:pPr>
      <w:r>
        <w:rPr>
          <w:lang w:val="nl-BE"/>
        </w:rPr>
        <w:t>11.</w:t>
      </w:r>
    </w:p>
    <w:p w:rsidR="00A657E5" w:rsidRDefault="00A657E5" w:rsidP="00A657E5">
      <w:pPr>
        <w:rPr>
          <w:lang w:val="nl-BE"/>
        </w:rPr>
      </w:pPr>
      <w:r>
        <w:rPr>
          <w:lang w:val="nl-BE"/>
        </w:rPr>
        <w:t>Formuleer en bewijs de hoofdformule van de goniometrie.</w:t>
      </w:r>
    </w:p>
    <w:p w:rsidR="00A657E5" w:rsidRDefault="00A657E5" w:rsidP="00A657E5">
      <w:pPr>
        <w:rPr>
          <w:lang w:val="nl-BE"/>
        </w:rPr>
      </w:pPr>
    </w:p>
    <w:p w:rsidR="00A657E5" w:rsidRDefault="00A657E5" w:rsidP="00A657E5">
      <w:pPr>
        <w:pStyle w:val="Heading1"/>
        <w:rPr>
          <w:lang w:val="nl-BE"/>
        </w:rPr>
      </w:pPr>
      <w:r>
        <w:rPr>
          <w:lang w:val="nl-BE"/>
        </w:rPr>
        <w:t>12.</w:t>
      </w:r>
    </w:p>
    <w:p w:rsidR="00A657E5" w:rsidRDefault="00A657E5" w:rsidP="00A657E5">
      <w:pPr>
        <w:rPr>
          <w:rFonts w:eastAsiaTheme="minorEastAsia"/>
          <w:lang w:val="nl-BE"/>
        </w:rPr>
      </w:pPr>
      <w:r>
        <w:rPr>
          <w:lang w:val="nl-BE"/>
        </w:rPr>
        <w:t xml:space="preserve">Gegeven: </w:t>
      </w:r>
      <m:oMath>
        <m:r>
          <w:rPr>
            <w:rFonts w:ascii="Cambria Math" w:hAnsi="Cambria Math"/>
            <w:lang w:val="nl-BE"/>
          </w:rPr>
          <m:t>α=-190°</m:t>
        </m:r>
      </m:oMath>
    </w:p>
    <w:p w:rsidR="00A657E5" w:rsidRDefault="00A657E5" w:rsidP="00A657E5">
      <w:pPr>
        <w:rPr>
          <w:lang w:val="nl-BE"/>
        </w:rPr>
      </w:pPr>
      <w:r>
        <w:rPr>
          <w:lang w:val="nl-BE"/>
        </w:rPr>
        <w:t>Noteer met de hoofdwaarde de grootte van:</w:t>
      </w:r>
    </w:p>
    <w:p w:rsidR="00A657E5" w:rsidRDefault="00A657E5" w:rsidP="00A657E5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 tegengestelde hoek</w:t>
      </w:r>
    </w:p>
    <w:p w:rsidR="00A657E5" w:rsidRDefault="00A657E5" w:rsidP="00A657E5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 supplementaire hoek</w:t>
      </w:r>
    </w:p>
    <w:p w:rsidR="00A657E5" w:rsidRDefault="00A657E5" w:rsidP="00A657E5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 antisupplementaire hoek</w:t>
      </w:r>
    </w:p>
    <w:p w:rsidR="00A657E5" w:rsidRDefault="00A657E5" w:rsidP="00A657E5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 complementaire hoek</w:t>
      </w:r>
    </w:p>
    <w:p w:rsidR="00A657E5" w:rsidRDefault="00A657E5" w:rsidP="00A657E5">
      <w:pPr>
        <w:rPr>
          <w:lang w:val="nl-BE"/>
        </w:rPr>
      </w:pPr>
    </w:p>
    <w:p w:rsidR="00F93D55" w:rsidRDefault="00F93D55" w:rsidP="00F93D55">
      <w:pPr>
        <w:pStyle w:val="Heading1"/>
        <w:rPr>
          <w:lang w:val="nl-BE"/>
        </w:rPr>
      </w:pPr>
      <w:r>
        <w:rPr>
          <w:lang w:val="nl-BE"/>
        </w:rPr>
        <w:t>13.</w:t>
      </w:r>
    </w:p>
    <w:p w:rsidR="00F93D55" w:rsidRDefault="00F93D55" w:rsidP="00F93D55">
      <w:pPr>
        <w:rPr>
          <w:lang w:val="nl-BE"/>
        </w:rPr>
      </w:pPr>
      <w:r>
        <w:rPr>
          <w:lang w:val="nl-BE"/>
        </w:rPr>
        <w:t>Toon aan:</w:t>
      </w:r>
    </w:p>
    <w:p w:rsidR="00F93D55" w:rsidRPr="00F93D55" w:rsidRDefault="007C7F3E" w:rsidP="00F93D55">
      <w:pPr>
        <w:rPr>
          <w:rFonts w:eastAsiaTheme="minorEastAsia"/>
          <w:lang w:val="nl-BE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tan27°</m:t>
              </m:r>
            </m:num>
            <m:den>
              <m:r>
                <w:rPr>
                  <w:rFonts w:ascii="Cambria Math" w:hAnsi="Cambria Math"/>
                  <w:lang w:val="nl-BE"/>
                </w:rPr>
                <m:t>cos 63°</m:t>
              </m:r>
            </m:den>
          </m:f>
          <m:r>
            <w:rPr>
              <w:rFonts w:ascii="Cambria Math" w:hAnsi="Cambria Math"/>
              <w:lang w:val="nl-BE"/>
            </w:rPr>
            <m:t>=csc63°</m:t>
          </m:r>
        </m:oMath>
      </m:oMathPara>
    </w:p>
    <w:p w:rsidR="00F93D55" w:rsidRDefault="00E97CC6" w:rsidP="00E97CC6">
      <w:pPr>
        <w:pStyle w:val="Heading1"/>
        <w:rPr>
          <w:lang w:val="nl-BE"/>
        </w:rPr>
      </w:pPr>
      <w:r>
        <w:rPr>
          <w:lang w:val="nl-BE"/>
        </w:rPr>
        <w:lastRenderedPageBreak/>
        <w:t>14.</w:t>
      </w:r>
    </w:p>
    <w:p w:rsidR="00E97CC6" w:rsidRDefault="00E97CC6" w:rsidP="00E97CC6">
      <w:pPr>
        <w:rPr>
          <w:lang w:val="nl-BE"/>
        </w:rPr>
      </w:pPr>
      <w:r>
        <w:rPr>
          <w:lang w:val="nl-BE"/>
        </w:rPr>
        <w:t xml:space="preserve">Zoek alle waarden </w:t>
      </w:r>
      <m:oMath>
        <m:r>
          <w:rPr>
            <w:rFonts w:ascii="Cambria Math" w:hAnsi="Cambria Math"/>
            <w:lang w:val="nl-BE"/>
          </w:rPr>
          <m:t>α</m:t>
        </m:r>
      </m:oMath>
      <w:r>
        <w:rPr>
          <w:rFonts w:eastAsiaTheme="minorEastAsia"/>
          <w:lang w:val="nl-BE"/>
        </w:rPr>
        <w:t xml:space="preserve"> </w:t>
      </w:r>
      <w:r>
        <w:rPr>
          <w:lang w:val="nl-BE"/>
        </w:rPr>
        <w:t>(exact) als:</w:t>
      </w:r>
    </w:p>
    <w:p w:rsidR="00E97CC6" w:rsidRPr="00E97CC6" w:rsidRDefault="007C7F3E" w:rsidP="00E97CC6">
      <w:pPr>
        <w:pStyle w:val="ListParagraph"/>
        <w:numPr>
          <w:ilvl w:val="0"/>
          <w:numId w:val="6"/>
        </w:numPr>
        <w:rPr>
          <w:lang w:val="nl-BE"/>
        </w:rPr>
      </w:pPr>
      <m:oMath>
        <m:func>
          <m:funcPr>
            <m:ctrlPr>
              <w:rPr>
                <w:rFonts w:ascii="Cambria Math" w:hAnsi="Cambria Math"/>
                <w:i/>
                <w:lang w:val="nl-B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nl-BE"/>
              </w:rPr>
              <m:t>cos</m:t>
            </m:r>
          </m:fName>
          <m:e>
            <m:r>
              <w:rPr>
                <w:rFonts w:ascii="Cambria Math" w:hAnsi="Cambria Math"/>
                <w:lang w:val="nl-BE"/>
              </w:rPr>
              <m:t>α=</m:t>
            </m:r>
            <m:f>
              <m:fPr>
                <m:ctrlPr>
                  <w:rPr>
                    <w:rFonts w:ascii="Cambria Math" w:hAnsi="Cambria Math"/>
                    <w:i/>
                    <w:lang w:val="nl-BE"/>
                  </w:rPr>
                </m:ctrlPr>
              </m:fPr>
              <m:num>
                <m:r>
                  <w:rPr>
                    <w:rFonts w:ascii="Cambria Math" w:hAnsi="Cambria Math"/>
                    <w:lang w:val="nl-BE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nl-BE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nl-BE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hAnsi="Cambria Math"/>
                    <w:lang w:val="nl-BE"/>
                  </w:rPr>
                  <m:t>2</m:t>
                </m:r>
              </m:den>
            </m:f>
          </m:e>
        </m:func>
      </m:oMath>
    </w:p>
    <w:p w:rsidR="00E97CC6" w:rsidRPr="00E97CC6" w:rsidRDefault="007C7F3E" w:rsidP="00E97CC6">
      <w:pPr>
        <w:pStyle w:val="ListParagraph"/>
        <w:numPr>
          <w:ilvl w:val="0"/>
          <w:numId w:val="6"/>
        </w:numPr>
        <w:rPr>
          <w:lang w:val="nl-BE"/>
        </w:rPr>
      </w:pP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sin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α=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4</m:t>
            </m:r>
          </m:den>
        </m:f>
      </m:oMath>
    </w:p>
    <w:p w:rsidR="00A3272E" w:rsidRDefault="00A3272E" w:rsidP="00A3272E">
      <w:pPr>
        <w:pStyle w:val="Heading1"/>
        <w:rPr>
          <w:lang w:val="nl-BE"/>
        </w:rPr>
      </w:pPr>
    </w:p>
    <w:p w:rsidR="00E97CC6" w:rsidRDefault="00A3272E" w:rsidP="00A3272E">
      <w:pPr>
        <w:pStyle w:val="Heading1"/>
        <w:rPr>
          <w:lang w:val="nl-BE"/>
        </w:rPr>
      </w:pPr>
      <w:r>
        <w:rPr>
          <w:lang w:val="nl-BE"/>
        </w:rPr>
        <w:t>15.</w:t>
      </w:r>
    </w:p>
    <w:p w:rsidR="00A3272E" w:rsidRDefault="00237A31" w:rsidP="00A3272E">
      <w:pPr>
        <w:rPr>
          <w:rFonts w:eastAsiaTheme="minorEastAsia"/>
          <w:lang w:val="nl-BE"/>
        </w:rPr>
      </w:pPr>
      <w:r>
        <w:rPr>
          <w:lang w:val="nl-BE"/>
        </w:rPr>
        <w:t xml:space="preserve">Bereken exact: </w:t>
      </w:r>
      <m:oMath>
        <m:r>
          <w:rPr>
            <w:rFonts w:ascii="Cambria Math" w:hAnsi="Cambria Math"/>
            <w:lang w:val="nl-BE"/>
          </w:rPr>
          <m:t xml:space="preserve">-3 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sin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α+4</m:t>
        </m:r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 xml:space="preserve"> cos</m:t>
            </m:r>
          </m:e>
          <m:sup>
            <m:r>
              <w:rPr>
                <w:rFonts w:ascii="Cambria Math" w:hAnsi="Cambria Math"/>
                <w:lang w:val="nl-BE"/>
              </w:rPr>
              <m:t>2</m:t>
            </m:r>
          </m:sup>
        </m:sSup>
        <m:r>
          <w:rPr>
            <w:rFonts w:ascii="Cambria Math" w:hAnsi="Cambria Math"/>
            <w:lang w:val="nl-BE"/>
          </w:rPr>
          <m:t>α</m:t>
        </m:r>
      </m:oMath>
    </w:p>
    <w:p w:rsidR="00237A31" w:rsidRDefault="00237A31" w:rsidP="00A3272E">
      <w:pPr>
        <w:rPr>
          <w:rFonts w:eastAsiaTheme="minorEastAsia"/>
          <w:lang w:val="nl-BE"/>
        </w:rPr>
      </w:pPr>
      <w:r>
        <w:rPr>
          <w:lang w:val="nl-BE"/>
        </w:rPr>
        <w:t xml:space="preserve">als: </w:t>
      </w:r>
      <m:oMath>
        <m:r>
          <w:rPr>
            <w:rFonts w:ascii="Cambria Math" w:hAnsi="Cambria Math"/>
            <w:lang w:val="nl-BE"/>
          </w:rPr>
          <m:t>tan</m:t>
        </m:r>
        <m:r>
          <m:rPr>
            <m:sty m:val="p"/>
          </m:rPr>
          <w:rPr>
            <w:rFonts w:ascii="Cambria Math" w:hAnsi="Cambria Math"/>
            <w:lang w:val="nl-BE"/>
          </w:rPr>
          <m:t>α</m:t>
        </m:r>
        <m:r>
          <w:rPr>
            <w:rFonts w:ascii="Cambria Math" w:hAnsi="Cambria Math"/>
            <w:lang w:val="nl-BE"/>
          </w:rPr>
          <m:t>=-5</m:t>
        </m:r>
      </m:oMath>
    </w:p>
    <w:p w:rsidR="00237A31" w:rsidRDefault="00237A31" w:rsidP="00A3272E">
      <w:pPr>
        <w:rPr>
          <w:lang w:val="nl-BE"/>
        </w:rPr>
      </w:pPr>
    </w:p>
    <w:p w:rsidR="00237A31" w:rsidRDefault="00237A31" w:rsidP="00237A31">
      <w:pPr>
        <w:pStyle w:val="Heading1"/>
        <w:rPr>
          <w:lang w:val="nl-BE"/>
        </w:rPr>
      </w:pPr>
      <w:r>
        <w:rPr>
          <w:lang w:val="nl-BE"/>
        </w:rPr>
        <w:t>16.</w:t>
      </w:r>
    </w:p>
    <w:p w:rsidR="00237A31" w:rsidRDefault="00237A31" w:rsidP="00237A31">
      <w:pPr>
        <w:rPr>
          <w:rFonts w:eastAsiaTheme="minorEastAsia"/>
          <w:lang w:val="nl-BE"/>
        </w:rPr>
      </w:pPr>
      <w:r>
        <w:rPr>
          <w:lang w:val="nl-BE"/>
        </w:rPr>
        <w:t xml:space="preserve">Bereken de hellingshoek van de rechte: </w:t>
      </w:r>
      <m:oMath>
        <m:r>
          <w:rPr>
            <w:rFonts w:ascii="Cambria Math" w:hAnsi="Cambria Math"/>
            <w:lang w:val="nl-BE"/>
          </w:rPr>
          <m:t xml:space="preserve">a: 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y</m:t>
            </m:r>
          </m:num>
          <m:den>
            <m:r>
              <w:rPr>
                <w:rFonts w:ascii="Cambria Math" w:hAnsi="Cambria Math"/>
                <w:lang w:val="nl-BE"/>
              </w:rPr>
              <m:t>2</m:t>
            </m:r>
          </m:den>
        </m:f>
        <m:r>
          <w:rPr>
            <w:rFonts w:ascii="Cambria Math" w:hAnsi="Cambria Math"/>
            <w:lang w:val="nl-BE"/>
          </w:rPr>
          <m:t>-3x=1</m:t>
        </m:r>
      </m:oMath>
      <w:r>
        <w:rPr>
          <w:rFonts w:eastAsiaTheme="minorEastAsia"/>
          <w:lang w:val="nl-BE"/>
        </w:rPr>
        <w:t xml:space="preserve"> op 1” nauwkeurig.</w:t>
      </w:r>
    </w:p>
    <w:p w:rsidR="00237A31" w:rsidRDefault="00237A31" w:rsidP="00237A31">
      <w:pPr>
        <w:rPr>
          <w:lang w:val="nl-BE"/>
        </w:rPr>
      </w:pPr>
    </w:p>
    <w:p w:rsidR="00237A31" w:rsidRDefault="00C70E79" w:rsidP="00C70E79">
      <w:pPr>
        <w:pStyle w:val="Heading1"/>
        <w:rPr>
          <w:lang w:val="nl-BE"/>
        </w:rPr>
      </w:pPr>
      <w:r>
        <w:rPr>
          <w:lang w:val="nl-BE"/>
        </w:rPr>
        <w:t>17.</w:t>
      </w:r>
    </w:p>
    <w:p w:rsidR="00C70E79" w:rsidRDefault="00C70E79" w:rsidP="00C70E79">
      <w:pPr>
        <w:rPr>
          <w:rFonts w:eastAsiaTheme="minorEastAsia"/>
          <w:lang w:val="nl-BE"/>
        </w:rPr>
      </w:pPr>
      <w:r w:rsidRPr="00C70E79">
        <w:rPr>
          <w:i/>
          <w:lang w:val="nl-BE"/>
        </w:rPr>
        <w:t>Gegeven</w:t>
      </w:r>
      <w:r>
        <w:rPr>
          <w:lang w:val="nl-BE"/>
        </w:rPr>
        <w:t xml:space="preserve">: de rechte </w:t>
      </w:r>
      <m:oMath>
        <m:r>
          <w:rPr>
            <w:rFonts w:ascii="Cambria Math" w:hAnsi="Cambria Math"/>
            <w:lang w:val="nl-BE"/>
          </w:rPr>
          <m:t>a:4x-2y=-16</m:t>
        </m:r>
      </m:oMath>
    </w:p>
    <w:p w:rsidR="00F62336" w:rsidRDefault="00C70E79" w:rsidP="00F62336">
      <w:pPr>
        <w:rPr>
          <w:lang w:val="nl-BE"/>
        </w:rPr>
      </w:pPr>
      <w:r w:rsidRPr="00C70E79">
        <w:rPr>
          <w:i/>
          <w:lang w:val="nl-BE"/>
        </w:rPr>
        <w:t>Gevraagd</w:t>
      </w:r>
      <w:r>
        <w:rPr>
          <w:lang w:val="nl-BE"/>
        </w:rPr>
        <w:t>: bereken de vergelijking van de rechte b door het punt P(4,-3) die loodrecht op de rechte staat.</w:t>
      </w:r>
    </w:p>
    <w:p w:rsidR="00F62336" w:rsidRDefault="00F62336" w:rsidP="00F62336">
      <w:pPr>
        <w:rPr>
          <w:lang w:val="nl-BE"/>
        </w:rPr>
      </w:pPr>
    </w:p>
    <w:p w:rsidR="00C70E79" w:rsidRDefault="000605BC" w:rsidP="00F62336">
      <w:pPr>
        <w:pStyle w:val="Heading1"/>
        <w:rPr>
          <w:lang w:val="nl-BE"/>
        </w:rPr>
      </w:pPr>
      <w:r>
        <w:rPr>
          <w:lang w:val="nl-BE"/>
        </w:rPr>
        <w:t>18.</w:t>
      </w:r>
    </w:p>
    <w:p w:rsidR="00A3272E" w:rsidRDefault="000605BC" w:rsidP="00A3272E">
      <w:pPr>
        <w:rPr>
          <w:lang w:val="nl-BE"/>
        </w:rPr>
      </w:pPr>
      <w:r>
        <w:rPr>
          <w:noProof/>
        </w:rPr>
        <w:drawing>
          <wp:inline distT="0" distB="0" distL="0" distR="0" wp14:anchorId="723928AB" wp14:editId="59AD21C4">
            <wp:extent cx="4470524" cy="319563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540" cy="32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6E" w:rsidRDefault="0056036E" w:rsidP="0056036E">
      <w:pPr>
        <w:pStyle w:val="Heading1"/>
        <w:rPr>
          <w:lang w:val="nl-BE"/>
        </w:rPr>
      </w:pPr>
      <w:r>
        <w:rPr>
          <w:lang w:val="nl-BE"/>
        </w:rPr>
        <w:lastRenderedPageBreak/>
        <w:t>19.</w:t>
      </w:r>
    </w:p>
    <w:p w:rsidR="0056036E" w:rsidRDefault="002F78BB" w:rsidP="0056036E">
      <w:pPr>
        <w:rPr>
          <w:lang w:val="nl-BE"/>
        </w:rPr>
      </w:pPr>
      <w:r>
        <w:rPr>
          <w:noProof/>
        </w:rPr>
        <w:drawing>
          <wp:inline distT="0" distB="0" distL="0" distR="0" wp14:anchorId="59D99F30" wp14:editId="3C7A26CE">
            <wp:extent cx="5935905" cy="4452257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5" cy="44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BB" w:rsidRDefault="002F78BB" w:rsidP="002F78BB">
      <w:pPr>
        <w:pStyle w:val="Heading1"/>
        <w:rPr>
          <w:lang w:val="nl-BE"/>
        </w:rPr>
      </w:pPr>
      <w:r>
        <w:rPr>
          <w:lang w:val="nl-BE"/>
        </w:rPr>
        <w:t>20.</w:t>
      </w:r>
    </w:p>
    <w:p w:rsidR="002F78BB" w:rsidRDefault="002F78BB" w:rsidP="002F78BB">
      <w:pPr>
        <w:rPr>
          <w:lang w:val="nl-BE"/>
        </w:rPr>
      </w:pPr>
      <w:r>
        <w:rPr>
          <w:noProof/>
        </w:rPr>
        <w:drawing>
          <wp:inline distT="0" distB="0" distL="0" distR="0" wp14:anchorId="596F3EF1" wp14:editId="3F0F9972">
            <wp:extent cx="4180114" cy="33923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326" cy="34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BB" w:rsidRDefault="002F78BB" w:rsidP="002F78BB">
      <w:pPr>
        <w:rPr>
          <w:lang w:val="nl-BE"/>
        </w:rPr>
      </w:pPr>
    </w:p>
    <w:p w:rsidR="002F78BB" w:rsidRDefault="007D16E6" w:rsidP="007D16E6">
      <w:pPr>
        <w:pStyle w:val="Heading1"/>
        <w:rPr>
          <w:lang w:val="nl-BE"/>
        </w:rPr>
      </w:pPr>
      <w:r>
        <w:rPr>
          <w:lang w:val="nl-BE"/>
        </w:rPr>
        <w:lastRenderedPageBreak/>
        <w:t>21.</w:t>
      </w:r>
    </w:p>
    <w:p w:rsidR="007D16E6" w:rsidRDefault="007D16E6" w:rsidP="007D16E6">
      <w:pPr>
        <w:rPr>
          <w:lang w:val="nl-BE"/>
        </w:rPr>
      </w:pPr>
      <w:r>
        <w:rPr>
          <w:lang w:val="nl-BE"/>
        </w:rPr>
        <w:t>Vul de tabel 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D16E6" w:rsidRPr="007C5561" w:rsidTr="007C5561">
        <w:trPr>
          <w:trHeight w:val="377"/>
        </w:trPr>
        <w:tc>
          <w:tcPr>
            <w:tcW w:w="1502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α</w:t>
            </w:r>
          </w:p>
        </w:tc>
        <w:tc>
          <w:tcPr>
            <w:tcW w:w="1502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0°</w:t>
            </w:r>
          </w:p>
        </w:tc>
        <w:tc>
          <w:tcPr>
            <w:tcW w:w="1503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30°</w:t>
            </w:r>
          </w:p>
        </w:tc>
        <w:tc>
          <w:tcPr>
            <w:tcW w:w="1503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45°</w:t>
            </w:r>
          </w:p>
        </w:tc>
        <w:tc>
          <w:tcPr>
            <w:tcW w:w="1503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60°</w:t>
            </w:r>
          </w:p>
        </w:tc>
        <w:tc>
          <w:tcPr>
            <w:tcW w:w="1503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90°</w:t>
            </w:r>
          </w:p>
        </w:tc>
      </w:tr>
      <w:tr w:rsidR="007D16E6" w:rsidTr="007C5561">
        <w:trPr>
          <w:trHeight w:val="1250"/>
        </w:trPr>
        <w:tc>
          <w:tcPr>
            <w:tcW w:w="1502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sin α</w:t>
            </w:r>
          </w:p>
        </w:tc>
        <w:tc>
          <w:tcPr>
            <w:tcW w:w="1502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</w:tr>
      <w:tr w:rsidR="007D16E6" w:rsidTr="007C5561">
        <w:trPr>
          <w:trHeight w:val="1250"/>
        </w:trPr>
        <w:tc>
          <w:tcPr>
            <w:tcW w:w="1502" w:type="dxa"/>
          </w:tcPr>
          <w:p w:rsidR="007D16E6" w:rsidRPr="007C5561" w:rsidRDefault="007D16E6" w:rsidP="007D16E6">
            <w:pPr>
              <w:rPr>
                <w:b/>
                <w:lang w:val="nl-BE"/>
              </w:rPr>
            </w:pPr>
            <w:r w:rsidRPr="007C5561">
              <w:rPr>
                <w:b/>
                <w:lang w:val="nl-BE"/>
              </w:rPr>
              <w:t>cos α</w:t>
            </w:r>
          </w:p>
        </w:tc>
        <w:tc>
          <w:tcPr>
            <w:tcW w:w="1502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  <w:tc>
          <w:tcPr>
            <w:tcW w:w="1503" w:type="dxa"/>
          </w:tcPr>
          <w:p w:rsidR="007D16E6" w:rsidRDefault="007D16E6" w:rsidP="007D16E6">
            <w:pPr>
              <w:rPr>
                <w:lang w:val="nl-BE"/>
              </w:rPr>
            </w:pPr>
          </w:p>
        </w:tc>
      </w:tr>
    </w:tbl>
    <w:p w:rsidR="007D16E6" w:rsidRDefault="007D16E6" w:rsidP="007D16E6">
      <w:pPr>
        <w:rPr>
          <w:lang w:val="nl-BE"/>
        </w:rPr>
      </w:pPr>
    </w:p>
    <w:p w:rsidR="007C5561" w:rsidRDefault="007C5561" w:rsidP="007C5561">
      <w:pPr>
        <w:pStyle w:val="Heading1"/>
        <w:rPr>
          <w:lang w:val="nl-BE"/>
        </w:rPr>
      </w:pPr>
      <w:r>
        <w:rPr>
          <w:lang w:val="nl-BE"/>
        </w:rPr>
        <w:t>22.</w:t>
      </w:r>
    </w:p>
    <w:p w:rsidR="007C5561" w:rsidRDefault="007C5561" w:rsidP="007C5561">
      <w:pPr>
        <w:rPr>
          <w:lang w:val="nl-BE"/>
        </w:rPr>
      </w:pPr>
      <w:r>
        <w:rPr>
          <w:lang w:val="nl-BE"/>
        </w:rPr>
        <w:t>Wat is een empirische functie?</w:t>
      </w:r>
    </w:p>
    <w:p w:rsidR="007C5561" w:rsidRDefault="007C5561" w:rsidP="007C5561">
      <w:pPr>
        <w:rPr>
          <w:lang w:val="nl-BE"/>
        </w:rPr>
      </w:pPr>
    </w:p>
    <w:p w:rsidR="007C5561" w:rsidRDefault="007C5561" w:rsidP="007C5561">
      <w:pPr>
        <w:pStyle w:val="Heading1"/>
        <w:rPr>
          <w:lang w:val="nl-BE"/>
        </w:rPr>
      </w:pPr>
      <w:r>
        <w:rPr>
          <w:lang w:val="nl-BE"/>
        </w:rPr>
        <w:t>23.</w:t>
      </w:r>
    </w:p>
    <w:p w:rsidR="007C5561" w:rsidRDefault="007C5561" w:rsidP="007C5561">
      <w:pPr>
        <w:rPr>
          <w:lang w:val="nl-BE"/>
        </w:rPr>
      </w:pPr>
      <w:r>
        <w:rPr>
          <w:lang w:val="nl-BE"/>
        </w:rPr>
        <w:t>Bespreek kort</w:t>
      </w:r>
      <w:r w:rsidR="00DD16BE">
        <w:rPr>
          <w:lang w:val="nl-BE"/>
        </w:rPr>
        <w:t xml:space="preserve"> (teken, </w:t>
      </w:r>
      <w:r w:rsidR="009D48AB">
        <w:rPr>
          <w:lang w:val="nl-BE"/>
        </w:rPr>
        <w:t>absolute waarde van k)</w:t>
      </w:r>
      <w:r>
        <w:rPr>
          <w:lang w:val="nl-BE"/>
        </w:rPr>
        <w:t>, en geef het voorschrift van:</w:t>
      </w:r>
    </w:p>
    <w:p w:rsidR="007C5561" w:rsidRDefault="007C5561" w:rsidP="007C5561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de verschuiving bepaald door het koppel (0,k)</w:t>
      </w:r>
    </w:p>
    <w:p w:rsidR="007C5561" w:rsidRDefault="007C5561" w:rsidP="007C5561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de verschuiving bepaald door het koppel (</w:t>
      </w:r>
      <w:r>
        <w:rPr>
          <w:lang w:val="nl-BE"/>
        </w:rPr>
        <w:t>-</w:t>
      </w:r>
      <w:r>
        <w:rPr>
          <w:lang w:val="nl-BE"/>
        </w:rPr>
        <w:t>k</w:t>
      </w:r>
      <w:r>
        <w:rPr>
          <w:lang w:val="nl-BE"/>
        </w:rPr>
        <w:t>,0</w:t>
      </w:r>
      <w:r>
        <w:rPr>
          <w:lang w:val="nl-BE"/>
        </w:rPr>
        <w:t>)</w:t>
      </w:r>
    </w:p>
    <w:p w:rsidR="007C5561" w:rsidRDefault="007C5561" w:rsidP="007C5561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de verschaling evenwijdig met de y-as met factor k</w:t>
      </w:r>
    </w:p>
    <w:p w:rsidR="007C5561" w:rsidRDefault="007C5561" w:rsidP="007C5561">
      <w:pPr>
        <w:rPr>
          <w:lang w:val="nl-BE"/>
        </w:rPr>
      </w:pPr>
      <w:r>
        <w:rPr>
          <w:lang w:val="nl-BE"/>
        </w:rPr>
        <w:t>vertrekkende van de functie:</w:t>
      </w:r>
    </w:p>
    <w:p w:rsidR="007C5561" w:rsidRDefault="007C5561" w:rsidP="007C5561">
      <w:pPr>
        <w:pStyle w:val="ListParagraph"/>
        <w:numPr>
          <w:ilvl w:val="0"/>
          <w:numId w:val="8"/>
        </w:numPr>
        <w:rPr>
          <w:lang w:val="nl-BE"/>
        </w:rPr>
      </w:pPr>
      <w:r>
        <w:rPr>
          <w:lang w:val="nl-BE"/>
        </w:rPr>
        <w:t>y=x</w:t>
      </w:r>
    </w:p>
    <w:p w:rsidR="007C5561" w:rsidRPr="007C5561" w:rsidRDefault="007C5561" w:rsidP="007C5561">
      <w:pPr>
        <w:pStyle w:val="ListParagraph"/>
        <w:numPr>
          <w:ilvl w:val="0"/>
          <w:numId w:val="8"/>
        </w:numPr>
        <w:rPr>
          <w:lang w:val="nl-BE"/>
        </w:rPr>
      </w:pPr>
      <w:r>
        <w:rPr>
          <w:lang w:val="nl-BE"/>
        </w:rPr>
        <w:t>y=x</w:t>
      </w:r>
      <w:r>
        <w:rPr>
          <w:vertAlign w:val="superscript"/>
          <w:lang w:val="nl-BE"/>
        </w:rPr>
        <w:t>2</w:t>
      </w:r>
    </w:p>
    <w:p w:rsidR="007865DD" w:rsidRDefault="007865DD" w:rsidP="007865DD">
      <w:pPr>
        <w:rPr>
          <w:lang w:val="nl-BE"/>
        </w:rPr>
      </w:pPr>
    </w:p>
    <w:p w:rsidR="007865DD" w:rsidRDefault="007865DD" w:rsidP="007865DD">
      <w:pPr>
        <w:pStyle w:val="Heading1"/>
        <w:rPr>
          <w:lang w:val="nl-BE"/>
        </w:rPr>
      </w:pPr>
      <w:r>
        <w:rPr>
          <w:lang w:val="nl-BE"/>
        </w:rPr>
        <w:t>2</w:t>
      </w:r>
      <w:r w:rsidR="006D351E">
        <w:rPr>
          <w:lang w:val="nl-BE"/>
        </w:rPr>
        <w:t>4</w:t>
      </w:r>
      <w:r>
        <w:rPr>
          <w:lang w:val="nl-BE"/>
        </w:rPr>
        <w:t>.</w:t>
      </w:r>
    </w:p>
    <w:p w:rsidR="006D351E" w:rsidRDefault="006D351E" w:rsidP="006D351E">
      <w:pPr>
        <w:rPr>
          <w:lang w:val="nl-BE"/>
        </w:rPr>
      </w:pPr>
      <w:r>
        <w:rPr>
          <w:lang w:val="nl-BE"/>
        </w:rPr>
        <w:t>Gegeven d</w:t>
      </w:r>
      <w:r w:rsidRPr="006F4543">
        <w:rPr>
          <w:lang w:val="nl-BE"/>
        </w:rPr>
        <w:t xml:space="preserve">e </w:t>
      </w:r>
      <w:r>
        <w:rPr>
          <w:lang w:val="nl-BE"/>
        </w:rPr>
        <w:t>functie</w:t>
      </w:r>
      <w:r>
        <w:rPr>
          <w:lang w:val="nl-BE"/>
        </w:rPr>
        <w:t xml:space="preserve"> </w:t>
      </w:r>
      <w:r w:rsidRPr="00931C3F">
        <w:rPr>
          <w:i/>
          <w:lang w:val="nl-BE"/>
        </w:rPr>
        <w:t>f</w:t>
      </w:r>
      <w:r w:rsidRPr="006F4543">
        <w:rPr>
          <w:lang w:val="nl-BE"/>
        </w:rPr>
        <w:t xml:space="preserve"> m</w:t>
      </w:r>
      <w:r>
        <w:rPr>
          <w:lang w:val="nl-BE"/>
        </w:rPr>
        <w:t>et voorschrift:</w:t>
      </w:r>
    </w:p>
    <w:p w:rsidR="006D351E" w:rsidRPr="008D23EB" w:rsidRDefault="006D351E" w:rsidP="006D351E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</m:d>
          <m:r>
            <w:rPr>
              <w:rFonts w:ascii="Cambria Math" w:hAnsi="Cambria Math"/>
              <w:lang w:val="nl-BE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a(x-p)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+q</m:t>
          </m:r>
        </m:oMath>
      </m:oMathPara>
    </w:p>
    <w:p w:rsidR="006D351E" w:rsidRDefault="006D351E" w:rsidP="006D351E">
      <w:pPr>
        <w:rPr>
          <w:rFonts w:eastAsiaTheme="minorEastAsia"/>
          <w:lang w:val="nl-BE"/>
        </w:rPr>
      </w:pPr>
      <w:r>
        <w:rPr>
          <w:lang w:val="nl-BE"/>
        </w:rPr>
        <w:t xml:space="preserve">En met: </w:t>
      </w:r>
      <m:oMath>
        <m:r>
          <w:rPr>
            <w:rFonts w:ascii="Cambria Math" w:hAnsi="Cambria Math"/>
            <w:lang w:val="nl-BE"/>
          </w:rPr>
          <m:t>a∊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nl-BE"/>
              </w:rPr>
              <m:t>R</m:t>
            </m:r>
          </m:e>
          <m:sub>
            <m:r>
              <w:rPr>
                <w:rFonts w:ascii="Cambria Math" w:hAnsi="Cambria Math"/>
                <w:lang w:val="nl-BE"/>
              </w:rPr>
              <m:t>0</m:t>
            </m:r>
          </m:sub>
        </m:sSub>
      </m:oMath>
      <w:r>
        <w:rPr>
          <w:rFonts w:eastAsiaTheme="minorEastAsia"/>
          <w:lang w:val="nl-BE"/>
        </w:rPr>
        <w:t xml:space="preserve"> en </w:t>
      </w:r>
      <m:oMath>
        <m:r>
          <w:rPr>
            <w:rFonts w:ascii="Cambria Math" w:eastAsiaTheme="minorEastAsia" w:hAnsi="Cambria Math"/>
            <w:lang w:val="nl-BE"/>
          </w:rPr>
          <m:t>p,q</m:t>
        </m:r>
        <m:r>
          <m:rPr>
            <m:scr m:val="double-struck"/>
          </m:rPr>
          <w:rPr>
            <w:rFonts w:ascii="Cambria Math" w:eastAsiaTheme="minorEastAsia" w:hAnsi="Cambria Math"/>
            <w:lang w:val="nl-BE"/>
          </w:rPr>
          <m:t xml:space="preserve"> ∊R</m:t>
        </m:r>
      </m:oMath>
    </w:p>
    <w:p w:rsidR="006D351E" w:rsidRDefault="006D351E" w:rsidP="006D351E">
      <w:pPr>
        <w:rPr>
          <w:lang w:val="nl-BE"/>
        </w:rPr>
      </w:pPr>
      <w:r>
        <w:rPr>
          <w:lang w:val="nl-BE"/>
        </w:rPr>
        <w:t>Deze functie heeft als grafiek een parabool.</w:t>
      </w:r>
    </w:p>
    <w:p w:rsidR="007865DD" w:rsidRDefault="006D351E" w:rsidP="006D351E">
      <w:pPr>
        <w:pStyle w:val="ListParagraph"/>
        <w:numPr>
          <w:ilvl w:val="0"/>
          <w:numId w:val="9"/>
        </w:numPr>
        <w:rPr>
          <w:lang w:val="nl-BE"/>
        </w:rPr>
      </w:pPr>
      <w:r>
        <w:rPr>
          <w:lang w:val="nl-BE"/>
        </w:rPr>
        <w:t>Geef de vergelijking van de symmetrie-as</w:t>
      </w:r>
    </w:p>
    <w:p w:rsidR="006D351E" w:rsidRDefault="006D351E" w:rsidP="006D351E">
      <w:pPr>
        <w:pStyle w:val="ListParagraph"/>
        <w:numPr>
          <w:ilvl w:val="0"/>
          <w:numId w:val="9"/>
        </w:numPr>
        <w:rPr>
          <w:lang w:val="nl-BE"/>
        </w:rPr>
      </w:pPr>
      <w:r>
        <w:rPr>
          <w:lang w:val="nl-BE"/>
        </w:rPr>
        <w:t>Geef de coördinaten van de top</w:t>
      </w:r>
    </w:p>
    <w:p w:rsidR="006D351E" w:rsidRPr="006D351E" w:rsidRDefault="006D351E" w:rsidP="006D351E">
      <w:pPr>
        <w:pStyle w:val="ListParagraph"/>
        <w:numPr>
          <w:ilvl w:val="0"/>
          <w:numId w:val="9"/>
        </w:numPr>
        <w:rPr>
          <w:lang w:val="nl-BE"/>
        </w:rPr>
      </w:pPr>
      <w:r>
        <w:rPr>
          <w:lang w:val="nl-BE"/>
        </w:rPr>
        <w:t xml:space="preserve">Wat betekent het teken van </w:t>
      </w:r>
      <m:oMath>
        <m:r>
          <w:rPr>
            <w:rFonts w:ascii="Cambria Math" w:hAnsi="Cambria Math"/>
            <w:lang w:val="nl-BE"/>
          </w:rPr>
          <m:t>a</m:t>
        </m:r>
      </m:oMath>
      <w:r>
        <w:rPr>
          <w:rFonts w:eastAsiaTheme="minorEastAsia"/>
          <w:lang w:val="nl-BE"/>
        </w:rPr>
        <w:t xml:space="preserve"> voor de parabool</w:t>
      </w:r>
    </w:p>
    <w:p w:rsidR="006D351E" w:rsidRPr="006D351E" w:rsidRDefault="006D351E" w:rsidP="006D351E">
      <w:pPr>
        <w:pStyle w:val="ListParagraph"/>
        <w:numPr>
          <w:ilvl w:val="0"/>
          <w:numId w:val="9"/>
        </w:numPr>
        <w:rPr>
          <w:lang w:val="nl-BE"/>
        </w:rPr>
      </w:pPr>
      <w:r>
        <w:rPr>
          <w:lang w:val="nl-BE"/>
        </w:rPr>
        <w:t xml:space="preserve">Wat betekent de absolute waarde van </w:t>
      </w:r>
      <m:oMath>
        <m:r>
          <w:rPr>
            <w:rFonts w:ascii="Cambria Math" w:hAnsi="Cambria Math"/>
            <w:lang w:val="nl-BE"/>
          </w:rPr>
          <m:t>a</m:t>
        </m:r>
      </m:oMath>
      <w:r>
        <w:rPr>
          <w:rFonts w:eastAsiaTheme="minorEastAsia"/>
          <w:lang w:val="nl-BE"/>
        </w:rPr>
        <w:t xml:space="preserve"> voor de parabool?</w:t>
      </w:r>
    </w:p>
    <w:p w:rsidR="006D351E" w:rsidRPr="006D351E" w:rsidRDefault="006D351E" w:rsidP="006D351E">
      <w:pPr>
        <w:pStyle w:val="ListParagraph"/>
        <w:numPr>
          <w:ilvl w:val="0"/>
          <w:numId w:val="9"/>
        </w:numPr>
        <w:rPr>
          <w:lang w:val="nl-BE"/>
        </w:rPr>
      </w:pPr>
      <w:r>
        <w:rPr>
          <w:lang w:val="nl-BE"/>
        </w:rPr>
        <w:t xml:space="preserve">Wat betekent het teken van </w:t>
      </w:r>
      <m:oMath>
        <m:r>
          <w:rPr>
            <w:rFonts w:ascii="Cambria Math" w:hAnsi="Cambria Math"/>
            <w:lang w:val="nl-BE"/>
          </w:rPr>
          <m:t>p</m:t>
        </m:r>
      </m:oMath>
      <w:r>
        <w:rPr>
          <w:rFonts w:eastAsiaTheme="minorEastAsia"/>
          <w:lang w:val="nl-BE"/>
        </w:rPr>
        <w:t xml:space="preserve"> voor de parabool?</w:t>
      </w:r>
    </w:p>
    <w:p w:rsidR="006D351E" w:rsidRDefault="006D351E" w:rsidP="006D351E">
      <w:pPr>
        <w:rPr>
          <w:lang w:val="nl-BE"/>
        </w:rPr>
      </w:pPr>
    </w:p>
    <w:p w:rsidR="006D351E" w:rsidRDefault="006D351E" w:rsidP="006D351E">
      <w:pPr>
        <w:rPr>
          <w:lang w:val="nl-BE"/>
        </w:rPr>
      </w:pPr>
    </w:p>
    <w:p w:rsidR="006D351E" w:rsidRDefault="006D351E" w:rsidP="006D351E">
      <w:pPr>
        <w:rPr>
          <w:lang w:val="nl-BE"/>
        </w:rPr>
      </w:pPr>
    </w:p>
    <w:p w:rsidR="006D0BEA" w:rsidRDefault="006D0BEA" w:rsidP="006D0BEA">
      <w:pPr>
        <w:pStyle w:val="Heading1"/>
      </w:pPr>
      <w:r>
        <w:t>25.</w:t>
      </w:r>
    </w:p>
    <w:p w:rsidR="006D0BEA" w:rsidRDefault="006D0BEA" w:rsidP="006D0BEA">
      <w:pPr>
        <w:rPr>
          <w:lang w:val="nl-BE"/>
        </w:rPr>
      </w:pPr>
      <w:r w:rsidRPr="006D0BEA">
        <w:rPr>
          <w:lang w:val="nl-BE"/>
        </w:rPr>
        <w:t xml:space="preserve">Gegeven </w:t>
      </w:r>
      <w:r w:rsidRPr="006F4543">
        <w:rPr>
          <w:lang w:val="nl-BE"/>
        </w:rPr>
        <w:t xml:space="preserve">de </w:t>
      </w:r>
      <w:r>
        <w:rPr>
          <w:lang w:val="nl-BE"/>
        </w:rPr>
        <w:t xml:space="preserve">functie </w:t>
      </w:r>
      <w:r w:rsidRPr="00931C3F">
        <w:rPr>
          <w:i/>
          <w:lang w:val="nl-BE"/>
        </w:rPr>
        <w:t>f</w:t>
      </w:r>
      <w:r w:rsidRPr="006F4543">
        <w:rPr>
          <w:lang w:val="nl-BE"/>
        </w:rPr>
        <w:t xml:space="preserve"> m</w:t>
      </w:r>
      <w:r>
        <w:rPr>
          <w:lang w:val="nl-BE"/>
        </w:rPr>
        <w:t>et voorschrift:</w:t>
      </w:r>
    </w:p>
    <w:p w:rsidR="006D0BEA" w:rsidRPr="008D23EB" w:rsidRDefault="006D0BEA" w:rsidP="006D0BEA">
      <w:pPr>
        <w:rPr>
          <w:rFonts w:eastAsiaTheme="minorEastAsia"/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nl-BE"/>
                </w:rPr>
              </m:ctrlPr>
            </m:dPr>
            <m:e>
              <m:r>
                <w:rPr>
                  <w:rFonts w:ascii="Cambria Math" w:hAnsi="Cambria Math"/>
                  <w:lang w:val="nl-BE"/>
                </w:rPr>
                <m:t>x</m:t>
              </m:r>
            </m:e>
          </m:d>
          <m:r>
            <w:rPr>
              <w:rFonts w:ascii="Cambria Math" w:hAnsi="Cambria Math"/>
              <w:lang w:val="nl-BE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nl-BE"/>
                </w:rPr>
              </m:ctrlPr>
            </m:sSupPr>
            <m:e>
              <m:r>
                <w:rPr>
                  <w:rFonts w:ascii="Cambria Math" w:hAnsi="Cambria Math"/>
                  <w:lang w:val="nl-BE"/>
                </w:rPr>
                <m:t>ax</m:t>
              </m:r>
            </m:e>
            <m:sup>
              <m:r>
                <w:rPr>
                  <w:rFonts w:ascii="Cambria Math" w:hAnsi="Cambria Math"/>
                  <w:lang w:val="nl-BE"/>
                </w:rPr>
                <m:t>2</m:t>
              </m:r>
            </m:sup>
          </m:sSup>
          <m:r>
            <w:rPr>
              <w:rFonts w:ascii="Cambria Math" w:hAnsi="Cambria Math"/>
              <w:lang w:val="nl-BE"/>
            </w:rPr>
            <m:t>+bx+c</m:t>
          </m:r>
        </m:oMath>
      </m:oMathPara>
    </w:p>
    <w:p w:rsidR="006D0BEA" w:rsidRDefault="006D0BEA" w:rsidP="006D0BEA">
      <w:pPr>
        <w:rPr>
          <w:lang w:val="nl-BE"/>
        </w:rPr>
      </w:pPr>
      <w:r>
        <w:rPr>
          <w:lang w:val="nl-BE"/>
        </w:rPr>
        <w:t xml:space="preserve">En met: </w:t>
      </w:r>
      <m:oMath>
        <m:r>
          <w:rPr>
            <w:rFonts w:ascii="Cambria Math" w:hAnsi="Cambria Math"/>
            <w:lang w:val="nl-BE"/>
          </w:rPr>
          <m:t>a∊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nl-BE"/>
              </w:rPr>
              <m:t>R</m:t>
            </m:r>
          </m:e>
          <m:sub>
            <m:r>
              <w:rPr>
                <w:rFonts w:ascii="Cambria Math" w:hAnsi="Cambria Math"/>
                <w:lang w:val="nl-BE"/>
              </w:rPr>
              <m:t>0</m:t>
            </m:r>
          </m:sub>
        </m:sSub>
      </m:oMath>
      <w:r>
        <w:rPr>
          <w:rFonts w:eastAsiaTheme="minorEastAsia"/>
          <w:lang w:val="nl-BE"/>
        </w:rPr>
        <w:t xml:space="preserve"> en </w:t>
      </w:r>
      <m:oMath>
        <m:r>
          <w:rPr>
            <w:rFonts w:ascii="Cambria Math" w:eastAsiaTheme="minorEastAsia" w:hAnsi="Cambria Math"/>
            <w:lang w:val="nl-BE"/>
          </w:rPr>
          <m:t>b, c</m:t>
        </m:r>
        <m:r>
          <m:rPr>
            <m:scr m:val="double-struck"/>
          </m:rPr>
          <w:rPr>
            <w:rFonts w:ascii="Cambria Math" w:eastAsiaTheme="minorEastAsia" w:hAnsi="Cambria Math"/>
            <w:lang w:val="nl-BE"/>
          </w:rPr>
          <m:t xml:space="preserve"> ∊R</m:t>
        </m:r>
      </m:oMath>
    </w:p>
    <w:p w:rsidR="006D0BEA" w:rsidRDefault="006D0BEA" w:rsidP="006D0BEA">
      <w:pPr>
        <w:rPr>
          <w:lang w:val="nl-BE"/>
        </w:rPr>
      </w:pPr>
      <w:r>
        <w:rPr>
          <w:lang w:val="nl-BE"/>
        </w:rPr>
        <w:t>Deze functie heeft als grafiek een parabool.</w:t>
      </w:r>
    </w:p>
    <w:p w:rsidR="006D0BEA" w:rsidRDefault="006D0BEA" w:rsidP="006D0BEA">
      <w:pPr>
        <w:pStyle w:val="ListParagraph"/>
        <w:numPr>
          <w:ilvl w:val="0"/>
          <w:numId w:val="10"/>
        </w:numPr>
        <w:rPr>
          <w:lang w:val="nl-BE"/>
        </w:rPr>
      </w:pPr>
      <w:r>
        <w:rPr>
          <w:lang w:val="nl-BE"/>
        </w:rPr>
        <w:t>Geef de vergelijking van de symmetrie-as</w:t>
      </w:r>
    </w:p>
    <w:p w:rsidR="006D0BEA" w:rsidRDefault="006D0BEA" w:rsidP="006D0BEA">
      <w:pPr>
        <w:pStyle w:val="ListParagraph"/>
        <w:numPr>
          <w:ilvl w:val="0"/>
          <w:numId w:val="10"/>
        </w:numPr>
        <w:rPr>
          <w:lang w:val="nl-BE"/>
        </w:rPr>
      </w:pPr>
      <w:r>
        <w:rPr>
          <w:lang w:val="nl-BE"/>
        </w:rPr>
        <w:t>Geeft de coördinaten van de top</w:t>
      </w:r>
    </w:p>
    <w:p w:rsidR="00501C72" w:rsidRPr="00501C72" w:rsidRDefault="00501C72" w:rsidP="00501C72">
      <w:pPr>
        <w:rPr>
          <w:lang w:val="nl-BE"/>
        </w:rPr>
      </w:pPr>
    </w:p>
    <w:p w:rsidR="006D351E" w:rsidRDefault="006D351E" w:rsidP="006D351E">
      <w:pPr>
        <w:pStyle w:val="Heading1"/>
        <w:rPr>
          <w:lang w:val="nl-BE"/>
        </w:rPr>
      </w:pPr>
      <w:r>
        <w:rPr>
          <w:lang w:val="nl-BE"/>
        </w:rPr>
        <w:t>2</w:t>
      </w:r>
      <w:r w:rsidR="006D0BEA">
        <w:rPr>
          <w:lang w:val="nl-BE"/>
        </w:rPr>
        <w:t>6</w:t>
      </w:r>
      <w:r>
        <w:rPr>
          <w:lang w:val="nl-BE"/>
        </w:rPr>
        <w:t>.</w:t>
      </w:r>
    </w:p>
    <w:p w:rsidR="006D351E" w:rsidRDefault="006D351E" w:rsidP="006D351E">
      <w:pPr>
        <w:rPr>
          <w:lang w:val="nl-BE"/>
        </w:rPr>
      </w:pPr>
      <w:r>
        <w:rPr>
          <w:lang w:val="nl-BE"/>
        </w:rPr>
        <w:t>Wat is het differentiequotiënt van een functie voor een gesloten interval?</w:t>
      </w:r>
    </w:p>
    <w:p w:rsidR="006D351E" w:rsidRDefault="006D351E" w:rsidP="006D351E">
      <w:pPr>
        <w:rPr>
          <w:lang w:val="nl-BE"/>
        </w:rPr>
      </w:pPr>
    </w:p>
    <w:p w:rsidR="00501C72" w:rsidRDefault="00501C72" w:rsidP="00501C72">
      <w:pPr>
        <w:pStyle w:val="Heading1"/>
        <w:rPr>
          <w:lang w:val="nl-BE"/>
        </w:rPr>
      </w:pPr>
      <w:r>
        <w:rPr>
          <w:lang w:val="nl-BE"/>
        </w:rPr>
        <w:t>27.</w:t>
      </w:r>
    </w:p>
    <w:p w:rsidR="008770C1" w:rsidRDefault="008F1907" w:rsidP="00501C72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1300843</wp:posOffset>
                </wp:positionH>
                <wp:positionV relativeFrom="paragraph">
                  <wp:posOffset>251097</wp:posOffset>
                </wp:positionV>
                <wp:extent cx="0" cy="941614"/>
                <wp:effectExtent l="0" t="0" r="38100" b="304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161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BAB80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45pt,19.75pt" to="102.45pt,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J06wEAADAEAAAOAAAAZHJzL2Uyb0RvYy54bWysU02P2yAQvVfqf0DcG9vRdtNacfaQ1fbS&#10;j6jb/gCCIUYCBgEbJ/++AzjObnvqan3AZpg3897zsL47GU2OwgcFtqPNoqZEWA69soeO/v718OET&#10;JSEy2zMNVnT0LAK927x/tx5dK5YwgO6FJ1jEhnZ0HR1idG1VBT4Iw8ICnLB4KMEbFnHrD1Xv2YjV&#10;ja6WdX1bjeB754GLEDB6Xw7pJteXUvD4Q8ogItEdRW4xrz6v+7RWmzVrD565QfGJBnsFC8OUxaZz&#10;qXsWGXny6p9SRnEPAWRccDAVSKm4yBpQTVP/peZxYE5kLWhOcLNN4e3K8u/HnSeq7+iKEssM/qLH&#10;6Jk6DJFswVo0EDxZJZ9GF1pM39qdn3bB7XwSfZLepDfKIafs7Xn2Vpwi4SXIMfr5prltblK56opz&#10;PsQvAgxJHx3VyibVrGXHryGW1EtKCmtLRpy15aquc1oArfoHpXU6zJMjttqTI8N/vj80OUc/mW/Q&#10;l9jHGp+JwpyeCT2rhPS0xWBSXXTmr3jWonD4KST6hspKg7lQ6cE4FzY2UxdtMTvBJLKcgRP7NOpX&#10;wi+BU36CijzN/wOeEbkz2DiDjbLgi3cvu8fThbIs+RcHiu5kwR76c56AbA2OZXZuukJp7p/vM/x6&#10;0Td/AAAA//8DAFBLAwQUAAYACAAAACEA/cwvk98AAAAKAQAADwAAAGRycy9kb3ducmV2LnhtbEyP&#10;wU7DMAyG70i8Q2QkLmhLGYN1pem0IYG0AwfWPUDWmLYicUqTrd3bY7QDHG1/+v39+Wp0VpywD60n&#10;BffTBARS5U1LtYJ9+TpJQYSoyWjrCRWcMcCquL7KdWb8QB942sVacAiFTCtoYuwyKUPVoNNh6jsk&#10;vn363unIY19L0+uBw52VsyR5kk63xB8a3eFLg9XX7ugUJNXm/c2W83OZfofN4m7Yrge3Ver2Zlw/&#10;g4g4xj8YfvVZHQp2OvgjmSCsglkyXzKq4GH5CIKBy+LAZLpIQRa5/F+h+AEAAP//AwBQSwECLQAU&#10;AAYACAAAACEAtoM4kv4AAADhAQAAEwAAAAAAAAAAAAAAAAAAAAAAW0NvbnRlbnRfVHlwZXNdLnht&#10;bFBLAQItABQABgAIAAAAIQA4/SH/1gAAAJQBAAALAAAAAAAAAAAAAAAAAC8BAABfcmVscy8ucmVs&#10;c1BLAQItABQABgAIAAAAIQDhGDJ06wEAADAEAAAOAAAAAAAAAAAAAAAAAC4CAABkcnMvZTJvRG9j&#10;LnhtbFBLAQItABQABgAIAAAAIQD9zC+T3wAAAAoBAAAPAAAAAAAAAAAAAAAAAEUEAABkcnMvZG93&#10;bnJldi54bWxQSwUGAAAAAAQABADzAAAAUQUAAAAA&#10;" strokecolor="#7f7f7f [1612]" strokeweight="1pt">
                <v:stroke joinstyle="miter"/>
              </v:line>
            </w:pict>
          </mc:Fallback>
        </mc:AlternateContent>
      </w:r>
      <w:r w:rsidR="00001D2C">
        <w:rPr>
          <w:lang w:val="nl-BE"/>
        </w:rPr>
        <w:t>In de goniometrische cirkel</w:t>
      </w:r>
      <w:r w:rsidR="008770C1">
        <w:rPr>
          <w:lang w:val="nl-BE"/>
        </w:rPr>
        <w:t xml:space="preserve"> zijn </w:t>
      </w:r>
      <w:r w:rsidR="003D2A2F">
        <w:rPr>
          <w:lang w:val="nl-BE"/>
        </w:rPr>
        <w:t xml:space="preserve">er </w:t>
      </w:r>
      <w:r w:rsidR="008770C1">
        <w:rPr>
          <w:lang w:val="nl-BE"/>
        </w:rPr>
        <w:t>4 kwadranten: I, II, III en IV</w:t>
      </w:r>
      <w:r w:rsidR="003D2A2F">
        <w:rPr>
          <w:lang w:val="nl-BE"/>
        </w:rPr>
        <w:t>:</w:t>
      </w:r>
    </w:p>
    <w:p w:rsidR="008F1907" w:rsidRDefault="008F1907" w:rsidP="00501C72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281805" wp14:editId="622E3674">
                <wp:simplePos x="0" y="0"/>
                <wp:positionH relativeFrom="column">
                  <wp:posOffset>995680</wp:posOffset>
                </wp:positionH>
                <wp:positionV relativeFrom="paragraph">
                  <wp:posOffset>128633</wp:posOffset>
                </wp:positionV>
                <wp:extent cx="293914" cy="266155"/>
                <wp:effectExtent l="0" t="0" r="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1907" w:rsidRPr="007C7F3E" w:rsidRDefault="008F1907" w:rsidP="008F1907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8180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78.4pt;margin-top:10.15pt;width:23.15pt;height:2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HLaLAIAAFIEAAAOAAAAZHJzL2Uyb0RvYy54bWysVFFv2jAQfp+0/2D5fQQosBURKtaKaVLV&#10;VoKpz8ZxSKTE59mGhP36fXYCRd2epr2Y893lO9/33bG4a+uKHZV1JemUjwZDzpSWlJV6n/If2/Wn&#10;L5w5L3QmKtIq5Sfl+N3y44dFY+ZqTAVVmbIMINrNG5PywnszTxInC1ULNyCjNII52Vp4XO0+yaxo&#10;gF5XyXg4nCUN2cxYkso5eB+6IF9G/DxX0j/nuVOeVSnH23w8bTx34UyWCzHfW2GKUvbPEP/wilqU&#10;GkUvUA/CC3aw5R9QdSktOcr9QFKdUJ6XUsUe0M1o+K6bTSGMir2AHGcuNLn/Byufji+WlRm0Az1a&#10;1NBoq1rPvlLL4AI/jXFzpG0MEn0LP3LPfgdnaLvNbR1+0RBDHFCnC7sBTcI5vr25HU04kwiNZ7PR&#10;dBpQkrePjXX+m6KaBSPlFuJFTsXx0fku9ZwSamlal1UVBaw0a1I+u5kO4weXCMArjRqhhe6pwfLt&#10;ru372lF2QluWusFwRq5LFH8Uzr8Ii0lAJ5hu/4wjrwhFqLc4K8j++ps/5EMgRDlrMFkpdz8PwirO&#10;qu8a0oGESRjFeJlMP49xsdeR3XVEH+p7wvCOsEdGRjPk++ps5pbqVyzBKlRFSGiJ2in3Z/Ped/OO&#10;JZJqtYpJGD4j/KPeGBmgA52B2m37Kqzp+fcQ7onOMyjm72TocjshVgdPeRk1CgR3rPa8Y3Cjyv2S&#10;hc24vsest7+C5W8AAAD//wMAUEsDBBQABgAIAAAAIQA9BNWv4AAAAAkBAAAPAAAAZHJzL2Rvd25y&#10;ZXYueG1sTI/BasMwEETvhfyD2EBvjRyVmOBaDsEQCqU9JM2lN9na2KbWyrWUxO3Xd3tqTsMww+zb&#10;fDO5XlxwDJ0nDctFAgKp9rajRsPxffewBhGiIWt6T6jhGwNsitldbjLrr7THyyE2gkcoZEZDG+OQ&#10;SRnqFp0JCz8gcXbyozOR7dhIO5orj7teqiRJpTMd8YXWDFi2WH8ezk7DS7l7M/tKufVPXz6/nrbD&#10;1/FjpfX9fNo+gYg4xf8y/OEzOhTMVPkz2SB69quU0aMGlTyC4ALrEkSlIVUKZJHL2w+KXwAAAP//&#10;AwBQSwECLQAUAAYACAAAACEAtoM4kv4AAADhAQAAEwAAAAAAAAAAAAAAAAAAAAAAW0NvbnRlbnRf&#10;VHlwZXNdLnhtbFBLAQItABQABgAIAAAAIQA4/SH/1gAAAJQBAAALAAAAAAAAAAAAAAAAAC8BAABf&#10;cmVscy8ucmVsc1BLAQItABQABgAIAAAAIQDxbHLaLAIAAFIEAAAOAAAAAAAAAAAAAAAAAC4CAABk&#10;cnMvZTJvRG9jLnhtbFBLAQItABQABgAIAAAAIQA9BNWv4AAAAAkBAAAPAAAAAAAAAAAAAAAAAIYE&#10;AABkcnMvZG93bnJldi54bWxQSwUGAAAAAAQABADzAAAAkwUAAAAA&#10;" filled="f" stroked="f" strokeweight=".5pt">
                <v:textbox>
                  <w:txbxContent>
                    <w:p w:rsidR="008F1907" w:rsidRPr="007C7F3E" w:rsidRDefault="008F1907" w:rsidP="008F1907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1355272</wp:posOffset>
                </wp:positionH>
                <wp:positionV relativeFrom="paragraph">
                  <wp:posOffset>127907</wp:posOffset>
                </wp:positionV>
                <wp:extent cx="228600" cy="266155"/>
                <wp:effectExtent l="0" t="0" r="0" b="6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1907" w:rsidRPr="007C7F3E" w:rsidRDefault="008F1907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06.7pt;margin-top:10.05pt;width:18pt;height:20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8h3LQIAAFcEAAAOAAAAZHJzL2Uyb0RvYy54bWysVE2P2jAQvVfqf7B8LwkpUBYRVnRXVJXQ&#10;7kpQ7dk4Nolke1zbkNBf37EDLNr2VPVixjOT+Xjvmfl9pxU5CucbMCUdDnJKhOFQNWZf0h/b1acp&#10;JT4wUzEFRpT0JDy9X3z8MG/tTBRQg6qEI1jE+FlrS1qHYGdZ5nktNPMDsMJgUILTLODV7bPKsRar&#10;a5UVeT7JWnCVdcCF9+h97IN0kepLKXh4ltKLQFRJcbaQTpfOXTyzxZzN9o7ZuuHnMdg/TKFZY7Dp&#10;tdQjC4wcXPNHKd1wBx5kGHDQGUjZcJF2wG2G+bttNjWzIu2C4Hh7hcn/v7L86fjiSFOVFIkyTCNF&#10;W9EF8hU6Mo3otNbPMGljMS106EaWL36Pzrh0J52Ov7gOwTjifLpiG4txdBbFdJJjhGOomEyG43Gs&#10;kr19bJ0P3wRoEo2SOqQuIcqOax/61EtK7GVg1SiV6FOGtCWdfB7n6YNrBIsrgz3iCv2o0QrdrksL&#10;X9fYQXXC7Rz06vCWrxqcYc18eGEO5YBjo8TDMx5SAfaCs0VJDe7X3/wxH1nCKCUtyquk/ueBOUGJ&#10;+m6Qv7vhaBT1mC6j8ZcCL+42sruNmIN+AFTwEB+T5cmM+UFdTOlAv+JLWMauGGKGY++Shov5EHrR&#10;40viYrlMSahAy8LabCyPpSOqEeFt98qcPdMQkL8nuAiRzd6x0ef2fCwPAWSTqIo496ie4Uf1JrLP&#10;Ly0+j9t7ynr7P1j8BgAA//8DAFBLAwQUAAYACAAAACEAZH+HgeAAAAAJAQAADwAAAGRycy9kb3du&#10;cmV2LnhtbEyPy07DMBBF90j8gzVI7KgdU6oS4lRVpAoJwaKlG3aT2E0i/Aix2wa+nmFVdvM4unOm&#10;WE3OspMZYx+8gmwmgBnfBN37VsH+fXO3BBYTeo02eKPg20RYlddXBeY6nP3WnHapZRTiY44KupSG&#10;nPPYdMZhnIXBeNodwugwUTu2XI94pnBnuRRiwR32ni50OJiqM83n7ugUvFSbN9zW0i1/bPX8elgP&#10;X/uPB6Vub6b1E7BkpnSB4U+f1KEkpzocvY7MKpDZ/ZxQKkQGjAA5f6RBrWAhBfCy4P8/KH8BAAD/&#10;/wMAUEsBAi0AFAAGAAgAAAAhALaDOJL+AAAA4QEAABMAAAAAAAAAAAAAAAAAAAAAAFtDb250ZW50&#10;X1R5cGVzXS54bWxQSwECLQAUAAYACAAAACEAOP0h/9YAAACUAQAACwAAAAAAAAAAAAAAAAAvAQAA&#10;X3JlbHMvLnJlbHNQSwECLQAUAAYACAAAACEACz/Idy0CAABXBAAADgAAAAAAAAAAAAAAAAAuAgAA&#10;ZHJzL2Uyb0RvYy54bWxQSwECLQAUAAYACAAAACEAZH+HgeAAAAAJAQAADwAAAAAAAAAAAAAAAACH&#10;BAAAZHJzL2Rvd25yZXYueG1sUEsFBgAAAAAEAAQA8wAAAJQFAAAAAA==&#10;" filled="f" stroked="f" strokeweight=".5pt">
                <v:textbox>
                  <w:txbxContent>
                    <w:p w:rsidR="008F1907" w:rsidRPr="007C7F3E" w:rsidRDefault="008F1907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908866</wp:posOffset>
                </wp:positionH>
                <wp:positionV relativeFrom="paragraph">
                  <wp:posOffset>30571</wp:posOffset>
                </wp:positionV>
                <wp:extent cx="794657" cy="794657"/>
                <wp:effectExtent l="0" t="0" r="24765" b="2476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7946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54E66D" id="Oval 4" o:spid="_x0000_s1026" style="position:absolute;margin-left:71.55pt;margin-top:2.4pt;width:62.55pt;height:6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4plQIAAKUFAAAOAAAAZHJzL2Uyb0RvYy54bWysVFFvGyEMfp+0/4B4Xy+J0nY99VJFrTpN&#10;6tpo7dRnwkGCBJgBySX79TNwuXRrtUnT8kBsbH/m89m+vNoZTbbCBwW2oeOTESXCcmiVXTX029Pt&#10;h4+UhMhsyzRY0dC9CPRq9v7dZedqMYE16FZ4giA21J1r6DpGV1dV4GthWDgBJywaJXjDIqp+VbWe&#10;dYhudDUZjc6qDnzrPHARAt7eFCOdZXwpBY8PUgYRiW4ovi3m0+dzmc5qdsnqlWdurXj/DPYPrzBM&#10;WUw6QN2wyMjGq1dQRnEPAWQ84WAqkFJxkTkgm/HoNzaPa+ZE5oLFCW4oU/h/sPx+u/BEtQ2dUmKZ&#10;wU/0sGWaTFNlOhdqdHh0C99rAcVEcye9Sf9IgOxyNfdDNcUuEo6X5xfTs9NzSjiaehlRqmOw8yF+&#10;EmBIEhoqtFYuJL6sZtu7EIv3wStdW7hVWuM9q7VNZwCt2nSXldQ04lp7ggwaulyNM5bemC/QlrvT&#10;Ef4SNXxG7rHkXrQjEtoSepXoF8JZinstSuavQmLJkOIkJxiASg7GubCx5A5r1oq/pdYWAROyRCID&#10;dg/wK6cDdmHQ+6dQkXt9CB796WEleIjImcHGIdgoC/4tAI2s+szF/1CkUppUpSW0e2woD2XSguO3&#10;Cr/uHQtxwTyOFg4hrov4gIfU0DUUeomSNfgfb90nf+x4tFLS4ag2NHzfMC8o0Z8tzsLFeDpNs52V&#10;6en5BBX/0rJ8abEbcw3YHmNcTI5nMflHfRClB/OMW2WesqKJWY65G8qjPyjXsawQ3EtczOfZDefZ&#10;sXhnHx1P4KmqqXWfds/Mu77FI87GPRzG+lWbF98UaWG+iSBVnoFjXft64y7IPdvvrbRsXurZ67hd&#10;Zz8BAAD//wMAUEsDBBQABgAIAAAAIQCnfMUD4AAAAAkBAAAPAAAAZHJzL2Rvd25yZXYueG1sTI/N&#10;SsNAFIX3gu8wXMGNtJOMpU1jJqWIBbGIWkVcTpNrEszcCZlpEt/e60qXh+9wfrLNZFsxYO8bRxri&#10;eQQCqXBlQ5WGt9fdLAHhg6HStI5Qwzd62OTnZ5lJSzfSCw6HUAkOIZ8aDXUIXSqlL2q0xs9dh8Ts&#10;0/XWBJZ9JcvejBxuW6miaCmtaYgbatPhbY3F1+FkNVytlPq4S6L794fHZNjF++3z0zBqfXkxbW9A&#10;BJzCnxl+5/N0yHnT0Z2o9KJlvbiO2aphwQ+Yq2WiQBwZqPUaZJ7J/w/yHwAAAP//AwBQSwECLQAU&#10;AAYACAAAACEAtoM4kv4AAADhAQAAEwAAAAAAAAAAAAAAAAAAAAAAW0NvbnRlbnRfVHlwZXNdLnht&#10;bFBLAQItABQABgAIAAAAIQA4/SH/1gAAAJQBAAALAAAAAAAAAAAAAAAAAC8BAABfcmVscy8ucmVs&#10;c1BLAQItABQABgAIAAAAIQCwhr4plQIAAKUFAAAOAAAAAAAAAAAAAAAAAC4CAABkcnMvZTJvRG9j&#10;LnhtbFBLAQItABQABgAIAAAAIQCnfMUD4AAAAAkBAAAPAAAAAAAAAAAAAAAAAO8EAABkcnMvZG93&#10;bnJldi54bWxQSwUGAAAAAAQABADzAAAA/AUAAAAA&#10;" filled="f" strokecolor="#7f7f7f [1612]" strokeweight="1pt">
                <v:stroke joinstyle="miter"/>
              </v:oval>
            </w:pict>
          </mc:Fallback>
        </mc:AlternateContent>
      </w:r>
    </w:p>
    <w:p w:rsidR="008F1907" w:rsidRDefault="008F1907" w:rsidP="00501C72">
      <w:pPr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6EA819" wp14:editId="24338B7E">
                <wp:simplePos x="0" y="0"/>
                <wp:positionH relativeFrom="column">
                  <wp:posOffset>1306286</wp:posOffset>
                </wp:positionH>
                <wp:positionV relativeFrom="paragraph">
                  <wp:posOffset>176258</wp:posOffset>
                </wp:positionV>
                <wp:extent cx="326027" cy="26615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27" cy="266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1907" w:rsidRPr="007C7F3E" w:rsidRDefault="008F1907" w:rsidP="008F1907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EA819" id="Text Box 12" o:spid="_x0000_s1028" type="#_x0000_t202" style="position:absolute;margin-left:102.85pt;margin-top:13.9pt;width:25.65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rsLwIAAFkEAAAOAAAAZHJzL2Uyb0RvYy54bWysVFFv2jAQfp+0/2D5fSSkQLeIULFWTJOq&#10;thJMfTaOTSLZPs82JOzX7+wARd2epr2Y893lzt/33TG/67UiB+F8C6ai41FOiTAc6tbsKvpjs/r0&#10;mRIfmKmZAiMqehSe3i0+fph3thQFNKBq4QgWMb7sbEWbEGyZZZ43QjM/AisMBiU4zQJe3S6rHeuw&#10;ulZZkeezrANXWwdceI/ehyFIF6m+lIKHZym9CERVFN8W0unSuY1ntpizcueYbVp+egb7h1do1hps&#10;ein1wAIje9f+UUq33IEHGUYcdAZStlwkDIhmnL9Ds26YFQkLkuPthSb//8ryp8OLI22N2hWUGKZR&#10;o43oA/kKPUEX8tNZX2La2mJi6NGPuWe/R2eE3Uun4y8CIhhHpo8XdmM1js6bYpYXt5RwDBWz2Xg6&#10;jVWyt4+t8+GbAE2iUVGH4iVO2eHRhyH1nBJ7GVi1SiUBlSFdRWc30zx9cIlgcWWwR4QwPDVaod/2&#10;CfIF3hbqI6JzMMyHt3zV4hsemQ8vzOFAICAc8vCMh1SAveBkUdKA+/U3f8xHnTBKSYcDVlH/c8+c&#10;oER9N6jgl/FkEicyXSbT2wIv7jqyvY6Yvb4HnOExrpPlyYz5QZ1N6UC/4i4sY1cMMcOxd0XD2bwP&#10;w9jjLnGxXKYknEHLwqNZWx5LR1Yjw5v+lTl7kiGgfk9wHkVWvlNjyB30WO4DyDZJFXkeWD3Rj/Ob&#10;xD7tWlyQ63vKevtHWPwGAAD//wMAUEsDBBQABgAIAAAAIQDrGVtc4AAAAAkBAAAPAAAAZHJzL2Rv&#10;d25yZXYueG1sTI9NS8NAEIbvgv9hGcGb3RhIU2M2pQSKIHpo7cXbJDtNgvsRs9s2+usdT3qbYR7e&#10;ed5yPVsjzjSFwTsF94sEBLnW68F1Cg5v27sViBDRaTTekYIvCrCurq9KLLS/uB2d97ETHOJCgQr6&#10;GMdCytD2ZDEs/EiOb0c/WYy8Tp3UE1443BqZJslSWhwcf+hxpLqn9mN/sgqe6+0r7prUrr5N/fRy&#10;3Iyfh/dMqdubefMIItIc/2D41Wd1qNip8SengzAK0iTLGeUh5woMpFnO5RoFy4ccZFXK/w2qHwAA&#10;AP//AwBQSwECLQAUAAYACAAAACEAtoM4kv4AAADhAQAAEwAAAAAAAAAAAAAAAAAAAAAAW0NvbnRl&#10;bnRfVHlwZXNdLnhtbFBLAQItABQABgAIAAAAIQA4/SH/1gAAAJQBAAALAAAAAAAAAAAAAAAAAC8B&#10;AABfcmVscy8ucmVsc1BLAQItABQABgAIAAAAIQDJAersLwIAAFkEAAAOAAAAAAAAAAAAAAAAAC4C&#10;AABkcnMvZTJvRG9jLnhtbFBLAQItABQABgAIAAAAIQDrGVtc4AAAAAkBAAAPAAAAAAAAAAAAAAAA&#10;AIkEAABkcnMvZG93bnJldi54bWxQSwUGAAAAAAQABADzAAAAlgUAAAAA&#10;" filled="f" stroked="f" strokeweight=".5pt">
                <v:textbox>
                  <w:txbxContent>
                    <w:p w:rsidR="008F1907" w:rsidRPr="007C7F3E" w:rsidRDefault="008F1907" w:rsidP="008F1907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4C60F9" wp14:editId="1331190F">
                <wp:simplePos x="0" y="0"/>
                <wp:positionH relativeFrom="column">
                  <wp:posOffset>957398</wp:posOffset>
                </wp:positionH>
                <wp:positionV relativeFrom="paragraph">
                  <wp:posOffset>174625</wp:posOffset>
                </wp:positionV>
                <wp:extent cx="326027" cy="266155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27" cy="266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1907" w:rsidRPr="007C7F3E" w:rsidRDefault="008F1907" w:rsidP="008F1907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II</w:t>
                            </w:r>
                            <w:r w:rsidRPr="007C7F3E"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60F9" id="Text Box 11" o:spid="_x0000_s1029" type="#_x0000_t202" style="position:absolute;margin-left:75.4pt;margin-top:13.75pt;width:25.6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2PAMAIAAFkEAAAOAAAAZHJzL2Uyb0RvYy54bWysVE1v2zAMvQ/YfxB0X+w4H92MOEXWIsOA&#10;oC2QDD0rshQbkEVNUmJnv36UHKdBt9Owi0KRNMn3HpXFfdcochLW1aALOh6llAjNoaz1oaA/dutP&#10;nylxnumSKdCioGfh6P3y44dFa3KRQQWqFJZgEe3y1hS08t7kSeJ4JRrmRmCExqAE2zCPV3tISsta&#10;rN6oJEvTedKCLY0FLpxD72MfpMtYX0rB/bOUTniiCoqz+XjaeO7DmSwXLD9YZqqaX8Zg/zBFw2qN&#10;Ta+lHpln5GjrP0o1NbfgQPoRhyYBKWsuIgZEM07fodlWzIiIBclx5kqT+39l+dPpxZK6RO3GlGjW&#10;oEY70XnyFTqCLuSnNS7HtK3BRN+hH3MHv0NngN1J24RfBEQwjkyfr+yGahydk2yeZneUcAxl8/l4&#10;NgtVkrePjXX+m4CGBKOgFsWLnLLTxvk+dUgJvTSsa6WigEqTtqDzySyNH1wjWFxp7BEg9KMGy3f7&#10;LkKeDDD2UJ4RnYV+P5zh6xpn2DDnX5jFhUBAuOT+GQ+pAHvBxaKkAvvrb/6QjzphlJIWF6yg7ueR&#10;WUGJ+q5RwS/j6TRsZLxMZ3cZXuxtZH8b0cfmAXCHUSScLpoh36vBlBaaV3wLq9AVQ0xz7F1QP5gP&#10;vl97fEtcrFYxCXfQML/RW8ND6cBqYHjXvTJrLjJ41O8JhlVk+Ts1+txej9XRg6yjVIHnntUL/bi/&#10;UezLWwsP5PYes97+EZa/AQAA//8DAFBLAwQUAAYACAAAACEAQgqqg+AAAAAJAQAADwAAAGRycy9k&#10;b3ducmV2LnhtbEyPMU/DMBSEdyT+g/WQ2Khdi5QS4lRVpAoJwdDShc2J3STCfg6x2wZ+PY+pjKc7&#10;3X1XrCbv2MmOsQ+oYD4TwCw2wfTYKti/b+6WwGLSaLQLaBV82wir8vqq0LkJZ9za0y61jEow5lpB&#10;l9KQcx6bznodZ2GwSN4hjF4nkmPLzajPVO4dl0IsuNc90kKnB1t1tvncHb2Cl2rzpre19MsfVz2/&#10;HtbD1/4jU+r2Zlo/AUt2Spcw/OETOpTEVIcjmsgc6UwQelIgHzJgFJBCzoHVChaP98DLgv9/UP4C&#10;AAD//wMAUEsBAi0AFAAGAAgAAAAhALaDOJL+AAAA4QEAABMAAAAAAAAAAAAAAAAAAAAAAFtDb250&#10;ZW50X1R5cGVzXS54bWxQSwECLQAUAAYACAAAACEAOP0h/9YAAACUAQAACwAAAAAAAAAAAAAAAAAv&#10;AQAAX3JlbHMvLnJlbHNQSwECLQAUAAYACAAAACEAaEdjwDACAABZBAAADgAAAAAAAAAAAAAAAAAu&#10;AgAAZHJzL2Uyb0RvYy54bWxQSwECLQAUAAYACAAAACEAQgqqg+AAAAAJAQAADwAAAAAAAAAAAAAA&#10;AACKBAAAZHJzL2Rvd25yZXYueG1sUEsFBgAAAAAEAAQA8wAAAJcFAAAAAA==&#10;" filled="f" stroked="f" strokeweight=".5pt">
                <v:textbox>
                  <w:txbxContent>
                    <w:p w:rsidR="008F1907" w:rsidRPr="007C7F3E" w:rsidRDefault="008F1907" w:rsidP="008F1907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II</w:t>
                      </w:r>
                      <w:r w:rsidRPr="007C7F3E"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827314</wp:posOffset>
                </wp:positionH>
                <wp:positionV relativeFrom="paragraph">
                  <wp:posOffset>147683</wp:posOffset>
                </wp:positionV>
                <wp:extent cx="957852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85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051391" id="Straight Connector 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15pt,11.65pt" to="14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sR7QEAADAEAAAOAAAAZHJzL2Uyb0RvYy54bWysU02P2yAQvVfqf0DcGzuR0t1acfaQ1fbS&#10;j6jb/gCCwUYCBgEbO/++AzhOtz21ag7EzMx7M+95vHuYjCZn4YMC29L1qqZEWA6dsn1Lf3x/endP&#10;SYjMdkyDFS29iEAf9m/f7EbXiA0MoDvhCZLY0IyupUOMrqmqwAdhWFiBExaTErxhEa++rzrPRmQ3&#10;utrU9ftqBN85D1yEgNHHkqT7zC+l4PGrlEFEoluKs8V8+nye0lntd6zpPXOD4vMY7B+mMExZbLpQ&#10;PbLIyItXf1AZxT0EkHHFwVQgpeIia0A16/o3Nc8DcyJrQXOCW2wK/4+WfzkfPVFdS7eUWGbwFT1H&#10;z1Q/RHIAa9FA8GSbfBpdaLD8YI9+vgV39En0JL1J/yiHTNnby+KtmCLhGPywvbvfbijh11R1wzkf&#10;4kcBhqSHlmplk2rWsPOnELEXll5LUlhbMuKube7qOpcF0Kp7UlqnZN4ccdCenBm+81O/zjX6xXyG&#10;rsS2Nf6SIuRdysvtxoQ5bTGYVBed+SletCgzfBMSfUNlpcFCVHowzoWN67mLtlidYBKnXIDz9GnV&#10;bwO/Bs71CSryNv8NeEHkzmDjAjbKgi/eve4ep+vIstRfHSi6kwUn6C55A7I1uJbZufkTSnv/6z3D&#10;bx/6/icAAAD//wMAUEsDBBQABgAIAAAAIQANFepW3gAAAAkBAAAPAAAAZHJzL2Rvd25yZXYueG1s&#10;TI/BTsMwEETvSPyDtUhcELWTIIhCnKpFAqkHDjR8gBsvSUS8DrHbpH/PIg5wWs3uaPZNuV7cIE44&#10;hd6ThmSlQCA13vbUanivn29zECEasmbwhBrOGGBdXV6UprB+pjc87WMrOIRCYTR0MY6FlKHp0Jmw&#10;8iMS3z785ExkObXSTmbmcDfIVKl76UxP/KEzIz512Hzuj06DaravL0N9d67zr7B9uJl3m9nttL6+&#10;WjaPICIu8c8MP/iMDhUzHfyRbBAD60xlbNWQZjzZkOZJAuLwu5BVKf83qL4BAAD//wMAUEsBAi0A&#10;FAAGAAgAAAAhALaDOJL+AAAA4QEAABMAAAAAAAAAAAAAAAAAAAAAAFtDb250ZW50X1R5cGVzXS54&#10;bWxQSwECLQAUAAYACAAAACEAOP0h/9YAAACUAQAACwAAAAAAAAAAAAAAAAAvAQAAX3JlbHMvLnJl&#10;bHNQSwECLQAUAAYACAAAACEAYI77Ee0BAAAwBAAADgAAAAAAAAAAAAAAAAAuAgAAZHJzL2Uyb0Rv&#10;Yy54bWxQSwECLQAUAAYACAAAACEADRXqVt4AAAAJAQAADwAAAAAAAAAAAAAAAABHBAAAZHJzL2Rv&#10;d25yZXYueG1sUEsFBgAAAAAEAAQA8wAAAFIFAAAAAA==&#10;" strokecolor="#7f7f7f [1612]" strokeweight="1pt">
                <v:stroke joinstyle="miter"/>
              </v:line>
            </w:pict>
          </mc:Fallback>
        </mc:AlternateContent>
      </w:r>
    </w:p>
    <w:p w:rsidR="008F1907" w:rsidRDefault="008F1907" w:rsidP="00501C72">
      <w:pPr>
        <w:rPr>
          <w:lang w:val="nl-BE"/>
        </w:rPr>
      </w:pPr>
      <w:bookmarkStart w:id="0" w:name="_GoBack"/>
      <w:bookmarkEnd w:id="0"/>
    </w:p>
    <w:p w:rsidR="008F1907" w:rsidRDefault="008F1907" w:rsidP="00501C72">
      <w:pPr>
        <w:rPr>
          <w:lang w:val="nl-BE"/>
        </w:rPr>
      </w:pPr>
    </w:p>
    <w:p w:rsidR="00501C72" w:rsidRDefault="008770C1" w:rsidP="00501C72">
      <w:pPr>
        <w:rPr>
          <w:lang w:val="nl-BE"/>
        </w:rPr>
      </w:pPr>
      <w:r>
        <w:rPr>
          <w:lang w:val="nl-BE"/>
        </w:rPr>
        <w:t>G</w:t>
      </w:r>
      <w:r w:rsidR="00001D2C">
        <w:rPr>
          <w:lang w:val="nl-BE"/>
        </w:rPr>
        <w:t xml:space="preserve">eef </w:t>
      </w:r>
      <w:r w:rsidR="008F4E6C">
        <w:rPr>
          <w:lang w:val="nl-BE"/>
        </w:rPr>
        <w:t>alle mogelijke</w:t>
      </w:r>
      <w:r w:rsidR="00001D2C">
        <w:rPr>
          <w:lang w:val="nl-BE"/>
        </w:rPr>
        <w:t xml:space="preserve"> kwadranten waarin de hoek α </w:t>
      </w:r>
      <w:r w:rsidR="008F4E6C">
        <w:rPr>
          <w:lang w:val="nl-BE"/>
        </w:rPr>
        <w:t xml:space="preserve">kan </w:t>
      </w:r>
      <w:r w:rsidR="00001D2C">
        <w:rPr>
          <w:lang w:val="nl-BE"/>
        </w:rPr>
        <w:t>lig</w:t>
      </w:r>
      <w:r w:rsidR="008F4E6C">
        <w:rPr>
          <w:lang w:val="nl-BE"/>
        </w:rPr>
        <w:t>gen</w:t>
      </w:r>
      <w:r w:rsidR="00001D2C">
        <w:rPr>
          <w:lang w:val="nl-BE"/>
        </w:rPr>
        <w:t>:</w:t>
      </w:r>
    </w:p>
    <w:p w:rsidR="00001D2C" w:rsidRPr="00001D2C" w:rsidRDefault="00001D2C" w:rsidP="00001D2C">
      <w:pPr>
        <w:pStyle w:val="ListParagraph"/>
        <w:numPr>
          <w:ilvl w:val="0"/>
          <w:numId w:val="11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sinα.cosα&gt;0</m:t>
        </m:r>
      </m:oMath>
    </w:p>
    <w:p w:rsidR="00001D2C" w:rsidRPr="00001D2C" w:rsidRDefault="00001D2C" w:rsidP="00001D2C">
      <w:pPr>
        <w:pStyle w:val="ListParagraph"/>
        <w:numPr>
          <w:ilvl w:val="0"/>
          <w:numId w:val="11"/>
        </w:numPr>
        <w:rPr>
          <w:lang w:val="nl-BE"/>
        </w:rPr>
      </w:pPr>
      <m:oMath>
        <m:r>
          <w:rPr>
            <w:rFonts w:ascii="Cambria Math" w:hAnsi="Cambria Math"/>
            <w:lang w:val="nl-BE"/>
          </w:rPr>
          <m:t>cotα&lt;0</m:t>
        </m:r>
      </m:oMath>
    </w:p>
    <w:p w:rsidR="00001D2C" w:rsidRDefault="00001D2C" w:rsidP="00001D2C">
      <w:pPr>
        <w:rPr>
          <w:lang w:val="nl-BE"/>
        </w:rPr>
      </w:pPr>
    </w:p>
    <w:p w:rsidR="00001D2C" w:rsidRDefault="00001D2C" w:rsidP="00001D2C">
      <w:pPr>
        <w:pStyle w:val="Heading1"/>
        <w:rPr>
          <w:lang w:val="nl-BE"/>
        </w:rPr>
      </w:pPr>
      <w:r>
        <w:rPr>
          <w:lang w:val="nl-BE"/>
        </w:rPr>
        <w:t>28.</w:t>
      </w:r>
    </w:p>
    <w:p w:rsidR="00001D2C" w:rsidRDefault="0031049D" w:rsidP="00001D2C">
      <w:pPr>
        <w:rPr>
          <w:lang w:val="nl-BE"/>
        </w:rPr>
      </w:pPr>
      <w:r>
        <w:rPr>
          <w:lang w:val="nl-BE"/>
        </w:rPr>
        <w:t xml:space="preserve">Geef, voor </w:t>
      </w:r>
      <w:r w:rsidR="00AE4276">
        <w:rPr>
          <w:lang w:val="nl-BE"/>
        </w:rPr>
        <w:t xml:space="preserve">elk van </w:t>
      </w:r>
      <w:r>
        <w:rPr>
          <w:lang w:val="nl-BE"/>
        </w:rPr>
        <w:t>de 4 soorten verwante hoeken:</w:t>
      </w:r>
    </w:p>
    <w:p w:rsidR="0031049D" w:rsidRDefault="0031049D" w:rsidP="0031049D">
      <w:pPr>
        <w:pStyle w:val="ListParagraph"/>
        <w:numPr>
          <w:ilvl w:val="0"/>
          <w:numId w:val="12"/>
        </w:numPr>
        <w:rPr>
          <w:lang w:val="nl-BE"/>
        </w:rPr>
      </w:pPr>
      <w:r>
        <w:rPr>
          <w:lang w:val="nl-BE"/>
        </w:rPr>
        <w:t>Tegengestelde hoeken</w:t>
      </w:r>
    </w:p>
    <w:p w:rsidR="0031049D" w:rsidRDefault="0031049D" w:rsidP="0031049D">
      <w:pPr>
        <w:pStyle w:val="ListParagraph"/>
        <w:numPr>
          <w:ilvl w:val="0"/>
          <w:numId w:val="12"/>
        </w:numPr>
        <w:rPr>
          <w:lang w:val="nl-BE"/>
        </w:rPr>
      </w:pPr>
      <w:r>
        <w:rPr>
          <w:lang w:val="nl-BE"/>
        </w:rPr>
        <w:t>Supplementaire hoeken</w:t>
      </w:r>
    </w:p>
    <w:p w:rsidR="0031049D" w:rsidRDefault="0031049D" w:rsidP="0031049D">
      <w:pPr>
        <w:pStyle w:val="ListParagraph"/>
        <w:numPr>
          <w:ilvl w:val="0"/>
          <w:numId w:val="12"/>
        </w:numPr>
        <w:rPr>
          <w:lang w:val="nl-BE"/>
        </w:rPr>
      </w:pPr>
      <w:r>
        <w:rPr>
          <w:lang w:val="nl-BE"/>
        </w:rPr>
        <w:t>Antis</w:t>
      </w:r>
      <w:r>
        <w:rPr>
          <w:lang w:val="nl-BE"/>
        </w:rPr>
        <w:t>upplementaire hoeken</w:t>
      </w:r>
    </w:p>
    <w:p w:rsidR="0031049D" w:rsidRDefault="0031049D" w:rsidP="0031049D">
      <w:pPr>
        <w:pStyle w:val="ListParagraph"/>
        <w:numPr>
          <w:ilvl w:val="0"/>
          <w:numId w:val="12"/>
        </w:numPr>
        <w:rPr>
          <w:lang w:val="nl-BE"/>
        </w:rPr>
      </w:pPr>
      <w:r>
        <w:rPr>
          <w:lang w:val="nl-BE"/>
        </w:rPr>
        <w:t>Complementaire hoeken</w:t>
      </w:r>
    </w:p>
    <w:p w:rsidR="0031049D" w:rsidRDefault="0031049D" w:rsidP="0031049D">
      <w:pPr>
        <w:rPr>
          <w:lang w:val="nl-BE"/>
        </w:rPr>
      </w:pPr>
      <w:r>
        <w:rPr>
          <w:lang w:val="nl-BE"/>
        </w:rPr>
        <w:t>het volgende:</w:t>
      </w:r>
    </w:p>
    <w:p w:rsidR="0031049D" w:rsidRDefault="0031049D" w:rsidP="0031049D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De definitie in symbolen</w:t>
      </w:r>
    </w:p>
    <w:p w:rsidR="0031049D" w:rsidRDefault="0031049D" w:rsidP="0031049D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Een eenvoudige schets op de goniometrische cirkel</w:t>
      </w:r>
    </w:p>
    <w:p w:rsidR="0031049D" w:rsidRDefault="00AE4276" w:rsidP="0031049D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Het verband tussen hun</w:t>
      </w:r>
      <w:r w:rsidR="0031049D">
        <w:rPr>
          <w:lang w:val="nl-BE"/>
        </w:rPr>
        <w:t xml:space="preserve"> goniometrische getallen: sin, cos en tan</w:t>
      </w:r>
    </w:p>
    <w:p w:rsidR="0031049D" w:rsidRDefault="0031049D" w:rsidP="0031049D">
      <w:pPr>
        <w:rPr>
          <w:lang w:val="nl-BE"/>
        </w:rPr>
      </w:pPr>
    </w:p>
    <w:p w:rsidR="00AE4276" w:rsidRDefault="00AE4276" w:rsidP="00AE4276">
      <w:pPr>
        <w:pStyle w:val="Heading1"/>
        <w:rPr>
          <w:lang w:val="nl-BE"/>
        </w:rPr>
      </w:pPr>
      <w:r>
        <w:rPr>
          <w:lang w:val="nl-BE"/>
        </w:rPr>
        <w:lastRenderedPageBreak/>
        <w:t>29.</w:t>
      </w:r>
    </w:p>
    <w:p w:rsidR="00AE4276" w:rsidRDefault="00054BCA" w:rsidP="00AE4276">
      <w:pPr>
        <w:rPr>
          <w:lang w:val="nl-BE"/>
        </w:rPr>
      </w:pPr>
      <w:r>
        <w:rPr>
          <w:lang w:val="nl-BE"/>
        </w:rPr>
        <w:t>Geef voor de volgende paren van deelverzamelingen van de ruimte:</w:t>
      </w:r>
    </w:p>
    <w:p w:rsidR="00054BCA" w:rsidRDefault="00054BCA" w:rsidP="00054BCA">
      <w:pPr>
        <w:pStyle w:val="ListParagraph"/>
        <w:numPr>
          <w:ilvl w:val="0"/>
          <w:numId w:val="14"/>
        </w:numPr>
        <w:rPr>
          <w:lang w:val="nl-BE"/>
        </w:rPr>
      </w:pPr>
      <w:r>
        <w:rPr>
          <w:lang w:val="nl-BE"/>
        </w:rPr>
        <w:t>2 rechten</w:t>
      </w:r>
    </w:p>
    <w:p w:rsidR="00054BCA" w:rsidRDefault="00054BCA" w:rsidP="00054BCA">
      <w:pPr>
        <w:pStyle w:val="ListParagraph"/>
        <w:numPr>
          <w:ilvl w:val="0"/>
          <w:numId w:val="14"/>
        </w:numPr>
        <w:rPr>
          <w:lang w:val="nl-BE"/>
        </w:rPr>
      </w:pPr>
      <w:r>
        <w:rPr>
          <w:lang w:val="nl-BE"/>
        </w:rPr>
        <w:t>Een rechte en een vlak</w:t>
      </w:r>
    </w:p>
    <w:p w:rsidR="00054BCA" w:rsidRDefault="00054BCA" w:rsidP="00054BCA">
      <w:pPr>
        <w:pStyle w:val="ListParagraph"/>
        <w:numPr>
          <w:ilvl w:val="0"/>
          <w:numId w:val="14"/>
        </w:numPr>
        <w:rPr>
          <w:lang w:val="nl-BE"/>
        </w:rPr>
      </w:pPr>
      <w:r>
        <w:rPr>
          <w:lang w:val="nl-BE"/>
        </w:rPr>
        <w:t>2 vlakken</w:t>
      </w:r>
    </w:p>
    <w:p w:rsidR="00054BCA" w:rsidRDefault="00054BCA" w:rsidP="00054BCA">
      <w:pPr>
        <w:rPr>
          <w:lang w:val="nl-BE"/>
        </w:rPr>
      </w:pPr>
      <w:r>
        <w:rPr>
          <w:lang w:val="nl-BE"/>
        </w:rPr>
        <w:t>alle mogelijkheden qua onderlinge ligging</w:t>
      </w:r>
      <w:r w:rsidR="00875E7E">
        <w:rPr>
          <w:lang w:val="nl-BE"/>
        </w:rPr>
        <w:t>:</w:t>
      </w:r>
    </w:p>
    <w:p w:rsidR="00054BCA" w:rsidRDefault="00054BCA" w:rsidP="00054BCA">
      <w:pPr>
        <w:pStyle w:val="ListParagraph"/>
        <w:numPr>
          <w:ilvl w:val="0"/>
          <w:numId w:val="15"/>
        </w:numPr>
        <w:rPr>
          <w:lang w:val="nl-BE"/>
        </w:rPr>
      </w:pPr>
      <w:r>
        <w:rPr>
          <w:lang w:val="nl-BE"/>
        </w:rPr>
        <w:t>in woorden</w:t>
      </w:r>
    </w:p>
    <w:p w:rsidR="00054BCA" w:rsidRDefault="00054BCA" w:rsidP="00054BCA">
      <w:pPr>
        <w:pStyle w:val="ListParagraph"/>
        <w:numPr>
          <w:ilvl w:val="0"/>
          <w:numId w:val="15"/>
        </w:numPr>
        <w:rPr>
          <w:lang w:val="nl-BE"/>
        </w:rPr>
      </w:pPr>
      <w:r>
        <w:rPr>
          <w:lang w:val="nl-BE"/>
        </w:rPr>
        <w:t>als schets op een kubus</w:t>
      </w:r>
    </w:p>
    <w:p w:rsidR="00054BCA" w:rsidRDefault="00054BCA" w:rsidP="00054BCA">
      <w:pPr>
        <w:pStyle w:val="ListParagraph"/>
        <w:numPr>
          <w:ilvl w:val="0"/>
          <w:numId w:val="15"/>
        </w:numPr>
        <w:rPr>
          <w:lang w:val="nl-BE"/>
        </w:rPr>
      </w:pPr>
      <w:r>
        <w:rPr>
          <w:lang w:val="nl-BE"/>
        </w:rPr>
        <w:t>in symbolen</w:t>
      </w:r>
    </w:p>
    <w:p w:rsidR="00054BCA" w:rsidRDefault="00054BCA" w:rsidP="00054BCA">
      <w:pPr>
        <w:rPr>
          <w:lang w:val="nl-BE"/>
        </w:rPr>
      </w:pPr>
    </w:p>
    <w:p w:rsidR="001C76CE" w:rsidRDefault="00DF49A5" w:rsidP="00DF49A5">
      <w:pPr>
        <w:pStyle w:val="Heading1"/>
        <w:rPr>
          <w:lang w:val="nl-BE"/>
        </w:rPr>
      </w:pPr>
      <w:r>
        <w:rPr>
          <w:lang w:val="nl-BE"/>
        </w:rPr>
        <w:t>30.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>Welke 5 getallen worden altijd grafisch weergegeven op een boxplot?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>Geef hun:</w:t>
      </w:r>
    </w:p>
    <w:p w:rsidR="00DF49A5" w:rsidRDefault="00DF49A5" w:rsidP="00DF49A5">
      <w:pPr>
        <w:pStyle w:val="ListParagraph"/>
        <w:numPr>
          <w:ilvl w:val="0"/>
          <w:numId w:val="16"/>
        </w:numPr>
        <w:rPr>
          <w:lang w:val="nl-BE"/>
        </w:rPr>
      </w:pPr>
      <w:r>
        <w:rPr>
          <w:lang w:val="nl-BE"/>
        </w:rPr>
        <w:t>Naam</w:t>
      </w:r>
    </w:p>
    <w:p w:rsidR="00DF49A5" w:rsidRDefault="00DF49A5" w:rsidP="00DF49A5">
      <w:pPr>
        <w:pStyle w:val="ListParagraph"/>
        <w:numPr>
          <w:ilvl w:val="0"/>
          <w:numId w:val="16"/>
        </w:numPr>
        <w:rPr>
          <w:lang w:val="nl-BE"/>
        </w:rPr>
      </w:pPr>
      <w:r>
        <w:rPr>
          <w:lang w:val="nl-BE"/>
        </w:rPr>
        <w:t>Symbool</w:t>
      </w:r>
    </w:p>
    <w:p w:rsidR="00DF49A5" w:rsidRDefault="00DF49A5" w:rsidP="00DF49A5">
      <w:pPr>
        <w:pStyle w:val="ListParagraph"/>
        <w:numPr>
          <w:ilvl w:val="0"/>
          <w:numId w:val="16"/>
        </w:numPr>
        <w:rPr>
          <w:lang w:val="nl-BE"/>
        </w:rPr>
      </w:pPr>
      <w:r>
        <w:rPr>
          <w:lang w:val="nl-BE"/>
        </w:rPr>
        <w:t>Definitie</w:t>
      </w:r>
    </w:p>
    <w:p w:rsidR="00DF49A5" w:rsidRDefault="00DF49A5" w:rsidP="00DF49A5">
      <w:pPr>
        <w:rPr>
          <w:lang w:val="nl-BE"/>
        </w:rPr>
      </w:pPr>
    </w:p>
    <w:p w:rsidR="00DF49A5" w:rsidRDefault="00DF49A5" w:rsidP="00DF49A5">
      <w:pPr>
        <w:pStyle w:val="Heading1"/>
        <w:rPr>
          <w:lang w:val="nl-BE"/>
        </w:rPr>
      </w:pPr>
      <w:r>
        <w:rPr>
          <w:lang w:val="nl-BE"/>
        </w:rPr>
        <w:t>31.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>Wat zijn de 3 centrummaten van een steekproef?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>Geef hun:</w:t>
      </w:r>
    </w:p>
    <w:p w:rsidR="00DF49A5" w:rsidRDefault="00DF49A5" w:rsidP="00DF49A5">
      <w:pPr>
        <w:pStyle w:val="ListParagraph"/>
        <w:numPr>
          <w:ilvl w:val="0"/>
          <w:numId w:val="17"/>
        </w:numPr>
        <w:rPr>
          <w:lang w:val="nl-BE"/>
        </w:rPr>
      </w:pPr>
      <w:r>
        <w:rPr>
          <w:lang w:val="nl-BE"/>
        </w:rPr>
        <w:t>Naam</w:t>
      </w:r>
    </w:p>
    <w:p w:rsidR="00DF49A5" w:rsidRDefault="00DF49A5" w:rsidP="00DF49A5">
      <w:pPr>
        <w:pStyle w:val="ListParagraph"/>
        <w:numPr>
          <w:ilvl w:val="0"/>
          <w:numId w:val="17"/>
        </w:numPr>
        <w:rPr>
          <w:lang w:val="nl-BE"/>
        </w:rPr>
      </w:pPr>
      <w:r>
        <w:rPr>
          <w:lang w:val="nl-BE"/>
        </w:rPr>
        <w:t>Symbool</w:t>
      </w:r>
    </w:p>
    <w:p w:rsidR="00DF49A5" w:rsidRDefault="00DF49A5" w:rsidP="00DF49A5">
      <w:pPr>
        <w:pStyle w:val="ListParagraph"/>
        <w:numPr>
          <w:ilvl w:val="0"/>
          <w:numId w:val="17"/>
        </w:numPr>
        <w:rPr>
          <w:lang w:val="nl-BE"/>
        </w:rPr>
      </w:pPr>
      <w:r>
        <w:rPr>
          <w:lang w:val="nl-BE"/>
        </w:rPr>
        <w:t>Definitie of formule</w:t>
      </w:r>
    </w:p>
    <w:p w:rsidR="00DF49A5" w:rsidRPr="00DF49A5" w:rsidRDefault="00DF49A5" w:rsidP="00DF49A5">
      <w:pPr>
        <w:rPr>
          <w:lang w:val="nl-BE"/>
        </w:rPr>
      </w:pPr>
    </w:p>
    <w:p w:rsidR="00DF49A5" w:rsidRDefault="00DF49A5" w:rsidP="00DF49A5">
      <w:pPr>
        <w:pStyle w:val="Heading1"/>
        <w:rPr>
          <w:lang w:val="nl-BE"/>
        </w:rPr>
      </w:pPr>
      <w:r>
        <w:rPr>
          <w:lang w:val="nl-BE"/>
        </w:rPr>
        <w:t>3</w:t>
      </w:r>
      <w:r>
        <w:rPr>
          <w:lang w:val="nl-BE"/>
        </w:rPr>
        <w:t>2</w:t>
      </w:r>
      <w:r>
        <w:rPr>
          <w:lang w:val="nl-BE"/>
        </w:rPr>
        <w:t>.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 xml:space="preserve">Wat zijn de 3 </w:t>
      </w:r>
      <w:r>
        <w:rPr>
          <w:lang w:val="nl-BE"/>
        </w:rPr>
        <w:t>spreidings</w:t>
      </w:r>
      <w:r>
        <w:rPr>
          <w:lang w:val="nl-BE"/>
        </w:rPr>
        <w:t>maten van een steekproef?</w:t>
      </w:r>
    </w:p>
    <w:p w:rsidR="00DF49A5" w:rsidRDefault="00DF49A5" w:rsidP="00DF49A5">
      <w:pPr>
        <w:rPr>
          <w:lang w:val="nl-BE"/>
        </w:rPr>
      </w:pPr>
      <w:r>
        <w:rPr>
          <w:lang w:val="nl-BE"/>
        </w:rPr>
        <w:t>Geef hun:</w:t>
      </w:r>
    </w:p>
    <w:p w:rsidR="00DF49A5" w:rsidRDefault="00DF49A5" w:rsidP="00DF49A5">
      <w:pPr>
        <w:pStyle w:val="ListParagraph"/>
        <w:numPr>
          <w:ilvl w:val="0"/>
          <w:numId w:val="18"/>
        </w:numPr>
        <w:rPr>
          <w:lang w:val="nl-BE"/>
        </w:rPr>
      </w:pPr>
      <w:r>
        <w:rPr>
          <w:lang w:val="nl-BE"/>
        </w:rPr>
        <w:t>Naam</w:t>
      </w:r>
    </w:p>
    <w:p w:rsidR="00DF49A5" w:rsidRDefault="00DF49A5" w:rsidP="00DF49A5">
      <w:pPr>
        <w:pStyle w:val="ListParagraph"/>
        <w:numPr>
          <w:ilvl w:val="0"/>
          <w:numId w:val="18"/>
        </w:numPr>
        <w:rPr>
          <w:lang w:val="nl-BE"/>
        </w:rPr>
      </w:pPr>
      <w:r>
        <w:rPr>
          <w:lang w:val="nl-BE"/>
        </w:rPr>
        <w:t>Symbool</w:t>
      </w:r>
    </w:p>
    <w:p w:rsidR="00DF49A5" w:rsidRDefault="007159AF" w:rsidP="00DF49A5">
      <w:pPr>
        <w:pStyle w:val="ListParagraph"/>
        <w:numPr>
          <w:ilvl w:val="0"/>
          <w:numId w:val="18"/>
        </w:numPr>
        <w:rPr>
          <w:lang w:val="nl-BE"/>
        </w:rPr>
      </w:pPr>
      <w:r>
        <w:rPr>
          <w:lang w:val="nl-BE"/>
        </w:rPr>
        <w:t>F</w:t>
      </w:r>
      <w:r w:rsidR="00DF49A5">
        <w:rPr>
          <w:lang w:val="nl-BE"/>
        </w:rPr>
        <w:t>ormule</w:t>
      </w:r>
    </w:p>
    <w:p w:rsidR="00DF49A5" w:rsidRDefault="00DF49A5" w:rsidP="00DF49A5">
      <w:pPr>
        <w:rPr>
          <w:lang w:val="nl-BE"/>
        </w:rPr>
      </w:pPr>
    </w:p>
    <w:p w:rsidR="00212F60" w:rsidRDefault="00212F60" w:rsidP="00DF49A5">
      <w:pPr>
        <w:rPr>
          <w:lang w:val="nl-BE"/>
        </w:rPr>
      </w:pPr>
    </w:p>
    <w:p w:rsidR="00212F60" w:rsidRDefault="00212F60" w:rsidP="00DF49A5">
      <w:pPr>
        <w:rPr>
          <w:lang w:val="nl-BE"/>
        </w:rPr>
      </w:pPr>
    </w:p>
    <w:p w:rsidR="00212F60" w:rsidRDefault="00212F60" w:rsidP="00212F60">
      <w:pPr>
        <w:pStyle w:val="Heading1"/>
        <w:rPr>
          <w:lang w:val="nl-BE"/>
        </w:rPr>
      </w:pPr>
      <w:r>
        <w:rPr>
          <w:lang w:val="nl-BE"/>
        </w:rPr>
        <w:lastRenderedPageBreak/>
        <w:t>3</w:t>
      </w:r>
      <w:r>
        <w:rPr>
          <w:lang w:val="nl-BE"/>
        </w:rPr>
        <w:t>3</w:t>
      </w:r>
      <w:r>
        <w:rPr>
          <w:lang w:val="nl-BE"/>
        </w:rPr>
        <w:t>.</w:t>
      </w:r>
    </w:p>
    <w:p w:rsidR="00212F60" w:rsidRDefault="00212F60" w:rsidP="00DF49A5">
      <w:pPr>
        <w:rPr>
          <w:lang w:val="nl-BE"/>
        </w:rPr>
      </w:pPr>
      <w:r>
        <w:rPr>
          <w:lang w:val="nl-BE"/>
        </w:rPr>
        <w:t>Geef de definitie van:</w:t>
      </w:r>
    </w:p>
    <w:p w:rsidR="00212F60" w:rsidRDefault="00212F60" w:rsidP="00212F60">
      <w:pPr>
        <w:pStyle w:val="ListParagraph"/>
        <w:numPr>
          <w:ilvl w:val="0"/>
          <w:numId w:val="19"/>
        </w:numPr>
        <w:rPr>
          <w:lang w:val="nl-BE"/>
        </w:rPr>
      </w:pPr>
      <w:r>
        <w:rPr>
          <w:lang w:val="nl-BE"/>
        </w:rPr>
        <w:t>Kansexperiment</w:t>
      </w:r>
    </w:p>
    <w:p w:rsidR="00212F60" w:rsidRDefault="00212F60" w:rsidP="00212F60">
      <w:pPr>
        <w:pStyle w:val="ListParagraph"/>
        <w:numPr>
          <w:ilvl w:val="0"/>
          <w:numId w:val="19"/>
        </w:numPr>
        <w:rPr>
          <w:lang w:val="nl-BE"/>
        </w:rPr>
      </w:pPr>
      <w:r>
        <w:rPr>
          <w:lang w:val="nl-BE"/>
        </w:rPr>
        <w:t>Universum</w:t>
      </w:r>
    </w:p>
    <w:p w:rsidR="00212F60" w:rsidRDefault="00212F60" w:rsidP="00212F60">
      <w:pPr>
        <w:pStyle w:val="ListParagraph"/>
        <w:numPr>
          <w:ilvl w:val="0"/>
          <w:numId w:val="19"/>
        </w:numPr>
        <w:rPr>
          <w:lang w:val="nl-BE"/>
        </w:rPr>
      </w:pPr>
      <w:r>
        <w:rPr>
          <w:lang w:val="nl-BE"/>
        </w:rPr>
        <w:t>Gebeurtenis</w:t>
      </w:r>
    </w:p>
    <w:p w:rsidR="00212F60" w:rsidRDefault="00212F60" w:rsidP="00212F60">
      <w:pPr>
        <w:pStyle w:val="ListParagraph"/>
        <w:numPr>
          <w:ilvl w:val="0"/>
          <w:numId w:val="19"/>
        </w:numPr>
        <w:rPr>
          <w:lang w:val="nl-BE"/>
        </w:rPr>
      </w:pPr>
      <w:r>
        <w:rPr>
          <w:lang w:val="nl-BE"/>
        </w:rPr>
        <w:t>Experimentele kans</w:t>
      </w:r>
    </w:p>
    <w:p w:rsidR="00212F60" w:rsidRDefault="00212F60" w:rsidP="00212F60">
      <w:pPr>
        <w:rPr>
          <w:lang w:val="nl-BE"/>
        </w:rPr>
      </w:pPr>
    </w:p>
    <w:p w:rsidR="00212F60" w:rsidRDefault="00212F60" w:rsidP="00212F60">
      <w:pPr>
        <w:pStyle w:val="Heading1"/>
        <w:rPr>
          <w:lang w:val="nl-BE"/>
        </w:rPr>
      </w:pPr>
      <w:r>
        <w:rPr>
          <w:lang w:val="nl-BE"/>
        </w:rPr>
        <w:t>34.</w:t>
      </w:r>
    </w:p>
    <w:p w:rsidR="00212F60" w:rsidRPr="00212F60" w:rsidRDefault="00212F60" w:rsidP="00212F60">
      <w:pPr>
        <w:rPr>
          <w:lang w:val="nl-BE"/>
        </w:rPr>
      </w:pPr>
      <w:r>
        <w:rPr>
          <w:lang w:val="nl-BE"/>
        </w:rPr>
        <w:t>Wat is de wet van de grote aantallen?</w:t>
      </w:r>
    </w:p>
    <w:p w:rsidR="00DF49A5" w:rsidRPr="00DF49A5" w:rsidRDefault="00DF49A5" w:rsidP="00DF49A5">
      <w:pPr>
        <w:rPr>
          <w:lang w:val="nl-BE"/>
        </w:rPr>
      </w:pPr>
    </w:p>
    <w:sectPr w:rsidR="00DF49A5" w:rsidRPr="00DF4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87B23"/>
    <w:multiLevelType w:val="hybridMultilevel"/>
    <w:tmpl w:val="88BADF6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33A05"/>
    <w:multiLevelType w:val="hybridMultilevel"/>
    <w:tmpl w:val="2620F45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D5C68"/>
    <w:multiLevelType w:val="hybridMultilevel"/>
    <w:tmpl w:val="ABF8E2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7339D"/>
    <w:multiLevelType w:val="hybridMultilevel"/>
    <w:tmpl w:val="A18C051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B2"/>
    <w:multiLevelType w:val="hybridMultilevel"/>
    <w:tmpl w:val="AAA2AD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B1AFA"/>
    <w:multiLevelType w:val="hybridMultilevel"/>
    <w:tmpl w:val="5D6EBD4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36F4B"/>
    <w:multiLevelType w:val="hybridMultilevel"/>
    <w:tmpl w:val="D3E0CFB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50FF6"/>
    <w:multiLevelType w:val="hybridMultilevel"/>
    <w:tmpl w:val="E6DE936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F235B"/>
    <w:multiLevelType w:val="hybridMultilevel"/>
    <w:tmpl w:val="D3E0CFB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734B0"/>
    <w:multiLevelType w:val="hybridMultilevel"/>
    <w:tmpl w:val="01E6292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67059"/>
    <w:multiLevelType w:val="hybridMultilevel"/>
    <w:tmpl w:val="B3FAF8A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A5D5E"/>
    <w:multiLevelType w:val="hybridMultilevel"/>
    <w:tmpl w:val="25186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85779"/>
    <w:multiLevelType w:val="hybridMultilevel"/>
    <w:tmpl w:val="D3E0CFB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E516E"/>
    <w:multiLevelType w:val="hybridMultilevel"/>
    <w:tmpl w:val="6222456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5557F"/>
    <w:multiLevelType w:val="hybridMultilevel"/>
    <w:tmpl w:val="4422258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325C8B"/>
    <w:multiLevelType w:val="hybridMultilevel"/>
    <w:tmpl w:val="146A8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7A6FF4"/>
    <w:multiLevelType w:val="hybridMultilevel"/>
    <w:tmpl w:val="57641D1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924D1"/>
    <w:multiLevelType w:val="hybridMultilevel"/>
    <w:tmpl w:val="4AB2F2F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D0212"/>
    <w:multiLevelType w:val="hybridMultilevel"/>
    <w:tmpl w:val="281643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2"/>
  </w:num>
  <w:num w:numId="4">
    <w:abstractNumId w:val="0"/>
  </w:num>
  <w:num w:numId="5">
    <w:abstractNumId w:val="13"/>
  </w:num>
  <w:num w:numId="6">
    <w:abstractNumId w:val="17"/>
  </w:num>
  <w:num w:numId="7">
    <w:abstractNumId w:val="10"/>
  </w:num>
  <w:num w:numId="8">
    <w:abstractNumId w:val="11"/>
  </w:num>
  <w:num w:numId="9">
    <w:abstractNumId w:val="14"/>
  </w:num>
  <w:num w:numId="10">
    <w:abstractNumId w:val="5"/>
  </w:num>
  <w:num w:numId="11">
    <w:abstractNumId w:val="9"/>
  </w:num>
  <w:num w:numId="12">
    <w:abstractNumId w:val="4"/>
  </w:num>
  <w:num w:numId="13">
    <w:abstractNumId w:val="7"/>
  </w:num>
  <w:num w:numId="14">
    <w:abstractNumId w:val="15"/>
  </w:num>
  <w:num w:numId="15">
    <w:abstractNumId w:val="16"/>
  </w:num>
  <w:num w:numId="16">
    <w:abstractNumId w:val="6"/>
  </w:num>
  <w:num w:numId="17">
    <w:abstractNumId w:val="8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FAD"/>
    <w:rsid w:val="00001D2C"/>
    <w:rsid w:val="00054BCA"/>
    <w:rsid w:val="000605BC"/>
    <w:rsid w:val="001432F1"/>
    <w:rsid w:val="001C76CE"/>
    <w:rsid w:val="00212F60"/>
    <w:rsid w:val="00220CF0"/>
    <w:rsid w:val="00237A31"/>
    <w:rsid w:val="002F78BB"/>
    <w:rsid w:val="0031049D"/>
    <w:rsid w:val="00343B5B"/>
    <w:rsid w:val="003D2A2F"/>
    <w:rsid w:val="00501C72"/>
    <w:rsid w:val="0056036E"/>
    <w:rsid w:val="00642123"/>
    <w:rsid w:val="006D0BEA"/>
    <w:rsid w:val="006D351E"/>
    <w:rsid w:val="006D5D26"/>
    <w:rsid w:val="007159AF"/>
    <w:rsid w:val="00740534"/>
    <w:rsid w:val="007865DD"/>
    <w:rsid w:val="007C5561"/>
    <w:rsid w:val="007C7F3E"/>
    <w:rsid w:val="007D16E6"/>
    <w:rsid w:val="007D3D99"/>
    <w:rsid w:val="00875E7E"/>
    <w:rsid w:val="008770C1"/>
    <w:rsid w:val="008F1907"/>
    <w:rsid w:val="008F4E6C"/>
    <w:rsid w:val="00906554"/>
    <w:rsid w:val="009079D4"/>
    <w:rsid w:val="009828E6"/>
    <w:rsid w:val="009A6C02"/>
    <w:rsid w:val="009D48AB"/>
    <w:rsid w:val="00A3272E"/>
    <w:rsid w:val="00A657E5"/>
    <w:rsid w:val="00AE4276"/>
    <w:rsid w:val="00AF5BDC"/>
    <w:rsid w:val="00B23588"/>
    <w:rsid w:val="00C70E79"/>
    <w:rsid w:val="00CA2FAD"/>
    <w:rsid w:val="00DD16BE"/>
    <w:rsid w:val="00DF49A5"/>
    <w:rsid w:val="00E97CC6"/>
    <w:rsid w:val="00F62336"/>
    <w:rsid w:val="00F8748E"/>
    <w:rsid w:val="00F9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F9AE5"/>
  <w15:chartTrackingRefBased/>
  <w15:docId w15:val="{9AEF6147-C550-4504-B511-ED7A54C99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2F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A2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A2FA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79D4"/>
    <w:rPr>
      <w:color w:val="808080"/>
    </w:rPr>
  </w:style>
  <w:style w:type="table" w:styleId="TableGrid">
    <w:name w:val="Table Grid"/>
    <w:basedOn w:val="TableNormal"/>
    <w:uiPriority w:val="39"/>
    <w:rsid w:val="007D1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7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1AACD-2372-4A33-9F9A-E8B41001D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Godderis Bert Peter</dc:creator>
  <cp:keywords/>
  <dc:description/>
  <cp:lastModifiedBy>Godderis Bert Peter</cp:lastModifiedBy>
  <cp:revision>28</cp:revision>
  <dcterms:created xsi:type="dcterms:W3CDTF">2019-06-08T20:00:00Z</dcterms:created>
  <dcterms:modified xsi:type="dcterms:W3CDTF">2019-06-09T17:06:00Z</dcterms:modified>
</cp:coreProperties>
</file>