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360" w:rsidRDefault="006F4543" w:rsidP="006F4543">
      <w:pPr>
        <w:pStyle w:val="Heading1"/>
      </w:pPr>
      <w:r>
        <w:t>Tweedegraadsfuncties</w:t>
      </w:r>
    </w:p>
    <w:p w:rsidR="006F4543" w:rsidRPr="000F449F" w:rsidRDefault="000F449F" w:rsidP="000F449F">
      <w:pPr>
        <w:pStyle w:val="Heading2"/>
        <w:rPr>
          <w:lang w:val="nl-BE"/>
        </w:rPr>
      </w:pPr>
      <w:r>
        <w:rPr>
          <w:lang w:val="nl-BE"/>
        </w:rPr>
        <w:t>a, p, q</w:t>
      </w:r>
    </w:p>
    <w:p w:rsidR="006F4543" w:rsidRDefault="006F4543" w:rsidP="006F4543">
      <w:pPr>
        <w:rPr>
          <w:lang w:val="nl-BE"/>
        </w:rPr>
      </w:pPr>
      <w:r w:rsidRPr="006F4543">
        <w:rPr>
          <w:lang w:val="nl-BE"/>
        </w:rPr>
        <w:t xml:space="preserve">De grafiek van de </w:t>
      </w:r>
      <w:r>
        <w:rPr>
          <w:lang w:val="nl-BE"/>
        </w:rPr>
        <w:t xml:space="preserve">functie </w:t>
      </w:r>
      <w:r w:rsidRPr="00931C3F">
        <w:rPr>
          <w:i/>
          <w:lang w:val="nl-BE"/>
        </w:rPr>
        <w:t>f</w:t>
      </w:r>
      <w:r w:rsidRPr="006F4543">
        <w:rPr>
          <w:lang w:val="nl-BE"/>
        </w:rPr>
        <w:t xml:space="preserve"> m</w:t>
      </w:r>
      <w:r>
        <w:rPr>
          <w:lang w:val="nl-BE"/>
        </w:rPr>
        <w:t>et voorschrift:</w:t>
      </w:r>
    </w:p>
    <w:p w:rsidR="006F4543" w:rsidRPr="008D23EB" w:rsidRDefault="008D23EB" w:rsidP="008D23EB">
      <w:pPr>
        <w:rPr>
          <w:rFonts w:eastAsiaTheme="minorEastAsia"/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x</m:t>
              </m:r>
            </m:e>
          </m:d>
          <m:r>
            <w:rPr>
              <w:rFonts w:ascii="Cambria Math" w:hAnsi="Cambria Math"/>
              <w:lang w:val="nl-B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a(x-p)</m:t>
              </m:r>
            </m:e>
            <m:sup>
              <m:r>
                <w:rPr>
                  <w:rFonts w:ascii="Cambria Math" w:hAnsi="Cambria Math"/>
                  <w:lang w:val="nl-BE"/>
                </w:rPr>
                <m:t>2</m:t>
              </m:r>
            </m:sup>
          </m:sSup>
          <m:r>
            <w:rPr>
              <w:rFonts w:ascii="Cambria Math" w:hAnsi="Cambria Math"/>
              <w:lang w:val="nl-BE"/>
            </w:rPr>
            <m:t>+q</m:t>
          </m:r>
        </m:oMath>
      </m:oMathPara>
    </w:p>
    <w:p w:rsidR="008D23EB" w:rsidRDefault="008D23EB" w:rsidP="006F4543">
      <w:pPr>
        <w:rPr>
          <w:lang w:val="nl-BE"/>
        </w:rPr>
      </w:pPr>
      <w:r>
        <w:rPr>
          <w:lang w:val="nl-BE"/>
        </w:rPr>
        <w:t xml:space="preserve">En met: </w:t>
      </w:r>
      <m:oMath>
        <m:r>
          <w:rPr>
            <w:rFonts w:ascii="Cambria Math" w:hAnsi="Cambria Math"/>
            <w:lang w:val="nl-BE"/>
          </w:rPr>
          <m:t>a</m:t>
        </m:r>
        <m:r>
          <w:rPr>
            <w:rFonts w:ascii="Cambria Math" w:hAnsi="Cambria Math"/>
            <w:lang w:val="nl-BE"/>
          </w:rPr>
          <m:t>∊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nl-BE"/>
              </w:rPr>
              <m:t>R</m:t>
            </m:r>
          </m:e>
          <m:sub>
            <m:r>
              <w:rPr>
                <w:rFonts w:ascii="Cambria Math" w:hAnsi="Cambria Math"/>
                <w:lang w:val="nl-BE"/>
              </w:rPr>
              <m:t>0</m:t>
            </m:r>
          </m:sub>
        </m:sSub>
      </m:oMath>
      <w:r w:rsidR="00252321">
        <w:rPr>
          <w:rFonts w:eastAsiaTheme="minorEastAsia"/>
          <w:lang w:val="nl-BE"/>
        </w:rPr>
        <w:t xml:space="preserve"> en</w:t>
      </w:r>
      <w:r>
        <w:rPr>
          <w:rFonts w:eastAsiaTheme="minorEastAsia"/>
          <w:lang w:val="nl-BE"/>
        </w:rPr>
        <w:t xml:space="preserve"> </w:t>
      </w:r>
      <m:oMath>
        <m:r>
          <w:rPr>
            <w:rFonts w:ascii="Cambria Math" w:eastAsiaTheme="minorEastAsia" w:hAnsi="Cambria Math"/>
            <w:lang w:val="nl-BE"/>
          </w:rPr>
          <m:t xml:space="preserve">p,q </m:t>
        </m:r>
        <m:r>
          <m:rPr>
            <m:scr m:val="double-struck"/>
          </m:rPr>
          <w:rPr>
            <w:rFonts w:ascii="Cambria Math" w:eastAsiaTheme="minorEastAsia" w:hAnsi="Cambria Math"/>
            <w:lang w:val="nl-BE"/>
          </w:rPr>
          <m:t>∊R</m:t>
        </m:r>
      </m:oMath>
    </w:p>
    <w:p w:rsidR="008D23EB" w:rsidRDefault="008D23EB" w:rsidP="006F4543">
      <w:pPr>
        <w:rPr>
          <w:lang w:val="nl-BE"/>
        </w:rPr>
      </w:pPr>
      <w:r>
        <w:rPr>
          <w:lang w:val="nl-BE"/>
        </w:rPr>
        <w:t>is een parabool met:</w:t>
      </w:r>
    </w:p>
    <w:p w:rsidR="008D23EB" w:rsidRPr="008D23EB" w:rsidRDefault="008D23EB" w:rsidP="008D23E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de rechte  </w:t>
      </w:r>
      <m:oMath>
        <m:r>
          <w:rPr>
            <w:rFonts w:ascii="Cambria Math" w:hAnsi="Cambria Math"/>
            <w:lang w:val="nl-BE"/>
          </w:rPr>
          <m:t>x=p</m:t>
        </m:r>
      </m:oMath>
      <w:r>
        <w:rPr>
          <w:rFonts w:eastAsiaTheme="minorEastAsia"/>
          <w:lang w:val="nl-BE"/>
        </w:rPr>
        <w:t xml:space="preserve">  als symmetrieas</w:t>
      </w:r>
    </w:p>
    <w:p w:rsidR="008D23EB" w:rsidRPr="008D23EB" w:rsidRDefault="008D23EB" w:rsidP="008D23E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het punt  </w:t>
      </w:r>
      <m:oMath>
        <m:r>
          <w:rPr>
            <w:rFonts w:ascii="Cambria Math" w:hAnsi="Cambria Math"/>
            <w:lang w:val="nl-BE"/>
          </w:rPr>
          <m:t>T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p;q</m:t>
            </m:r>
          </m:e>
        </m:d>
      </m:oMath>
      <w:r>
        <w:rPr>
          <w:rFonts w:eastAsiaTheme="minorEastAsia"/>
          <w:lang w:val="nl-BE"/>
        </w:rPr>
        <w:t xml:space="preserve"> als top</w:t>
      </w:r>
    </w:p>
    <w:p w:rsidR="008D23EB" w:rsidRDefault="008D23EB" w:rsidP="008D23EB">
      <w:pPr>
        <w:rPr>
          <w:rFonts w:eastAsiaTheme="minorEastAsia"/>
          <w:lang w:val="nl-BE"/>
        </w:rPr>
      </w:pPr>
      <w:r>
        <w:rPr>
          <w:lang w:val="nl-BE"/>
        </w:rPr>
        <w:t xml:space="preserve">De coëfficiënt  </w:t>
      </w:r>
      <m:oMath>
        <m:r>
          <m:rPr>
            <m:sty m:val="bi"/>
          </m:rPr>
          <w:rPr>
            <w:rFonts w:ascii="Cambria Math" w:hAnsi="Cambria Math"/>
            <w:lang w:val="nl-BE"/>
          </w:rPr>
          <m:t>a</m:t>
        </m:r>
      </m:oMath>
      <w:r>
        <w:rPr>
          <w:rFonts w:eastAsiaTheme="minorEastAsia"/>
          <w:lang w:val="nl-BE"/>
        </w:rPr>
        <w:t xml:space="preserve">  bepaalt </w:t>
      </w:r>
      <w:r w:rsidRPr="00931C3F">
        <w:rPr>
          <w:rFonts w:eastAsiaTheme="minorEastAsia"/>
          <w:b/>
          <w:lang w:val="nl-BE"/>
        </w:rPr>
        <w:t>de vorm en de aard</w:t>
      </w:r>
      <w:r w:rsidR="00931C3F">
        <w:rPr>
          <w:rFonts w:eastAsiaTheme="minorEastAsia"/>
          <w:lang w:val="nl-BE"/>
        </w:rPr>
        <w:t xml:space="preserve"> van de parabool:</w:t>
      </w:r>
    </w:p>
    <w:p w:rsidR="00931C3F" w:rsidRPr="00931C3F" w:rsidRDefault="00931C3F" w:rsidP="00931C3F">
      <w:pPr>
        <w:pStyle w:val="ListParagraph"/>
        <w:numPr>
          <w:ilvl w:val="0"/>
          <w:numId w:val="2"/>
        </w:numPr>
        <w:rPr>
          <w:lang w:val="nl-BE"/>
        </w:rPr>
      </w:pPr>
      <m:oMath>
        <m:r>
          <w:rPr>
            <w:rFonts w:ascii="Cambria Math" w:hAnsi="Cambria Math"/>
            <w:lang w:val="nl-BE"/>
          </w:rPr>
          <m:t>a&gt;0</m:t>
        </m:r>
      </m:oMath>
      <w:r>
        <w:rPr>
          <w:rFonts w:eastAsiaTheme="minorEastAsia"/>
          <w:lang w:val="nl-BE"/>
        </w:rPr>
        <w:t xml:space="preserve">: de parabool is </w:t>
      </w:r>
      <w:r w:rsidRPr="00931C3F">
        <w:rPr>
          <w:rFonts w:eastAsiaTheme="minorEastAsia"/>
          <w:b/>
          <w:lang w:val="nl-BE"/>
        </w:rPr>
        <w:t>hol</w:t>
      </w:r>
      <w:r>
        <w:rPr>
          <w:rFonts w:eastAsiaTheme="minorEastAsia"/>
          <w:lang w:val="nl-BE"/>
        </w:rPr>
        <w:t xml:space="preserve"> (</w:t>
      </w:r>
      <w:r>
        <w:rPr>
          <w:rFonts w:eastAsiaTheme="minorEastAsia"/>
          <w:b/>
          <w:lang w:val="nl-BE"/>
        </w:rPr>
        <w:t>dalparabool)</w:t>
      </w:r>
    </w:p>
    <w:p w:rsidR="00931C3F" w:rsidRPr="00931C3F" w:rsidRDefault="00931C3F" w:rsidP="00931C3F">
      <w:pPr>
        <w:pStyle w:val="ListParagraph"/>
        <w:numPr>
          <w:ilvl w:val="0"/>
          <w:numId w:val="2"/>
        </w:numPr>
        <w:rPr>
          <w:lang w:val="nl-BE"/>
        </w:rPr>
      </w:pPr>
      <m:oMath>
        <m:r>
          <w:rPr>
            <w:rFonts w:ascii="Cambria Math" w:hAnsi="Cambria Math"/>
            <w:lang w:val="nl-BE"/>
          </w:rPr>
          <m:t>a&lt;0</m:t>
        </m:r>
      </m:oMath>
      <w:r>
        <w:rPr>
          <w:rFonts w:eastAsiaTheme="minorEastAsia"/>
          <w:lang w:val="nl-BE"/>
        </w:rPr>
        <w:t xml:space="preserve">: de parabool is </w:t>
      </w:r>
      <w:r>
        <w:rPr>
          <w:rFonts w:eastAsiaTheme="minorEastAsia"/>
          <w:b/>
          <w:lang w:val="nl-BE"/>
        </w:rPr>
        <w:t>bol</w:t>
      </w:r>
      <w:r>
        <w:rPr>
          <w:rFonts w:eastAsiaTheme="minorEastAsia"/>
          <w:lang w:val="nl-BE"/>
        </w:rPr>
        <w:t xml:space="preserve"> (</w:t>
      </w:r>
      <w:r>
        <w:rPr>
          <w:rFonts w:eastAsiaTheme="minorEastAsia"/>
          <w:b/>
          <w:lang w:val="nl-BE"/>
        </w:rPr>
        <w:t>bergparabool</w:t>
      </w:r>
      <w:r>
        <w:rPr>
          <w:rFonts w:eastAsiaTheme="minorEastAsia"/>
          <w:lang w:val="nl-BE"/>
        </w:rPr>
        <w:t>)</w:t>
      </w:r>
      <w:r>
        <w:rPr>
          <w:rFonts w:eastAsiaTheme="minorEastAsia"/>
          <w:lang w:val="nl-BE"/>
        </w:rPr>
        <w:br/>
      </w:r>
    </w:p>
    <w:p w:rsidR="00931C3F" w:rsidRPr="00931C3F" w:rsidRDefault="00931C3F" w:rsidP="00931C3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Hoe groter </w:t>
      </w:r>
      <m:oMath>
        <m:r>
          <w:rPr>
            <w:rFonts w:ascii="Cambria Math" w:hAnsi="Cambria Math"/>
            <w:lang w:val="nl-BE"/>
          </w:rPr>
          <m:t>|a|</m:t>
        </m:r>
      </m:oMath>
      <w:r>
        <w:rPr>
          <w:rFonts w:eastAsiaTheme="minorEastAsia"/>
          <w:lang w:val="nl-BE"/>
        </w:rPr>
        <w:t>, hoe smaller de parabool</w:t>
      </w:r>
    </w:p>
    <w:p w:rsidR="00931C3F" w:rsidRPr="00931C3F" w:rsidRDefault="00931C3F" w:rsidP="00931C3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Hoe </w:t>
      </w:r>
      <w:r>
        <w:rPr>
          <w:lang w:val="nl-BE"/>
        </w:rPr>
        <w:t>kleiner</w:t>
      </w:r>
      <w:r>
        <w:rPr>
          <w:lang w:val="nl-BE"/>
        </w:rPr>
        <w:t xml:space="preserve"> </w:t>
      </w:r>
      <m:oMath>
        <m:r>
          <w:rPr>
            <w:rFonts w:ascii="Cambria Math" w:hAnsi="Cambria Math"/>
            <w:lang w:val="nl-BE"/>
          </w:rPr>
          <m:t>|a|</m:t>
        </m:r>
      </m:oMath>
      <w:r>
        <w:rPr>
          <w:rFonts w:eastAsiaTheme="minorEastAsia"/>
          <w:lang w:val="nl-BE"/>
        </w:rPr>
        <w:t xml:space="preserve">, hoe </w:t>
      </w:r>
      <w:r>
        <w:rPr>
          <w:rFonts w:eastAsiaTheme="minorEastAsia"/>
          <w:lang w:val="nl-BE"/>
        </w:rPr>
        <w:t>breder</w:t>
      </w:r>
      <w:r>
        <w:rPr>
          <w:rFonts w:eastAsiaTheme="minorEastAsia"/>
          <w:lang w:val="nl-BE"/>
        </w:rPr>
        <w:t xml:space="preserve"> de parabool</w:t>
      </w:r>
    </w:p>
    <w:p w:rsidR="00931C3F" w:rsidRDefault="00931C3F" w:rsidP="00931C3F">
      <w:pPr>
        <w:rPr>
          <w:rFonts w:eastAsiaTheme="minorEastAsia"/>
          <w:lang w:val="nl-BE"/>
        </w:rPr>
      </w:pPr>
      <w:r>
        <w:rPr>
          <w:lang w:val="nl-BE"/>
        </w:rPr>
        <w:t xml:space="preserve">Het teken van  </w:t>
      </w:r>
      <m:oMath>
        <m:r>
          <m:rPr>
            <m:sty m:val="bi"/>
          </m:rPr>
          <w:rPr>
            <w:rFonts w:ascii="Cambria Math" w:hAnsi="Cambria Math"/>
            <w:lang w:val="nl-BE"/>
          </w:rPr>
          <m:t>p</m:t>
        </m:r>
      </m:oMath>
      <w:r>
        <w:rPr>
          <w:rFonts w:eastAsiaTheme="minorEastAsia"/>
          <w:b/>
          <w:lang w:val="nl-BE"/>
        </w:rPr>
        <w:t xml:space="preserve">  </w:t>
      </w:r>
      <w:r w:rsidRPr="00931C3F">
        <w:rPr>
          <w:rFonts w:eastAsiaTheme="minorEastAsia"/>
          <w:lang w:val="nl-BE"/>
        </w:rPr>
        <w:t>bepaal</w:t>
      </w:r>
      <w:r>
        <w:rPr>
          <w:rFonts w:eastAsiaTheme="minorEastAsia"/>
          <w:lang w:val="nl-BE"/>
        </w:rPr>
        <w:t>t</w:t>
      </w:r>
      <w:r w:rsidRPr="00931C3F">
        <w:rPr>
          <w:rFonts w:eastAsiaTheme="minorEastAsia"/>
          <w:lang w:val="nl-BE"/>
        </w:rPr>
        <w:t xml:space="preserve"> de </w:t>
      </w:r>
      <w:r>
        <w:rPr>
          <w:rFonts w:eastAsiaTheme="minorEastAsia"/>
          <w:b/>
          <w:lang w:val="nl-BE"/>
        </w:rPr>
        <w:t>ligging</w:t>
      </w:r>
      <w:r w:rsidRPr="00931C3F">
        <w:rPr>
          <w:rFonts w:eastAsiaTheme="minorEastAsia"/>
          <w:lang w:val="nl-BE"/>
        </w:rPr>
        <w:t xml:space="preserve"> van de parabool</w:t>
      </w:r>
      <w:r>
        <w:rPr>
          <w:rFonts w:eastAsiaTheme="minorEastAsia"/>
          <w:lang w:val="nl-BE"/>
        </w:rPr>
        <w:t xml:space="preserve"> t.o.v. de </w:t>
      </w:r>
      <w:r>
        <w:rPr>
          <w:rFonts w:eastAsiaTheme="minorEastAsia"/>
          <w:b/>
          <w:i/>
          <w:lang w:val="nl-BE"/>
        </w:rPr>
        <w:t>Y</w:t>
      </w:r>
      <w:r>
        <w:rPr>
          <w:rFonts w:eastAsiaTheme="minorEastAsia"/>
          <w:lang w:val="nl-BE"/>
        </w:rPr>
        <w:t>-as:</w:t>
      </w:r>
    </w:p>
    <w:p w:rsidR="00931C3F" w:rsidRPr="00931C3F" w:rsidRDefault="00931C3F" w:rsidP="00931C3F">
      <w:pPr>
        <w:pStyle w:val="ListParagraph"/>
        <w:numPr>
          <w:ilvl w:val="0"/>
          <w:numId w:val="4"/>
        </w:numPr>
        <w:rPr>
          <w:lang w:val="nl-BE"/>
        </w:rPr>
      </w:pPr>
      <m:oMath>
        <m:r>
          <w:rPr>
            <w:rFonts w:ascii="Cambria Math" w:hAnsi="Cambria Math"/>
            <w:lang w:val="nl-BE"/>
          </w:rPr>
          <m:t>p&gt;0</m:t>
        </m:r>
      </m:oMath>
      <w:r>
        <w:rPr>
          <w:rFonts w:eastAsiaTheme="minorEastAsia"/>
          <w:lang w:val="nl-BE"/>
        </w:rPr>
        <w:t xml:space="preserve">: de parabool met vergelijking </w:t>
      </w:r>
      <m:oMath>
        <m:r>
          <w:rPr>
            <w:rFonts w:ascii="Cambria Math" w:eastAsiaTheme="minorEastAsia" w:hAnsi="Cambria Math"/>
            <w:lang w:val="nl-BE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nl-BE"/>
              </w:rPr>
              <m:t>2</m:t>
            </m:r>
          </m:sup>
        </m:sSup>
      </m:oMath>
      <w:r>
        <w:rPr>
          <w:rFonts w:eastAsiaTheme="minorEastAsia"/>
          <w:lang w:val="nl-BE"/>
        </w:rPr>
        <w:t xml:space="preserve"> verschuift naar </w:t>
      </w:r>
      <w:r w:rsidRPr="00931C3F">
        <w:rPr>
          <w:rFonts w:eastAsiaTheme="minorEastAsia"/>
          <w:b/>
          <w:lang w:val="nl-BE"/>
        </w:rPr>
        <w:t>rechts</w:t>
      </w:r>
    </w:p>
    <w:p w:rsidR="00931C3F" w:rsidRPr="00931C3F" w:rsidRDefault="00931C3F" w:rsidP="00931C3F">
      <w:pPr>
        <w:pStyle w:val="ListParagraph"/>
        <w:numPr>
          <w:ilvl w:val="0"/>
          <w:numId w:val="4"/>
        </w:numPr>
        <w:rPr>
          <w:lang w:val="nl-BE"/>
        </w:rPr>
      </w:pPr>
      <m:oMath>
        <m:r>
          <w:rPr>
            <w:rFonts w:ascii="Cambria Math" w:hAnsi="Cambria Math"/>
            <w:lang w:val="nl-BE"/>
          </w:rPr>
          <m:t>p&lt;0</m:t>
        </m:r>
      </m:oMath>
      <w:r>
        <w:rPr>
          <w:rFonts w:eastAsiaTheme="minorEastAsia"/>
          <w:lang w:val="nl-BE"/>
        </w:rPr>
        <w:t xml:space="preserve">: de parabool met vergelijking </w:t>
      </w:r>
      <m:oMath>
        <m:r>
          <w:rPr>
            <w:rFonts w:ascii="Cambria Math" w:eastAsiaTheme="minorEastAsia" w:hAnsi="Cambria Math"/>
            <w:lang w:val="nl-BE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nl-BE"/>
              </w:rPr>
              <m:t>2</m:t>
            </m:r>
          </m:sup>
        </m:sSup>
      </m:oMath>
      <w:r>
        <w:rPr>
          <w:rFonts w:eastAsiaTheme="minorEastAsia"/>
          <w:lang w:val="nl-BE"/>
        </w:rPr>
        <w:t xml:space="preserve"> verschuift naar </w:t>
      </w:r>
      <w:r>
        <w:rPr>
          <w:rFonts w:eastAsiaTheme="minorEastAsia"/>
          <w:b/>
          <w:lang w:val="nl-BE"/>
        </w:rPr>
        <w:t>links</w:t>
      </w:r>
    </w:p>
    <w:p w:rsidR="00931C3F" w:rsidRPr="00931C3F" w:rsidRDefault="00931C3F" w:rsidP="00931C3F">
      <w:pPr>
        <w:rPr>
          <w:lang w:val="nl-BE"/>
        </w:rPr>
      </w:pPr>
    </w:p>
    <w:p w:rsidR="00931C3F" w:rsidRDefault="00931C3F" w:rsidP="00931C3F">
      <w:pPr>
        <w:rPr>
          <w:rFonts w:eastAsiaTheme="minorEastAsia"/>
          <w:lang w:val="nl-BE"/>
        </w:rPr>
      </w:pPr>
      <w:r>
        <w:rPr>
          <w:lang w:val="nl-BE"/>
        </w:rPr>
        <w:t>Het teken van</w:t>
      </w:r>
      <w:r w:rsidR="008C3207">
        <w:rPr>
          <w:lang w:val="nl-BE"/>
        </w:rPr>
        <w:t xml:space="preserve">  </w:t>
      </w:r>
      <m:oMath>
        <m:r>
          <m:rPr>
            <m:sty m:val="bi"/>
          </m:rPr>
          <w:rPr>
            <w:rFonts w:ascii="Cambria Math" w:hAnsi="Cambria Math"/>
            <w:lang w:val="nl-BE"/>
          </w:rPr>
          <m:t>q</m:t>
        </m:r>
      </m:oMath>
      <w:r w:rsidR="008C3207">
        <w:rPr>
          <w:lang w:val="nl-BE"/>
        </w:rPr>
        <w:t xml:space="preserve">  </w:t>
      </w:r>
      <w:r w:rsidRPr="00931C3F">
        <w:rPr>
          <w:rFonts w:eastAsiaTheme="minorEastAsia"/>
          <w:lang w:val="nl-BE"/>
        </w:rPr>
        <w:t>bepaal</w:t>
      </w:r>
      <w:r>
        <w:rPr>
          <w:rFonts w:eastAsiaTheme="minorEastAsia"/>
          <w:lang w:val="nl-BE"/>
        </w:rPr>
        <w:t>t</w:t>
      </w:r>
      <w:r w:rsidRPr="00931C3F">
        <w:rPr>
          <w:rFonts w:eastAsiaTheme="minorEastAsia"/>
          <w:lang w:val="nl-BE"/>
        </w:rPr>
        <w:t xml:space="preserve"> de </w:t>
      </w:r>
      <w:r>
        <w:rPr>
          <w:rFonts w:eastAsiaTheme="minorEastAsia"/>
          <w:b/>
          <w:lang w:val="nl-BE"/>
        </w:rPr>
        <w:t>ligging</w:t>
      </w:r>
      <w:r w:rsidRPr="00931C3F">
        <w:rPr>
          <w:rFonts w:eastAsiaTheme="minorEastAsia"/>
          <w:lang w:val="nl-BE"/>
        </w:rPr>
        <w:t xml:space="preserve"> van de parabool</w:t>
      </w:r>
      <w:r>
        <w:rPr>
          <w:rFonts w:eastAsiaTheme="minorEastAsia"/>
          <w:lang w:val="nl-BE"/>
        </w:rPr>
        <w:t xml:space="preserve"> t.o.v. de </w:t>
      </w:r>
      <w:r>
        <w:rPr>
          <w:rFonts w:eastAsiaTheme="minorEastAsia"/>
          <w:b/>
          <w:i/>
          <w:lang w:val="nl-BE"/>
        </w:rPr>
        <w:t>X</w:t>
      </w:r>
      <w:r>
        <w:rPr>
          <w:rFonts w:eastAsiaTheme="minorEastAsia"/>
          <w:lang w:val="nl-BE"/>
        </w:rPr>
        <w:t>-as:</w:t>
      </w:r>
    </w:p>
    <w:p w:rsidR="00931C3F" w:rsidRPr="00931C3F" w:rsidRDefault="00931C3F" w:rsidP="00931C3F">
      <w:pPr>
        <w:pStyle w:val="ListParagraph"/>
        <w:numPr>
          <w:ilvl w:val="0"/>
          <w:numId w:val="4"/>
        </w:numPr>
        <w:rPr>
          <w:lang w:val="nl-BE"/>
        </w:rPr>
      </w:pPr>
      <m:oMath>
        <m:r>
          <w:rPr>
            <w:rFonts w:ascii="Cambria Math" w:hAnsi="Cambria Math"/>
            <w:lang w:val="nl-BE"/>
          </w:rPr>
          <m:t>q</m:t>
        </m:r>
        <m:r>
          <w:rPr>
            <w:rFonts w:ascii="Cambria Math" w:hAnsi="Cambria Math"/>
            <w:lang w:val="nl-BE"/>
          </w:rPr>
          <m:t>&gt;0</m:t>
        </m:r>
      </m:oMath>
      <w:r>
        <w:rPr>
          <w:rFonts w:eastAsiaTheme="minorEastAsia"/>
          <w:lang w:val="nl-BE"/>
        </w:rPr>
        <w:t xml:space="preserve">: de parabool met vergelijking </w:t>
      </w:r>
      <m:oMath>
        <m:r>
          <w:rPr>
            <w:rFonts w:ascii="Cambria Math" w:eastAsiaTheme="minorEastAsia" w:hAnsi="Cambria Math"/>
            <w:lang w:val="nl-BE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nl-BE"/>
              </w:rPr>
              <m:t>2</m:t>
            </m:r>
          </m:sup>
        </m:sSup>
      </m:oMath>
      <w:r>
        <w:rPr>
          <w:rFonts w:eastAsiaTheme="minorEastAsia"/>
          <w:lang w:val="nl-BE"/>
        </w:rPr>
        <w:t xml:space="preserve"> verschuift naar </w:t>
      </w:r>
      <w:r>
        <w:rPr>
          <w:rFonts w:eastAsiaTheme="minorEastAsia"/>
          <w:b/>
          <w:lang w:val="nl-BE"/>
        </w:rPr>
        <w:t>boven</w:t>
      </w:r>
    </w:p>
    <w:p w:rsidR="00931C3F" w:rsidRPr="00931C3F" w:rsidRDefault="00931C3F" w:rsidP="00931C3F">
      <w:pPr>
        <w:pStyle w:val="ListParagraph"/>
        <w:numPr>
          <w:ilvl w:val="0"/>
          <w:numId w:val="4"/>
        </w:numPr>
        <w:rPr>
          <w:lang w:val="nl-BE"/>
        </w:rPr>
      </w:pPr>
      <m:oMath>
        <m:r>
          <w:rPr>
            <w:rFonts w:ascii="Cambria Math" w:hAnsi="Cambria Math"/>
            <w:lang w:val="nl-BE"/>
          </w:rPr>
          <m:t>q</m:t>
        </m:r>
        <m:r>
          <w:rPr>
            <w:rFonts w:ascii="Cambria Math" w:hAnsi="Cambria Math"/>
            <w:lang w:val="nl-BE"/>
          </w:rPr>
          <m:t>&lt;0</m:t>
        </m:r>
      </m:oMath>
      <w:r>
        <w:rPr>
          <w:rFonts w:eastAsiaTheme="minorEastAsia"/>
          <w:lang w:val="nl-BE"/>
        </w:rPr>
        <w:t xml:space="preserve">: de parabool met vergelijking </w:t>
      </w:r>
      <m:oMath>
        <m:r>
          <w:rPr>
            <w:rFonts w:ascii="Cambria Math" w:eastAsiaTheme="minorEastAsia" w:hAnsi="Cambria Math"/>
            <w:lang w:val="nl-BE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nl-BE"/>
              </w:rPr>
              <m:t>2</m:t>
            </m:r>
          </m:sup>
        </m:sSup>
      </m:oMath>
      <w:r>
        <w:rPr>
          <w:rFonts w:eastAsiaTheme="minorEastAsia"/>
          <w:lang w:val="nl-BE"/>
        </w:rPr>
        <w:t xml:space="preserve"> verschuift naar </w:t>
      </w:r>
      <w:r>
        <w:rPr>
          <w:rFonts w:eastAsiaTheme="minorEastAsia"/>
          <w:b/>
          <w:lang w:val="nl-BE"/>
        </w:rPr>
        <w:t>beneden</w:t>
      </w:r>
    </w:p>
    <w:p w:rsidR="00931C3F" w:rsidRDefault="000F449F" w:rsidP="000F449F">
      <w:pPr>
        <w:pStyle w:val="Heading2"/>
        <w:rPr>
          <w:lang w:val="nl-BE"/>
        </w:rPr>
      </w:pPr>
      <w:r>
        <w:rPr>
          <w:lang w:val="nl-BE"/>
        </w:rPr>
        <w:t>a, b,c</w:t>
      </w:r>
    </w:p>
    <w:p w:rsidR="00562D88" w:rsidRDefault="00562D88" w:rsidP="00562D88">
      <w:pPr>
        <w:rPr>
          <w:lang w:val="nl-BE"/>
        </w:rPr>
      </w:pPr>
      <w:r w:rsidRPr="006F4543">
        <w:rPr>
          <w:lang w:val="nl-BE"/>
        </w:rPr>
        <w:t xml:space="preserve">De grafiek van de </w:t>
      </w:r>
      <w:r>
        <w:rPr>
          <w:lang w:val="nl-BE"/>
        </w:rPr>
        <w:t xml:space="preserve">functie </w:t>
      </w:r>
      <w:r w:rsidRPr="00931C3F">
        <w:rPr>
          <w:i/>
          <w:lang w:val="nl-BE"/>
        </w:rPr>
        <w:t>f</w:t>
      </w:r>
      <w:r w:rsidRPr="006F4543">
        <w:rPr>
          <w:lang w:val="nl-BE"/>
        </w:rPr>
        <w:t xml:space="preserve"> m</w:t>
      </w:r>
      <w:r>
        <w:rPr>
          <w:lang w:val="nl-BE"/>
        </w:rPr>
        <w:t>et voorschrift:</w:t>
      </w:r>
    </w:p>
    <w:p w:rsidR="00562D88" w:rsidRPr="008D23EB" w:rsidRDefault="00562D88" w:rsidP="00562D88">
      <w:pPr>
        <w:rPr>
          <w:rFonts w:eastAsiaTheme="minorEastAsia"/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x</m:t>
              </m:r>
            </m:e>
          </m:d>
          <m:r>
            <w:rPr>
              <w:rFonts w:ascii="Cambria Math" w:hAnsi="Cambria Math"/>
              <w:lang w:val="nl-B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ax</m:t>
              </m:r>
            </m:e>
            <m:sup>
              <m:r>
                <w:rPr>
                  <w:rFonts w:ascii="Cambria Math" w:hAnsi="Cambria Math"/>
                  <w:lang w:val="nl-BE"/>
                </w:rPr>
                <m:t>2</m:t>
              </m:r>
            </m:sup>
          </m:sSup>
          <m:r>
            <w:rPr>
              <w:rFonts w:ascii="Cambria Math" w:hAnsi="Cambria Math"/>
              <w:lang w:val="nl-BE"/>
            </w:rPr>
            <m:t>+</m:t>
          </m:r>
          <m:r>
            <w:rPr>
              <w:rFonts w:ascii="Cambria Math" w:hAnsi="Cambria Math"/>
              <w:lang w:val="nl-BE"/>
            </w:rPr>
            <m:t>bx+c</m:t>
          </m:r>
        </m:oMath>
      </m:oMathPara>
    </w:p>
    <w:p w:rsidR="00562D88" w:rsidRDefault="00562D88" w:rsidP="00562D88">
      <w:pPr>
        <w:rPr>
          <w:lang w:val="nl-BE"/>
        </w:rPr>
      </w:pPr>
      <w:r>
        <w:rPr>
          <w:lang w:val="nl-BE"/>
        </w:rPr>
        <w:t xml:space="preserve">En met: </w:t>
      </w:r>
      <m:oMath>
        <m:r>
          <w:rPr>
            <w:rFonts w:ascii="Cambria Math" w:hAnsi="Cambria Math"/>
            <w:lang w:val="nl-BE"/>
          </w:rPr>
          <m:t>a</m:t>
        </m:r>
        <m:r>
          <w:rPr>
            <w:rFonts w:ascii="Cambria Math" w:hAnsi="Cambria Math"/>
            <w:lang w:val="nl-BE"/>
          </w:rPr>
          <m:t>∊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nl-BE"/>
              </w:rPr>
              <m:t>R</m:t>
            </m:r>
          </m:e>
          <m:sub>
            <m:r>
              <w:rPr>
                <w:rFonts w:ascii="Cambria Math" w:hAnsi="Cambria Math"/>
                <w:lang w:val="nl-BE"/>
              </w:rPr>
              <m:t>0</m:t>
            </m:r>
          </m:sub>
        </m:sSub>
      </m:oMath>
      <w:r>
        <w:rPr>
          <w:rFonts w:eastAsiaTheme="minorEastAsia"/>
          <w:lang w:val="nl-BE"/>
        </w:rPr>
        <w:t xml:space="preserve"> en </w:t>
      </w:r>
      <m:oMath>
        <m:r>
          <w:rPr>
            <w:rFonts w:ascii="Cambria Math" w:eastAsiaTheme="minorEastAsia" w:hAnsi="Cambria Math"/>
            <w:lang w:val="nl-BE"/>
          </w:rPr>
          <m:t>b, c</m:t>
        </m:r>
        <m:r>
          <m:rPr>
            <m:scr m:val="double-struck"/>
          </m:rPr>
          <w:rPr>
            <w:rFonts w:ascii="Cambria Math" w:eastAsiaTheme="minorEastAsia" w:hAnsi="Cambria Math"/>
            <w:lang w:val="nl-BE"/>
          </w:rPr>
          <m:t xml:space="preserve"> ∊R</m:t>
        </m:r>
      </m:oMath>
      <w:bookmarkStart w:id="0" w:name="_GoBack"/>
      <w:bookmarkEnd w:id="0"/>
    </w:p>
    <w:p w:rsidR="00562D88" w:rsidRDefault="00562D88" w:rsidP="00562D88">
      <w:pPr>
        <w:rPr>
          <w:lang w:val="nl-BE"/>
        </w:rPr>
      </w:pPr>
      <w:r>
        <w:rPr>
          <w:lang w:val="nl-BE"/>
        </w:rPr>
        <w:t>is een parabool met:</w:t>
      </w:r>
    </w:p>
    <w:p w:rsidR="00562D88" w:rsidRPr="008D23EB" w:rsidRDefault="00562D88" w:rsidP="00562D88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de rechte  </w:t>
      </w:r>
      <m:oMath>
        <m:r>
          <w:rPr>
            <w:rFonts w:ascii="Cambria Math" w:hAnsi="Cambria Math"/>
            <w:lang w:val="nl-BE"/>
          </w:rPr>
          <m:t>x=</m:t>
        </m:r>
        <m:r>
          <w:rPr>
            <w:rFonts w:ascii="Cambria Math" w:hAnsi="Cambria Math"/>
            <w:lang w:val="nl-BE"/>
          </w:rPr>
          <m:t>-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b</m:t>
            </m:r>
          </m:num>
          <m:den>
            <m:r>
              <w:rPr>
                <w:rFonts w:ascii="Cambria Math" w:hAnsi="Cambria Math"/>
                <w:lang w:val="nl-BE"/>
              </w:rPr>
              <m:t>2a</m:t>
            </m:r>
          </m:den>
        </m:f>
      </m:oMath>
      <w:r>
        <w:rPr>
          <w:rFonts w:eastAsiaTheme="minorEastAsia"/>
          <w:lang w:val="nl-BE"/>
        </w:rPr>
        <w:t xml:space="preserve">  als symmetrieas</w:t>
      </w:r>
    </w:p>
    <w:p w:rsidR="00562D88" w:rsidRPr="008D23EB" w:rsidRDefault="00562D88" w:rsidP="00562D88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het punt  </w:t>
      </w:r>
      <m:oMath>
        <m:r>
          <w:rPr>
            <w:rFonts w:ascii="Cambria Math" w:hAnsi="Cambria Math"/>
            <w:lang w:val="nl-BE"/>
          </w:rPr>
          <m:t>T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b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2a</m:t>
                </m:r>
              </m:den>
            </m:f>
            <m:r>
              <w:rPr>
                <w:rFonts w:ascii="Cambria Math" w:hAnsi="Cambria Math"/>
                <w:lang w:val="nl-BE"/>
              </w:rPr>
              <m:t>;</m:t>
            </m:r>
            <m:r>
              <w:rPr>
                <w:rFonts w:ascii="Cambria Math" w:hAnsi="Cambria Math"/>
                <w:lang w:val="nl-BE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4a</m:t>
                </m:r>
              </m:den>
            </m:f>
          </m:e>
        </m:d>
      </m:oMath>
      <w:r>
        <w:rPr>
          <w:rFonts w:eastAsiaTheme="minorEastAsia"/>
          <w:lang w:val="nl-BE"/>
        </w:rPr>
        <w:t xml:space="preserve"> als top</w:t>
      </w:r>
      <w:r>
        <w:rPr>
          <w:rFonts w:eastAsiaTheme="minorEastAsia"/>
          <w:lang w:val="nl-BE"/>
        </w:rPr>
        <w:br/>
      </w:r>
      <w:r>
        <w:rPr>
          <w:rFonts w:eastAsiaTheme="minorEastAsia"/>
          <w:lang w:val="nl-BE"/>
        </w:rPr>
        <w:br/>
        <w:t xml:space="preserve">waarbij: </w:t>
      </w:r>
      <m:oMath>
        <m:r>
          <w:rPr>
            <w:rFonts w:ascii="Cambria Math" w:eastAsiaTheme="minorEastAsia" w:hAnsi="Cambria Math"/>
            <w:lang w:val="nl-BE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nl-BE"/>
              </w:rPr>
              <m:t>2</m:t>
            </m:r>
          </m:sup>
        </m:sSup>
        <m:r>
          <w:rPr>
            <w:rFonts w:ascii="Cambria Math" w:eastAsiaTheme="minorEastAsia" w:hAnsi="Cambria Math"/>
            <w:lang w:val="nl-BE"/>
          </w:rPr>
          <m:t>-4ac</m:t>
        </m:r>
      </m:oMath>
    </w:p>
    <w:p w:rsidR="00931C3F" w:rsidRPr="00931C3F" w:rsidRDefault="00931C3F" w:rsidP="00931C3F">
      <w:pPr>
        <w:rPr>
          <w:lang w:val="nl-BE"/>
        </w:rPr>
      </w:pPr>
    </w:p>
    <w:p w:rsidR="00931C3F" w:rsidRPr="00931C3F" w:rsidRDefault="00931C3F" w:rsidP="00931C3F">
      <w:pPr>
        <w:pStyle w:val="ListParagraph"/>
        <w:ind w:left="1440"/>
        <w:rPr>
          <w:lang w:val="nl-BE"/>
        </w:rPr>
      </w:pPr>
    </w:p>
    <w:sectPr w:rsidR="00931C3F" w:rsidRPr="00931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849BE"/>
    <w:multiLevelType w:val="hybridMultilevel"/>
    <w:tmpl w:val="A3CA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E3070"/>
    <w:multiLevelType w:val="hybridMultilevel"/>
    <w:tmpl w:val="666C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53A45"/>
    <w:multiLevelType w:val="hybridMultilevel"/>
    <w:tmpl w:val="6BA0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07C7B"/>
    <w:multiLevelType w:val="hybridMultilevel"/>
    <w:tmpl w:val="B824C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43"/>
    <w:rsid w:val="000F449F"/>
    <w:rsid w:val="00252321"/>
    <w:rsid w:val="00343B5B"/>
    <w:rsid w:val="00562D88"/>
    <w:rsid w:val="006D5D26"/>
    <w:rsid w:val="006F4543"/>
    <w:rsid w:val="008C3207"/>
    <w:rsid w:val="008D23EB"/>
    <w:rsid w:val="00931C3F"/>
    <w:rsid w:val="00C21B4B"/>
    <w:rsid w:val="00F8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A116"/>
  <w15:chartTrackingRefBased/>
  <w15:docId w15:val="{480D2A7F-45C4-4BB1-B44B-5C803988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4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D23EB"/>
    <w:rPr>
      <w:color w:val="808080"/>
    </w:rPr>
  </w:style>
  <w:style w:type="paragraph" w:styleId="ListParagraph">
    <w:name w:val="List Paragraph"/>
    <w:basedOn w:val="Normal"/>
    <w:uiPriority w:val="34"/>
    <w:qFormat/>
    <w:rsid w:val="008D23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44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Godderis Bert Peter</dc:creator>
  <cp:keywords/>
  <dc:description/>
  <cp:lastModifiedBy>Godderis Bert Peter</cp:lastModifiedBy>
  <cp:revision>4</cp:revision>
  <dcterms:created xsi:type="dcterms:W3CDTF">2019-02-24T15:48:00Z</dcterms:created>
  <dcterms:modified xsi:type="dcterms:W3CDTF">2019-02-24T16:53:00Z</dcterms:modified>
</cp:coreProperties>
</file>