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color="000000" w:sz="8" w:space="0"/>
          <w:bottom w:val="single" w:color="000000" w:sz="8" w:space="0"/>
        </w:tblBorders>
        <w:tblLook w:val="04A0" w:firstRow="1" w:lastRow="0" w:firstColumn="1" w:lastColumn="0" w:noHBand="0" w:noVBand="1"/>
      </w:tblPr>
      <w:tblGrid>
        <w:gridCol w:w="1934"/>
        <w:gridCol w:w="3573"/>
        <w:gridCol w:w="3565"/>
      </w:tblGrid>
      <w:tr xmlns:wp14="http://schemas.microsoft.com/office/word/2010/wordml" w:rsidRPr="00247842" w:rsidR="00244ECE" w:rsidTr="1FC7D71C" w14:paraId="5090D659" wp14:textId="77777777">
        <w:tc>
          <w:tcPr>
            <w:tcW w:w="1951" w:type="dxa"/>
            <w:tcBorders>
              <w:top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Pr="00247842" w:rsidR="00244ECE" w:rsidP="0091567B" w:rsidRDefault="00244ECE" w14:paraId="244C7BA7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bCs/>
                <w:color w:val="000000"/>
              </w:rPr>
            </w:pPr>
            <w:r w:rsidRPr="00247842">
              <w:rPr>
                <w:rFonts w:ascii="Verdana" w:hAnsi="Verdana" w:cs="Arial"/>
                <w:b/>
                <w:bCs/>
                <w:color w:val="000000"/>
              </w:rPr>
              <w:t>Lichaam</w:t>
            </w:r>
          </w:p>
        </w:tc>
        <w:tc>
          <w:tcPr>
            <w:tcW w:w="3630" w:type="dxa"/>
            <w:tcBorders>
              <w:top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Pr="00247842" w:rsidR="00244ECE" w:rsidP="0091567B" w:rsidRDefault="00244ECE" w14:paraId="543A34A4" w14:noSpellErr="1" wp14:textId="41B3258D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bCs/>
                <w:color w:val="000000"/>
              </w:rPr>
            </w:pPr>
            <w:r w:rsidRPr="1FC7D71C" w:rsidR="1FC7D71C">
              <w:rPr>
                <w:rFonts w:ascii="Verdana,Arial" w:hAnsi="Verdana,Arial" w:eastAsia="Verdana,Arial" w:cs="Verdana,Arial"/>
                <w:b w:val="1"/>
                <w:bCs w:val="1"/>
                <w:color w:val="000000" w:themeColor="text1" w:themeTint="FF" w:themeShade="FF"/>
              </w:rPr>
              <w:t xml:space="preserve">Oppervlakte </w:t>
            </w:r>
            <w:r w:rsidRPr="1FC7D71C" w:rsidR="1FC7D71C">
              <w:rPr>
                <w:rFonts w:ascii="Verdana,Arial" w:hAnsi="Verdana,Arial" w:eastAsia="Verdana,Arial" w:cs="Verdana,Arial"/>
                <w:b w:val="1"/>
                <w:bCs w:val="1"/>
                <w:color w:val="000000" w:themeColor="text1" w:themeTint="FF" w:themeShade="FF"/>
              </w:rPr>
              <w:t>S</w:t>
            </w:r>
          </w:p>
        </w:tc>
        <w:tc>
          <w:tcPr>
            <w:tcW w:w="3631" w:type="dxa"/>
            <w:tcBorders>
              <w:top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Pr="00247842" w:rsidR="00244ECE" w:rsidP="0091567B" w:rsidRDefault="00244ECE" w14:paraId="58FDE166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bCs/>
                <w:color w:val="000000"/>
              </w:rPr>
            </w:pPr>
            <w:r w:rsidRPr="00247842">
              <w:rPr>
                <w:rFonts w:ascii="Verdana" w:hAnsi="Verdana" w:cs="Arial"/>
                <w:b/>
                <w:bCs/>
                <w:color w:val="000000"/>
              </w:rPr>
              <w:t>Inhoud of volume V</w:t>
            </w:r>
          </w:p>
        </w:tc>
      </w:tr>
      <w:tr xmlns:wp14="http://schemas.microsoft.com/office/word/2010/wordml" w:rsidRPr="00247842" w:rsidR="00244ECE" w:rsidTr="1FC7D71C" w14:paraId="15ADB974" wp14:textId="77777777">
        <w:tc>
          <w:tcPr>
            <w:tcW w:w="1951" w:type="dxa"/>
            <w:shd w:val="clear" w:color="auto" w:fill="C0C0C0"/>
            <w:tcMar/>
          </w:tcPr>
          <w:p w:rsidRPr="00247842" w:rsidR="00244ECE" w:rsidP="0091567B" w:rsidRDefault="00244ECE" w14:paraId="5A77B04E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bCs/>
                <w:color w:val="000000"/>
              </w:rPr>
            </w:pPr>
            <w:r w:rsidRPr="00247842">
              <w:rPr>
                <w:rFonts w:ascii="Verdana" w:hAnsi="Verdana" w:cs="Arial"/>
                <w:b/>
                <w:bCs/>
                <w:color w:val="000000"/>
              </w:rPr>
              <w:t>prisma</w:t>
            </w:r>
          </w:p>
        </w:tc>
        <w:tc>
          <w:tcPr>
            <w:tcW w:w="3630" w:type="dxa"/>
            <w:tcBorders>
              <w:left w:val="nil"/>
              <w:right w:val="nil"/>
            </w:tcBorders>
            <w:shd w:val="clear" w:color="auto" w:fill="C0C0C0"/>
            <w:tcMar/>
          </w:tcPr>
          <w:p w:rsidRPr="00247842" w:rsidR="00244ECE" w:rsidP="0091567B" w:rsidRDefault="00244ECE" w14:paraId="756493E3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r w:rsidRPr="00247842">
              <w:rPr>
                <w:rFonts w:ascii="Verdana" w:hAnsi="Verdana" w:cs="Arial"/>
                <w:b/>
                <w:color w:val="000000"/>
              </w:rPr>
              <w:t xml:space="preserve">2 x </w:t>
            </w:r>
            <w:proofErr w:type="spellStart"/>
            <w:r w:rsidRPr="00247842">
              <w:rPr>
                <w:rFonts w:ascii="Verdana" w:hAnsi="Verdana" w:cs="Arial"/>
                <w:b/>
                <w:color w:val="000000"/>
              </w:rPr>
              <w:t>opp</w:t>
            </w:r>
            <w:proofErr w:type="spellEnd"/>
            <w:r w:rsidRPr="00247842">
              <w:rPr>
                <w:rFonts w:ascii="Verdana" w:hAnsi="Verdana" w:cs="Arial"/>
                <w:b/>
                <w:color w:val="000000"/>
              </w:rPr>
              <w:t xml:space="preserve"> grondvlak + zijdelingse </w:t>
            </w:r>
            <w:proofErr w:type="spellStart"/>
            <w:r w:rsidRPr="00247842">
              <w:rPr>
                <w:rFonts w:ascii="Verdana" w:hAnsi="Verdana" w:cs="Arial"/>
                <w:b/>
                <w:color w:val="000000"/>
              </w:rPr>
              <w:t>opp</w:t>
            </w:r>
            <w:proofErr w:type="spellEnd"/>
          </w:p>
        </w:tc>
        <w:tc>
          <w:tcPr>
            <w:tcW w:w="3631" w:type="dxa"/>
            <w:shd w:val="clear" w:color="auto" w:fill="C0C0C0"/>
            <w:tcMar/>
          </w:tcPr>
          <w:p w:rsidRPr="00247842" w:rsidR="00244ECE" w:rsidP="0091567B" w:rsidRDefault="00244ECE" w14:paraId="1A098561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proofErr w:type="spellStart"/>
            <w:r w:rsidRPr="00247842">
              <w:rPr>
                <w:rFonts w:ascii="Verdana" w:hAnsi="Verdana" w:cs="Arial"/>
                <w:b/>
                <w:color w:val="000000"/>
              </w:rPr>
              <w:t>Opp</w:t>
            </w:r>
            <w:proofErr w:type="spellEnd"/>
            <w:r w:rsidRPr="00247842">
              <w:rPr>
                <w:rFonts w:ascii="Verdana" w:hAnsi="Verdana" w:cs="Arial"/>
                <w:b/>
                <w:color w:val="000000"/>
              </w:rPr>
              <w:t xml:space="preserve"> grondvlak x h</w:t>
            </w:r>
          </w:p>
        </w:tc>
      </w:tr>
      <w:tr xmlns:wp14="http://schemas.microsoft.com/office/word/2010/wordml" w:rsidRPr="00247842" w:rsidR="00244ECE" w:rsidTr="1FC7D71C" w14:paraId="3E0CF919" wp14:textId="77777777">
        <w:tc>
          <w:tcPr>
            <w:tcW w:w="1951" w:type="dxa"/>
            <w:shd w:val="clear" w:color="auto" w:fill="auto"/>
            <w:tcMar/>
          </w:tcPr>
          <w:p w:rsidRPr="00247842" w:rsidR="00244ECE" w:rsidP="0091567B" w:rsidRDefault="00244ECE" w14:paraId="012EC29D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bCs/>
                <w:color w:val="000000"/>
              </w:rPr>
            </w:pPr>
            <w:r w:rsidRPr="00247842">
              <w:rPr>
                <w:rFonts w:ascii="Verdana" w:hAnsi="Verdana" w:cs="Arial"/>
                <w:b/>
                <w:bCs/>
                <w:color w:val="000000"/>
              </w:rPr>
              <w:t>balk</w:t>
            </w:r>
          </w:p>
        </w:tc>
        <w:tc>
          <w:tcPr>
            <w:tcW w:w="3630" w:type="dxa"/>
            <w:shd w:val="clear" w:color="auto" w:fill="auto"/>
            <w:tcMar/>
          </w:tcPr>
          <w:p w:rsidRPr="00247842" w:rsidR="00244ECE" w:rsidP="0091567B" w:rsidRDefault="00244ECE" w14:paraId="51C69E15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r w:rsidRPr="00247842">
              <w:rPr>
                <w:rFonts w:ascii="Verdana" w:hAnsi="Verdana" w:cs="Arial"/>
                <w:b/>
                <w:color w:val="000000"/>
              </w:rPr>
              <w:t xml:space="preserve">2 ( </w:t>
            </w:r>
            <w:proofErr w:type="spellStart"/>
            <w:r w:rsidRPr="00247842">
              <w:rPr>
                <w:rFonts w:ascii="Verdana" w:hAnsi="Verdana" w:cs="Arial"/>
                <w:b/>
                <w:color w:val="000000"/>
              </w:rPr>
              <w:t>l.b</w:t>
            </w:r>
            <w:proofErr w:type="spellEnd"/>
            <w:r w:rsidRPr="00247842">
              <w:rPr>
                <w:rFonts w:ascii="Verdana" w:hAnsi="Verdana" w:cs="Arial"/>
                <w:b/>
                <w:color w:val="000000"/>
              </w:rPr>
              <w:t xml:space="preserve"> + </w:t>
            </w:r>
            <w:proofErr w:type="spellStart"/>
            <w:r w:rsidRPr="00247842">
              <w:rPr>
                <w:rFonts w:ascii="Verdana" w:hAnsi="Verdana" w:cs="Arial"/>
                <w:b/>
                <w:color w:val="000000"/>
              </w:rPr>
              <w:t>l.h</w:t>
            </w:r>
            <w:proofErr w:type="spellEnd"/>
            <w:r w:rsidRPr="00247842">
              <w:rPr>
                <w:rFonts w:ascii="Verdana" w:hAnsi="Verdana" w:cs="Arial"/>
                <w:b/>
                <w:color w:val="000000"/>
              </w:rPr>
              <w:t xml:space="preserve"> + </w:t>
            </w:r>
            <w:proofErr w:type="spellStart"/>
            <w:r w:rsidRPr="00247842">
              <w:rPr>
                <w:rFonts w:ascii="Verdana" w:hAnsi="Verdana" w:cs="Arial"/>
                <w:b/>
                <w:color w:val="000000"/>
              </w:rPr>
              <w:t>b.h</w:t>
            </w:r>
            <w:proofErr w:type="spellEnd"/>
            <w:r w:rsidRPr="00247842">
              <w:rPr>
                <w:rFonts w:ascii="Verdana" w:hAnsi="Verdana" w:cs="Arial"/>
                <w:b/>
                <w:color w:val="000000"/>
              </w:rPr>
              <w:t>)</w:t>
            </w:r>
          </w:p>
        </w:tc>
        <w:tc>
          <w:tcPr>
            <w:tcW w:w="3631" w:type="dxa"/>
            <w:shd w:val="clear" w:color="auto" w:fill="auto"/>
            <w:tcMar/>
          </w:tcPr>
          <w:p w:rsidRPr="00247842" w:rsidR="00244ECE" w:rsidP="0091567B" w:rsidRDefault="00244ECE" w14:paraId="4E2E925B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proofErr w:type="spellStart"/>
            <w:r w:rsidRPr="00247842">
              <w:rPr>
                <w:rFonts w:ascii="Verdana" w:hAnsi="Verdana" w:cs="Arial"/>
                <w:b/>
                <w:color w:val="000000"/>
              </w:rPr>
              <w:t>l.h.b</w:t>
            </w:r>
            <w:proofErr w:type="spellEnd"/>
          </w:p>
        </w:tc>
      </w:tr>
      <w:tr xmlns:wp14="http://schemas.microsoft.com/office/word/2010/wordml" w:rsidRPr="00247842" w:rsidR="00244ECE" w:rsidTr="1FC7D71C" w14:paraId="585BFC01" wp14:textId="77777777">
        <w:tc>
          <w:tcPr>
            <w:tcW w:w="1951" w:type="dxa"/>
            <w:shd w:val="clear" w:color="auto" w:fill="C0C0C0"/>
            <w:tcMar/>
          </w:tcPr>
          <w:p w:rsidRPr="00247842" w:rsidR="00244ECE" w:rsidP="0091567B" w:rsidRDefault="00244ECE" w14:paraId="737A7BBA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bCs/>
                <w:color w:val="000000"/>
              </w:rPr>
            </w:pPr>
            <w:r w:rsidRPr="00247842">
              <w:rPr>
                <w:rFonts w:ascii="Verdana" w:hAnsi="Verdana" w:cs="Arial"/>
                <w:b/>
                <w:bCs/>
                <w:color w:val="000000"/>
              </w:rPr>
              <w:t>kubus</w:t>
            </w:r>
          </w:p>
        </w:tc>
        <w:tc>
          <w:tcPr>
            <w:tcW w:w="3630" w:type="dxa"/>
            <w:tcBorders>
              <w:left w:val="nil"/>
              <w:right w:val="nil"/>
            </w:tcBorders>
            <w:shd w:val="clear" w:color="auto" w:fill="C0C0C0"/>
            <w:tcMar/>
          </w:tcPr>
          <w:p w:rsidRPr="00247842" w:rsidR="00244ECE" w:rsidP="0091567B" w:rsidRDefault="00244ECE" w14:paraId="02E9BB6C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r w:rsidRPr="00247842">
              <w:rPr>
                <w:rFonts w:ascii="Verdana" w:hAnsi="Verdana" w:cs="Arial"/>
                <w:b/>
                <w:color w:val="000000"/>
              </w:rPr>
              <w:t>6z²</w:t>
            </w:r>
          </w:p>
        </w:tc>
        <w:tc>
          <w:tcPr>
            <w:tcW w:w="3631" w:type="dxa"/>
            <w:shd w:val="clear" w:color="auto" w:fill="C0C0C0"/>
            <w:tcMar/>
          </w:tcPr>
          <w:p w:rsidRPr="00247842" w:rsidR="00244ECE" w:rsidP="0091567B" w:rsidRDefault="00244ECE" w14:paraId="42E21EF3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r w:rsidRPr="00247842">
              <w:rPr>
                <w:rFonts w:ascii="Verdana" w:hAnsi="Verdana" w:cs="Arial"/>
                <w:b/>
                <w:color w:val="000000"/>
              </w:rPr>
              <w:t>z³</w:t>
            </w:r>
          </w:p>
        </w:tc>
      </w:tr>
      <w:tr xmlns:wp14="http://schemas.microsoft.com/office/word/2010/wordml" w:rsidRPr="00247842" w:rsidR="00244ECE" w:rsidTr="1FC7D71C" w14:paraId="43B7746D" wp14:textId="77777777">
        <w:tc>
          <w:tcPr>
            <w:tcW w:w="1951" w:type="dxa"/>
            <w:shd w:val="clear" w:color="auto" w:fill="auto"/>
            <w:tcMar/>
          </w:tcPr>
          <w:p w:rsidRPr="00247842" w:rsidR="00244ECE" w:rsidP="0091567B" w:rsidRDefault="00244ECE" w14:paraId="1B4482EF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bCs/>
                <w:color w:val="000000"/>
              </w:rPr>
            </w:pPr>
            <w:r w:rsidRPr="00247842">
              <w:rPr>
                <w:rFonts w:ascii="Verdana" w:hAnsi="Verdana" w:cs="Arial"/>
                <w:b/>
                <w:bCs/>
                <w:color w:val="000000"/>
              </w:rPr>
              <w:t>cilinder</w:t>
            </w:r>
          </w:p>
        </w:tc>
        <w:tc>
          <w:tcPr>
            <w:tcW w:w="3630" w:type="dxa"/>
            <w:shd w:val="clear" w:color="auto" w:fill="auto"/>
            <w:tcMar/>
          </w:tcPr>
          <w:p w:rsidRPr="00247842" w:rsidR="00244ECE" w:rsidP="0091567B" w:rsidRDefault="00244ECE" w14:paraId="014E8B4C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r w:rsidRPr="00247842">
              <w:rPr>
                <w:rFonts w:ascii="Verdana" w:hAnsi="Verdana" w:cs="Arial"/>
                <w:color w:val="000000"/>
                <w:position w:val="-6"/>
              </w:rPr>
              <w:object w:dxaOrig="1240" w:dyaOrig="320" w14:anchorId="601627F3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62.25pt;height:15.75pt" o:ole="" type="#_x0000_t75">
                  <v:imagedata o:title="" r:id="rId4"/>
                </v:shape>
                <o:OLEObject Type="Embed" ProgID="Equation.3" ShapeID="_x0000_i1025" DrawAspect="Content" ObjectID="_1525717510" r:id="rId5"/>
              </w:object>
            </w:r>
          </w:p>
        </w:tc>
        <w:tc>
          <w:tcPr>
            <w:tcW w:w="3631" w:type="dxa"/>
            <w:shd w:val="clear" w:color="auto" w:fill="auto"/>
            <w:tcMar/>
          </w:tcPr>
          <w:p w:rsidRPr="00247842" w:rsidR="00244ECE" w:rsidP="0091567B" w:rsidRDefault="00244ECE" w14:paraId="39C9D38C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r w:rsidRPr="00247842">
              <w:rPr>
                <w:rFonts w:ascii="Verdana" w:hAnsi="Verdana" w:cs="Arial"/>
                <w:color w:val="000000"/>
                <w:position w:val="-6"/>
              </w:rPr>
              <w:object w:dxaOrig="560" w:dyaOrig="320" w14:anchorId="6AB88691">
                <v:shape id="_x0000_i1026" style="width:27.75pt;height:15.75pt" o:ole="" type="#_x0000_t75">
                  <v:imagedata o:title="" r:id="rId6"/>
                </v:shape>
                <o:OLEObject Type="Embed" ProgID="Equation.3" ShapeID="_x0000_i1026" DrawAspect="Content" ObjectID="_1525717511" r:id="rId7"/>
              </w:object>
            </w:r>
          </w:p>
        </w:tc>
      </w:tr>
      <w:tr xmlns:wp14="http://schemas.microsoft.com/office/word/2010/wordml" w:rsidRPr="00247842" w:rsidR="00244ECE" w:rsidTr="1FC7D71C" w14:paraId="4A9F8DB1" wp14:textId="77777777">
        <w:tc>
          <w:tcPr>
            <w:tcW w:w="1951" w:type="dxa"/>
            <w:shd w:val="clear" w:color="auto" w:fill="C0C0C0"/>
            <w:tcMar/>
          </w:tcPr>
          <w:p w:rsidRPr="00247842" w:rsidR="00244ECE" w:rsidP="0091567B" w:rsidRDefault="00244ECE" w14:paraId="602D385F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bCs/>
                <w:color w:val="000000"/>
              </w:rPr>
            </w:pPr>
            <w:r w:rsidRPr="00247842">
              <w:rPr>
                <w:rFonts w:ascii="Verdana" w:hAnsi="Verdana" w:cs="Arial"/>
                <w:b/>
                <w:bCs/>
                <w:color w:val="000000"/>
              </w:rPr>
              <w:t>piramide</w:t>
            </w:r>
          </w:p>
        </w:tc>
        <w:tc>
          <w:tcPr>
            <w:tcW w:w="3630" w:type="dxa"/>
            <w:tcBorders>
              <w:left w:val="nil"/>
              <w:right w:val="nil"/>
            </w:tcBorders>
            <w:shd w:val="clear" w:color="auto" w:fill="C0C0C0"/>
            <w:tcMar/>
          </w:tcPr>
          <w:p w:rsidRPr="00247842" w:rsidR="00244ECE" w:rsidP="0091567B" w:rsidRDefault="00244ECE" w14:paraId="19C7CF34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proofErr w:type="spellStart"/>
            <w:r w:rsidRPr="00247842">
              <w:rPr>
                <w:rFonts w:ascii="Verdana" w:hAnsi="Verdana" w:cs="Arial"/>
                <w:b/>
                <w:color w:val="000000"/>
              </w:rPr>
              <w:t>Opp</w:t>
            </w:r>
            <w:proofErr w:type="spellEnd"/>
            <w:r w:rsidRPr="00247842">
              <w:rPr>
                <w:rFonts w:ascii="Verdana" w:hAnsi="Verdana" w:cs="Arial"/>
                <w:b/>
                <w:color w:val="000000"/>
              </w:rPr>
              <w:t xml:space="preserve"> grondvlak + </w:t>
            </w:r>
          </w:p>
          <w:p w:rsidRPr="00247842" w:rsidR="00244ECE" w:rsidP="0091567B" w:rsidRDefault="00244ECE" w14:paraId="16645419" w14:noSpellErr="1" wp14:textId="2302923C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r w:rsidRPr="1FC7D71C" w:rsidR="1FC7D71C">
              <w:rPr>
                <w:rFonts w:ascii="Verdana,Arial" w:hAnsi="Verdana,Arial" w:eastAsia="Verdana,Arial" w:cs="Verdana,Arial"/>
                <w:b w:val="1"/>
                <w:bCs w:val="1"/>
                <w:color w:val="000000" w:themeColor="text1" w:themeTint="FF" w:themeShade="FF"/>
              </w:rPr>
              <w:t xml:space="preserve">(½ </w:t>
            </w:r>
            <w:r w:rsidRPr="1FC7D71C" w:rsidR="1FC7D71C">
              <w:rPr>
                <w:rFonts w:ascii="Verdana,Arial" w:hAnsi="Verdana,Arial" w:eastAsia="Verdana,Arial" w:cs="Verdana,Arial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1FC7D71C" w:rsidR="1FC7D71C">
              <w:rPr>
                <w:rFonts w:ascii="Verdana,Arial" w:hAnsi="Verdana,Arial" w:eastAsia="Verdana,Arial" w:cs="Verdana,Arial"/>
                <w:b w:val="1"/>
                <w:bCs w:val="1"/>
                <w:color w:val="000000" w:themeColor="text1" w:themeTint="FF" w:themeShade="FF"/>
              </w:rPr>
              <w:t>omtrek grondvlak x a)</w:t>
            </w:r>
          </w:p>
        </w:tc>
        <w:tc>
          <w:tcPr>
            <w:tcW w:w="3631" w:type="dxa"/>
            <w:shd w:val="clear" w:color="auto" w:fill="C0C0C0"/>
            <w:tcMar/>
          </w:tcPr>
          <w:p w:rsidRPr="00247842" w:rsidR="00244ECE" w:rsidP="0091567B" w:rsidRDefault="00244ECE" w14:paraId="1D26DE99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r w:rsidRPr="00247842">
              <w:rPr>
                <w:rFonts w:ascii="Verdana" w:hAnsi="Verdana" w:cs="Arial"/>
                <w:b/>
                <w:color w:val="000000"/>
              </w:rPr>
              <w:t xml:space="preserve">1/3 </w:t>
            </w:r>
            <w:proofErr w:type="spellStart"/>
            <w:r w:rsidRPr="00247842">
              <w:rPr>
                <w:rFonts w:ascii="Verdana" w:hAnsi="Verdana" w:cs="Arial"/>
                <w:b/>
                <w:color w:val="000000"/>
              </w:rPr>
              <w:t>opp</w:t>
            </w:r>
            <w:proofErr w:type="spellEnd"/>
            <w:r w:rsidRPr="00247842">
              <w:rPr>
                <w:rFonts w:ascii="Verdana" w:hAnsi="Verdana" w:cs="Arial"/>
                <w:b/>
                <w:color w:val="000000"/>
              </w:rPr>
              <w:t xml:space="preserve"> grondvlak x h</w:t>
            </w:r>
          </w:p>
        </w:tc>
      </w:tr>
      <w:tr xmlns:wp14="http://schemas.microsoft.com/office/word/2010/wordml" w:rsidRPr="00247842" w:rsidR="00244ECE" w:rsidTr="1FC7D71C" w14:paraId="1CDB60DE" wp14:textId="77777777">
        <w:tc>
          <w:tcPr>
            <w:tcW w:w="1951" w:type="dxa"/>
            <w:shd w:val="clear" w:color="auto" w:fill="auto"/>
            <w:tcMar/>
          </w:tcPr>
          <w:p w:rsidRPr="00247842" w:rsidR="00244ECE" w:rsidP="0091567B" w:rsidRDefault="00244ECE" w14:paraId="27C45C4E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bCs/>
                <w:color w:val="000000"/>
              </w:rPr>
            </w:pPr>
            <w:r w:rsidRPr="00247842">
              <w:rPr>
                <w:rFonts w:ascii="Verdana" w:hAnsi="Verdana" w:cs="Arial"/>
                <w:b/>
                <w:bCs/>
                <w:color w:val="000000"/>
              </w:rPr>
              <w:t>kegel</w:t>
            </w:r>
          </w:p>
        </w:tc>
        <w:tc>
          <w:tcPr>
            <w:tcW w:w="3630" w:type="dxa"/>
            <w:shd w:val="clear" w:color="auto" w:fill="auto"/>
            <w:tcMar/>
          </w:tcPr>
          <w:p w:rsidRPr="00247842" w:rsidR="00244ECE" w:rsidP="0091567B" w:rsidRDefault="00244ECE" w14:paraId="131F8A1F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r w:rsidRPr="00247842">
              <w:rPr>
                <w:rFonts w:ascii="Verdana" w:hAnsi="Verdana" w:cs="Arial"/>
                <w:color w:val="000000"/>
                <w:position w:val="-6"/>
              </w:rPr>
              <w:object w:dxaOrig="1020" w:dyaOrig="320" w14:anchorId="28356820">
                <v:shape id="_x0000_i1027" style="width:51pt;height:15.75pt" o:ole="" type="#_x0000_t75">
                  <v:imagedata o:title="" r:id="rId8"/>
                </v:shape>
                <o:OLEObject Type="Embed" ProgID="Equation.3" ShapeID="_x0000_i1027" DrawAspect="Content" ObjectID="_1525717512" r:id="rId9"/>
              </w:object>
            </w:r>
          </w:p>
        </w:tc>
        <w:tc>
          <w:tcPr>
            <w:tcW w:w="3631" w:type="dxa"/>
            <w:shd w:val="clear" w:color="auto" w:fill="auto"/>
            <w:tcMar/>
          </w:tcPr>
          <w:p w:rsidRPr="00247842" w:rsidR="00244ECE" w:rsidP="0091567B" w:rsidRDefault="00244ECE" w14:paraId="4419B3E9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r w:rsidRPr="00247842">
              <w:rPr>
                <w:rFonts w:ascii="Verdana" w:hAnsi="Verdana" w:cs="Arial"/>
                <w:color w:val="000000"/>
                <w:position w:val="-24"/>
              </w:rPr>
              <w:object w:dxaOrig="720" w:dyaOrig="620" w14:anchorId="0DA94FB6">
                <v:shape id="_x0000_i1028" style="width:36pt;height:30.75pt" o:ole="" type="#_x0000_t75">
                  <v:imagedata o:title="" r:id="rId10"/>
                </v:shape>
                <o:OLEObject Type="Embed" ProgID="Equation.3" ShapeID="_x0000_i1028" DrawAspect="Content" ObjectID="_1525717513" r:id="rId11"/>
              </w:object>
            </w:r>
          </w:p>
        </w:tc>
      </w:tr>
      <w:tr xmlns:wp14="http://schemas.microsoft.com/office/word/2010/wordml" w:rsidRPr="00247842" w:rsidR="00244ECE" w:rsidTr="1FC7D71C" w14:paraId="00670E38" wp14:textId="77777777">
        <w:tc>
          <w:tcPr>
            <w:tcW w:w="1951" w:type="dxa"/>
            <w:shd w:val="clear" w:color="auto" w:fill="C0C0C0"/>
            <w:tcMar/>
          </w:tcPr>
          <w:p w:rsidRPr="00247842" w:rsidR="00244ECE" w:rsidP="0091567B" w:rsidRDefault="00244ECE" w14:paraId="486D5519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bCs/>
                <w:color w:val="000000"/>
              </w:rPr>
            </w:pPr>
            <w:r w:rsidRPr="00247842">
              <w:rPr>
                <w:rFonts w:ascii="Verdana" w:hAnsi="Verdana" w:cs="Arial"/>
                <w:b/>
                <w:bCs/>
                <w:color w:val="000000"/>
              </w:rPr>
              <w:t>bol</w:t>
            </w:r>
          </w:p>
        </w:tc>
        <w:tc>
          <w:tcPr>
            <w:tcW w:w="3630" w:type="dxa"/>
            <w:tcBorders>
              <w:left w:val="nil"/>
              <w:right w:val="nil"/>
            </w:tcBorders>
            <w:shd w:val="clear" w:color="auto" w:fill="C0C0C0"/>
            <w:tcMar/>
          </w:tcPr>
          <w:p w:rsidRPr="00247842" w:rsidR="00244ECE" w:rsidP="0091567B" w:rsidRDefault="00244ECE" w14:paraId="416C555E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r w:rsidRPr="00247842">
              <w:rPr>
                <w:rFonts w:ascii="Verdana" w:hAnsi="Verdana" w:cs="Arial"/>
                <w:color w:val="000000"/>
                <w:position w:val="-6"/>
              </w:rPr>
              <w:object w:dxaOrig="520" w:dyaOrig="320" w14:anchorId="2D383751">
                <v:shape id="_x0000_i1029" style="width:26.25pt;height:15.75pt" o:ole="" type="#_x0000_t75">
                  <v:imagedata o:title="" r:id="rId12"/>
                </v:shape>
                <o:OLEObject Type="Embed" ProgID="Equation.3" ShapeID="_x0000_i1029" DrawAspect="Content" ObjectID="_1525717514" r:id="rId13"/>
              </w:object>
            </w:r>
          </w:p>
        </w:tc>
        <w:tc>
          <w:tcPr>
            <w:tcW w:w="3631" w:type="dxa"/>
            <w:shd w:val="clear" w:color="auto" w:fill="C0C0C0"/>
            <w:tcMar/>
          </w:tcPr>
          <w:p w:rsidRPr="00247842" w:rsidR="00244ECE" w:rsidP="0091567B" w:rsidRDefault="00244ECE" w14:paraId="2D7F5FC8" wp14:textId="77777777">
            <w:pPr>
              <w:pStyle w:val="Koptekst"/>
              <w:tabs>
                <w:tab w:val="clear" w:pos="4536"/>
                <w:tab w:val="clear" w:pos="9072"/>
              </w:tabs>
              <w:spacing w:before="120" w:after="120"/>
              <w:rPr>
                <w:rFonts w:ascii="Verdana" w:hAnsi="Verdana" w:cs="Arial"/>
                <w:b/>
                <w:color w:val="000000"/>
              </w:rPr>
            </w:pPr>
            <w:r w:rsidRPr="00247842">
              <w:rPr>
                <w:rFonts w:ascii="Verdana" w:hAnsi="Verdana" w:cs="Arial"/>
                <w:color w:val="000000"/>
                <w:position w:val="-24"/>
              </w:rPr>
              <w:object w:dxaOrig="580" w:dyaOrig="620" w14:anchorId="412C418D">
                <v:shape id="_x0000_i1030" style="width:29.25pt;height:30.75pt" o:ole="" type="#_x0000_t75">
                  <v:imagedata o:title="" r:id="rId14"/>
                </v:shape>
                <o:OLEObject Type="Embed" ProgID="Equation.3" ShapeID="_x0000_i1030" DrawAspect="Content" ObjectID="_1525717515" r:id="rId15"/>
              </w:object>
            </w:r>
          </w:p>
        </w:tc>
      </w:tr>
    </w:tbl>
    <w:p xmlns:wp14="http://schemas.microsoft.com/office/word/2010/wordml" w:rsidR="00A91E53" w:rsidRDefault="00A91E53" w14:paraId="34A55A94" wp14:textId="77777777">
      <w:bookmarkStart w:name="_GoBack" w:id="0"/>
      <w:bookmarkEnd w:id="0"/>
    </w:p>
    <w:sectPr w:rsidR="00A91E5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CE"/>
    <w:rsid w:val="00244ECE"/>
    <w:rsid w:val="00A91E53"/>
    <w:rsid w:val="1FC7D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DB09F-4619-4740-A650-6787715886F2}"/>
  <w14:docId w14:val="5090D65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244EC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nl-NL"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semiHidden/>
    <w:rsid w:val="00244ECE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semiHidden/>
    <w:rsid w:val="00244ECE"/>
    <w:rPr>
      <w:rFonts w:ascii="Times New Roman" w:hAnsi="Times New Roman" w:eastAsia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wmf" Id="rId8" /><Relationship Type="http://schemas.openxmlformats.org/officeDocument/2006/relationships/oleObject" Target="embeddings/oleObject5.bin" Id="rId13" /><Relationship Type="http://schemas.openxmlformats.org/officeDocument/2006/relationships/webSettings" Target="webSettings.xml" Id="rId3" /><Relationship Type="http://schemas.openxmlformats.org/officeDocument/2006/relationships/oleObject" Target="embeddings/oleObject2.bin" Id="rId7" /><Relationship Type="http://schemas.openxmlformats.org/officeDocument/2006/relationships/image" Target="media/image5.wmf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media/image2.wmf" Id="rId6" /><Relationship Type="http://schemas.openxmlformats.org/officeDocument/2006/relationships/oleObject" Target="embeddings/oleObject4.bin" Id="rId11" /><Relationship Type="http://schemas.openxmlformats.org/officeDocument/2006/relationships/oleObject" Target="embeddings/oleObject1.bin" Id="rId5" /><Relationship Type="http://schemas.openxmlformats.org/officeDocument/2006/relationships/oleObject" Target="embeddings/oleObject6.bin" Id="rId15" /><Relationship Type="http://schemas.openxmlformats.org/officeDocument/2006/relationships/image" Target="media/image4.wmf" Id="rId10" /><Relationship Type="http://schemas.openxmlformats.org/officeDocument/2006/relationships/image" Target="media/image1.wmf" Id="rId4" /><Relationship Type="http://schemas.openxmlformats.org/officeDocument/2006/relationships/oleObject" Target="embeddings/oleObject3.bin" Id="rId9" /><Relationship Type="http://schemas.openxmlformats.org/officeDocument/2006/relationships/image" Target="media/image6.wmf" Id="rId1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christine landtmeters</dc:creator>
  <keywords/>
  <dc:description/>
  <lastModifiedBy>Christine Landtmeters</lastModifiedBy>
  <revision>2</revision>
  <dcterms:created xsi:type="dcterms:W3CDTF">2016-05-25T19:38:00.0000000Z</dcterms:created>
  <dcterms:modified xsi:type="dcterms:W3CDTF">2016-06-08T08:34:28.8763662Z</dcterms:modified>
</coreProperties>
</file>