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26E6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힐로웨이브</w:t>
      </w:r>
      <w:r w:rsidRPr="006C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(HILOWAVE) </w:t>
      </w:r>
      <w:r w:rsidRPr="006C6BB8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종합</w:t>
      </w:r>
      <w:r w:rsidRPr="006C6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브리</w:t>
      </w:r>
      <w:r w:rsidRPr="006C6BB8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핑</w:t>
      </w:r>
    </w:p>
    <w:p w14:paraId="546C174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51C6C554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(HILOWAVE)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고분자와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(HA)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이중으로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바이오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스티뮬레이터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(Bio-stimulator)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스킨부스터의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장점을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하이브리드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솔루션으로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공급과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제공함과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장기적으로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촉진하여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8D17FB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특징은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적합성이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주성분으로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부스터에서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우려되던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(nodule)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없다는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최소한의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포인트와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캐뉼라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방식을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다운타임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멍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붓기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엠보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현상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최소화하여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빠른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일상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복귀가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CDDEAA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완화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채움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볼륨마이징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속건조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증진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퀄리티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향상에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탁월한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부담스럽거나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이들에게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대안으로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주목받고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880B74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D04F79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힐로웨이브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(HILOWAVE)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개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요</w:t>
      </w:r>
    </w:p>
    <w:p w14:paraId="229C186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정의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원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리</w:t>
      </w:r>
    </w:p>
    <w:p w14:paraId="5961F7FF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단순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스킨부스터나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바이오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스티뮬레이터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하이드로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-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스티뮬레이터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(HYDRO-STIMULATOR)'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분류되는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영양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공급하는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엘라스틴을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생성하도록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유도하여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재생과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구조적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목표로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E73C8C8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비동물성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프랑스산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고순도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주성분으로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식품의약품안전처로부터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허가받은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등급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의료기기로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입증받았습니다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AEA5DA6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주요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성분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듀얼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(Dual)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히알루론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산</w:t>
      </w:r>
    </w:p>
    <w:p w14:paraId="6C177D99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(High-molecular)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(Low-molecular)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이중으로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독특한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구조에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C3A3DAF" w14:textId="77777777" w:rsidR="006C6BB8" w:rsidRPr="006C6BB8" w:rsidRDefault="006C6BB8" w:rsidP="006C6BB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저분자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히알루론산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(Low-molecular HA)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깊숙이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침투하여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공급하고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속건조를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촉진하고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지방세포의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증식을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유도하여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기여합니다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15D3A04" w14:textId="77777777" w:rsidR="006C6BB8" w:rsidRPr="006C6BB8" w:rsidRDefault="006C6BB8" w:rsidP="006C6BB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고분자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히알루론산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(High-molecular HA)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표면에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보습막을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형성하여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손실을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막고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형성하는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저분자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분해되어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지속적인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0878452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분자량의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얕은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층부터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층까지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넓고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고르게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작용하며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층의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리모델링을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EC0199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시술과의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차이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점</w:t>
      </w:r>
    </w:p>
    <w:p w14:paraId="4E06332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필러와의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</w:t>
      </w:r>
      <w:r w:rsidRPr="006C6BB8">
        <w:rPr>
          <w:rFonts w:ascii="바탕" w:eastAsia="바탕" w:hAnsi="바탕" w:cs="바탕"/>
          <w:b/>
          <w:bCs/>
          <w:kern w:val="0"/>
          <w:sz w:val="24"/>
          <w14:ligatures w14:val="none"/>
        </w:rPr>
        <w:t>교</w:t>
      </w:r>
    </w:p>
    <w:p w14:paraId="5EE65B6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가교제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(Cross-linker,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: BDDE)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단단하게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묶어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채우고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모양을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유지하는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목적이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반면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최소한의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느슨한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비가교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결합을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퍼지며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형성뿐만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능력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활성화에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중점을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둡니다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4384"/>
        <w:gridCol w:w="3658"/>
      </w:tblGrid>
      <w:tr w:rsidR="006C6BB8" w:rsidRPr="006C6BB8" w14:paraId="7FE479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E5E22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E09A8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힐로웨이브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(HILOWAVE)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53A90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히알루론산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필러</w:t>
            </w:r>
          </w:p>
        </w:tc>
      </w:tr>
      <w:tr w:rsidR="006C6BB8" w:rsidRPr="006C6BB8" w14:paraId="4F164A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83538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목적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E9044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자연스러운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재생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스킨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퀄리티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16256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채움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명확한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모양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유지</w:t>
            </w:r>
          </w:p>
        </w:tc>
      </w:tr>
      <w:tr w:rsidR="006C6BB8" w:rsidRPr="006C6BB8" w14:paraId="4E1009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D47A4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성분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구조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22D67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고분자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+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저분자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HA,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최소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비가교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4A58D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고분자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HA,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높은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결합</w:t>
            </w:r>
          </w:p>
        </w:tc>
      </w:tr>
      <w:tr w:rsidR="006C6BB8" w:rsidRPr="006C6BB8" w14:paraId="2896C4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AE008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작용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방식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17F8E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엘라스틴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72C9A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주입된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위치에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머물며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물리적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형성</w:t>
            </w:r>
          </w:p>
        </w:tc>
      </w:tr>
      <w:tr w:rsidR="006C6BB8" w:rsidRPr="006C6BB8" w14:paraId="05B53D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9363A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결과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21941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자연스럽고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전반적인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F7F59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인위적일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명확한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볼륨감</w:t>
            </w:r>
          </w:p>
        </w:tc>
      </w:tr>
      <w:tr w:rsidR="006C6BB8" w:rsidRPr="006C6BB8" w14:paraId="6B0276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B95C7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부작용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D9FCC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결절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혈관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폐쇄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매우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낮음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히알라제로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85145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결절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이동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혈관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폐쇄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상대적으로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높음</w:t>
            </w:r>
          </w:p>
        </w:tc>
      </w:tr>
    </w:tbl>
    <w:p w14:paraId="58942276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부스터와의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</w:t>
      </w:r>
      <w:r w:rsidRPr="006C6BB8">
        <w:rPr>
          <w:rFonts w:ascii="바탕" w:eastAsia="바탕" w:hAnsi="바탕" w:cs="바탕"/>
          <w:b/>
          <w:bCs/>
          <w:kern w:val="0"/>
          <w:sz w:val="24"/>
          <w14:ligatures w14:val="none"/>
        </w:rPr>
        <w:t>교</w:t>
      </w:r>
    </w:p>
    <w:p w14:paraId="45FAE51B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스컬트라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부스터는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PLA, PLLA, PCL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합성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고분자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물질을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인위적으로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자극해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나타나기까지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수개월이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소요될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있으며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자극으로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결절이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534074A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성분인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적합성이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뛰어나고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없으며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보습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점에서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차별화됩니다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073"/>
        <w:gridCol w:w="3537"/>
      </w:tblGrid>
      <w:tr w:rsidR="006C6BB8" w:rsidRPr="006C6BB8" w14:paraId="7DEB1F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86A7C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179F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힐로웨이브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(HILOWAVE)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2347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부스터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예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쥬베룩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스컬트라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6C6BB8" w:rsidRPr="006C6BB8" w14:paraId="4168B9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A20BC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성분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6A8D6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히알루론산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(HA)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7D9BB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PLA, PLLA, CaHA, PCL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합성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고분자</w:t>
            </w:r>
          </w:p>
        </w:tc>
      </w:tr>
      <w:tr w:rsidR="006C6BB8" w:rsidRPr="006C6BB8" w14:paraId="518C07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E19A8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발현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B2F6D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즉각적인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수분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볼륨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) +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점진적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749ED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수개월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후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점진적으로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발현</w:t>
            </w:r>
          </w:p>
        </w:tc>
      </w:tr>
      <w:tr w:rsidR="006C6BB8" w:rsidRPr="006C6BB8" w14:paraId="77BE00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8A3D4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결절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리스크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A5D3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거의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37721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드물지만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발생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가능성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있음</w:t>
            </w:r>
          </w:p>
        </w:tc>
      </w:tr>
      <w:tr w:rsidR="006C6BB8" w:rsidRPr="006C6BB8" w14:paraId="5E5B21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AEE7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용해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가능</w:t>
            </w:r>
            <w:r w:rsidRPr="006C6B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여부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C00A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히알라제로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용해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B1D98" w14:textId="77777777" w:rsidR="006C6BB8" w:rsidRPr="006C6BB8" w:rsidRDefault="006C6BB8" w:rsidP="006C6BB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용해</w:t>
            </w:r>
            <w:r w:rsidRPr="006C6BB8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6C6BB8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불가능</w:t>
            </w:r>
          </w:p>
        </w:tc>
      </w:tr>
    </w:tbl>
    <w:p w14:paraId="6921A1D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주요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장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점</w:t>
      </w:r>
    </w:p>
    <w:p w14:paraId="4A4B7E1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과</w:t>
      </w:r>
    </w:p>
    <w:p w14:paraId="4D320EC7" w14:textId="77777777" w:rsidR="006C6BB8" w:rsidRPr="006C6BB8" w:rsidRDefault="006C6BB8" w:rsidP="006C6BB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앞볼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옆볼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인위적이지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부드럽게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입체감을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살립니다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땅콩형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효과적입니다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46DC5E2" w14:textId="77777777" w:rsidR="006C6BB8" w:rsidRPr="006C6BB8" w:rsidRDefault="006C6BB8" w:rsidP="006C6BB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속건조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분자량의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배에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달하는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끌어당겨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곳부터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채워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만성적인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속건조를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해결합니다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4D1D8E" w14:textId="77777777" w:rsidR="006C6BB8" w:rsidRPr="006C6BB8" w:rsidRDefault="006C6BB8" w:rsidP="006C6BB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촉진하여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밀도를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높이고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지날수록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증진되며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373C219" w14:textId="77777777" w:rsidR="006C6BB8" w:rsidRPr="006C6BB8" w:rsidRDefault="006C6BB8" w:rsidP="006C6BB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톤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수분감이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충만해지면서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맑고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환해지며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모공과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잔주름이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완화되어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매끄러워집니다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AEA4067" w14:textId="77777777" w:rsidR="006C6BB8" w:rsidRPr="006C6BB8" w:rsidRDefault="006C6BB8" w:rsidP="006C6BB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중안부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축소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중안부의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회복시켜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시각적으로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길이가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짧아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어려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만듭니다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B58B0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장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점</w:t>
      </w:r>
    </w:p>
    <w:p w14:paraId="1AA4778C" w14:textId="77777777" w:rsidR="006C6BB8" w:rsidRPr="006C6BB8" w:rsidRDefault="006C6BB8" w:rsidP="006C6B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성분인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반응이나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지연성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알러지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낮습니다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28AF912" w14:textId="77777777" w:rsidR="006C6BB8" w:rsidRPr="006C6BB8" w:rsidRDefault="006C6BB8" w:rsidP="006C6B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부담이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별도의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무통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진행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881FEC2" w14:textId="77777777" w:rsidR="006C6BB8" w:rsidRPr="006C6BB8" w:rsidRDefault="006C6BB8" w:rsidP="006C6B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짧은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다운타임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캐뉼라를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이용한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포인트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멍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붓기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즉시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일상생활로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복귀할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앞둔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직장인이나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예비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신부에게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적합합니다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E171C70" w14:textId="77777777" w:rsidR="006C6BB8" w:rsidRPr="006C6BB8" w:rsidRDefault="006C6BB8" w:rsidP="006C6B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필러처럼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덩어리지거나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살짝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살이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듯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차오릅니다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AAC4DC" w14:textId="77777777" w:rsidR="006C6BB8" w:rsidRPr="006C6BB8" w:rsidRDefault="006C6BB8" w:rsidP="006C6BB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넓은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적용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범위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얼굴뿐만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노화가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드러나기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손등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복합적인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관리가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D4F1366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절차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적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용</w:t>
      </w:r>
    </w:p>
    <w:p w14:paraId="7DA803F9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3.1.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주요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위</w:t>
      </w:r>
    </w:p>
    <w:p w14:paraId="31AD5215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상태와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얼굴형에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가능하며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132B563" w14:textId="77777777" w:rsidR="006C6BB8" w:rsidRPr="006C6BB8" w:rsidRDefault="006C6BB8" w:rsidP="006C6BB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밑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앞볼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옆볼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볼꺼짐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밑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자</w:t>
      </w:r>
    </w:p>
    <w:p w14:paraId="716574EC" w14:textId="77777777" w:rsidR="006C6BB8" w:rsidRPr="006C6BB8" w:rsidRDefault="006C6BB8" w:rsidP="006C6BB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세로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저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하</w:t>
      </w:r>
    </w:p>
    <w:p w14:paraId="5C437965" w14:textId="77777777" w:rsidR="006C6BB8" w:rsidRPr="006C6BB8" w:rsidRDefault="006C6BB8" w:rsidP="006C6BB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뼈가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앙상하게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드러나는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손등의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선</w:t>
      </w:r>
    </w:p>
    <w:p w14:paraId="2394F4A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방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법</w:t>
      </w:r>
    </w:p>
    <w:p w14:paraId="247B7AA6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국내에서는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초기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도입된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5-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포인트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방식보다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니즈에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방법들이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선호되고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01CF810" w14:textId="77777777" w:rsidR="006C6BB8" w:rsidRPr="006C6BB8" w:rsidRDefault="006C6BB8" w:rsidP="006C6BB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캐뉼라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(Cannula)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끝이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뭉툭한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가느다란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캐뉼라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하층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부채꼴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모양으로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약물을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넓고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고르게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주입합니다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멍과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최소화하고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부스팅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형성에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방법은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숙련도를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요구합니다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655BC5" w14:textId="77777777" w:rsidR="006C6BB8" w:rsidRPr="006C6BB8" w:rsidRDefault="006C6BB8" w:rsidP="006C6BB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니들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(Needle)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바늘을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포인트에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소량씩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주입하는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방식입니다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국소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적용될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멍이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7E8C3A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주입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량</w:t>
      </w:r>
    </w:p>
    <w:p w14:paraId="42D669FB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1cc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단위의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형태로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제공됩니다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목적에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용량이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결정되며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부위당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2cc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정도가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팔자주름의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2cc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만으로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용량은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의료진과의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결정해야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6ACA504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발현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유지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간</w:t>
      </w:r>
    </w:p>
    <w:p w14:paraId="18435456" w14:textId="77777777" w:rsidR="006C6BB8" w:rsidRPr="006C6BB8" w:rsidRDefault="006C6BB8" w:rsidP="006C6BB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의한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공급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재생으로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본격적인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3~4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후부터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나타납니다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A071E76" w14:textId="77777777" w:rsidR="006C6BB8" w:rsidRPr="006C6BB8" w:rsidRDefault="006C6BB8" w:rsidP="006C6BB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14:paraId="2E28900D" w14:textId="77777777" w:rsidR="006C6BB8" w:rsidRPr="006C6BB8" w:rsidRDefault="006C6BB8" w:rsidP="006C6BB8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6~9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유지됩니다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2B0DE0" w14:textId="77777777" w:rsidR="006C6BB8" w:rsidRPr="006C6BB8" w:rsidRDefault="006C6BB8" w:rsidP="006C6BB8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: 1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3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개월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간격으로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3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회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정도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반복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시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생성이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누적되어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최대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18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개월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이상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효과가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지속될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.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목주름의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strike/>
          <w:kern w:val="0"/>
          <w:sz w:val="24"/>
          <w14:ligatures w14:val="none"/>
        </w:rPr>
        <w:t>경우</w:t>
      </w:r>
      <w:r w:rsidRPr="006C6BB8">
        <w:rPr>
          <w:rFonts w:ascii="Times New Roman" w:eastAsia="Times New Roman" w:hAnsi="Times New Roman" w:cs="Times New Roman"/>
          <w:strike/>
          <w:kern w:val="0"/>
          <w:sz w:val="24"/>
          <w14:ligatures w14:val="none"/>
        </w:rPr>
        <w:t>, 3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6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재시술이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권장됩니다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FC02B55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주의사항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및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부작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용</w:t>
      </w:r>
    </w:p>
    <w:p w14:paraId="4A4B375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주의사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항</w:t>
      </w:r>
    </w:p>
    <w:p w14:paraId="4297E2AC" w14:textId="77777777" w:rsidR="006C6BB8" w:rsidRPr="006C6BB8" w:rsidRDefault="006C6BB8" w:rsidP="006C6BB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멍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붓기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엠보싱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현상이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나타날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있으나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사라집니다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7DFABF0" w14:textId="77777777" w:rsidR="006C6BB8" w:rsidRPr="006C6BB8" w:rsidRDefault="006C6BB8" w:rsidP="006C6BB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물이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닿지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않도록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주의합니다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AD3ECA8" w14:textId="77777777" w:rsidR="006C6BB8" w:rsidRPr="006C6BB8" w:rsidRDefault="006C6BB8" w:rsidP="006C6BB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주일간은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사우나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찜질방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격한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운동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음주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흡연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자극을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활동을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2AB408" w14:textId="77777777" w:rsidR="006C6BB8" w:rsidRPr="006C6BB8" w:rsidRDefault="006C6BB8" w:rsidP="006C6BB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외출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자외선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차단제를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바르고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진정을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보습제를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사용합니다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449904A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5.2. </w:t>
      </w:r>
      <w:r w:rsidRPr="006C6BB8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부작</w:t>
      </w:r>
      <w:r w:rsidRPr="006C6BB8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용</w:t>
      </w:r>
    </w:p>
    <w:p w14:paraId="25314A9D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힐로웨이브는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안전성이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시술이지만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시술이므로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이론적으로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부작용은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존재합니다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0839CE" w14:textId="77777777" w:rsidR="006C6BB8" w:rsidRPr="006C6BB8" w:rsidRDefault="006C6BB8" w:rsidP="006C6BB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혈관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폐쇄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이물감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확률은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부스터에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희박합니다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99E8CB2" w14:textId="77777777" w:rsidR="006C6BB8" w:rsidRPr="006C6BB8" w:rsidRDefault="006C6BB8" w:rsidP="006C6BB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만약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원치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결과가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발생했을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분해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효소인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히알라제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용해가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가능하다는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장점이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288620E" w14:textId="77777777" w:rsidR="006C6BB8" w:rsidRPr="006C6BB8" w:rsidRDefault="006C6BB8" w:rsidP="006C6BB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추천</w:t>
      </w:r>
      <w:r w:rsidRPr="006C6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대</w:t>
      </w:r>
      <w:r w:rsidRPr="006C6BB8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상</w:t>
      </w:r>
    </w:p>
    <w:p w14:paraId="05268151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필러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느낌이나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부담스러운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313BA5D1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쥬베룩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스컬트라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부스터의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우려되는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58550EE7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중안부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팔자주름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522994CD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개선과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속건조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저하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문제를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복합적으로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해결하고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03E50FE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결혼식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다운타임이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짧은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11B5F5EB" w14:textId="77777777" w:rsidR="006C6BB8" w:rsidRPr="006C6BB8" w:rsidRDefault="006C6BB8" w:rsidP="006C6BB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얇고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생기가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6C6BB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6C6BB8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8A23211" w14:textId="77777777" w:rsidR="007000D1" w:rsidRPr="006C6BB8" w:rsidRDefault="007000D1">
      <w:pPr>
        <w:rPr>
          <w:rFonts w:hint="eastAsia"/>
        </w:rPr>
      </w:pPr>
    </w:p>
    <w:sectPr w:rsidR="007000D1" w:rsidRPr="006C6BB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6CB4"/>
    <w:multiLevelType w:val="multilevel"/>
    <w:tmpl w:val="0FB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749CA"/>
    <w:multiLevelType w:val="multilevel"/>
    <w:tmpl w:val="9E1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23067"/>
    <w:multiLevelType w:val="multilevel"/>
    <w:tmpl w:val="2A0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67504"/>
    <w:multiLevelType w:val="multilevel"/>
    <w:tmpl w:val="D4F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A4D01"/>
    <w:multiLevelType w:val="multilevel"/>
    <w:tmpl w:val="B43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D7AF5"/>
    <w:multiLevelType w:val="multilevel"/>
    <w:tmpl w:val="BCB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95E7E"/>
    <w:multiLevelType w:val="multilevel"/>
    <w:tmpl w:val="8C7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97962"/>
    <w:multiLevelType w:val="multilevel"/>
    <w:tmpl w:val="F07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67DED"/>
    <w:multiLevelType w:val="multilevel"/>
    <w:tmpl w:val="884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31690">
    <w:abstractNumId w:val="1"/>
  </w:num>
  <w:num w:numId="2" w16cid:durableId="285934420">
    <w:abstractNumId w:val="0"/>
  </w:num>
  <w:num w:numId="3" w16cid:durableId="548958904">
    <w:abstractNumId w:val="4"/>
  </w:num>
  <w:num w:numId="4" w16cid:durableId="2121414658">
    <w:abstractNumId w:val="5"/>
  </w:num>
  <w:num w:numId="5" w16cid:durableId="1952323129">
    <w:abstractNumId w:val="6"/>
  </w:num>
  <w:num w:numId="6" w16cid:durableId="2131000795">
    <w:abstractNumId w:val="2"/>
  </w:num>
  <w:num w:numId="7" w16cid:durableId="1651909566">
    <w:abstractNumId w:val="8"/>
  </w:num>
  <w:num w:numId="8" w16cid:durableId="1829126526">
    <w:abstractNumId w:val="7"/>
  </w:num>
  <w:num w:numId="9" w16cid:durableId="46412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B8"/>
    <w:rsid w:val="00274967"/>
    <w:rsid w:val="006C6BB8"/>
    <w:rsid w:val="007000D1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9B19D"/>
  <w15:chartTrackingRefBased/>
  <w15:docId w15:val="{637C7F82-445D-7045-9DED-8831655B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6B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C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C6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C6B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6B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6B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6B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6B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6B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6B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C6B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C6B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C6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6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6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6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6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6B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6B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6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6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6B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6B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6B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6B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6BB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C6BB8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2025-11-13T02:15:00Z</dcterms:created>
  <dcterms:modified xsi:type="dcterms:W3CDTF">2025-11-13T02:16:00Z</dcterms:modified>
</cp:coreProperties>
</file>