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数据库设计</w:t>
      </w:r>
    </w:p>
    <w:p>
      <w:pPr>
        <w:rPr>
          <w:rFonts w:hint="eastAsia"/>
        </w:rPr>
      </w:pPr>
      <w:r>
        <w:rPr>
          <w:rFonts w:hint="eastAsia"/>
        </w:rPr>
        <w:t>干活仓库：软件资源（安装包）    推荐阅读（书内容）</w:t>
      </w:r>
    </w:p>
    <w:p>
      <w:pPr>
        <w:rPr>
          <w:rFonts w:hint="eastAsia"/>
        </w:rPr>
      </w:pPr>
      <w:r>
        <w:rPr>
          <w:rFonts w:hint="eastAsia"/>
        </w:rPr>
        <w:t>个人中心   用户个人信息库</w:t>
      </w:r>
    </w:p>
    <w:p>
      <w:pPr>
        <w:rPr>
          <w:rFonts w:hint="eastAsia"/>
        </w:rPr>
      </w:pPr>
      <w:r>
        <w:rPr>
          <w:rFonts w:hint="eastAsia"/>
        </w:rPr>
        <w:t>课程数据库</w:t>
      </w:r>
    </w:p>
    <w:p>
      <w:pPr>
        <w:rPr>
          <w:rFonts w:hint="eastAsia"/>
        </w:rPr>
      </w:pPr>
      <w:r>
        <w:rPr>
          <w:rFonts w:hint="eastAsia"/>
        </w:rPr>
        <w:t>用户信息库（用户名，密码）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 xml:space="preserve">界面+程序+数据库  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任务划分</w:t>
      </w:r>
    </w:p>
    <w:p>
      <w:pPr>
        <w:rPr>
          <w:rFonts w:hint="eastAsia"/>
        </w:rPr>
      </w:pPr>
      <w:r>
        <w:rPr>
          <w:rFonts w:hint="eastAsia"/>
        </w:rPr>
        <w:t>崔勤：首页</w:t>
      </w:r>
    </w:p>
    <w:p>
      <w:pPr>
        <w:rPr>
          <w:rFonts w:hint="eastAsia"/>
        </w:rPr>
      </w:pPr>
      <w:r>
        <w:rPr>
          <w:rFonts w:hint="eastAsia"/>
        </w:rPr>
        <w:t>专业简介   构图</w:t>
      </w:r>
    </w:p>
    <w:p>
      <w:pPr>
        <w:rPr>
          <w:rFonts w:hint="eastAsia"/>
        </w:rPr>
      </w:pPr>
      <w:r>
        <w:rPr>
          <w:rFonts w:hint="eastAsia"/>
        </w:rPr>
        <w:t>培养计划   构图     下载链接</w:t>
      </w:r>
    </w:p>
    <w:p>
      <w:pPr>
        <w:rPr>
          <w:rFonts w:hint="eastAsia"/>
        </w:rPr>
      </w:pPr>
      <w:r>
        <w:rPr>
          <w:rFonts w:hint="eastAsia"/>
        </w:rPr>
        <w:t>招生就业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内网：</w:t>
      </w:r>
      <w:r>
        <w:rPr>
          <w:rFonts w:hint="eastAsia"/>
        </w:rPr>
        <w:t>个人中心  课程设计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施鹏：课程体系</w:t>
      </w:r>
    </w:p>
    <w:p>
      <w:pPr>
        <w:rPr>
          <w:rFonts w:hint="eastAsia"/>
        </w:rPr>
      </w:pPr>
      <w:r>
        <w:rPr>
          <w:rFonts w:hint="eastAsia"/>
        </w:rPr>
        <w:t>内网导航  动态转换  登陆，注册，修改密码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王琳：电商风采   公告通知   </w:t>
      </w:r>
    </w:p>
    <w:p>
      <w:r>
        <w:rPr>
          <w:rFonts w:hint="eastAsia"/>
          <w:lang w:val="en-US" w:eastAsia="zh-CN"/>
        </w:rPr>
        <w:t>内网：</w:t>
      </w:r>
      <w:bookmarkStart w:id="0" w:name="_GoBack"/>
      <w:bookmarkEnd w:id="0"/>
      <w:r>
        <w:rPr>
          <w:rFonts w:hint="eastAsia"/>
        </w:rPr>
        <w:t>干货仓库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A7"/>
    <w:rsid w:val="002A3707"/>
    <w:rsid w:val="003A31A7"/>
    <w:rsid w:val="00565083"/>
    <w:rsid w:val="007473F9"/>
    <w:rsid w:val="009C1E5E"/>
    <w:rsid w:val="00BB5408"/>
    <w:rsid w:val="6D9E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6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7">
    <w:name w:val="标题 2 Char"/>
    <w:basedOn w:val="5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29</TotalTime>
  <ScaleCrop>false</ScaleCrop>
  <LinksUpToDate>false</LinksUpToDate>
  <CharactersWithSpaces>195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2020-01-12T12:57:00Z</dcterms:created>
  <dc:creator>崔勤</dc:creator>
  <cp:lastModifiedBy>王木木同学。</cp:lastModifiedBy>
  <dcterms:modified xsi:type="dcterms:W3CDTF">2020-01-12T13:28:09Z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