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pPr>
      <w:r>
        <w:drawing>
          <wp:anchor distT="0" distB="0" distL="114300" distR="114300" simplePos="0" relativeHeight="251673600" behindDoc="0" locked="0" layoutInCell="1" allowOverlap="1">
            <wp:simplePos x="0" y="0"/>
            <wp:positionH relativeFrom="column">
              <wp:posOffset>-1143000</wp:posOffset>
            </wp:positionH>
            <wp:positionV relativeFrom="paragraph">
              <wp:posOffset>-914400</wp:posOffset>
            </wp:positionV>
            <wp:extent cx="7746365" cy="10864215"/>
            <wp:effectExtent l="0" t="0" r="6985" b="13335"/>
            <wp:wrapSquare wrapText="bothSides"/>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13"/>
                    <a:stretch>
                      <a:fillRect/>
                    </a:stretch>
                  </pic:blipFill>
                  <pic:spPr>
                    <a:xfrm>
                      <a:off x="0" y="0"/>
                      <a:ext cx="7746365" cy="10864215"/>
                    </a:xfrm>
                    <a:prstGeom prst="rect">
                      <a:avLst/>
                    </a:prstGeom>
                    <a:noFill/>
                    <a:ln>
                      <a:noFill/>
                    </a:ln>
                  </pic:spPr>
                </pic:pic>
              </a:graphicData>
            </a:graphic>
          </wp:anchor>
        </w:drawing>
      </w:r>
    </w:p>
    <w:p>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8480" behindDoc="0" locked="0" layoutInCell="1" allowOverlap="1">
            <wp:simplePos x="0" y="0"/>
            <wp:positionH relativeFrom="column">
              <wp:posOffset>0</wp:posOffset>
            </wp:positionH>
            <wp:positionV relativeFrom="paragraph">
              <wp:posOffset>274320</wp:posOffset>
            </wp:positionV>
            <wp:extent cx="2836545" cy="762635"/>
            <wp:effectExtent l="0" t="0" r="1905" b="18415"/>
            <wp:wrapSquare wrapText="bothSides"/>
            <wp:docPr id="2" name="图片 2"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捕获1"/>
                    <pic:cNvPicPr>
                      <a:picLocks noChangeAspect="1"/>
                    </pic:cNvPicPr>
                  </pic:nvPicPr>
                  <pic:blipFill>
                    <a:blip r:embed="rId14"/>
                    <a:stretch>
                      <a:fillRect/>
                    </a:stretch>
                  </pic:blipFill>
                  <pic:spPr>
                    <a:xfrm>
                      <a:off x="0" y="0"/>
                      <a:ext cx="2836545" cy="762635"/>
                    </a:xfrm>
                    <a:prstGeom prst="rect">
                      <a:avLst/>
                    </a:prstGeom>
                  </pic:spPr>
                </pic:pic>
              </a:graphicData>
            </a:graphic>
          </wp:anchor>
        </w:drawing>
      </w:r>
    </w:p>
    <w:p>
      <w:pPr>
        <w:spacing w:line="240" w:lineRule="atLeast"/>
        <w:jc w:val="center"/>
        <w:rPr>
          <w:rFonts w:ascii="微软雅黑" w:hAnsi="微软雅黑"/>
          <w:b/>
          <w:color w:val="3D5E18"/>
          <w:sz w:val="52"/>
          <w:szCs w:val="52"/>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360" w:lineRule="auto"/>
        <w:ind w:left="297" w:leftChars="135" w:firstLine="836" w:firstLineChars="348"/>
        <w:rPr>
          <w:rFonts w:hint="eastAsia" w:ascii="微软雅黑" w:hAnsi="微软雅黑" w:eastAsia="微软雅黑" w:cs="微软雅黑"/>
          <w:kern w:val="2"/>
          <w:sz w:val="24"/>
          <w:szCs w:val="24"/>
          <w:lang w:val="en-US" w:eastAsia="zh-CN"/>
        </w:rPr>
      </w:pPr>
      <w:r>
        <w:rPr>
          <w:rFonts w:ascii="微软雅黑" w:hAnsi="微软雅黑"/>
          <w:b/>
          <w:sz w:val="24"/>
          <w:szCs w:val="24"/>
        </w:rPr>
        <mc:AlternateContent>
          <mc:Choice Requires="wps">
            <w:drawing>
              <wp:anchor distT="0" distB="0" distL="114300" distR="114300" simplePos="0" relativeHeight="251669504"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4"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3" o:spid="_x0000_s1026" o:spt="32" type="#_x0000_t32" style="position:absolute;left:0pt;margin-left:117.7pt;margin-top:22.25pt;height:0.55pt;width:245.7pt;z-index:251669504;mso-width-relative:page;mso-height-relative:page;" filled="f" stroked="t" coordsize="21600,21600" o:gfxdata="UEsDBAoAAAAAAIdO4kAAAAAAAAAAAAAAAAAEAAAAZHJzL1BLAwQUAAAACACHTuJAeQrkE9gAAAAJ&#10;AQAADwAAAGRycy9kb3ducmV2LnhtbE2PwU7DMAyG70i8Q2QkLoglLW2B0nRCSBw4sk3imjWmLTRO&#10;1aTr2NNjTuNo+9Pv76/WRzeIA06h96QhWSkQSI23PbUadtvX2wcQIRqyZvCEGn4wwLq+vKhMaf1C&#10;73jYxFZwCIXSaOhiHEspQ9OhM2HlRyS+ffrJmcjj1Eo7mYXD3SBTpQrpTE/8oTMjvnTYfG9mpwHD&#10;nCfq+dG1u7fTcvORnr6Wcav19VWinkBEPMYzDH/6rA41O+39TDaIQUN6l2eMasiyHAQD92nBXfa8&#10;yAuQdSX/N6h/AVBLAwQUAAAACACHTuJA/wdW5PgBAADnAwAADgAAAGRycy9lMm9Eb2MueG1srVNL&#10;jhMxEN0jcQfLe9L5kNGklc4sEoYNgkjAASpud7cl/+TypJMdO8QZ2LHkDnCbkeAWlN0hA8MmC3rh&#10;LruqXtV7Li9vDkazvQyonK34ZDTmTFrhamXbir9/d/vsmjOMYGvQzsqKHyXym9XTJ8vel3LqOqdr&#10;GRiBWCx7X/EuRl8WBYpOGsCR89KSs3HBQKRtaIs6QE/oRhfT8fiq6F2ofXBCItLpZnDyE2K4BNA1&#10;jRJy48SdkTYOqEFqiEQJO+WRr3K3TSNFfNM0KCPTFSemMa9UhOxdWovVEso2gO+UOLUAl7TwiJMB&#10;ZanoGWoDEdhdUP9AGSWCQ9fEkXCmGIhkRYjFZPxIm7cdeJm5kNToz6Lj/4MVr/fbwFRd8eecWTB0&#10;4T8+fv354dP95+/3376w6SxJ1HssKXJtt+G0Q78Nie+hCSb9iQk7ZFmPZ1nlITJBh7PJdDxbkOKC&#10;fFeL63mCLB5yfcD4UjrDklFxjAFU28W1s5buz4VJVhb2rzAOib8TUmFtWV/xxXw6J3ygeWxoDsg0&#10;njihbXMuOq3qW6V1ysDQ7tY6sD2kmcjfqaG/wlKRDWA3xGVXCoOyk1C/sDWLR09qWXokPLVgZM2Z&#10;lvSmkpUjIyh9SSRpoS1JkmQehE3WztXHrHc+p/vPop1mNQ3Yn/uc/fA+V7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eQrkE9gAAAAJAQAADwAAAAAAAAABACAAAAAiAAAAZHJzL2Rvd25yZXYueG1s&#10;UEsBAhQAFAAAAAgAh07iQP8HVuT4AQAA5wMAAA4AAAAAAAAAAQAgAAAAJwEAAGRycy9lMm9Eb2Mu&#10;eG1sUEsFBgAAAAAGAAYAWQEAAJEFAAAAAA==&#10;">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bookmarkStart w:id="0" w:name="OLE_LINK14"/>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bookmarkEnd w:id="0"/>
      <w:r>
        <w:rPr>
          <w:rFonts w:hint="eastAsia" w:ascii="微软雅黑" w:hAnsi="微软雅黑" w:cs="微软雅黑"/>
          <w:kern w:val="2"/>
          <w:sz w:val="24"/>
          <w:szCs w:val="24"/>
          <w:lang w:val="en-US" w:eastAsia="zh-CN"/>
        </w:rPr>
        <w:t>{{ patient_name }}</w:t>
      </w:r>
    </w:p>
    <w:p>
      <w:pPr>
        <w:spacing w:line="360" w:lineRule="auto"/>
        <w:ind w:left="297" w:leftChars="135" w:firstLine="836" w:firstLineChars="348"/>
        <w:rPr>
          <w:rFonts w:hint="default" w:ascii="微软雅黑" w:hAnsi="微软雅黑" w:cs="微软雅黑"/>
          <w:sz w:val="24"/>
          <w:szCs w:val="24"/>
          <w:lang w:val="en-US"/>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25"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4" o:spid="_x0000_s1026" o:spt="32" type="#_x0000_t32" style="position:absolute;left:0pt;flip:y;margin-left:117.7pt;margin-top:22.25pt;height:0.55pt;width:245.7pt;z-index:251670528;mso-width-relative:page;mso-height-relative:page;" filled="f" stroked="t" coordsize="21600,21600" o:gfxdata="UEsDBAoAAAAAAIdO4kAAAAAAAAAAAAAAAAAEAAAAZHJzL1BLAwQUAAAACACHTuJAH0Pl3NcAAAAJ&#10;AQAADwAAAGRycy9kb3ducmV2LnhtbE2PwU6DQBCG7ya+w2ZMvNmlCLRBlh6aaDwYEqvet+wItOws&#10;ZbfQvr3jSY8z8+Wf7y82F9uLCUffOVKwXEQgkGpnOmoUfH48P6xB+KDJ6N4RKriih015e1Po3LiZ&#10;3nHahUZwCPlcK2hDGHIpfd2i1X7hBiS+fbvR6sDj2Egz6pnDbS/jKMqk1R3xh1YPuG2xPu7OVsGJ&#10;VtevRE7rQ1WF7OX1rSGsZqXu75bRE4iAl/AHw68+q0PJTnt3JuNFryB+TBNGFSRJCoKBVZxxlz0v&#10;0gxkWcj/DcofUEsDBBQAAAAIAIdO4kAGaKDD/gEAAPIDAAAOAAAAZHJzL2Uyb0RvYy54bWytU72O&#10;EzEQ7pF4B8s92SRHTpdVNlckHA2CSMD1jn92LflPHl826egQz0BHyTvA25wEb8HYmwtwNClwYY09&#10;M9/M93m8uN5bQ3YygvauoZPRmBLpuBfatQ19/+7m2RUlkJgTzHgnG3qQQK+XT58s+lDLqe+8ETIS&#10;BHFQ96GhXUqhrirgnbQMRj5Ih07lo2UJj7GtRGQ9oltTTcfjy6r3UYTouQTA2/XgpEfEeA6gV0pz&#10;ufb8zkqXBtQoDUtICTodgC5Lt0pJnt4oBTIR01BkmsqORdDe5r1aLljdRhY6zY8tsHNaeMTJMu2w&#10;6AlqzRIjd1H/A2U1jx68SiPubTUQKYogi8n4kTZvOxZk4YJSQziJDv8Plr/ebSLRoqHTGSWOWXzx&#10;Hx+//vzw6f7z9/tvX8j0edaoD1Bj6Mpt4vEEYRMz4b2Kliijwy0OU5EASZF9UfhwUljuE+F4eTGZ&#10;ji/mKD5H3+X8apbBqwElo4UI6aX0lmSjoZAi022XVt45fEofhwps9wrSkPiQkJONI31D57PMhDMc&#10;TYUjgaYNSA9cW7oDb7S40cbkDIjtdmUi2bE8HmUdG/orLBdZM+iGuOLKYazuJBMvnCDpEFA3h/+F&#10;5hasFJQYid8rWyUyMW3OiUQtjENJsuCDxNnaenEoypd7HIUi2nFs86z9eS7Zv7/q8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fQ+Xc1wAAAAkBAAAPAAAAAAAAAAEAIAAAACIAAABkcnMvZG93bnJl&#10;di54bWxQSwECFAAUAAAACACHTuJABmigw/4BAADyAwAADgAAAAAAAAABACAAAAAmAQAAZHJzL2Uy&#10;b0RvYy54bWxQSwUGAAAAAAYABgBZAQAAlgUAAAAA&#10;">
                <v:fill on="f" focussize="0,0"/>
                <v:stroke color="#000000" joinstyle="round"/>
                <v:imagedata o:title=""/>
                <o:lock v:ext="edit" aspectratio="f"/>
              </v:shape>
            </w:pict>
          </mc:Fallback>
        </mc:AlternateContent>
      </w:r>
      <w:r>
        <w:rPr>
          <w:rFonts w:hint="eastAsia" w:ascii="微软雅黑" w:hAnsi="微软雅黑"/>
          <w:b/>
          <w:sz w:val="24"/>
          <w:szCs w:val="24"/>
          <w:lang w:eastAsia="zh-CN"/>
        </w:rPr>
        <w:t>报告</w:t>
      </w:r>
      <w:r>
        <w:rPr>
          <w:rFonts w:hint="eastAsia" w:ascii="微软雅黑" w:hAnsi="微软雅黑"/>
          <w:b/>
          <w:sz w:val="24"/>
          <w:szCs w:val="24"/>
        </w:rPr>
        <w:t>编号</w:t>
      </w:r>
      <w:r>
        <w:rPr>
          <w:rFonts w:ascii="微软雅黑" w:hAnsi="微软雅黑"/>
          <w:b/>
          <w:sz w:val="24"/>
          <w:szCs w:val="24"/>
        </w:rPr>
        <w:t>：</w:t>
      </w:r>
      <w:r>
        <w:rPr>
          <w:rFonts w:hint="eastAsia" w:ascii="微软雅黑" w:hAnsi="微软雅黑"/>
          <w:b/>
          <w:sz w:val="24"/>
          <w:szCs w:val="24"/>
          <w:lang w:val="en-US" w:eastAsia="zh-CN"/>
        </w:rPr>
        <w:t xml:space="preserve">                     </w:t>
      </w:r>
      <w:r>
        <w:rPr>
          <w:rFonts w:hint="eastAsia" w:ascii="微软雅黑" w:hAnsi="微软雅黑"/>
          <w:bCs/>
          <w:sz w:val="24"/>
          <w:szCs w:val="24"/>
          <w:lang w:val="en-US" w:eastAsia="zh-CN"/>
        </w:rPr>
        <w:t>{{ report_number }}</w:t>
      </w:r>
    </w:p>
    <w:p>
      <w:pPr>
        <w:spacing w:line="360" w:lineRule="auto"/>
        <w:ind w:left="297" w:leftChars="135" w:firstLine="836" w:firstLineChars="348"/>
        <w:rPr>
          <w:rFonts w:hint="default" w:ascii="微软雅黑" w:hAnsi="微软雅黑" w:cs="微软雅黑"/>
          <w:bCs/>
          <w:sz w:val="24"/>
          <w:szCs w:val="24"/>
          <w:lang w:val="en-US"/>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8"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5" o:spid="_x0000_s1026" o:spt="32" type="#_x0000_t32" style="position:absolute;left:0pt;flip:y;margin-left:117.7pt;margin-top:23.4pt;height:0.55pt;width:245.7pt;z-index:251671552;mso-width-relative:page;mso-height-relative:page;" filled="f" stroked="t" coordsize="21600,21600" o:gfxdata="UEsDBAoAAAAAAIdO4kAAAAAAAAAAAAAAAAAEAAAAZHJzL1BLAwQUAAAACACHTuJADralUtcAAAAJ&#10;AQAADwAAAGRycy9kb3ducmV2LnhtbE2PQU+DQBCF7yb+h82YeLNLEaFFlh5MNB4MSavet+wUUHYW&#10;2S20/97pSW8z817efK/YnGwvJhx950jBchGBQKqd6ahR8PH+fLcC4YMmo3tHqOCMHjbl9VWhc+Nm&#10;2uK0C43gEPK5VtCGMORS+rpFq/3CDUisHdxodeB1bKQZ9czhtpdxFKXS6o74Q6sHfGqx/t4drYIf&#10;ys6fiZxWX1UV0pfXt4awmpW6vVlGjyACnsKfGS74jA4lM+3dkYwXvYL4/iFhq4Ik5QpsyOLLsOdD&#10;tgZZFvJ/g/IXUEsDBBQAAAAIAIdO4kA6DR3qAAIAAPEDAAAOAAAAZHJzL2Uyb0RvYy54bWytU0uO&#10;EzEQ3SNxB8t70p2MZjRppTOLhGGDIBKfveNPtyX/5PKkkx07xBnYseQOcJuRhltQdocAwyYLetEq&#10;u1yv3nsuL2721pCdjKC9a+l0UlMiHfdCu66l797ePrumBBJzghnvZEsPEujN8umTxRAaOfO9N0JG&#10;giAOmiG0tE8pNFUFvJeWwcQH6TCpfLQs4TJ2lYhsQHRrqlldX1WDjyJEzyUA7q7HJD0ixnMAvVKa&#10;y7Xnd1a6NKJGaVhCSdDrAHRZ2ColeXqtFMhETEtRaSp/bILxNv+r5YI1XWSh1/xIgZ1D4ZEmy7TD&#10;pieoNUuM3EX9D5TVPHrwKk24t9UopDiCKqb1I2/e9CzIogWthnAyHf4fLH+120SiRUvx2h2zeOEP&#10;H7/++PDp/vP3+29fyOwyWzQEaPDkym3icQVhE7PevYqWKKPDe5yl4gBqIvti8OFksNwnwnHzYjqr&#10;L+boPcfc1fy6gFcjSkYLEdIL6S3JQUshRaa7Pq28c3iTPo4d2O4lJOSBhb8KcrFxZGjp/BIpE85w&#10;MhVOBIY2oDpwXWEH3mhxq43JFRC77cpEsmN5OsqX1SLuX8dykzWDfjxXUuPc9JKJ506QdAjom8Pn&#10;QjMFKwUlRuLryhECsiYxbc45ia2NQwbZ8NHiHG29OBTnyz5OQuF4nNo8an+uS/Xvl7r8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62pVLXAAAACQEAAA8AAAAAAAAAAQAgAAAAIgAAAGRycy9kb3du&#10;cmV2LnhtbFBLAQIUABQAAAAIAIdO4kA6DR3qAAIAAPEDAAAOAAAAAAAAAAEAIAAAACYBAABkcnMv&#10;ZTJvRG9jLnhtbFBLBQYAAAAABgAGAFkBAACYBQAAAAA=&#10;">
                <v:fill on="f" focussize="0,0"/>
                <v:stroke color="#000000" joinstyle="round"/>
                <v:imagedata o:title=""/>
                <o:lock v:ext="edit" aspectratio="f"/>
              </v:shape>
            </w:pict>
          </mc:Fallback>
        </mc:AlternateContent>
      </w:r>
      <w:r>
        <w:rPr>
          <w:rFonts w:hint="eastAsia" w:ascii="微软雅黑" w:hAnsi="微软雅黑"/>
          <w:b/>
          <w:sz w:val="24"/>
          <w:szCs w:val="24"/>
          <w:lang w:eastAsia="zh-CN"/>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
          <w:sz w:val="24"/>
          <w:szCs w:val="24"/>
          <w:lang w:val="en-US" w:eastAsia="zh-CN"/>
        </w:rPr>
        <w:t xml:space="preserve">         </w:t>
      </w:r>
      <w:r>
        <w:rPr>
          <w:rFonts w:hint="eastAsia" w:ascii="微软雅黑" w:hAnsi="微软雅黑"/>
          <w:bCs/>
          <w:sz w:val="24"/>
          <w:szCs w:val="24"/>
          <w:lang w:val="en-US" w:eastAsia="zh-CN"/>
        </w:rPr>
        <w:t>{{ report_date }}</w:t>
      </w:r>
    </w:p>
    <w:p>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w:r>
      <w:r>
        <w:rPr>
          <w:rFonts w:hint="eastAsia" w:ascii="微软雅黑" w:hAnsi="微软雅黑"/>
          <w:b/>
          <w:sz w:val="24"/>
          <w:szCs w:val="24"/>
        </w:rPr>
        <w:t>报告日期：                         {{ report_date }}</w:t>
      </w:r>
      <w:r>
        <w:rPr>
          <w:rFonts w:hint="eastAsia" w:ascii="微软雅黑" w:hAnsi="微软雅黑"/>
          <w:b/>
          <w:color w:val="FF0000"/>
          <w:sz w:val="24"/>
          <w:szCs w:val="24"/>
        </w:rPr>
      </w:r>
      <w:r>
        <w:rPr>
          <w:rFonts w:hint="eastAsia" w:ascii="微软雅黑" w:hAnsi="微软雅黑"/>
          <w:b/>
          <w:color w:val="FF0000"/>
          <w:sz w:val="24"/>
          <w:szCs w:val="24"/>
          <w:lang w:val="en-US" w:eastAsia="zh-CN"/>
        </w:rPr>
      </w:r>
      <w:r>
        <w:rPr>
          <w:rFonts w:hint="eastAsia" w:ascii="微软雅黑" w:hAnsi="微软雅黑"/>
          <w:b/>
          <w:color w:val="FF0000"/>
          <w:sz w:val="24"/>
          <w:szCs w:val="24"/>
        </w:rPr>
      </w:r>
      <w:r>
        <w:rPr>
          <w:rFonts w:hint="eastAsia" w:ascii="微软雅黑" w:hAnsi="微软雅黑"/>
          <w:b/>
          <w:color w:val="FF0000"/>
          <w:sz w:val="24"/>
          <w:szCs w:val="24"/>
          <w:lang w:val="en-US" w:eastAsia="zh-CN"/>
        </w:rPr>
      </w:r>
      <w:r>
        <w:rPr>
          <w:rFonts w:hint="eastAsia" w:ascii="微软雅黑" w:hAnsi="微软雅黑"/>
          <w:kern w:val="2"/>
          <w:sz w:val="24"/>
          <w:szCs w:val="24"/>
        </w:rPr>
      </w:r>
      <w:r>
        <w:rPr>
          <w:rFonts w:hint="eastAsia" w:ascii="微软雅黑" w:hAnsi="微软雅黑"/>
          <w:kern w:val="2"/>
          <w:sz w:val="24"/>
          <w:szCs w:val="24"/>
          <w:lang w:val="en-US" w:eastAsia="zh-CN"/>
        </w:rPr>
      </w: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pPr>
        <w:tabs>
          <w:tab w:val="left" w:pos="2312"/>
        </w:tabs>
        <w:spacing w:after="0" w:line="240" w:lineRule="atLeast"/>
        <w:rPr>
          <w:rFonts w:ascii="微软雅黑" w:hAnsi="微软雅黑"/>
          <w:b/>
          <w:sz w:val="30"/>
          <w:szCs w:val="30"/>
        </w:rPr>
      </w:pPr>
    </w:p>
    <w:p>
      <w:pPr>
        <w:shd w:val="clear"/>
        <w:tabs>
          <w:tab w:val="left" w:pos="660"/>
          <w:tab w:val="left" w:pos="2312"/>
        </w:tabs>
        <w:spacing w:beforeLines="-2147483648" w:after="0" w:afterLines="-2147483648" w:line="312" w:lineRule="auto"/>
        <w:ind w:left="657" w:hanging="657" w:hangingChars="313"/>
        <w:jc w:val="both"/>
        <w:rPr>
          <w:rFonts w:hint="eastAsia" w:ascii="微软雅黑" w:hAnsi="微软雅黑"/>
          <w:color w:val="auto"/>
          <w:sz w:val="21"/>
          <w:szCs w:val="21"/>
          <w:lang w:val="en-US" w:eastAsia="zh-CN"/>
        </w:rPr>
      </w:pPr>
      <w:r>
        <w:rPr>
          <w:rFonts w:hint="eastAsia" w:ascii="微软雅黑" w:hAnsi="微软雅黑"/>
          <w:color w:val="auto"/>
          <w:sz w:val="21"/>
          <w:szCs w:val="21"/>
        </w:rPr>
        <w:drawing>
          <wp:anchor distT="0" distB="0" distL="114300" distR="114300" simplePos="0" relativeHeight="25167462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66" name="图片 6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脉络生物-单色LOGO"/>
                    <pic:cNvPicPr>
                      <a:picLocks noChangeAspect="1"/>
                    </pic:cNvPicPr>
                  </pic:nvPicPr>
                  <pic:blipFill>
                    <a:blip r:embed="rId15" cstate="print"/>
                    <a:stretch>
                      <a:fillRect/>
                    </a:stretch>
                  </pic:blipFill>
                  <pic:spPr>
                    <a:xfrm>
                      <a:off x="0" y="0"/>
                      <a:ext cx="226060" cy="226060"/>
                    </a:xfrm>
                    <a:prstGeom prst="rect">
                      <a:avLst/>
                    </a:prstGeom>
                  </pic:spPr>
                </pic:pic>
              </a:graphicData>
            </a:graphic>
          </wp:anchor>
        </w:drawing>
      </w:r>
      <w:r>
        <w:rPr>
          <w:rFonts w:hint="eastAsia" w:ascii="微软雅黑" w:hAnsi="微软雅黑"/>
          <w:color w:val="auto"/>
          <w:sz w:val="21"/>
          <w:szCs w:val="21"/>
        </w:rPr>
        <w:t>报告第一部分：</w:t>
      </w:r>
      <w:r>
        <w:rPr>
          <w:rFonts w:hint="eastAsia" w:ascii="微软雅黑" w:hAnsi="微软雅黑"/>
          <w:color w:val="auto"/>
          <w:sz w:val="21"/>
          <w:szCs w:val="21"/>
          <w:lang w:eastAsia="zh-CN"/>
        </w:rPr>
        <w:t>检测报告摘要，</w:t>
      </w:r>
      <w:r>
        <w:rPr>
          <w:rFonts w:hint="eastAsia" w:ascii="微软雅黑" w:hAnsi="微软雅黑"/>
          <w:color w:val="auto"/>
          <w:sz w:val="21"/>
          <w:szCs w:val="21"/>
        </w:rPr>
        <w:t>包括样本信息、检测</w:t>
      </w:r>
      <w:r>
        <w:rPr>
          <w:rFonts w:hint="eastAsia" w:ascii="微软雅黑" w:hAnsi="微软雅黑"/>
          <w:color w:val="000000" w:themeColor="text1"/>
          <w:sz w:val="21"/>
          <w:szCs w:val="21"/>
          <w:shd w:val="clear" w:color="auto" w:fill="auto"/>
          <w14:textFill>
            <w14:solidFill>
              <w14:schemeClr w14:val="tx1"/>
            </w14:solidFill>
          </w14:textFill>
        </w:rPr>
        <w:t>内容</w:t>
      </w:r>
      <w:r>
        <w:rPr>
          <w:rFonts w:hint="eastAsia" w:ascii="微软雅黑" w:hAnsi="微软雅黑"/>
          <w:color w:val="000000" w:themeColor="text1"/>
          <w:sz w:val="21"/>
          <w:szCs w:val="21"/>
          <w:shd w:val="clear" w:color="auto" w:fill="auto"/>
          <w:lang w:eastAsia="zh-CN"/>
          <w14:textFill>
            <w14:solidFill>
              <w14:schemeClr w14:val="tx1"/>
            </w14:solidFill>
          </w14:textFill>
        </w:rPr>
        <w:t>、</w:t>
      </w:r>
      <w:r>
        <w:rPr>
          <w:rFonts w:hint="eastAsia" w:ascii="微软雅黑" w:hAnsi="微软雅黑"/>
          <w:color w:val="000000" w:themeColor="text1"/>
          <w:sz w:val="21"/>
          <w:szCs w:val="21"/>
          <w:shd w:val="clear" w:color="auto" w:fill="auto"/>
          <w:lang w:val="en-US" w:eastAsia="zh-CN"/>
          <w14:textFill>
            <w14:solidFill>
              <w14:schemeClr w14:val="tx1"/>
            </w14:solidFill>
          </w14:textFill>
        </w:rPr>
        <w:t>检测结果</w:t>
      </w:r>
      <w:r>
        <w:rPr>
          <w:rFonts w:hint="eastAsia" w:ascii="微软雅黑" w:hAnsi="微软雅黑"/>
          <w:color w:val="000000" w:themeColor="text1"/>
          <w:sz w:val="21"/>
          <w:szCs w:val="21"/>
          <w:shd w:val="clear" w:color="auto" w:fill="auto"/>
          <w:lang w:eastAsia="zh-CN"/>
          <w14:textFill>
            <w14:solidFill>
              <w14:schemeClr w14:val="tx1"/>
            </w14:solidFill>
          </w14:textFill>
        </w:rPr>
        <w:t>。</w:t>
      </w:r>
    </w:p>
    <w:p>
      <w:pPr>
        <w:shd w:val="clear"/>
        <w:tabs>
          <w:tab w:val="left" w:pos="2312"/>
        </w:tabs>
        <w:spacing w:beforeLines="0" w:after="0" w:afterLines="0" w:line="312" w:lineRule="auto"/>
        <w:ind w:left="525" w:hanging="525" w:hangingChars="250"/>
        <w:jc w:val="both"/>
        <w:rPr>
          <w:rFonts w:hint="eastAsia" w:ascii="微软雅黑" w:hAnsi="微软雅黑"/>
          <w:color w:val="auto"/>
          <w:sz w:val="21"/>
          <w:szCs w:val="21"/>
          <w:lang w:val="en-US" w:eastAsia="zh-CN"/>
        </w:rPr>
      </w:pPr>
      <w:r>
        <w:rPr>
          <w:rFonts w:hint="eastAsia" w:ascii="微软雅黑" w:hAnsi="微软雅黑"/>
          <w:color w:val="auto"/>
          <w:sz w:val="21"/>
          <w:szCs w:val="21"/>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3" name="图片 3"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脉络生物-单色LOGO"/>
                    <pic:cNvPicPr>
                      <a:picLocks noChangeAspect="1"/>
                    </pic:cNvPicPr>
                  </pic:nvPicPr>
                  <pic:blipFill>
                    <a:blip r:embed="rId15" cstate="print"/>
                    <a:stretch>
                      <a:fillRect/>
                    </a:stretch>
                  </pic:blipFill>
                  <pic:spPr>
                    <a:xfrm>
                      <a:off x="0" y="0"/>
                      <a:ext cx="226060" cy="226060"/>
                    </a:xfrm>
                    <a:prstGeom prst="rect">
                      <a:avLst/>
                    </a:prstGeom>
                  </pic:spPr>
                </pic:pic>
              </a:graphicData>
            </a:graphic>
          </wp:anchor>
        </w:drawing>
      </w:r>
      <w:r>
        <w:rPr>
          <w:rFonts w:hint="eastAsia" w:ascii="微软雅黑" w:hAnsi="微软雅黑"/>
          <w:color w:val="auto"/>
          <w:sz w:val="21"/>
          <w:szCs w:val="21"/>
        </w:rPr>
        <w:t>报告第</w:t>
      </w:r>
      <w:r>
        <w:rPr>
          <w:rFonts w:hint="eastAsia" w:ascii="微软雅黑" w:hAnsi="微软雅黑"/>
          <w:color w:val="auto"/>
          <w:sz w:val="21"/>
          <w:szCs w:val="21"/>
          <w:lang w:eastAsia="zh-CN"/>
        </w:rPr>
        <w:t>二</w:t>
      </w:r>
      <w:r>
        <w:rPr>
          <w:rFonts w:hint="eastAsia" w:ascii="微软雅黑" w:hAnsi="微软雅黑"/>
          <w:color w:val="auto"/>
          <w:sz w:val="21"/>
          <w:szCs w:val="21"/>
        </w:rPr>
        <w:t>部分</w:t>
      </w:r>
      <w:r>
        <w:rPr>
          <w:rFonts w:hint="eastAsia" w:ascii="微软雅黑" w:hAnsi="微软雅黑"/>
          <w:color w:val="auto"/>
          <w:sz w:val="21"/>
          <w:szCs w:val="21"/>
          <w:shd w:val="clear"/>
        </w:rPr>
        <w:t>：</w:t>
      </w:r>
      <w:r>
        <w:rPr>
          <w:rFonts w:hint="eastAsia" w:ascii="微软雅黑" w:hAnsi="微软雅黑"/>
          <w:color w:val="auto"/>
          <w:sz w:val="21"/>
          <w:szCs w:val="21"/>
          <w:lang w:val="en-US" w:eastAsia="zh-CN"/>
        </w:rPr>
        <w:t>微卫星不稳定性（MSI）检测结果及解析，对微卫星不稳定性结果进行详细说明、参考文献，并包含相关延伸信息。</w:t>
      </w:r>
    </w:p>
    <w:p>
      <w:pPr>
        <w:tabs>
          <w:tab w:val="left" w:pos="2312"/>
        </w:tabs>
        <w:spacing w:beforeLines="0" w:after="0" w:afterLines="0" w:line="288" w:lineRule="auto"/>
        <w:ind w:left="552" w:leftChars="209" w:hanging="92" w:hangingChars="44"/>
        <w:jc w:val="both"/>
        <w:rPr>
          <w:rFonts w:ascii="微软雅黑" w:hAnsi="微软雅黑"/>
          <w:color w:val="auto"/>
          <w:sz w:val="21"/>
          <w:szCs w:val="21"/>
        </w:rPr>
      </w:pPr>
      <w:r>
        <w:rPr>
          <w:rFonts w:hint="eastAsia" w:ascii="微软雅黑" w:hAnsi="微软雅黑"/>
          <w:color w:val="auto"/>
          <w:sz w:val="21"/>
          <w:szCs w:val="21"/>
          <w:lang w:val="en-US" w:eastAsia="zh-CN"/>
        </w:rPr>
        <w:t>报告第三部分：</w:t>
      </w:r>
      <w:r>
        <w:rPr>
          <w:rFonts w:hint="eastAsia" w:ascii="微软雅黑" w:hAnsi="微软雅黑"/>
          <w:color w:val="000000" w:themeColor="text1"/>
          <w:sz w:val="21"/>
          <w:szCs w:val="21"/>
          <w:lang w:val="en-US" w:eastAsia="zh-CN"/>
          <w14:textFill>
            <w14:solidFill>
              <w14:schemeClr w14:val="tx1"/>
            </w14:solidFill>
          </w14:textFill>
        </w:rPr>
        <w:t>结直肠癌35基因</w:t>
      </w:r>
      <w:r>
        <w:rPr>
          <w:rFonts w:hint="eastAsia" w:ascii="微软雅黑" w:hAnsi="微软雅黑"/>
          <w:color w:val="000000" w:themeColor="text1"/>
          <w:sz w:val="21"/>
          <w:szCs w:val="21"/>
          <w:lang w:eastAsia="zh-CN"/>
          <w14:textFill>
            <w14:solidFill>
              <w14:schemeClr w14:val="tx1"/>
            </w14:solidFill>
          </w14:textFill>
        </w:rPr>
        <w:t>检测结果</w:t>
      </w:r>
      <w:r>
        <w:rPr>
          <w:rFonts w:hint="eastAsia" w:ascii="微软雅黑" w:hAnsi="微软雅黑"/>
          <w:color w:val="000000" w:themeColor="text1"/>
          <w:sz w:val="21"/>
          <w:szCs w:val="21"/>
          <w:lang w:val="en-US" w:eastAsia="zh-CN"/>
          <w14:textFill>
            <w14:solidFill>
              <w14:schemeClr w14:val="tx1"/>
            </w14:solidFill>
          </w14:textFill>
        </w:rPr>
        <w:t>及</w:t>
      </w:r>
      <w:r>
        <w:rPr>
          <w:rFonts w:hint="eastAsia" w:ascii="微软雅黑" w:hAnsi="微软雅黑"/>
          <w:color w:val="000000" w:themeColor="text1"/>
          <w:sz w:val="21"/>
          <w:szCs w:val="21"/>
          <w:lang w:eastAsia="zh-CN"/>
          <w14:textFill>
            <w14:solidFill>
              <w14:schemeClr w14:val="tx1"/>
            </w14:solidFill>
          </w14:textFill>
        </w:rPr>
        <w:t>解析，</w:t>
      </w:r>
      <w:r>
        <w:rPr>
          <w:rFonts w:hint="eastAsia" w:ascii="微软雅黑" w:hAnsi="微软雅黑"/>
          <w:color w:val="000000" w:themeColor="text1"/>
          <w:sz w:val="21"/>
          <w:szCs w:val="21"/>
          <w:lang w:val="en-US" w:eastAsia="zh-CN"/>
          <w14:textFill>
            <w14:solidFill>
              <w14:schemeClr w14:val="tx1"/>
            </w14:solidFill>
          </w14:textFill>
        </w:rPr>
        <w:t>提供用药提示、基因变异解析</w:t>
      </w:r>
      <w:r>
        <w:rPr>
          <w:rFonts w:hint="eastAsia" w:ascii="微软雅黑" w:hAnsi="微软雅黑"/>
          <w:color w:val="auto"/>
          <w:sz w:val="21"/>
          <w:szCs w:val="21"/>
          <w:lang w:val="en-US" w:eastAsia="zh-CN"/>
        </w:rPr>
        <w:t>、相关药物说明、</w:t>
      </w:r>
      <w:r>
        <w:rPr>
          <w:rFonts w:hint="eastAsia" w:ascii="微软雅黑" w:hAnsi="微软雅黑"/>
          <w:color w:val="auto"/>
          <w:sz w:val="21"/>
          <w:szCs w:val="21"/>
          <w:highlight w:val="none"/>
          <w:lang w:eastAsia="zh-CN"/>
        </w:rPr>
        <w:t>癌症相关重要</w:t>
      </w:r>
      <w:r>
        <w:rPr>
          <w:rFonts w:hint="eastAsia" w:ascii="微软雅黑" w:hAnsi="微软雅黑"/>
          <w:color w:val="auto"/>
          <w:sz w:val="21"/>
          <w:szCs w:val="21"/>
          <w:highlight w:val="none"/>
          <w:lang w:val="en-US" w:eastAsia="zh-CN"/>
        </w:rPr>
        <w:t>信号通路</w:t>
      </w:r>
      <w:r>
        <w:rPr>
          <w:rFonts w:hint="eastAsia" w:ascii="微软雅黑" w:hAnsi="微软雅黑"/>
          <w:color w:val="auto"/>
          <w:sz w:val="21"/>
          <w:szCs w:val="21"/>
          <w:lang w:val="en-US" w:eastAsia="zh-CN"/>
        </w:rPr>
        <w:t>及</w:t>
      </w:r>
      <w:r>
        <w:rPr>
          <w:rFonts w:ascii="微软雅黑" w:hAnsi="微软雅黑"/>
          <w:color w:val="auto"/>
          <w:sz w:val="21"/>
          <w:szCs w:val="21"/>
        </w:rPr>
        <w:t>本项目所</w:t>
      </w:r>
      <w:r>
        <w:rPr>
          <w:rFonts w:hint="eastAsia" w:ascii="微软雅黑" w:hAnsi="微软雅黑"/>
          <w:color w:val="auto"/>
          <w:sz w:val="21"/>
          <w:szCs w:val="21"/>
        </w:rPr>
        <w:t>检测的</w:t>
      </w:r>
      <w:r>
        <w:rPr>
          <w:rFonts w:ascii="微软雅黑" w:hAnsi="微软雅黑"/>
          <w:color w:val="auto"/>
          <w:sz w:val="21"/>
          <w:szCs w:val="21"/>
        </w:rPr>
        <w:t>基因列表</w:t>
      </w:r>
      <w:r>
        <w:rPr>
          <w:rFonts w:hint="eastAsia" w:ascii="微软雅黑" w:hAnsi="微软雅黑"/>
          <w:color w:val="auto"/>
          <w:sz w:val="21"/>
          <w:szCs w:val="21"/>
          <w:lang w:eastAsia="zh-CN"/>
        </w:rPr>
        <w:t>信息</w:t>
      </w:r>
      <w:r>
        <w:rPr>
          <w:rFonts w:hint="eastAsia" w:ascii="微软雅黑" w:hAnsi="微软雅黑"/>
          <w:color w:val="auto"/>
          <w:sz w:val="21"/>
          <w:szCs w:val="21"/>
          <w:lang w:val="en-US" w:eastAsia="zh-CN"/>
        </w:rPr>
        <w:t>。</w:t>
      </w:r>
      <w:r>
        <w:rPr>
          <w:rFonts w:hint="eastAsia" w:ascii="微软雅黑" w:hAnsi="微软雅黑"/>
          <w:color w:val="000000" w:themeColor="text1"/>
          <w:sz w:val="21"/>
          <w:szCs w:val="21"/>
          <w14:textFill>
            <w14:solidFill>
              <w14:schemeClr w14:val="tx1"/>
            </w14:solidFill>
          </w14:textFill>
        </w:rPr>
        <w:drawing>
          <wp:anchor distT="0" distB="0" distL="114300" distR="114300" simplePos="0" relativeHeight="251675648" behindDoc="0" locked="0" layoutInCell="1" allowOverlap="1">
            <wp:simplePos x="0" y="0"/>
            <wp:positionH relativeFrom="column">
              <wp:posOffset>3175</wp:posOffset>
            </wp:positionH>
            <wp:positionV relativeFrom="paragraph">
              <wp:posOffset>20955</wp:posOffset>
            </wp:positionV>
            <wp:extent cx="226060" cy="226060"/>
            <wp:effectExtent l="0" t="0" r="0" b="2540"/>
            <wp:wrapSquare wrapText="bothSides"/>
            <wp:docPr id="68" name="图片 68"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脉络生物-单色LOGO"/>
                    <pic:cNvPicPr>
                      <a:picLocks noChangeAspect="1"/>
                    </pic:cNvPicPr>
                  </pic:nvPicPr>
                  <pic:blipFill>
                    <a:blip r:embed="rId15" cstate="print"/>
                    <a:stretch>
                      <a:fillRect/>
                    </a:stretch>
                  </pic:blipFill>
                  <pic:spPr>
                    <a:xfrm>
                      <a:off x="0" y="0"/>
                      <a:ext cx="226060" cy="226060"/>
                    </a:xfrm>
                    <a:prstGeom prst="rect">
                      <a:avLst/>
                    </a:prstGeom>
                  </pic:spPr>
                </pic:pic>
              </a:graphicData>
            </a:graphic>
          </wp:anchor>
        </w:drawing>
      </w:r>
    </w:p>
    <w:p>
      <w:pPr>
        <w:tabs>
          <w:tab w:val="left" w:pos="2312"/>
        </w:tabs>
        <w:spacing w:after="0" w:line="288" w:lineRule="auto"/>
        <w:ind w:left="454" w:leftChars="110" w:hanging="212" w:hangingChars="101"/>
        <w:jc w:val="both"/>
        <w:rPr>
          <w:rFonts w:ascii="微软雅黑" w:hAnsi="微软雅黑"/>
          <w:sz w:val="21"/>
          <w:szCs w:val="21"/>
        </w:rPr>
      </w:pPr>
      <w:r>
        <w:rPr>
          <w:rFonts w:ascii="微软雅黑" w:hAnsi="微软雅黑"/>
          <w:sz w:val="21"/>
          <w:szCs w:val="21"/>
        </w:rPr>
        <w:drawing>
          <wp:anchor distT="0" distB="0" distL="114300" distR="114300" simplePos="0" relativeHeight="25166745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5"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脉络生物-单色LOGO"/>
                    <pic:cNvPicPr>
                      <a:picLocks noChangeAspect="1"/>
                    </pic:cNvPicPr>
                  </pic:nvPicPr>
                  <pic:blipFill>
                    <a:blip r:embed="rId16"/>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w:t>
      </w:r>
    </w:p>
    <w:p>
      <w:pPr>
        <w:tabs>
          <w:tab w:val="left" w:pos="2312"/>
        </w:tabs>
        <w:spacing w:after="0" w:line="288" w:lineRule="auto"/>
        <w:ind w:left="454" w:leftChars="110" w:hanging="212" w:hangingChars="101"/>
        <w:rPr>
          <w:rFonts w:ascii="微软雅黑" w:hAnsi="微软雅黑"/>
          <w:sz w:val="21"/>
          <w:szCs w:val="21"/>
        </w:rPr>
      </w:pPr>
      <w:r>
        <w:rPr>
          <w:rFonts w:hint="eastAsia" w:ascii="微软雅黑" w:hAnsi="微软雅黑"/>
          <w:sz w:val="21"/>
          <w:szCs w:val="21"/>
        </w:rPr>
        <w:t xml:space="preserve">     </w:t>
      </w:r>
      <w:r>
        <w:rPr>
          <w:rFonts w:ascii="微软雅黑" w:hAnsi="微软雅黑"/>
          <w:sz w:val="21"/>
          <w:szCs w:val="21"/>
        </w:rPr>
        <w:t>他临床信息，如家族史</w:t>
      </w:r>
      <w:r>
        <w:rPr>
          <w:rFonts w:hint="eastAsia" w:ascii="微软雅黑" w:hAnsi="微软雅黑"/>
          <w:sz w:val="21"/>
          <w:szCs w:val="21"/>
          <w:lang w:val="en-US" w:eastAsia="zh-CN"/>
        </w:rPr>
        <w:t xml:space="preserve"> </w:t>
      </w:r>
      <w:r>
        <w:rPr>
          <w:rFonts w:ascii="微软雅黑" w:hAnsi="微软雅黑"/>
          <w:sz w:val="21"/>
          <w:szCs w:val="21"/>
        </w:rPr>
        <w:t>、肿瘤分型分期</w:t>
      </w:r>
      <w:r>
        <w:rPr>
          <w:rFonts w:hint="eastAsia" w:ascii="微软雅黑" w:hAnsi="微软雅黑"/>
          <w:sz w:val="21"/>
          <w:szCs w:val="21"/>
          <w:lang w:val="en-US" w:eastAsia="zh-CN"/>
        </w:rPr>
        <w:t xml:space="preserve"> </w:t>
      </w:r>
      <w:r>
        <w:rPr>
          <w:rFonts w:ascii="微软雅黑" w:hAnsi="微软雅黑"/>
          <w:sz w:val="21"/>
          <w:szCs w:val="21"/>
        </w:rPr>
        <w:t>、体力状态</w:t>
      </w:r>
      <w:r>
        <w:rPr>
          <w:rFonts w:hint="eastAsia" w:ascii="微软雅黑" w:hAnsi="微软雅黑"/>
          <w:sz w:val="21"/>
          <w:szCs w:val="21"/>
          <w:lang w:val="en-US" w:eastAsia="zh-CN"/>
        </w:rPr>
        <w:t xml:space="preserve"> </w:t>
      </w:r>
      <w:r>
        <w:rPr>
          <w:rFonts w:ascii="微软雅黑" w:hAnsi="微软雅黑"/>
          <w:sz w:val="21"/>
          <w:szCs w:val="21"/>
        </w:rPr>
        <w:t>、前期治疗方式等，具体治疗</w:t>
      </w:r>
      <w:r>
        <w:rPr>
          <w:rFonts w:hint="eastAsia" w:ascii="微软雅黑" w:hAnsi="微软雅黑"/>
          <w:sz w:val="21"/>
          <w:szCs w:val="21"/>
        </w:rPr>
        <w:t>方</w:t>
      </w:r>
    </w:p>
    <w:p>
      <w:pPr>
        <w:tabs>
          <w:tab w:val="left" w:pos="2312"/>
        </w:tabs>
        <w:spacing w:after="0" w:line="288" w:lineRule="auto"/>
        <w:ind w:left="454" w:leftChars="110" w:hanging="212" w:hangingChars="101"/>
        <w:jc w:val="both"/>
        <w:rPr>
          <w:rFonts w:ascii="微软雅黑" w:hAnsi="微软雅黑"/>
          <w:sz w:val="21"/>
          <w:szCs w:val="21"/>
        </w:rPr>
      </w:pPr>
      <w:r>
        <w:rPr>
          <w:rFonts w:hint="eastAsia" w:ascii="微软雅黑" w:hAnsi="微软雅黑"/>
          <w:sz w:val="21"/>
          <w:szCs w:val="21"/>
        </w:rPr>
        <w:t xml:space="preserve">     </w:t>
      </w:r>
      <w:r>
        <w:rPr>
          <w:rFonts w:ascii="微软雅黑" w:hAnsi="微软雅黑"/>
          <w:sz w:val="21"/>
          <w:szCs w:val="21"/>
        </w:rPr>
        <w:t>案详情请遵循医嘱。</w:t>
      </w:r>
    </w:p>
    <w:p>
      <w:pPr>
        <w:tabs>
          <w:tab w:val="left" w:pos="2312"/>
        </w:tabs>
        <w:spacing w:after="0" w:line="288" w:lineRule="auto"/>
        <w:ind w:left="550" w:leftChars="250"/>
        <w:jc w:val="both"/>
        <w:rPr>
          <w:rFonts w:hint="eastAsia" w:ascii="微软雅黑" w:hAnsi="微软雅黑"/>
          <w:b/>
          <w:bCs/>
          <w:sz w:val="21"/>
          <w:szCs w:val="21"/>
        </w:rPr>
      </w:pPr>
      <w:r>
        <w:rPr>
          <w:rFonts w:hint="eastAsia" w:ascii="微软雅黑" w:hAnsi="微软雅黑"/>
          <w:b/>
          <w:bCs/>
          <w:sz w:val="21"/>
          <w:szCs w:val="21"/>
        </w:rPr>
        <w:drawing>
          <wp:anchor distT="0" distB="0" distL="114300" distR="114300" simplePos="0" relativeHeight="25167769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6"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脉络生物-单色LOGO"/>
                    <pic:cNvPicPr>
                      <a:picLocks noChangeAspect="1"/>
                    </pic:cNvPicPr>
                  </pic:nvPicPr>
                  <pic:blipFill>
                    <a:blip r:embed="rId15"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w:t>
      </w:r>
      <w:r>
        <w:rPr>
          <w:rFonts w:hint="eastAsia" w:ascii="微软雅黑" w:hAnsi="微软雅黑"/>
          <w:b/>
          <w:bCs/>
          <w:sz w:val="21"/>
          <w:szCs w:val="21"/>
          <w:lang w:val="en-US" w:eastAsia="zh-CN"/>
        </w:rPr>
        <w:t>。</w:t>
      </w:r>
      <w:r>
        <w:rPr>
          <w:rFonts w:hint="eastAsia" w:ascii="微软雅黑" w:hAnsi="微软雅黑"/>
          <w:b/>
          <w:bCs/>
          <w:sz w:val="21"/>
          <w:szCs w:val="21"/>
        </w:rPr>
        <w:t>如有疑问，请于报告出具后三个工作日内咨询。</w:t>
      </w:r>
    </w:p>
    <w:p>
      <w:pPr>
        <w:tabs>
          <w:tab w:val="left" w:pos="2312"/>
        </w:tabs>
        <w:spacing w:after="0" w:line="288" w:lineRule="auto"/>
        <w:ind w:firstLine="420" w:firstLineChars="200"/>
        <w:jc w:val="both"/>
        <w:rPr>
          <w:rFonts w:ascii="微软雅黑" w:hAnsi="微软雅黑"/>
          <w:sz w:val="21"/>
          <w:szCs w:val="21"/>
        </w:rPr>
        <w:sectPr>
          <w:headerReference r:id="rId4"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r>
        <w:rPr>
          <w:rFonts w:hint="eastAsia" w:ascii="微软雅黑" w:hAnsi="微软雅黑"/>
          <w:sz w:val="21"/>
          <w:szCs w:val="21"/>
        </w:rPr>
        <w:t>。</w:t>
      </w:r>
    </w:p>
    <w:p>
      <w:pPr>
        <w:widowControl w:val="0"/>
        <w:adjustRightInd/>
        <w:snapToGrid/>
        <w:spacing w:after="0" w:line="312" w:lineRule="auto"/>
        <w:jc w:val="both"/>
        <w:rPr>
          <w:rFonts w:hint="eastAsia"/>
          <w:b/>
          <w:bCs/>
          <w:sz w:val="24"/>
          <w:szCs w:val="24"/>
        </w:rPr>
      </w:pPr>
    </w:p>
    <w:p>
      <w:pPr>
        <w:widowControl w:val="0"/>
        <w:adjustRightInd/>
        <w:snapToGrid/>
        <w:spacing w:after="0" w:line="312" w:lineRule="auto"/>
        <w:jc w:val="both"/>
        <w:rPr>
          <w:b/>
          <w:bCs/>
          <w:sz w:val="24"/>
          <w:szCs w:val="24"/>
        </w:rPr>
      </w:pPr>
      <w:bookmarkStart w:id="1" w:name="OLE_LINK8"/>
      <w:r>
        <w:rPr>
          <w:rFonts w:hint="eastAsia"/>
          <w:b/>
          <w:bCs/>
          <w:sz w:val="24"/>
          <w:szCs w:val="24"/>
        </w:rPr>
        <w:t>尊敬的      {{ patient_name }}      {{ gender }}士：</w:t>
      </w:r>
      <w:r>
        <w:rPr>
          <w:rFonts w:hint="eastAsia"/>
          <w:b/>
          <w:bCs/>
          <w:sz w:val="24"/>
          <w:szCs w:val="24"/>
          <w:u w:val="single"/>
        </w:rPr>
      </w:r>
      <w:r>
        <w:rPr>
          <w:rFonts w:hint="eastAsia"/>
          <w:b/>
          <w:bCs/>
          <w:sz w:val="24"/>
          <w:szCs w:val="24"/>
          <w:u w:val="single"/>
          <w:lang w:val="en-US" w:eastAsia="zh-CN"/>
        </w:rPr>
      </w:r>
      <w:r>
        <w:rPr>
          <w:rFonts w:hint="eastAsia"/>
          <w:b/>
          <w:bCs/>
          <w:sz w:val="24"/>
          <w:szCs w:val="24"/>
          <w:u w:val="single"/>
        </w:rPr>
      </w:r>
      <w:r>
        <w:rPr>
          <w:rFonts w:hint="eastAsia"/>
          <w:b/>
          <w:bCs/>
          <w:sz w:val="24"/>
          <w:szCs w:val="24"/>
          <w:u w:val="none"/>
          <w:lang w:val="en-US" w:eastAsia="zh-CN"/>
        </w:rPr>
      </w:r>
      <w:r>
        <w:rPr>
          <w:rFonts w:hint="eastAsia"/>
          <w:b/>
          <w:bCs/>
          <w:sz w:val="24"/>
          <w:szCs w:val="24"/>
        </w:rPr>
      </w:r>
    </w:p>
    <w:p>
      <w:pPr>
        <w:widowControl w:val="0"/>
        <w:adjustRightInd/>
        <w:snapToGrid/>
        <w:spacing w:after="0" w:line="312" w:lineRule="auto"/>
        <w:ind w:firstLine="420"/>
        <w:jc w:val="both"/>
        <w:rPr>
          <w:rFonts w:hint="eastAsia" w:ascii="微软雅黑" w:hAnsi="微软雅黑" w:eastAsia="微软雅黑" w:cs="微软雅黑"/>
          <w:sz w:val="21"/>
          <w:szCs w:val="21"/>
        </w:rPr>
      </w:pPr>
      <w:r>
        <w:rPr>
          <w:rFonts w:hint="eastAsia" w:ascii="微软雅黑" w:hAnsi="微软雅黑" w:eastAsia="微软雅黑" w:cs="微软雅黑"/>
          <w:sz w:val="21"/>
          <w:szCs w:val="21"/>
        </w:rPr>
        <w:t>您好！</w:t>
      </w:r>
      <w:bookmarkEnd w:id="1"/>
    </w:p>
    <w:p>
      <w:pPr>
        <w:keepNext w:val="0"/>
        <w:keepLines w:val="0"/>
        <w:pageBreakBefore w:val="0"/>
        <w:widowControl w:val="0"/>
        <w:kinsoku/>
        <w:wordWrap/>
        <w:overflowPunct/>
        <w:topLinePunct w:val="0"/>
        <w:autoSpaceDE/>
        <w:autoSpaceDN/>
        <w:bidi w:val="0"/>
        <w:adjustRightInd/>
        <w:snapToGrid/>
        <w:spacing w:beforeLines="-2147483648" w:after="0" w:afterLines="-2147483648" w:line="312" w:lineRule="auto"/>
        <w:ind w:left="0" w:leftChars="0" w:right="0" w:rightChars="0" w:firstLine="420"/>
        <w:jc w:val="both"/>
        <w:textAlignment w:val="auto"/>
        <w:outlineLvl w:val="9"/>
        <w:rPr>
          <w:rFonts w:hint="eastAsia" w:ascii="微软雅黑" w:hAnsi="微软雅黑" w:eastAsia="微软雅黑" w:cs="微软雅黑"/>
          <w:color w:val="auto"/>
          <w:sz w:val="21"/>
          <w:szCs w:val="21"/>
          <w:highlight w:val="none"/>
        </w:rPr>
      </w:pPr>
      <w:r>
        <w:rPr>
          <w:rFonts w:hint="eastAsia" w:ascii="微软雅黑" w:hAnsi="微软雅黑" w:eastAsia="微软雅黑" w:cs="微软雅黑"/>
          <w:sz w:val="21"/>
          <w:szCs w:val="21"/>
        </w:rPr>
        <w:t>感谢您选择本机构为您精心定制的</w:t>
      </w:r>
      <w:r>
        <w:rPr>
          <w:rFonts w:hint="eastAsia" w:ascii="微软雅黑" w:hAnsi="微软雅黑" w:eastAsia="微软雅黑" w:cs="微软雅黑"/>
          <w:sz w:val="21"/>
          <w:szCs w:val="21"/>
          <w:u w:val="single"/>
        </w:rPr>
        <w:t xml:space="preserve">   </w:t>
      </w:r>
      <w:r>
        <w:rPr>
          <w:rFonts w:hint="eastAsia" w:ascii="微软雅黑" w:hAnsi="微软雅黑" w:cs="微软雅黑"/>
          <w:sz w:val="21"/>
          <w:szCs w:val="21"/>
          <w:u w:val="single"/>
          <w:lang w:val="en-US" w:eastAsia="zh-CN"/>
        </w:rPr>
        <w:t xml:space="preserve">  </w:t>
      </w:r>
      <w:r>
        <w:rPr>
          <w:rFonts w:hint="eastAsia" w:ascii="微软雅黑" w:hAnsi="微软雅黑" w:eastAsia="微软雅黑" w:cs="微软雅黑"/>
          <w:sz w:val="21"/>
          <w:szCs w:val="21"/>
          <w:u w:val="single"/>
        </w:rPr>
        <w:t xml:space="preserve"> </w:t>
      </w:r>
      <w:r>
        <w:rPr>
          <w:rFonts w:hint="eastAsia" w:ascii="微软雅黑" w:hAnsi="微软雅黑" w:cs="微软雅黑"/>
          <w:sz w:val="21"/>
          <w:szCs w:val="21"/>
          <w:u w:val="single"/>
          <w:lang w:val="en-US" w:eastAsia="zh-CN"/>
        </w:rPr>
        <w:t xml:space="preserve">  </w:t>
      </w:r>
      <w:r>
        <w:rPr>
          <w:rFonts w:hint="eastAsia" w:ascii="微软雅黑" w:hAnsi="微软雅黑" w:cs="微软雅黑"/>
          <w:sz w:val="21"/>
          <w:szCs w:val="21"/>
          <w:highlight w:val="none"/>
          <w:u w:val="single"/>
          <w:lang w:val="en-US" w:eastAsia="zh-CN"/>
        </w:rPr>
        <w:t>结直肠癌35基因+MSI</w:t>
      </w:r>
      <w:r>
        <w:rPr>
          <w:rFonts w:hint="eastAsia" w:ascii="微软雅黑" w:hAnsi="微软雅黑" w:eastAsia="微软雅黑" w:cs="微软雅黑"/>
          <w:sz w:val="21"/>
          <w:szCs w:val="21"/>
          <w:highlight w:val="none"/>
          <w:u w:val="single"/>
        </w:rPr>
        <w:t xml:space="preserve"> </w:t>
      </w:r>
      <w:r>
        <w:rPr>
          <w:rFonts w:hint="eastAsia" w:ascii="微软雅黑" w:hAnsi="微软雅黑" w:cs="微软雅黑"/>
          <w:sz w:val="21"/>
          <w:szCs w:val="21"/>
          <w:highlight w:val="none"/>
          <w:u w:val="single"/>
          <w:lang w:val="en-US" w:eastAsia="zh-CN"/>
        </w:rPr>
        <w:t xml:space="preserve">    </w:t>
      </w:r>
      <w:r>
        <w:rPr>
          <w:rFonts w:hint="eastAsia" w:ascii="微软雅黑" w:hAnsi="微软雅黑" w:eastAsia="微软雅黑" w:cs="微软雅黑"/>
          <w:sz w:val="21"/>
          <w:szCs w:val="21"/>
          <w:highlight w:val="none"/>
          <w:u w:val="single"/>
        </w:rPr>
        <w:t xml:space="preserve">  </w:t>
      </w:r>
      <w:r>
        <w:rPr>
          <w:rFonts w:hint="eastAsia" w:ascii="微软雅黑" w:hAnsi="微软雅黑" w:eastAsia="微软雅黑" w:cs="微软雅黑"/>
          <w:sz w:val="21"/>
          <w:szCs w:val="21"/>
          <w:highlight w:val="none"/>
        </w:rPr>
        <w:t>检测项目</w:t>
      </w:r>
      <w:r>
        <w:rPr>
          <w:rFonts w:hint="eastAsia" w:ascii="微软雅黑" w:hAnsi="微软雅黑" w:eastAsia="微软雅黑" w:cs="微软雅黑"/>
          <w:sz w:val="21"/>
          <w:szCs w:val="21"/>
        </w:rPr>
        <w:t>。天津脉络医学检验很荣幸能为您提供基因检测服务。对您送检的样本，我们做了科学严谨的检测分析。</w:t>
      </w:r>
    </w:p>
    <w:p>
      <w:pPr>
        <w:keepNext w:val="0"/>
        <w:keepLines w:val="0"/>
        <w:pageBreakBefore w:val="0"/>
        <w:widowControl w:val="0"/>
        <w:kinsoku/>
        <w:wordWrap/>
        <w:overflowPunct/>
        <w:topLinePunct w:val="0"/>
        <w:autoSpaceDE/>
        <w:autoSpaceDN/>
        <w:bidi w:val="0"/>
        <w:adjustRightInd/>
        <w:snapToGrid/>
        <w:spacing w:after="0" w:line="360" w:lineRule="auto"/>
        <w:ind w:firstLine="420"/>
        <w:jc w:val="both"/>
        <w:textAlignment w:val="auto"/>
        <w:rPr>
          <w:rFonts w:hint="eastAsia" w:ascii="微软雅黑" w:hAnsi="微软雅黑" w:cs="微软雅黑"/>
          <w:sz w:val="21"/>
          <w:szCs w:val="21"/>
          <w:highlight w:val="none"/>
        </w:rPr>
      </w:pPr>
      <w:r>
        <w:rPr>
          <w:rFonts w:hint="eastAsia" w:ascii="微软雅黑" w:hAnsi="微软雅黑" w:cs="微软雅黑"/>
          <w:sz w:val="21"/>
          <w:szCs w:val="21"/>
          <w:highlight w:val="none"/>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pPr>
        <w:keepNext w:val="0"/>
        <w:keepLines w:val="0"/>
        <w:pageBreakBefore w:val="0"/>
        <w:widowControl w:val="0"/>
        <w:kinsoku/>
        <w:wordWrap/>
        <w:overflowPunct/>
        <w:topLinePunct w:val="0"/>
        <w:autoSpaceDE/>
        <w:autoSpaceDN/>
        <w:bidi w:val="0"/>
        <w:adjustRightInd/>
        <w:snapToGrid/>
        <w:spacing w:after="0" w:line="360" w:lineRule="auto"/>
        <w:ind w:firstLine="420"/>
        <w:jc w:val="both"/>
        <w:textAlignment w:val="auto"/>
        <w:rPr>
          <w:rFonts w:hint="eastAsia" w:ascii="微软雅黑" w:hAnsi="微软雅黑" w:cs="微软雅黑"/>
          <w:sz w:val="21"/>
          <w:szCs w:val="21"/>
          <w:highlight w:val="none"/>
        </w:rPr>
      </w:pPr>
      <w:r>
        <w:rPr>
          <w:rFonts w:hint="eastAsia" w:ascii="微软雅黑" w:hAnsi="微软雅黑" w:cs="微软雅黑"/>
          <w:sz w:val="21"/>
          <w:szCs w:val="21"/>
          <w:highlight w:val="none"/>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pPr>
        <w:keepNext w:val="0"/>
        <w:keepLines w:val="0"/>
        <w:pageBreakBefore w:val="0"/>
        <w:widowControl w:val="0"/>
        <w:kinsoku/>
        <w:wordWrap/>
        <w:overflowPunct/>
        <w:topLinePunct w:val="0"/>
        <w:autoSpaceDE/>
        <w:autoSpaceDN/>
        <w:bidi w:val="0"/>
        <w:adjustRightInd/>
        <w:snapToGrid/>
        <w:spacing w:after="0" w:line="360" w:lineRule="auto"/>
        <w:ind w:firstLine="420"/>
        <w:jc w:val="both"/>
        <w:textAlignment w:val="auto"/>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rPr>
        <w:t>相信您经过主治医师的精心治疗，一定能够顺利度过眼前这个暂时的难关。最后，脉络医学全体员工衷心祝愿您早日康复！</w:t>
      </w:r>
    </w:p>
    <w:p>
      <w:pPr>
        <w:keepNext w:val="0"/>
        <w:keepLines w:val="0"/>
        <w:pageBreakBefore w:val="0"/>
        <w:widowControl/>
        <w:kinsoku/>
        <w:wordWrap/>
        <w:overflowPunct/>
        <w:topLinePunct w:val="0"/>
        <w:autoSpaceDE/>
        <w:autoSpaceDN/>
        <w:bidi w:val="0"/>
        <w:adjustRightInd/>
        <w:snapToGrid/>
        <w:spacing w:beforeLines="0" w:after="0" w:afterLines="0" w:line="288" w:lineRule="auto"/>
        <w:jc w:val="both"/>
        <w:textAlignment w:val="auto"/>
        <w:outlineLvl w:val="9"/>
        <w:rPr>
          <w:rFonts w:hint="eastAsia" w:ascii="微软雅黑" w:hAnsi="微软雅黑"/>
          <w:b/>
          <w:sz w:val="30"/>
          <w:szCs w:val="30"/>
          <w:highlight w:val="none"/>
        </w:rPr>
      </w:pPr>
      <w:r>
        <w:rPr>
          <w:rFonts w:hint="eastAsia" w:ascii="微软雅黑" w:hAnsi="微软雅黑"/>
          <w:b/>
          <w:sz w:val="30"/>
          <w:szCs w:val="30"/>
        </w:rPr>
        <w:br w:type="page"/>
      </w:r>
      <w:bookmarkStart w:id="2" w:name="_Toc12809"/>
      <w:bookmarkStart w:id="3" w:name="_Toc3134"/>
      <w:bookmarkStart w:id="4" w:name="_Toc31222"/>
      <w:bookmarkStart w:id="5" w:name="_Toc3608"/>
      <w:bookmarkStart w:id="6" w:name="_Toc6603"/>
      <w:bookmarkStart w:id="7" w:name="_Toc6876"/>
      <w:bookmarkStart w:id="8" w:name="_Toc27006"/>
      <w:bookmarkStart w:id="9" w:name="_Toc30904"/>
      <w:bookmarkStart w:id="10" w:name="_Toc14260"/>
      <w:bookmarkStart w:id="11" w:name="_Toc6705"/>
      <w:bookmarkStart w:id="12" w:name="_Toc18130"/>
      <w:bookmarkStart w:id="13" w:name="_Toc26024"/>
      <w:bookmarkStart w:id="14" w:name="_Toc4599"/>
      <w:bookmarkStart w:id="15" w:name="_Toc17764"/>
      <w:bookmarkStart w:id="16" w:name="OLE_LINK2"/>
      <w:bookmarkStart w:id="17" w:name="OLE_LINK1"/>
    </w:p>
    <w:p>
      <w:pPr>
        <w:keepNext w:val="0"/>
        <w:keepLines w:val="0"/>
        <w:pageBreakBefore w:val="0"/>
        <w:widowControl/>
        <w:kinsoku/>
        <w:wordWrap/>
        <w:overflowPunct/>
        <w:topLinePunct w:val="0"/>
        <w:autoSpaceDE/>
        <w:autoSpaceDN/>
        <w:bidi w:val="0"/>
        <w:adjustRightInd/>
        <w:snapToGrid/>
        <w:spacing w:beforeLines="-2147483648" w:after="181" w:afterLines="50" w:line="220" w:lineRule="atLeast"/>
        <w:jc w:val="center"/>
        <w:textAlignment w:val="auto"/>
        <w:outlineLvl w:val="9"/>
        <w:rPr>
          <w:rFonts w:hint="eastAsia" w:ascii="微软雅黑" w:hAnsi="微软雅黑"/>
          <w:b/>
          <w:sz w:val="30"/>
          <w:szCs w:val="30"/>
          <w:highlight w:val="none"/>
        </w:rPr>
      </w:pPr>
    </w:p>
    <w:p>
      <w:pPr>
        <w:keepNext w:val="0"/>
        <w:keepLines w:val="0"/>
        <w:pageBreakBefore w:val="0"/>
        <w:widowControl/>
        <w:kinsoku/>
        <w:wordWrap/>
        <w:overflowPunct/>
        <w:topLinePunct w:val="0"/>
        <w:autoSpaceDE/>
        <w:autoSpaceDN/>
        <w:bidi w:val="0"/>
        <w:adjustRightInd/>
        <w:snapToGrid/>
        <w:spacing w:beforeLines="-2147483648" w:after="181" w:afterLines="50" w:line="220" w:lineRule="atLeast"/>
        <w:jc w:val="center"/>
        <w:textAlignment w:val="auto"/>
        <w:outlineLvl w:val="9"/>
        <w:rPr>
          <w:rFonts w:ascii="微软雅黑" w:hAnsi="微软雅黑"/>
          <w:b/>
          <w:color w:val="00C4D8"/>
          <w:sz w:val="36"/>
          <w:szCs w:val="36"/>
          <w:highlight w:val="none"/>
        </w:rPr>
      </w:pPr>
      <w:r>
        <w:rPr>
          <w:rFonts w:hint="eastAsia" w:ascii="微软雅黑" w:hAnsi="微软雅黑"/>
          <w:b/>
          <w:sz w:val="30"/>
          <w:szCs w:val="30"/>
          <w:highlight w:val="none"/>
        </w:rPr>
        <w:t>目录</w:t>
      </w:r>
    </w:p>
    <w:p>
      <w:pPr>
        <w:pStyle w:val="11"/>
        <w:keepNext w:val="0"/>
        <w:keepLines w:val="0"/>
        <w:pageBreakBefore w:val="0"/>
        <w:widowControl/>
        <w:tabs>
          <w:tab w:val="right" w:leader="dot" w:pos="8306"/>
        </w:tabs>
        <w:kinsoku/>
        <w:wordWrap/>
        <w:overflowPunct/>
        <w:topLinePunct w:val="0"/>
        <w:autoSpaceDE/>
        <w:autoSpaceDN/>
        <w:bidi w:val="0"/>
        <w:adjustRightInd w:val="0"/>
        <w:snapToGrid w:val="0"/>
        <w:spacing w:after="0" w:line="288" w:lineRule="auto"/>
        <w:ind w:left="0" w:leftChars="0" w:right="0" w:rightChars="0"/>
        <w:textAlignment w:val="auto"/>
        <w:outlineLvl w:val="9"/>
        <w:rPr>
          <w:rFonts w:hint="eastAsia" w:ascii="微软雅黑" w:hAnsi="微软雅黑" w:eastAsia="微软雅黑" w:cs="微软雅黑"/>
          <w:sz w:val="22"/>
          <w:szCs w:val="22"/>
        </w:rPr>
      </w:pP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TOC \o "1-4" \h \u </w:instrText>
      </w:r>
      <w:r>
        <w:rPr>
          <w:rFonts w:hint="eastAsia" w:ascii="微软雅黑" w:hAnsi="微软雅黑" w:eastAsia="微软雅黑" w:cs="微软雅黑"/>
          <w:sz w:val="21"/>
          <w:szCs w:val="21"/>
        </w:rPr>
        <w:fldChar w:fldCharType="separate"/>
      </w:r>
      <w:r>
        <w:rPr>
          <w:rFonts w:hint="eastAsia" w:ascii="微软雅黑" w:hAnsi="微软雅黑" w:eastAsia="微软雅黑" w:cs="微软雅黑"/>
          <w:b/>
          <w:bCs/>
          <w:sz w:val="22"/>
          <w:szCs w:val="22"/>
        </w:rPr>
        <w:fldChar w:fldCharType="begin"/>
      </w:r>
      <w:r>
        <w:rPr>
          <w:rFonts w:hint="eastAsia" w:ascii="微软雅黑" w:hAnsi="微软雅黑" w:eastAsia="微软雅黑" w:cs="微软雅黑"/>
          <w:b/>
          <w:bCs/>
          <w:sz w:val="22"/>
          <w:szCs w:val="22"/>
        </w:rPr>
        <w:instrText xml:space="preserve"> HYPERLINK \l _Toc28396 </w:instrText>
      </w:r>
      <w:r>
        <w:rPr>
          <w:rFonts w:hint="eastAsia" w:ascii="微软雅黑" w:hAnsi="微软雅黑" w:eastAsia="微软雅黑" w:cs="微软雅黑"/>
          <w:b/>
          <w:bCs/>
          <w:sz w:val="22"/>
          <w:szCs w:val="22"/>
        </w:rPr>
        <w:fldChar w:fldCharType="separate"/>
      </w:r>
      <w:r>
        <w:rPr>
          <w:rFonts w:hint="eastAsia" w:ascii="微软雅黑" w:hAnsi="微软雅黑" w:eastAsia="微软雅黑" w:cs="微软雅黑"/>
          <w:b/>
          <w:bCs/>
          <w:sz w:val="22"/>
          <w:szCs w:val="22"/>
        </w:rPr>
        <w:t>第一部分：</w:t>
      </w:r>
      <w:r>
        <w:rPr>
          <w:rFonts w:hint="eastAsia" w:ascii="微软雅黑" w:hAnsi="微软雅黑" w:eastAsia="微软雅黑" w:cs="微软雅黑"/>
          <w:b/>
          <w:bCs/>
          <w:sz w:val="22"/>
          <w:szCs w:val="22"/>
          <w:lang w:val="en-US" w:eastAsia="zh-CN"/>
        </w:rPr>
        <w:t>检测报告摘要</w:t>
      </w:r>
      <w:r>
        <w:rPr>
          <w:rFonts w:hint="eastAsia" w:ascii="微软雅黑" w:hAnsi="微软雅黑" w:eastAsia="微软雅黑" w:cs="微软雅黑"/>
          <w:b/>
          <w:bCs/>
          <w:sz w:val="22"/>
          <w:szCs w:val="22"/>
        </w:rPr>
        <w:tab/>
      </w:r>
      <w:r>
        <w:rPr>
          <w:rFonts w:hint="eastAsia" w:ascii="微软雅黑" w:hAnsi="微软雅黑" w:cs="微软雅黑"/>
          <w:b/>
          <w:bCs/>
          <w:sz w:val="22"/>
          <w:szCs w:val="22"/>
          <w:lang w:val="en-US" w:eastAsia="zh-CN"/>
        </w:rPr>
        <w:t>1</w:t>
      </w:r>
      <w:r>
        <w:rPr>
          <w:rFonts w:hint="eastAsia" w:ascii="微软雅黑" w:hAnsi="微软雅黑" w:eastAsia="微软雅黑" w:cs="微软雅黑"/>
          <w:b/>
          <w:bCs/>
          <w:sz w:val="22"/>
          <w:szCs w:val="22"/>
        </w:rPr>
        <w:fldChar w:fldCharType="end"/>
      </w:r>
    </w:p>
    <w:p>
      <w:pPr>
        <w:pStyle w:val="13"/>
        <w:keepNext w:val="0"/>
        <w:keepLines w:val="0"/>
        <w:pageBreakBefore w:val="0"/>
        <w:widowControl/>
        <w:tabs>
          <w:tab w:val="right" w:leader="dot" w:pos="8306"/>
        </w:tabs>
        <w:kinsoku/>
        <w:wordWrap/>
        <w:overflowPunct/>
        <w:topLinePunct w:val="0"/>
        <w:autoSpaceDE/>
        <w:autoSpaceDN/>
        <w:bidi w:val="0"/>
        <w:adjustRightInd w:val="0"/>
        <w:snapToGrid w:val="0"/>
        <w:spacing w:beforeLines="0" w:after="0" w:afterLines="0" w:line="288" w:lineRule="auto"/>
        <w:ind w:left="0" w:leftChars="0"/>
        <w:textAlignment w:val="auto"/>
        <w:rPr>
          <w:rFonts w:hint="eastAsia" w:ascii="微软雅黑" w:hAnsi="微软雅黑" w:cs="微软雅黑"/>
          <w:sz w:val="22"/>
          <w:szCs w:val="22"/>
          <w:lang w:val="en-US"/>
        </w:rPr>
      </w:pPr>
      <w:r>
        <w:rPr>
          <w:rFonts w:hint="eastAsia" w:ascii="微软雅黑" w:hAnsi="微软雅黑" w:cs="微软雅黑"/>
          <w:bCs w:val="0"/>
          <w:sz w:val="22"/>
          <w:szCs w:val="22"/>
          <w:highlight w:val="none"/>
          <w:lang w:eastAsia="zh-CN"/>
        </w:rPr>
        <w:fldChar w:fldCharType="begin"/>
      </w:r>
      <w:r>
        <w:rPr>
          <w:rFonts w:hint="eastAsia" w:ascii="微软雅黑" w:hAnsi="微软雅黑" w:cs="微软雅黑"/>
          <w:bCs w:val="0"/>
          <w:sz w:val="22"/>
          <w:szCs w:val="22"/>
          <w:highlight w:val="none"/>
          <w:lang w:eastAsia="zh-CN"/>
        </w:rPr>
        <w:instrText xml:space="preserve"> HYPERLINK \l _Toc21432 </w:instrText>
      </w:r>
      <w:r>
        <w:rPr>
          <w:rFonts w:hint="eastAsia" w:ascii="微软雅黑" w:hAnsi="微软雅黑" w:cs="微软雅黑"/>
          <w:bCs w:val="0"/>
          <w:sz w:val="22"/>
          <w:szCs w:val="22"/>
          <w:highlight w:val="none"/>
          <w:lang w:eastAsia="zh-CN"/>
        </w:rPr>
        <w:fldChar w:fldCharType="separate"/>
      </w:r>
      <w:r>
        <w:rPr>
          <w:rFonts w:hint="eastAsia" w:ascii="微软雅黑" w:hAnsi="微软雅黑" w:cs="微软雅黑"/>
          <w:sz w:val="22"/>
          <w:szCs w:val="22"/>
          <w:lang w:val="en-US" w:eastAsia="zh-CN"/>
        </w:rPr>
        <w:t xml:space="preserve">1. </w:t>
      </w:r>
      <w:r>
        <w:rPr>
          <w:rFonts w:hint="eastAsia" w:ascii="微软雅黑" w:hAnsi="微软雅黑" w:cs="微软雅黑"/>
          <w:sz w:val="22"/>
          <w:szCs w:val="22"/>
        </w:rPr>
        <w:t>基本信息</w:t>
      </w:r>
      <w:r>
        <w:rPr>
          <w:rFonts w:hint="eastAsia" w:ascii="微软雅黑" w:hAnsi="微软雅黑" w:cs="微软雅黑"/>
          <w:sz w:val="22"/>
          <w:szCs w:val="22"/>
        </w:rPr>
        <w:tab/>
      </w:r>
      <w:r>
        <w:rPr>
          <w:rFonts w:hint="eastAsia" w:ascii="微软雅黑" w:hAnsi="微软雅黑" w:cs="微软雅黑"/>
          <w:bCs w:val="0"/>
          <w:sz w:val="22"/>
          <w:szCs w:val="22"/>
          <w:highlight w:val="none"/>
          <w:lang w:eastAsia="zh-CN"/>
        </w:rPr>
        <w:fldChar w:fldCharType="end"/>
      </w:r>
      <w:r>
        <w:rPr>
          <w:rFonts w:hint="eastAsia" w:ascii="微软雅黑" w:hAnsi="微软雅黑" w:cs="微软雅黑"/>
          <w:bCs w:val="0"/>
          <w:sz w:val="22"/>
          <w:szCs w:val="22"/>
          <w:highlight w:val="none"/>
          <w:lang w:val="en-US" w:eastAsia="zh-CN"/>
        </w:rPr>
        <w:t>1</w:t>
      </w:r>
    </w:p>
    <w:p>
      <w:pPr>
        <w:pStyle w:val="13"/>
        <w:keepNext w:val="0"/>
        <w:keepLines w:val="0"/>
        <w:pageBreakBefore w:val="0"/>
        <w:widowControl/>
        <w:tabs>
          <w:tab w:val="right" w:leader="dot" w:pos="8306"/>
        </w:tabs>
        <w:kinsoku/>
        <w:wordWrap/>
        <w:overflowPunct/>
        <w:topLinePunct w:val="0"/>
        <w:autoSpaceDE/>
        <w:autoSpaceDN/>
        <w:bidi w:val="0"/>
        <w:adjustRightInd w:val="0"/>
        <w:snapToGrid w:val="0"/>
        <w:spacing w:beforeLines="0" w:after="0" w:afterLines="0" w:line="288" w:lineRule="auto"/>
        <w:ind w:left="0" w:leftChars="0"/>
        <w:textAlignment w:val="auto"/>
        <w:rPr>
          <w:rFonts w:hint="eastAsia" w:ascii="微软雅黑" w:hAnsi="微软雅黑" w:cs="微软雅黑"/>
          <w:sz w:val="22"/>
          <w:szCs w:val="22"/>
          <w:lang w:val="en-US"/>
        </w:rPr>
      </w:pPr>
      <w:r>
        <w:rPr>
          <w:rFonts w:hint="eastAsia" w:ascii="微软雅黑" w:hAnsi="微软雅黑" w:cs="微软雅黑"/>
          <w:bCs w:val="0"/>
          <w:sz w:val="22"/>
          <w:szCs w:val="22"/>
          <w:highlight w:val="none"/>
          <w:lang w:eastAsia="zh-CN"/>
        </w:rPr>
        <w:fldChar w:fldCharType="begin"/>
      </w:r>
      <w:r>
        <w:rPr>
          <w:rFonts w:hint="eastAsia" w:ascii="微软雅黑" w:hAnsi="微软雅黑" w:cs="微软雅黑"/>
          <w:bCs w:val="0"/>
          <w:sz w:val="22"/>
          <w:szCs w:val="22"/>
          <w:highlight w:val="none"/>
          <w:lang w:eastAsia="zh-CN"/>
        </w:rPr>
        <w:instrText xml:space="preserve"> HYPERLINK \l _Toc4273 </w:instrText>
      </w:r>
      <w:r>
        <w:rPr>
          <w:rFonts w:hint="eastAsia" w:ascii="微软雅黑" w:hAnsi="微软雅黑" w:cs="微软雅黑"/>
          <w:bCs w:val="0"/>
          <w:sz w:val="22"/>
          <w:szCs w:val="22"/>
          <w:highlight w:val="none"/>
          <w:lang w:eastAsia="zh-CN"/>
        </w:rPr>
        <w:fldChar w:fldCharType="separate"/>
      </w:r>
      <w:r>
        <w:rPr>
          <w:rFonts w:hint="eastAsia" w:ascii="微软雅黑" w:hAnsi="微软雅黑" w:cs="微软雅黑"/>
          <w:sz w:val="22"/>
          <w:szCs w:val="22"/>
          <w:lang w:val="en-US" w:eastAsia="zh-CN"/>
        </w:rPr>
        <w:t xml:space="preserve">2. </w:t>
      </w:r>
      <w:r>
        <w:rPr>
          <w:rFonts w:hint="eastAsia" w:ascii="微软雅黑" w:hAnsi="微软雅黑" w:cs="微软雅黑"/>
          <w:sz w:val="22"/>
          <w:szCs w:val="22"/>
        </w:rPr>
        <w:t>检测内容</w:t>
      </w:r>
      <w:r>
        <w:rPr>
          <w:rFonts w:hint="eastAsia" w:ascii="微软雅黑" w:hAnsi="微软雅黑" w:cs="微软雅黑"/>
          <w:sz w:val="22"/>
          <w:szCs w:val="22"/>
        </w:rPr>
        <w:tab/>
      </w:r>
      <w:r>
        <w:rPr>
          <w:rFonts w:hint="eastAsia" w:ascii="微软雅黑" w:hAnsi="微软雅黑" w:cs="微软雅黑"/>
          <w:bCs w:val="0"/>
          <w:sz w:val="22"/>
          <w:szCs w:val="22"/>
          <w:highlight w:val="none"/>
          <w:lang w:eastAsia="zh-CN"/>
        </w:rPr>
        <w:fldChar w:fldCharType="end"/>
      </w:r>
      <w:r>
        <w:rPr>
          <w:rFonts w:hint="eastAsia" w:ascii="微软雅黑" w:hAnsi="微软雅黑" w:cs="微软雅黑"/>
          <w:bCs w:val="0"/>
          <w:sz w:val="22"/>
          <w:szCs w:val="22"/>
          <w:highlight w:val="none"/>
          <w:lang w:val="en-US" w:eastAsia="zh-CN"/>
        </w:rPr>
        <w:t>1</w:t>
      </w:r>
    </w:p>
    <w:p>
      <w:pPr>
        <w:pStyle w:val="13"/>
        <w:keepNext w:val="0"/>
        <w:keepLines w:val="0"/>
        <w:pageBreakBefore w:val="0"/>
        <w:widowControl/>
        <w:tabs>
          <w:tab w:val="right" w:leader="dot" w:pos="8306"/>
        </w:tabs>
        <w:kinsoku/>
        <w:wordWrap/>
        <w:overflowPunct/>
        <w:topLinePunct w:val="0"/>
        <w:autoSpaceDE/>
        <w:autoSpaceDN/>
        <w:bidi w:val="0"/>
        <w:adjustRightInd w:val="0"/>
        <w:snapToGrid w:val="0"/>
        <w:spacing w:beforeLines="0" w:after="0" w:afterLines="0" w:line="288" w:lineRule="auto"/>
        <w:ind w:left="0" w:leftChars="0"/>
        <w:textAlignment w:val="auto"/>
        <w:rPr>
          <w:rFonts w:hint="eastAsia" w:ascii="微软雅黑" w:hAnsi="微软雅黑" w:cs="微软雅黑"/>
          <w:sz w:val="22"/>
          <w:szCs w:val="22"/>
          <w:lang w:val="en-US"/>
        </w:rPr>
      </w:pPr>
      <w:r>
        <w:rPr>
          <w:rFonts w:hint="eastAsia" w:ascii="微软雅黑" w:hAnsi="微软雅黑" w:cs="微软雅黑"/>
          <w:bCs w:val="0"/>
          <w:sz w:val="22"/>
          <w:szCs w:val="22"/>
          <w:highlight w:val="none"/>
          <w:lang w:eastAsia="zh-CN"/>
        </w:rPr>
        <w:fldChar w:fldCharType="begin"/>
      </w:r>
      <w:r>
        <w:rPr>
          <w:rFonts w:hint="eastAsia" w:ascii="微软雅黑" w:hAnsi="微软雅黑" w:cs="微软雅黑"/>
          <w:bCs w:val="0"/>
          <w:sz w:val="22"/>
          <w:szCs w:val="22"/>
          <w:highlight w:val="none"/>
          <w:lang w:eastAsia="zh-CN"/>
        </w:rPr>
        <w:instrText xml:space="preserve"> HYPERLINK \l _Toc23541 </w:instrText>
      </w:r>
      <w:r>
        <w:rPr>
          <w:rFonts w:hint="eastAsia" w:ascii="微软雅黑" w:hAnsi="微软雅黑" w:cs="微软雅黑"/>
          <w:bCs w:val="0"/>
          <w:sz w:val="22"/>
          <w:szCs w:val="22"/>
          <w:highlight w:val="none"/>
          <w:lang w:eastAsia="zh-CN"/>
        </w:rPr>
        <w:fldChar w:fldCharType="separate"/>
      </w:r>
      <w:r>
        <w:rPr>
          <w:rFonts w:hint="eastAsia" w:ascii="微软雅黑" w:hAnsi="微软雅黑" w:cs="微软雅黑"/>
          <w:sz w:val="22"/>
          <w:szCs w:val="22"/>
          <w:lang w:val="en-US" w:eastAsia="zh-CN"/>
        </w:rPr>
        <w:t xml:space="preserve">3. </w:t>
      </w:r>
      <w:r>
        <w:rPr>
          <w:rFonts w:hint="eastAsia" w:ascii="微软雅黑" w:hAnsi="微软雅黑" w:cs="微软雅黑"/>
          <w:sz w:val="22"/>
          <w:szCs w:val="22"/>
        </w:rPr>
        <w:t>检测结果</w:t>
      </w:r>
      <w:r>
        <w:rPr>
          <w:rFonts w:hint="eastAsia" w:ascii="微软雅黑" w:hAnsi="微软雅黑" w:cs="微软雅黑"/>
          <w:sz w:val="22"/>
          <w:szCs w:val="22"/>
        </w:rPr>
        <w:tab/>
      </w:r>
      <w:r>
        <w:rPr>
          <w:rFonts w:hint="eastAsia" w:ascii="微软雅黑" w:hAnsi="微软雅黑" w:cs="微软雅黑"/>
          <w:bCs w:val="0"/>
          <w:sz w:val="22"/>
          <w:szCs w:val="22"/>
          <w:highlight w:val="none"/>
          <w:lang w:eastAsia="zh-CN"/>
        </w:rPr>
        <w:fldChar w:fldCharType="end"/>
      </w:r>
      <w:r>
        <w:rPr>
          <w:rFonts w:hint="eastAsia" w:ascii="微软雅黑" w:hAnsi="微软雅黑" w:cs="微软雅黑"/>
          <w:bCs w:val="0"/>
          <w:sz w:val="22"/>
          <w:szCs w:val="22"/>
          <w:highlight w:val="none"/>
          <w:lang w:val="en-US" w:eastAsia="zh-CN"/>
        </w:rPr>
        <w:t>2</w:t>
      </w:r>
    </w:p>
    <w:p>
      <w:pPr>
        <w:pStyle w:val="13"/>
        <w:keepNext w:val="0"/>
        <w:keepLines w:val="0"/>
        <w:pageBreakBefore w:val="0"/>
        <w:widowControl/>
        <w:tabs>
          <w:tab w:val="right" w:leader="dot" w:pos="8306"/>
        </w:tabs>
        <w:kinsoku/>
        <w:wordWrap/>
        <w:overflowPunct/>
        <w:topLinePunct w:val="0"/>
        <w:autoSpaceDE/>
        <w:autoSpaceDN/>
        <w:bidi w:val="0"/>
        <w:adjustRightInd w:val="0"/>
        <w:snapToGrid w:val="0"/>
        <w:spacing w:beforeLines="0" w:after="0" w:afterLines="0" w:line="288" w:lineRule="auto"/>
        <w:ind w:left="0" w:leftChars="0"/>
        <w:textAlignment w:val="auto"/>
        <w:rPr>
          <w:rFonts w:hint="eastAsia" w:ascii="微软雅黑" w:hAnsi="微软雅黑" w:eastAsia="微软雅黑" w:cs="微软雅黑"/>
          <w:sz w:val="22"/>
          <w:szCs w:val="22"/>
          <w:lang w:eastAsia="zh-CN"/>
        </w:rPr>
      </w:pPr>
      <w:r>
        <w:rPr>
          <w:rFonts w:hint="eastAsia" w:ascii="微软雅黑" w:hAnsi="微软雅黑" w:cs="微软雅黑"/>
          <w:bCs w:val="0"/>
          <w:sz w:val="22"/>
          <w:szCs w:val="22"/>
          <w:highlight w:val="none"/>
          <w:lang w:eastAsia="zh-CN"/>
        </w:rPr>
        <w:fldChar w:fldCharType="begin"/>
      </w:r>
      <w:r>
        <w:rPr>
          <w:rFonts w:hint="eastAsia" w:ascii="微软雅黑" w:hAnsi="微软雅黑" w:cs="微软雅黑"/>
          <w:bCs w:val="0"/>
          <w:sz w:val="22"/>
          <w:szCs w:val="22"/>
          <w:highlight w:val="none"/>
          <w:lang w:eastAsia="zh-CN"/>
        </w:rPr>
        <w:instrText xml:space="preserve"> HYPERLINK \l _Toc29500 </w:instrText>
      </w:r>
      <w:r>
        <w:rPr>
          <w:rFonts w:hint="eastAsia" w:ascii="微软雅黑" w:hAnsi="微软雅黑" w:cs="微软雅黑"/>
          <w:bCs w:val="0"/>
          <w:sz w:val="22"/>
          <w:szCs w:val="22"/>
          <w:highlight w:val="none"/>
          <w:lang w:eastAsia="zh-CN"/>
        </w:rPr>
        <w:fldChar w:fldCharType="separate"/>
      </w:r>
      <w:r>
        <w:rPr>
          <w:rFonts w:hint="eastAsia" w:ascii="微软雅黑" w:hAnsi="微软雅黑" w:cs="微软雅黑"/>
          <w:sz w:val="22"/>
          <w:szCs w:val="22"/>
          <w:lang w:val="en-US" w:eastAsia="zh-CN"/>
        </w:rPr>
        <w:t xml:space="preserve">4. </w:t>
      </w:r>
      <w:r>
        <w:rPr>
          <w:rFonts w:hint="eastAsia" w:ascii="微软雅黑" w:hAnsi="微软雅黑" w:cs="微软雅黑"/>
          <w:sz w:val="22"/>
          <w:szCs w:val="22"/>
        </w:rPr>
        <w:t>检测结果说明</w:t>
      </w:r>
      <w:r>
        <w:rPr>
          <w:rFonts w:hint="eastAsia" w:ascii="微软雅黑" w:hAnsi="微软雅黑" w:cs="微软雅黑"/>
          <w:sz w:val="22"/>
          <w:szCs w:val="22"/>
        </w:rPr>
        <w:tab/>
      </w:r>
      <w:r>
        <w:rPr>
          <w:rFonts w:hint="eastAsia" w:ascii="微软雅黑" w:hAnsi="微软雅黑" w:cs="微软雅黑"/>
          <w:bCs w:val="0"/>
          <w:sz w:val="22"/>
          <w:szCs w:val="22"/>
          <w:highlight w:val="none"/>
          <w:lang w:eastAsia="zh-CN"/>
        </w:rPr>
        <w:fldChar w:fldCharType="end"/>
      </w:r>
      <w:r>
        <w:rPr>
          <w:rFonts w:hint="eastAsia" w:ascii="微软雅黑" w:hAnsi="微软雅黑" w:cs="微软雅黑"/>
          <w:bCs w:val="0"/>
          <w:sz w:val="22"/>
          <w:szCs w:val="22"/>
          <w:highlight w:val="none"/>
          <w:lang w:val="en-US" w:eastAsia="zh-CN"/>
        </w:rPr>
        <w:t>3</w:t>
      </w:r>
    </w:p>
    <w:p>
      <w:pPr>
        <w:pStyle w:val="11"/>
        <w:tabs>
          <w:tab w:val="right" w:leader="dot" w:pos="8306"/>
        </w:tabs>
        <w:spacing w:after="0" w:line="288" w:lineRule="auto"/>
        <w:rPr>
          <w:rFonts w:hint="eastAsia" w:eastAsia="微软雅黑"/>
          <w:b/>
          <w:bCs/>
          <w:sz w:val="22"/>
          <w:szCs w:val="22"/>
          <w:lang w:eastAsia="zh-CN"/>
        </w:rPr>
      </w:pPr>
      <w:r>
        <w:rPr>
          <w:sz w:val="22"/>
          <w:szCs w:val="22"/>
        </w:rPr>
        <w:fldChar w:fldCharType="begin"/>
      </w:r>
      <w:r>
        <w:rPr>
          <w:sz w:val="22"/>
          <w:szCs w:val="22"/>
        </w:rPr>
        <w:instrText xml:space="preserve"> HYPERLINK \l "_Toc32248" </w:instrText>
      </w:r>
      <w:r>
        <w:rPr>
          <w:sz w:val="22"/>
          <w:szCs w:val="22"/>
        </w:rPr>
        <w:fldChar w:fldCharType="separate"/>
      </w:r>
      <w:r>
        <w:rPr>
          <w:rFonts w:hint="eastAsia" w:ascii="微软雅黑" w:hAnsi="微软雅黑"/>
          <w:b/>
          <w:bCs/>
          <w:sz w:val="22"/>
          <w:szCs w:val="22"/>
        </w:rPr>
        <w:t>第</w:t>
      </w:r>
      <w:r>
        <w:rPr>
          <w:rFonts w:hint="eastAsia" w:ascii="微软雅黑" w:hAnsi="微软雅黑"/>
          <w:b/>
          <w:bCs/>
          <w:sz w:val="22"/>
          <w:szCs w:val="22"/>
          <w:lang w:eastAsia="zh-CN"/>
        </w:rPr>
        <w:t>二</w:t>
      </w:r>
      <w:r>
        <w:rPr>
          <w:rFonts w:hint="eastAsia" w:ascii="微软雅黑" w:hAnsi="微软雅黑"/>
          <w:b/>
          <w:bCs/>
          <w:sz w:val="22"/>
          <w:szCs w:val="22"/>
        </w:rPr>
        <w:t>部分：微卫星不稳定性（MSI）检测结果及解析</w:t>
      </w:r>
      <w:r>
        <w:rPr>
          <w:b/>
          <w:bCs/>
          <w:sz w:val="22"/>
          <w:szCs w:val="22"/>
        </w:rPr>
        <w:tab/>
      </w:r>
      <w:r>
        <w:rPr>
          <w:b/>
          <w:bCs/>
          <w:sz w:val="22"/>
          <w:szCs w:val="22"/>
        </w:rPr>
        <w:fldChar w:fldCharType="end"/>
      </w:r>
      <w:r>
        <w:rPr>
          <w:rFonts w:hint="eastAsia"/>
          <w:b/>
          <w:bCs/>
          <w:sz w:val="22"/>
          <w:szCs w:val="22"/>
          <w:lang w:val="en-US" w:eastAsia="zh-CN"/>
        </w:rPr>
        <w:t>4</w:t>
      </w:r>
    </w:p>
    <w:p>
      <w:pPr>
        <w:pStyle w:val="13"/>
        <w:tabs>
          <w:tab w:val="right" w:leader="dot" w:pos="8306"/>
        </w:tabs>
        <w:spacing w:after="0" w:line="288" w:lineRule="auto"/>
        <w:ind w:left="0" w:leftChars="0"/>
        <w:rPr>
          <w:rFonts w:hint="eastAsia" w:eastAsia="微软雅黑"/>
          <w:sz w:val="22"/>
          <w:szCs w:val="22"/>
          <w:lang w:eastAsia="zh-CN"/>
        </w:rPr>
      </w:pPr>
      <w:r>
        <w:rPr>
          <w:sz w:val="22"/>
          <w:szCs w:val="22"/>
        </w:rPr>
        <w:fldChar w:fldCharType="begin"/>
      </w:r>
      <w:r>
        <w:rPr>
          <w:sz w:val="22"/>
          <w:szCs w:val="22"/>
        </w:rPr>
        <w:instrText xml:space="preserve"> HYPERLINK \l "_Toc6656" </w:instrText>
      </w:r>
      <w:r>
        <w:rPr>
          <w:sz w:val="22"/>
          <w:szCs w:val="22"/>
        </w:rPr>
        <w:fldChar w:fldCharType="separate"/>
      </w:r>
      <w:r>
        <w:rPr>
          <w:rFonts w:hint="eastAsia" w:ascii="微软雅黑" w:hAnsi="微软雅黑"/>
          <w:sz w:val="22"/>
          <w:szCs w:val="22"/>
        </w:rPr>
        <w:t>1. 检测结果</w:t>
      </w:r>
      <w:r>
        <w:rPr>
          <w:sz w:val="22"/>
          <w:szCs w:val="22"/>
        </w:rPr>
        <w:tab/>
      </w:r>
      <w:r>
        <w:rPr>
          <w:sz w:val="22"/>
          <w:szCs w:val="22"/>
        </w:rPr>
        <w:fldChar w:fldCharType="end"/>
      </w:r>
      <w:r>
        <w:rPr>
          <w:rFonts w:hint="eastAsia"/>
          <w:sz w:val="22"/>
          <w:szCs w:val="22"/>
          <w:lang w:val="en-US" w:eastAsia="zh-CN"/>
        </w:rPr>
        <w:t>4</w:t>
      </w:r>
    </w:p>
    <w:p>
      <w:pPr>
        <w:pStyle w:val="13"/>
        <w:tabs>
          <w:tab w:val="right" w:leader="dot" w:pos="8306"/>
        </w:tabs>
        <w:spacing w:after="0" w:line="288" w:lineRule="auto"/>
        <w:ind w:left="0" w:leftChars="0"/>
        <w:rPr>
          <w:rFonts w:hint="eastAsia" w:eastAsia="微软雅黑"/>
          <w:sz w:val="22"/>
          <w:szCs w:val="22"/>
          <w:lang w:eastAsia="zh-CN"/>
        </w:rPr>
      </w:pPr>
      <w:r>
        <w:rPr>
          <w:sz w:val="22"/>
          <w:szCs w:val="22"/>
        </w:rPr>
        <w:fldChar w:fldCharType="begin"/>
      </w:r>
      <w:r>
        <w:rPr>
          <w:sz w:val="22"/>
          <w:szCs w:val="22"/>
        </w:rPr>
        <w:instrText xml:space="preserve"> HYPERLINK \l "_Toc5568" </w:instrText>
      </w:r>
      <w:r>
        <w:rPr>
          <w:sz w:val="22"/>
          <w:szCs w:val="22"/>
        </w:rPr>
        <w:fldChar w:fldCharType="separate"/>
      </w:r>
      <w:r>
        <w:rPr>
          <w:rFonts w:ascii="微软雅黑" w:hAnsi="微软雅黑"/>
          <w:sz w:val="22"/>
          <w:szCs w:val="22"/>
        </w:rPr>
        <w:t>2</w:t>
      </w:r>
      <w:r>
        <w:rPr>
          <w:rFonts w:hint="eastAsia" w:ascii="微软雅黑" w:hAnsi="微软雅黑"/>
          <w:sz w:val="22"/>
          <w:szCs w:val="22"/>
        </w:rPr>
        <w:t>. 参考文献</w:t>
      </w:r>
      <w:r>
        <w:rPr>
          <w:sz w:val="22"/>
          <w:szCs w:val="22"/>
        </w:rPr>
        <w:tab/>
      </w:r>
      <w:r>
        <w:rPr>
          <w:sz w:val="22"/>
          <w:szCs w:val="22"/>
        </w:rPr>
        <w:fldChar w:fldCharType="end"/>
      </w:r>
      <w:r>
        <w:rPr>
          <w:rFonts w:hint="eastAsia"/>
          <w:sz w:val="22"/>
          <w:szCs w:val="22"/>
          <w:lang w:val="en-US" w:eastAsia="zh-CN"/>
        </w:rPr>
        <w:t>5</w:t>
      </w:r>
    </w:p>
    <w:p>
      <w:pPr>
        <w:pStyle w:val="13"/>
        <w:tabs>
          <w:tab w:val="right" w:leader="dot" w:pos="8306"/>
        </w:tabs>
        <w:spacing w:after="0" w:line="288" w:lineRule="auto"/>
        <w:ind w:left="0" w:leftChars="0"/>
        <w:rPr>
          <w:rFonts w:hint="default" w:eastAsia="微软雅黑"/>
          <w:sz w:val="22"/>
          <w:szCs w:val="22"/>
          <w:lang w:val="en-US" w:eastAsia="zh-CN"/>
        </w:rPr>
      </w:pPr>
      <w:r>
        <w:rPr>
          <w:sz w:val="22"/>
          <w:szCs w:val="22"/>
        </w:rPr>
        <w:fldChar w:fldCharType="begin"/>
      </w:r>
      <w:r>
        <w:rPr>
          <w:sz w:val="22"/>
          <w:szCs w:val="22"/>
        </w:rPr>
        <w:instrText xml:space="preserve"> HYPERLINK \l "_Toc18563" </w:instrText>
      </w:r>
      <w:r>
        <w:rPr>
          <w:sz w:val="22"/>
          <w:szCs w:val="22"/>
        </w:rPr>
        <w:fldChar w:fldCharType="separate"/>
      </w:r>
      <w:r>
        <w:rPr>
          <w:rFonts w:ascii="微软雅黑" w:hAnsi="微软雅黑"/>
          <w:sz w:val="22"/>
          <w:szCs w:val="22"/>
        </w:rPr>
        <w:t>3</w:t>
      </w:r>
      <w:r>
        <w:rPr>
          <w:rFonts w:hint="eastAsia" w:ascii="微软雅黑" w:hAnsi="微软雅黑"/>
          <w:sz w:val="22"/>
          <w:szCs w:val="22"/>
        </w:rPr>
        <w:t>. 延伸阅读-微卫星不稳定性（MSI）与结直肠癌</w:t>
      </w:r>
      <w:r>
        <w:rPr>
          <w:sz w:val="22"/>
          <w:szCs w:val="22"/>
        </w:rPr>
        <w:tab/>
      </w:r>
      <w:r>
        <w:rPr>
          <w:sz w:val="22"/>
          <w:szCs w:val="22"/>
        </w:rPr>
        <w:fldChar w:fldCharType="end"/>
      </w:r>
      <w:r>
        <w:rPr>
          <w:rFonts w:hint="eastAsia"/>
          <w:sz w:val="22"/>
          <w:szCs w:val="22"/>
          <w:lang w:val="en-US" w:eastAsia="zh-CN"/>
        </w:rPr>
        <w:t>6</w:t>
      </w:r>
    </w:p>
    <w:p>
      <w:pPr>
        <w:pStyle w:val="11"/>
        <w:keepNext w:val="0"/>
        <w:keepLines w:val="0"/>
        <w:pageBreakBefore w:val="0"/>
        <w:widowControl/>
        <w:tabs>
          <w:tab w:val="right" w:leader="dot" w:pos="8306"/>
        </w:tabs>
        <w:kinsoku/>
        <w:wordWrap/>
        <w:overflowPunct/>
        <w:topLinePunct w:val="0"/>
        <w:autoSpaceDE/>
        <w:autoSpaceDN/>
        <w:bidi w:val="0"/>
        <w:adjustRightInd w:val="0"/>
        <w:snapToGrid w:val="0"/>
        <w:spacing w:after="0" w:line="288" w:lineRule="auto"/>
        <w:ind w:left="0" w:leftChars="0" w:right="0" w:rightChars="0"/>
        <w:textAlignment w:val="auto"/>
        <w:outlineLvl w:val="9"/>
        <w:rPr>
          <w:rFonts w:hint="default" w:ascii="微软雅黑" w:hAnsi="微软雅黑" w:eastAsia="微软雅黑" w:cs="微软雅黑"/>
          <w:sz w:val="22"/>
          <w:szCs w:val="22"/>
          <w:lang w:val="en-US" w:eastAsia="zh-CN"/>
        </w:rPr>
      </w:pPr>
      <w:r>
        <w:rPr>
          <w:rFonts w:hint="eastAsia" w:ascii="微软雅黑" w:hAnsi="微软雅黑" w:eastAsia="微软雅黑" w:cs="微软雅黑"/>
          <w:b/>
          <w:bCs/>
          <w:sz w:val="22"/>
          <w:szCs w:val="22"/>
        </w:rPr>
        <w:fldChar w:fldCharType="begin"/>
      </w:r>
      <w:r>
        <w:rPr>
          <w:rFonts w:hint="eastAsia" w:ascii="微软雅黑" w:hAnsi="微软雅黑" w:eastAsia="微软雅黑" w:cs="微软雅黑"/>
          <w:b/>
          <w:bCs/>
          <w:sz w:val="22"/>
          <w:szCs w:val="22"/>
        </w:rPr>
        <w:instrText xml:space="preserve"> HYPERLINK \l _Toc23594 </w:instrText>
      </w:r>
      <w:r>
        <w:rPr>
          <w:rFonts w:hint="eastAsia" w:ascii="微软雅黑" w:hAnsi="微软雅黑" w:eastAsia="微软雅黑" w:cs="微软雅黑"/>
          <w:b/>
          <w:bCs/>
          <w:sz w:val="22"/>
          <w:szCs w:val="22"/>
        </w:rPr>
        <w:fldChar w:fldCharType="separate"/>
      </w:r>
      <w:r>
        <w:rPr>
          <w:rFonts w:hint="eastAsia" w:ascii="微软雅黑" w:hAnsi="微软雅黑" w:eastAsia="微软雅黑" w:cs="微软雅黑"/>
          <w:b/>
          <w:bCs/>
          <w:sz w:val="22"/>
          <w:szCs w:val="22"/>
        </w:rPr>
        <w:t>第</w:t>
      </w:r>
      <w:r>
        <w:rPr>
          <w:rFonts w:hint="eastAsia" w:ascii="微软雅黑" w:hAnsi="微软雅黑" w:cs="微软雅黑"/>
          <w:b/>
          <w:bCs/>
          <w:sz w:val="22"/>
          <w:szCs w:val="22"/>
          <w:lang w:val="en-US" w:eastAsia="zh-CN"/>
        </w:rPr>
        <w:t>三</w:t>
      </w:r>
      <w:r>
        <w:rPr>
          <w:rFonts w:hint="eastAsia" w:ascii="微软雅黑" w:hAnsi="微软雅黑" w:eastAsia="微软雅黑" w:cs="微软雅黑"/>
          <w:b/>
          <w:bCs/>
          <w:sz w:val="22"/>
          <w:szCs w:val="22"/>
        </w:rPr>
        <w:t>部分：</w:t>
      </w:r>
      <w:r>
        <w:rPr>
          <w:rFonts w:hint="eastAsia" w:ascii="微软雅黑" w:hAnsi="微软雅黑" w:eastAsia="微软雅黑" w:cs="微软雅黑"/>
          <w:b/>
          <w:bCs/>
          <w:sz w:val="22"/>
          <w:szCs w:val="22"/>
          <w:lang w:val="en-US" w:eastAsia="zh-CN"/>
        </w:rPr>
        <w:t>结直肠</w:t>
      </w:r>
      <w:r>
        <w:rPr>
          <w:rFonts w:hint="eastAsia" w:ascii="微软雅黑" w:hAnsi="微软雅黑" w:cs="微软雅黑"/>
          <w:b/>
          <w:bCs/>
          <w:sz w:val="22"/>
          <w:szCs w:val="22"/>
          <w:lang w:val="en-US" w:eastAsia="zh-CN"/>
        </w:rPr>
        <w:t>癌</w:t>
      </w:r>
      <w:r>
        <w:rPr>
          <w:rFonts w:hint="eastAsia" w:ascii="微软雅黑" w:hAnsi="微软雅黑" w:eastAsia="微软雅黑" w:cs="微软雅黑"/>
          <w:b/>
          <w:bCs/>
          <w:sz w:val="22"/>
          <w:szCs w:val="22"/>
          <w:lang w:val="en-US" w:eastAsia="zh-CN"/>
        </w:rPr>
        <w:t>35基因检测结果及解析</w:t>
      </w:r>
      <w:r>
        <w:rPr>
          <w:rFonts w:hint="eastAsia" w:ascii="微软雅黑" w:hAnsi="微软雅黑" w:eastAsia="微软雅黑" w:cs="微软雅黑"/>
          <w:b/>
          <w:bCs/>
          <w:sz w:val="22"/>
          <w:szCs w:val="22"/>
        </w:rPr>
        <w:tab/>
      </w:r>
      <w:r>
        <w:rPr>
          <w:rFonts w:hint="eastAsia" w:ascii="微软雅黑" w:hAnsi="微软雅黑" w:eastAsia="微软雅黑" w:cs="微软雅黑"/>
          <w:b/>
          <w:bCs/>
          <w:sz w:val="22"/>
          <w:szCs w:val="22"/>
        </w:rPr>
        <w:fldChar w:fldCharType="end"/>
      </w:r>
      <w:r>
        <w:rPr>
          <w:rFonts w:hint="eastAsia" w:ascii="微软雅黑" w:hAnsi="微软雅黑" w:cs="微软雅黑"/>
          <w:b/>
          <w:bCs/>
          <w:sz w:val="22"/>
          <w:szCs w:val="22"/>
          <w:lang w:val="en-US" w:eastAsia="zh-CN"/>
        </w:rPr>
        <w:t>7</w:t>
      </w:r>
    </w:p>
    <w:p>
      <w:pPr>
        <w:pStyle w:val="13"/>
        <w:keepNext w:val="0"/>
        <w:keepLines w:val="0"/>
        <w:pageBreakBefore w:val="0"/>
        <w:widowControl/>
        <w:tabs>
          <w:tab w:val="right" w:leader="dot" w:pos="8306"/>
        </w:tabs>
        <w:kinsoku/>
        <w:wordWrap/>
        <w:overflowPunct/>
        <w:topLinePunct w:val="0"/>
        <w:autoSpaceDE/>
        <w:autoSpaceDN/>
        <w:bidi w:val="0"/>
        <w:adjustRightInd w:val="0"/>
        <w:snapToGrid w:val="0"/>
        <w:spacing w:after="0" w:line="288" w:lineRule="auto"/>
        <w:ind w:left="0" w:leftChars="0" w:right="0" w:rightChars="0"/>
        <w:textAlignment w:val="auto"/>
        <w:outlineLvl w:val="9"/>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_Toc27165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1. 靶向药物相关</w:t>
      </w:r>
      <w:r>
        <w:rPr>
          <w:rFonts w:hint="eastAsia" w:ascii="微软雅黑" w:hAnsi="微软雅黑" w:eastAsia="微软雅黑" w:cs="微软雅黑"/>
          <w:sz w:val="22"/>
          <w:szCs w:val="22"/>
        </w:rPr>
        <w:t>检测结果</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end"/>
      </w:r>
      <w:r>
        <w:rPr>
          <w:rFonts w:hint="eastAsia" w:ascii="微软雅黑" w:hAnsi="微软雅黑" w:cs="微软雅黑"/>
          <w:sz w:val="22"/>
          <w:szCs w:val="22"/>
          <w:lang w:val="en-US" w:eastAsia="zh-CN"/>
        </w:rPr>
        <w:t>7</w:t>
      </w:r>
    </w:p>
    <w:p>
      <w:pPr>
        <w:pStyle w:val="7"/>
        <w:keepNext w:val="0"/>
        <w:keepLines w:val="0"/>
        <w:pageBreakBefore w:val="0"/>
        <w:widowControl/>
        <w:tabs>
          <w:tab w:val="right" w:leader="dot" w:pos="8306"/>
        </w:tabs>
        <w:kinsoku/>
        <w:wordWrap/>
        <w:overflowPunct/>
        <w:topLinePunct w:val="0"/>
        <w:autoSpaceDE/>
        <w:autoSpaceDN/>
        <w:bidi w:val="0"/>
        <w:adjustRightInd w:val="0"/>
        <w:snapToGrid w:val="0"/>
        <w:spacing w:after="0" w:line="288" w:lineRule="auto"/>
        <w:ind w:left="0" w:leftChars="0" w:right="0" w:rightChars="0" w:firstLine="220" w:firstLineChars="100"/>
        <w:textAlignment w:val="auto"/>
        <w:outlineLvl w:val="9"/>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_Toc14241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1</w:t>
      </w:r>
      <w:r>
        <w:rPr>
          <w:rFonts w:hint="eastAsia" w:ascii="微软雅黑" w:hAnsi="微软雅黑" w:eastAsia="微软雅黑" w:cs="微软雅黑"/>
          <w:sz w:val="22"/>
          <w:szCs w:val="22"/>
        </w:rPr>
        <w:t>.1</w:t>
      </w:r>
      <w:r>
        <w:rPr>
          <w:rFonts w:hint="eastAsia" w:ascii="微软雅黑" w:hAnsi="微软雅黑" w:eastAsia="微软雅黑" w:cs="微软雅黑"/>
          <w:sz w:val="22"/>
          <w:szCs w:val="22"/>
          <w:lang w:val="en-US" w:eastAsia="zh-CN"/>
        </w:rPr>
        <w:t xml:space="preserve"> </w:t>
      </w:r>
      <w:r>
        <w:rPr>
          <w:rFonts w:hint="eastAsia" w:ascii="微软雅黑" w:hAnsi="微软雅黑" w:eastAsia="微软雅黑" w:cs="微软雅黑"/>
          <w:sz w:val="22"/>
          <w:szCs w:val="22"/>
        </w:rPr>
        <w:t>基因变异</w:t>
      </w:r>
      <w:r>
        <w:rPr>
          <w:rFonts w:hint="eastAsia" w:ascii="微软雅黑" w:hAnsi="微软雅黑" w:eastAsia="微软雅黑" w:cs="微软雅黑"/>
          <w:sz w:val="22"/>
          <w:szCs w:val="22"/>
          <w:lang w:eastAsia="zh-CN"/>
        </w:rPr>
        <w:t>检测结果</w:t>
      </w:r>
      <w:r>
        <w:rPr>
          <w:rFonts w:hint="eastAsia" w:ascii="微软雅黑" w:hAnsi="微软雅黑" w:eastAsia="微软雅黑" w:cs="微软雅黑"/>
          <w:sz w:val="22"/>
          <w:szCs w:val="22"/>
        </w:rPr>
        <w:t>及</w:t>
      </w:r>
      <w:r>
        <w:rPr>
          <w:rFonts w:hint="eastAsia" w:ascii="微软雅黑" w:hAnsi="微软雅黑" w:eastAsia="微软雅黑" w:cs="微软雅黑"/>
          <w:sz w:val="22"/>
          <w:szCs w:val="22"/>
          <w:lang w:eastAsia="zh-CN"/>
        </w:rPr>
        <w:t>相关</w:t>
      </w:r>
      <w:r>
        <w:rPr>
          <w:rFonts w:hint="eastAsia" w:ascii="微软雅黑" w:hAnsi="微软雅黑" w:eastAsia="微软雅黑" w:cs="微软雅黑"/>
          <w:sz w:val="22"/>
          <w:szCs w:val="22"/>
        </w:rPr>
        <w:t>靶向药物信息</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end"/>
      </w:r>
      <w:r>
        <w:rPr>
          <w:rFonts w:hint="eastAsia" w:ascii="微软雅黑" w:hAnsi="微软雅黑" w:cs="微软雅黑"/>
          <w:sz w:val="22"/>
          <w:szCs w:val="22"/>
          <w:lang w:val="en-US" w:eastAsia="zh-CN"/>
        </w:rPr>
        <w:t>7</w:t>
      </w:r>
    </w:p>
    <w:p>
      <w:pPr>
        <w:pStyle w:val="7"/>
        <w:keepNext w:val="0"/>
        <w:keepLines w:val="0"/>
        <w:pageBreakBefore w:val="0"/>
        <w:widowControl/>
        <w:tabs>
          <w:tab w:val="right" w:leader="dot" w:pos="8306"/>
        </w:tabs>
        <w:kinsoku/>
        <w:wordWrap/>
        <w:overflowPunct/>
        <w:topLinePunct w:val="0"/>
        <w:autoSpaceDE/>
        <w:autoSpaceDN/>
        <w:bidi w:val="0"/>
        <w:adjustRightInd w:val="0"/>
        <w:snapToGrid w:val="0"/>
        <w:spacing w:after="0" w:line="288" w:lineRule="auto"/>
        <w:ind w:left="0" w:leftChars="0" w:right="0" w:rightChars="0" w:firstLine="220" w:firstLineChars="100"/>
        <w:textAlignment w:val="auto"/>
        <w:outlineLvl w:val="9"/>
        <w:rPr>
          <w:rFonts w:hint="default" w:ascii="微软雅黑" w:hAnsi="微软雅黑" w:eastAsia="微软雅黑" w:cs="微软雅黑"/>
          <w:sz w:val="22"/>
          <w:szCs w:val="22"/>
          <w:lang w:val="en-US" w:eastAsia="zh-CN"/>
        </w:rPr>
      </w:pPr>
      <w:r>
        <w:rPr>
          <w:rFonts w:hint="eastAsia" w:ascii="微软雅黑" w:hAnsi="微软雅黑" w:cs="微软雅黑"/>
          <w:sz w:val="22"/>
          <w:szCs w:val="22"/>
        </w:rPr>
        <w:fldChar w:fldCharType="begin"/>
      </w:r>
      <w:r>
        <w:rPr>
          <w:rFonts w:hint="eastAsia" w:ascii="微软雅黑" w:hAnsi="微软雅黑" w:cs="微软雅黑"/>
          <w:sz w:val="22"/>
          <w:szCs w:val="22"/>
        </w:rPr>
        <w:instrText xml:space="preserve"> HYPERLINK \l _Toc2090 </w:instrText>
      </w:r>
      <w:r>
        <w:rPr>
          <w:rFonts w:hint="eastAsia" w:ascii="微软雅黑" w:hAnsi="微软雅黑" w:cs="微软雅黑"/>
          <w:sz w:val="22"/>
          <w:szCs w:val="22"/>
        </w:rPr>
        <w:fldChar w:fldCharType="separate"/>
      </w:r>
      <w:r>
        <w:rPr>
          <w:rFonts w:hint="eastAsia" w:ascii="微软雅黑" w:hAnsi="微软雅黑" w:cs="微软雅黑"/>
          <w:sz w:val="22"/>
          <w:szCs w:val="22"/>
          <w:lang w:val="en-US" w:eastAsia="zh-CN"/>
        </w:rPr>
        <w:t>1</w:t>
      </w:r>
      <w:r>
        <w:rPr>
          <w:rFonts w:hint="eastAsia" w:ascii="微软雅黑" w:hAnsi="微软雅黑" w:cs="微软雅黑"/>
          <w:sz w:val="22"/>
          <w:szCs w:val="22"/>
        </w:rPr>
        <w:t>.</w:t>
      </w:r>
      <w:r>
        <w:rPr>
          <w:rFonts w:hint="eastAsia" w:ascii="微软雅黑" w:hAnsi="微软雅黑" w:cs="微软雅黑"/>
          <w:sz w:val="22"/>
          <w:szCs w:val="22"/>
          <w:lang w:val="en-US" w:eastAsia="zh-CN"/>
        </w:rPr>
        <w:t xml:space="preserve">2 </w:t>
      </w:r>
      <w:r>
        <w:rPr>
          <w:rFonts w:hint="eastAsia" w:ascii="微软雅黑" w:hAnsi="微软雅黑" w:cs="微软雅黑"/>
          <w:sz w:val="22"/>
          <w:szCs w:val="22"/>
          <w:lang w:eastAsia="zh-CN"/>
        </w:rPr>
        <w:t>其它潜在获益上市</w:t>
      </w:r>
      <w:r>
        <w:rPr>
          <w:rFonts w:hint="eastAsia" w:ascii="微软雅黑" w:hAnsi="微软雅黑" w:cs="微软雅黑"/>
          <w:sz w:val="22"/>
          <w:szCs w:val="22"/>
        </w:rPr>
        <w:t>药物提示</w:t>
      </w:r>
      <w:r>
        <w:rPr>
          <w:rFonts w:hint="eastAsia" w:ascii="微软雅黑" w:hAnsi="微软雅黑" w:cs="微软雅黑"/>
          <w:sz w:val="22"/>
          <w:szCs w:val="22"/>
        </w:rPr>
        <w:tab/>
      </w:r>
      <w:r>
        <w:rPr>
          <w:rFonts w:hint="eastAsia" w:ascii="微软雅黑" w:hAnsi="微软雅黑" w:cs="微软雅黑"/>
          <w:sz w:val="22"/>
          <w:szCs w:val="22"/>
        </w:rPr>
        <w:fldChar w:fldCharType="end"/>
      </w:r>
      <w:r>
        <w:rPr>
          <w:rFonts w:hint="eastAsia" w:ascii="微软雅黑" w:hAnsi="微软雅黑" w:cs="微软雅黑"/>
          <w:sz w:val="22"/>
          <w:szCs w:val="22"/>
          <w:lang w:val="en-US" w:eastAsia="zh-CN"/>
        </w:rPr>
        <w:t>9</w:t>
      </w:r>
    </w:p>
    <w:p>
      <w:pPr>
        <w:pStyle w:val="7"/>
        <w:keepNext w:val="0"/>
        <w:keepLines w:val="0"/>
        <w:pageBreakBefore w:val="0"/>
        <w:widowControl/>
        <w:tabs>
          <w:tab w:val="right" w:leader="dot" w:pos="8306"/>
        </w:tabs>
        <w:kinsoku/>
        <w:wordWrap/>
        <w:overflowPunct/>
        <w:topLinePunct w:val="0"/>
        <w:autoSpaceDE/>
        <w:autoSpaceDN/>
        <w:bidi w:val="0"/>
        <w:adjustRightInd w:val="0"/>
        <w:snapToGrid w:val="0"/>
        <w:spacing w:after="0" w:line="288" w:lineRule="auto"/>
        <w:ind w:left="0" w:leftChars="0" w:right="0" w:rightChars="0"/>
        <w:textAlignment w:val="auto"/>
        <w:outlineLvl w:val="9"/>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_Toc9573 </w:instrText>
      </w:r>
      <w:r>
        <w:rPr>
          <w:rFonts w:hint="eastAsia" w:ascii="微软雅黑" w:hAnsi="微软雅黑" w:eastAsia="微软雅黑" w:cs="微软雅黑"/>
          <w:sz w:val="22"/>
          <w:szCs w:val="22"/>
        </w:rPr>
        <w:fldChar w:fldCharType="separate"/>
      </w:r>
      <w:r>
        <w:rPr>
          <w:rFonts w:hint="eastAsia" w:ascii="微软雅黑" w:hAnsi="微软雅黑" w:cs="微软雅黑"/>
          <w:sz w:val="22"/>
          <w:szCs w:val="22"/>
          <w:lang w:val="en-US" w:eastAsia="zh-CN"/>
        </w:rPr>
        <w:t>2</w:t>
      </w:r>
      <w:r>
        <w:rPr>
          <w:rFonts w:hint="eastAsia" w:ascii="微软雅黑" w:hAnsi="微软雅黑" w:eastAsia="微软雅黑" w:cs="微软雅黑"/>
          <w:sz w:val="22"/>
          <w:szCs w:val="22"/>
          <w:lang w:eastAsia="zh-CN"/>
        </w:rPr>
        <w:t xml:space="preserve">. </w:t>
      </w:r>
      <w:r>
        <w:rPr>
          <w:rFonts w:hint="eastAsia" w:ascii="微软雅黑" w:hAnsi="微软雅黑" w:cs="微软雅黑"/>
          <w:sz w:val="22"/>
          <w:szCs w:val="22"/>
          <w:lang w:val="en-US" w:eastAsia="zh-CN"/>
        </w:rPr>
        <w:t>临床常用化疗药物评估及解析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end"/>
      </w:r>
      <w:r>
        <w:rPr>
          <w:rFonts w:hint="eastAsia" w:ascii="微软雅黑" w:hAnsi="微软雅黑" w:cs="微软雅黑"/>
          <w:sz w:val="22"/>
          <w:szCs w:val="22"/>
          <w:lang w:val="en-US" w:eastAsia="zh-CN"/>
        </w:rPr>
        <w:t>11</w:t>
      </w:r>
    </w:p>
    <w:p>
      <w:pPr>
        <w:pStyle w:val="11"/>
        <w:keepNext w:val="0"/>
        <w:keepLines w:val="0"/>
        <w:pageBreakBefore w:val="0"/>
        <w:widowControl/>
        <w:tabs>
          <w:tab w:val="right" w:leader="dot" w:pos="8306"/>
        </w:tabs>
        <w:kinsoku/>
        <w:wordWrap/>
        <w:overflowPunct/>
        <w:topLinePunct w:val="0"/>
        <w:autoSpaceDE/>
        <w:autoSpaceDN/>
        <w:bidi w:val="0"/>
        <w:adjustRightInd w:val="0"/>
        <w:snapToGrid w:val="0"/>
        <w:spacing w:after="0" w:line="288" w:lineRule="auto"/>
        <w:ind w:left="0" w:leftChars="0" w:right="0" w:rightChars="0"/>
        <w:textAlignment w:val="auto"/>
        <w:outlineLvl w:val="9"/>
        <w:rPr>
          <w:rFonts w:hint="default" w:ascii="微软雅黑" w:hAnsi="微软雅黑" w:eastAsia="微软雅黑" w:cs="微软雅黑"/>
          <w:sz w:val="22"/>
          <w:szCs w:val="22"/>
          <w:lang w:val="en-US" w:eastAsia="zh-CN"/>
        </w:rPr>
      </w:pPr>
      <w:r>
        <w:rPr>
          <w:rFonts w:hint="eastAsia" w:ascii="微软雅黑" w:hAnsi="微软雅黑" w:eastAsia="微软雅黑" w:cs="微软雅黑"/>
          <w:b w:val="0"/>
          <w:bCs w:val="0"/>
          <w:sz w:val="22"/>
          <w:szCs w:val="22"/>
        </w:rPr>
        <w:fldChar w:fldCharType="begin"/>
      </w:r>
      <w:r>
        <w:rPr>
          <w:rFonts w:hint="eastAsia" w:ascii="微软雅黑" w:hAnsi="微软雅黑" w:eastAsia="微软雅黑" w:cs="微软雅黑"/>
          <w:b w:val="0"/>
          <w:bCs w:val="0"/>
          <w:sz w:val="22"/>
          <w:szCs w:val="22"/>
        </w:rPr>
        <w:instrText xml:space="preserve"> HYPERLINK \l _Toc6828 </w:instrText>
      </w:r>
      <w:r>
        <w:rPr>
          <w:rFonts w:hint="eastAsia" w:ascii="微软雅黑" w:hAnsi="微软雅黑" w:eastAsia="微软雅黑" w:cs="微软雅黑"/>
          <w:b w:val="0"/>
          <w:bCs w:val="0"/>
          <w:sz w:val="22"/>
          <w:szCs w:val="22"/>
        </w:rPr>
        <w:fldChar w:fldCharType="separate"/>
      </w:r>
      <w:r>
        <w:rPr>
          <w:rFonts w:hint="eastAsia" w:ascii="微软雅黑" w:hAnsi="微软雅黑" w:cs="微软雅黑"/>
          <w:b w:val="0"/>
          <w:bCs w:val="0"/>
          <w:sz w:val="22"/>
          <w:szCs w:val="22"/>
          <w:lang w:val="en-US" w:eastAsia="zh-CN"/>
        </w:rPr>
        <w:t xml:space="preserve">3. </w:t>
      </w:r>
      <w:r>
        <w:rPr>
          <w:rFonts w:hint="eastAsia" w:ascii="微软雅黑" w:hAnsi="微软雅黑" w:eastAsia="微软雅黑" w:cs="微软雅黑"/>
          <w:b w:val="0"/>
          <w:bCs w:val="0"/>
          <w:sz w:val="22"/>
          <w:szCs w:val="22"/>
          <w:lang w:eastAsia="zh-CN"/>
        </w:rPr>
        <w:t>基因变异及相应靶向药物</w:t>
      </w:r>
      <w:r>
        <w:rPr>
          <w:rFonts w:hint="eastAsia" w:ascii="微软雅黑" w:hAnsi="微软雅黑" w:eastAsia="微软雅黑" w:cs="微软雅黑"/>
          <w:b w:val="0"/>
          <w:bCs w:val="0"/>
          <w:sz w:val="22"/>
          <w:szCs w:val="22"/>
        </w:rPr>
        <w:t>解析</w:t>
      </w:r>
      <w:r>
        <w:rPr>
          <w:rFonts w:hint="eastAsia" w:ascii="微软雅黑" w:hAnsi="微软雅黑" w:eastAsia="微软雅黑" w:cs="微软雅黑"/>
          <w:b w:val="0"/>
          <w:bCs w:val="0"/>
          <w:sz w:val="22"/>
          <w:szCs w:val="22"/>
        </w:rPr>
        <w:tab/>
      </w:r>
      <w:r>
        <w:rPr>
          <w:rFonts w:hint="eastAsia" w:ascii="微软雅黑" w:hAnsi="微软雅黑" w:eastAsia="微软雅黑" w:cs="微软雅黑"/>
          <w:b w:val="0"/>
          <w:bCs w:val="0"/>
          <w:sz w:val="22"/>
          <w:szCs w:val="22"/>
        </w:rPr>
        <w:fldChar w:fldCharType="end"/>
      </w:r>
      <w:r>
        <w:rPr>
          <w:rFonts w:hint="eastAsia" w:ascii="微软雅黑" w:hAnsi="微软雅黑" w:cs="微软雅黑"/>
          <w:b w:val="0"/>
          <w:bCs w:val="0"/>
          <w:sz w:val="22"/>
          <w:szCs w:val="22"/>
          <w:lang w:val="en-US" w:eastAsia="zh-CN"/>
        </w:rPr>
        <w:t>17</w:t>
      </w:r>
    </w:p>
    <w:p>
      <w:pPr>
        <w:pStyle w:val="13"/>
        <w:keepNext w:val="0"/>
        <w:keepLines w:val="0"/>
        <w:pageBreakBefore w:val="0"/>
        <w:widowControl/>
        <w:tabs>
          <w:tab w:val="right" w:leader="dot" w:pos="8306"/>
        </w:tabs>
        <w:kinsoku/>
        <w:wordWrap/>
        <w:overflowPunct/>
        <w:topLinePunct w:val="0"/>
        <w:autoSpaceDE/>
        <w:autoSpaceDN/>
        <w:bidi w:val="0"/>
        <w:adjustRightInd w:val="0"/>
        <w:snapToGrid w:val="0"/>
        <w:spacing w:after="0" w:line="288" w:lineRule="auto"/>
        <w:ind w:left="0" w:leftChars="0" w:right="0" w:rightChars="0" w:firstLine="220" w:firstLineChars="100"/>
        <w:textAlignment w:val="auto"/>
        <w:outlineLvl w:val="9"/>
        <w:rPr>
          <w:rFonts w:hint="default" w:ascii="微软雅黑" w:hAnsi="微软雅黑" w:eastAsia="微软雅黑" w:cs="微软雅黑"/>
          <w:sz w:val="22"/>
          <w:szCs w:val="22"/>
          <w:lang w:val="en-US" w:eastAsia="zh-CN"/>
        </w:rPr>
      </w:pPr>
      <w:r>
        <w:rPr>
          <w:rFonts w:hint="eastAsia" w:ascii="微软雅黑" w:hAnsi="微软雅黑" w:cs="微软雅黑"/>
          <w:sz w:val="22"/>
          <w:szCs w:val="22"/>
          <w:lang w:val="en-US" w:eastAsia="zh-CN"/>
        </w:rPr>
        <w:t>3.</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_Toc12331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 基因变异解析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end"/>
      </w:r>
      <w:r>
        <w:rPr>
          <w:rFonts w:hint="eastAsia" w:ascii="微软雅黑" w:hAnsi="微软雅黑" w:cs="微软雅黑"/>
          <w:sz w:val="22"/>
          <w:szCs w:val="22"/>
          <w:lang w:val="en-US" w:eastAsia="zh-CN"/>
        </w:rPr>
        <w:t>17</w:t>
      </w:r>
    </w:p>
    <w:p>
      <w:pPr>
        <w:pStyle w:val="13"/>
        <w:keepNext w:val="0"/>
        <w:keepLines w:val="0"/>
        <w:pageBreakBefore w:val="0"/>
        <w:widowControl/>
        <w:tabs>
          <w:tab w:val="right" w:leader="dot" w:pos="8306"/>
        </w:tabs>
        <w:kinsoku/>
        <w:wordWrap/>
        <w:overflowPunct/>
        <w:topLinePunct w:val="0"/>
        <w:autoSpaceDE/>
        <w:autoSpaceDN/>
        <w:bidi w:val="0"/>
        <w:adjustRightInd w:val="0"/>
        <w:snapToGrid w:val="0"/>
        <w:spacing w:after="0" w:line="288" w:lineRule="auto"/>
        <w:ind w:left="0" w:leftChars="0" w:right="0" w:rightChars="0" w:firstLine="220" w:firstLineChars="100"/>
        <w:textAlignment w:val="auto"/>
        <w:outlineLvl w:val="9"/>
        <w:rPr>
          <w:rFonts w:hint="default" w:ascii="微软雅黑" w:hAnsi="微软雅黑" w:eastAsia="微软雅黑" w:cs="微软雅黑"/>
          <w:sz w:val="22"/>
          <w:szCs w:val="22"/>
          <w:lang w:val="en-US" w:eastAsia="zh-CN"/>
        </w:rPr>
      </w:pPr>
      <w:r>
        <w:rPr>
          <w:rFonts w:hint="eastAsia" w:ascii="微软雅黑" w:hAnsi="微软雅黑" w:cs="微软雅黑"/>
          <w:sz w:val="22"/>
          <w:szCs w:val="22"/>
          <w:lang w:val="en-US" w:eastAsia="zh-CN"/>
        </w:rPr>
        <w:t>3.</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_Toc25193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 靶向药物用药提示解析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end"/>
      </w:r>
      <w:r>
        <w:rPr>
          <w:rFonts w:hint="eastAsia" w:ascii="微软雅黑" w:hAnsi="微软雅黑" w:cs="微软雅黑"/>
          <w:sz w:val="22"/>
          <w:szCs w:val="22"/>
          <w:lang w:val="en-US" w:eastAsia="zh-CN"/>
        </w:rPr>
        <w:t>19</w:t>
      </w:r>
    </w:p>
    <w:p>
      <w:pPr>
        <w:pStyle w:val="12"/>
        <w:keepNext w:val="0"/>
        <w:keepLines w:val="0"/>
        <w:pageBreakBefore w:val="0"/>
        <w:widowControl/>
        <w:tabs>
          <w:tab w:val="right" w:leader="dot" w:pos="8306"/>
        </w:tabs>
        <w:kinsoku/>
        <w:wordWrap/>
        <w:overflowPunct/>
        <w:topLinePunct w:val="0"/>
        <w:autoSpaceDE/>
        <w:autoSpaceDN/>
        <w:bidi w:val="0"/>
        <w:adjustRightInd w:val="0"/>
        <w:snapToGrid w:val="0"/>
        <w:spacing w:after="0" w:line="288" w:lineRule="auto"/>
        <w:ind w:left="0" w:leftChars="0" w:right="0" w:rightChars="0" w:firstLine="440" w:firstLineChars="200"/>
        <w:textAlignment w:val="auto"/>
        <w:outlineLvl w:val="9"/>
        <w:rPr>
          <w:rFonts w:hint="default" w:ascii="微软雅黑" w:hAnsi="微软雅黑" w:eastAsia="微软雅黑" w:cs="微软雅黑"/>
          <w:sz w:val="22"/>
          <w:szCs w:val="22"/>
          <w:lang w:val="en-US" w:eastAsia="zh-CN"/>
        </w:rPr>
      </w:pPr>
      <w:r>
        <w:rPr>
          <w:rFonts w:hint="eastAsia" w:ascii="微软雅黑" w:hAnsi="微软雅黑" w:cs="微软雅黑"/>
          <w:sz w:val="22"/>
          <w:szCs w:val="22"/>
          <w:lang w:val="en-US" w:eastAsia="zh-CN"/>
        </w:rPr>
        <w:t>3.</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_Toc19439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 xml:space="preserve">2.1 </w:t>
      </w:r>
      <w:r>
        <w:rPr>
          <w:rFonts w:hint="eastAsia" w:ascii="微软雅黑" w:hAnsi="微软雅黑" w:eastAsia="微软雅黑" w:cs="微软雅黑"/>
          <w:sz w:val="22"/>
          <w:szCs w:val="22"/>
        </w:rPr>
        <w:t>潜在获益靶向药物解析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end"/>
      </w:r>
      <w:r>
        <w:rPr>
          <w:rFonts w:hint="eastAsia" w:ascii="微软雅黑" w:hAnsi="微软雅黑" w:cs="微软雅黑"/>
          <w:sz w:val="22"/>
          <w:szCs w:val="22"/>
          <w:lang w:val="en-US" w:eastAsia="zh-CN"/>
        </w:rPr>
        <w:t>19</w:t>
      </w:r>
    </w:p>
    <w:p>
      <w:pPr>
        <w:pStyle w:val="13"/>
        <w:keepNext w:val="0"/>
        <w:keepLines w:val="0"/>
        <w:pageBreakBefore w:val="0"/>
        <w:widowControl/>
        <w:tabs>
          <w:tab w:val="right" w:leader="dot" w:pos="8306"/>
        </w:tabs>
        <w:kinsoku/>
        <w:wordWrap/>
        <w:overflowPunct/>
        <w:topLinePunct w:val="0"/>
        <w:autoSpaceDE/>
        <w:autoSpaceDN/>
        <w:bidi w:val="0"/>
        <w:adjustRightInd w:val="0"/>
        <w:snapToGrid w:val="0"/>
        <w:spacing w:after="0" w:line="288" w:lineRule="auto"/>
        <w:ind w:left="0" w:leftChars="0" w:right="0" w:rightChars="0" w:firstLine="440" w:firstLineChars="200"/>
        <w:textAlignment w:val="auto"/>
        <w:outlineLvl w:val="9"/>
        <w:rPr>
          <w:rFonts w:hint="default" w:ascii="微软雅黑" w:hAnsi="微软雅黑" w:eastAsia="微软雅黑" w:cs="微软雅黑"/>
          <w:sz w:val="22"/>
          <w:szCs w:val="22"/>
          <w:lang w:val="en-US" w:eastAsia="zh-CN"/>
        </w:rPr>
      </w:pPr>
      <w:r>
        <w:rPr>
          <w:rFonts w:hint="eastAsia" w:ascii="微软雅黑" w:hAnsi="微软雅黑" w:cs="微软雅黑"/>
          <w:sz w:val="22"/>
          <w:szCs w:val="22"/>
          <w:lang w:val="en-US" w:eastAsia="zh-CN"/>
        </w:rPr>
        <w:t>3.</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_Toc17746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2</w:t>
      </w:r>
      <w:r>
        <w:rPr>
          <w:rFonts w:hint="eastAsia" w:ascii="微软雅黑" w:hAnsi="微软雅黑" w:eastAsia="微软雅黑" w:cs="微软雅黑"/>
          <w:sz w:val="22"/>
          <w:szCs w:val="22"/>
        </w:rPr>
        <w:t>.</w:t>
      </w:r>
      <w:r>
        <w:rPr>
          <w:rFonts w:hint="eastAsia" w:ascii="微软雅黑" w:hAnsi="微软雅黑" w:eastAsia="微软雅黑" w:cs="微软雅黑"/>
          <w:sz w:val="22"/>
          <w:szCs w:val="22"/>
          <w:lang w:val="en-US" w:eastAsia="zh-CN"/>
        </w:rPr>
        <w:t xml:space="preserve">2 </w:t>
      </w:r>
      <w:r>
        <w:rPr>
          <w:rFonts w:hint="eastAsia" w:ascii="微软雅黑" w:hAnsi="微软雅黑" w:eastAsia="微软雅黑" w:cs="微软雅黑"/>
          <w:sz w:val="22"/>
          <w:szCs w:val="22"/>
        </w:rPr>
        <w:t>潜在负相关靶向药物解析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end"/>
      </w:r>
      <w:r>
        <w:rPr>
          <w:rFonts w:hint="eastAsia" w:ascii="微软雅黑" w:hAnsi="微软雅黑" w:cs="微软雅黑"/>
          <w:sz w:val="22"/>
          <w:szCs w:val="22"/>
          <w:lang w:val="en-US" w:eastAsia="zh-CN"/>
        </w:rPr>
        <w:t>20</w:t>
      </w:r>
    </w:p>
    <w:p>
      <w:pPr>
        <w:pStyle w:val="11"/>
        <w:keepNext w:val="0"/>
        <w:keepLines w:val="0"/>
        <w:pageBreakBefore w:val="0"/>
        <w:widowControl/>
        <w:tabs>
          <w:tab w:val="right" w:leader="dot" w:pos="8306"/>
        </w:tabs>
        <w:kinsoku/>
        <w:wordWrap/>
        <w:overflowPunct/>
        <w:topLinePunct w:val="0"/>
        <w:autoSpaceDE/>
        <w:autoSpaceDN/>
        <w:bidi w:val="0"/>
        <w:adjustRightInd w:val="0"/>
        <w:snapToGrid w:val="0"/>
        <w:spacing w:after="0" w:line="288" w:lineRule="auto"/>
        <w:ind w:left="0" w:leftChars="0" w:right="0" w:rightChars="0"/>
        <w:textAlignment w:val="auto"/>
        <w:outlineLvl w:val="9"/>
        <w:rPr>
          <w:rFonts w:hint="default" w:ascii="微软雅黑" w:hAnsi="微软雅黑" w:eastAsia="微软雅黑" w:cs="微软雅黑"/>
          <w:sz w:val="22"/>
          <w:szCs w:val="22"/>
          <w:lang w:val="en-US" w:eastAsia="zh-CN"/>
        </w:rPr>
      </w:pPr>
      <w:r>
        <w:rPr>
          <w:rFonts w:hint="eastAsia" w:ascii="微软雅黑" w:hAnsi="微软雅黑" w:eastAsia="微软雅黑" w:cs="微软雅黑"/>
          <w:b w:val="0"/>
          <w:bCs w:val="0"/>
          <w:sz w:val="22"/>
          <w:szCs w:val="22"/>
        </w:rPr>
        <w:fldChar w:fldCharType="begin"/>
      </w:r>
      <w:r>
        <w:rPr>
          <w:rFonts w:hint="eastAsia" w:ascii="微软雅黑" w:hAnsi="微软雅黑" w:eastAsia="微软雅黑" w:cs="微软雅黑"/>
          <w:b w:val="0"/>
          <w:bCs w:val="0"/>
          <w:sz w:val="22"/>
          <w:szCs w:val="22"/>
        </w:rPr>
        <w:instrText xml:space="preserve"> HYPERLINK \l _Toc26839 </w:instrText>
      </w:r>
      <w:r>
        <w:rPr>
          <w:rFonts w:hint="eastAsia" w:ascii="微软雅黑" w:hAnsi="微软雅黑" w:eastAsia="微软雅黑" w:cs="微软雅黑"/>
          <w:b w:val="0"/>
          <w:bCs w:val="0"/>
          <w:sz w:val="22"/>
          <w:szCs w:val="22"/>
        </w:rPr>
        <w:fldChar w:fldCharType="separate"/>
      </w:r>
      <w:r>
        <w:rPr>
          <w:rFonts w:hint="eastAsia" w:ascii="微软雅黑" w:hAnsi="微软雅黑" w:cs="微软雅黑"/>
          <w:b w:val="0"/>
          <w:bCs w:val="0"/>
          <w:sz w:val="22"/>
          <w:szCs w:val="22"/>
          <w:lang w:val="en-US" w:eastAsia="zh-CN"/>
        </w:rPr>
        <w:t xml:space="preserve">4. </w:t>
      </w:r>
      <w:r>
        <w:rPr>
          <w:rFonts w:hint="eastAsia" w:ascii="微软雅黑" w:hAnsi="微软雅黑" w:eastAsia="微软雅黑" w:cs="微软雅黑"/>
          <w:b w:val="0"/>
          <w:bCs w:val="0"/>
          <w:sz w:val="22"/>
          <w:szCs w:val="22"/>
        </w:rPr>
        <w:t>附录</w:t>
      </w:r>
      <w:r>
        <w:rPr>
          <w:rFonts w:hint="eastAsia" w:ascii="微软雅黑" w:hAnsi="微软雅黑" w:eastAsia="微软雅黑" w:cs="微软雅黑"/>
          <w:b w:val="0"/>
          <w:bCs w:val="0"/>
          <w:sz w:val="22"/>
          <w:szCs w:val="22"/>
        </w:rPr>
        <w:tab/>
      </w:r>
      <w:r>
        <w:rPr>
          <w:rFonts w:hint="eastAsia" w:ascii="微软雅黑" w:hAnsi="微软雅黑" w:eastAsia="微软雅黑" w:cs="微软雅黑"/>
          <w:b w:val="0"/>
          <w:bCs w:val="0"/>
          <w:sz w:val="22"/>
          <w:szCs w:val="22"/>
        </w:rPr>
        <w:fldChar w:fldCharType="end"/>
      </w:r>
      <w:r>
        <w:rPr>
          <w:rFonts w:hint="eastAsia" w:ascii="微软雅黑" w:hAnsi="微软雅黑" w:cs="微软雅黑"/>
          <w:b w:val="0"/>
          <w:bCs w:val="0"/>
          <w:sz w:val="22"/>
          <w:szCs w:val="22"/>
          <w:lang w:val="en-US" w:eastAsia="zh-CN"/>
        </w:rPr>
        <w:t>21</w:t>
      </w:r>
    </w:p>
    <w:p>
      <w:pPr>
        <w:pStyle w:val="13"/>
        <w:keepNext w:val="0"/>
        <w:keepLines w:val="0"/>
        <w:pageBreakBefore w:val="0"/>
        <w:widowControl/>
        <w:tabs>
          <w:tab w:val="right" w:leader="dot" w:pos="8306"/>
        </w:tabs>
        <w:kinsoku/>
        <w:wordWrap/>
        <w:overflowPunct/>
        <w:topLinePunct w:val="0"/>
        <w:autoSpaceDE/>
        <w:autoSpaceDN/>
        <w:bidi w:val="0"/>
        <w:adjustRightInd w:val="0"/>
        <w:snapToGrid w:val="0"/>
        <w:spacing w:after="0" w:line="288" w:lineRule="auto"/>
        <w:ind w:left="0" w:leftChars="0" w:right="0" w:rightChars="0" w:firstLine="220" w:firstLineChars="100"/>
        <w:textAlignment w:val="auto"/>
        <w:outlineLvl w:val="9"/>
        <w:rPr>
          <w:rFonts w:hint="default" w:ascii="微软雅黑" w:hAnsi="微软雅黑" w:eastAsia="微软雅黑" w:cs="微软雅黑"/>
          <w:sz w:val="22"/>
          <w:szCs w:val="22"/>
          <w:lang w:val="en-US" w:eastAsia="zh-CN"/>
        </w:rPr>
      </w:pPr>
      <w:r>
        <w:rPr>
          <w:rFonts w:hint="eastAsia" w:ascii="微软雅黑" w:hAnsi="微软雅黑" w:cs="微软雅黑"/>
          <w:sz w:val="22"/>
          <w:szCs w:val="22"/>
          <w:lang w:val="en-US" w:eastAsia="zh-CN"/>
        </w:rPr>
        <w:t>4.</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_Toc18517 </w:instrText>
      </w:r>
      <w:r>
        <w:rPr>
          <w:rFonts w:hint="eastAsia" w:ascii="微软雅黑" w:hAnsi="微软雅黑" w:eastAsia="微软雅黑" w:cs="微软雅黑"/>
          <w:sz w:val="22"/>
          <w:szCs w:val="22"/>
        </w:rPr>
        <w:fldChar w:fldCharType="separate"/>
      </w:r>
      <w:r>
        <w:rPr>
          <w:rFonts w:hint="eastAsia" w:ascii="微软雅黑" w:hAnsi="微软雅黑" w:cs="微软雅黑"/>
          <w:sz w:val="22"/>
          <w:szCs w:val="22"/>
          <w:lang w:val="en-US" w:eastAsia="zh-CN"/>
        </w:rPr>
        <w:t>1</w:t>
      </w:r>
      <w:r>
        <w:rPr>
          <w:rFonts w:hint="eastAsia" w:ascii="微软雅黑" w:hAnsi="微软雅黑" w:eastAsia="微软雅黑" w:cs="微软雅黑"/>
          <w:sz w:val="22"/>
          <w:szCs w:val="22"/>
          <w:lang w:val="en-US" w:eastAsia="zh-CN"/>
        </w:rPr>
        <w:t xml:space="preserve"> 基因检测列表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end"/>
      </w:r>
      <w:r>
        <w:rPr>
          <w:rFonts w:hint="eastAsia" w:ascii="微软雅黑" w:hAnsi="微软雅黑" w:cs="微软雅黑"/>
          <w:sz w:val="22"/>
          <w:szCs w:val="22"/>
          <w:lang w:val="en-US" w:eastAsia="zh-CN"/>
        </w:rPr>
        <w:t>21</w:t>
      </w:r>
    </w:p>
    <w:p>
      <w:pPr>
        <w:pStyle w:val="13"/>
        <w:keepNext w:val="0"/>
        <w:keepLines w:val="0"/>
        <w:pageBreakBefore w:val="0"/>
        <w:widowControl/>
        <w:tabs>
          <w:tab w:val="right" w:leader="dot" w:pos="8306"/>
        </w:tabs>
        <w:kinsoku/>
        <w:wordWrap/>
        <w:overflowPunct/>
        <w:topLinePunct w:val="0"/>
        <w:autoSpaceDE/>
        <w:autoSpaceDN/>
        <w:bidi w:val="0"/>
        <w:adjustRightInd w:val="0"/>
        <w:snapToGrid w:val="0"/>
        <w:spacing w:after="0" w:line="288" w:lineRule="auto"/>
        <w:ind w:left="0" w:leftChars="0" w:right="0" w:rightChars="0" w:firstLine="220" w:firstLineChars="100"/>
        <w:textAlignment w:val="auto"/>
        <w:outlineLvl w:val="9"/>
        <w:rPr>
          <w:rFonts w:hint="default" w:ascii="微软雅黑" w:hAnsi="微软雅黑" w:eastAsia="微软雅黑" w:cs="微软雅黑"/>
          <w:sz w:val="21"/>
          <w:szCs w:val="21"/>
          <w:lang w:val="en-US" w:eastAsia="zh-CN"/>
        </w:rPr>
      </w:pPr>
      <w:r>
        <w:rPr>
          <w:rFonts w:hint="eastAsia" w:ascii="微软雅黑" w:hAnsi="微软雅黑" w:cs="微软雅黑"/>
          <w:sz w:val="22"/>
          <w:szCs w:val="22"/>
          <w:lang w:val="en-US" w:eastAsia="zh-CN"/>
        </w:rPr>
        <w:t>4.</w:t>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_Toc8753 </w:instrText>
      </w:r>
      <w:r>
        <w:rPr>
          <w:rFonts w:hint="eastAsia" w:ascii="微软雅黑" w:hAnsi="微软雅黑" w:eastAsia="微软雅黑" w:cs="微软雅黑"/>
          <w:sz w:val="22"/>
          <w:szCs w:val="22"/>
        </w:rPr>
        <w:fldChar w:fldCharType="separate"/>
      </w:r>
      <w:r>
        <w:rPr>
          <w:rFonts w:hint="eastAsia" w:ascii="微软雅黑" w:hAnsi="微软雅黑" w:cs="微软雅黑"/>
          <w:sz w:val="22"/>
          <w:szCs w:val="22"/>
          <w:lang w:val="en-US" w:eastAsia="zh-CN"/>
        </w:rPr>
        <w:t>2</w:t>
      </w:r>
      <w:r>
        <w:rPr>
          <w:rFonts w:hint="eastAsia" w:ascii="微软雅黑" w:hAnsi="微软雅黑" w:eastAsia="微软雅黑" w:cs="微软雅黑"/>
          <w:sz w:val="22"/>
          <w:szCs w:val="22"/>
          <w:lang w:val="en-US" w:eastAsia="zh-CN"/>
        </w:rPr>
        <w:t xml:space="preserve"> </w:t>
      </w:r>
      <w:r>
        <w:rPr>
          <w:rFonts w:hint="eastAsia" w:ascii="微软雅黑" w:hAnsi="微软雅黑" w:eastAsia="微软雅黑" w:cs="微软雅黑"/>
          <w:sz w:val="22"/>
          <w:szCs w:val="22"/>
        </w:rPr>
        <w:t>参考文献</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end"/>
      </w:r>
      <w:r>
        <w:rPr>
          <w:rFonts w:hint="eastAsia" w:ascii="微软雅黑" w:hAnsi="微软雅黑" w:cs="微软雅黑"/>
          <w:sz w:val="22"/>
          <w:szCs w:val="22"/>
          <w:lang w:val="en-US" w:eastAsia="zh-CN"/>
        </w:rPr>
        <w:t>22</w:t>
      </w:r>
    </w:p>
    <w:p>
      <w:pPr>
        <w:keepNext w:val="0"/>
        <w:keepLines w:val="0"/>
        <w:pageBreakBefore w:val="0"/>
        <w:widowControl/>
        <w:kinsoku/>
        <w:wordWrap/>
        <w:overflowPunct/>
        <w:topLinePunct w:val="0"/>
        <w:autoSpaceDE/>
        <w:autoSpaceDN/>
        <w:bidi w:val="0"/>
        <w:adjustRightInd w:val="0"/>
        <w:snapToGrid w:val="0"/>
        <w:spacing w:after="0" w:line="288" w:lineRule="auto"/>
        <w:ind w:left="0" w:leftChars="0" w:right="0" w:rightChars="0"/>
        <w:jc w:val="center"/>
        <w:textAlignment w:val="auto"/>
        <w:outlineLvl w:val="9"/>
        <w:rPr>
          <w:rFonts w:ascii="微软雅黑" w:hAnsi="微软雅黑"/>
          <w:b/>
          <w:color w:val="00C4D8"/>
          <w:sz w:val="36"/>
          <w:szCs w:val="36"/>
        </w:rPr>
        <w:sectPr>
          <w:headerReference r:id="rId5" w:type="default"/>
          <w:footerReference r:id="rId6" w:type="default"/>
          <w:pgSz w:w="11906" w:h="16838"/>
          <w:pgMar w:top="1440" w:right="1800" w:bottom="1440" w:left="1800" w:header="708" w:footer="708" w:gutter="0"/>
          <w:pgBorders>
            <w:top w:val="none" w:sz="0" w:space="0"/>
            <w:left w:val="none" w:sz="0" w:space="0"/>
            <w:bottom w:val="none" w:sz="0" w:space="0"/>
            <w:right w:val="none" w:sz="0" w:space="0"/>
          </w:pgBorders>
          <w:cols w:space="708" w:num="1"/>
          <w:docGrid w:linePitch="360" w:charSpace="0"/>
        </w:sectPr>
      </w:pPr>
      <w:r>
        <w:rPr>
          <w:rFonts w:hint="eastAsia" w:ascii="微软雅黑" w:hAnsi="微软雅黑" w:eastAsia="微软雅黑" w:cs="微软雅黑"/>
          <w:sz w:val="21"/>
          <w:szCs w:val="21"/>
        </w:rPr>
        <w:fldChar w:fldCharType="end"/>
      </w:r>
    </w:p>
    <w:p>
      <w:pPr>
        <w:pStyle w:val="29"/>
        <w:numPr>
          <w:ilvl w:val="255"/>
          <w:numId w:val="0"/>
        </w:numPr>
        <w:adjustRightInd/>
        <w:snapToGrid/>
        <w:spacing w:before="200" w:after="300" w:line="220" w:lineRule="atLeast"/>
        <w:jc w:val="center"/>
        <w:outlineLvl w:val="0"/>
        <w:rPr>
          <w:rFonts w:ascii="微软雅黑" w:hAnsi="微软雅黑"/>
          <w:b/>
          <w:color w:val="00C4D8"/>
          <w:sz w:val="32"/>
          <w:szCs w:val="32"/>
        </w:rPr>
      </w:pPr>
      <w:bookmarkStart w:id="18" w:name="_Toc31884"/>
      <w:bookmarkStart w:id="19" w:name="_Toc24717"/>
      <w:bookmarkStart w:id="20" w:name="_Toc22635"/>
      <w:bookmarkStart w:id="21" w:name="_Toc15999"/>
      <w:bookmarkStart w:id="22" w:name="_Toc21484"/>
      <w:bookmarkStart w:id="23" w:name="_Toc1945"/>
      <w:bookmarkStart w:id="24" w:name="_Toc16016"/>
      <w:bookmarkStart w:id="25" w:name="_Toc14984"/>
      <w:bookmarkStart w:id="26" w:name="_Toc29729"/>
      <w:bookmarkStart w:id="27" w:name="_Toc15404"/>
      <w:bookmarkStart w:id="28" w:name="_Toc7206"/>
      <w:bookmarkStart w:id="29" w:name="_Toc28396"/>
      <w:r>
        <w:rPr>
          <w:rFonts w:hint="eastAsia" w:ascii="微软雅黑" w:hAnsi="微软雅黑"/>
          <w:b/>
          <w:color w:val="00C4D8"/>
          <w:sz w:val="36"/>
          <w:szCs w:val="36"/>
        </w:rPr>
        <w:t>第一部分：</w:t>
      </w:r>
      <w:bookmarkEnd w:id="18"/>
      <w:bookmarkEnd w:id="19"/>
      <w:bookmarkEnd w:id="20"/>
      <w:bookmarkEnd w:id="21"/>
      <w:bookmarkEnd w:id="22"/>
      <w:bookmarkEnd w:id="23"/>
      <w:bookmarkEnd w:id="24"/>
      <w:bookmarkEnd w:id="25"/>
      <w:bookmarkEnd w:id="26"/>
      <w:bookmarkEnd w:id="27"/>
      <w:bookmarkEnd w:id="28"/>
      <w:bookmarkEnd w:id="29"/>
      <w:r>
        <w:rPr>
          <w:rFonts w:hint="eastAsia" w:ascii="微软雅黑" w:hAnsi="微软雅黑"/>
          <w:b/>
          <w:color w:val="00C4D8"/>
          <w:sz w:val="36"/>
          <w:szCs w:val="36"/>
          <w:lang w:val="en-US" w:eastAsia="zh-CN"/>
        </w:rPr>
        <w:t>检测报告摘要</w:t>
      </w:r>
    </w:p>
    <w:p>
      <w:pPr>
        <w:pStyle w:val="29"/>
        <w:numPr>
          <w:ilvl w:val="255"/>
          <w:numId w:val="0"/>
        </w:numPr>
        <w:adjustRightInd/>
        <w:snapToGrid/>
        <w:spacing w:after="300" w:line="220" w:lineRule="atLeast"/>
        <w:outlineLvl w:val="1"/>
        <w:rPr>
          <w:rFonts w:ascii="微软雅黑" w:hAnsi="微软雅黑"/>
          <w:b/>
          <w:color w:val="00C4D8"/>
          <w:sz w:val="32"/>
          <w:szCs w:val="32"/>
        </w:rPr>
      </w:pPr>
      <w:bookmarkStart w:id="30" w:name="_Toc445"/>
      <w:bookmarkStart w:id="31" w:name="_Toc20058"/>
      <w:bookmarkStart w:id="32" w:name="_Toc18057"/>
      <w:bookmarkStart w:id="33" w:name="_Toc8579"/>
      <w:bookmarkStart w:id="34" w:name="_Toc4575"/>
      <w:bookmarkStart w:id="35" w:name="_Toc32538"/>
      <w:bookmarkStart w:id="36" w:name="_Toc12673"/>
      <w:bookmarkStart w:id="37" w:name="_Toc10896"/>
      <w:bookmarkStart w:id="38" w:name="_Toc12032"/>
      <w:bookmarkStart w:id="39" w:name="_Toc14886"/>
      <w:bookmarkStart w:id="40" w:name="_Toc3165"/>
      <w:bookmarkStart w:id="41" w:name="_Toc14336"/>
      <w:r>
        <w:rPr>
          <w:rFonts w:hint="eastAsia" w:ascii="微软雅黑" w:hAnsi="微软雅黑"/>
          <w:b/>
          <w:color w:val="00C4D8"/>
          <w:sz w:val="32"/>
          <w:szCs w:val="32"/>
        </w:rPr>
        <w:t xml:space="preserve">1. </w:t>
      </w:r>
      <w:r>
        <w:rPr>
          <w:rFonts w:hint="eastAsia" w:ascii="微软雅黑" w:hAnsi="微软雅黑"/>
          <w:b/>
          <w:color w:val="00C4D8"/>
          <w:sz w:val="32"/>
          <w:szCs w:val="32"/>
          <w:lang w:val="en-US" w:eastAsia="zh-CN"/>
        </w:rPr>
        <w:t>基本</w:t>
      </w:r>
      <w:r>
        <w:rPr>
          <w:rFonts w:hint="eastAsia" w:ascii="微软雅黑" w:hAnsi="微软雅黑"/>
          <w:b/>
          <w:color w:val="00C4D8"/>
          <w:sz w:val="32"/>
          <w:szCs w:val="32"/>
        </w:rPr>
        <w:t>信息</w:t>
      </w:r>
      <w:bookmarkEnd w:id="30"/>
      <w:bookmarkEnd w:id="31"/>
      <w:bookmarkEnd w:id="32"/>
      <w:bookmarkEnd w:id="33"/>
      <w:bookmarkEnd w:id="34"/>
      <w:bookmarkEnd w:id="35"/>
      <w:bookmarkEnd w:id="36"/>
      <w:bookmarkEnd w:id="37"/>
      <w:bookmarkEnd w:id="38"/>
      <w:bookmarkEnd w:id="39"/>
      <w:bookmarkEnd w:id="40"/>
      <w:bookmarkEnd w:id="41"/>
    </w:p>
    <w:tbl>
      <w:tblPr>
        <w:tblStyle w:val="18"/>
        <w:tblW w:w="850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C4D8"/>
        <w:tblLayout w:type="fixed"/>
        <w:tblCellMar>
          <w:top w:w="0" w:type="dxa"/>
          <w:left w:w="108" w:type="dxa"/>
          <w:bottom w:w="0" w:type="dxa"/>
          <w:right w:w="108" w:type="dxa"/>
        </w:tblCellMar>
      </w:tblPr>
      <w:tblGrid>
        <w:gridCol w:w="2126"/>
        <w:gridCol w:w="2126"/>
        <w:gridCol w:w="2126"/>
        <w:gridCol w:w="212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C4D8"/>
          <w:tblCellMar>
            <w:top w:w="0" w:type="dxa"/>
            <w:left w:w="108" w:type="dxa"/>
            <w:bottom w:w="0" w:type="dxa"/>
            <w:right w:w="108" w:type="dxa"/>
          </w:tblCellMar>
        </w:tblPrEx>
        <w:trPr>
          <w:trHeight w:val="573" w:hRule="atLeast"/>
        </w:trPr>
        <w:tc>
          <w:tcPr>
            <w:tcW w:w="2126" w:type="dxa"/>
            <w:tcBorders>
              <w:left w:val="nil"/>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ascii="微软雅黑" w:hAnsi="微软雅黑"/>
                <w:b w:val="0"/>
                <w:bCs w:val="0"/>
                <w:kern w:val="2"/>
                <w:sz w:val="24"/>
                <w:szCs w:val="24"/>
              </w:rPr>
            </w:pPr>
            <w:bookmarkStart w:id="42" w:name="_Toc30103"/>
            <w:bookmarkStart w:id="43" w:name="_Toc5129"/>
            <w:bookmarkStart w:id="44" w:name="_Toc5570"/>
            <w:bookmarkStart w:id="45" w:name="_Toc18728"/>
            <w:bookmarkStart w:id="46" w:name="_Toc14589"/>
            <w:bookmarkStart w:id="47" w:name="_Toc31893"/>
            <w:bookmarkStart w:id="48" w:name="_Toc3347"/>
            <w:bookmarkStart w:id="49" w:name="_Toc22529"/>
            <w:bookmarkStart w:id="50" w:name="_Toc31667"/>
            <w:bookmarkStart w:id="51" w:name="_Toc1619"/>
            <w:bookmarkStart w:id="52" w:name="_Toc16727"/>
            <w:r>
              <w:rPr>
                <w:rFonts w:ascii="微软雅黑" w:hAnsi="微软雅黑"/>
                <w:b/>
                <w:bCs/>
                <w:color w:val="auto"/>
                <w:kern w:val="2"/>
                <w:sz w:val="24"/>
                <w:szCs w:val="24"/>
                <w:highlight w:val="none"/>
              </w:rPr>
              <w:t>姓名</w:t>
            </w:r>
          </w:p>
        </w:tc>
        <w:tc>
          <w:tcPr>
            <w:tcW w:w="2126" w:type="dxa"/>
            <w:tcBorders>
              <w:left w:val="single" w:color="000000" w:themeColor="text1" w:sz="4" w:space="0"/>
              <w:right w:val="single" w:color="000000" w:themeColor="text1" w:sz="4" w:space="0"/>
            </w:tcBorders>
            <w:shd w:val="clear" w:color="auto" w:fill="DBEEF3" w:themeFill="accent5" w:themeFillTint="32"/>
            <w:vAlign w:val="center"/>
          </w:tcPr>
          <w:p>
            <w:r>
              <w:t>{{ patient_name }}</w:t>
            </w:r>
          </w:p>
        </w:tc>
        <w:tc>
          <w:tcPr>
            <w:tcW w:w="2126" w:type="dxa"/>
            <w:tcBorders>
              <w:left w:val="single" w:color="000000" w:themeColor="text1" w:sz="4" w:space="0"/>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ascii="微软雅黑" w:hAnsi="微软雅黑"/>
                <w:b/>
                <w:kern w:val="2"/>
                <w:sz w:val="24"/>
                <w:szCs w:val="24"/>
              </w:rPr>
            </w:pPr>
            <w:r>
              <w:rPr>
                <w:rFonts w:ascii="微软雅黑" w:hAnsi="微软雅黑"/>
                <w:b/>
                <w:bCs/>
                <w:color w:val="auto"/>
                <w:kern w:val="2"/>
                <w:sz w:val="24"/>
                <w:szCs w:val="24"/>
                <w:highlight w:val="none"/>
              </w:rPr>
              <w:t>性别</w:t>
            </w:r>
          </w:p>
        </w:tc>
        <w:tc>
          <w:tcPr>
            <w:tcW w:w="2127" w:type="dxa"/>
            <w:tcBorders>
              <w:left w:val="single" w:color="000000" w:themeColor="text1" w:sz="4" w:space="0"/>
              <w:right w:val="nil"/>
            </w:tcBorders>
            <w:shd w:val="clear" w:color="auto" w:fill="DBEEF3" w:themeFill="accent5" w:themeFillTint="32"/>
            <w:vAlign w:val="center"/>
          </w:tcPr>
          <w:p>
            <w:r>
              <w:t>{{ gender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C4D8"/>
          <w:tblCellMar>
            <w:top w:w="0" w:type="dxa"/>
            <w:left w:w="108" w:type="dxa"/>
            <w:bottom w:w="0" w:type="dxa"/>
            <w:right w:w="108" w:type="dxa"/>
          </w:tblCellMar>
        </w:tblPrEx>
        <w:trPr>
          <w:trHeight w:val="573" w:hRule="atLeast"/>
        </w:trPr>
        <w:tc>
          <w:tcPr>
            <w:tcW w:w="2126" w:type="dxa"/>
            <w:tcBorders>
              <w:left w:val="nil"/>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ascii="微软雅黑" w:hAnsi="微软雅黑"/>
                <w:b w:val="0"/>
                <w:bCs w:val="0"/>
                <w:kern w:val="2"/>
                <w:sz w:val="24"/>
                <w:szCs w:val="24"/>
              </w:rPr>
            </w:pPr>
            <w:r>
              <w:rPr>
                <w:rFonts w:ascii="微软雅黑" w:hAnsi="微软雅黑"/>
                <w:b/>
                <w:bCs/>
                <w:color w:val="auto"/>
                <w:kern w:val="2"/>
                <w:sz w:val="24"/>
                <w:szCs w:val="24"/>
                <w:highlight w:val="none"/>
              </w:rPr>
              <w:t>年龄</w:t>
            </w:r>
          </w:p>
        </w:tc>
        <w:tc>
          <w:tcPr>
            <w:tcW w:w="2126" w:type="dxa"/>
            <w:tcBorders>
              <w:left w:val="single" w:color="000000" w:themeColor="text1" w:sz="4" w:space="0"/>
              <w:right w:val="single" w:color="000000" w:themeColor="text1" w:sz="4" w:space="0"/>
            </w:tcBorders>
            <w:shd w:val="clear" w:color="auto" w:fill="DBEEF3" w:themeFill="accent5" w:themeFillTint="32"/>
            <w:vAlign w:val="center"/>
          </w:tcPr>
          <w:p>
            <w:r>
              <w:t>{{ age }}</w:t>
            </w:r>
          </w:p>
        </w:tc>
        <w:tc>
          <w:tcPr>
            <w:tcW w:w="2126" w:type="dxa"/>
            <w:tcBorders>
              <w:left w:val="single" w:color="000000" w:themeColor="text1" w:sz="4" w:space="0"/>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0" w:right="0"/>
              <w:jc w:val="center"/>
              <w:rPr>
                <w:rFonts w:ascii="微软雅黑" w:hAnsi="微软雅黑"/>
                <w:b/>
                <w:kern w:val="2"/>
                <w:sz w:val="24"/>
                <w:szCs w:val="24"/>
              </w:rPr>
            </w:pPr>
            <w:r>
              <w:rPr>
                <w:rFonts w:ascii="微软雅黑" w:hAnsi="微软雅黑"/>
                <w:b/>
                <w:color w:val="auto"/>
                <w:kern w:val="2"/>
                <w:sz w:val="24"/>
                <w:szCs w:val="24"/>
                <w:highlight w:val="none"/>
              </w:rPr>
              <w:t>样本类型</w:t>
            </w:r>
          </w:p>
        </w:tc>
        <w:tc>
          <w:tcPr>
            <w:tcW w:w="2127" w:type="dxa"/>
            <w:tcBorders>
              <w:left w:val="single" w:color="000000" w:themeColor="text1" w:sz="4" w:space="0"/>
              <w:right w:val="nil"/>
            </w:tcBorders>
            <w:shd w:val="clear" w:color="auto" w:fill="DBEEF3" w:themeFill="accent5" w:themeFillTint="32"/>
            <w:vAlign w:val="center"/>
          </w:tcPr>
          <w:p>
            <w:r>
              <w:t>{{ sample_type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00C4D8"/>
          <w:tblCellMar>
            <w:top w:w="0" w:type="dxa"/>
            <w:left w:w="108" w:type="dxa"/>
            <w:bottom w:w="0" w:type="dxa"/>
            <w:right w:w="108" w:type="dxa"/>
          </w:tblCellMar>
        </w:tblPrEx>
        <w:trPr>
          <w:trHeight w:val="573" w:hRule="atLeast"/>
        </w:trPr>
        <w:tc>
          <w:tcPr>
            <w:tcW w:w="2126" w:type="dxa"/>
            <w:tcBorders>
              <w:left w:val="nil"/>
              <w:right w:val="single" w:color="000000" w:themeColor="text1" w:sz="4" w:space="0"/>
            </w:tcBorders>
            <w:shd w:val="clear" w:color="auto" w:fill="DBEEF3" w:themeFill="accent5" w:themeFillTint="32"/>
            <w:vAlign w:val="center"/>
          </w:tcPr>
          <w:p>
            <w:pPr>
              <w:keepNext w:val="0"/>
              <w:keepLines w:val="0"/>
              <w:widowControl/>
              <w:suppressLineNumbers w:val="0"/>
              <w:spacing w:before="0" w:beforeAutospacing="0" w:after="0" w:afterAutospacing="0"/>
              <w:ind w:left="-112" w:leftChars="-51" w:right="0" w:firstLine="108" w:firstLineChars="45"/>
              <w:jc w:val="center"/>
              <w:rPr>
                <w:rFonts w:hint="eastAsia" w:ascii="微软雅黑" w:hAnsi="微软雅黑"/>
                <w:b/>
                <w:bCs/>
                <w:color w:val="auto"/>
                <w:kern w:val="2"/>
                <w:sz w:val="24"/>
                <w:szCs w:val="24"/>
                <w:highlight w:val="none"/>
                <w:lang w:val="en-US" w:eastAsia="zh-CN"/>
              </w:rPr>
            </w:pPr>
            <w:r>
              <w:rPr>
                <w:rFonts w:ascii="微软雅黑" w:hAnsi="微软雅黑"/>
                <w:b/>
                <w:bCs/>
                <w:color w:val="auto"/>
                <w:kern w:val="2"/>
                <w:sz w:val="24"/>
                <w:szCs w:val="24"/>
                <w:highlight w:val="none"/>
              </w:rPr>
              <w:t>临床诊断</w:t>
            </w:r>
          </w:p>
        </w:tc>
        <w:tc>
          <w:tcPr>
            <w:tcW w:w="6379" w:type="dxa"/>
            <w:gridSpan w:val="3"/>
            <w:tcBorders>
              <w:left w:val="single" w:color="000000" w:themeColor="text1" w:sz="4" w:space="0"/>
              <w:right w:val="nil"/>
            </w:tcBorders>
            <w:shd w:val="clear" w:color="auto" w:fill="DBEEF3" w:themeFill="accent5" w:themeFillTint="32"/>
            <w:vAlign w:val="center"/>
          </w:tcPr>
          <w:p>
            <w:r>
              <w:t>{{ clinical_diagnosis }}</w:t>
            </w:r>
          </w:p>
        </w:tc>
      </w:tr>
    </w:tbl>
    <w:p>
      <w:pPr>
        <w:keepNext w:val="0"/>
        <w:keepLines w:val="0"/>
        <w:pageBreakBefore w:val="0"/>
        <w:widowControl/>
        <w:tabs>
          <w:tab w:val="left" w:pos="6274"/>
        </w:tabs>
        <w:kinsoku/>
        <w:wordWrap/>
        <w:overflowPunct/>
        <w:topLinePunct w:val="0"/>
        <w:autoSpaceDE/>
        <w:autoSpaceDN/>
        <w:bidi w:val="0"/>
        <w:adjustRightInd/>
        <w:snapToGrid/>
        <w:spacing w:before="100" w:after="100" w:line="220" w:lineRule="atLeast"/>
        <w:jc w:val="both"/>
        <w:textAlignment w:val="auto"/>
        <w:outlineLvl w:val="1"/>
        <w:rPr>
          <w:rFonts w:hint="eastAsia" w:ascii="微软雅黑" w:hAnsi="微软雅黑"/>
          <w:b/>
          <w:color w:val="0D0D0D" w:themeColor="text1" w:themeTint="F2"/>
          <w:sz w:val="18"/>
          <w:szCs w:val="18"/>
          <w:lang w:val="en-US" w:eastAsia="zh-CN"/>
          <w14:textFill>
            <w14:solidFill>
              <w14:schemeClr w14:val="tx1">
                <w14:lumMod w14:val="95000"/>
                <w14:lumOff w14:val="5000"/>
              </w14:schemeClr>
            </w14:solidFill>
          </w14:textFill>
        </w:rPr>
      </w:pPr>
      <w:bookmarkStart w:id="53" w:name="_Toc2382"/>
      <w:r>
        <w:rPr>
          <w:rFonts w:hint="eastAsia" w:ascii="微软雅黑" w:hAnsi="微软雅黑"/>
          <w:b/>
          <w:color w:val="0D0D0D" w:themeColor="text1" w:themeTint="F2"/>
          <w:sz w:val="18"/>
          <w:szCs w:val="18"/>
          <w:lang w:val="en-US" w:eastAsia="zh-CN"/>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pPr>
        <w:keepNext w:val="0"/>
        <w:keepLines w:val="0"/>
        <w:pageBreakBefore w:val="0"/>
        <w:widowControl/>
        <w:tabs>
          <w:tab w:val="left" w:pos="6274"/>
        </w:tabs>
        <w:kinsoku/>
        <w:wordWrap/>
        <w:overflowPunct/>
        <w:topLinePunct w:val="0"/>
        <w:autoSpaceDE/>
        <w:autoSpaceDN/>
        <w:bidi w:val="0"/>
        <w:adjustRightInd/>
        <w:snapToGrid/>
        <w:spacing w:before="400" w:after="200" w:line="220" w:lineRule="atLeast"/>
        <w:ind w:left="0" w:leftChars="0" w:right="0" w:rightChars="0" w:firstLine="0" w:firstLineChars="0"/>
        <w:jc w:val="left"/>
        <w:textAlignment w:val="auto"/>
        <w:outlineLvl w:val="1"/>
        <w:rPr>
          <w:rFonts w:hint="eastAsia" w:ascii="微软雅黑" w:hAnsi="微软雅黑"/>
          <w:b/>
          <w:color w:val="00C4D8"/>
          <w:sz w:val="32"/>
          <w:szCs w:val="32"/>
        </w:rPr>
      </w:pPr>
    </w:p>
    <w:p>
      <w:pPr>
        <w:keepNext w:val="0"/>
        <w:keepLines w:val="0"/>
        <w:pageBreakBefore w:val="0"/>
        <w:widowControl/>
        <w:tabs>
          <w:tab w:val="left" w:pos="6274"/>
        </w:tabs>
        <w:kinsoku/>
        <w:wordWrap/>
        <w:overflowPunct/>
        <w:topLinePunct w:val="0"/>
        <w:autoSpaceDE/>
        <w:autoSpaceDN/>
        <w:bidi w:val="0"/>
        <w:adjustRightInd/>
        <w:snapToGrid/>
        <w:spacing w:before="400" w:after="200" w:line="220" w:lineRule="atLeast"/>
        <w:ind w:left="0" w:leftChars="0" w:right="0" w:rightChars="0" w:firstLine="0" w:firstLineChars="0"/>
        <w:jc w:val="left"/>
        <w:textAlignment w:val="auto"/>
        <w:outlineLvl w:val="1"/>
        <w:rPr>
          <w:rFonts w:ascii="微软雅黑" w:hAnsi="微软雅黑"/>
          <w:b/>
          <w:sz w:val="32"/>
          <w:szCs w:val="32"/>
        </w:rPr>
      </w:pPr>
      <w:r>
        <w:rPr>
          <w:rFonts w:hint="eastAsia" w:ascii="微软雅黑" w:hAnsi="微软雅黑"/>
          <w:b/>
          <w:color w:val="00C4D8"/>
          <w:sz w:val="32"/>
          <w:szCs w:val="32"/>
        </w:rPr>
        <w:t>2. 检测内容</w:t>
      </w:r>
      <w:bookmarkEnd w:id="42"/>
      <w:bookmarkEnd w:id="43"/>
      <w:bookmarkEnd w:id="44"/>
      <w:bookmarkEnd w:id="45"/>
      <w:bookmarkEnd w:id="46"/>
      <w:bookmarkEnd w:id="47"/>
      <w:bookmarkEnd w:id="48"/>
      <w:bookmarkEnd w:id="49"/>
      <w:bookmarkEnd w:id="50"/>
      <w:bookmarkEnd w:id="51"/>
      <w:bookmarkEnd w:id="52"/>
      <w:bookmarkEnd w:id="53"/>
      <w:r>
        <w:rPr>
          <w:rFonts w:ascii="微软雅黑" w:hAnsi="微软雅黑"/>
          <w:b/>
          <w:sz w:val="32"/>
          <w:szCs w:val="32"/>
        </w:rPr>
        <w:tab/>
      </w:r>
    </w:p>
    <w:p>
      <w:pPr>
        <w:spacing w:beforeLines="0" w:after="0" w:afterLines="0"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highlight w:val="none"/>
        </w:rPr>
        <w:t xml:space="preserve"> </w:t>
      </w:r>
      <w:r>
        <w:rPr>
          <w:rFonts w:hint="eastAsia" w:ascii="微软雅黑" w:hAnsi="微软雅黑" w:cs="LPJNJT+Arial Unicode MS"/>
          <w:sz w:val="24"/>
          <w:szCs w:val="24"/>
          <w:highlight w:val="none"/>
          <w:u w:val="single"/>
        </w:rPr>
        <w:t xml:space="preserve"> </w:t>
      </w:r>
      <w:r>
        <w:rPr>
          <w:rFonts w:hint="eastAsia" w:ascii="微软雅黑" w:hAnsi="微软雅黑" w:cs="LPJNJT+Arial Unicode MS"/>
          <w:sz w:val="24"/>
          <w:szCs w:val="24"/>
          <w:highlight w:val="none"/>
          <w:u w:val="single"/>
          <w:lang w:val="en-US" w:eastAsia="zh-CN"/>
        </w:rPr>
        <w:t xml:space="preserve">    组织和血液      </w:t>
      </w:r>
      <w:r>
        <w:rPr>
          <w:rFonts w:ascii="微软雅黑" w:hAnsi="微软雅黑" w:cs="LPJNJT+Arial Unicode MS"/>
          <w:sz w:val="24"/>
          <w:szCs w:val="24"/>
        </w:rPr>
        <w:t>的</w:t>
      </w:r>
      <w:r>
        <w:rPr>
          <w:rFonts w:ascii="微软雅黑" w:hAnsi="微软雅黑"/>
          <w:sz w:val="24"/>
          <w:szCs w:val="24"/>
        </w:rPr>
        <w:t>DNA</w:t>
      </w:r>
      <w:r>
        <w:rPr>
          <w:rFonts w:ascii="微软雅黑" w:hAnsi="微软雅黑" w:cs="LPJNJT+Arial Unicode MS"/>
          <w:sz w:val="24"/>
          <w:szCs w:val="24"/>
        </w:rPr>
        <w:t>样本的</w:t>
      </w:r>
      <w:r>
        <w:rPr>
          <w:rFonts w:hint="eastAsia" w:ascii="微软雅黑" w:hAnsi="微软雅黑" w:cs="LPJNJT+Arial Unicode MS"/>
          <w:sz w:val="24"/>
          <w:szCs w:val="24"/>
        </w:rPr>
        <w:t>微卫星不稳定性（MSI）</w:t>
      </w:r>
      <w:r>
        <w:rPr>
          <w:rFonts w:hint="eastAsia" w:ascii="微软雅黑" w:hAnsi="微软雅黑" w:cs="LPJNJT+Arial Unicode MS"/>
          <w:sz w:val="24"/>
          <w:szCs w:val="24"/>
          <w:lang w:eastAsia="zh-CN"/>
        </w:rPr>
        <w:t>以及与肿瘤密切相关的</w:t>
      </w:r>
      <w:r>
        <w:rPr>
          <w:rFonts w:hint="eastAsia" w:ascii="微软雅黑" w:hAnsi="微软雅黑" w:cs="LPJNJT+Arial Unicode MS"/>
          <w:sz w:val="24"/>
          <w:szCs w:val="24"/>
          <w:lang w:val="en-US" w:eastAsia="zh-CN"/>
        </w:rPr>
        <w:t>35</w:t>
      </w:r>
      <w:r>
        <w:rPr>
          <w:rFonts w:ascii="微软雅黑" w:hAnsi="微软雅黑" w:cs="LPJNJT+Arial Unicode MS"/>
          <w:sz w:val="24"/>
          <w:szCs w:val="24"/>
        </w:rPr>
        <w:t>个基因进行高通量测序：</w:t>
      </w:r>
    </w:p>
    <w:p>
      <w:pPr>
        <w:spacing w:beforeLines="0" w:after="0" w:afterLines="0" w:line="312" w:lineRule="auto"/>
        <w:jc w:val="both"/>
        <w:rPr>
          <w:rFonts w:ascii="微软雅黑" w:hAnsi="微软雅黑" w:cs="LPJNJT+Arial Unicode MS"/>
          <w:sz w:val="24"/>
          <w:szCs w:val="24"/>
        </w:rPr>
      </w:pPr>
      <w:r>
        <w:rPr>
          <w:rFonts w:hint="eastAsia" w:ascii="微软雅黑" w:hAnsi="微软雅黑" w:cs="LPJNJT+Arial Unicode MS"/>
          <w:sz w:val="24"/>
          <w:szCs w:val="24"/>
        </w:rPr>
        <w:t>1</w:t>
      </w:r>
      <w:r>
        <w:rPr>
          <w:rFonts w:ascii="微软雅黑" w:hAnsi="微软雅黑" w:cs="LPJNJT+Arial Unicode MS"/>
          <w:sz w:val="24"/>
          <w:szCs w:val="24"/>
        </w:rPr>
        <w:t xml:space="preserve">. </w:t>
      </w:r>
      <w:r>
        <w:rPr>
          <w:rFonts w:hint="eastAsia" w:ascii="微软雅黑" w:hAnsi="微软雅黑" w:cs="LPJNJT+Arial Unicode MS"/>
          <w:sz w:val="24"/>
          <w:szCs w:val="24"/>
          <w:lang w:eastAsia="zh-CN"/>
        </w:rPr>
        <w:t>分析</w:t>
      </w:r>
      <w:r>
        <w:rPr>
          <w:rFonts w:hint="eastAsia" w:ascii="微软雅黑" w:hAnsi="微软雅黑" w:cs="LPJNJT+Arial Unicode MS"/>
          <w:sz w:val="24"/>
          <w:szCs w:val="24"/>
        </w:rPr>
        <w:t>样本的微卫星不稳定性（MSI），给予</w:t>
      </w:r>
      <w:r>
        <w:rPr>
          <w:rFonts w:hint="eastAsia" w:ascii="微软雅黑" w:hAnsi="微软雅黑" w:cs="LPJNJT+Arial Unicode MS"/>
          <w:sz w:val="24"/>
          <w:szCs w:val="24"/>
          <w:lang w:eastAsia="zh-CN"/>
        </w:rPr>
        <w:t>临床</w:t>
      </w:r>
      <w:r>
        <w:rPr>
          <w:rFonts w:hint="eastAsia" w:ascii="微软雅黑" w:hAnsi="微软雅黑" w:cs="LPJNJT+Arial Unicode MS"/>
          <w:sz w:val="24"/>
          <w:szCs w:val="24"/>
        </w:rPr>
        <w:t>提示。</w:t>
      </w:r>
    </w:p>
    <w:p>
      <w:pPr>
        <w:numPr>
          <w:ilvl w:val="-1"/>
          <w:numId w:val="0"/>
        </w:numPr>
        <w:spacing w:beforeLines="0" w:after="0" w:afterLines="0" w:line="312" w:lineRule="auto"/>
        <w:jc w:val="both"/>
        <w:rPr>
          <w:rFonts w:ascii="微软雅黑" w:hAnsi="微软雅黑" w:cs="LPJNJT+Arial Unicode MS"/>
          <w:sz w:val="24"/>
          <w:szCs w:val="24"/>
        </w:rPr>
      </w:pPr>
      <w:r>
        <w:rPr>
          <w:rFonts w:hint="eastAsia" w:ascii="微软雅黑" w:hAnsi="微软雅黑" w:cs="LPJNJT+Arial Unicode MS"/>
          <w:sz w:val="24"/>
          <w:szCs w:val="24"/>
          <w:lang w:val="en-US" w:eastAsia="zh-CN"/>
        </w:rPr>
        <w:t xml:space="preserve">2. </w:t>
      </w:r>
      <w:r>
        <w:rPr>
          <w:rFonts w:hint="eastAsia" w:ascii="微软雅黑" w:hAnsi="微软雅黑" w:cs="LPJNJT+Arial Unicode MS"/>
          <w:sz w:val="24"/>
          <w:szCs w:val="24"/>
        </w:rPr>
        <w:t>分析样本存在的基因变异情况，寻找与靶向药物相关的变异，给予用药提示与理论支持。</w:t>
      </w:r>
    </w:p>
    <w:p>
      <w:pPr>
        <w:pStyle w:val="28"/>
        <w:widowControl w:val="0"/>
        <w:autoSpaceDE w:val="0"/>
        <w:autoSpaceDN w:val="0"/>
        <w:adjustRightInd w:val="0"/>
        <w:spacing w:before="0" w:beforeLines="0" w:after="0" w:afterLines="0" w:line="312" w:lineRule="auto"/>
        <w:jc w:val="both"/>
        <w:rPr>
          <w:rFonts w:hint="eastAsia" w:ascii="微软雅黑" w:hAnsi="微软雅黑" w:eastAsia="微软雅黑" w:cs="LPJNJT+Arial Unicode MS"/>
          <w:sz w:val="24"/>
          <w:szCs w:val="24"/>
          <w:lang w:eastAsia="zh-CN"/>
        </w:rPr>
      </w:pPr>
      <w:r>
        <w:rPr>
          <w:rFonts w:hint="eastAsia" w:ascii="微软雅黑" w:hAnsi="微软雅黑" w:eastAsia="微软雅黑"/>
          <w:sz w:val="24"/>
          <w:szCs w:val="24"/>
          <w:lang w:val="en-US" w:eastAsia="zh-CN"/>
        </w:rPr>
        <w:t>3.</w:t>
      </w:r>
      <w:r>
        <w:rPr>
          <w:rFonts w:ascii="微软雅黑" w:hAnsi="微软雅黑" w:eastAsia="微软雅黑"/>
          <w:sz w:val="24"/>
          <w:szCs w:val="24"/>
          <w:lang w:eastAsia="zh-CN"/>
        </w:rPr>
        <w:t xml:space="preserve"> </w:t>
      </w:r>
      <w:r>
        <w:rPr>
          <w:rFonts w:hint="eastAsia" w:ascii="微软雅黑" w:hAnsi="微软雅黑" w:eastAsia="微软雅黑" w:cs="LPJNJT+Arial Unicode MS"/>
          <w:sz w:val="24"/>
          <w:szCs w:val="24"/>
          <w:lang w:val="en-US" w:eastAsia="zh-CN"/>
        </w:rPr>
        <w:t>分析</w:t>
      </w:r>
      <w:r>
        <w:rPr>
          <w:rFonts w:ascii="微软雅黑" w:hAnsi="微软雅黑" w:eastAsia="微软雅黑" w:cs="LPJNJT+Arial Unicode MS"/>
          <w:sz w:val="24"/>
          <w:szCs w:val="24"/>
          <w:lang w:eastAsia="zh-CN"/>
        </w:rPr>
        <w:t>与化疗药物相关的基因变异，</w:t>
      </w:r>
      <w:r>
        <w:rPr>
          <w:rFonts w:hint="eastAsia" w:ascii="微软雅黑" w:hAnsi="微软雅黑" w:eastAsia="微软雅黑" w:cs="LPJNJT+Arial Unicode MS"/>
          <w:sz w:val="24"/>
          <w:szCs w:val="24"/>
          <w:lang w:eastAsia="zh-CN"/>
        </w:rPr>
        <w:t>评估化疗的敏感性或毒副作用，为化疗方案的制订提供参考。</w:t>
      </w:r>
    </w:p>
    <w:p>
      <w:pPr>
        <w:pStyle w:val="28"/>
        <w:widowControl w:val="0"/>
        <w:autoSpaceDE w:val="0"/>
        <w:autoSpaceDN w:val="0"/>
        <w:adjustRightInd w:val="0"/>
        <w:spacing w:before="0" w:beforeLines="0" w:after="0" w:afterLines="0" w:line="312" w:lineRule="auto"/>
        <w:jc w:val="both"/>
        <w:rPr>
          <w:rFonts w:hint="eastAsia" w:ascii="微软雅黑" w:hAnsi="微软雅黑" w:eastAsia="微软雅黑" w:cs="LPJNJT+Arial Unicode MS"/>
          <w:sz w:val="24"/>
          <w:szCs w:val="24"/>
          <w:lang w:eastAsia="zh-CN"/>
        </w:rPr>
      </w:pPr>
    </w:p>
    <w:p>
      <w:pPr>
        <w:pStyle w:val="28"/>
        <w:widowControl w:val="0"/>
        <w:autoSpaceDE w:val="0"/>
        <w:autoSpaceDN w:val="0"/>
        <w:adjustRightInd w:val="0"/>
        <w:spacing w:before="0" w:beforeLines="0" w:after="0" w:afterLines="0" w:line="312" w:lineRule="auto"/>
        <w:ind w:left="-33" w:leftChars="-15" w:firstLine="0" w:firstLineChars="0"/>
        <w:jc w:val="both"/>
        <w:rPr>
          <w:rFonts w:ascii="微软雅黑" w:hAnsi="微软雅黑"/>
          <w:b/>
          <w:color w:val="3D5E18"/>
          <w:sz w:val="32"/>
          <w:szCs w:val="32"/>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r>
        <w:rPr>
          <w:rFonts w:hint="eastAsia" w:ascii="微软雅黑" w:hAnsi="微软雅黑" w:eastAsia="微软雅黑"/>
          <w:sz w:val="28"/>
          <w:szCs w:val="28"/>
          <w:lang w:eastAsia="zh-CN"/>
        </w:rPr>
        <w:softHyphen/>
      </w:r>
      <w:r>
        <w:rPr>
          <w:rFonts w:hint="eastAsia" w:ascii="微软雅黑" w:hAnsi="微软雅黑" w:eastAsia="微软雅黑"/>
          <w:sz w:val="28"/>
          <w:szCs w:val="28"/>
          <w:lang w:eastAsia="zh-CN"/>
        </w:rPr>
        <w:softHyphen/>
      </w:r>
    </w:p>
    <w:p>
      <w:pPr>
        <w:widowControl w:val="0"/>
        <w:numPr>
          <w:ilvl w:val="-1"/>
          <w:numId w:val="0"/>
        </w:numPr>
        <w:adjustRightInd/>
        <w:snapToGrid/>
        <w:spacing w:beforeLines="0" w:after="0" w:afterLines="0" w:line="312" w:lineRule="auto"/>
        <w:jc w:val="both"/>
        <w:outlineLvl w:val="9"/>
        <w:rPr>
          <w:rFonts w:hint="eastAsia" w:ascii="微软雅黑" w:hAnsi="微软雅黑" w:cs="LPJNJT+Arial Unicode MS"/>
          <w:b w:val="0"/>
          <w:bCs/>
          <w:color w:val="000000"/>
          <w:sz w:val="24"/>
          <w:szCs w:val="24"/>
          <w:highlight w:val="yellow"/>
          <w:u w:val="none"/>
          <w:lang w:bidi="ar"/>
        </w:rPr>
      </w:pPr>
      <w:bookmarkStart w:id="54" w:name="_Toc8199"/>
      <w:bookmarkEnd w:id="54"/>
      <w:bookmarkStart w:id="55" w:name="_Toc3810"/>
      <w:bookmarkEnd w:id="55"/>
      <w:bookmarkStart w:id="56" w:name="_Toc7901"/>
      <w:bookmarkEnd w:id="56"/>
      <w:bookmarkStart w:id="57" w:name="_Toc5769"/>
      <w:bookmarkEnd w:id="57"/>
      <w:bookmarkStart w:id="58" w:name="_Toc30794"/>
      <w:bookmarkEnd w:id="58"/>
      <w:bookmarkStart w:id="59" w:name="_Toc20306"/>
      <w:bookmarkEnd w:id="59"/>
      <w:r>
        <w:rPr>
          <w:rFonts w:hint="eastAsia" w:ascii="微软雅黑" w:hAnsi="微软雅黑" w:cs="LPJNJT+Arial Unicode MS"/>
          <w:bCs/>
          <w:color w:val="000000"/>
          <w:kern w:val="0"/>
          <w:sz w:val="24"/>
          <w:szCs w:val="24"/>
          <w:highlight w:val="yellow"/>
          <w:u w:val="none"/>
          <w:lang w:val="en-US" w:eastAsia="zh-CN" w:bidi="ar"/>
        </w:rPr>
        <w:br w:type="page"/>
      </w:r>
    </w:p>
    <w:p>
      <w:pPr>
        <w:keepNext w:val="0"/>
        <w:keepLines w:val="0"/>
        <w:pageBreakBefore w:val="0"/>
        <w:widowControl/>
        <w:numPr>
          <w:ilvl w:val="0"/>
          <w:numId w:val="1"/>
        </w:numPr>
        <w:kinsoku/>
        <w:wordWrap/>
        <w:overflowPunct/>
        <w:topLinePunct w:val="0"/>
        <w:autoSpaceDE/>
        <w:autoSpaceDN/>
        <w:bidi w:val="0"/>
        <w:adjustRightInd/>
        <w:snapToGrid/>
        <w:spacing w:before="0" w:beforeLines="0" w:after="200" w:afterLines="0" w:line="220" w:lineRule="atLeast"/>
        <w:textAlignment w:val="auto"/>
        <w:outlineLvl w:val="1"/>
        <w:rPr>
          <w:rFonts w:hint="eastAsia" w:ascii="微软雅黑" w:hAnsi="微软雅黑"/>
          <w:b/>
          <w:color w:val="00C4D8"/>
          <w:sz w:val="32"/>
          <w:szCs w:val="32"/>
        </w:rPr>
      </w:pPr>
      <w:bookmarkStart w:id="60" w:name="_Toc20927"/>
      <w:bookmarkStart w:id="61" w:name="_Toc3301"/>
      <w:bookmarkStart w:id="62" w:name="_Toc15044"/>
      <w:bookmarkStart w:id="63" w:name="_Toc25744"/>
      <w:r>
        <w:rPr>
          <w:rFonts w:hint="eastAsia" w:ascii="微软雅黑" w:hAnsi="微软雅黑"/>
          <w:b/>
          <w:color w:val="00C4D8"/>
          <w:sz w:val="32"/>
          <w:szCs w:val="32"/>
          <w:lang w:val="en-US" w:eastAsia="zh-CN"/>
        </w:rPr>
        <w:t xml:space="preserve"> </w:t>
      </w:r>
      <w:r>
        <w:rPr>
          <w:rFonts w:hint="eastAsia" w:ascii="微软雅黑" w:hAnsi="微软雅黑"/>
          <w:b/>
          <w:color w:val="00C4D8"/>
          <w:sz w:val="32"/>
          <w:szCs w:val="32"/>
        </w:rPr>
        <w:t>检测结果</w:t>
      </w:r>
      <w:bookmarkEnd w:id="60"/>
      <w:bookmarkEnd w:id="61"/>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jc w:val="both"/>
        <w:textAlignment w:val="auto"/>
        <w:outlineLvl w:val="9"/>
        <w:rPr>
          <w:rFonts w:hint="eastAsia" w:ascii="微软雅黑" w:hAnsi="微软雅黑" w:cs="Arial Unicode MS"/>
          <w:kern w:val="2"/>
          <w:sz w:val="22"/>
          <w:szCs w:val="22"/>
        </w:rPr>
      </w:pPr>
      <w:r>
        <w:rPr>
          <w:rFonts w:hint="eastAsia" w:ascii="微软雅黑" w:hAnsi="微软雅黑" w:cs="Arial Unicode MS"/>
          <w:bCs w:val="0"/>
          <w:color w:val="auto"/>
          <w:kern w:val="2"/>
          <w:sz w:val="22"/>
          <w:szCs w:val="22"/>
        </w:rPr>
        <w:t>{{ msi_detail_sentence }}</w:t>
      </w:r>
      <w:r>
        <w:rPr>
          <w:rFonts w:hint="eastAsia" w:ascii="微软雅黑" w:hAnsi="微软雅黑" w:cs="Arial Unicode MS"/>
          <w:bCs w:val="0"/>
          <w:color w:val="auto"/>
          <w:kern w:val="2"/>
          <w:sz w:val="22"/>
          <w:szCs w:val="22"/>
          <w:lang w:eastAsia="zh-CN"/>
        </w:rPr>
      </w:r>
      <w:r>
        <w:rPr>
          <w:rFonts w:hint="eastAsia" w:ascii="微软雅黑" w:hAnsi="微软雅黑" w:cs="Arial Unicode MS"/>
          <w:bCs w:val="0"/>
          <w:color w:val="auto"/>
          <w:kern w:val="2"/>
          <w:sz w:val="22"/>
          <w:szCs w:val="22"/>
        </w:rPr>
      </w:r>
      <w:r>
        <w:rPr>
          <w:rFonts w:hint="eastAsia" w:ascii="微软雅黑" w:hAnsi="微软雅黑" w:cs="Arial Unicode MS"/>
          <w:bCs w:val="0"/>
          <w:color w:val="auto"/>
          <w:kern w:val="2"/>
          <w:sz w:val="22"/>
          <w:szCs w:val="22"/>
          <w:u w:val="single"/>
        </w:rPr>
      </w:r>
      <w:r>
        <w:rPr>
          <w:rFonts w:hint="eastAsia" w:ascii="微软雅黑" w:hAnsi="微软雅黑" w:cs="Arial Unicode MS"/>
          <w:b/>
          <w:bCs/>
          <w:color w:val="auto"/>
          <w:kern w:val="2"/>
          <w:sz w:val="22"/>
          <w:szCs w:val="22"/>
          <w:u w:val="single"/>
        </w:rPr>
      </w:r>
      <w:r>
        <w:rPr>
          <w:rFonts w:hint="eastAsia" w:ascii="微软雅黑" w:hAnsi="微软雅黑" w:cs="Arial Unicode MS"/>
          <w:b/>
          <w:bCs/>
          <w:kern w:val="2"/>
          <w:sz w:val="22"/>
          <w:szCs w:val="22"/>
          <w:u w:val="single"/>
        </w:rPr>
      </w:r>
      <w:r>
        <w:rPr>
          <w:rFonts w:hint="eastAsia" w:ascii="微软雅黑" w:hAnsi="微软雅黑" w:cs="Arial Unicode MS"/>
          <w:b/>
          <w:bCs/>
          <w:color w:val="auto"/>
          <w:kern w:val="2"/>
          <w:sz w:val="22"/>
          <w:szCs w:val="22"/>
          <w:u w:val="single"/>
        </w:rPr>
      </w:r>
      <w:r>
        <w:rPr>
          <w:rFonts w:hint="eastAsia" w:ascii="微软雅黑" w:hAnsi="微软雅黑" w:cs="Arial Unicode MS"/>
          <w:bCs w:val="0"/>
          <w:color w:val="auto"/>
          <w:kern w:val="2"/>
          <w:sz w:val="22"/>
          <w:szCs w:val="22"/>
          <w:u w:val="none"/>
        </w:rPr>
      </w:r>
      <w:r>
        <w:rPr>
          <w:rFonts w:hint="eastAsia" w:ascii="微软雅黑" w:hAnsi="微软雅黑" w:cs="Arial Unicode MS"/>
          <w:kern w:val="2"/>
          <w:sz w:val="22"/>
          <w:szCs w:val="22"/>
        </w:rPr>
      </w:r>
      <w:r>
        <w:rPr>
          <w:rFonts w:hint="eastAsia" w:ascii="微软雅黑" w:hAnsi="微软雅黑" w:cs="Arial Unicode MS"/>
          <w:kern w:val="2"/>
          <w:sz w:val="22"/>
          <w:szCs w:val="22"/>
          <w:lang w:eastAsia="zh-CN"/>
        </w:rPr>
      </w:r>
      <w:r>
        <w:rPr>
          <w:rFonts w:hint="eastAsia" w:ascii="微软雅黑" w:hAnsi="微软雅黑" w:cs="Arial Unicode MS"/>
          <w:kern w:val="2"/>
          <w:sz w:val="22"/>
          <w:szCs w:val="22"/>
        </w:rPr>
      </w:r>
    </w:p>
    <w:p>
      <w:pPr>
        <w:widowControl w:val="0"/>
        <w:numPr>
          <w:ilvl w:val="-1"/>
          <w:numId w:val="0"/>
        </w:numPr>
        <w:adjustRightInd/>
        <w:snapToGrid/>
        <w:spacing w:beforeLines="0" w:after="0" w:afterLines="0" w:line="312" w:lineRule="auto"/>
        <w:ind w:firstLine="420"/>
        <w:jc w:val="both"/>
        <w:outlineLvl w:val="9"/>
        <w:rPr>
          <w:rFonts w:hint="eastAsia" w:ascii="微软雅黑" w:hAnsi="微软雅黑" w:cs="Arial Unicode MS"/>
          <w:kern w:val="2"/>
          <w:sz w:val="22"/>
          <w:szCs w:val="22"/>
        </w:rPr>
      </w:pPr>
      <w:r>
        <w:rPr>
          <w:rFonts w:hint="eastAsia" w:ascii="微软雅黑" w:hAnsi="微软雅黑" w:cs="Arial Unicode MS"/>
          <w:kern w:val="2"/>
          <w:sz w:val="22"/>
          <w:szCs w:val="22"/>
        </w:rPr>
        <w:t>对委托人样本中与结直肠癌密切相关的</w:t>
      </w:r>
      <w:r>
        <w:rPr>
          <w:rFonts w:hint="eastAsia" w:ascii="微软雅黑" w:hAnsi="微软雅黑" w:cs="Arial Unicode MS"/>
          <w:kern w:val="2"/>
          <w:sz w:val="22"/>
          <w:szCs w:val="22"/>
          <w:lang w:val="en-US" w:eastAsia="zh-CN"/>
        </w:rPr>
        <w:t>35</w:t>
      </w:r>
      <w:r>
        <w:rPr>
          <w:rFonts w:hint="eastAsia" w:ascii="微软雅黑" w:hAnsi="微软雅黑" w:cs="Arial Unicode MS"/>
          <w:kern w:val="2"/>
          <w:sz w:val="22"/>
          <w:szCs w:val="22"/>
        </w:rPr>
        <w:t>个基因进行二代测序。检出体细胞变异：</w:t>
      </w:r>
      <w:r>
        <w:rPr>
          <w:rFonts w:hint="eastAsia" w:ascii="微软雅黑" w:hAnsi="微软雅黑" w:cs="Arial Unicode MS"/>
          <w:kern w:val="2"/>
          <w:sz w:val="22"/>
          <w:szCs w:val="22"/>
          <w:lang w:val="en-US" w:eastAsia="zh-CN"/>
        </w:rPr>
        <w:t>0</w:t>
      </w:r>
      <w:r>
        <w:rPr>
          <w:rFonts w:hint="eastAsia" w:ascii="微软雅黑" w:hAnsi="微软雅黑" w:cs="Arial Unicode MS"/>
          <w:kern w:val="2"/>
          <w:sz w:val="22"/>
          <w:szCs w:val="22"/>
        </w:rPr>
        <w:t>个，与靶向药物相关的变异：</w:t>
      </w:r>
      <w:r>
        <w:rPr>
          <w:rFonts w:hint="eastAsia" w:ascii="微软雅黑" w:hAnsi="微软雅黑" w:cs="Arial Unicode MS"/>
          <w:kern w:val="2"/>
          <w:sz w:val="22"/>
          <w:szCs w:val="22"/>
          <w:lang w:val="en-US" w:eastAsia="zh-CN"/>
        </w:rPr>
        <w:t>0</w:t>
      </w:r>
      <w:r>
        <w:rPr>
          <w:rFonts w:hint="eastAsia" w:ascii="微软雅黑" w:hAnsi="微软雅黑" w:cs="Arial Unicode MS"/>
          <w:kern w:val="2"/>
          <w:sz w:val="22"/>
          <w:szCs w:val="22"/>
        </w:rPr>
        <w:t>个</w:t>
      </w:r>
      <w:r>
        <w:rPr>
          <w:rFonts w:hint="eastAsia" w:ascii="微软雅黑" w:hAnsi="微软雅黑" w:cs="Arial Unicode MS"/>
          <w:kern w:val="2"/>
          <w:sz w:val="22"/>
          <w:szCs w:val="22"/>
          <w:highlight w:val="none"/>
          <w:lang w:eastAsia="zh-CN"/>
        </w:rPr>
        <w:t>。</w:t>
      </w:r>
      <w:r>
        <w:rPr>
          <w:rFonts w:hint="eastAsia" w:ascii="微软雅黑" w:hAnsi="微软雅黑" w:cs="Arial Unicode MS"/>
          <w:kern w:val="2"/>
          <w:sz w:val="22"/>
          <w:szCs w:val="22"/>
          <w:lang w:eastAsia="zh-CN"/>
        </w:rPr>
        <w:t>KRAS/NRAS/BRAF基因未见突变。</w:t>
      </w:r>
    </w:p>
    <w:p>
      <w:pPr>
        <w:widowControl w:val="0"/>
        <w:numPr>
          <w:ilvl w:val="-1"/>
          <w:numId w:val="0"/>
        </w:numPr>
        <w:adjustRightInd/>
        <w:snapToGrid/>
        <w:spacing w:beforeLines="0" w:after="0" w:afterLines="0" w:line="312" w:lineRule="auto"/>
        <w:ind w:firstLine="420"/>
        <w:jc w:val="both"/>
        <w:outlineLvl w:val="9"/>
        <w:rPr>
          <w:rFonts w:hint="default" w:ascii="微软雅黑" w:hAnsi="微软雅黑" w:cs="Arial Unicode MS"/>
          <w:kern w:val="2"/>
          <w:sz w:val="22"/>
          <w:szCs w:val="22"/>
          <w:lang w:val="en-US"/>
        </w:rPr>
      </w:pPr>
    </w:p>
    <w:p>
      <w:pPr>
        <w:rPr>
          <w:rFonts w:hint="eastAsia" w:ascii="微软雅黑" w:hAnsi="微软雅黑"/>
          <w:b/>
          <w:color w:val="00C4D8"/>
          <w:sz w:val="32"/>
          <w:szCs w:val="32"/>
          <w:lang w:val="en-US" w:eastAsia="zh-CN"/>
        </w:rPr>
      </w:pPr>
      <w:r>
        <w:rPr>
          <w:rFonts w:hint="eastAsia" w:ascii="微软雅黑" w:hAnsi="微软雅黑"/>
          <w:b/>
          <w:color w:val="00C4D8"/>
          <w:sz w:val="32"/>
          <w:szCs w:val="32"/>
          <w:lang w:val="en-US" w:eastAsia="zh-CN"/>
        </w:rPr>
        <w:br w:type="page"/>
      </w:r>
    </w:p>
    <w:bookmarkEnd w:id="62"/>
    <w:bookmarkEnd w:id="63"/>
    <w:p>
      <w:pPr>
        <w:numPr>
          <w:ilvl w:val="0"/>
          <w:numId w:val="0"/>
        </w:numPr>
        <w:adjustRightInd/>
        <w:snapToGrid/>
        <w:spacing w:before="200" w:beforeLines="0" w:after="200" w:afterLines="0" w:line="220" w:lineRule="atLeast"/>
        <w:outlineLvl w:val="1"/>
        <w:rPr>
          <w:rFonts w:hint="eastAsia" w:ascii="微软雅黑" w:hAnsi="微软雅黑"/>
          <w:b/>
          <w:color w:val="00C4D8"/>
          <w:sz w:val="32"/>
          <w:szCs w:val="32"/>
        </w:rPr>
      </w:pPr>
      <w:r>
        <w:rPr>
          <w:rFonts w:hint="eastAsia" w:ascii="微软雅黑" w:hAnsi="微软雅黑"/>
          <w:b/>
          <w:color w:val="00C4D8"/>
          <w:sz w:val="32"/>
          <w:szCs w:val="32"/>
          <w:lang w:val="en-US" w:eastAsia="zh-CN"/>
        </w:rPr>
        <w:t xml:space="preserve">4. </w:t>
      </w:r>
      <w:r>
        <w:rPr>
          <w:rFonts w:hint="eastAsia" w:ascii="微软雅黑" w:hAnsi="微软雅黑"/>
          <w:b/>
          <w:color w:val="00C4D8"/>
          <w:sz w:val="32"/>
          <w:szCs w:val="32"/>
        </w:rPr>
        <w:t>检测结果说明</w:t>
      </w:r>
    </w:p>
    <w:p>
      <w:pPr>
        <w:pStyle w:val="29"/>
        <w:numPr>
          <w:ilvl w:val="0"/>
          <w:numId w:val="2"/>
        </w:numPr>
        <w:adjustRightInd/>
        <w:snapToGrid/>
        <w:spacing w:after="0" w:line="360" w:lineRule="auto"/>
        <w:ind w:firstLineChars="0"/>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pPr>
        <w:pStyle w:val="29"/>
        <w:numPr>
          <w:ilvl w:val="0"/>
          <w:numId w:val="2"/>
        </w:numPr>
        <w:adjustRightInd/>
        <w:snapToGrid/>
        <w:spacing w:after="0" w:line="360" w:lineRule="auto"/>
        <w:ind w:firstLineChars="0"/>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pPr>
        <w:pStyle w:val="29"/>
        <w:numPr>
          <w:ilvl w:val="0"/>
          <w:numId w:val="2"/>
        </w:numPr>
        <w:adjustRightInd/>
        <w:snapToGrid/>
        <w:spacing w:after="0" w:line="360" w:lineRule="auto"/>
        <w:ind w:firstLineChars="0"/>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pPr>
        <w:adjustRightInd/>
        <w:snapToGrid/>
        <w:spacing w:line="360" w:lineRule="auto"/>
        <w:rPr>
          <w:rFonts w:ascii="微软雅黑" w:hAnsi="微软雅黑"/>
          <w:b/>
          <w:color w:val="000000"/>
          <w:sz w:val="24"/>
          <w:szCs w:val="24"/>
        </w:rPr>
      </w:pPr>
      <w:r>
        <w:rPr>
          <w:sz w:val="21"/>
        </w:rPr>
        <mc:AlternateContent>
          <mc:Choice Requires="wpg">
            <w:drawing>
              <wp:anchor distT="0" distB="0" distL="114300" distR="114300" simplePos="0" relativeHeight="251678720" behindDoc="0" locked="0" layoutInCell="1" allowOverlap="1">
                <wp:simplePos x="0" y="0"/>
                <wp:positionH relativeFrom="column">
                  <wp:posOffset>555625</wp:posOffset>
                </wp:positionH>
                <wp:positionV relativeFrom="paragraph">
                  <wp:posOffset>382270</wp:posOffset>
                </wp:positionV>
                <wp:extent cx="2785110" cy="429895"/>
                <wp:effectExtent l="0" t="0" r="0" b="6350"/>
                <wp:wrapNone/>
                <wp:docPr id="5" name="组合 5"/>
                <wp:cNvGraphicFramePr/>
                <a:graphic xmlns:a="http://schemas.openxmlformats.org/drawingml/2006/main">
                  <a:graphicData uri="http://schemas.microsoft.com/office/word/2010/wordprocessingGroup">
                    <wpg:wgp>
                      <wpg:cNvGrpSpPr/>
                      <wpg:grpSpPr>
                        <a:xfrm>
                          <a:off x="0" y="0"/>
                          <a:ext cx="2785110" cy="429895"/>
                          <a:chOff x="3177" y="127243"/>
                          <a:chExt cx="4386" cy="677"/>
                        </a:xfrm>
                      </wpg:grpSpPr>
                      <pic:pic xmlns:pic="http://schemas.openxmlformats.org/drawingml/2006/picture">
                        <pic:nvPicPr>
                          <pic:cNvPr id="7" name="图片 7" descr="高璇签名"/>
                          <pic:cNvPicPr>
                            <a:picLocks noChangeAspect="1"/>
                          </pic:cNvPicPr>
                        </pic:nvPicPr>
                        <pic:blipFill>
                          <a:blip r:embed="rId17"/>
                          <a:stretch>
                            <a:fillRect/>
                          </a:stretch>
                        </pic:blipFill>
                        <pic:spPr>
                          <a:xfrm>
                            <a:off x="3177" y="127296"/>
                            <a:ext cx="1026" cy="624"/>
                          </a:xfrm>
                          <a:prstGeom prst="rect">
                            <a:avLst/>
                          </a:prstGeom>
                        </pic:spPr>
                      </pic:pic>
                      <pic:pic xmlns:pic="http://schemas.openxmlformats.org/drawingml/2006/picture">
                        <pic:nvPicPr>
                          <pic:cNvPr id="49" name="图片 49" descr="代红霞签名"/>
                          <pic:cNvPicPr>
                            <a:picLocks noChangeAspect="1"/>
                          </pic:cNvPicPr>
                        </pic:nvPicPr>
                        <pic:blipFill>
                          <a:blip r:embed="rId18"/>
                          <a:stretch>
                            <a:fillRect/>
                          </a:stretch>
                        </pic:blipFill>
                        <pic:spPr>
                          <a:xfrm>
                            <a:off x="6191" y="127243"/>
                            <a:ext cx="1372" cy="624"/>
                          </a:xfrm>
                          <a:prstGeom prst="rect">
                            <a:avLst/>
                          </a:prstGeom>
                        </pic:spPr>
                      </pic:pic>
                    </wpg:wgp>
                  </a:graphicData>
                </a:graphic>
              </wp:anchor>
            </w:drawing>
          </mc:Choice>
          <mc:Fallback>
            <w:pict>
              <v:group id="_x0000_s1026" o:spid="_x0000_s1026" o:spt="203" style="position:absolute;left:0pt;margin-left:43.75pt;margin-top:30.1pt;height:33.85pt;width:219.3pt;z-index:251678720;mso-width-relative:page;mso-height-relative:page;" coordorigin="3177,127243" coordsize="4386,677" o:gfxdata="UEsDBAoAAAAAAIdO4kAAAAAAAAAAAAAAAAAEAAAAZHJzL1BLAwQUAAAACACHTuJA8krWXNoAAAAJ&#10;AQAADwAAAGRycy9kb3ducmV2LnhtbE2PwWrDMBBE74X+g9hCb40kFzuJYzmU0PYUCk0KpTfF2tgm&#10;lmQsxU7+vttTc1zmMfO2WF9sx0YcQuudAjkTwNBV3rSuVvC1f3taAAtRO6M771DBFQOsy/u7QufG&#10;T+4Tx12sGZW4kGsFTYx9znmoGrQ6zHyPjrKjH6yOdA41N4OeqNx2PBEi41a3jhYa3eOmweq0O1sF&#10;75OeXp7l67g9HTfXn3368b2VqNTjgxQrYBEv8R+GP31Sh5KcDv7sTGCdgsU8JVJBJhJglKdJJoEd&#10;CEzmS+BlwW8/KH8BUEsDBBQAAAAIAIdO4kByqBLnngIAAEoHAAAOAAAAZHJzL2Uyb0RvYy54bWzd&#10;Vctu1DAU3SPxD5b3NJPMdB7RzFSI0gqpghGPD3AdJ7FIbMv2PLpHKiyQKlZIIBawRPwAlfo1VKP+&#10;BddxJu1MkahQu2ExmXv9OD733BNnuLMoCzRj2nApRjjcamHEBJUJF9kIv3q596CPkbFEJKSQgo3w&#10;ETN4Z3z/3nCuYhbJXBYJ0whAhInnaoRza1UcBIbmrCRmSyomYDKVuiQWUp0FiSZzQC+LIGq1usFc&#10;6kRpSZkxMLrrJ3GNqG8CKNOUU7Yr6bRkwnpUzQpioSSTc2XwuGKbpozaZ2lqmEXFCEOltnrCIRAf&#10;umcwHpI400TlnNYUyE0obNRUEi7g0AZql1iCpppfgyo51dLI1G5RWQa+kEoRqCJsbWizr+VUVbVk&#10;8TxTjejQqA3V/xmWPp1NNOLJCG9jJEgJDV+evjk/eYu2nTZzlcWwZF+rF2qi64HMZ67cRapL9w+F&#10;oEWl6lGjKltYRGEw6vW3wxAEpzDXiQb9QQVNYppDb9y2dtjrYQSzYdSLOm3fFJo/rgE67X7X7+7C&#10;OiARrA4OHL+GjuI0hl8tE0TXZPq7OWGXnWoGojs0MZtwOtE+uZQKyHqpzj+dLd8dI8gTZijY6uL7&#10;x+WH4+WPs/OT946pA3H7PApx9A4kfW2QkI9yIjL20CjwKFRe1bW+PHDpGoXDgqs9XhROchff7kuD&#10;dMzKQwZe0E+SihCJjdXM0twdmMLBz4Gsb0AzUbG8JOY4G/DKH9yx1uZB17d55ZKwFa2aHHXWmgyq&#10;aWP3mSyRC4AdkIAGkZjMDkxNZ7UEzHHJoAoh9X2A4O6t0RlseMMN1Ob4dfpt+fPrxecv/4M/It++&#10;xga34I9uOAivXQONP9q9qL4E7sAf1UUCV2x1t9SfA3eHX80hvvoJHP8GUEsDBAoAAAAAAIdO4kAA&#10;AAAAAAAAAAAAAAAKAAAAZHJzL21lZGlhL1BLAwQUAAAACACHTuJAWXx61GHfAABX3wAAFAAAAGRy&#10;cy9tZWRpYS9pbWFnZTEucG5nAACA/3+JUE5HDQoaCgAAAA1JSERSAAAAmQAAAF0IBgAAALYlxBgA&#10;AAAJcEhZcwAAEnQAABJ0Ad5mH3gAACAASURBVHgBAE6BsX4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V5D/9AAAIABJREFU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v7+/&#10;EH9/f36tra0y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Dc3N8cVFRXoYmJivQAAAAAA&#10;AAAAAAAAAAAAAAAAAAAAAAAAAAAAAAAAAAAAAAAAAAAAAAAAAAAAAAAAAAAAAAAAAAAAAAAAAAAA&#10;AAAAAAAAAAAAAAAAAAAAAAAAAAAAAAAAAAAAAAAAAAAAAAAAAAAAAAAAAAAAAAAAAAAAAAAAAAAA&#10;AAAAAAAAAAAAAAAAAAAAAAAAAAAAAAAAAAAAAAAAAAAAAAAAAAAAAAAAAAAAAAAAAAAAAAAAAAAA&#10;AAAAAAAAAAAAAAAAAAAAAAAAAAAAAAAABAAAAAAAAAAAAAAAAAAAAAAAAAAAAAAAAAAAAAAAAAAA&#10;AAAAAAAAAAAAAAAAAAAAAAAAAAAAAAAAAAAAAAAAAAAAAAAAAAAAAAAAAAAAAAAAAAAAAAAAAAAA&#10;AAAAAAAAAAAAAAAAAAAAAAAAAAAAAADGxsYSu7u7aQEBAQEAAAAAMDAwr05OTtU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3NzfAycnJN9fX1xDj4+MJHR0d9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29vbB1lZWd0XFxfmFxcX5xsbG8ynp6c3////A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np6eYQAAAP4LCwv/s7OzLw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CUlJfn3&#10;9/djOTk53wAAABfp6ekzaGholzU1NbiIiIhr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9fX1APv7+w0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Hp6ejA1NTVNUlJS&#10;rAcHB/4NDQ3/IyMj4f///wMAAAAAAAAAAAAAAAAAAAAAAAAAAAAAAAAAAAAAAAAAAAAAAAAAAAAA&#10;AAAAAAAAAAAAAAAAAAAAAAAAAAAAAAAAAAAAAAAAAAAAAAAAAAAAAAAAAAAAAAAAAAAAAAAAAAAA&#10;AAAAAAAAAAAAAAAAAAAAAAAAAAAAAAAAAAAAAAAAAAAAAAAAAAAAAAAAAAAAAAAAAAAAAAAAAAAA&#10;AAAAAAAAAAAAAAAAAAAAAAAAAAAAAL+/vwgrKyu3MzMzuL+/vwQAAAAAAAAAAAAAAAAAAAAAAAAA&#10;AAAAAAAAAAAAAAAAAAAAAAAAAAAAAAAAAAAAAAAAAAAAAAAAAAAAAACkpKQcKysr/QAAAP4wMDDI&#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f39/AoaGhihTU1OdAAAA/gMDA/9m&#10;ZmabAAAAAAAAAAAAAAAAAAAAAAAAAAAAAAAAAAAAAAAAAAAAAAAAAAAAAAAAAAAAAAAAAAAAAAAA&#10;AAAAAAAAAAAAAAAAAAAAAAAAAAAAAAAAAAAAAAAAAAAAAAAAAAAAAAAAAAAAAAAAAAAAAAAAAAAA&#10;AAAAAAAAAAAAAAAAAAAAAAAAAAAAAAAAAAAAAAAAAAAAAAAAAAAAAAAAAAAAAAAAAAAAAAAAAAAA&#10;AAAAAAAAAACdnZ1ODQ0N/g4ODv8xMTG3xsbGCQAAAAAAAAAAAAAAAAAAAAAAAAAAAAAAAAAAAAAA&#10;AAAAAAAAAAAAAAAAAAAAAAAAAAAAAAAAAAAAAAAAAEVFRfgAAAD+EBAQ/wAAAAAAAAAAAAAAAAAA&#10;AAAAAAAAAABNuf04AAAgAElEQVQAAAAAAAAAAAAAAAAAAAAAAAAAAAAAAAAAAAAAAAAAAAAAAAAA&#10;AAAAAAAAAAAAAAAAAAAAAAAAAAAAAAAAAAAAAAAAAAAAAAAAAAAAAAAAAAAAAAAAAAAAAAAAAAAA&#10;AAAAAAAAAAAAAAAAAAAAAAAAAAAAAAAAAAAAAAAAAAAAAAAAAAAAAAAAAAAAAAAAAAAAAAAAAAAA&#10;AAAAAAAAAAAAAAAAAAAAAAAAAAAAAAACAAAAAAAAAAAAAAAAAAAAAAAAAAAAAAAAAAAAAAAAAAAA&#10;AAAAAAAAAAAAAAAAAAAAAAAAAAAAAAAAAAAAAAAAAAAAAAAAAAAAAAAAAAAAAAAAAAAAAAAAAAAA&#10;AAAAAAAAAAAAAAAAAAAAAAAAAAAAAAAAAAAAAAAAAAAAAIGBgf56enrYSUlJhwAAAAAFBQUABAQE&#10;qwAAAAAAAAAAAAAAAAAAAAAAAAAAAAAAAAAAAAAAAAAAAAAAAAAAAAAAAAAAAAAAAAAAAAAAAAAA&#10;AAAAAAAAAAAAAAAAAAAAAAAAAAAAAAAAAAAAAAAAAAAAAAAAAAAAAAAAAAAAAAAAAAAAAAAAAAAA&#10;AAAAAAAAAAAAAAAAAAAAAAAAAAAAAAAAAAAAAAAAAAAAAAAAAAAAAAAAAAAAAAAAAAAAAAAAAAAA&#10;AAAAAAAA////0QMDAwDy8vIA3NzcSNTU1EUAAAAAAAAAAAAAAAAAAAAAAAAAAAAAAAAAAAAAAAAA&#10;AAAAAAAAAAAAAAAAAAAAAAAAAAAAAAAAAAAAAAAFBQX+AAAAAPj4+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KSkrJUVFRvn9/fwIAAAAAAAAAAAAAAAAA&#10;AAAAAAAAAAAAAAAAAAAAAAAAAAAAAAAAAAAAAAAAAAAAAAAAAAAAAAAAAAAAAAAAAAAAAAAAAAAA&#10;AAAAAAAAAAAAAAAAAAAAAAAAAAAAAAAAAAAAAAAAAAAAAAAAAAAAAAAAAAAAAAAAAAAAAAAAAAAA&#10;AAAAAAAAAAAAAAAAAAAAAAAAAAAAAAAAAAAAAAAAAAAAAAAAAAAAAAAAAAAAAAAAAAAAAAA2NjZf&#10;FxcX/gAAAP8gICDQAAAAAAAAAAAAAAAAAAAAAAAAAAAAAAAAAAAAAAAAAAAAAAAAAAAAAAAAAAAA&#10;AAAAAAAAAAAAAAAAAAAASkpK9gAAAP4ICAj/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3t7OH9/fzQAAAAAAAAAAAAAAAAAAAAAAAAAAAAAAAAAAAAAAAAA&#10;AAAAAAAAAAAAAAAAAAAAAAAAAAAAAAAAAAAAAAAAAAAAAAAAAAAAAAAAAAAAAAAAAAAAAAAAAAAA&#10;AAAAAAAAAAAAAAAAAAAAAAAAAAAAAAAAAAAAAAAAAAAAAAAAAAAAAAAAAAAAAAAAAAAAAAAAAAAA&#10;AAAAAAAAAAAAAAAAAAAAAAAAAAAAAAAAAAAAAAAAAAAAAAAAAAAAtra2BzQ0NF0QEBD+BAQE/3l5&#10;eXgAAAAAAAAAAAAAAAAAAAAAAAAAAAAAAAAAAAAAAAAAAAAAAAAAAAAAAAAAAAAAAAAAAAAAAAAA&#10;AEpKSvYAAAD+CAgI/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v78EUlJSlgAAAP5DQ0Pl39/fCAAAAAAAAAAA&#10;AAAAAAAAAAAAAAAAAAAAAAAAAAAAAAAAAAAAAAAAAAAAAAAAAAAAAAAAAABKSkr2AAAA/ggICP8A&#10;AAAAAAAAAAAAAAAAAAAAAAAAAAAAAAAAAAAAAAAAAAAAAAAAAAAAAAAAAAAAAAAAAAAAAAAAAAAA&#10;AAAAAAAAAAAAAAAAAAAAAAAAAAAAAAAAAAAAAAAAAAAAAAAAAAAAAAAAAAAAAAAAAAAAAAAAAAAA&#10;AAAAAAAAAAAAAAAAAAAAAAAAAAAAAAAAAAAAAAAAAAAAAAAAAAAAAAAAAAAAAAAAAAAAAAAAAAAA&#10;AAAAAAAAAAAAAAAAAAAAAAAAAAAAAAAAAgAAAAAAAAAAAAAAAAAAAAAAAAAAAAAAAAAAAAAAAAAA&#10;AAAAAAAAAAAAAAAAAAAAAAAAAAAAAAAAAAAAAAAAAAAAAAAAAAAAAAAAAAAAAAAAAAAAAAAAAAAA&#10;AAAAAAAAAAAAAAAAAAAAAAAAAAAAAAAAAAAAAAAAAAAAAAAAAAAAAAAAAAAAAAAAAAAAAAAAAAAA&#10;AAAAAAAAAAAAAAAAAAAAAAAAAAAAAAAAAAAAAAAAAAAAAAAAAADGxsYJxsbGCQAAAAAAAAAAAAAA&#10;AAAAAAAAAAAAAAAAAAAAAAAAAAAAAAAAAAAAAAAAAAAAAAAAAAAAAAAAAAAAAAAAAAAAAAAAAAAA&#10;AAAAAAAAAAAAAAAAAAAAAAAAAAAAAAAAAAAAAAAAAAAAAAAAAAAAAAAAAAAAAAAAAAAAAAAAAAAA&#10;AAAAAAAAAAAAAAAAAAAAQUFB/FJSUrsHBwcAzMzMGtXV1S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QAAAAAAAAAAAAAAAAAAAAAAAAAAAAAAAAAAAAAAAAAAAAAAAAAAAAAAAAAAAAA&#10;AAAAAAAAAAAAAAAAAAAAAAAAAAAAAAAAAAAAAAAAAAAAAAAAAAAAAAAAAAAAAAAAAAAAAAAAAAAA&#10;AAAAAAAAAAAAAAAAAAAAAAAAAAAAAAAAAAAAAAAAAAAAAAAAAAAAAAAAAAAAAAAAAAAAAAAAAAAA&#10;AAAAAAAAAAAAAAAAAAAAAIGBgWn4+PgLQEBANQYGBgCurq59UlJS2gAAAAAAAAAAAAAAAAAAAAAA&#10;AAAAAAAAAAAAAAAAAAAAAAAAAAAAAAAAAAAAAAAAAAAAAAAAAAAAAAAAAAAAAAAAAAAAAAAAAAAA&#10;AAAAAAAAAAAAAAAAAAAAAAAAAAAAAAAAAAAAAAAAAAAAAAAAAAAAAAAAAAAAAAAAAAAAAAAAAAAA&#10;AAAAAAAGBgbHKioq+8/PzwX6+voQAAAAAAAAAAAAAAAAAAAAAAAAAAAAAAAAAAAAAAAAAAAAAAAA&#10;AAAAAAAAAAAAAAAAAAAAAAAAAAAAAAAAMzMz78XFx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GxsYJzMzMCpGRkU8rKyugKysroSkp&#10;KaEiIiLcIiIi4wAAAP4BAQH/bGxsoQAAAAAAAAAAAAAAAAAAAAAAAAAAAAAAAAAAAAAAAAAAAAAA&#10;AAAAAAAAAAAAAAAAAAAAAAAAAAAAAAAAAAAAAAAAAAAAAAAAAAAAAAAAAAAAAAAAAAAAAAAAAAAA&#10;AAAAAAAAAAAAAAAAAAAAAAAAAAAAAAAAAAAAAAAAAAAAAAAAAAAAAAAAAAAAAAAAAAAAAEhISPcA&#10;AAD+Nzc3tgAAAAAAAAAAAAAAAAAAAAAAAAAAAAAAAAAAAAAAAAAAAAAAAAAAAAAAAAAAAAAAAKys&#10;rCgiIiL7AAAA/nV1dXoAAAAAAAAAAAAAAAAAAAAAAAAAAAAAAAAAAAAAAAAAAAAAAAAAAAAAAAAA&#10;AAAAAAAAAAAAAAAAAAAAAAAAAAAAAAAAAAAAAAAAAAAAAAAAAAAAAAAAAAAAAAAAAAAAAAAAAAAA&#10;AAAAAAAAAAAAAAAAAAAAAAAAAAAAAAAAAAAAAAAAAAAAAAAAAAAAAAAAAAAAAAAAAAAAAAAAAAAA&#10;AAAAAAAAAAAAAAAAAAAAAAAAAAAAAAAAAAAAAAAAAAAAAAAAAAAABAAAAAAAAAAAAAAAAAAAAAAA&#10;AAAAAAAAAAAAAAAAAAAAAAAAAAAAAAAAAAAAAAAAAAAAAAAAAAAAAAAAAAAAAAAAAAAAAAAAAAAA&#10;AAAAAAAAAAAAAAAAAAAAAAAAAAAAAAAAAAAAAAAAAAAAAAAAAAAAAAAAAAAAAAAAAAAAAAAAAAAA&#10;AAAAAAAAAAAAAAAAAMzMzA+tra1hQEBAMwAAAAEaGhop8PDwMQAAAAH///8A8fHxADAwMPcAAAAA&#10;AgICAA8PD9sAAAAAAAAAAAAAAAAAAAAAAAAAAAAAAAAAAAAAAAAAAAAAAAAAAAAAAAAAAAAAAAAA&#10;AAAAAAAAAAAAAAAAAAAAAAAAAAAAAAAAAAAAAAAAAAAAAAAAAAAAAAAAAAAAAAAAAAAAAAAAAAAA&#10;AAAAAAAAAAAAAAAAAAAAAAAAAAAAAAAAAAAAAAAAAAAAAAAAAAAAAAAAAAAAAN7e3kkAAAAAAAAA&#10;AAAAAAAAAAAAAAAAAAAAAAAAAAAAAAAAAAAAAAAAAAAAAAAAAAAAAAD19fUs4uLiAwAAAAE5OTnC&#10;AAAAAAAAAACBgYFlAQEBAQAAAAAAAAAAAAAAAAMDA/p7e3ugAAAAAAAAAAAAAAAAAAAAAAAAAAAA&#10;AAAAAAAAAAAAAAAAAAAAAAAAAAAAAAAAAAAAAAAAAAAAAAAAAAAAAAAAAAAAAAAAAAAAAAAAAAAA&#10;AAAAAAAAAAAAAAAAAAAAAAAAAAAAAAAAAAAAAAAAAAAAAAAAAAAAAAAAAAAAAAAAAAAAAAAAAAAA&#10;AAAAAAAAAAAAAAAAAAAAAAAAAAAAAAAAAAQAAAAAAAAAAAAAAAAAAAAAAAAAAAAAAAAAAAAAAAAA&#10;AAAAAAAAAAAAAAAAAAAAAAAAAAAAAAAAAAAAAAAAAAAAAAAAAAAAAAAAAAAAAAAAAAAAAAAAAAAA&#10;AAAAAAAAAAAAAAAAAAAAAAAAAAAAAAAAAAAAAAAAAAAAAAAAAAAAAL+/vwgAAAAIbGxsiwEBAQFZ&#10;WVkJ////Pfr6+hwAAAAB6OjoAA4ODgABAQEABgYGAAgICHAhISHvEBAQWf39/d8yMjKdAAAAAAAA&#10;AAAAAAAAAAAAAAAAAAAAAAAAAAAAAAAAAAAAAAAAAAAAAAAAAAAAAAAAAAAAAAAAAAAAAAAAAAAA&#10;AAAAAAAAAAAAAAAAAAAAAAAAAAAAAAAAAAAAAAAAAAAAAAAAAAAAAAAAAAAAAAAAAAAAAAAAAAAA&#10;AAAAAAAAAAAAAAAAAAAAAAAAAAAAAAAADQ0NcgAAAJX19fUAAAAAAAAAAAAAAAAAAAAAAAAAAAAA&#10;AAAAAAAAAAAAAAAAAAAAAAAAAAAAAAAAAAAA/f39Dfz8/AAtLS35DQ0N5pWVlUaWlpZVo6OjQAEB&#10;AQEAAAAAAAAAAAAAAAABAQH8jo6O7XJycrMAAAAAAAAAAAAAAAAAAAAAAAAAAAAAAAAAAAAAAAAA&#10;AAAAAAAAAAAAAAAAAAAAAAAAAAAAAAAAAAAAAAAAAAAAAAAAAAAAAAAAAAAAAAAAAAAAAAAAAAAA&#10;AAAAAAAAAAAAAAAAAAAAAAAAAAAAAAAAAAAAAAAAAAAAAAAAAAAAAAAAAAAAAAAAAAAAAAAAAAAA&#10;AAAAAAAAAAAAAAAEAAAAAAAAAAAAAAAAAAAAAAAAAAAAAAAAAAAAAAAAAAAAAAAAAAAAAAAAAAAA&#10;AAAAAAAAAAAAAAAAAAAAAAAAAAAAAAAAAAAAAAAAAAAAAAAAAAAAAAAAAAAAAAAAAAAAAAAAAAAA&#10;AAAAAAAAAAAAAAAAAAAAAAAAgICAYvb29gxJSUkwAwMDBQUFBVsBAQEB+fn5APb29gAcHBwAIiIi&#10;0v7+/rvq6urZAAAAAAcHBwCSkpKjQUFB+ImJidgZGRnrU1NT5wAAAAAAAAAAAAAAAAAAAAAAAAAA&#10;AAAAAAAAAAAAAAAAAAAAAAAAAAAAAAAAAAAAAAAAAAAAAAAAAAAAAAAAAAAAAAAAAAAAAAAAAAAA&#10;AAAAAAAAAAAAAAAAAAAAAAAAAAAAAAAAAAAAAAAAAAAAAAAAAAAAAAAAAAAAAAAAAAAAAAAAAAAA&#10;AAAAAAAAAAAAAH9/f52rq6uVAAAAAAAAAAAAAAAAAAAAAAAAAAAAAAAAAAAAAAAAAAAAAAAAAAAA&#10;AAAAAAAAAAAAAAAAAMLCwlYAAAAADQ0NA3Jycn729vYn7u7uN+/v7wEAAAAAAAAAAAEBAQA+Pj7R&#10;AQEB+wYGBuUAAAAAAAAAAAAAAAAAAAAAAAAAAAAAAAAAAAAAAAAAAAAAAAAAAAAAAAAAAAAAAAAA&#10;AAAAAAAAAAAAAAAAAAAAAAAAAAAAAAAAAAAAAAAAAAAAAAAAAAAAAAAAAAAAAAAAAAAAAAAAAAAA&#10;AAAAAAAAAAAAAAAAAAAAAAAAAAAAAAAAAAAAAAAAAAAAAAAAAAAAAAAAAAAAAAAAAAAAAAAAAQAA&#10;AAAAAAAAAAAAAAAAAAAAAAAAAAAAAAAAAAAAAAAAAAAAAAAAAAAAAAAAAAAAAAAAAAAAAAAAAAAA&#10;AAAAAAAAAAAAAAAAAAAAAAAAAAAAAAAAAAAAAAAAAAAAAAAAAAAAAAAAAAAAv7+/CAAAAAhsbGyF&#10;/v7+Af7+/kMAAAAI2dnZHQAAAAEWFhYAAQEBACEhIeTe3t6RHh4e+ENDQ906OjrRT09P5gAAAAAA&#10;AAAAAAAAAAAAAAAAAAAAAAAAAAAAAAAAAAAAAAAAAAAAAAAAAAAAAAAAAAAAAAAAAAAAAAAAAAAA&#10;AAAAAAAAAAAAAAAAAAAAAAAAAAAAAAAAAAAAAAAAAAAAAAAAAAAAAAAAAAAAAAAAAAAAAAAAAAAA&#10;AAAAAAAAAAAAAAAAAAAAAAAAAAAAAAAAAAAAAAAAAAAAAAAAAAAAAAAAAAAAAAAAAAAAAADf398I&#10;ISEh9goKCgH29vYBAAAAAAAAAAAAAAAAAAAAAAAAAAAAAAAAAAAAAAAAAAAAAAAAAAAAAAAAAAAf&#10;Hx/44eHhBhISEgH9/f0A+fn5AA4ODgAhISHp39/fjAAAAAAAAAAAYWFh1QcHB/yCgoK7AAAAAAAA&#10;AAAAAAAAAAAAAAAAAAAAAAAAAAAAAAAAAAAAAAAAAAAAAAAAAAAAAAAAAAAAAAAAAAAAAAAAAAAA&#10;AAAAAAAAAAAAAAAAAAAAAAAAAAAAAAAAAAAAAAAAAAAAAAAAAAAAAAAAAAAAAAAAAAAAAAAAAAAA&#10;AAAAAAAAAAAAAAAAAAAAAAAAAAAAAAAAAAAAAAAAAAAAAAAAAAAAAAQAAAAAAAAAAAAAAAAAAAAA&#10;AAAAAAAAAAAAAAAAAAAAAAAAAAAAAAAAAAAAAAAAAAAAAAAAAAAAAAAAAAAAAAAAAAAAAAAAAAAA&#10;AAAAAAAAAAAAAAAAAAAAAAAAAAAAAACAgIBe9/f3C0lJSTAFBQUFBAQEYAAAAAHv7+8AAwMDADs7&#10;O9MCAgL26enpowAAAAAwMDDtp6ensCAgIPoBAQH+AAAAAAAAAAAAAAAAAAAAAAAAAAAAAAAAAAAA&#10;AAAAAAAAAAAAAAAAAAAAAAAAAAAAAAAAAAAAAAAAAAAAAAAAAAAAAAAAAAAAAAAAAAAAAAAAAAAA&#10;AAAAAAAAAAAAAAAAAAAAAAAAAAAAAAAAAAAAAAAAAAAAAAAAAAAAAAAAAAAAAAAAAAAAAAAAAAAA&#10;AAAAAAAAAAAAAAAAAAAAAAAAAAAAAAAAAAAAAAAAAAAAAAAAAAAAwcHBOwAAAAAuLi7vyMjIAAAA&#10;AAAAAAAAAAAAAAAAAAAAAAAAgICAXgEBAQEyMjLGTU1N2wAAAAAAAAAA4eHhBgAAAAHu7u4AAQEB&#10;ADc3N5bu7u7WKysr8KioqK0AAAAA4ODgAEFBQfgAAAAAAAAAAAAAAAAAAAAAAAAAAAAAAAAAAAAA&#10;AAAAAAAAAAAAAAAAAAAAAAAAAAAAAAAAAAAAAAAAAAAAAAAAAAAAAAAAAAAAAAAAAAAAAAAAAAAA&#10;AAAAAAAAAAAAAAAAAAAAAAAAAAAAAAAAAAAAAAAAAAAAAAAAAAAAAAAAAAAAAAAAAAAAAAAAAAAA&#10;AAAAAAAAAAAAAAAAAAAAAAAAAAAAAAAAAAABAAAAAAAAAAAAAAAAAAAAAAAAAAAAAAAAAAAAAAAA&#10;AAAAAAAAAAAAAAAAAAAAAAAAAAAAAAAAAAAAAAAAAAAAAAAAAAAAAAAAAAAAAAAAAAAAAAAAv7+/&#10;BNLS0kaYmJhGAQEBR////wjX19cfAAAAARUVFQAbGxug4+Pj2gICAv5kZGTVCAgI+X9/f7sAAAAA&#10;AAAAAL+/vwTr6+v/VlZW/QAAAAAAAAAAAAAAAAAAAAAAAAAAAAAAAAAAAAAAAAAAAAAAAAAAAAAA&#10;AAAAAAAAAAAAAAAAAAAAAAAAAAAAAAAAAAAAAAAAAAAAAAAAAAAAAAAAAAAAAAAAAAAAAAAAAAAA&#10;AAAAAAAAAAAAAAAAAAAAAAAAAAAAAAAAAAAAAAAAAAAAAAAAAAAAAAAAAAAAAAAAAAAAAAAAAAAA&#10;AAAAAAAAAAAAAAAAAAAAAAAAAAAAAAAAAJmZmS19fX3RWFhYe1hYWJAAAAAAAAAAAPn5+QNra2uE&#10;AAAAAQAAAEYAAAAB////1Xh4eIFfX1/SAAAAAAAAAP4AAAABNTU16uDg4I+QkJCnW1tb4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viLKMAACAASURBVAAAAAAAAAAAAAAAAAAAAAAAAAAAAAAAAAAAAAAAAAAAfX19XCUlJZEp&#10;KSnIEhIS/gAAAP8DAwP/OTk50js7O8cnJydwmpqaJsbGxgnb29sHAAAAAAAAAAAAAAAAAAAAAMTE&#10;xA0lJSWRZWVlfAAAAAAAAAAAAAAAAAAAAAAAAAAAAAAAAAAAAAAAAAAAAAAAAAAAAAAAAAAAAAAA&#10;AAAAAAAAAAAAAAAAAAAAAAAAAAAAAAAAAAAAAAAAAAAAAAAAAAAAAAAAAAAAAAAAAAAAAAAAAAAA&#10;AAAAAAAAAAAAAAAAAAAAAAAAAAAAAAAAAAAAAAAAAAAAAAAAAAAAAAAAAAAAAAAAAAAAAAAAAAAA&#10;AAAAAAAAAAAAAAAAAAAAAAAAAAAAAAAAAAAAJSUlb6GhoUkJCQmUCQkJlQkJCZUMDAyXEhIS/hIS&#10;Ev8AAAD/AAAA/wYGBv9qamqjAAAAAAAAAAAAAAD+BQUF/2NjY1/f398IAAAAAAAAAAAAAAAAAAAA&#10;AAAAAAAAAAAAAAAAAAAAAAAAAAAAAAAAAAAAAAAAAAAAAAAAAAAAAAAAAAAAAAAAAAAAAAAAAAAA&#10;AAAAAAAAAAAAAAAAAAAAAAAAAAAAAAAAAAAAAAAAAAAAAAAAAAAAAAAAAAAAAAAAAAAAAAAAAAAA&#10;AAAAAAAAAAAAAAAAAAAAAAAAAAAAAAAAAAAAAAAAAAAAAAAAAAAAAAAAAAAAAAAAAAAAAAAAAAAA&#10;AAAAAAAAAAAAAAEAAAAAAAAAAAAAAAAAAAAAAAAAAAAAAAAAAAAAAAAAAAAAAAAAAAAAAAAAAAAA&#10;AAAAAAAAAAAAAAAAAAAAAAAAAAAAAL+/vwjPz89Am5ubQgMDA0zi4uIo8vLyARUVFQD7+/t/BAQE&#10;/2NjY9IQEBD3eXl5ugAAAAAAAAAAAAAAAAAAAAAAAAAAAAAAAAAAAAAlJSWW6urqaFRUVNydnZ0m&#10;AAAAAAAAAAAAAAAAAAAAAAAAAAAAAAAAAAAAAAAAAAAAAAAAAAAAAAAAAAAAAAAAAAAAAAAAAAAA&#10;AAAAAAAAAAAAAAAAAAAAAAAAAAAAAAAAAAAAAAAAAAAAAAAAAAAAAAAAAAAAAAAAAAAAAAAAAAAA&#10;AAAAAAAAAAAAAAAAAAAAAAAAAAAAAAAAAAAAAAAAAAAAAAAAAAAAAAAA////A8DAwAUHBwcBAAAA&#10;APn5+QNra2t+AgICAQAAAAACAgIr0tLSSAAAAAEAAAAADg4OAAYGBgAEBAQA+Pj4fwAAAAAAAAAA&#10;TExM6aSkpJnb29sHJSUl9wkJCQH39/cBAAAAAAAAAAAAAAAAAAAAAAAAAAAAAAAAAAAAAAAAAAAA&#10;AAAAAAAAAAAAAAAAAAAAAAAAAAAAAAAAAAAAAAAAAAAAAAAAAAAAAAAAAAAAAAAAAAAAAAAAAAAA&#10;AAAAAAAAAAAAAAAAAAAAAAAAAAAAAAAAAAAAAAAAAAAAAAAAAAAAAAAAAAAAAAAAAAAAAAAAAAAA&#10;AAAAAAAAAAAAAAAAAAAAAAAAAAAAAAAAAAAAAAAAAAAAAAAAAAAAAAAAAAAAAAAAAAAAAAAEAAAA&#10;AAAAAAAAAAAAAAAAAAAAAAAAAAAAAAAAAAAAAAAAAAAAAAAAAAAAAAAAAAAAAAAAAAAAAADExMQN&#10;ubm5S8/PzytMTEwMISEhN+np6Tju7u4BLS0t8gkJCeP7+/uolZWVjfn5+f9BQUH4AAAAAAAAAAAA&#10;AAAAAAAAAAAAAAAAAAAAAAAAAAAAAAD///8BDAwMaPX19QHk5OQTgICAWv7+/v+BgYGsAQEB+wAA&#10;AAAAAAAAAAAAAAAAAAAAAAAAAAAAAAAAAAAAAAAAAAAAAAAAAAAAAAAAAAAAAAAAAAAAAAAAAAAA&#10;AAAAAAAAAAAAAAAAAAAAAAAAAAAAAAAAAAAAAAAAAAAAAAAAAAAAAAAAAAAAAAAAAAAAAAAAAAAA&#10;AAAAAAAAAAAAAAAAn5+fLd7e3isBAQEBAAAAACkpKTLj4+MEAAAAAQAAAAADAwMDBQUFawEBAQEA&#10;AAAA8fHxAAAAAAABAQEANTU11fDw8KoBAQH4BAQEAJubm5MAAAAAAAAAADo6OvcAAAAAdXV1g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QAAAAAAAAAAAAAAAAAAAAAA&#10;AAAAAAAAAAAAAAAAAAAAAAAAAAAAAAAAAAAA////A9zc3AR7e3tz0tLSFwcHB0P09PQl3d3dBQcH&#10;BwETExMA9vb2hEpKSushISHlUVFRsjQ0NPsAAAAAAAAAAAAAAAAAAAAAAAAAAAAAAAAAAAAAAAAA&#10;AAAAAAAAAAAA////AgEBAfwAAAABFxcXABcXF9cCAgL/AgICtXh4eHlWVlb9AAAAAAAAAAAAAAAA&#10;AAAAAAAAAAAAAAAAAAAAAAAAAAAAAAAAAAAAAAAAAAAAAAAAAAAAAAAAAAAAAAAAAAAAAAAAAAAA&#10;AAAAAAAAAAAAAAAAAAAAAAAAAAAAAAAAAAAAAAAAAAAAAAAAAAAAAAAAAAAAAAD///8Dk5OTPJ2d&#10;nW4AAAAnAQEBAQAAAADh4eEp7+/vAQAAAAAAAAAAAAAAAAYGBgANDQ0A+fn5APT09AAAAAAAFRUV&#10;AGNjY1RcXFyzLCws+gAAAAAAAAAAAAAAAAAAAAAAAAAAAAAAAEpKSva2trYIODg4ucjIyEkAAAAA&#10;AAAAAKqqqgMxMTEE3t7eBHFxcXkCAgIBAAAAAP7+/gAAAAAAdXV1qGFhYdMAAAAAAAAAAAAAAAAA&#10;AAAAAAAAAAAAAAAAAAAAAAAAAAAAAAAAAAAAAAAAAAAAAAAAAAAAAAAAAAAAAAAAAAAAAAAAAAAA&#10;AAAAAAAAAAAAAAAAAAAAAAAAAAAAAAAAAAAAAAAAAAAAAAAAAAAAAAAAAAAAAAAAAAAAAAAAAAAA&#10;AAAAAAAAAAAAAAAAAAAAAAAAAAAAAAAAAAAAAAAAAAAAAAAAAAAAAAAAAAAAAAAAAAAAAAAAAAAA&#10;AAAAAAChoaEufn5+VSYmJoYLCwuKKCgo9AwMDP4AAAD/AAAA/ysrK/IwMDCbNDQ0e8bGxgkAAAAA&#10;AAAAAAAAAAAAAAAAAAAAAAAAAAAAAAAAAAAAAAAAAAAAAAAAAAAAAAAAAAAAAAAAAAAAAP///wIA&#10;AAD+AAAA/xgYGP8yMjLfAAAA/hMTE/9kZGRzAAAAAAAAAAAAAAAAAAAAAAAAAAAAAAAAAAAAAAAA&#10;AAAAAAAAAAAAAAAAAAAAAAAAAAAAAAAAAAAAAAAAAAAAAAAAAAAAAAAAAAAAAAAAAAAAAAAAAAAA&#10;AAAAAAAAAAAAAAAAAAAAAAAAAAAAubm5C35+flV/f39WKioqhiwsLL4FBQX+AAAA/wAAAP8AAAD/&#10;AAAA/wAAAP8BAQH/MzMz1jQ0NNYyMjKfJycnez4+Pq4AAAD+AAAA/0BAQJgAAAAAAAAAAAAAAAAA&#10;AAAAAAAAAAAAAAAAAAAAAAAAAMzMzAo1NTX6FxcX/pmZmUEAAAAAoqKiKX5+flUqKiqGCwsLig4O&#10;Do0UFBT+FRUV/xUVFf8UFBT/FBQU/ykpKa2srKwiAAAAAAAAAAAAAAAAAAAAAAAAAAAAAAAAAAAA&#10;AAAAAAAAAAAAAAAAAAAAAAAAAAAAAAAAAAAAAAAAAAAAAAAAAAAAAAAAAAAAAAAAAAAAAAAAAAAA&#10;AAAAAAAAAAAAAAAAAAAAAAAAAAAAAAAAAAAAAAAAAAAAAAAAAAAAAAAAAAAAAAAAAAAAAAAAAAAA&#10;AAAAAAAAAAAAAAAEAAAAAAAAAAAAAAAAAAAAAAAAAAAAAAAAAAAAAAAAAAAAAAAAuLi4ftnZ2Sbp&#10;6eks9fX1AdjY2AATExMAGxsbqejo6OAuLi7qWVlZrE5OTuI6OjoAAAAAAAAAAAAAAAAAAAAAAAAA&#10;AAAAAAAAAAAAAAAAAAAAAAAAAAAAAAAAAAAAAAAAAAAAAAAAAAAAAAAAAAAAAAAAAAAvLy/tLCws&#10;gAEBAXbNzc0p////ZwAAAI0AAAAAAAAAAAAAAAAAAAAAAAAAAAAAAAAAAAAAAAAAAAAAAAAAAAAA&#10;AAAAAAAAAAAAAAAAAAAAAAAAAAAAAAAAAAAAAAAAAAAAAAAAAAAAAAAAAAAAAAAAAAAAAAAAAAAq&#10;Kip/AgICAW9vbwsJCQlHAQEBAefn5yvv7+8BAAAAAAAAAAANDQ0ABgYGAAAAAAAbGxvr5eXlnUVF&#10;RdADAwMAMTExy1RUVN56enpUx8fHUPv7+wBgYGC7wMDAAAAAAAAAAAAAAAAAAAAAAAAAAAAAAAAA&#10;AAAAAADd3d0x3d3dBCsrK/o+Pj7SKioqf42NjSkCAgIq6OjoLPX19QEAAAAABgYGAA0NDQABAQEA&#10;////AO3t7QDs7OxSwcHB5wAAAGwAAAAAAAAAAAAAAAAAAAAAAAAAAAAAAAAAAAAAAAAAAAAAAAAA&#10;AAAAAAAAAAAAAAAAAAAAAAAAAAAAAAAAAAAAAAAAAAAAAAAAAAAAAAAAAAAAAAAAAAAAAAAAAAAA&#10;AAAAAAAAAAAAAAAAAAAAAAAAAAAAAAAAAAAAAAAAAAAAAAAAAAAAAAAAAAAAAAAAAAAAAAAABAAA&#10;AAAAAAAAAAAAAAAAAAAAAAAAAAAAAAAAAAAAAAAAAAAAAP///wQAAAAFIyMj2gAAAAABAQH19fX1&#10;tHZ2dqkuLi7gNDQ09qenpwAAAAAAAAAAAAAAAAAAAAAAAAAAAAAAAAAAAAAAAAAAAAAAAAAAAAAA&#10;AAAAAAAAAAAAAAAAAAAAAAAAAAAAAAAAAAAAAAAAAAAAAAAAHBwc7o2NjaGHh4cvzc3NKeXl5RLM&#10;zMwFNDQ0+wAAAAAAAAAAAAAAAAAAAAAAAAAAAAAAAAAAAAAAAAAAAAAAAAAAAAAAAAAAAAAAAAAA&#10;AAAAAAAAAAAAAAAAAAAAAAAAAAAAAAAAAAAAAAAAAAAAAAAAAAAAAAAA6+vrfwEBAQH39/cA8/Pz&#10;ABYWFgAfHx/ZISEhAN/f3ybv7+8BJycnnfT09OX+/v4AODg462BgYJ06Ojr3AAAAAAAAAAAAAAAA&#10;BwcHzyMjI/zY2NgElJSUYQAAAK0AAAAAAAAAAAAAAAAAAAAAAAAAAAAAAAAAAAAAvb29bO7u7gDp&#10;6ekAOjo6dgQEBHXx8fEB+vr6AAAAAAAwMDDZAgICAP39/cz5+fndAAAAAP7+/gDt7e19AAAAAQEB&#10;AQMAAAAAAAAAAAAAAAAAAAAAAAAAAAAAAAAAAAAAAAAAAAAAAAAAAAAAAAAAAAAAAAAAAAAAAAAA&#10;AAAAAAAAAAAAAAAAAAAAAAAAAAAAAAAAAAAAAAAAAAAAAAAAAAAAAAAAAAAAAAAAAAAAAAAAAAAA&#10;AAAAAAAAAAAAAAAAAAAAAAAAAAAAAAAAAAAAAAAAAAAAAAAAAAAAAAQAAAAAAAAAAAAAAAAAAAAA&#10;AAAAAAAAAAAAAAAAAAAAAAAAAABGRkaCIiIiKAEBAQEAAAAACwsL9Xp6erBiYmIAAAAAAAAAAAAA&#10;AAAAAAAAAAAAAAAAAAAAAAAAAAAAAAAAAAAAAAAAAAAAAAAAAAAAAAAAAAAAAAAAAAAAAAAAAAAA&#10;AAAAAAAAAAAAAAAAAAAAAAAAAAAAAAAAAAAAAAAAERER4QAAAADR0dET/Pz8FwAAAOQAAAAAAAAA&#10;AAAAAAAAAAAAAAAAAAAAAAAAAAAAAAAAAAAAAAAAAAAAAAAAAAAAAAAAAAAAAAAAAAAAAAAAAAAA&#10;AAAAAAAAAAAAAAAAAAAAAAAAAAAAAAAAAAAAABkZGcbl5eU6Hx8f7OHh4aQbGxv5R0dH1AMDAwC4&#10;uLigzc3NAw4ODvvMzMx/AAAAANra2gCampoAAAAAAAAAAAAAAAAAAAAAAFhYWN1ISEj92NjYBNbW&#10;1ksAAAAAAAAAAAAAAAAAAAAAAAAAAAAAAAAAAAAAzMzMBVtbW1AAAAAA2traBwAAAHYSEhIADw8P&#10;APj4+I8SEhIPTU1Nwf7+/v0vLy/JVlZW3AAAAAAAAAAAAAAAfQQEBAA3NzeO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8C&#10;AAAA/gAAAP9jY2PaAAAAAJiYmG8AAAD+FhYW/8PDwx4AAAAAAAAAAAAAAAAAAAAAAAAAAAAAAAAA&#10;AAAAAAAAAAAAAAAAAAAAAAAAAAAAAAAAAAAAAAAAAAAAAAAAAAAAAAAAAAAAAAAAAAAAAAAAAAAA&#10;AAAAAAAAAAAAAAAAAACOjo5GKCgohWVlZW/MzMwK////AwAAAAAAAAAAR0dH+AAAAP4aGhr/AAAA&#10;AAAAAAAAAAAAAAAAAAAAAAAAAAAAAAAAAAAAAAAAAAAASEhI9wAAAP4KCgr/AAAAAAAAAAAAAAAA&#10;AAAAAAAAAAAAAAAAAAAAAFFRUXsAAAD+AAAA/xQUFP8vLy/UKCgohiwsLIbMzMwKYGBgkGFhYW4A&#10;AAAAAAAAAAAAAAAAAAAAnp6eKgAAAP4HBwf/AAAAAAAAAAAAAAAAAAAAAAAAAAAAAAAAAAAAAAAA&#10;AAAAAAAAAAAAAAAAAAAAAAAAAAAAAAAAAAAAAAAAAAAAAAAAAAAAAAAAAAAAAAAAAAAAAAAAAAAA&#10;AAAAAAAAAAAAAAAAAAAAAAAAAAAAAAAAAAAAAAAAAAAAAAAAAAAAAAAAAAAAAAAAAAAAAAAAAAAA&#10;AAAAAAAAAAAAAAAABAAAAAAAAAAAAAAAAAAAAAAAAAAAAAAAAAAAAAAAAAAAAAAAAAAAAAAAAAAA&#10;AAAAAAAAAAAAAAAAAAAAAAAAAAAAAAAAAAAAAAAAAAAAAAAAAAAAAAAAAAAAAAAAAAAAAAAAAAAA&#10;AAAAAAAAAAAAAAAAAAAAAAAAAAAAAAAAAAAAAAAAAAAAAAAAAAAAAAAAAAAAAAAFBQUAAwMDngAA&#10;AAAAAAAAAAAAADAwMO4RERHoAAAAAAAAAAAAAAAAAAAAAAAAAAAAAAAAAAAAAAAAAAAAAAAAAAAA&#10;AAAAAAAAAAAAAAAAAAAAAAAAAAAAAAAAAAAAAAAAAAAAAAAAAAAAAAAAAAAAAAAAAAAAAAAAAAAA&#10;cnJyugAAALrY2NgAm5ubAAAAAAAAAAAAAAAAAAAAAAAAAAAA8fHxAAAAAAAAAAAAAAAAAAAAAAAA&#10;AAAAAAAAAAAAAAAAAAAAAAAAAAAAAAAAAAAADAwMAPb29gAAAAAAAAAAAAAAAAAAAAAAAAAAAAAA&#10;AAD+/v4QEhISABMTE7YMDAzYTk5Oy4GBgagAAAAANDQ0AEVFRWjy8vL3xsbGpDo6Ou4AAAAAAAAA&#10;AMbGxnc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wIAAAD+Dg4O/////wMAAAAAmJiYbwAAAP5jY2Pa&#10;AAAAAAAAAAAAAAAAAAAAAAAAAAAAAAAAAAAAAAAAAAAAAAAAAAAAAAAAAAAAAAAAAAAAAAAAAAAA&#10;AAAAAAAAAAAAAAAAAAAAAAAAAAAAAAAAAAAAAAAAAAAAAAAAAAAAAAAAAAAAAAAAAAAAAAAAAAAA&#10;AAAAAAAAAAAAAAAAAABHR0f4AAAA/gsLC/8AAAAAAAAAAAAAAAAAAAAAAAAAAAAAAAAAAAAAAAAA&#10;AAAAAABISEj3AAAA/jk5OaYAAAAAAAAAAAAAAAAAAAAAAAAAAAAAAAAAAAAA29vbBycnJ4udnZ00&#10;v7+/BAAAAAAAAAAAAAAAAKCgoCshISH8CAgI/rGxsTEAAAAAAAAAAAAAAABLS0v2AAAA/ioqKvMA&#10;AAAAAAAAAAAAAAAAAAAAAAAAAAAAAAAAAAAAAAAAAAAAAAAAAAAAAAAAAAAAAAAAAAAAAAAAAAAA&#10;AAAAAAAAAAAAAAAAAAAAAAAAAAAAAAAAAAAAAAAAAAAAAAAAAAAAAAAAAAAAAAAAAAAAAAAAAAAA&#10;AAAAAAAAAAAAAAAAAAAAAAAAAAAAAAAAAAAAAAAAAAAAAAAAAAAAAAAEAAAAAAAAAAAAAAAAAAAA&#10;AAAAAAAAAAAAAAAAAAAAAAAAAAAAAAAAAAAAAAAAAAAAAAAAAAAAAAAAAAAAAAAAAAAAAAAAAAAA&#10;AAAAAAAAAAAAAAAAAAAAAAAAAAAAAAAAAAAAAAAAAAAAAAAAAAAAAAAAAAAAAAAAAAAAAAAAAAAA&#10;AAAAAAAAAAAAAABhYWFgAAAAAAICAgABAQH9AAAAAK+vrz4AAAAAAAAAAAAAAAAAAAAAAAAAAAAA&#10;AAAAAAAAAAAAAAAAAAAAAAAAAAAAAAAAAAAAAAAAAAAAAAAAAAAAAAAAAAAAAAAAAAAAAAAAAAAA&#10;AAAAAAAAAAAAAAAAAAAAAAAAAAAAAAAAAAAAAAAAAAAAAAAAAAAAAAAAAAAAAAAAAAAAAAAAAAAA&#10;AAAAAAAAAAAAAAAAAAAAAAAAAAAAAAAAAAAAAAAAAAAAAAAAAAAAAAAAAAAAAAAA+/v7AgAAAAB1&#10;dXWTUlJSANTU1AYHBwcBAAAAAAAAAAAAAAAAJCQk+wEBAfkAAAB1Y2NjAAAAAABhYWFfnp6eowEB&#10;Af7+/v4039/fAgAAAAH9/f0LAAAAAAAAAAAAAAAA+vr6AgAAAAA/Pz+p1tbWAAAAAAAAAAAAAAAA&#10;AAAAAAAAAAAAAAAAAAAAAAAAAAAAAAAAAAAAAAAAAAAAAAAAAAAAAAAAAAAAAAAAAAAAAAAAAAAA&#10;AAAAAAAAAAAAAAAAAAAAAAAAAAAAAAAAAAAAAAAAAAAAAAAAAAAAAAAAAAAAAAAAAAAAAAAAAAAA&#10;AAAAAAAAAAAAAAAAAAAAAAAAAAAAAAAAAAAABAAAAAAAAAAAAAAAAAAAAAAAAAAAAAAAAAAAAAAA&#10;AAAAAAAAAAAAAAAAAAAAAAAAAAAAAAAAAAAAAAAAAAAAAAAAAAAAAAAAAAAAAAAAAAAAAAAAAAAA&#10;AAAAAAAAAAAAAAAAAAAAAAAAAAAAAAAAAAAAAAAAAAAAAAAAAAAAAAAAAAAAAAAAAAAAAAAA8vLy&#10;iAAAAAAAAAAAAAAAAAAAAADGxsZRAwMDAQ0NDb4AAAAAAAAAAAAAAAAAAAAAAAAAAAAAAAAAAAAA&#10;AAAAAAAAAAAAAAAAAAAAAAAAAAAAAAAAAAAAAAAAAAAAAAAAAAAAAAAAAAAAAAAAAAAAAAAAAAAA&#10;AAAAAAAAAAAAAAAAAAAAAAAAAAAAAAAAAAAAAAAAAAAAAAAAAAAAAAAAABMTE8MAAABDAAAAAAAA&#10;AAAAAAAAAAAAAAAAAADGxsYJtra2PQICAgEFBQX7Tk5OyV9fXwQAAAAAv7+/SlFRUS89PT0NAAAA&#10;AQAAAAAAAAAAAAAAACEhIfp+fn7XNTU11E1NTeWioqIpk5OTimJiYgUAAACcAAAAAAAAAAAAAAAA&#10;AAAAAAAAAAAAAAAAm5ubKYiIiAQAAAAAREREopeXlwAAAAAAAAAAAAAAAAAAAAAAAAAAAAAAAAAA&#10;AAAAAAAAAAAAAAAAAAAAAAAAAAAAAAAAAAAAAAAAAAAAAAAAAAAAAAAAAAAAAAAAAAAAAAAAAAAA&#10;AAAAAAAAAAAAAAAAAAAAAAAAAAAAAAAAAAAAAAAAAAAAAAAAAAAAAAAAAAAAAAAAAAAAAAAAAAAA&#10;AAAAAAAAAAAAAAAAAAQAAAAAAAAAAAAAAAAAAAAAAAAAAAAAAAAAAAAAAAAAAAAAAAAAAAAAAAAA&#10;AAAAAAAAAAAAAAAAAAAAAAAAAAAAAAAAAAAAAAAAAAAAAAAAAAAAAAAAAAAAAAAAAAAAAAAAAAAA&#10;AAAAAAAAAAAAAAAAAAAAAAAAAAAAAAAAAAAAAAAAAAAAAAAAAAAAAPDw8BEAAAAAAAAAAAAAAAD/&#10;//8BAQEBAAoKCgA8PDyNkAFXX6igkJAAAAAAAAAAAAAAAAAAAAAAAAAAAAAAAAAAAAAAAAAAAAAA&#10;AAAAAAAAAAAAAAAAAAAAAAAAAAAAAAAAAAAAAAAAAAAAAAAAAAAAAAAAAAAAAAAAAAAAAAAAAAAA&#10;AAAAAAC4rNd2AAAgAElEQVQAAAAAAAAAAAAAAAAAAAAAAAAAAAAAAAAAAAAAAEFBQYKmpqZD////&#10;ALa2tgcQEBACY2NjYAAAAAFnZ2cNDg4OUwEBAQEGBgb6RUVFSQICAv4AAAADxMTEbv39/QXv7+8I&#10;AAAAAQAAAAAAAAAAAAAAAAkJCQC+vr7Nu7u7xKCgoJP8/Pw4y8vLFSEhIYUAAACcAAAAAAAAAAAA&#10;AAAAAAAAAAAAAAAAAAAA9/f3Tt3d3QIYGBgAAQEB6AAAAAAAAAAAAAAAAAAAAAAAAAAAAAAAAAAA&#10;AAAAAAAAAAAAAAAAAAAAAAAAAAAAAAAAAAAAAAAAAAAAAAAAAAAAAAAAAAAAAAAAAAAAAAAAAAAA&#10;AAAAAAAAAAAAAAAAAAAAAAAAAAAAAAAAAAAAAAAAAAAAAAAAAAAAAAAAAAAAAAAAAAAAAAAAAAAA&#10;AAAAAAAAAAAAAAAAAAAAAAFjXZyiBAAAAAAAAAAAAAAAAAAAAAAAAAAAAAAAAAAAAAAAAAAAAAAA&#10;AAAAAAAAAAAAAAAAAAAAAAAAAAAAAAAAAAAAAAAAAAAAAAAAAAAAAAAAAAAAAAAAAAAAAAAAAAAA&#10;AAAAAAAAAAAAAAAAAAAAAAAAAAAAAAAAAAAAAAAAAAAAAAAAAAAAAAAAAAAAAAAAAAAAAAAAAAAA&#10;AAAAAAAAAJ2dnSsAAAAABQUFAFRUVNsAAAAAAAAAAAAAAAAAAAAAAAAAAAAAAAAAAAAAAAAAAAAA&#10;AAAAAAAAAAAAAAAAAAAAAAAAAAAAAAAAAAAAAAAAAAAAAAAAAAAAAAAAAAAAAAAAAAAAAAAAAAAA&#10;AAAAAAAAAAAAAAAAAAAAAAAAAAAAAAAAAAAAAAAAAAAAAAAAAGVlZcMAAAAA+vr6AFpaWmoGBgYE&#10;AwMDiQAAAAH39/cA8PDwABISEgAcHBza/v7++wcHB/4AAAAD0NDQDiUlJd8nJycAAAAAAAAAAAAA&#10;AAAAAAAAAAAAAADS0tIy+/v7M5eXlwo2NjYBAAAAAOrq6g7U1NQGysrKAAAAAAAAAAAAAAAAAN/f&#10;3wibm5s/rKysSwAAAAALCwsAs7OzOQAAANoAAAAAAAAAAAAAAAAAAAAAAAAAAAAAAAAAAAAAAAAA&#10;AAAAAAAAAAAAAAAAAAAAAAAAAAAAAAAAAAAAAAAAAAAAAAAAAAAAAAAAAAAAAAAAAAAAAAAAAAAA&#10;AAAAAAAAAAAAAAAAAAAAAAAAAAAAAAAAAAAAAAAAAAAAAAAAAAAAAAAAAAAAAAAAAAAAAAAAAAAA&#10;AAAAAAAAAAQAAAAAAAAAAAAAAAAAAAAAAAAAAAAAAAAAAAAAAAAAAAAAAAAAAAAAAAAAAAAAAAAA&#10;AAAAAAAAAAAAAAAAAAAAAAAAAAAAAAAAAAAAAAAAAAAAAAAAAAAAAAAAAAAAAAAAAAAAAAAAAAAA&#10;AAAAAAAAAAAAAAAAAAAAAAAAAAAAAAAAAAAAAAAAAAAAAAAAAAAAAAAAHR0dw/Dw8ADJycl4AAAA&#10;ABwcHMTx8fEAAAAAAAAAAADMzMwFCAgIAQAAAAAAAAAAAAAAAAAAAADe3t4Ed3d3WQoKCgGhoaGi&#10;AAAAAAAAAAAAAAAAAAAAACwsLPoAAAAAAAAAAAAAAAAAAAAAAAAAAAAAAAAAAAAAAAAAAAAAAAAA&#10;AAAAAAAAAAAAAAAAAAAA////ApOTky2Xl5c119fXAPz8/ADw8PCOAAAAAA4ODgAPDw/A+fn54wkJ&#10;CQAdHR37UVFRxeLi4izd3d0FAAAAASQkJMlVVVWiAgICAAAAAAAAAAAAAAAAAAAAAAAAAAAArq6u&#10;NtXV1V7Ly8tl9/f3+AAAAAD+/v788vLyAwAAAAAAAAAAAAAAAO3t7R1RUVE0Dw8PX8LCwi8AAAAB&#10;3d3dACEhIY8AAAChAAAAAAAAAAAAAAAAAAAAAAAAAAAAAAAAAAAAAAAAAAAAAAAAAAAAAAAAAAAA&#10;AAAAAAAAAAAAAAAAAAAAAAAAAAAAAAAAAAAAAAAAAAAAAAAAAAAAAAAAAAAAAAAAAAAAAAAAAAAA&#10;AAAAAAAAAAAAAAAAAAAAAAAAAAAAAAAAAAAAAAAAAAAAAAAAAAAAAAAAAAAAAAAAAAAEAAAAAAAA&#10;AAAAAAAAAAAAAAAAAAAAAAAAAAAAAAAAAAAAAAAAAAAAAAAAAAAAAAAAAAAAAAAAAAAAAAAAAAAA&#10;AAAAAAAAAAAAAAAAAAAAAAAAAAAAAAAAAAAAAAAAAAAAAAAAAAAAAAAAAAAAAAAAAAAAAAAAAAAA&#10;AAAAAAAAAAAAAAAAAAAAAN/f3whWVlYBAAAAAHR0dI9fX18A3t7eVgAAAABycnKQY2NjAKKioiGq&#10;qqo9R0dHDQAAAAEAAAAAAAAAAAAAAAAAAAAACAgIBf///4339/cBPz8/CAAAAAAAAAAAAAAAAAAA&#10;AABhYWHon5+frAAAAAAAAAAAAAAAAAAAAAAAAAAAAAAAAAAAAAAAAAAAAAAAAAAAAACfn58g4eHh&#10;Hi4uLigSEhJH8PDwUQAAAAEAAAAAAAAAACEhIfQGBgaqdnZ2nCIiItMAAAAAAAAA+EFBQfydnZ1j&#10;6urqAAAAAABzc3OWaGhoogAAAAAAAAAAAAAAAAAAAAAAAAAAAAAAAOPj458dHR1e/v7+ANLS0ggA&#10;AAAAHx8f8Do6Oveenp4AAAAAAAAAAAClpaVb4ODgSvDw8AEAAAAAAAAAACMjI+Hl5eXD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Pz88QKCgo/gAAAP+1tbUwqqqqGy4uLvsAAAD+np6eTywsLF1CQkKWLi4u9wAAAP4AAAD/AAAA&#10;/wAAAP8AAAD/BAQE/w0NDf8ODg7/Dg4O/w4ODv8ODg7/Dg4O/wMDA/8AAAD/Ojo66Hx8fEAAAAAA&#10;AAAAAAAAAAAAAAAAAAAAAAAAAAAAAAAAAAAAAL+/vwgpKSldQUFBlEJCQsYWFhb+AAAA/wgICP8A&#10;AAD/AAAA/xwcHPpdXV2OAAAAAAAAAAAAAAAAAAAAAAAAAAAAAAAAnZ2dYwAAAP4AAAD/rq6uOQAA&#10;AAAAAAAAAAAAAAAAAAAAAAAAAAAAAAAAAAAAAAAAAAAA/gAAAP8AAAD/AAAA/11dXeMAAAAAnp6e&#10;XwAAAP4AAAD/AAAA/wQEBP8NDQ3/AAAA/wQEBP97e3tu4+PjCQAAAAAAAAAAAAAAAAAAAAAAAAAA&#10;AAAAAAAAAAAAAAAAAAAAAAAAAAAAAAAAAAAAAAAAAAAAAAAAAAAAAAAAAAAAAAAAAAAAAAAAAAAA&#10;AAAAAAAAAAAAAAAAAAAAAAAAAAAAAAAAAAAAAAAAAAAAAAAAAAAAAAAAAAAAAAAAAAAAAAAAAAAA&#10;AAAAAAAAAAAAAAAAAAAAAAAAAAAAAAQAAAAAAAAAAAAAAAAAAAAAAAAAAAAAAAAAAAAAAAAAAAAA&#10;AAAAAAAAAAAAAAAAAAAAAAAAAAAAAAAAAAAAAAAAAAAAAAAAAAAAAAAAAAAAAAAAAAAAAAAAAAAA&#10;AAAAAAAAAAAAAAAAAAAAAAAAAAAAAAAAAAAAAAAAAAAAAAAAAAAAAAAAAAAAMTEx8Do6Ov4AAAAC&#10;AAAAAPf39zzZ2dkDAAAAAaampmLw8PBN29vbAfn5+QAAAAAAAAAAAAEBAQAhISHjAQEBAP///9cF&#10;BQXpAAAAAAAAAAAAAAAAAAAAAAAAAAD+/v4o29vbNMbGxhc3Nzd/AAAAwAAAAAAAAAAAAAAAAAAA&#10;AAAAAAAAAAAAAE5OTlhgYGAU/Pz8kt7e3gH5+fkAAQEBACIiIuP////H+fn5Uebm5gQ5OTnxo6Oj&#10;cgAAAAAAAAAAAAAAAAAAAAAAAAAAAAAAAAAAAAAAAAAAAAAAAAAAAAAAAAAAAAAAAAAAAAAAAAAA&#10;AAAAAAAAAAAAAAAAnZ2dImNjYwAAAAAAAAAAAAAAAAAAAAAAAAAAAAcHB+UNDQ0AAgICABMTE+MB&#10;AQHaAwMD5vPz81wDAwMBhYWFkoWFhQAAAAAAAAAAAAAAAAAAAAAAAAAAAAAAAAAAAAAAAAAAAAAA&#10;AAAAAAAAAAAAAAAAAAAAAAAAAAAAAAAAAAAAAAAAAAAAAAAAAAAAAAAAAAAAAAAAAAAAAAAAAAAA&#10;AAAAAAAAAAAAAAAAAAAAAAAAAAAAAAAAAAAAAAAAAAAAAAAAAAAAAAAAAAAAAAAAAAAAAAAAAAAA&#10;AAAAAAAAAAAEAAAAAAAAAAAAAAAAAAAAAAAAAAAAAAAAAAAAAAAAAAAAAAAAAAAAAAAAAAAAAAAA&#10;AAAAAAAAAAAAAAAAAAAAAAAAAAAAAAAAAAAAAAAAAAAAAAAAAAAAAAAAAAAAAAAAAAAAAAAAAAAA&#10;AAAAAAAAAAAAAAAAAAAAAAAAAAAAAAAAAAAAAAAAAAAAAAAEBAQAAAAAAOjo6B60tLRK+fn5AAAA&#10;AAC8vLxOAAAAAAAAAAAAAAAADQ0NAPr6+q0FBQX/V1dXxwICAgA1NTW4UFBQ1gAAAAAAAAAAAAAA&#10;AAAAAAAAAAAAmJiYSGhoaLYAAAAA+fn5DgAAAAAAAAAAAAAAAAAAAAAAAAAAAAAAAGFhYUzQ0NCe&#10;4eHhCAQEBAEMDAwAAAAArQUFBf9XV1fHW1tbmoeHhxilpaU9CwsL9AAAAAAAAAAAAAAAAAAAAAAA&#10;AAAAAAAAAAAAAAAAAAAAAAAAAAQEBAAEBAT5AAAAAAAAAAAAAAAAAAAAAAAAAAAAAAAAAAAAAMfH&#10;x3QAAAAAAAAAAAAAAAAAAAAACAgI8QAAAAAjIyPKGRkZqQkJCQFKSkrKMzMzvFRUVNIGBgYJBgYG&#10;Afn5+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WlpYnIyMj/gAAAP9HR0evERER/gAAAP8AAAD/AAAA/wAAAP8BAQH/&#10;Hx8f4ysrK6zExMQN0dHRCwAAAAAAAAAAAAAAAAAAAAAAAAAAAAAAAAAAAAAAAAAAAAAAAJycnCQA&#10;AAD+BQUF/3p6enUAAAAAAAAAAAAAAAAAAAAAAAAAAAAAAABYWFjkAAAA/hsbG/chISG/Ly8vqMTE&#10;xA3R0dELAAAAAAAAAACdnZ1lAAAA/k5OTum/v78EAAAAAAAAAAAAAAAAAAAAAAAAAAAAAAAAnZ2d&#10;YwAAAP4ZGRn/w8PDHgAAAAAAAAAAAAAAAAAAAAAAAAAAAAAAAKKioiEnJyf9AAAA/gAAAP8AAAD/&#10;AwMD/3V1dXoAAAAAAAAAAP///wTMzMwFAAAAAAAAAAAAAAAAv7+/DNTU1Aw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nJycZAMDA/4AAAD/AAAA/wAAAP8AAAD/AAAA/wgICP8dHR3vDg4OsXt7e3S/v78IAAAAAAAA&#10;AAAAAAAAAAAAAAAAAAAAAAAAAAAAAAAAAAAAAAAAAAAAAAAAAABtbW2YAAAA/g0NDf8AAAAAAAAA&#10;AAAAAAAAAAAAAAAAAAAAAAAAAAAAR0dHqQcHB7BYWFicqqqqLQAAAAAAAAAAAAAAAAAAAAAAAAAA&#10;oKCgWwMDA/4fHx//xMTEGgAAAAAAAAAAAAAAAAAAAAAAAAAAAAAAAJ2dnWMAAAD+JCQk/87OzhUA&#10;AAAAAAAAAAAAAAAAAAAAAAAAAAAAAABTU1OUAAAA/gMDA/8aGhrQAAAA/gkJCf8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KWlpTMhISHLFxcX&#10;+wAAAP4AAAD/AAAA/w8PD/8gICCxaWlpjdTU1AwAAAAAAAAAAAAAAAAAAAAAAAAAAAAAAAAAAAAA&#10;AAAAAAAAAAAAAAAAAAAAAAAAAAAAAAAARkZG+QAAAP4NDQ3/AAAAAAAAAAAAAAAAAAAAAAAAAAAA&#10;AAAAAAAAAMzMzAXR0dELAAAAAAAAAAAAAAAAAAAAAAAAAAAAAAAAAAAAAKqqqjAdHR38AAAA/rCw&#10;sDcAAAAAAAAAAAAAAAAAAAAAAAAAAAAAAACdnZ1jAAAA/iUlJfXExMQaAAAAAAAAAAAAAAAAAAAA&#10;AAAAAAAAAAAAEBAQ/gAAAP8lJSX1lZWVTQAAAP4JCQn/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nZ2dRFdXV94AAAD+AAAA/wsLC/8y&#10;MjKyv7+/CAAAAAAAAAAAAAAAAAAAAAAAAAAAAAAAAAAAAAAAAAAAAAAAAAAAAAAAAAAAAAAAAAAA&#10;AAAAAAAAAAAAAEZGRvkAAAD+DQ0N/wAAAAAAAAAAAAAAAAAAAAAAAAAAAAAAAAAAAAAAAAAAAAAA&#10;AAAAAAAAAAAAAAAAAAAAAAAAAAAAAAAAAAAAAAAAAAAAR0dH+AAAAP6wsLA3AAAAAAAAAAAAAAAA&#10;AAAAAAAAAACqqqoDVlZWkgAAAP5fX1/hAAAAAAAAAAAAAAAAAAAAAAAAAAAAAAAAVlZWRwAAAP4B&#10;AQH/Xl5enmdnZ0MAAAD+CQkJ/wAAAAAAAAAAAAAAAAAAAAAAAAAAAAAAAAAAAAAAAAAAAAAAAAAA&#10;AAAAAAAAAAAAAAAAAAAAAAAAAAAAAAAAAAAAAAAAAAAAAAAAAAAAAAAAAAAAAAAAAAAAAAAAAAAA&#10;AAAAAAAAAAAAAAAAAAAAAAAAAAAAAAAAAAAAAAAAAAAAAAAAAAAAAAAAAAAAAAAAAAAAAAAAAAAA&#10;AAAAAAAAAAAAAAAAAAAAAAAAAAAAAAAAAAAAAAAAAAAAAAAAAAAAAAAAAAAAAAAAAAAAAAIAAAAA&#10;AAAAAAAAAAAAAAAAAAAAAAAAAAAAAAAAAAAAAAAAAAAAAAAAAAAAAAAAAAAAAAAAAAAAAAAAAAAA&#10;AAAAAAAAAAAAAAAAAAAAAAAAAAAAAAAAAAAAAAAAAAAAAAAAAAAAAAAAAAAAAAAAAAAAAAAAAAAA&#10;AAAAAAAAAAAAAAAAAAAAAAAA1NTUBo+Pjw329vblAgICABsbG+cfHx+3zc3NUkFBQfgAAAAAAAAA&#10;AAAAAAAAAAAAAAAAAAAAAAAAAAAAAAAAAAAAAAAAAAAAAAAAAAAAAAAAAAAAAAAAAAAAAAAAAAAA&#10;AAAAABYWFvYAAAAAAAAAAAAAAAAAAAAAAAAAAAAAAAAAAAAAAAAAAAAAAAAAAAAAAAAAAAAAAAAA&#10;AAAAAAAAAAAAAAAAAAAAAAAAAAAAAAAAAAAAAAAAAAAAAAAAAAAAAAAAAAAAAACqqqoGjY2NUby8&#10;vGwAAAABAAAAAAAAAAAAAAAAAAAAAAAAAAAAAAAAnp6eHebm5qYAAAAAHR0d96GhoWb29va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CAAAAAAAAAAAAAAAAAAAAAAAA&#10;AAAAAAAAAAAAAAAAAAAAAAAAAAAAAAAAAAAAAAAAAAAAAAAAAAAAAAAAAAAAAAAAAAAAAAAAAAAA&#10;AAAAAAAAAAAAAAAAAAAAAAAAAAAAioqKJSgoKEdra2s5AAAAAAAAAAAAAAAAAAAAAAAAAAAAAAAA&#10;X19fPmpqalTq6uqtt7e3PBYWFs5gYGCWtbW1UgEBAfxVVVVCKysrRycnJ0hqamo6AAAAAAAAAAAA&#10;AAAAAAAAAAAAAAAAAAAAAAAAAAAAAAAAAAAAAAAAAAAAAAAAAAAAAAAAAAAAAABERES4AAAAAAAA&#10;AAAAAAAAAAAAAAAAAAAAAAAAAAAAAAAAAAAAAAAAAAAAAAAAAAAAAAAAAAAAAAAAAAAAAAAAAAAA&#10;AAAAAAAHBwf4AAAAALu7uzcAAAAAAAAAAAAAAAD///8CjY2NUuLi4qr19fUBAAAAAAAAAAAAAAAA&#10;AAAAAAAAAAAAAAAAAAAAALy8vHDExMQRAwMDAUVFRbcBAQH87e3tFwAAAAD9/f0AJycnSCoqKkgq&#10;KipIKioqSMzMzAXMzMwF////AQAAAAAAAAAAAAAAAAAAAAAAAAAAAAAAAAAAAAAAAAAAAAAAAAAA&#10;AAAAAAAAAAAAAAAAAAAAAAAAAAAAAAAAAAAAAAAAAAAAAAAAAAAAAAAAAAAAAAAAAAAAAAAAAAAA&#10;AAAAAAAAAAAAAAAAAAAAAAAAAAAAAAAAAP///wEoKChHv7+/DAAAAAAAAAAAAAAAAAAAAAAAAAAA&#10;AAAAAAAAAAAAAAAAAAAAAAAAAAAAAAAAAgAAAAAAAAAAAAAAAAAAAAAAAAAAAAAAAAAAAAAAAAAA&#10;AAAAAAAAAAAAAAAAAAAAAAAAAAAAAAAAAAAAAAAAAAAAAAAAAAAAAAAAAAAAAAAAAAAAAAAAAAAA&#10;AAAAAAAAAOjo6H/29va33t7eoGhoaDsAAAAAAAAAAAAAAAAAAAAAfX19Le/v76fU1NSk7OzsARgY&#10;GMuJiYlthYWFhCEhIfiUlJQf6+vrrRAQEKEAAAC239/foGZmZjwAAAAAAAAAAAAAAAAAAAAAAAAA&#10;AAAAAAAAAAAAAAAAAAAAAAAAAAAAAAAAAAAAAAAAAAAATk5OhwAAAAAAAAAAAAAAAAAAAAAAAAAA&#10;AAAAAAAAAAAAAAAAAAAAAAAAAAAAAAAAAAAAAAAAAAAAAAAAAAAAAAAAAAAAAAAAFBQUrwAAAADi&#10;4uJWAAAAAAAAAAB9fX0tPDw8TNvb26b+/v75IiIi1QAAAP8AAAAAAAAAAAAAAAAAAAAAAAAAAJ2d&#10;nRq3t7dxAQEBARgYGM1eXl5wAAAAAAAAAAAAAAAAEBAQ+hMTE6D///+29fX1t/j4+LdTU1NNU1NT&#10;TTg4OEl6enouqqqqEgAAAAAAAAAAAAAAAAAAAAAAAAAAAAAAAAAAAAAAAAAAAAAAAAAAAAAAAAAA&#10;ANviZh0AACAASURBVAAAAAAAAAAAAAAAAAAAAAAAAAAAAAAAAAAAAAAAAAAAAAAAAAAAAAAAAAAA&#10;AAAAAAAAAAAAAAAAAAAAAAAAAAAAAABdXV1H9vb2t7q6ulMAAAAAAAAAAAAAAAAAAAAAAAAAAAAA&#10;AAAAAAAAAAAAAAAAAAAAAAAAAAAAAAIAAAAAAAAAAAAAAAAAAAAAAAAAAAAAAAAAAAAAAAAAAAAA&#10;AAAAAAAAAAAAAAAAAAAAAAAAAAAAAAAAAAAAAAAAAAAAAAAAAAAAAAAAAAAAAAAAAAAAAAAAAAAA&#10;AAAAAADX19cR8PDwALe3tybj4+Om////AQAAAAAAAAAATk5OPtXV1ZHKysoZ8vLyARQUFNGMjIxl&#10;X19fxycnJ0IqKipD8vLyaMzMzNBBQUGX/v7+wbe3tyTk5OSnAAAAAAAAAAAAAAAAAAAAAAAAAAAA&#10;AAAAAAAAAAAAAAAAAAAAAAAAAKqqqhLv7+8BAAAAAAAAAAAAAAAAAAAAAAAAAAAAAAAAAAAAAAAA&#10;AAAAAAAAAAAAAAAAAAAAAAAAAAAAAAAAAAAAAAAAAAAAAAAAAAAAAAAAAAAAAJ6enmEEBATBY2Nj&#10;aZeXlyAnJydC1dXVkd/f37D4+PgBTExMuXV1dZAAAAAAAAAAAAAAAAAAAAAAAAAAAAAAAADS0tJw&#10;7+/vAAsLCwCNjY1mPz8/4wAAAAAAAAAAAAAAAEhISMJERESX////v+vr6//o6OgA5+fnreHh4a3q&#10;6uq119fXkaioqGQqKipDZGRkOL+/vwS/v78Ev7+/BAAAAAAAAAAAAAAAAAAAAAAAAAAAAAAAAAAA&#10;AAAAAAAAAAAAAAAAAAAAAAAAAAAAAAAAAAAAAAAAAAAAAAAAAAAAAAAAAAAAAAAAAAAAAAAAAAAA&#10;AAAAAAAAAAAA8vLyquLi4gDIyMiOAAAAAAAAAAAAAAAAAAAAAAAAAAAAAAAAAAAAAAAAAAAAAAAA&#10;AAAAAAAAAAAAAAAAAAAAAAAAAAAAAAAAAAAAAAAAAAAAAAAAAAAAAAAAAAAAAAAAAAAAAAAAAAAA&#10;AAAAAAAAAAAAAAAAAAAAAAAAAAAAAAAAAAAAAAAAAAAAAAAAAAAAAAAAAAAAAAAA////AUJCQtsA&#10;AAD+CgoK/2hoaDubm5sXTk5OPjw8PPIAAAD+AQEB/xsbG86jo6M6AAAAAP///wEfHx/+Hx8f/2lp&#10;adDY2NgNAAAAAMzMzA8AAAD+Dw8P/wAAAAAAAAAAAAAAAAAAAAB8fHwpg4ODJwAAAAAAAAAAAAAA&#10;AAAAAACioqJSCAgI/gAAAP+1tbU0AAAAAAAAAAAAAAAAAAAAAAAAAAAAAAAAAAAAAAAAAAAAAAAA&#10;AAAAAAAAAAAAAAAAAAAAAAAAAAAAAAAAAAAAAAAAAAAAAAAAkpKSOEJCQk1VVVWcHR0d/gAAAP8W&#10;Fhb3JycnvsHBwR2dnZ1jAAAA/lFRUeiqqqoDAAAAAAAAAABOTk4+LCws/QAAAP4uLi7MAAAAAAAA&#10;AAAAAAAASkpK9gAAAP6wsLA6AAAAAMbGxgknJye9KCgovh4eHsMYGBjrAAAA/gAAAP8KCgr/Hh4e&#10;/0hISN4kJCROJCQkTiQkJE15eXkqf39/KqWlpREAAAAAAAAAAAAAAAAAAAAAAAAAAAAAAAAAAAAA&#10;AAAAAAAAAAAAAAAAAAAAAAAAAAAAAAAAAAAAAAAAAAAAAAAAAAAAAAAAAAAAAAAAAAAAAE5OTvIA&#10;AAD+BAQE/wAAAAAAAAAAAAAAAAAAAAAAAAAAAAAAAAAAAAAAAAAAAAAAAAAAAAAAAAAAAAAAAAAA&#10;AAAAAAAAAAAAAAAAAAAAAAAAAAAAAAAAAAAAAAAAAAAAAAAAAAAAAAAAAAAAAAAAAAAAAAAAAAAA&#10;AAAAAAAAAAAAAAAAAAAAAAAAAAAAAAAAAAAAAAAAAAAAAAAAAACVlZVZBQUF/gAAAP9PT0/gW1tb&#10;hDg4OPcAAAD+CAgI/xUVFdOqqqowAAAAAAAAAAD///8BBAQE/gAAAP9NTU3i29vbBwAAAAD///8B&#10;AAAA/gsLC/92dnYpAAAAAAAAAACqqqoDVVVVvGZmZrIAAAAAAAAAAAAAAAAAAAAAmpqaagAAAP4R&#10;ERH7t7e3JwAAAAAAAAAAAAAAAAAAAAAAAAAAAAAAAAAAAAAAAAAAAAAAAAAAAAAAAAAAAAAAAAAA&#10;AACqqqoDv7+/BMzMzAUmJiY8JiYmPVVVVbwbGxv+AAAA/wcHB/8EBATFXl5eqgAAAAAAAAAAoKCg&#10;WwICAv4jIyP/yMjIFwAAAAAAAAAARERE9AMDA/4VFRX1rq6uLAAAAAAAAAAAqqqqDzo6OvcAAAD+&#10;sLCwOgAAAAAAAAAAAAAAAAAAAADPz88Qd3d3iQQEBMQFBQXGCAgI/gkJCf8AAAD/AAAA/wAAAP8C&#10;AgL/VVVVvVVVVb9XV1dyKioqPSoqKj2Xl5cWv7+/BL+/vwQAAAAAAAAAAAAAAAAAAAAAAAAAAAAA&#10;AAAAAAAAAAAAAAAAAAAAAAAAAAAAAAAAAAAAAAAAAAAAAKqqqgNKSkr0AAAA/goKCv8AAAAAAAAA&#10;AAAAAAAAAAAAAAAAAAAAAAAAAAAAAAAAAAAAAAAAAAAAAAAAAAQAAAAAAAAAAAAAAAAAAAAAAAAA&#10;AAAAAAAAAAAAAAAAAAAAAAAAAAAAAAAAAAAAAAAAAAAAAAAAAAAAAAAAAAAAAAAAAAAAAAAAAAAA&#10;AAAAAAAAAAAAAAAAAAAAAAAAAAAAAAAAa2trpyYmJoXa2togvb29H/z8/Hv4+PgAFRUV9xISEs59&#10;fX13VlZW0AAAAAAAAAAAAQEB/yUlJd/b29shv7+/HeTk5B0AAADcAAAAAAAAAAD19fUAAQEBjQAA&#10;AEoAAAAAs7OzRKurq0IwMDDRAAAAAAAAAAAAAAAAAAAAAAAAAAAAAAAAQ0ND8UlJSdkAAAAAAAAA&#10;AAAAAAAAAAAAAAAAAAAAAAAAAAAAAAAAAAAAAAAAAAAAAAAAAAAAAABNTU04fn5+D////wELCwsF&#10;+vr6sf7+/gGrq6sAAAAAABMTE+0TExPbtbW1SSUlJfIAAAAAAAAAAAgICNoXFxfZ8vLyFObm5hgA&#10;AADpAAAAAOPj488WFhYSTExMz1JSUtQAAAAAAAAAAP7+/jrPz88HAAAAAQAAAAAAAAAAAAAAAAAA&#10;AAAAAAAAMTEx8AAAAHfY2NgN8fHxBl5eXrAAAAAB7u7uJwAAAAEAAAAA8/PzEqurq0IAAAAACgoK&#10;QBYWFgABAQEAv7+/g5CQkMYBAQH/eXl53wYGBgAAAAAAAAAAAAAAAAAEBAT/fX192wAAAAAAAAAA&#10;AAAAAHx8fCUDAwMBAAAAAPr6+gJ+fn4fCgoKBwAAAAAfHx/U19fXAAAAAAAAAAAAAAAAAAAAAAAA&#10;AAAAAAAAAAAAAAAAAAAAAAAAAAAAAAAEAAAAAAAAAAAAAAAAAAAAAAAAAAAAAAAAAAAAAAAAAAAA&#10;AAAAAAAAAAAAAAAAAAAAAAAAAAAAAAAAAAAAAAAAAAAAAAAAAAAAAAAAAAAAAAAAAAAAAAAAAAAA&#10;AAAAAAAAAAAAAAAAAABwcHB8dnZ2pPT09AATExPt/Pz83k9PT9+cnJxXXFxcAAAAAAAAAAAAAAAA&#10;AAAAAABzc3OSaGhoj/T09AD29vYMAAAAAAAAAAAAAAAAAAAAAPHx8RoAAAAAiYmJHK6urrMDAwMA&#10;gYGBX09PTwAAAAAAAAAAAAAAAAD4+PgNAAAAAA4ODvEAAAAAAAAAAAAAAAAAAAAAAAAAAAAAAAAA&#10;AAAAAAAAAAAAAAAAAAAAAAAAAAAAAAAAAAAA7u7uvdjY2AkAAAABAAAAAAICAgAHBwcABAQEywUF&#10;BQBoaGi9UVFRgyUlJfYAAAAAAAAAAAAAAABYWFjLoaGhbdvb20I3NzfbAAAAAAAAAADZ2dk9pqam&#10;PFpaWsQAAAAAAAAAAAAAAAD09PQCCgoK+goKCv0AAADzAAAAAAAAAAAAAAAAAAAAAAAAAAAAAAAA&#10;KCgo8wAAAAAAAAA9AAAAAHx8fIYBAQEBAAAAAKmpqUDe3t4CAAAAAQcHBxbp6eke/Pz8Ad/f330A&#10;AAAAAQEBAN/f370CAgIAAAAAAAAAAAAAAAAAAQEB+ykpKYEAAAAAAAAAAAAAAADd3d2DAAAAAgEB&#10;Af/9/f0G2NjYPAAAAAETExP3fn5+YVlZWQAAAAAAAAAAAAAAAAAAAAAAAAAAAAAAAAAAAAAAAAAA&#10;AAAAAAAAAAAAAAAAAAAAAAAAAAAAAAAAAAAAAAAAAAAAAAAAAAAAAAAAAAAAAAAAAAAAAAAAAAAA&#10;AAAAAAAAAAAAAAAAAAAAAAAAAAAAAAAAAAAAAAAAAAAAAAAAAAAAAAAAAAAAAAAAAAAAAAAAAAAA&#10;////ATg4OP0AAAD+Xl5evdvb2w4AAAAAAAAAAAAAAAAAAAAAAAAAAAAAAAAAAAAAmJiYbwAAAP4A&#10;AAD/tbW1MAAAAAD///8BAAAA/gMDA/96enqKl5eXFl5eXp0ICAj+Hh4e98bGxhsAAAAAAAAAAAAA&#10;AAAAAAAAWlpauAAAAP5iYmLdAAAAAAAAAAAAAAAAAAAAAAAAAAAAAAAAAAAAAAAAAAAAAAAAAAAA&#10;AAAAAAAAAAAAAAAAABISEuwHBwf+CQkJ/xISEu4YGBjXLy8vydvb2w7IyMgOAAAAAAAAAAAAAAAA&#10;AAAAAAAAAAAAAAAAAAAAAAAAAAAAAAAAAAAAAAAAAAAAAAAAAAAAAAAAAAAAAAAAAAAAAAAAAAAA&#10;AAAAAAAAAFhYWLZmZmaoAAAAAAAAAAAAAAAAAAAAAAAAAAAAAAAAAAAAAAAAAAAAAAAAAAAAAAAA&#10;AAAAAAAAAAAAAAAAAADU1NQG2NjYDdvb2w6SkpJgKSkpyB4eHs0TExPsExMT7RMTE+0QEBD7AAAA&#10;/gAAAP8AAAD/AAAA/wAAAP8gICD/ISEh/yEhIf8gICD/AAAA/wAAAP8AAAD/AAAA/xISEu0SEhLs&#10;YmJirAAAAAAAAAAAAAAAAAAAAAAAAAAAAAAAAAAAAAAAAAAAAAAAAAAAAAAAAAAAAAAAAAQAAAAA&#10;AAAAAAAAAAAAAAAAAAAAAAAAAAAAAAAAAAAAAAAAAAAAAAAAAAAAAAAAAAAAAAAAAAAAAAAAAAAA&#10;AAAAAAAAAAAAAAAAAAAAAAAAAAAAAAAAAAAAAAAAAAAAAAAAAAAAAAAAAAEBAf9DQ0PQAAAAMa+v&#10;r0IWFhYTAAAA8gAAAAAAAAAAAAAAAAAAAAAAAAAAAAAAAAAAAAAAAAAAAAAAAAAAAAAAAAAAwMDA&#10;AwAAAAAMDAwAhoaGdnV1dYmioqJhBgYGAUVFRbo6OjrlAAAAAAAAAAAAAAAA////AQEBAUYAAAAB&#10;AAAAAAAAAAAAAAAAAAAAAAAAAAAAAAAAAAAAAAAAAAAAAAAAAAAAAAAAAAAAAAAAAAAAAAAAAABq&#10;amqeqKioQgsLCwFLS0u/MzMzqVNTU8slJSUAAAAAAAAAAAAAAAAAAAAAAAAAAAAAAAAAAAAAAAAA&#10;AAAAAAAAAAAAAAAAAAAAAAAAAAAAAAAAAAAAAAAAAAAAAAAAAAAAAAAAAAAAAAAAAACoqKhKAAAA&#10;AAAAAAAAAAAAAAAAAAAAAAAAAAAAAAAAAAAAAAAAAAAAAAAAAAAAAAAAAAAAAAAAAAAAAAAAAAAA&#10;LCws+gAAAPoAAAAAAAAAoAAAAKDS0tIRqqqqeQEBAQEAAAAA1NTUNrOzsw0AAAABAAAAAAAAAAAA&#10;AAAA7+/vFPj4+BsAAAABAQEBAAQEBNAAAAAAAAAAAAEBAQBpaWm8BQUF/ICAgHkAAAAAAAAAAAAA&#10;AAAAAAAAAAAAAAAAAAAAAAAAAAAAAAAAAAAAAAAAAAAAAAAAAAAEAAAAAAAAAAAAAAAAAAAAAAAA&#10;AAAAAAAAAAAAAAAAAAAAAAAAAAAAAAAAAAAAAAAAAAAAAAAAAAAAAAAAAAAAAAAAAAAAAAAAAAAA&#10;AAAAAAAAAAAAAAAAAAAAAAAAAAAAAAAAAAAAAAAAAAAAj4+PRDs7O+v19fUCBAQEkQAAAE4AAAAA&#10;AAAAAAAAAAAAAAAAAAAAAAAAAAAAAAAAAAAAAAAAAAAAAAAAAAAAAKSkpDoAAAAA/v7+AExMTC+4&#10;uLh1CQkJAR8fH9JpaWlUnZ2dAAAAAAAAAAAAAAAAAAAAAAAAAAAAAAAAAAUFBeIAAAAAAAAAAAAA&#10;AAAAAAAAAAAAAAAAAAAAAAAAAAAAAAAAAAAAAAAAAAAAAAAAAAAAAAAAhISEdtTU1Ab4+Pj/NDQ0&#10;+wAAAAAAAAAAAAAAAAAAAAAAAAAAAAAAAAAAAAAAAAAAAAAAAAAAAAAAAAAAAAAAAAAAAAAAAAAA&#10;AAAAAAAAAAAAAAAAAAAAAAAAAAAAAAAAAAAAAAAAAAAAAAAAAAAAAAAAAAAAAAAAAAAAAAAAAAAA&#10;AAAAAAAAAAAAAAAAAAAAAAAAAAAAAAAAAAAAAAAAAAAAAAAAAAAAAAAAAAAAAAAAAAAAAAAAAAAA&#10;AAAAAAAALi4u7wAAAHYAAAAAAAAAAAAAAADb29sOAgICAQAAAAAAAAAAAAAAALa2tlKVlZVt////&#10;AQQEBACysrJAAAAAAAAAAAD+/v7/JSUl8gAAAAAAAAAAAAAAAAAAAAAAAAAAAAAAAAAAAAAAAAAA&#10;AAAAAAAAAAAAAAAAAAAAAAAAAAAAAAAAAAAAAAAAAAAAAAAAAAAAAAAAAAAAAAAAAAAAAAAAAAAA&#10;AAAAAAAAAAAAAAAAAAAAAAAAAAAAAAAAAAAAAAAAAAAAAAAAAAAAAAAAAAAAAAAAAAAAAAAAAAAA&#10;AAAAAAAAAAAAAAAAAAAAAAAAAAAAAABRUVHfAAAA/lNTU9/MzMwFAAAAAAAAAAAAAAAAAAAAAAAA&#10;AAAAAAAAmpqaaAEBAf4AAAD/tbW1MJ2dnQ05OTn6AAAA/gUFBf89PT32BQUF/jk5OfHl5eUKAAAA&#10;AAAAAAAAAAAAAAAAAAAAAABiYmInAAAA/gcHB/+tra01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IAAAAAAAAAAAAAAAAAAAAAAAAAAAAAAAAAAAAAAAAAAAAAAAAAAAAAAAAAAAAA&#10;AAAAAAAAAAAAAAAAAAAAAAAAAAAAAAAAAAAAAAAAAAAAAAAAAAAAAAAAAAAAAAAAAAAAAAAAAAAA&#10;AAAAAAAAAAAARkZGhgUFBQC6urog7e3tHAAAAAAAAAAAAAAAAAAAAAAAAAAAAAAAAAwMDNcSEhL/&#10;AAAA/wAAAAAGBgZD0NDQBAAAAAH7+/sAysrKCRgYGNhBQUGhGxsb9gAAAAAAAAAAAAAAAAAAAAAA&#10;AAAA+vr6ugAAAAAGBgYAU1NTy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CAAAA&#10;AAAAAAAAAAAAAAAAAAAAAAAAAAAAAAAAAAAAAAAAAAAAAAAAAAAAAAAAAAAAAAAAAAAAAAAAAAAA&#10;AAAAAAAAAAAAAAAAAAAAAAAAAAAAAAAAAAAAAAAAAAAAAAAAAAAAAAAAAAAAAAAAAAAAADExMbIg&#10;ICD/8/Pz/7e3ty8AAAAAAAAAAAAAAAAAAAAAAAAAAAAAAABaWlrBLi4u/QAAAAAAAAAA9/f3DQMD&#10;A/0GBgb/CAgI5SkpKdmvr680hoaGbgAAAAAAAAAAAAAAAAAAAAAAAAAAAAAAAOfn5xgAAAAACQkJ&#10;6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SEhI5wAAAP4jIyP/cXFx&#10;JAAAAAAAAAAAAAAAAAAAAAAAAAAAv7+/BDMzM/4AAAD/tbW1MP///wJVVVXJKSkp2aOjo0j///8F&#10;AAAAAAAAAAAAAAAAAAAAAAAAAAAAAAAAAAAAAJ+fnxAwMDD+AAAA/5ubm2M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IAAAAAAAAAAAAAAAAAAAAAAAAAAAAAAAAAAAAAAAAA&#10;AAAAAAAAAAAAAAAAAAAAAAAAAAAAAAAAAAAAAAAAAAAAAAAAAAAAAAAAAAAAAAAAAAAAAAAAAAAA&#10;AAAAAAAAAAAAAAAAAAAAAAAAAAAAAAAAAAAAAE5OTn0FBQUA4uLiAPb29q8AAAAAAAAAAAAAAAAA&#10;AAAAAAAAAAkJCRPu7u7gCwsL+P////kBAQH+q6urN9fX1yddXV24AQEB+wAAAAAAAAAAAAAAAAAA&#10;AAAAAAAAAAAAAAAAAADX19dv0NDQAAkJCf4aGhrK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UVEH&#10;kgAAHsFJREFUAAAAAAAAAAAAAAAAAAAAAAAAAAAAKCgo3ykpKeB9fX2XAAAAAAAAAAAAAAAAAAAA&#10;AAAAAAAAAAAA29vbDmxsbLQAAAAAAAAAAAAAAAAAAAAAAAAAAAAAAAAAAAAAAAAAAAAAAAAAAAAA&#10;AAAAAAAAAACJiYkNFBQU/gAAAP9UVFT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KSkgcmJiYbJCQkHCQkJBwkJCQcd3d3fAAA&#10;AP4KCgr/ra2tO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QAAAAA&#10;AAAAAAAAAAAAAAAAAAAAAAAAAAAAAAAAAAAAAAAAAAAAAAAAAAAAAAAAAAAAAAAAAAAAAAAAAAAA&#10;AAAAAAAAAAAAAAAAAAAAAAAAAAAAAAAAAAAAAAAAAAAAAAAAAAAAAAAAAAAAAAAAAAAAAAAAAAAA&#10;AAAAAAAAAAAAAAAAAAAAAAAAAAAAAAAAAAAAAAAAAAAAAAAAAAAAAAAAAAAAAAAAAAAAAAAAAAAA&#10;AAAAAAAAAAAAAAAAAAAAAAAUFBRG////sQEBAQEAAAAAAAAAAJKSkgAEBAQAICAg51NTU8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EAAAAAAAAAAAAAAAAAAAAAAAA&#10;AAAAAAAAAAAAAAAAAAAAAAAAAAAAAAAAAAAAAAAAAAAAAAAAAAAAAAAAAAAAAAAAAAAAAAAAAAAA&#10;AAAAAAAAAAAAAAAAAAAAAAAAAAAAAAAAAAAAAAAAAAAAAAAAAAAAAAAAAAAAAAAAAAAAAAAAAAAA&#10;AAAAAAAAAAAAAAAAAAAAAAAAAAAAAAAAAAAAAAAAAAAAAAAAAAAAAAAAAAAAAAAAAAAAAAAAAAAA&#10;AAAA9PT0Fdzc3OoEBAQL/v7+CwAAAAEAAADwLS0t+bi4uCUYGBg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wHMzMwPj4+P&#10;eykpKeopKSnroKCgTtTU1A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kOAOL6olvwAAAAASUVORK5CYIJQSwMEFAAAAAgAh07iQDiVAyYqLwAAJS8A&#10;ABQAAABkcnMvbWVkaWEvaW1hZ2UyLnBuZwElL9rQiVBORw0KGgoAAAANSUhEUgAAANIAAABfCAYA&#10;AACdt5lEAAAACXBIWXMAACHVAAAh1QEEnLSdAAAgAElEQVR4nO29eVxU9f74/zrnzL7vAwzLDIIM&#10;A4jKooDa4EYqCS5jaWlm/mwxNNvU6t6J6la26L1Umtqqt7ph3tRcwlQEUxRB01BMNkGWAYZlZph9&#10;zjnfPwQ/ZJhaCHp/5/l4zOOhZ855vV+v4bzO+31e7/fr9QagoKCgoKCgoKCgoKCgoKCgoKCgoKCg&#10;oKCgoKCgoKCgoKCgoKCgoKCgoKCgoKCgoKCgoKCgoKCgoKCgoKCgoKCgoKCgoKCgoKCgoKCgoKCg&#10;oKCgoKCgoKCgoKCgoKCgoKCgoKCgoKCgoKCgoKCgoKCgoKCgoKCgoKCgoKD43wYbbAWupaSkhF5Z&#10;WTlRo9EM02g03pqamo7B1omC4kbQBluBa6moqJDX1ta+7vP5gux2e+HDDz+c88UXXxzt69x169aJ&#10;PB6P1ufz1b700ktNA60rxc1jMBiw6upqFACgtLTUBwBkr6+xuLg4ND09nS0QCIb4fD5mzxcmk0n5&#10;xRdfaLKyssqEQmGTxWL5NTs72zfQ+t+IO8qR4uLihGvXrn3q8uXLUR6Ph4Oi6BwEQU4AQJ+OdPjw&#10;4eSSkpK3aDSaecKECY8fPHjw4gCrTHEDxo4d619dXa202WxzACASALxpaWlf5OXl1QAAiMVimkaj&#10;SSNJMvnbb79ltrW1+ZEkSUcQBAAAUBQV2mw2+ebNm+tRFO2YP39+FgCcGDyL+uaOcaS4uDiOx+PJ&#10;amxsXOz1etkAADwe71ePx1PS1/mvv/56SFFRkcBqtUa7XC5EIpEY8/PzH01NTXUNrOYUfbFkyRK6&#10;y+UaUVpa+qjZbI4vKirSEAQhBADi/PnzwwDABgDQ2dmJlpeXq2g0mhzHccTlcgGHw0EQBDkCAARB&#10;EH4AwGxpaQkTiUS/kiTpGUy7rscd40hKpXLBiRMnnu3o6BACAAgEgiqlUpmtVCpP9nV+W1vb3J9/&#10;/jnW4/GA1+uFpqamcdu2bRsHAPsHVPHbDwpXhkHkjU68k3A6nYHFxcXvNTU1jfB4PByfz0coFAq7&#10;QCBwA4C0+wMkSWLNzc08i8WC0Ol0RCwWHxcIBMdiYmL+TafT8dOnT49vbW0NAgBQqVRHmUxm+WDa&#10;dT3uCEdau3at6qOPPnq+ra1NCAAIi8WyxMbGLn311VcPpqam9jkedrlcRzs7O19zu90AANDW1hZQ&#10;WFiYnZmZie/YsSMfAIgBNKHfWLJkCd1ut6dWVlaSOI6TLBZrXnBw8Nbw8PCC7Ozsu8Ymh8Mhqq+v&#10;j0QQhK5Sqc6JRKL1KpWqJSAgoKv3eQiCMA8cOLDYarWmM5lMCA0N/fHkyZN/r6mp6TnlbM8/zpw5&#10;A2fOnBlIM26aO8KRDh48aKivr/cDAAQAICwsrOyhhx46dD0nAgBQKBRHQ0ND91dUVES53e5gr9eL&#10;VlZWjiQI4s1FixY9+emnn/Y5JLzTwXGc39bWNrGpqSnObDbL6XR6BJvNdsfGxpZA93DobkChUFxK&#10;TEx8DwBivF7vp8uWLTtqMBjcCIL85mGQm5uLnTt3brjZbE4DAEbP8enTp/MBIN5ut1+NLAuFwnP/&#10;/e9/rwaVjEZj6E8//RTa838ej2ebNWtW2YIFC+y31bg+GHRHGjt2rK64uHiW0+lkAQApl8vro6Oj&#10;//nYY495/+i67OxsIjMzc6nL5Zrc2tr6cmdnZ6DL5WJUVlaOVKlUzxqNxvl3YnTnRmAYZgsODv7U&#10;5XLpTCZTlNvtRtxuN8rj8e6qod2GDRs6s7KyPrTZbBy73d46Z84c/NpzDAYD1tbWFjl+/PjW2tra&#10;dqvV6sdgMBRhYWFzCgsLI/39/R/0eDxXnctut38PAGU9/9+xY8fYrq6uFOh+AGMYZlq9evX3GIY1&#10;r1mz5sfnnnuudiBsHXTi4uJGajSa40wmk4ArTtQ8a9aspTk5OcwbXtwNSZJofHz8FC6XW4uiKAEA&#10;pFAo7IyIiHg6JSWFf/u0vz3ExcXRExMTDcHBwVUoihJisdii1+sfMhqN6GDr9lcwGo2csLCwwBEj&#10;RsTHxcV9lpCQ8HlMTMzWoKCg4qCgoGIul2tBUZSUSCQNUqm0ncPhePr4+ODKkJ1kMBh4z3E2m93K&#10;ZrMdDAYDBwACwzBvRkbGWwNp36D1SHv37hUsXbp0TVNTU6Lb7UYwDHPJ5fLtI0eO/O+yZcvcNysH&#10;QRCCJMm80NDQl51O53Pt7e3hVqtVgCDI8wAAU6ZM2bBv376bljfYYBg2rbGx8dXm5mYNQRDg8XiO&#10;cjicA3fT+9G1ZGZmxh05ciTRbren1dbW+nM4nHgURYEkScRutyMMBqPB4/EgAABOpxM0Gk2pTCaz&#10;oOhvnx0ej4d38uRJvdfrZapUqvNBQUEVKIoSTqeziE6nR5lMplGVlZWRIpHIxWKxBnRecVAcKTc3&#10;l/HGG29kNDY2jna73QgAQEBAQOGwYcPefvHFF00vvfTSLclDEIQwGAzfAoDp/Pnzi8rLy2dZrdYA&#10;AHgRQZCO3Nzcf/c1tLjTWLRoUfyhQ4feNJlMET6fD1gsloPH4+Xt3bvXNNi63YgNGzaoSJJkRkZG&#10;1vV+t504ceLo6urqd+rq6sK7urqkcrncx2KxzA6H42xXV1ejQCCAoKCg4sbGxkdtNtuIIUOG5KnV&#10;6jclEonj2jZEIhGnsbHx+0uXLg0lSbJKpVK9SKfTbX5+ftb29vbAurq6tzEMixw2bNh+f3//Lwb2&#10;Fxhg9Ho9zWAwzJDL5dUAQKAoSiiVytZHH300pT/kv//++wHh4eHPazSal7Va7X6NRlP05ZdfhvSH&#10;7NuJwWCQx8XFfYdhmA8ACCaTaR82bNiLeXl53MHW7Uakp6fro6Ojd4eGhh7SarVPTZ48mQsAUFZW&#10;xggLC/uCyWTiQqHQGhQU9PWUKVMWPfbYYxlGozEQrrzbIM899xw3ICDgGI/HIxMSEl7tq43Jkydz&#10;9Xp9WHR09HkajeaOioralpmZKQIAmD59ujI0NHQDg8HA/f3926dPn94v99KtMOA9Eo1GCygvL3/W&#10;arUGAwCIRCJLcHDwWqvVeqo/5GdlZTXu2rXrQ5fLhW7fvv37wsJCYVdXV2d/yL5dGAwGycmTJ59s&#10;bm4eg+M4SqPRkCFDhuxPT0//JC0tbcAjULcKl8uVtLa2xre0tCj8/PzCLRbLOQDId7lcJADUiMXi&#10;k6GhoUdlMtmGESNGNBYWFsZUVVUFTpw4MRAALARBaHw+X9D15Kenp3PMZvOiysrKDKvVGioWizs1&#10;Gs03sbGxVrfbLT937twzJpNpPofD6ZDJZDltbW1nryfrdjGgjkSSJKLVamfU1dUluN1uFMMwUCgU&#10;x8eOHfvvtWvXOvurnenTp/cMC84AADz22GP9Jbrf2bt3L3Pjxo2G1tbWLKfTKQEAhMPhVMnl8k10&#10;Or11sPW7GbRabWFpaek2s9m8pKurK9Dn803T6/VF8fHxrvHjx29msVg7AgMD6zdt2mS+fPnyXIfD&#10;8Tekew0QjUarCgkJqSRJkteX7NzcXElOTs7s+vr61R0dHX44jgNBEMKWlhaGVCqlIwgyv7Oz8/9j&#10;MpmYUqn8IDg4+P09e/bcNdMEtwxJksiIESMel8lkDgAgEAQheTzer7NmzZo62LoNItzZs2dnhYaG&#10;XobuaFRAQEC5Wq3OhO6Q7t3Chx9+6KfT6bbQ6XSbQqFwjhkzJq6v81JSUv7BZrMb2Gx2A41Gc4tE&#10;Iu/s2bNLFApFc++h3ZQpU5jJycmztVrtV35+fnY6ne5jsVheFovlCQkJufDggw9Ouf/++x9UqVS1&#10;dDrdM378+G0Gg+GOy2bob5Dp06eHKZXK49B9wwgEgktDhw59oKSkhD7Yyg0WEonE4OfnVwtXQrYk&#10;i8WqS0xMTP/ss89Yg63bn+Hpp5+ODA4OzqXRaERERMQ3ubm57GvPef3111UymSxdrVY/IRaLLysU&#10;CuuiRYteCQgIONXbkSIiIiKCg4MvsNlsQiwWt2s0mmMpKSn7xowZ8/306dOfWrRo0UKVSnWWyWR6&#10;IyMjjz3xxBOjB97i/2NAhnarVq0S7d+/f2l7e3s0giDAZrPrFArFa3Pnzt0RHx//u4nXvLw87sWL&#10;FxVerxcJDAxsmjNnTr8N++4UsrKyBLt27ZpUX18fBAAIj8eD4cOHfz9s2LAfH3nkkbsmXN+bdevW&#10;XSgoKPimra1tTFtb2/ijR4+OAYAfe5/DYDDw0NBQWkdHRzyO4xIAQE6dOiV3OByM3ud5vV4CRdE6&#10;BoNxKSEh4TSDwfiPXC63YRhGOp1OXmFh4T9aW1u1Q4YM+Tk6OvothUJxV65kuWlycnLkcXFxHyoU&#10;inYAIFgsljs5Ofmt60267tq1i6PT6d7QarX7dDrdDzqd7v2EhITXxowZc69erx/0lRj9RUZGRlpg&#10;YGAndPfQTCaTVKvVp+Pj40NzcnKYJEn+bmi3ceNG+tq1a9lLliwRLly4ULR27Vr22rVr2XAHDQM/&#10;+eQTvlQq3U6n032RkZFb5s+f3xN1ZD744IOjo6Ojv5DL5Q4EQXomVwkajWbFMMx9TdQOMRqNsqef&#10;flqk1+tpJEkiubm5DKPRKIiOjl4tEAi8Wq22eNmyZclwB9h/22/MI0eOzK+qqlrS2dmJAQCC4/hl&#10;f3//rdebdKXRaJLa2tq5drtdDQDA5XIns9lsUqlU/hIYGDgbACpvt863G6PRKPvxxx8XmkwmAXTf&#10;BG63Gy5dujScIIg3jh8//v3FixfzAaARACAnJ0ewe/fu4J07d6qZTKa/x+MZ4nQ6mVartRwACL1e&#10;/zNBEG4AADabTSiVStOWLVvaBsM2Pp/vGDVq1KUDBw7gDQ0NerlcPsFoNO7evHlzXEFBwbvNzc0j&#10;vV4vk81me3w+HwAAplAo8j0eT6TT6QzvJYrMzs425+bmYqWlpRGpqakcHo83xOl0qmprax+k0WhY&#10;SEjIjrq6uuacnBzGrUzi3w5uqyMlJycPKSwsnN3jRAAAHA7Hsn379nPXu8bhcDC8Xi9Cp9NJPp9f&#10;Z7FY5Ha7nSOXy1U8Ho9zO/W93RiNRnTLli3hhYWFD547dy69+0b6DSaTaebx48eTQkNDn4RuRzp3&#10;7twUk8m0vKGhQe52uzkYhvFIksRIkrQAACkWi9t5PB6OIAjQaDQPSZLfr1y5csuaNWvqBthEmDNn&#10;Dr5y5coTP//883yz2RzY1NQ032azXeBwOHS32y2XSqU+HMdbVCpViclkGmuz2WRKpdLS2Nj4mzyj&#10;FStWsI8dOxa7fPlyP5FI9ILb7ea2t7cLvF4vx+FwyFksFlJdXf0gj8cbdfTo0c1btmzJH4zFqj3c&#10;NkeKj48PNZlM6zs6OhJ7jkkkEmt4ePjWEydunODI4XAgMTHxSEFBwTin0xnsdru/j46Ortu+ffvt&#10;Uvm2YjAYeAcOHBhhsVheLywsHI3jOB16DUkQBAEMw0iPx0NzuVwykiTpAFfC488///zUioqKUT6f&#10;D8EwzAkALgCgkSTp5/P5kK6uroCejFIAgMbGxmgcx+MMBsPsbdu2DfiKjurq6u0jRoyI/uGHH56r&#10;rKzMPHLkiOvVV19dsW/fvqcAQEcQxCWJRGL/6quv4t1uN7S2ts6y2Ww0FEUJDMMIAICLFy+qOzs7&#10;t5hMpsDW1lYWQRBAEARgGEbQaLR2HMehvr7eH8fxoa2trVFMJnMtAKwfaFt7uC0LIY1GI8PhcKSb&#10;TKZJHo+nd2/0UWxs7Id/dC2DwSARBAG73Y6UlJSkeDweKQBAdXX1+ezs7Dt6YvV65ObmYm63+7Ez&#10;Z86ssVqtY3EcZwAAgmGYhcPh2OHKOxIolUqg0WgEgiCH2Wz21Qlqp9NpBgCvQqEw6XS6T0Ui0TPD&#10;hw//TKPR/MzhcKpZLBbRfaMhBEEgra2tHJPJlHHu3LlBCQdv27YN9/f3/1ClUuUyGIxaOp2Ocblc&#10;99atW/O2bt267t///veOixcvprjdbqXP5wMMw+rFYrENRdGOkJCQCgAAj8fj43K5Jh6P1xAYGOjs&#10;ftAgfn5+JWw2O4vFYmUJBIKVQUFBVSaTSXPw4MEn8vPzB+0dut8b3rhxI/3zzz8f39jY+LTD8dvl&#10;UvX19YWbNm36w/QIn89nl0gkrqamJtJsNmsAAOh0epdEImlvbm7ub3UHhH/+85+RJpPp4a6urmjo&#10;fqgwGAybv7//lyqVKvH48eMjvV4v0tHRAVwu1x4fH79r586ddQAAU6dOdY8bN+4jm82WOW7cuF3+&#10;/v5viUSiVgDIKykpUSmVSv+urq6VNTU18TabjUkQxKC/eAMAbN68ueWBBx54rb6+fmh0dHRlRkbG&#10;1UnS0tJS2sWLF6Uul4vOYDA8Q4YMqaivr2c6nc6W2NjY/d988w1otdo6i8WyPDQ0NOny5cvPmUwm&#10;tZ+fX0dQUNDKI0eOFAAAPPDAA/Ty8nJZW1vbqx0dHUo+n39H2P6X0ev1soSEhDlsNrsCuqNRPR8E&#10;QQgMw6bdhBgkMzPzYO/rFQrFmffeey/29ml++1i8eLEyJCTky+41dCQAkBiG2XU6Xfbq1au1ERER&#10;hd3JbiSKomRERMS/Pv74Y8m1cpKSkna89957s649bjQa0QULFgxNT0//t0Ag6OppIyYmxqLT6RjX&#10;nj/QXBt9NBqNtPT0dFlERMRmBoNBCIXCipUrVz4QGRn5amJiYlbPec8880xyfHz8C4mJiXk8Hs8e&#10;FBRUNHfu3Cyj0Xh1jm3JkiX0sLCwVQiCECkpKQV9RToHir/cIxmNRrSoqEjW1dWlqK2tfaG1tXWU&#10;y+UaAteEJMVisV0mk7kuXrxhoR9SIBAcRFE0lSAIAACCzWZXBAUF3XXdkcFgwMrLyzM7OzvTcBxH&#10;AQDYbHanTCb7bOnSpRs+//zz+6urqyNIkgQMw0AmkzUlJye/u3jx4va+5NFotN+lUnSnV1xctmxZ&#10;dnFxcazVao0GAHC5XJsqKioGPbERQZCrCYnvvPMOt7i4eOyvv/56f2NjY5LP5wOr1crNy8uLmTdv&#10;3qcvv/xyTc+7nsPhiG1ubn7carUiYWFhBQwG47Wvv/66qLfshoaGIIvFMovFYnVGRkZ+3rutgeYv&#10;vyOdOXMmuLW19aWWlpZPmpqaHurq6hqKYRiIxWJ3T8IeAIBEIjmbnp5++WZkXr58eTuNdsXHEQRx&#10;aLXatwHgrlh31hsURaMbGhpesFgsEgAAkUjULpPJPps0adK7hYWFI8xm81Ner1fOZDJJpVJZp1Kp&#10;smtqan6XR5Ofn0+rra0N/qO2cnJyKkiS7AAAoNPpYLFYDsAdVLfCaDSix48fn/TTTz/9o76+foHX&#10;6x3K5XIJkiT9rFbrwydOnBD2TkP3+Xzfq1Sqp6Oiop4aPnz4M8XFxb9xotWrV8udTucih8MR5+/v&#10;/x2Xy9078Fb9H3+lR0JmzpwZXFxc/JrJZJpDEASdIAgEQRBSoVDkpaSknC8uLk6rra3VAQCgKNoZ&#10;GRn5uxyTvlAoFCEkeeXhQpKkLy8vryQvL++OuSluhpKSEvqKFSv+UVdXp+nO5My/55579vn5+X0p&#10;FAr9v//++7cvX76sptFojoiIiO91Ot0OHMd/gD6qBeXl5Y3BcZyPouhNReACAgIaYmJiOnbv3t3v&#10;dv1Z0tLSmOvXr083m83DmUxmq1qtzler1cT+/fvnCoXC2ri4uM7e+n788cf1RqOxEeBqrwsAVxyy&#10;vb094PTp08tLS0sXiUSic3K5/N//+te/BnXE8qd6pLi4OE5GRkZkUVHR31paWh70+XwMgiCQ7lTh&#10;juDg4NcfeeSRbBRFiwCuhHYRBPESBHHDG4EkSdTn8y3xen8Tk7irnAgAwGQy8crLy/k0Gs0lEAi+&#10;mTVr1rLt27fnnDt3Di8tLX2+rKxMJ5FILoWHh68fNWrUXgAQ2Gy2VTKZLOFaWQ0NDZPZbDaHxWJd&#10;ul57RqNRQRAEB8Mwt0Qi2X3vvfdW3U77bgW9Xk9bt26dSi6XMzkcTktQUNDBFStWPBcQEHCERqMB&#10;giDVcrnccu112dnZRG8nmjFjhvTUqVNxp06deuns2bMzgoKCyv39/VccP3788IAa1Ad/qkfCMGz0&#10;uXPnXm1tbR3p8/l63oVIsVhsCQ4O/oAkyV98Pp+PzWbbaTQaQafTUT6ff9ntdvc59u/NPffcE1VX&#10;Vzeid3NpaWlheXl5d9WKBofDYR8yZMhaj8dzP4vFenPjxo0V8+fP51ZUVCwpKyu7jyRJxOPxXBg6&#10;dGjnd999twoARAiCSFwulxYAZvTI2bt3L/OFF17wk0qleFJS0oW+2jIajejp06fTfT6fmkajVWk0&#10;mk1Lly7teOqppwbK3D9k6NChAcXFxZulUik/JCRkPUEQuw4dOhRTXFy8lMViWdls9tEb6avX62Vt&#10;bW3P1dTUTOjs7IyUSCT/GTFixEdbt24t6T2HdlcRGRk5VSKRmKE7soYgCCGRSCxJSUmr9Ho9C+BK&#10;tGbmzJkvSKVSl1AoxNPS0l6/kVyDwYDxeLwPURT1IQhCdEf68MmTJ9+VacO5ubnY9OnT+SRJIgaD&#10;AZs4ceIqjUbT3P0uQACAg0ajdUGvCKVOp7uwevVqeY+M+++/P1oqlZ5ITk7+z/XamTFjxtDAwMA8&#10;DMPwkJCQXJIk76hCKQsXLhze/UD1JiQkbF28ePFYf3//fXw+3ymVSt/otR7vN3SvreQ89NBDydHR&#10;0R+JxWIHiqIEgiC4RCJZPJhRuv4AefbZZ8fExcWdptFoBIqihFQqbY+Pjzf2Nuyzzz5jxcfHv81i&#10;sXwikcg3derU124keMGCBcP8/f1LUBQlAgMD22UyWQuGYcTIkSPzJk6cKLy9Zt1ejEZjaEhIiJtO&#10;p/9mWoDBYLgZDIYdup2JxWJZNRrNUoAr4d2EhIRVPB4PT0lJie9L7vTp05Vjxoz5lM/n4wEBAa0r&#10;Vqy4Z8CMukkWLFgwArrto9PpHrVafYrP5+OjRo0qOn78uKCva+Li4uijRo3KEIlE68LCwn4WiUQ+&#10;FotlBwBcJpM1jR8/fsqAGnEDbvnJNX/+fO3Ro0efqKqqCiEIAjgcjlWtVn/AZDLX9g4/crlcZltb&#10;m8TlcqEA4OZwODdaRIl0dnbGoCiqQ1HUq9Vqt4lEom8RBPFUVVWNNJlMCw0Gw+/yW+4WbDbbOJvN&#10;5mWxWF4Oh0Pw+Xwrl8stj4mJOZyQkHA1BcDlcvGbmppG5ubmMnw+n87lcs3BcbylqqrKfK3M3Nxc&#10;rLOz88VLly7d7/V6HUOGDMlZt25dwcBadmt4vV76pUuXRng8nnYOh/Pu6NGjrdees3r1aqnZbJ7Y&#10;2tr6lt1uX97Q0BAlFosvJiUlnaTT6V6RSNQ0bdq0xsHQ/3rcyjsS8vLLL6sPHjyYU1JSMg7HcbpA&#10;ILABwIcMBuPNo0ePXjdnCMfxTpFI9IcTSAaDQfDLL79MNZlMTLlcfoHD4TyXkZEh+fLLL8c1Nzfr&#10;nE5ndltbWxEAFN+CzncM7e3tO6ZOnRrV0dEhMZvN/JCQkLN2u/0rDofT2djYuJ/BYJACgcDX1taG&#10;CYVCqc1mk1VWVr5WX1+v0+l02aGhoY3btm3rLRI7cOBAfHl5+TSr1cocOnTof5OSkj45cuTIYJl4&#10;s5BsNrspIiLi7fDw8GMEQdynUCjKt23bVgUA5PLly5Vnz55dWV9fPx9BEBGLxTqn0+nOJCcn79m9&#10;e/d8BEFobDb7QlBQ0KXBNuSWMRgMjFmzZmlnzJixmcViuRAEIaRSaefo0aNfuV7XnJubK9RoNB8D&#10;ACEUCvF77733D4d2GRkZY8ViMcFisawPPfTQMz3HZ86c+QaCIIRIJMKTkpLeX7Ro0V1X9PFaehd7&#10;fPvtt/04HI49KCiofubMmRcZDIZXKpV+unjx4tlcLrdDJBKdnDZtWnTv6w0GAxYZGTlRrVYf5vF4&#10;HrVafTwpKSl54C25OXoP7bhcbrNOp3u8O+9stUajcU2YMOEjo9EoIUkSHTdu3AKhUNjCYrEcYrE4&#10;f+bMmRPXrl3LzszMfMjPz6+Ry+WaUlNT77jyBDcc2hmNRlpHR8eks2fPbjh8+PAsj8fDkEgk1pCQ&#10;kA9YLFafXfO1IAjiYzKZ191uJT8/n9bZ2ZnV0dEBfD7/Gw6Hs6XnOz6f/wmXyyU6OzuRioqKRVar&#10;dcmtVGK9E+kd0q2oqHjY6/XSURQ93djY2MBms10JCQkdJ0+efNjtdgscDsevDz/88G96c4lEEtHS&#10;0rKuoaFhnFgsrtVoNMuLioqODbwlt05oaOgHr7zyyhfTp093IAgyuaamhmGxWKJ5PJ7wlVdeARzH&#10;z3O53FOjRo3aOXz48FUxMTGHDx486H/hwoXn7Ha7fPjw4ScOHTq0b7DtuJY/dKSNGzfSjx07Nv6n&#10;n376oKam5p6Ojg6RUCi0DRkyZB2CIG8cPny464+u7wHH8Ybo6Oj8632/efNmfUlJSSqLxXIxmcyC&#10;TZs2XX0fKCsra4qIiChis9les9nMLiwsfPzEiRNjbt7EO5e9e/cyS0tL9T6fj+bxeMQXL16US6XS&#10;zq6uLtaFCxcm+nw+RCKRRObn52u7L0FWrFihqqmpeclms0UGBASUy2SyBfn5+Xfcxlt9wefznUwm&#10;c3dP6QC1Wn2p9/fZ2dnExIkTT/F4vId0Ot2Thw4dKu6u3552+fLl6JCQkOLx48e/MZhLgf4Uixcv&#10;jgsKCjrTHYp2SyQSc1JS0t9uJuzYe2gHANd9WhqNRlpoaOjXdDqdGDp06Amj0ai79hyDwRAWFxe3&#10;h8lkuul0OhkaGrp+5cqVd3UUDwAgPz9fxuPxCuHKekKSwWCQQUFBjoCAgEtwpXimJTg4uGr27NlT&#10;AAAef/xx9eTJkzfxeLwmgUBQkpqaOuCFEP8Mc+bMGQcAxOjRo39etmzZ1aVOKpXqBACQcXFxh959&#10;990+i3hmZWXJhw4dWi2VShtTUlImDZTOt8p1e6S4uDh6fn7+hLa2Ni0AEDKZrECr1T7t8Xje668n&#10;gsFgwGpra8fY7XYtiqKESqU6rQFyy0UAAA7LSURBVNfrfxeU2LZtW2VKSso/WCxWg9frBbPZPK26&#10;unp8f+gwmDQ0NLAQBKEDXKl57fF44PLly+zGxsYQGo0GOp3u/dDQ0JVRUVEnAADKysrCXC7X0PDw&#10;8H+p1eqX8/Pz+9wS9C+AikQitUgkUk+ZMqXfhs/19fWLEQQBFEUrhw4d+pssViaTCT6f7zxJkr+L&#10;SqakpPDPnj27orq62t/f3//X6dOnD3jG781y3ahdUFDQsIaGhmddLhcqFosbH3zwQaNQKDzRn8Xc&#10;mUxmcklJyftmszlCLpdfHj169K7r7Yn0wAMPnN63b99hm82mttlsQc3NzbP0ev33hw8fHvQVzn+W&#10;nTt3pjAYjNBrDpN0Op0MDg4uV6vVGxYsWGDqqVteVVV1LDo6et4jjzzSzuVyvXPmzLmu7N4Bjezs&#10;bASuWY0/b948vtlsDu3s7Lyavu/xeARVVVUfdqesP6vX63cePnwYAACHv7BjYF1d3Sg2mw0ej+c0&#10;nU63dusn+uijjxg0Gg1wHGfu2LFj5BtvvHH+xRdfbAMA0Ov1Irvd/sKFCxey/Pz8mhMTEz+uqqqq&#10;/rM63G6u60hcLtdDo9EKgoKC0JCQkKJ169Ydv5WeqL6+HiMI4rr5MC+++KL/rl273i4rK4tis9lw&#10;7733rn/zzTevu4I3OTnZ+cILLyz/6quvMhsbG4VnzpyZp1KpDs2bN+87r9drHYyU6r9CVlYWc9u2&#10;bSMsFoscet3kdDqdCAoKOq5SqbJ2797dsHv3bliyZAn9zJkzbJ/Ph7S3t9s/+OADpkKhYCxZssTZ&#10;kyip1+tZNpuNieM4MnLkSGVnZ6eyR6ZardbW1dX9JsepoKAgmM/nz3S73fKeJTY4jkNXVxdCkiRS&#10;VVX1skAgCBAKhZzw8PA9JSUlZfAn6a7BgRAEYenZ94okyUk4jgc4HA4wmUyLHA7HI7t27XqNJMlX&#10;09LSOK2trX+rq6tb7nA40MzMzFwej/eLxWLBAOAPE0MHi+s60pdffvnLk08++Syfz0fWrFlz+VaH&#10;c99++22w2+3ucwxvMBjYBQUFWeXl5SMBAFGpVCYcx7+9kcy3337bnpqa+pbX632hublZgqLoGrFY&#10;nBwVFfUvAPjlVvQbbCorK1PcbncGjv/W/yUSiVkikfzz5MmTLWw2WwUAYLPZRmIYNoMkyatJbQ6H&#10;w11TU/Mdm80uVSqVdK/Xm45hWDJJksjhw4flHo9H1nNuR0eHmiCIqxWLEAQhzWYz3tbWRgIA7vP5&#10;sO41k1cdury8PFYmk61xOBwsk8k0OT8/f9pf2egawzDAMOyqsbW1tSE+n49LkiSYzWbUYrGQarU6&#10;JDU1VelyuR6/dOlSVkdHB8pkMpEffvghkcfjvSOVSl8GgD73FB5s/nBCdv369TeVP9QXZ8+eFXu9&#10;Xg1cM6ToXmA5q7q6egmO43QGg+F2u92vuVyumxn/EiRJ5rBYLAGDwXims7NTWlpa+rBMJuswGo2r&#10;76Id+lC73f73zs7OiGsDN21tbeKWlpY1ZE8eCQB89913PBRFpb3X0CEIQuI4PsXj8djq6urQpqYm&#10;CYqiAgAgcByH3g5Ko9GamEzm1b8lm832jRkzpoHBYHhxHEcrKiqUVVVV1653QxwOhwzHcUZzc/O4&#10;7777bjoA5PaH8YsXL1bu27cv3mq1Xl2pEhAQQIjF4otnzpzZXldXF+vxeGgAgLjdbjCZTGHh4eHH&#10;hg8ffvnYsTszyn/bikVgGEZ3On+/2KGsrCz6xIkTD7e1tUkQBCE1Gk3xnDlzCl577bWbGpodPnzY&#10;tWbNmq1ff/21/OzZs4tdLhft/Pnz42NiYjQAUNHfdvQ3RqNR8O6776afOHFibG8n6u7x3TiO4xiG&#10;KTkcDmm32xEOh+NVKBR2BEGut3FWT1DABgC2rq6uH10ul633Jl2jR4/+4dlnn/0Fx3ES4EqOV1pa&#10;WkvP97m5uWyRSCTuLdTn86FffPHFPUePHn20vb195MmTJ+dDPzjStGnTxCdPnsy22+2ze+pL8Hg8&#10;H4Ige48fP/56Y2MjgqLobx6ITCazzWAwHPR4PPIpU6Y4eDyea9u2bZ6+WxgcbtfqWWTy5MmvHThw&#10;4MXuH6sIAJKNRiOan5//7ZEjRzJJkkRYLJYpMTHx4ezs7D/ceLkvPvvsM79ly5ad7+rqEpEkiUyb&#10;Nm3Dnj17nrw95vQPcXFxdD6fv6CkpOTNrq4uGXT//iiK+iQSSadEIvkOQZBKGo3mZTKZDofDwRMI&#10;BPaoqKgmGo12w6E1iqLkzJkzD/XnVjDz58+PLisrS/X396/bu3fvzj8jQ6lUXvR6veHh4eFPMRiM&#10;kLNnzz5rsVgQAEAQBAGtVnt64sSJTxYVFX3f1NREhoaGFpaUlExzOp1MAEDodLpbpVJVAYDZz8+v&#10;RiqV5peUlOyLjIxsv5uDTTcDkp6e/mpPUQ+4Mo+ELF26NInH41kBgKDT6cSwYcP2/pUl/8OHD18o&#10;l8tdAECEh4eXTZw48Q/TsQcZNDExcV5AQEBz9163Pb8NoVKpDk2dOnXUvHnzxHv37mWWlJTQSZJE&#10;c3NzGYNZYqqHjRs30nNzc/90aS+lUnlRIpGQ991335sBAQG/AgCOIAgOAASXy7UnJSU9v3jx4pdE&#10;IpFr+PDhXyxbtmxMcnLyrwCA0+n0ZgaDUcVgMNoxDPNxOByczWa3CgSC8qSkpLT/+R0ogoOD07uL&#10;/ZEAcGzWrFlR4eHhp7ond/HY2NiLM2bMkP6VNp588smgpKSkXWw2202j0QiNRrN/8uTJmv6xoP8w&#10;Go1ofHz8rICAAByuqa4kEAicL7300nU32fpfoMeRMjIy/hMdHV0UHBxcqtFofmIymW6xWFy2YMGC&#10;xTKZ7Fc+n9+QmZn5QmJiYpFIJPIJBIKyjIyM2f/5z3+GTJgwYYlYLN6kVqtrJBJJF4IguFgsbg8L&#10;C3ty8uTJV8ucDRa3zZtDQ0OHNTc3G0iSRBgMhlksFrMrKytnut1uVKlUmuPj49+IiooqKigo+NPz&#10;UidPnrTGxcWV0en0+KamJhVBEEPkcnmTRqM5cenSpTsmPX3WrFmq/fv3b2poaFBCrz+4QCDA1Wr1&#10;BrPZ/N87Sd/+hsfjZREEIaXT6esnTZq0NTg4eM+wYcOaz58/r3c6nZLW1la91Wr1Gzly5H6v12s/&#10;e/bsLBzHL40ePXplRkbG7oULF5prampKnU7n7jNnzlTR6fQOh8Oh7ejoEDqdzql8Pj8sJCTk+IwZ&#10;M+zFxcV31TTIDREKhRN6eiShUGjR6XRVCIL0DOm+Wrt27e9qt/1ZXn755XQej2dGEIRgsVjNer0+&#10;rL9k9wcPP/zwo0KhsB169UQoiuIxMTEnly1bFn2Dy+96FArFRYlEQiYkJDzRc+y9996LVSqVF1EU&#10;xRkMhic1NfXHGTNmPM/j8VpEIlFrenr6hI0bN/a5d5bBYBDOnTt3tVar/ZVOp1u6NyD7ZdGiRc9M&#10;nTp16MKFC0VwB+xQ0R8gsbGxf+t+FyB7f4KCghpnz55t6O8GH3300ceEQuGvCILgKSkpR4xGYwDc&#10;AT+mwWBgT5gwIbM7/Hz1d5DL5S0rV658YJDVu+0sW7YsWiKR1F/rSAAAOp3uFYlE8vXYsWNzVqxY&#10;kREbG2sSCAQX7rvvvilwE3+7nTt38tPT05erVKoKGo3mZDKZREhICDFq1KjtOp0uY8mSJf4DVSTz&#10;tuT2GwwGVCqVPtVd4PEqGIaRiYmJH3377bfbrnPpnyY2Nvbz1NTU9wQCQUtpaemIkpKSfzzxxBND&#10;+7udW0Gv17NMJtPbp06d+ofb7Vb1HEcQhJRKpZUqleqnwdRvIMAwbLrH4+lz9GEwGN7VarVFI0eO&#10;3HrkyJEnq6qqpFqtdnt6evoBuIklSRkZGbb77rtv8/jx459Sq9XrOByOvampyX3y5MnMpqamz376&#10;6accPp//9pIlS4S9l0zdNbzzzjvcyMhID/z2xZrQarXm5cuXK//46j/P+vXrxVFRUfswDMOVSqU7&#10;NTV1Ue8f0GAwYAMZ5ZHJZHw/Pz8Tg8HoQFHUg6JoG4ZhXWFhYW0pKSkRA6XHYPL000+v5vF4dolE&#10;QlzbI73++usqoVDYxuPxKphMpismJubApEmTAv5MO0ajkRMSEjJy2rRpL+p0umoMw7oYDAbB4/Hw&#10;yMjIPY8//rjeYDD0ueFzf3Bbbqq5c+fGfPLJJ49Dr+6Zx+OZwsPDF37zzTdnbkebAAB79uxxPfDA&#10;A9jp06fTLBYLi8PhBAQEBOSfOHGiHQBALBYvcrlcYZcuXbru/kz9id1u98bGxn6VmJiYd/78ee+m&#10;TZsewzDsnEQieX3//v3lA6HDYDN+/Hh+VVWVHsdxTK1W76iurj7b853FYnGFh4cPaW5u7tRoNBdz&#10;cnJm/P3vf/9dfbuboaCgwGuxWJoqKiqO7Ny5c5PVam2qr6/3cjgcbm1t7Yjq6upHGAxGbHNzsw/D&#10;MB2GYVGhoaGarKwsTK/XyyZOnCgcN26cs6CggIQrI7XB78FSU1Oz4fe90X83btzoPxDtDx8+fA+K&#10;ol4AICIjI7ds2bJFAQDA4/EqAeCrgdCB4v+YM2fO3Li4uOdWrVqlHsh2SZJEHn300WkREREfq1Sq&#10;dgzDvCiKXp3DEolENq1WW6DVagsiIyN/HDFiRE5KSso7KSkp79x7772vLViwYNhA6vs7pFJpPnTv&#10;D9qtcMPChQvnXS8K0988++yzusjIyP+iKOrj8XiOuXPnvrR58+ZADodTC5QjDQq5ubmDtjPGqlWr&#10;xElJSYlpaWnfpqen/xIVFVWHYZgNQZCung+GYV4Oh+MSCASESCRyhISEdKakpDw4WDoDAMBbb711&#10;n0Qi2aNQKAoDAgLKnn/++UUDrcPatWujNBrNCQRBCD8/P2tqamojk8n0AuVI/7+npKSEs3fv3sA9&#10;e/aE7Nu3T33w4MGQzMzMdydNmvSQv7//nlWrVk0+ePCgqqKi4s6oDbJhwwbFBx98MAoGIQydm5uL&#10;JSQk3C8QCDq6i88TcGVp0pcDrQsFxV2N0WhEo6Oj9ZGRkd91TwZb582bN3+w9aL43+P/AZAEbwC1&#10;ZiVd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5s8AC/AAAApQEAABkAAABkcnMvX3JlbHMvZTJvRG9jLnhtbC5yZWxzvZDB&#10;isIwEIbvC/sOYe7btD0sspj2IoJXcR9gSKZpsJmEJIq+vYFlQUHw5nFm+L//Y9bjxS/iTCm7wAq6&#10;pgVBrINxbBX8HrZfKxC5IBtcApOCK2UYh8+P9Z4WLDWUZxezqBTOCuZS4o+UWc/kMTchEtfLFJLH&#10;UsdkZUR9REuyb9tvme4ZMDwwxc4oSDvTgzhcY21+zQ7T5DRtgj554vKkQjpfuysQk6WiwJNx+Lfs&#10;m8gW5HOH7j0O3b+DfHju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BGFQEAW0NvbnRlbnRfVHlwZXNdLnhtbFBLAQIUAAoA&#10;AAAAAIdO4kAAAAAAAAAAAAAAAAAGAAAAAAAAAAAAEAAAAAoTAQBfcmVscy9QSwECFAAUAAAACACH&#10;TuJAihRmPNEAAACUAQAACwAAAAAAAAABACAAAAAuEwEAX3JlbHMvLnJlbHNQSwECFAAKAAAAAACH&#10;TuJAAAAAAAAAAAAAAAAABAAAAAAAAAAAABAAAAAAAAAAZHJzL1BLAQIUAAoAAAAAAIdO4kAAAAAA&#10;AAAAAAAAAAAKAAAAAAAAAAAAEAAAACgUAQBkcnMvX3JlbHMvUEsBAhQAFAAAAAgAh07iQC5s8AC/&#10;AAAApQEAABkAAAAAAAAAAQAgAAAAUBQBAGRycy9fcmVscy9lMm9Eb2MueG1sLnJlbHNQSwECFAAU&#10;AAAACACHTuJA8krWXNoAAAAJAQAADwAAAAAAAAABACAAAAAiAAAAZHJzL2Rvd25yZXYueG1sUEsB&#10;AhQAFAAAAAgAh07iQHKoEueeAgAASgcAAA4AAAAAAAAAAQAgAAAAKQEAAGRycy9lMm9Eb2MueG1s&#10;UEsBAhQACgAAAAAAh07iQAAAAAAAAAAAAAAAAAoAAAAAAAAAAAAQAAAA8wMAAGRycy9tZWRpYS9Q&#10;SwECFAAUAAAACACHTuJAWXx61GHfAABX3wAAFAAAAAAAAAABACAAAAAbBAAAZHJzL21lZGlhL2lt&#10;YWdlMS5wbmdQSwECFAAUAAAACACHTuJAOJUDJiovAAAlLwAAFAAAAAAAAAABACAAAACu4wAAZHJz&#10;L21lZGlhL2ltYWdlMi5wbmdQSwUGAAAAAAsACwCUAgAAexYBAAAA&#10;">
                <o:lock v:ext="edit" aspectratio="f"/>
                <v:shape id="_x0000_s1026" o:spid="_x0000_s1026" o:spt="75" alt="高璇签名" type="#_x0000_t75" style="position:absolute;left:3177;top:127296;height:624;width:1026;" filled="f" o:preferrelative="t" stroked="f" coordsize="21600,21600" o:gfxdata="UEsDBAoAAAAAAIdO4kAAAAAAAAAAAAAAAAAEAAAAZHJzL1BLAwQUAAAACACHTuJA9eamabwAAADa&#10;AAAADwAAAGRycy9kb3ducmV2LnhtbEWPT4vCMBTE7wt+h/AEb2vqFlSqUUR2Ybt68c/F26N5NsXm&#10;pTTR6rffCILHYWZ+w8yXd1uLG7W+cqxgNExAEBdOV1wqOB5+PqcgfEDWWDsmBQ/ysFz0PuaYadfx&#10;jm77UIoIYZ+hAhNCk0npC0MW/dA1xNE7u9ZiiLItpW6xi3Bby68kGUuLFccFgw2tDRWX/dUqoOtK&#10;pmn6l08P+fek22Luzeak1KA/SmYgAt3DO/xq/2oFE3heiTd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mpmm8AAAA&#10;2gAAAA8AAAAAAAAAAQAgAAAAIgAAAGRycy9kb3ducmV2LnhtbFBLAQIUABQAAAAIAIdO4kAzLwWe&#10;OwAAADkAAAAQAAAAAAAAAAEAIAAAAAsBAABkcnMvc2hhcGV4bWwueG1sUEsFBgAAAAAGAAYAWwEA&#10;ALUDAAAAAA==&#10;">
                  <v:fill on="f" focussize="0,0"/>
                  <v:stroke on="f"/>
                  <v:imagedata r:id="rId17" o:title=""/>
                  <o:lock v:ext="edit" aspectratio="t"/>
                </v:shape>
                <v:shape id="_x0000_s1026" o:spid="_x0000_s1026" o:spt="75" alt="代红霞签名" type="#_x0000_t75" style="position:absolute;left:6191;top:127243;height:624;width:1372;" filled="f" o:preferrelative="t" stroked="f" coordsize="21600,21600" o:gfxdata="UEsDBAoAAAAAAIdO4kAAAAAAAAAAAAAAAAAEAAAAZHJzL1BLAwQUAAAACACHTuJAKnJ8Tr0AAADb&#10;AAAADwAAAGRycy9kb3ducmV2LnhtbEWPW2sCMRSE3wv+h3AE3zRZsdquRsEb1IdCtfX9uDnuLm5O&#10;lk28/XsjCH0cZuYbZjK72UpcqPGlYw1JT4EgzpwpOdfw97vufoDwAdlg5Zg03MnDbNp6m2Bq3JW3&#10;dNmFXEQI+xQ1FCHUqZQ+K8ii77maOHpH11gMUTa5NA1eI9xWsq/UUFosOS4UWNOioOy0O1sNp7va&#10;+MPyZ6SSwbvx+/Ncrr7nWnfaiRqDCHQL/+FX+8toGHzC80v8AX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cnxOvQAA&#10;ANsAAAAPAAAAAAAAAAEAIAAAACIAAABkcnMvZG93bnJldi54bWxQSwECFAAUAAAACACHTuJAMy8F&#10;njsAAAA5AAAAEAAAAAAAAAABACAAAAAMAQAAZHJzL3NoYXBleG1sLnhtbFBLBQYAAAAABgAGAFsB&#10;AAC2AwAAAAA=&#10;">
                  <v:fill on="f" focussize="0,0"/>
                  <v:stroke on="f"/>
                  <v:imagedata r:id="rId18" o:title=""/>
                  <o:lock v:ext="edit" aspectratio="t"/>
                </v:shape>
              </v:group>
            </w:pict>
          </mc:Fallback>
        </mc:AlternateContent>
      </w:r>
    </w:p>
    <w:p>
      <w:pPr>
        <w:adjustRightInd/>
        <w:snapToGrid/>
        <w:spacing w:line="360" w:lineRule="auto"/>
        <w:rPr>
          <w:rFonts w:hint="default" w:ascii="微软雅黑" w:hAnsi="微软雅黑"/>
          <w:sz w:val="24"/>
          <w:szCs w:val="24"/>
          <w:lang w:val="en-US" w:eastAsia="zh-CN"/>
        </w:rPr>
      </w:pPr>
      <w:r>
        <w:rPr>
          <w:rFonts w:hint="eastAsia" w:ascii="微软雅黑" w:hAnsi="微软雅黑"/>
          <w:b/>
          <w:color w:val="000000"/>
          <w:sz w:val="24"/>
          <w:szCs w:val="24"/>
        </w:rPr>
        <w:t>分析者：                            审核者：                           报告日期：{{ report_date }}</w:t>
      </w:r>
      <w:r>
        <w:rPr>
          <w:rFonts w:ascii="微软雅黑" w:hAnsi="微软雅黑"/>
          <w:b/>
          <w:color w:val="000000"/>
          <w:sz w:val="24"/>
          <w:szCs w:val="24"/>
        </w:rPr>
      </w:r>
      <w:r>
        <w:rPr>
          <w:rFonts w:hint="eastAsia" w:ascii="微软雅黑" w:hAnsi="微软雅黑"/>
          <w:color w:val="000000"/>
          <w:sz w:val="24"/>
          <w:szCs w:val="24"/>
          <w:lang w:val="en-US" w:eastAsia="zh-CN"/>
        </w:rPr>
      </w:r>
      <w:r>
        <w:rPr>
          <w:rFonts w:hint="eastAsia" w:ascii="微软雅黑" w:hAnsi="微软雅黑"/>
          <w:color w:val="000000"/>
          <w:sz w:val="24"/>
          <w:szCs w:val="24"/>
        </w:rPr>
      </w:r>
      <w:r>
        <w:rPr>
          <w:rFonts w:hint="eastAsia" w:ascii="微软雅黑" w:hAnsi="微软雅黑"/>
          <w:color w:val="000000"/>
          <w:sz w:val="24"/>
          <w:szCs w:val="24"/>
          <w:lang w:val="en-US" w:eastAsia="zh-CN"/>
        </w:rPr>
      </w:r>
      <w:r>
        <w:rPr>
          <w:rFonts w:hint="eastAsia" w:ascii="微软雅黑" w:hAnsi="微软雅黑"/>
          <w:color w:val="000000"/>
          <w:sz w:val="24"/>
          <w:szCs w:val="24"/>
        </w:rPr>
      </w:r>
      <w:r>
        <w:rPr>
          <w:rFonts w:hint="eastAsia" w:ascii="微软雅黑" w:hAnsi="微软雅黑"/>
          <w:b/>
          <w:bCs/>
          <w:color w:val="000000"/>
          <w:sz w:val="24"/>
          <w:szCs w:val="24"/>
          <w:lang w:val="en-US" w:eastAsia="zh-CN"/>
        </w:rPr>
      </w:r>
      <w:r>
        <w:rPr>
          <w:rFonts w:ascii="微软雅黑" w:hAnsi="微软雅黑"/>
          <w:b/>
          <w:color w:val="000000"/>
          <w:sz w:val="24"/>
          <w:szCs w:val="24"/>
        </w:rPr>
      </w:r>
      <w:r>
        <w:rPr>
          <w:rFonts w:hint="eastAsia" w:ascii="微软雅黑" w:hAnsi="微软雅黑"/>
          <w:b/>
          <w:color w:val="000000"/>
          <w:sz w:val="24"/>
          <w:szCs w:val="24"/>
        </w:rPr>
      </w:r>
      <w:r>
        <w:rPr>
          <w:rFonts w:hint="eastAsia" w:ascii="微软雅黑" w:hAnsi="微软雅黑"/>
          <w:color w:val="000000"/>
          <w:sz w:val="24"/>
          <w:szCs w:val="24"/>
          <w:lang w:val="en-US" w:eastAsia="zh-CN"/>
        </w:rPr>
      </w:r>
      <w:r>
        <w:rPr>
          <w:rFonts w:hint="eastAsia" w:ascii="微软雅黑" w:hAnsi="微软雅黑"/>
          <w:color w:val="000000"/>
          <w:sz w:val="24"/>
          <w:szCs w:val="24"/>
        </w:rPr>
      </w:r>
      <w:r>
        <w:rPr>
          <w:rFonts w:hint="eastAsia" w:ascii="微软雅黑" w:hAnsi="微软雅黑"/>
          <w:color w:val="000000"/>
          <w:sz w:val="24"/>
          <w:szCs w:val="24"/>
          <w:lang w:val="en-US" w:eastAsia="zh-CN"/>
        </w:rPr>
      </w:r>
      <w:r>
        <w:rPr>
          <w:rFonts w:hint="eastAsia" w:ascii="微软雅黑" w:hAnsi="微软雅黑"/>
          <w:color w:val="000000"/>
          <w:sz w:val="24"/>
          <w:szCs w:val="24"/>
        </w:rPr>
      </w:r>
      <w:r>
        <w:rPr>
          <w:rFonts w:ascii="微软雅黑" w:hAnsi="微软雅黑"/>
          <w:b/>
          <w:color w:val="000000"/>
          <w:sz w:val="24"/>
          <w:szCs w:val="24"/>
        </w:rPr>
      </w:r>
      <w:r>
        <w:rPr>
          <w:rFonts w:hint="eastAsia" w:ascii="微软雅黑" w:hAnsi="微软雅黑"/>
          <w:sz w:val="24"/>
          <w:szCs w:val="24"/>
        </w:rPr>
      </w:r>
      <w:r>
        <w:rPr>
          <w:rFonts w:hint="eastAsia" w:ascii="微软雅黑" w:hAnsi="微软雅黑"/>
          <w:sz w:val="24"/>
          <w:szCs w:val="24"/>
          <w:lang w:val="en-US" w:eastAsia="zh-CN"/>
        </w:rPr>
      </w:r>
    </w:p>
    <w:p>
      <w:pPr>
        <w:spacing w:line="240" w:lineRule="auto"/>
        <w:rPr>
          <w:rFonts w:ascii="微软雅黑" w:hAnsi="微软雅黑"/>
          <w:b/>
          <w:color w:val="00C4D8"/>
          <w:sz w:val="36"/>
          <w:szCs w:val="36"/>
        </w:rPr>
      </w:pPr>
      <w:r>
        <w:rPr>
          <w:rFonts w:hint="eastAsia" w:ascii="微软雅黑" w:hAnsi="微软雅黑"/>
          <w:sz w:val="24"/>
          <w:szCs w:val="24"/>
          <w:lang w:val="en-US" w:eastAsia="zh-CN"/>
        </w:rPr>
        <w:br w:type="page"/>
      </w:r>
      <w:bookmarkStart w:id="64" w:name="_Toc23594"/>
      <w:bookmarkStart w:id="65" w:name="_Toc10524"/>
      <w:bookmarkStart w:id="66" w:name="_Toc28223"/>
      <w:bookmarkStart w:id="67" w:name="_Toc6361"/>
      <w:bookmarkStart w:id="68" w:name="_Toc30443"/>
      <w:bookmarkStart w:id="69" w:name="_Toc26768"/>
      <w:bookmarkStart w:id="70" w:name="_Toc30145"/>
      <w:bookmarkStart w:id="71" w:name="_Toc1330"/>
      <w:bookmarkStart w:id="72" w:name="_Toc12358"/>
      <w:bookmarkStart w:id="73" w:name="_Toc26709"/>
      <w:bookmarkStart w:id="74" w:name="_Toc25481"/>
      <w:bookmarkStart w:id="75" w:name="_Toc21519"/>
      <w:r>
        <w:rPr>
          <w:rFonts w:hint="eastAsia" w:ascii="微软雅黑" w:hAnsi="微软雅黑"/>
          <w:b/>
          <w:color w:val="00C4D8"/>
          <w:sz w:val="36"/>
          <w:szCs w:val="36"/>
        </w:rPr>
        <w:t>第</w:t>
      </w:r>
      <w:r>
        <w:rPr>
          <w:rFonts w:hint="eastAsia" w:ascii="微软雅黑" w:hAnsi="微软雅黑"/>
          <w:b/>
          <w:color w:val="00C4D8"/>
          <w:sz w:val="36"/>
          <w:szCs w:val="36"/>
          <w:lang w:eastAsia="zh-CN"/>
        </w:rPr>
        <w:t>二</w:t>
      </w:r>
      <w:r>
        <w:rPr>
          <w:rFonts w:hint="eastAsia" w:ascii="微软雅黑" w:hAnsi="微软雅黑"/>
          <w:b/>
          <w:color w:val="00C4D8"/>
          <w:sz w:val="36"/>
          <w:szCs w:val="36"/>
        </w:rPr>
        <w:t>部分：微卫星不稳定性（MSI）检测结果及解析</w:t>
      </w:r>
    </w:p>
    <w:p>
      <w:pPr>
        <w:pStyle w:val="29"/>
        <w:adjustRightInd/>
        <w:snapToGrid/>
        <w:spacing w:line="220" w:lineRule="atLeast"/>
        <w:ind w:firstLine="0" w:firstLineChars="0"/>
        <w:outlineLvl w:val="1"/>
        <w:rPr>
          <w:rFonts w:ascii="微软雅黑" w:hAnsi="微软雅黑"/>
          <w:b/>
          <w:color w:val="00C4D8"/>
          <w:sz w:val="32"/>
          <w:szCs w:val="32"/>
        </w:rPr>
      </w:pPr>
      <w:bookmarkStart w:id="76" w:name="_Toc21372"/>
      <w:bookmarkStart w:id="77" w:name="_Toc9570"/>
      <w:bookmarkStart w:id="78" w:name="_Toc14725"/>
      <w:bookmarkStart w:id="79" w:name="_Toc30760"/>
      <w:bookmarkStart w:id="80" w:name="_Toc28308"/>
      <w:bookmarkStart w:id="81" w:name="_Toc6656"/>
      <w:bookmarkStart w:id="82" w:name="_Toc7208"/>
      <w:bookmarkStart w:id="83" w:name="_Toc19226"/>
      <w:bookmarkStart w:id="84" w:name="_Toc29168"/>
      <w:bookmarkStart w:id="85" w:name="_Toc9354"/>
      <w:bookmarkStart w:id="86" w:name="_Toc4769"/>
      <w:bookmarkStart w:id="87" w:name="_Toc25573"/>
      <w:bookmarkStart w:id="88" w:name="_Toc27464"/>
      <w:bookmarkStart w:id="89" w:name="_Toc25192"/>
      <w:bookmarkStart w:id="90" w:name="_Toc24195"/>
      <w:bookmarkStart w:id="91" w:name="_Toc7658"/>
      <w:bookmarkStart w:id="92" w:name="_Toc32744"/>
      <w:r>
        <w:rPr>
          <w:rFonts w:hint="eastAsia" w:ascii="微软雅黑" w:hAnsi="微软雅黑"/>
          <w:b/>
          <w:color w:val="00C4D8"/>
          <w:sz w:val="32"/>
          <w:szCs w:val="32"/>
        </w:rPr>
        <w:t>1. 检测结果</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pPr>
        <w:spacing w:after="0" w:line="288" w:lineRule="auto"/>
        <w:ind w:firstLine="420" w:firstLineChars="200"/>
        <w:rPr>
          <w:rFonts w:ascii="微软雅黑" w:hAnsi="微软雅黑" w:cs="LPJNJT+Arial Unicode MS"/>
          <w:color w:val="000000"/>
          <w:sz w:val="21"/>
          <w:szCs w:val="21"/>
          <w:u w:val="single"/>
        </w:rPr>
      </w:pPr>
      <w:bookmarkStart w:id="93" w:name="_Toc22047"/>
      <w:bookmarkStart w:id="94" w:name="_Toc5568"/>
      <w:bookmarkStart w:id="95" w:name="_Toc17243"/>
      <w:bookmarkStart w:id="96" w:name="_Toc22623"/>
      <w:bookmarkStart w:id="97" w:name="_Toc29023"/>
      <w:bookmarkStart w:id="98" w:name="_Toc21984"/>
      <w:bookmarkStart w:id="99" w:name="_Toc24984"/>
      <w:bookmarkStart w:id="100" w:name="_Toc25713"/>
      <w:bookmarkStart w:id="101" w:name="_Toc25333"/>
      <w:bookmarkStart w:id="102" w:name="_Toc26632"/>
      <w:bookmarkStart w:id="103" w:name="_Toc8080"/>
      <w:r>
        <w:rPr>
          <w:rFonts w:hint="eastAsia" w:ascii="微软雅黑" w:hAnsi="微软雅黑" w:cs="LPJNJT+Arial Unicode MS"/>
          <w:color w:val="000000"/>
          <w:sz w:val="21"/>
          <w:szCs w:val="21"/>
        </w:rPr>
        <w:t>{{ msi_detail_sentence }}</w:t>
      </w:r>
      <w:r>
        <w:rPr>
          <w:rFonts w:hint="eastAsia" w:ascii="微软雅黑" w:hAnsi="微软雅黑" w:cs="LPJNJT+Arial Unicode MS"/>
          <w:b/>
          <w:color w:val="000000"/>
          <w:sz w:val="21"/>
          <w:szCs w:val="21"/>
        </w:rPr>
      </w:r>
      <w:r>
        <w:rPr>
          <w:rFonts w:hint="eastAsia" w:ascii="微软雅黑" w:hAnsi="微软雅黑" w:cs="LPJNJT+Arial Unicode MS"/>
          <w:b/>
          <w:color w:val="000000"/>
          <w:sz w:val="21"/>
          <w:szCs w:val="21"/>
          <w:u w:val="single"/>
        </w:rPr>
      </w:r>
      <w:r>
        <w:rPr>
          <w:rFonts w:hint="eastAsia" w:ascii="微软雅黑" w:hAnsi="微软雅黑" w:cs="LPJNJT+Arial Unicode MS"/>
          <w:b/>
          <w:snapToGrid/>
          <w:color w:val="000000"/>
          <w:kern w:val="0"/>
          <w:sz w:val="21"/>
          <w:szCs w:val="21"/>
          <w:u w:val="single"/>
          <w:lang w:val="en-US" w:eastAsia="zh-CN" w:bidi="ar"/>
        </w:rPr>
      </w:r>
      <w:r>
        <w:rPr>
          <w:rFonts w:hint="eastAsia" w:ascii="微软雅黑" w:hAnsi="微软雅黑" w:eastAsia="微软雅黑" w:cs="LPJNJT+Arial Unicode MS"/>
          <w:b/>
          <w:snapToGrid/>
          <w:color w:val="000000"/>
          <w:kern w:val="0"/>
          <w:sz w:val="21"/>
          <w:szCs w:val="21"/>
          <w:u w:val="single"/>
          <w:lang w:val="en-US" w:eastAsia="zh-CN" w:bidi="ar"/>
        </w:rPr>
      </w:r>
      <w:r>
        <w:rPr>
          <w:rFonts w:hint="eastAsia" w:ascii="微软雅黑" w:hAnsi="微软雅黑" w:cs="LPJNJT+Arial Unicode MS"/>
          <w:b/>
          <w:snapToGrid/>
          <w:color w:val="000000"/>
          <w:kern w:val="0"/>
          <w:sz w:val="21"/>
          <w:szCs w:val="21"/>
          <w:u w:val="single"/>
          <w:lang w:val="en-US" w:eastAsia="zh-CN" w:bidi="ar"/>
        </w:rPr>
      </w:r>
      <w:r>
        <w:rPr>
          <w:rFonts w:hint="eastAsia" w:ascii="微软雅黑" w:hAnsi="微软雅黑" w:eastAsia="微软雅黑" w:cs="LPJNJT+Arial Unicode MS"/>
          <w:b/>
          <w:snapToGrid/>
          <w:color w:val="000000"/>
          <w:kern w:val="0"/>
          <w:sz w:val="21"/>
          <w:szCs w:val="21"/>
          <w:u w:val="single"/>
          <w:lang w:val="en-US" w:eastAsia="zh-CN" w:bidi="ar"/>
        </w:rPr>
      </w:r>
      <w:r>
        <w:rPr>
          <w:rFonts w:hint="eastAsia" w:ascii="微软雅黑" w:hAnsi="微软雅黑" w:cs="LPJNJT+Arial Unicode MS"/>
          <w:b/>
          <w:color w:val="000000"/>
          <w:sz w:val="21"/>
          <w:szCs w:val="21"/>
          <w:u w:val="single"/>
        </w:rPr>
      </w:r>
    </w:p>
    <w:p>
      <w:pPr>
        <w:spacing w:after="0" w:line="288" w:lineRule="auto"/>
        <w:rPr>
          <w:rFonts w:ascii="微软雅黑" w:hAnsi="微软雅黑" w:cs="LPJNJT+Arial Unicode MS"/>
          <w:color w:val="000000"/>
          <w:sz w:val="21"/>
          <w:szCs w:val="21"/>
        </w:rPr>
      </w:pPr>
    </w:p>
    <w:p>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pPr>
        <w:pStyle w:val="15"/>
        <w:widowControl w:val="0"/>
        <w:numPr>
          <w:ilvl w:val="0"/>
          <w:numId w:val="3"/>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w:t>
      </w:r>
      <w:r>
        <w:rPr>
          <w:rFonts w:hint="eastAsia" w:ascii="微软雅黑" w:hAnsi="微软雅黑" w:cs="LPJNJT+Arial Unicode MS"/>
          <w:color w:val="000000"/>
          <w:sz w:val="21"/>
          <w:szCs w:val="21"/>
          <w:u w:val="single"/>
          <w:lang w:eastAsia="zh-CN"/>
        </w:rPr>
        <w:t>相对敏感，</w:t>
      </w:r>
      <w:r>
        <w:rPr>
          <w:rFonts w:hint="eastAsia" w:ascii="微软雅黑" w:hAnsi="微软雅黑" w:cs="LPJNJT+Arial Unicode MS"/>
          <w:color w:val="000000"/>
          <w:sz w:val="21"/>
          <w:szCs w:val="21"/>
          <w:u w:val="single"/>
        </w:rPr>
        <w:t>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pPr>
        <w:pStyle w:val="15"/>
        <w:widowControl w:val="0"/>
        <w:numPr>
          <w:ilvl w:val="0"/>
          <w:numId w:val="3"/>
        </w:numPr>
        <w:autoSpaceDE w:val="0"/>
        <w:autoSpaceDN w:val="0"/>
        <w:snapToGrid/>
        <w:spacing w:beforeAutospacing="0" w:afterAutospacing="0" w:line="288" w:lineRule="auto"/>
        <w:ind w:right="-51"/>
        <w:jc w:val="both"/>
        <w:rPr>
          <w:rFonts w:ascii="微软雅黑" w:hAnsi="微软雅黑" w:cs="LPJNJT+Arial Unicode MS"/>
          <w:sz w:val="21"/>
          <w:szCs w:val="21"/>
          <w:u w:val="none"/>
        </w:rPr>
      </w:pPr>
      <w:r>
        <w:rPr>
          <w:rFonts w:hint="eastAsia" w:ascii="微软雅黑" w:hAnsi="微软雅黑" w:cs="LPJNJT+Arial Unicode MS"/>
          <w:color w:val="000000"/>
          <w:sz w:val="21"/>
          <w:szCs w:val="21"/>
          <w:u w:val="none"/>
        </w:rPr>
        <w:t>肿瘤组织为MSI-H（微卫星高度不稳定）的</w:t>
      </w:r>
      <w:r>
        <w:rPr>
          <w:rFonts w:hint="eastAsia" w:ascii="微软雅黑" w:hAnsi="微软雅黑" w:cs="微软雅黑"/>
          <w:color w:val="000000"/>
          <w:sz w:val="21"/>
          <w:szCs w:val="21"/>
          <w:u w:val="none"/>
        </w:rPr>
        <w:t>Ⅱ</w:t>
      </w:r>
      <w:r>
        <w:rPr>
          <w:rFonts w:hint="eastAsia" w:ascii="微软雅黑" w:hAnsi="微软雅黑" w:cs="LPJNJT+Arial Unicode MS"/>
          <w:color w:val="000000"/>
          <w:sz w:val="21"/>
          <w:szCs w:val="21"/>
          <w:u w:val="none"/>
        </w:rPr>
        <w:t>期结直肠癌患者，预后较好，且不能从5-FU辅助化疗获益，不推荐氟尿嘧啶类药物的单药辅助化疗</w:t>
      </w:r>
      <w:r>
        <w:rPr>
          <w:rFonts w:hint="eastAsia" w:ascii="微软雅黑" w:hAnsi="微软雅黑" w:cs="LPJNJT+Arial Unicode MS"/>
          <w:color w:val="000000"/>
          <w:sz w:val="21"/>
          <w:szCs w:val="21"/>
          <w:u w:val="none"/>
          <w:vertAlign w:val="superscript"/>
        </w:rPr>
        <w:t>[1-3]</w:t>
      </w:r>
      <w:r>
        <w:rPr>
          <w:rFonts w:hint="eastAsia" w:ascii="微软雅黑" w:hAnsi="微软雅黑" w:cs="LPJNJT+Arial Unicode MS"/>
          <w:color w:val="000000"/>
          <w:sz w:val="21"/>
          <w:szCs w:val="21"/>
          <w:u w:val="none"/>
        </w:rPr>
        <w:t>。</w:t>
      </w:r>
    </w:p>
    <w:p>
      <w:pPr>
        <w:pStyle w:val="15"/>
        <w:widowControl w:val="0"/>
        <w:numPr>
          <w:ilvl w:val="0"/>
          <w:numId w:val="3"/>
        </w:numPr>
        <w:autoSpaceDE w:val="0"/>
        <w:autoSpaceDN w:val="0"/>
        <w:snapToGrid/>
        <w:spacing w:beforeAutospacing="0" w:afterAutospacing="0" w:line="288" w:lineRule="auto"/>
        <w:ind w:right="-51"/>
        <w:jc w:val="both"/>
        <w:rPr>
          <w:rFonts w:ascii="微软雅黑" w:hAnsi="微软雅黑" w:cs="LPJNJT+Arial Unicode MS"/>
          <w:sz w:val="21"/>
          <w:szCs w:val="21"/>
          <w:u w:val="none"/>
        </w:rPr>
      </w:pPr>
      <w:r>
        <w:rPr>
          <w:rFonts w:hint="eastAsia" w:ascii="微软雅黑" w:hAnsi="微软雅黑" w:cs="LPJNJT+Arial Unicode MS"/>
          <w:color w:val="000000"/>
          <w:sz w:val="21"/>
          <w:szCs w:val="21"/>
          <w:u w:val="none"/>
        </w:rPr>
        <w:t>肿瘤组织为MSI-H的转移性结直肠癌患者，可能从PD-1免疫治疗获益</w:t>
      </w:r>
      <w:r>
        <w:rPr>
          <w:rFonts w:hint="eastAsia" w:ascii="微软雅黑" w:hAnsi="微软雅黑" w:cs="LPJNJT+Arial Unicode MS"/>
          <w:color w:val="000000"/>
          <w:sz w:val="21"/>
          <w:szCs w:val="21"/>
          <w:u w:val="none"/>
          <w:vertAlign w:val="superscript"/>
        </w:rPr>
        <w:t>[4,5]</w:t>
      </w:r>
      <w:r>
        <w:rPr>
          <w:rFonts w:hint="eastAsia" w:ascii="微软雅黑" w:hAnsi="微软雅黑" w:cs="LPJNJT+Arial Unicode MS"/>
          <w:color w:val="000000"/>
          <w:sz w:val="21"/>
          <w:szCs w:val="21"/>
          <w:u w:val="none"/>
        </w:rPr>
        <w:t>。</w:t>
      </w:r>
    </w:p>
    <w:p>
      <w:pPr>
        <w:pStyle w:val="15"/>
        <w:widowControl w:val="0"/>
        <w:numPr>
          <w:ilvl w:val="0"/>
          <w:numId w:val="3"/>
        </w:numPr>
        <w:autoSpaceDE w:val="0"/>
        <w:autoSpaceDN w:val="0"/>
        <w:snapToGrid/>
        <w:spacing w:beforeAutospacing="0" w:afterAutospacing="0" w:line="288" w:lineRule="auto"/>
        <w:ind w:right="-51"/>
        <w:jc w:val="both"/>
        <w:rPr>
          <w:rFonts w:ascii="微软雅黑" w:hAnsi="微软雅黑" w:cs="LPJNJT+Arial Unicode MS"/>
          <w:color w:val="000000"/>
          <w:sz w:val="21"/>
          <w:szCs w:val="21"/>
          <w:u w:val="none"/>
        </w:rPr>
      </w:pPr>
      <w:r>
        <w:rPr>
          <w:rFonts w:hint="eastAsia" w:ascii="微软雅黑" w:hAnsi="微软雅黑" w:cs="LPJNJT+Arial Unicode MS"/>
          <w:color w:val="000000"/>
          <w:sz w:val="21"/>
          <w:szCs w:val="21"/>
          <w:u w:val="none"/>
        </w:rPr>
        <w:t>肿瘤组织为MSI-H的结直肠癌患者，患有林奇综合征的风险较高，建议做进一步的林奇综合征筛查诊断（NCCN指南建议林奇综合征的基因检测应包括：MMR基因MLH1、MSH2、MSH6、PMS2和EPCAM基因）。</w:t>
      </w:r>
    </w:p>
    <w:p>
      <w:pPr>
        <w:pStyle w:val="15"/>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pPr>
        <w:numPr>
          <w:ilvl w:val="0"/>
          <w:numId w:val="4"/>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lang w:val="en-US" w:eastAsia="zh-CN"/>
        </w:rPr>
        <w:t>2022</w:t>
      </w:r>
      <w:r>
        <w:rPr>
          <w:rFonts w:hint="eastAsia" w:ascii="微软雅黑" w:hAnsi="微软雅黑" w:cs="LPJNJT+Arial Unicode MS"/>
          <w:color w:val="000000"/>
          <w:sz w:val="21"/>
          <w:szCs w:val="21"/>
        </w:rPr>
        <w:t>年中国临床肿瘤学会（CSCO）《</w:t>
      </w:r>
      <w:bookmarkStart w:id="104" w:name="OLE_LINK40"/>
      <w:r>
        <w:rPr>
          <w:rFonts w:hint="eastAsia" w:ascii="微软雅黑" w:hAnsi="微软雅黑" w:cs="LPJNJT+Arial Unicode MS"/>
          <w:color w:val="000000"/>
          <w:sz w:val="21"/>
          <w:szCs w:val="21"/>
        </w:rPr>
        <w:t>结直肠癌诊疗指南</w:t>
      </w:r>
      <w:bookmarkEnd w:id="104"/>
      <w:r>
        <w:rPr>
          <w:rFonts w:hint="eastAsia" w:ascii="微软雅黑" w:hAnsi="微软雅黑" w:cs="LPJNJT+Arial Unicode MS"/>
          <w:color w:val="000000"/>
          <w:sz w:val="21"/>
          <w:szCs w:val="21"/>
        </w:rPr>
        <w:t>》指出，所有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pPr>
        <w:numPr>
          <w:ilvl w:val="0"/>
          <w:numId w:val="4"/>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pPr>
        <w:keepNext w:val="0"/>
        <w:keepLines w:val="0"/>
        <w:pageBreakBefore w:val="0"/>
        <w:widowControl/>
        <w:numPr>
          <w:ilvl w:val="0"/>
          <w:numId w:val="4"/>
        </w:numPr>
        <w:kinsoku/>
        <w:wordWrap/>
        <w:overflowPunct/>
        <w:topLinePunct w:val="0"/>
        <w:autoSpaceDE/>
        <w:autoSpaceDN/>
        <w:bidi w:val="0"/>
        <w:adjustRightInd/>
        <w:snapToGrid/>
        <w:spacing w:after="0" w:line="288" w:lineRule="auto"/>
        <w:jc w:val="both"/>
        <w:textAlignment w:val="auto"/>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pPr>
        <w:adjustRightInd/>
        <w:snapToGrid/>
        <w:spacing w:after="0" w:line="220" w:lineRule="atLeast"/>
        <w:jc w:val="both"/>
        <w:rPr>
          <w:rFonts w:ascii="微软雅黑" w:hAnsi="微软雅黑" w:cs="LPJNJT+Arial Unicode MS"/>
          <w:color w:val="000000"/>
          <w:sz w:val="21"/>
          <w:szCs w:val="21"/>
        </w:rPr>
      </w:pPr>
    </w:p>
    <w:p>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pPr>
        <w:pStyle w:val="15"/>
        <w:widowControl w:val="0"/>
        <w:numPr>
          <w:ilvl w:val="0"/>
          <w:numId w:val="3"/>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 xml:space="preserve">结直肠癌组织样本中，MSI阈值的划分与传统检测方法MSI毛细电泳PCR法进行验证，一致性为100%。 </w:t>
      </w:r>
    </w:p>
    <w:p>
      <w:pPr>
        <w:pStyle w:val="15"/>
        <w:widowControl w:val="0"/>
        <w:numPr>
          <w:ilvl w:val="0"/>
          <w:numId w:val="3"/>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 计算其等位基因的分布信息；其次，通过卡方检验比较肿瘤样本和正常样本的相同微卫星位点的等位基因分布，若显著不同，则认为该微卫星位点不稳定；最后统计不稳定位点的比例。</w:t>
      </w:r>
    </w:p>
    <w:p>
      <w:pPr>
        <w:adjustRightInd/>
        <w:snapToGrid/>
        <w:spacing w:before="200" w:line="220" w:lineRule="atLeast"/>
        <w:jc w:val="both"/>
        <w:rPr>
          <w:rFonts w:ascii="微软雅黑" w:hAnsi="微软雅黑" w:cs="LPJNJT+Arial Unicode MS"/>
          <w:color w:val="000000"/>
          <w:sz w:val="21"/>
          <w:szCs w:val="21"/>
        </w:rPr>
      </w:pPr>
    </w:p>
    <w:p>
      <w:pPr>
        <w:pStyle w:val="29"/>
        <w:adjustRightInd/>
        <w:snapToGrid/>
        <w:spacing w:line="220" w:lineRule="atLeast"/>
        <w:ind w:firstLine="0" w:firstLineChars="0"/>
        <w:outlineLvl w:val="1"/>
        <w:rPr>
          <w:rFonts w:ascii="微软雅黑" w:hAnsi="微软雅黑"/>
          <w:b/>
          <w:color w:val="00C4D8"/>
          <w:sz w:val="32"/>
          <w:szCs w:val="32"/>
        </w:rPr>
      </w:pPr>
      <w:r>
        <w:rPr>
          <w:rFonts w:hint="eastAsia" w:ascii="微软雅黑" w:hAnsi="微软雅黑"/>
          <w:b/>
          <w:color w:val="00C4D8"/>
          <w:sz w:val="32"/>
          <w:szCs w:val="32"/>
          <w:lang w:val="en-US" w:eastAsia="zh-CN"/>
        </w:rPr>
        <w:t>2</w:t>
      </w:r>
      <w:r>
        <w:rPr>
          <w:rFonts w:hint="eastAsia" w:ascii="微软雅黑" w:hAnsi="微软雅黑"/>
          <w:b/>
          <w:color w:val="00C4D8"/>
          <w:sz w:val="32"/>
          <w:szCs w:val="32"/>
        </w:rPr>
        <w:t>. 参考文献</w:t>
      </w:r>
    </w:p>
    <w:p>
      <w:pPr>
        <w:pStyle w:val="15"/>
        <w:keepNext w:val="0"/>
        <w:keepLines w:val="0"/>
        <w:widowControl w:val="0"/>
        <w:suppressLineNumbers w:val="0"/>
        <w:autoSpaceDE w:val="0"/>
        <w:autoSpaceDN w:val="0"/>
        <w:adjustRightInd w:val="0"/>
        <w:snapToGrid/>
        <w:spacing w:before="0" w:beforeAutospacing="0" w:after="0" w:afterAutospacing="0" w:line="288" w:lineRule="auto"/>
        <w:ind w:left="0" w:right="-51"/>
        <w:jc w:val="both"/>
        <w:rPr>
          <w:rFonts w:hint="eastAsia" w:ascii="微软雅黑" w:hAnsi="微软雅黑" w:eastAsia="微软雅黑" w:cs="LPJNJT+Arial Unicode MS"/>
          <w:sz w:val="16"/>
          <w:szCs w:val="16"/>
          <w:lang w:val="en-US"/>
        </w:rPr>
      </w:pPr>
      <w:r>
        <w:rPr>
          <w:rFonts w:hint="eastAsia" w:ascii="微软雅黑" w:hAnsi="微软雅黑" w:cs="LPJNJT+Arial Unicode MS"/>
          <w:snapToGrid/>
          <w:color w:val="000000"/>
          <w:kern w:val="0"/>
          <w:sz w:val="16"/>
          <w:szCs w:val="16"/>
          <w:lang w:val="en-US" w:eastAsia="zh-CN" w:bidi="ar"/>
        </w:rPr>
        <w:t xml:space="preserve">[1] Sargent DJ, Marsoni S, Monges G, et al. Defective mismatch repair as a predictive marker for lack of efficacy of fluorouracil-based adjuvant therapy in colon cancer[J]. J Clin Oncol. 2010, 28(20): 3219-3226. </w:t>
      </w:r>
    </w:p>
    <w:p>
      <w:pPr>
        <w:pStyle w:val="54"/>
        <w:keepNext w:val="0"/>
        <w:keepLines w:val="0"/>
        <w:pageBreakBefore w:val="0"/>
        <w:numPr>
          <w:ilvl w:val="-1"/>
          <w:numId w:val="0"/>
        </w:numPr>
        <w:kinsoku/>
        <w:wordWrap/>
        <w:overflowPunct/>
        <w:topLinePunct w:val="0"/>
        <w:bidi w:val="0"/>
        <w:adjustRightInd w:val="0"/>
        <w:spacing w:line="288" w:lineRule="auto"/>
        <w:ind w:right="-51"/>
        <w:jc w:val="both"/>
        <w:textAlignment w:val="auto"/>
        <w:rPr>
          <w:rFonts w:hint="default"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[2]</w:t>
      </w:r>
      <w:r>
        <w:rPr>
          <w:rFonts w:hint="default" w:ascii="微软雅黑" w:hAnsi="微软雅黑" w:eastAsia="微软雅黑" w:cs="LPJNJT+Arial Unicode MS"/>
          <w:sz w:val="16"/>
          <w:szCs w:val="16"/>
          <w:lang w:eastAsia="zh-CN"/>
        </w:rPr>
        <w:t xml:space="preserve">《NCCN Guidelines Version </w:t>
      </w:r>
      <w:r>
        <w:rPr>
          <w:rFonts w:hint="eastAsia" w:ascii="微软雅黑" w:hAnsi="微软雅黑" w:eastAsia="微软雅黑" w:cs="LPJNJT+Arial Unicode MS"/>
          <w:sz w:val="16"/>
          <w:szCs w:val="16"/>
          <w:lang w:val="en-US" w:eastAsia="zh-CN"/>
        </w:rPr>
        <w:t>1</w:t>
      </w:r>
      <w:r>
        <w:rPr>
          <w:rFonts w:hint="default" w:ascii="微软雅黑" w:hAnsi="微软雅黑" w:eastAsia="微软雅黑" w:cs="LPJNJT+Arial Unicode MS"/>
          <w:sz w:val="16"/>
          <w:szCs w:val="16"/>
          <w:lang w:eastAsia="zh-CN"/>
        </w:rPr>
        <w:t>.</w:t>
      </w:r>
      <w:r>
        <w:rPr>
          <w:rFonts w:hint="eastAsia" w:ascii="微软雅黑" w:hAnsi="微软雅黑" w:eastAsia="微软雅黑" w:cs="LPJNJT+Arial Unicode MS"/>
          <w:sz w:val="16"/>
          <w:szCs w:val="16"/>
          <w:lang w:val="en-US" w:eastAsia="zh-CN"/>
        </w:rPr>
        <w:t xml:space="preserve"> </w:t>
      </w:r>
      <w:r>
        <w:rPr>
          <w:rFonts w:hint="default" w:ascii="微软雅黑" w:hAnsi="微软雅黑" w:eastAsia="微软雅黑" w:cs="LPJNJT+Arial Unicode MS"/>
          <w:sz w:val="16"/>
          <w:szCs w:val="16"/>
          <w:lang w:eastAsia="zh-CN"/>
        </w:rPr>
        <w:t>20</w:t>
      </w:r>
      <w:r>
        <w:rPr>
          <w:rFonts w:hint="eastAsia" w:ascii="微软雅黑" w:hAnsi="微软雅黑" w:eastAsia="微软雅黑" w:cs="LPJNJT+Arial Unicode MS"/>
          <w:sz w:val="16"/>
          <w:szCs w:val="16"/>
          <w:lang w:val="en-US" w:eastAsia="zh-CN"/>
        </w:rPr>
        <w:t>22-</w:t>
      </w:r>
      <w:r>
        <w:rPr>
          <w:rFonts w:hint="default" w:ascii="微软雅黑" w:hAnsi="微软雅黑" w:eastAsia="微软雅黑" w:cs="LPJNJT+Arial Unicode MS"/>
          <w:sz w:val="16"/>
          <w:szCs w:val="16"/>
          <w:lang w:eastAsia="zh-CN"/>
        </w:rPr>
        <w:t>Colon Cancer》</w:t>
      </w:r>
      <w:r>
        <w:rPr>
          <w:rFonts w:hint="eastAsia" w:ascii="微软雅黑" w:hAnsi="微软雅黑" w:eastAsia="微软雅黑" w:cs="LPJNJT+Arial Unicode MS"/>
          <w:sz w:val="16"/>
          <w:szCs w:val="16"/>
          <w:lang w:val="en-US" w:eastAsia="zh-CN"/>
        </w:rPr>
        <w:t>;</w:t>
      </w:r>
      <w:r>
        <w:rPr>
          <w:rFonts w:hint="default" w:ascii="微软雅黑" w:hAnsi="微软雅黑" w:eastAsia="微软雅黑" w:cs="LPJNJT+Arial Unicode MS"/>
          <w:sz w:val="16"/>
          <w:szCs w:val="16"/>
          <w:lang w:eastAsia="zh-CN"/>
        </w:rPr>
        <w:t xml:space="preserve">《NCCN Guidelines Version </w:t>
      </w:r>
      <w:r>
        <w:rPr>
          <w:rFonts w:hint="eastAsia" w:ascii="微软雅黑" w:hAnsi="微软雅黑" w:eastAsia="微软雅黑" w:cs="LPJNJT+Arial Unicode MS"/>
          <w:sz w:val="16"/>
          <w:szCs w:val="16"/>
          <w:lang w:val="en-US" w:eastAsia="zh-CN"/>
        </w:rPr>
        <w:t>1</w:t>
      </w:r>
      <w:r>
        <w:rPr>
          <w:rFonts w:hint="default" w:ascii="微软雅黑" w:hAnsi="微软雅黑" w:eastAsia="微软雅黑" w:cs="LPJNJT+Arial Unicode MS"/>
          <w:sz w:val="16"/>
          <w:szCs w:val="16"/>
          <w:lang w:eastAsia="zh-CN"/>
        </w:rPr>
        <w:t>.</w:t>
      </w:r>
      <w:r>
        <w:rPr>
          <w:rFonts w:hint="eastAsia" w:ascii="微软雅黑" w:hAnsi="微软雅黑" w:eastAsia="微软雅黑" w:cs="LPJNJT+Arial Unicode MS"/>
          <w:sz w:val="16"/>
          <w:szCs w:val="16"/>
          <w:lang w:val="en-US" w:eastAsia="zh-CN"/>
        </w:rPr>
        <w:t xml:space="preserve"> </w:t>
      </w:r>
      <w:r>
        <w:rPr>
          <w:rFonts w:hint="default" w:ascii="微软雅黑" w:hAnsi="微软雅黑" w:eastAsia="微软雅黑" w:cs="LPJNJT+Arial Unicode MS"/>
          <w:sz w:val="16"/>
          <w:szCs w:val="16"/>
          <w:lang w:eastAsia="zh-CN"/>
        </w:rPr>
        <w:t>20</w:t>
      </w:r>
      <w:r>
        <w:rPr>
          <w:rFonts w:hint="eastAsia" w:ascii="微软雅黑" w:hAnsi="微软雅黑" w:eastAsia="微软雅黑" w:cs="LPJNJT+Arial Unicode MS"/>
          <w:sz w:val="16"/>
          <w:szCs w:val="16"/>
          <w:lang w:val="en-US" w:eastAsia="zh-CN"/>
        </w:rPr>
        <w:t>22-Rectal</w:t>
      </w:r>
      <w:r>
        <w:rPr>
          <w:rFonts w:hint="default" w:ascii="微软雅黑" w:hAnsi="微软雅黑" w:eastAsia="微软雅黑" w:cs="LPJNJT+Arial Unicode MS"/>
          <w:sz w:val="16"/>
          <w:szCs w:val="16"/>
          <w:lang w:eastAsia="zh-CN"/>
        </w:rPr>
        <w:t xml:space="preserve"> Cancer》</w:t>
      </w:r>
      <w:r>
        <w:rPr>
          <w:rFonts w:hint="eastAsia" w:ascii="微软雅黑" w:hAnsi="微软雅黑" w:eastAsia="微软雅黑" w:cs="LPJNJT+Arial Unicode MS"/>
          <w:sz w:val="16"/>
          <w:szCs w:val="16"/>
          <w:lang w:val="en-US" w:eastAsia="zh-CN"/>
        </w:rPr>
        <w:t>.</w:t>
      </w:r>
    </w:p>
    <w:p>
      <w:pPr>
        <w:pStyle w:val="54"/>
        <w:keepNext w:val="0"/>
        <w:keepLines w:val="0"/>
        <w:pageBreakBefore w:val="0"/>
        <w:numPr>
          <w:ilvl w:val="-1"/>
          <w:numId w:val="0"/>
        </w:numPr>
        <w:kinsoku/>
        <w:wordWrap/>
        <w:overflowPunct/>
        <w:topLinePunct w:val="0"/>
        <w:bidi w:val="0"/>
        <w:adjustRightInd w:val="0"/>
        <w:spacing w:line="288" w:lineRule="auto"/>
        <w:ind w:right="-51"/>
        <w:jc w:val="both"/>
        <w:textAlignment w:val="auto"/>
        <w:rPr>
          <w:rFonts w:hint="eastAsia"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[3] 《CSCO结直肠癌诊疗指南（2022年版）》.</w:t>
      </w:r>
    </w:p>
    <w:p>
      <w:pPr>
        <w:pStyle w:val="54"/>
        <w:keepNext w:val="0"/>
        <w:keepLines w:val="0"/>
        <w:pageBreakBefore w:val="0"/>
        <w:numPr>
          <w:ilvl w:val="-1"/>
          <w:numId w:val="0"/>
        </w:numPr>
        <w:kinsoku/>
        <w:wordWrap/>
        <w:overflowPunct/>
        <w:topLinePunct w:val="0"/>
        <w:bidi w:val="0"/>
        <w:adjustRightInd w:val="0"/>
        <w:spacing w:line="288" w:lineRule="auto"/>
        <w:ind w:right="-51"/>
        <w:jc w:val="both"/>
        <w:textAlignment w:val="auto"/>
        <w:rPr>
          <w:rFonts w:hint="default"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[4] 《结直肠癌及其他相关实体瘤微卫星不稳定性检测中国专家共识》.2019.</w:t>
      </w:r>
    </w:p>
    <w:p>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lang w:val="en-US" w:eastAsia="zh-CN"/>
        </w:rPr>
        <w:t>[5]</w:t>
      </w:r>
      <w:r>
        <w:rPr>
          <w:rFonts w:hint="default" w:ascii="微软雅黑" w:hAnsi="微软雅黑" w:eastAsia="微软雅黑" w:cs="LPJNJT+Arial Unicode MS"/>
          <w:sz w:val="16"/>
          <w:szCs w:val="16"/>
          <w:lang w:val="en-US" w:eastAsia="zh-CN"/>
        </w:rPr>
        <w:t xml:space="preserve"> Le DT, Uram JN, Wang H,</w:t>
      </w:r>
      <w:r>
        <w:rPr>
          <w:rFonts w:hint="eastAsia" w:ascii="微软雅黑" w:hAnsi="微软雅黑" w:cs="LPJNJT+Arial Unicode MS"/>
          <w:sz w:val="16"/>
          <w:szCs w:val="16"/>
          <w:lang w:val="en-US" w:eastAsia="zh-CN"/>
        </w:rPr>
        <w:t xml:space="preserve"> et al. PD-1 Blockade in Tumors with Mismatch-Repair Deficiency[J]. N Engl J Med. 2015, 372(26): 2509-2520</w:t>
      </w:r>
      <w:r>
        <w:rPr>
          <w:rFonts w:hint="eastAsia" w:ascii="微软雅黑" w:hAnsi="微软雅黑" w:cs="LPJNJT+Arial Unicode MS"/>
          <w:sz w:val="16"/>
          <w:szCs w:val="16"/>
        </w:rPr>
        <w:t>.</w:t>
      </w:r>
    </w:p>
    <w:p>
      <w:pPr>
        <w:keepNext w:val="0"/>
        <w:keepLines w:val="0"/>
        <w:widowControl/>
        <w:suppressLineNumbers w:val="0"/>
        <w:adjustRightInd w:val="0"/>
        <w:snapToGrid w:val="0"/>
        <w:spacing w:before="0" w:beforeAutospacing="0" w:after="0" w:afterAutospacing="0" w:line="288" w:lineRule="auto"/>
        <w:ind w:left="0" w:right="0" w:firstLine="0" w:firstLineChars="0"/>
        <w:jc w:val="left"/>
        <w:rPr>
          <w:rFonts w:hint="eastAsia" w:ascii="微软雅黑" w:hAnsi="微软雅黑" w:eastAsia="微软雅黑" w:cs="LPJNJT+Arial Unicode MS"/>
          <w:snapToGrid/>
          <w:color w:val="000000"/>
          <w:kern w:val="0"/>
          <w:sz w:val="24"/>
          <w:szCs w:val="24"/>
          <w:lang w:val="en-US" w:eastAsia="zh-CN" w:bidi="ar"/>
        </w:rPr>
      </w:pPr>
    </w:p>
    <w:p>
      <w:pPr>
        <w:keepNext w:val="0"/>
        <w:keepLines w:val="0"/>
        <w:widowControl/>
        <w:suppressLineNumbers w:val="0"/>
        <w:adjustRightInd w:val="0"/>
        <w:snapToGrid w:val="0"/>
        <w:spacing w:before="0" w:beforeAutospacing="0" w:after="0" w:afterAutospacing="0" w:line="288" w:lineRule="auto"/>
        <w:ind w:left="0" w:right="0" w:firstLine="0" w:firstLineChars="0"/>
        <w:jc w:val="left"/>
        <w:rPr>
          <w:rFonts w:hint="eastAsia" w:ascii="微软雅黑" w:hAnsi="微软雅黑" w:eastAsia="微软雅黑" w:cs="LPJNJT+Arial Unicode MS"/>
          <w:snapToGrid/>
          <w:color w:val="000000"/>
          <w:kern w:val="0"/>
          <w:sz w:val="24"/>
          <w:szCs w:val="24"/>
          <w:lang w:val="en-US" w:eastAsia="zh-CN" w:bidi="ar"/>
        </w:rPr>
      </w:pPr>
    </w:p>
    <w:bookmarkEnd w:id="93"/>
    <w:bookmarkEnd w:id="94"/>
    <w:bookmarkEnd w:id="95"/>
    <w:bookmarkEnd w:id="96"/>
    <w:bookmarkEnd w:id="97"/>
    <w:bookmarkEnd w:id="98"/>
    <w:bookmarkEnd w:id="99"/>
    <w:bookmarkEnd w:id="100"/>
    <w:bookmarkEnd w:id="101"/>
    <w:bookmarkEnd w:id="102"/>
    <w:bookmarkEnd w:id="103"/>
    <w:p>
      <w:pPr>
        <w:pStyle w:val="29"/>
        <w:tabs>
          <w:tab w:val="left" w:pos="4659"/>
        </w:tabs>
        <w:adjustRightInd/>
        <w:snapToGrid/>
        <w:spacing w:line="220" w:lineRule="atLeast"/>
        <w:ind w:firstLine="0" w:firstLineChars="0"/>
        <w:outlineLvl w:val="1"/>
        <w:rPr>
          <w:rFonts w:ascii="微软雅黑" w:hAnsi="微软雅黑"/>
          <w:b/>
          <w:color w:val="00C4D8"/>
          <w:sz w:val="32"/>
          <w:szCs w:val="32"/>
        </w:rPr>
      </w:pPr>
      <w:bookmarkStart w:id="105" w:name="_Toc30345"/>
      <w:bookmarkStart w:id="106" w:name="_Toc9731"/>
      <w:bookmarkStart w:id="107" w:name="_Toc13718"/>
      <w:bookmarkStart w:id="108" w:name="_Toc5038"/>
      <w:bookmarkStart w:id="109" w:name="_Toc711"/>
      <w:bookmarkStart w:id="110" w:name="_Toc7941"/>
      <w:bookmarkStart w:id="111" w:name="_Toc7615"/>
      <w:bookmarkStart w:id="112" w:name="_Toc26219"/>
      <w:bookmarkStart w:id="113" w:name="_Toc19926"/>
      <w:bookmarkStart w:id="114" w:name="_Toc14054"/>
      <w:bookmarkStart w:id="115" w:name="_Toc23143"/>
      <w:bookmarkStart w:id="116" w:name="_Toc12021"/>
      <w:bookmarkStart w:id="117" w:name="_Toc18563"/>
      <w:bookmarkStart w:id="118" w:name="_Toc840"/>
      <w:bookmarkStart w:id="119" w:name="_Toc24204"/>
      <w:bookmarkStart w:id="120" w:name="_Toc24479"/>
    </w:p>
    <w:p>
      <w:pPr>
        <w:pStyle w:val="29"/>
        <w:tabs>
          <w:tab w:val="left" w:pos="4659"/>
        </w:tabs>
        <w:adjustRightInd/>
        <w:snapToGrid/>
        <w:spacing w:line="220" w:lineRule="atLeast"/>
        <w:ind w:firstLine="0" w:firstLineChars="0"/>
        <w:outlineLvl w:val="1"/>
        <w:rPr>
          <w:rFonts w:ascii="微软雅黑" w:hAnsi="微软雅黑"/>
          <w:b/>
          <w:color w:val="00C4D8"/>
          <w:sz w:val="32"/>
          <w:szCs w:val="32"/>
        </w:rPr>
      </w:pPr>
    </w:p>
    <w:p>
      <w:pPr>
        <w:pStyle w:val="29"/>
        <w:tabs>
          <w:tab w:val="left" w:pos="4659"/>
        </w:tabs>
        <w:adjustRightInd/>
        <w:snapToGrid/>
        <w:spacing w:line="220" w:lineRule="atLeast"/>
        <w:ind w:firstLine="0" w:firstLineChars="0"/>
        <w:outlineLvl w:val="1"/>
        <w:rPr>
          <w:rFonts w:ascii="微软雅黑" w:hAnsi="微软雅黑"/>
          <w:b/>
          <w:color w:val="00C4D8"/>
          <w:sz w:val="32"/>
          <w:szCs w:val="32"/>
        </w:rPr>
      </w:pPr>
    </w:p>
    <w:p>
      <w:pPr>
        <w:pStyle w:val="29"/>
        <w:tabs>
          <w:tab w:val="left" w:pos="4659"/>
        </w:tabs>
        <w:adjustRightInd/>
        <w:snapToGrid/>
        <w:spacing w:line="220" w:lineRule="atLeast"/>
        <w:ind w:firstLine="0" w:firstLineChars="0"/>
        <w:outlineLvl w:val="1"/>
        <w:rPr>
          <w:rFonts w:ascii="微软雅黑" w:hAnsi="微软雅黑"/>
          <w:b/>
          <w:color w:val="00C4D8"/>
          <w:sz w:val="32"/>
          <w:szCs w:val="32"/>
        </w:rPr>
      </w:pPr>
    </w:p>
    <w:p>
      <w:pPr>
        <w:pStyle w:val="29"/>
        <w:tabs>
          <w:tab w:val="left" w:pos="4659"/>
        </w:tabs>
        <w:adjustRightInd/>
        <w:snapToGrid/>
        <w:spacing w:line="220" w:lineRule="atLeast"/>
        <w:ind w:firstLine="0" w:firstLineChars="0"/>
        <w:outlineLvl w:val="1"/>
        <w:rPr>
          <w:rFonts w:ascii="微软雅黑" w:hAnsi="微软雅黑"/>
          <w:b/>
          <w:color w:val="00C4D8"/>
          <w:sz w:val="32"/>
          <w:szCs w:val="32"/>
        </w:rPr>
      </w:pPr>
    </w:p>
    <w:p>
      <w:pPr>
        <w:pStyle w:val="29"/>
        <w:tabs>
          <w:tab w:val="left" w:pos="4659"/>
        </w:tabs>
        <w:adjustRightInd/>
        <w:snapToGrid/>
        <w:spacing w:line="220" w:lineRule="atLeast"/>
        <w:ind w:firstLine="0" w:firstLineChars="0"/>
        <w:outlineLvl w:val="1"/>
        <w:rPr>
          <w:rFonts w:ascii="微软雅黑" w:hAnsi="微软雅黑"/>
          <w:b/>
          <w:color w:val="00C4D8"/>
          <w:sz w:val="32"/>
          <w:szCs w:val="32"/>
        </w:rPr>
      </w:pPr>
    </w:p>
    <w:p>
      <w:pPr>
        <w:pStyle w:val="29"/>
        <w:tabs>
          <w:tab w:val="left" w:pos="4659"/>
        </w:tabs>
        <w:adjustRightInd/>
        <w:snapToGrid/>
        <w:spacing w:line="220" w:lineRule="atLeast"/>
        <w:ind w:firstLine="0" w:firstLineChars="0"/>
        <w:outlineLvl w:val="1"/>
        <w:rPr>
          <w:rFonts w:ascii="微软雅黑" w:hAnsi="微软雅黑"/>
          <w:b/>
          <w:color w:val="00C4D8"/>
          <w:sz w:val="32"/>
          <w:szCs w:val="32"/>
        </w:rPr>
      </w:pPr>
    </w:p>
    <w:p>
      <w:pPr>
        <w:pStyle w:val="29"/>
        <w:tabs>
          <w:tab w:val="left" w:pos="4659"/>
        </w:tabs>
        <w:adjustRightInd/>
        <w:snapToGrid/>
        <w:spacing w:line="220" w:lineRule="atLeast"/>
        <w:ind w:firstLine="0" w:firstLineChars="0"/>
        <w:outlineLvl w:val="1"/>
        <w:rPr>
          <w:rFonts w:ascii="微软雅黑" w:hAnsi="微软雅黑"/>
          <w:b/>
          <w:color w:val="00C4D8"/>
          <w:sz w:val="32"/>
          <w:szCs w:val="32"/>
        </w:rPr>
      </w:pPr>
    </w:p>
    <w:p>
      <w:pPr>
        <w:pStyle w:val="29"/>
        <w:tabs>
          <w:tab w:val="left" w:pos="4659"/>
        </w:tabs>
        <w:adjustRightInd/>
        <w:snapToGrid/>
        <w:spacing w:line="220" w:lineRule="atLeast"/>
        <w:ind w:firstLine="0" w:firstLineChars="0"/>
        <w:outlineLvl w:val="1"/>
        <w:rPr>
          <w:rFonts w:ascii="微软雅黑" w:hAnsi="微软雅黑"/>
          <w:b/>
          <w:color w:val="00C4D8"/>
          <w:sz w:val="32"/>
          <w:szCs w:val="32"/>
        </w:rPr>
      </w:pPr>
      <w:r>
        <w:rPr>
          <w:rFonts w:ascii="微软雅黑" w:hAnsi="微软雅黑"/>
          <w:b/>
          <w:color w:val="00C4D8"/>
          <w:sz w:val="32"/>
          <w:szCs w:val="32"/>
        </w:rPr>
        <w:t>3</w:t>
      </w:r>
      <w:r>
        <w:rPr>
          <w:rFonts w:hint="eastAsia" w:ascii="微软雅黑" w:hAnsi="微软雅黑"/>
          <w:b/>
          <w:color w:val="00C4D8"/>
          <w:sz w:val="32"/>
          <w:szCs w:val="32"/>
        </w:rPr>
        <w:t>. 延伸阅读</w:t>
      </w:r>
      <w:bookmarkEnd w:id="105"/>
      <w:bookmarkEnd w:id="106"/>
      <w:bookmarkEnd w:id="107"/>
      <w:bookmarkEnd w:id="108"/>
      <w:bookmarkEnd w:id="109"/>
      <w:bookmarkEnd w:id="110"/>
      <w:bookmarkEnd w:id="111"/>
      <w:bookmarkEnd w:id="112"/>
      <w:bookmarkEnd w:id="113"/>
      <w:bookmarkEnd w:id="114"/>
      <w:r>
        <w:rPr>
          <w:rFonts w:hint="eastAsia" w:ascii="微软雅黑" w:hAnsi="微软雅黑"/>
          <w:b/>
          <w:color w:val="00C4D8"/>
          <w:sz w:val="32"/>
          <w:szCs w:val="32"/>
        </w:rPr>
        <w:t>-微卫星不稳定性（MSI）与结直肠癌</w:t>
      </w:r>
      <w:bookmarkEnd w:id="115"/>
      <w:bookmarkEnd w:id="116"/>
      <w:bookmarkEnd w:id="117"/>
      <w:bookmarkEnd w:id="118"/>
      <w:bookmarkEnd w:id="119"/>
      <w:bookmarkEnd w:id="120"/>
    </w:p>
    <w:p>
      <w:pPr>
        <w:numPr>
          <w:ilvl w:val="255"/>
          <w:numId w:val="0"/>
        </w:numPr>
        <w:ind w:firstLine="420" w:firstLineChars="200"/>
        <w:jc w:val="both"/>
        <w:rPr>
          <w:rFonts w:ascii="微软雅黑" w:hAnsi="微软雅黑"/>
          <w:kern w:val="1"/>
          <w:sz w:val="21"/>
          <w:szCs w:val="21"/>
        </w:rPr>
      </w:pPr>
      <w:bookmarkStart w:id="121" w:name="_Toc20064"/>
      <w:bookmarkStart w:id="122" w:name="_Toc17262"/>
      <w:bookmarkStart w:id="123" w:name="_Toc11360"/>
      <w:bookmarkStart w:id="124" w:name="_Toc11392"/>
      <w:bookmarkStart w:id="125" w:name="_Toc20508"/>
      <w:bookmarkStart w:id="126" w:name="_Toc5145"/>
      <w:bookmarkStart w:id="127" w:name="_Toc8875"/>
      <w:r>
        <w:rPr>
          <w:rFonts w:hint="eastAsia" w:ascii="微软雅黑" w:hAnsi="微软雅黑"/>
          <w:kern w:val="1"/>
          <w:sz w:val="21"/>
          <w:szCs w:val="21"/>
        </w:rPr>
        <w:t>微卫星（microsatellites）又称简单重复序列，是存在于基因组中的一些小片段核苷酸的重复序列，重复单位一般由1~6个核苷酸组成，重复次数不超过60次，具有高突变性。DNA在复制过程中，尤其是微卫星，可能会出现碱基错配等错误，这些错误累积起来并一代代的传递下去，最终会产生基因突变进而导致细胞癌变。这种在DNA复制过程中产生的一些简单重复序列的插入或缺失，被称为微卫星不稳定性（microsatellite instability，MSI）。</w:t>
      </w:r>
    </w:p>
    <w:p>
      <w:pPr>
        <w:ind w:firstLine="425"/>
        <w:jc w:val="center"/>
        <w:rPr>
          <w:rFonts w:ascii="微软雅黑" w:hAnsi="微软雅黑"/>
          <w:b/>
          <w:color w:val="00C4D8"/>
          <w:sz w:val="36"/>
          <w:szCs w:val="36"/>
        </w:rPr>
      </w:pPr>
      <w:r>
        <w:drawing>
          <wp:inline distT="0" distB="0" distL="114300" distR="114300">
            <wp:extent cx="3810635" cy="2280920"/>
            <wp:effectExtent l="63500" t="44450" r="50165" b="5588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19" cstate="print"/>
                    <a:stretch>
                      <a:fillRect/>
                    </a:stretch>
                  </pic:blipFill>
                  <pic:spPr>
                    <a:xfrm>
                      <a:off x="0" y="0"/>
                      <a:ext cx="3810635" cy="2280920"/>
                    </a:xfrm>
                    <a:prstGeom prst="rect">
                      <a:avLst/>
                    </a:prstGeom>
                    <a:noFill/>
                    <a:ln w="9525">
                      <a:noFill/>
                    </a:ln>
                    <a:effectLst>
                      <a:glow rad="63500">
                        <a:schemeClr val="accent1">
                          <a:satMod val="175000"/>
                          <a:alpha val="40000"/>
                        </a:schemeClr>
                      </a:glow>
                    </a:effectLst>
                  </pic:spPr>
                </pic:pic>
              </a:graphicData>
            </a:graphic>
          </wp:inline>
        </w:drawing>
      </w:r>
    </w:p>
    <w:p>
      <w:pPr>
        <w:pStyle w:val="29"/>
        <w:adjustRightInd/>
        <w:snapToGrid/>
        <w:spacing w:after="300"/>
        <w:jc w:val="center"/>
      </w:pPr>
      <w:r>
        <w:rPr>
          <w:rFonts w:hint="eastAsia" w:ascii="Calibri" w:hAnsi="Calibri" w:cs="Calibri"/>
          <w:sz w:val="21"/>
          <w:szCs w:val="21"/>
        </w:rPr>
        <w:t>图3. 微卫星不稳定图示</w:t>
      </w:r>
    </w:p>
    <w:p>
      <w:pPr>
        <w:numPr>
          <w:ilvl w:val="255"/>
          <w:numId w:val="0"/>
        </w:numPr>
        <w:ind w:firstLine="420" w:firstLineChars="200"/>
        <w:jc w:val="both"/>
        <w:rPr>
          <w:rFonts w:ascii="微软雅黑" w:hAnsi="微软雅黑"/>
          <w:kern w:val="1"/>
          <w:sz w:val="21"/>
          <w:szCs w:val="21"/>
        </w:rPr>
      </w:pPr>
      <w:r>
        <w:rPr>
          <w:rFonts w:hint="eastAsia" w:ascii="微软雅黑" w:hAnsi="微软雅黑"/>
          <w:kern w:val="1"/>
          <w:sz w:val="21"/>
          <w:szCs w:val="21"/>
        </w:rPr>
        <w:t>研究表明15-20%的结直肠癌主要是由MSI引起，包括遗传性非息肉病性结直肠癌（HNPCC，又称 Lynch 综合征）（错配修复基因胚系突变）和散发性 MSI（+）结直肠癌（错配修复基因 MLH1 基因启动子甲基化）。对于Ⅱ期结肠癌是否需要辅助化疗，在做临床决策时需要考量微卫星不稳定性（MSI）。有证据表明MSI是评估Ⅱ期结肠癌预后的一个良好标志物，也是患者是否能从氟尿嘧啶单药辅助化疗获益的疗效预测指标。肿瘤组织为MSS（微卫星稳定）/MSI-L（微卫星低度不稳定）的结直肠癌患者，建议结合临床实际情况选择治疗方案。肿瘤组织为MSI-H（微卫星高度不稳定）的Ⅱ期结直肠癌患者，预后较好，且不能从5-FU辅助化疗获益，不推荐氟尿嘧啶类药物的单药辅助化疗。肿瘤组织为MSI-H的转移性结直肠癌患者，可能从PD-1免疫治疗获益。</w:t>
      </w:r>
      <w:bookmarkEnd w:id="121"/>
      <w:bookmarkEnd w:id="122"/>
      <w:bookmarkEnd w:id="123"/>
      <w:bookmarkEnd w:id="124"/>
      <w:bookmarkEnd w:id="125"/>
      <w:bookmarkEnd w:id="126"/>
      <w:bookmarkEnd w:id="127"/>
    </w:p>
    <w:p>
      <w:pPr>
        <w:pStyle w:val="29"/>
        <w:numPr>
          <w:ilvl w:val="255"/>
          <w:numId w:val="0"/>
        </w:numPr>
        <w:adjustRightInd/>
        <w:snapToGrid/>
        <w:spacing w:before="200" w:after="300" w:line="220" w:lineRule="atLeast"/>
        <w:jc w:val="center"/>
        <w:outlineLvl w:val="0"/>
        <w:rPr>
          <w:rFonts w:hint="eastAsia" w:ascii="微软雅黑" w:hAnsi="微软雅黑"/>
          <w:b/>
          <w:color w:val="00C4D8"/>
          <w:sz w:val="36"/>
          <w:szCs w:val="36"/>
        </w:rPr>
      </w:pPr>
    </w:p>
    <w:p>
      <w:pPr>
        <w:pStyle w:val="29"/>
        <w:numPr>
          <w:ilvl w:val="255"/>
          <w:numId w:val="0"/>
        </w:numPr>
        <w:adjustRightInd/>
        <w:snapToGrid/>
        <w:spacing w:before="200" w:after="300" w:line="220" w:lineRule="atLeast"/>
        <w:jc w:val="center"/>
        <w:outlineLvl w:val="0"/>
        <w:rPr>
          <w:rFonts w:hint="eastAsia" w:ascii="微软雅黑" w:hAnsi="微软雅黑"/>
          <w:b/>
          <w:color w:val="00C4D8"/>
          <w:sz w:val="36"/>
          <w:szCs w:val="36"/>
        </w:rPr>
      </w:pPr>
    </w:p>
    <w:p>
      <w:pPr>
        <w:pStyle w:val="29"/>
        <w:numPr>
          <w:ilvl w:val="255"/>
          <w:numId w:val="0"/>
        </w:numPr>
        <w:adjustRightInd/>
        <w:snapToGrid/>
        <w:spacing w:before="200" w:after="300" w:line="220" w:lineRule="atLeast"/>
        <w:jc w:val="center"/>
        <w:outlineLvl w:val="0"/>
        <w:rPr>
          <w:rFonts w:hint="eastAsia" w:ascii="微软雅黑" w:hAnsi="微软雅黑"/>
          <w:b/>
          <w:color w:val="00C4D8"/>
          <w:sz w:val="36"/>
          <w:szCs w:val="36"/>
        </w:rPr>
      </w:pPr>
    </w:p>
    <w:p>
      <w:pPr>
        <w:pStyle w:val="29"/>
        <w:numPr>
          <w:ilvl w:val="255"/>
          <w:numId w:val="0"/>
        </w:numPr>
        <w:adjustRightInd/>
        <w:snapToGrid/>
        <w:spacing w:before="200" w:after="3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w:t>
      </w:r>
      <w:r>
        <w:rPr>
          <w:rFonts w:hint="eastAsia" w:ascii="微软雅黑" w:hAnsi="微软雅黑"/>
          <w:b/>
          <w:color w:val="00C4D8"/>
          <w:sz w:val="36"/>
          <w:szCs w:val="36"/>
          <w:lang w:val="en-US" w:eastAsia="zh-CN"/>
        </w:rPr>
        <w:t>三</w:t>
      </w:r>
      <w:r>
        <w:rPr>
          <w:rFonts w:hint="eastAsia" w:ascii="微软雅黑" w:hAnsi="微软雅黑"/>
          <w:b/>
          <w:color w:val="00C4D8"/>
          <w:sz w:val="36"/>
          <w:szCs w:val="36"/>
        </w:rPr>
        <w:t>部分：</w:t>
      </w:r>
      <w:bookmarkEnd w:id="64"/>
      <w:r>
        <w:rPr>
          <w:rFonts w:hint="eastAsia" w:ascii="微软雅黑" w:hAnsi="微软雅黑"/>
          <w:b/>
          <w:color w:val="00C4D8"/>
          <w:sz w:val="36"/>
          <w:szCs w:val="36"/>
          <w:lang w:val="en-US" w:eastAsia="zh-CN"/>
        </w:rPr>
        <w:t>结直肠癌35基因检测结果及解析</w:t>
      </w:r>
    </w:p>
    <w:p>
      <w:pPr>
        <w:numPr>
          <w:ilvl w:val="0"/>
          <w:numId w:val="0"/>
        </w:numPr>
        <w:adjustRightInd/>
        <w:snapToGrid/>
        <w:spacing w:line="220" w:lineRule="atLeast"/>
        <w:outlineLvl w:val="1"/>
        <w:rPr>
          <w:rFonts w:ascii="微软雅黑" w:hAnsi="微软雅黑"/>
          <w:b/>
          <w:color w:val="00C4D8"/>
          <w:sz w:val="32"/>
          <w:szCs w:val="32"/>
        </w:rPr>
      </w:pPr>
      <w:bookmarkStart w:id="128" w:name="_Toc27165"/>
      <w:r>
        <w:rPr>
          <w:rFonts w:hint="eastAsia" w:ascii="微软雅黑" w:hAnsi="微软雅黑"/>
          <w:b/>
          <w:color w:val="00C4D8"/>
          <w:sz w:val="32"/>
          <w:szCs w:val="32"/>
          <w:lang w:val="en-US" w:eastAsia="zh-CN"/>
        </w:rPr>
        <w:t>1. 靶向药物相关</w:t>
      </w:r>
      <w:r>
        <w:rPr>
          <w:rFonts w:hint="eastAsia" w:ascii="微软雅黑" w:hAnsi="微软雅黑"/>
          <w:b/>
          <w:color w:val="00C4D8"/>
          <w:sz w:val="32"/>
          <w:szCs w:val="32"/>
        </w:rPr>
        <w:t>检测结果</w:t>
      </w:r>
      <w:bookmarkEnd w:id="65"/>
      <w:bookmarkEnd w:id="66"/>
      <w:bookmarkEnd w:id="67"/>
      <w:bookmarkEnd w:id="68"/>
      <w:bookmarkEnd w:id="69"/>
      <w:bookmarkEnd w:id="70"/>
      <w:bookmarkEnd w:id="71"/>
      <w:bookmarkEnd w:id="72"/>
      <w:bookmarkEnd w:id="73"/>
      <w:bookmarkEnd w:id="74"/>
      <w:bookmarkEnd w:id="75"/>
      <w:bookmarkEnd w:id="128"/>
    </w:p>
    <w:p>
      <w:pPr>
        <w:adjustRightInd/>
        <w:snapToGrid/>
        <w:spacing w:line="220" w:lineRule="atLeast"/>
        <w:outlineLvl w:val="2"/>
        <w:rPr>
          <w:rFonts w:hint="default" w:ascii="微软雅黑" w:hAnsi="微软雅黑"/>
          <w:b/>
          <w:color w:val="00C4D8"/>
          <w:sz w:val="28"/>
          <w:szCs w:val="28"/>
          <w:highlight w:val="none"/>
        </w:rPr>
      </w:pPr>
      <w:r>
        <w:rPr>
          <w:rFonts w:hint="eastAsia" w:ascii="微软雅黑" w:hAnsi="微软雅黑"/>
          <w:b/>
          <w:color w:val="00C4D8"/>
          <w:sz w:val="28"/>
          <w:szCs w:val="28"/>
          <w:highlight w:val="none"/>
          <w:lang w:val="en-US" w:eastAsia="zh-CN"/>
        </w:rPr>
        <w:t>1</w:t>
      </w:r>
      <w:r>
        <w:rPr>
          <w:rFonts w:hint="default" w:ascii="微软雅黑" w:hAnsi="微软雅黑"/>
          <w:b/>
          <w:color w:val="00C4D8"/>
          <w:sz w:val="28"/>
          <w:szCs w:val="28"/>
          <w:highlight w:val="none"/>
        </w:rPr>
        <w:t>.1</w:t>
      </w:r>
      <w:r>
        <w:rPr>
          <w:rFonts w:hint="eastAsia" w:ascii="微软雅黑" w:hAnsi="微软雅黑"/>
          <w:b/>
          <w:color w:val="00C4D8"/>
          <w:sz w:val="28"/>
          <w:szCs w:val="28"/>
          <w:highlight w:val="none"/>
          <w:lang w:val="en-US" w:eastAsia="zh-CN"/>
        </w:rPr>
        <w:t xml:space="preserve"> </w:t>
      </w:r>
      <w:r>
        <w:rPr>
          <w:rFonts w:hint="default" w:ascii="微软雅黑" w:hAnsi="微软雅黑"/>
          <w:b/>
          <w:color w:val="00C4D8"/>
          <w:sz w:val="28"/>
          <w:szCs w:val="28"/>
          <w:highlight w:val="none"/>
        </w:rPr>
        <w:t>基因变异</w:t>
      </w:r>
      <w:r>
        <w:rPr>
          <w:rFonts w:hint="eastAsia" w:ascii="微软雅黑" w:hAnsi="微软雅黑"/>
          <w:b/>
          <w:color w:val="00C4D8"/>
          <w:sz w:val="28"/>
          <w:szCs w:val="28"/>
          <w:highlight w:val="none"/>
          <w:lang w:eastAsia="zh-CN"/>
        </w:rPr>
        <w:t>检测结果</w:t>
      </w:r>
      <w:r>
        <w:rPr>
          <w:rFonts w:hint="default" w:ascii="微软雅黑" w:hAnsi="微软雅黑"/>
          <w:b/>
          <w:color w:val="00C4D8"/>
          <w:sz w:val="28"/>
          <w:szCs w:val="28"/>
          <w:highlight w:val="none"/>
        </w:rPr>
        <w:t>及</w:t>
      </w:r>
      <w:r>
        <w:rPr>
          <w:rFonts w:hint="eastAsia" w:ascii="微软雅黑" w:hAnsi="微软雅黑"/>
          <w:b/>
          <w:color w:val="00C4D8"/>
          <w:sz w:val="28"/>
          <w:szCs w:val="28"/>
          <w:highlight w:val="none"/>
          <w:lang w:eastAsia="zh-CN"/>
        </w:rPr>
        <w:t>相关</w:t>
      </w:r>
      <w:r>
        <w:rPr>
          <w:rFonts w:hint="default" w:ascii="微软雅黑" w:hAnsi="微软雅黑"/>
          <w:b/>
          <w:color w:val="00C4D8"/>
          <w:sz w:val="28"/>
          <w:szCs w:val="28"/>
          <w:highlight w:val="none"/>
        </w:rPr>
        <w:t>靶向药物信息</w:t>
      </w:r>
    </w:p>
    <w:tbl>
      <w:tblPr>
        <w:tblStyle w:val="17"/>
        <w:tblW w:w="9656"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044"/>
        <w:gridCol w:w="917"/>
        <w:gridCol w:w="500"/>
        <w:gridCol w:w="450"/>
        <w:gridCol w:w="1242"/>
        <w:gridCol w:w="577"/>
        <w:gridCol w:w="713"/>
        <w:gridCol w:w="2760"/>
        <w:gridCol w:w="1453"/>
      </w:tblGrid>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044" w:type="dxa"/>
            <w:vMerge w:val="restart"/>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基因名称</w:t>
            </w:r>
          </w:p>
        </w:tc>
        <w:tc>
          <w:tcPr>
            <w:tcW w:w="4399" w:type="dxa"/>
            <w:gridSpan w:val="6"/>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基因突变信息</w:t>
            </w:r>
          </w:p>
        </w:tc>
        <w:tc>
          <w:tcPr>
            <w:tcW w:w="4213" w:type="dxa"/>
            <w:gridSpan w:val="2"/>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靶向药物信息</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044" w:type="dxa"/>
            <w:vMerge w:val="continue"/>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p>
        </w:tc>
        <w:tc>
          <w:tcPr>
            <w:tcW w:w="917" w:type="dxa"/>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default" w:ascii="微软雅黑" w:hAnsi="微软雅黑" w:eastAsia="微软雅黑" w:cs="微软雅黑"/>
                <w:b/>
                <w:bCs/>
                <w:color w:val="F9FBFA"/>
                <w:kern w:val="2"/>
                <w:sz w:val="18"/>
                <w:szCs w:val="18"/>
                <w:highlight w:val="yellow"/>
                <w:lang w:val="en-US" w:eastAsia="zh-CN"/>
              </w:rPr>
            </w:pPr>
            <w:r>
              <w:rPr>
                <w:rFonts w:hint="eastAsia" w:ascii="微软雅黑" w:hAnsi="微软雅黑" w:cs="微软雅黑"/>
                <w:b/>
                <w:bCs/>
                <w:color w:val="F9FBFA"/>
                <w:kern w:val="2"/>
                <w:sz w:val="18"/>
                <w:szCs w:val="18"/>
                <w:lang w:val="en-US" w:eastAsia="zh-CN"/>
              </w:rPr>
              <w:t>转录本号</w:t>
            </w:r>
          </w:p>
        </w:tc>
        <w:tc>
          <w:tcPr>
            <w:tcW w:w="500" w:type="dxa"/>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染色体</w:t>
            </w:r>
          </w:p>
        </w:tc>
        <w:tc>
          <w:tcPr>
            <w:tcW w:w="450" w:type="dxa"/>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外显子</w:t>
            </w:r>
          </w:p>
        </w:tc>
        <w:tc>
          <w:tcPr>
            <w:tcW w:w="1242" w:type="dxa"/>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位点</w:t>
            </w:r>
          </w:p>
        </w:tc>
        <w:tc>
          <w:tcPr>
            <w:tcW w:w="577" w:type="dxa"/>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突变</w:t>
            </w:r>
          </w:p>
          <w:p>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类型</w:t>
            </w:r>
          </w:p>
        </w:tc>
        <w:tc>
          <w:tcPr>
            <w:tcW w:w="713" w:type="dxa"/>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lang w:eastAsia="zh-CN"/>
              </w:rPr>
              <w:t>频率</w:t>
            </w:r>
          </w:p>
          <w:p>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lang w:val="en-US" w:eastAsia="zh-CN"/>
              </w:rPr>
            </w:pPr>
            <w:r>
              <w:rPr>
                <w:rFonts w:hint="eastAsia" w:ascii="微软雅黑" w:hAnsi="微软雅黑" w:eastAsia="微软雅黑" w:cs="微软雅黑"/>
                <w:b/>
                <w:bCs/>
                <w:color w:val="F9FBFA"/>
                <w:kern w:val="2"/>
                <w:sz w:val="18"/>
                <w:szCs w:val="18"/>
                <w:lang w:val="en-US" w:eastAsia="zh-CN"/>
              </w:rPr>
              <w:t xml:space="preserve">(%)                                                                                                                                 </w:t>
            </w:r>
          </w:p>
        </w:tc>
        <w:tc>
          <w:tcPr>
            <w:tcW w:w="2760" w:type="dxa"/>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潜在获益靶向药物</w:t>
            </w:r>
          </w:p>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（证据等级）</w:t>
            </w:r>
          </w:p>
        </w:tc>
        <w:tc>
          <w:tcPr>
            <w:tcW w:w="1453" w:type="dxa"/>
            <w:tcBorders>
              <w:tl2br w:val="nil"/>
              <w:tr2bl w:val="nil"/>
            </w:tcBorders>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可能耐药或</w:t>
            </w:r>
          </w:p>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慎重药物</w:t>
            </w:r>
          </w:p>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color w:val="00C4D8"/>
                <w:kern w:val="2"/>
                <w:sz w:val="18"/>
                <w:szCs w:val="18"/>
                <w:lang w:val="en-US" w:eastAsia="zh-CN" w:bidi="ar-SA"/>
              </w:rPr>
            </w:pPr>
            <w:r>
              <w:rPr>
                <w:rFonts w:hint="eastAsia" w:ascii="微软雅黑" w:hAnsi="微软雅黑" w:cs="微软雅黑"/>
                <w:b/>
                <w:bCs/>
                <w:color w:val="FFFFFF" w:themeColor="background1"/>
                <w:kern w:val="2"/>
                <w:sz w:val="18"/>
                <w:szCs w:val="18"/>
                <w:lang w:eastAsia="zh-CN"/>
                <w14:textFill>
                  <w14:solidFill>
                    <w14:schemeClr w14:val="bg1"/>
                  </w14:solidFill>
                </w14:textFill>
              </w:rPr>
              <w:t>（</w:t>
            </w:r>
            <w:r>
              <w:rPr>
                <w:rFonts w:hint="eastAsia" w:ascii="微软雅黑" w:hAnsi="微软雅黑" w:cs="微软雅黑"/>
                <w:b/>
                <w:bCs/>
                <w:color w:val="FFFFFF" w:themeColor="background1"/>
                <w:kern w:val="2"/>
                <w:sz w:val="18"/>
                <w:szCs w:val="18"/>
                <w:lang w:val="en-US" w:eastAsia="zh-CN"/>
                <w14:textFill>
                  <w14:solidFill>
                    <w14:schemeClr w14:val="bg1"/>
                  </w14:solidFill>
                </w14:textFill>
              </w:rPr>
              <w:t>证据等级</w:t>
            </w:r>
            <w:r>
              <w:rPr>
                <w:rFonts w:hint="eastAsia" w:ascii="微软雅黑" w:hAnsi="微软雅黑" w:cs="微软雅黑"/>
                <w:b/>
                <w:bCs/>
                <w:color w:val="FFFFFF" w:themeColor="background1"/>
                <w:kern w:val="2"/>
                <w:sz w:val="18"/>
                <w:szCs w:val="18"/>
                <w:lang w:eastAsia="zh-CN"/>
                <w14:textFill>
                  <w14:solidFill>
                    <w14:schemeClr w14:val="bg1"/>
                  </w14:solidFill>
                </w14:textFill>
              </w:rPr>
              <w:t>）</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044" w:type="dxa"/>
            <w:tcBorders>
              <w:tl2br w:val="nil"/>
              <w:tr2bl w:val="nil"/>
            </w:tcBorders>
            <w:vAlign w:val="center"/>
          </w:tcPr>
          <w:p>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微软雅黑" w:hAnsi="微软雅黑" w:eastAsia="微软雅黑" w:cs="微软雅黑"/>
                <w:color w:val="0000FF"/>
                <w:kern w:val="2"/>
                <w:sz w:val="18"/>
                <w:szCs w:val="18"/>
                <w:u w:val="single"/>
                <w:lang w:val="en-US" w:eastAsia="zh-CN"/>
              </w:rPr>
            </w:pPr>
            <w:r>
              <w:rPr>
                <w:rFonts w:hint="default" w:ascii="微软雅黑" w:hAnsi="微软雅黑" w:eastAsia="微软雅黑" w:cs="微软雅黑"/>
                <w:color w:val="0000FF"/>
                <w:kern w:val="2"/>
                <w:sz w:val="18"/>
                <w:szCs w:val="18"/>
                <w:u w:val="single"/>
                <w:lang w:val="en-US" w:eastAsia="zh-CN"/>
              </w:rPr>
              <w:t>{%tr for row in variants_2_1 %}</w:t>
            </w:r>
          </w:p>
        </w:tc>
        <w:tc>
          <w:tcPr>
            <w:tcW w:w="917" w:type="dxa"/>
            <w:tcBorders>
              <w:tl2br w:val="nil"/>
              <w:tr2bl w:val="nil"/>
            </w:tcBorders>
            <w:vAlign w:val="center"/>
          </w:tcPr>
          <w:p>
            <w:pPr>
              <w:adjustRightInd/>
              <w:snapToGrid/>
              <w:spacing w:after="0" w:line="220" w:lineRule="atLeast"/>
              <w:jc w:val="center"/>
              <w:rPr>
                <w:rFonts w:hint="eastAsia" w:ascii="微软雅黑" w:hAnsi="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val="en-US" w:eastAsia="zh-CN" w:bidi="ar"/>
                <w14:textFill>
                  <w14:solidFill>
                    <w14:schemeClr w14:val="tx1"/>
                  </w14:solidFill>
                </w14:textFill>
              </w:rPr>
            </w:r>
          </w:p>
        </w:tc>
        <w:tc>
          <w:tcPr>
            <w:tcW w:w="500" w:type="dxa"/>
            <w:tcBorders>
              <w:tl2br w:val="nil"/>
              <w:tr2bl w:val="nil"/>
            </w:tcBorders>
            <w:vAlign w:val="center"/>
          </w:tcPr>
          <w:p>
            <w:pPr>
              <w:adjustRightInd/>
              <w:snapToGrid/>
              <w:spacing w:after="0" w:line="220" w:lineRule="atLeast"/>
              <w:jc w:val="center"/>
              <w:rPr>
                <w:rFonts w:hint="eastAsia" w:ascii="微软雅黑" w:hAnsi="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val="en-US" w:eastAsia="zh-CN" w:bidi="ar"/>
                <w14:textFill>
                  <w14:solidFill>
                    <w14:schemeClr w14:val="tx1"/>
                  </w14:solidFill>
                </w14:textFill>
              </w:rPr>
            </w:r>
          </w:p>
        </w:tc>
        <w:tc>
          <w:tcPr>
            <w:tcW w:w="450" w:type="dxa"/>
            <w:tcBorders>
              <w:tl2br w:val="nil"/>
              <w:tr2bl w:val="nil"/>
            </w:tcBorders>
            <w:vAlign w:val="center"/>
          </w:tcPr>
          <w:p>
            <w:pPr>
              <w:adjustRightInd/>
              <w:snapToGrid/>
              <w:spacing w:after="0" w:line="220" w:lineRule="atLeast"/>
              <w:jc w:val="center"/>
              <w:rPr>
                <w:rFonts w:hint="default" w:ascii="微软雅黑" w:hAnsi="微软雅黑" w:cs="微软雅黑"/>
                <w:bCs/>
                <w:color w:val="000000" w:themeColor="text1"/>
                <w:kern w:val="2"/>
                <w:sz w:val="18"/>
                <w:szCs w:val="18"/>
                <w:lang w:val="en-US" w:eastAsia="zh-CN" w:bidi="ar"/>
                <w14:textFill>
                  <w14:solidFill>
                    <w14:schemeClr w14:val="tx1"/>
                  </w14:solidFill>
                </w14:textFill>
              </w:rPr>
            </w:pPr>
            <w:r/>
          </w:p>
        </w:tc>
        <w:tc>
          <w:tcPr>
            <w:tcW w:w="1242" w:type="dxa"/>
            <w:tcBorders>
              <w:tl2br w:val="nil"/>
              <w:tr2bl w:val="nil"/>
            </w:tcBorders>
            <w:vAlign w:val="center"/>
          </w:tcPr>
          <w:p>
            <w:pPr>
              <w:adjustRightInd/>
              <w:snapToGrid/>
              <w:spacing w:after="0" w:line="220" w:lineRule="atLeast"/>
              <w:jc w:val="center"/>
              <w:outlineLvl w:val="9"/>
              <w:rPr>
                <w:rFonts w:hint="default" w:ascii="微软雅黑" w:hAnsi="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eastAsia="微软雅黑" w:cs="微软雅黑"/>
                <w:bCs/>
                <w:color w:val="auto"/>
                <w:kern w:val="2"/>
                <w:sz w:val="18"/>
                <w:szCs w:val="18"/>
                <w:lang w:val="en-US" w:eastAsia="zh-CN"/>
              </w:rPr>
            </w:r>
          </w:p>
        </w:tc>
        <w:tc>
          <w:tcPr>
            <w:tcW w:w="577" w:type="dxa"/>
            <w:tcBorders>
              <w:tl2br w:val="nil"/>
              <w:tr2bl w:val="nil"/>
            </w:tcBorders>
            <w:vAlign w:val="center"/>
          </w:tcPr>
          <w:p>
            <w:pPr>
              <w:adjustRightInd/>
              <w:snapToGrid/>
              <w:spacing w:after="0" w:line="220" w:lineRule="atLeast"/>
              <w:jc w:val="center"/>
              <w:outlineLvl w:val="9"/>
              <w:rPr>
                <w:rFonts w:hint="eastAsia" w:ascii="微软雅黑" w:hAnsi="微软雅黑" w:cs="微软雅黑"/>
                <w:bCs/>
                <w:color w:val="000000" w:themeColor="text1"/>
                <w:kern w:val="2"/>
                <w:sz w:val="18"/>
                <w:szCs w:val="18"/>
                <w:lang w:val="en-US" w:eastAsia="zh-CN" w:bidi="ar"/>
                <w14:textFill>
                  <w14:solidFill>
                    <w14:schemeClr w14:val="tx1"/>
                  </w14:solidFill>
                </w14:textFill>
              </w:rPr>
            </w:pPr>
            <w:r/>
          </w:p>
        </w:tc>
        <w:tc>
          <w:tcPr>
            <w:tcW w:w="713"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default" w:ascii="微软雅黑" w:hAnsi="微软雅黑" w:cs="微软雅黑"/>
                <w:bCs/>
                <w:color w:val="000000" w:themeColor="text1"/>
                <w:kern w:val="2"/>
                <w:sz w:val="18"/>
                <w:szCs w:val="18"/>
                <w:lang w:val="en-US" w:eastAsia="zh-CN" w:bidi="ar"/>
                <w14:textFill>
                  <w14:solidFill>
                    <w14:schemeClr w14:val="tx1"/>
                  </w14:solidFill>
                </w14:textFill>
              </w:rPr>
            </w:pPr>
            <w:r/>
          </w:p>
        </w:tc>
        <w:tc>
          <w:tcPr>
            <w:tcW w:w="2760" w:type="dxa"/>
            <w:vMerge w:val="restart"/>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Times New Roman"/>
                <w:b w:val="0"/>
                <w:bCs/>
                <w:color w:val="0000FF"/>
                <w:kern w:val="2"/>
                <w:sz w:val="18"/>
                <w:szCs w:val="18"/>
                <w:highlight w:val="none"/>
                <w:u w:val="single"/>
                <w:lang w:val="en-US" w:eastAsia="zh-CN" w:bidi="ar"/>
              </w:rPr>
            </w:pPr>
            <w:r>
              <w:rPr>
                <w:rFonts w:hint="default" w:ascii="微软雅黑" w:hAnsi="微软雅黑" w:cs="Times New Roman"/>
                <w:b w:val="0"/>
                <w:bCs/>
                <w:color w:val="0000FF"/>
                <w:kern w:val="2"/>
                <w:sz w:val="18"/>
                <w:szCs w:val="18"/>
                <w:highlight w:val="none"/>
                <w:u w:val="single"/>
                <w:lang w:val="en-US" w:eastAsia="zh-CN" w:bidi="ar"/>
              </w:rPr>
            </w:r>
            <w:r>
              <w:rPr>
                <w:rFonts w:hint="eastAsia" w:ascii="微软雅黑" w:hAnsi="微软雅黑" w:cs="Times New Roman"/>
                <w:b w:val="0"/>
                <w:bCs/>
                <w:color w:val="0000FF"/>
                <w:kern w:val="2"/>
                <w:sz w:val="18"/>
                <w:szCs w:val="18"/>
                <w:highlight w:val="none"/>
                <w:u w:val="single"/>
                <w:lang w:val="en-US" w:eastAsia="zh-CN" w:bidi="ar"/>
              </w:rPr>
            </w:r>
          </w:p>
        </w:tc>
        <w:tc>
          <w:tcPr>
            <w:tcW w:w="1453"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044" w:type="dxa"/>
            <w:tcBorders>
              <w:tl2br w:val="nil"/>
              <w:tr2bl w:val="nil"/>
            </w:tcBorders>
            <w:vAlign w:val="center"/>
          </w:tcPr>
          <w:p>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微软雅黑" w:hAnsi="微软雅黑" w:eastAsia="微软雅黑" w:cs="微软雅黑"/>
                <w:color w:val="0000FF"/>
                <w:kern w:val="2"/>
                <w:sz w:val="18"/>
                <w:szCs w:val="18"/>
                <w:u w:val="single"/>
                <w:lang w:val="en-US" w:eastAsia="zh-CN"/>
              </w:rPr>
            </w:pPr>
            <w:r>
              <w:rPr>
                <w:rFonts w:hint="default" w:ascii="微软雅黑" w:hAnsi="微软雅黑" w:eastAsia="微软雅黑" w:cs="微软雅黑"/>
                <w:color w:val="0000FF"/>
                <w:kern w:val="2"/>
                <w:sz w:val="18"/>
                <w:szCs w:val="18"/>
                <w:u w:val="single"/>
                <w:lang w:val="en-US" w:eastAsia="zh-CN"/>
              </w:rPr>
              <w:t>{{ row.gene }}</w:t>
            </w:r>
          </w:p>
        </w:tc>
        <w:tc>
          <w:tcPr>
            <w:tcW w:w="917" w:type="dxa"/>
            <w:tcBorders>
              <w:tl2br w:val="nil"/>
              <w:tr2bl w:val="nil"/>
            </w:tcBorders>
            <w:vAlign w:val="center"/>
          </w:tcPr>
          <w:p>
            <w:pPr>
              <w:adjustRightInd/>
              <w:snapToGrid/>
              <w:spacing w:after="0" w:line="220" w:lineRule="atLeast"/>
              <w:jc w:val="center"/>
              <w:rPr>
                <w:rFonts w:hint="eastAsia" w:ascii="微软雅黑" w:hAnsi="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val="en-US" w:eastAsia="zh-CN" w:bidi="ar"/>
                <w14:textFill>
                  <w14:solidFill>
                    <w14:schemeClr w14:val="tx1"/>
                  </w14:solidFill>
                </w14:textFill>
              </w:rPr>
              <w:t>{{ row.transcript }}</w:t>
            </w:r>
          </w:p>
        </w:tc>
        <w:tc>
          <w:tcPr>
            <w:tcW w:w="500" w:type="dxa"/>
            <w:tcBorders>
              <w:tl2br w:val="nil"/>
              <w:tr2bl w:val="nil"/>
            </w:tcBorders>
            <w:vAlign w:val="center"/>
          </w:tcPr>
          <w:p>
            <w:pPr>
              <w:adjustRightInd/>
              <w:snapToGrid/>
              <w:spacing w:after="0" w:line="220" w:lineRule="atLeast"/>
              <w:jc w:val="center"/>
              <w:rPr>
                <w:rFonts w:hint="eastAsia" w:ascii="微软雅黑" w:hAnsi="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val="en-US" w:eastAsia="zh-CN" w:bidi="ar"/>
                <w14:textFill>
                  <w14:solidFill>
                    <w14:schemeClr w14:val="tx1"/>
                  </w14:solidFill>
                </w14:textFill>
              </w:rPr>
              <w:t>{{ row.chr }}</w:t>
            </w:r>
          </w:p>
        </w:tc>
        <w:tc>
          <w:tcPr>
            <w:tcW w:w="450" w:type="dxa"/>
            <w:tcBorders>
              <w:tl2br w:val="nil"/>
              <w:tr2bl w:val="nil"/>
            </w:tcBorders>
            <w:vAlign w:val="center"/>
          </w:tcPr>
          <w:p>
            <w:pPr>
              <w:adjustRightInd/>
              <w:snapToGrid/>
              <w:spacing w:after="0" w:line="220" w:lineRule="atLeast"/>
              <w:jc w:val="center"/>
              <w:rPr>
                <w:rFonts w:hint="default" w:ascii="微软雅黑" w:hAnsi="微软雅黑" w:cs="微软雅黑"/>
                <w:bCs/>
                <w:color w:val="000000" w:themeColor="text1"/>
                <w:kern w:val="2"/>
                <w:sz w:val="18"/>
                <w:szCs w:val="18"/>
                <w:lang w:val="en-US" w:eastAsia="zh-CN" w:bidi="ar"/>
                <w14:textFill>
                  <w14:solidFill>
                    <w14:schemeClr w14:val="tx1"/>
                  </w14:solidFill>
                </w14:textFill>
              </w:rPr>
            </w:pPr>
            <w:r>
              <w:t>{{ row.exon }}</w:t>
            </w:r>
          </w:p>
        </w:tc>
        <w:tc>
          <w:tcPr>
            <w:tcW w:w="1242" w:type="dxa"/>
            <w:tcBorders>
              <w:tl2br w:val="nil"/>
              <w:tr2bl w:val="nil"/>
            </w:tcBorders>
            <w:vAlign w:val="center"/>
          </w:tcPr>
          <w:p>
            <w:pPr>
              <w:adjustRightInd/>
              <w:snapToGrid/>
              <w:spacing w:after="0" w:line="220" w:lineRule="atLeast"/>
              <w:jc w:val="center"/>
              <w:outlineLvl w:val="9"/>
              <w:rPr>
                <w:rFonts w:hint="default" w:ascii="微软雅黑" w:hAnsi="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eastAsia="微软雅黑" w:cs="微软雅黑"/>
                <w:bCs/>
                <w:color w:val="auto"/>
                <w:kern w:val="2"/>
                <w:sz w:val="18"/>
                <w:szCs w:val="18"/>
                <w:lang w:val="en-US" w:eastAsia="zh-CN"/>
              </w:rPr>
              <w:t>{{ row.locus }}</w:t>
            </w:r>
          </w:p>
        </w:tc>
        <w:tc>
          <w:tcPr>
            <w:tcW w:w="577" w:type="dxa"/>
            <w:tcBorders>
              <w:tl2br w:val="nil"/>
              <w:tr2bl w:val="nil"/>
            </w:tcBorders>
            <w:vAlign w:val="center"/>
          </w:tcPr>
          <w:p>
            <w:pPr>
              <w:adjustRightInd/>
              <w:snapToGrid/>
              <w:spacing w:after="0" w:line="220" w:lineRule="atLeast"/>
              <w:jc w:val="center"/>
              <w:outlineLvl w:val="9"/>
              <w:rPr>
                <w:rFonts w:hint="eastAsia" w:ascii="微软雅黑" w:hAnsi="微软雅黑" w:cs="微软雅黑"/>
                <w:bCs/>
                <w:color w:val="000000" w:themeColor="text1"/>
                <w:kern w:val="2"/>
                <w:sz w:val="18"/>
                <w:szCs w:val="18"/>
                <w:lang w:val="en-US" w:eastAsia="zh-CN" w:bidi="ar"/>
                <w14:textFill>
                  <w14:solidFill>
                    <w14:schemeClr w14:val="tx1"/>
                  </w14:solidFill>
                </w14:textFill>
              </w:rPr>
            </w:pPr>
            <w:r>
              <w:t>{{ row.var_type_cn }}</w:t>
            </w:r>
          </w:p>
        </w:tc>
        <w:tc>
          <w:tcPr>
            <w:tcW w:w="713"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default" w:ascii="微软雅黑" w:hAnsi="微软雅黑" w:cs="微软雅黑"/>
                <w:bCs/>
                <w:color w:val="000000" w:themeColor="text1"/>
                <w:kern w:val="2"/>
                <w:sz w:val="18"/>
                <w:szCs w:val="18"/>
                <w:lang w:val="en-US" w:eastAsia="zh-CN" w:bidi="ar"/>
                <w14:textFill>
                  <w14:solidFill>
                    <w14:schemeClr w14:val="tx1"/>
                  </w14:solidFill>
                </w14:textFill>
              </w:rPr>
            </w:pPr>
            <w:r>
              <w:t>{{ row.af_pct }}</w:t>
            </w:r>
          </w:p>
        </w:tc>
        <w:tc>
          <w:tcPr>
            <w:tcW w:w="2760" w:type="dxa"/>
            <w:vMerge w:val="restart"/>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Times New Roman"/>
                <w:b w:val="0"/>
                <w:bCs/>
                <w:color w:val="0000FF"/>
                <w:kern w:val="2"/>
                <w:sz w:val="18"/>
                <w:szCs w:val="18"/>
                <w:highlight w:val="none"/>
                <w:u w:val="single"/>
                <w:lang w:val="en-US" w:eastAsia="zh-CN" w:bidi="ar"/>
              </w:rPr>
            </w:pPr>
            <w:r>
              <w:rPr>
                <w:rFonts w:hint="default" w:ascii="微软雅黑" w:hAnsi="微软雅黑" w:cs="Times New Roman"/>
                <w:b w:val="0"/>
                <w:bCs/>
                <w:color w:val="0000FF"/>
                <w:kern w:val="2"/>
                <w:sz w:val="18"/>
                <w:szCs w:val="18"/>
                <w:highlight w:val="none"/>
                <w:u w:val="single"/>
                <w:lang w:val="en-US" w:eastAsia="zh-CN" w:bidi="ar"/>
              </w:rPr>
              <w:t>{{ row.benefit_drugs }}</w:t>
            </w:r>
            <w:r>
              <w:rPr>
                <w:rFonts w:hint="eastAsia" w:ascii="微软雅黑" w:hAnsi="微软雅黑" w:cs="Times New Roman"/>
                <w:b w:val="0"/>
                <w:bCs/>
                <w:color w:val="0000FF"/>
                <w:kern w:val="2"/>
                <w:sz w:val="18"/>
                <w:szCs w:val="18"/>
                <w:highlight w:val="none"/>
                <w:u w:val="single"/>
                <w:lang w:val="en-US" w:eastAsia="zh-CN" w:bidi="ar"/>
              </w:rPr>
            </w:r>
          </w:p>
        </w:tc>
        <w:tc>
          <w:tcPr>
            <w:tcW w:w="1453"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 row.caution_drugs }}</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044" w:type="dxa"/>
            <w:tcBorders>
              <w:tl2br w:val="nil"/>
              <w:tr2bl w:val="nil"/>
            </w:tcBorders>
            <w:vAlign w:val="center"/>
          </w:tcPr>
          <w:p>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微软雅黑" w:hAnsi="微软雅黑" w:eastAsia="微软雅黑" w:cs="微软雅黑"/>
                <w:color w:val="0000FF"/>
                <w:kern w:val="2"/>
                <w:sz w:val="18"/>
                <w:szCs w:val="18"/>
                <w:u w:val="single"/>
                <w:lang w:val="en-US" w:eastAsia="zh-CN"/>
              </w:rPr>
            </w:pPr>
            <w:r>
              <w:rPr>
                <w:rFonts w:hint="default" w:ascii="微软雅黑" w:hAnsi="微软雅黑" w:eastAsia="微软雅黑" w:cs="微软雅黑"/>
                <w:color w:val="0000FF"/>
                <w:kern w:val="2"/>
                <w:sz w:val="18"/>
                <w:szCs w:val="18"/>
                <w:u w:val="single"/>
                <w:lang w:val="en-US" w:eastAsia="zh-CN"/>
              </w:rPr>
              <w:t>{%tr endfor %}</w:t>
            </w:r>
          </w:p>
        </w:tc>
        <w:tc>
          <w:tcPr>
            <w:tcW w:w="917" w:type="dxa"/>
            <w:tcBorders>
              <w:tl2br w:val="nil"/>
              <w:tr2bl w:val="nil"/>
            </w:tcBorders>
            <w:vAlign w:val="center"/>
          </w:tcPr>
          <w:p>
            <w:pPr>
              <w:adjustRightInd/>
              <w:snapToGrid/>
              <w:spacing w:after="0" w:line="220" w:lineRule="atLeast"/>
              <w:jc w:val="center"/>
              <w:rPr>
                <w:rFonts w:hint="eastAsia" w:ascii="微软雅黑" w:hAnsi="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val="en-US" w:eastAsia="zh-CN" w:bidi="ar"/>
                <w14:textFill>
                  <w14:solidFill>
                    <w14:schemeClr w14:val="tx1"/>
                  </w14:solidFill>
                </w14:textFill>
              </w:rPr>
            </w:r>
          </w:p>
        </w:tc>
        <w:tc>
          <w:tcPr>
            <w:tcW w:w="500" w:type="dxa"/>
            <w:tcBorders>
              <w:tl2br w:val="nil"/>
              <w:tr2bl w:val="nil"/>
            </w:tcBorders>
            <w:vAlign w:val="center"/>
          </w:tcPr>
          <w:p>
            <w:pPr>
              <w:adjustRightInd/>
              <w:snapToGrid/>
              <w:spacing w:after="0" w:line="220" w:lineRule="atLeast"/>
              <w:jc w:val="center"/>
              <w:rPr>
                <w:rFonts w:hint="eastAsia" w:ascii="微软雅黑" w:hAnsi="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lang w:val="en-US" w:eastAsia="zh-CN" w:bidi="ar"/>
                <w14:textFill>
                  <w14:solidFill>
                    <w14:schemeClr w14:val="tx1"/>
                  </w14:solidFill>
                </w14:textFill>
              </w:rPr>
            </w:r>
          </w:p>
        </w:tc>
        <w:tc>
          <w:tcPr>
            <w:tcW w:w="450" w:type="dxa"/>
            <w:tcBorders>
              <w:tl2br w:val="nil"/>
              <w:tr2bl w:val="nil"/>
            </w:tcBorders>
            <w:vAlign w:val="center"/>
          </w:tcPr>
          <w:p>
            <w:pPr>
              <w:adjustRightInd/>
              <w:snapToGrid/>
              <w:spacing w:after="0" w:line="220" w:lineRule="atLeast"/>
              <w:jc w:val="center"/>
              <w:rPr>
                <w:rFonts w:hint="default" w:ascii="微软雅黑" w:hAnsi="微软雅黑" w:cs="微软雅黑"/>
                <w:bCs/>
                <w:color w:val="000000" w:themeColor="text1"/>
                <w:kern w:val="2"/>
                <w:sz w:val="18"/>
                <w:szCs w:val="18"/>
                <w:lang w:val="en-US" w:eastAsia="zh-CN" w:bidi="ar"/>
                <w14:textFill>
                  <w14:solidFill>
                    <w14:schemeClr w14:val="tx1"/>
                  </w14:solidFill>
                </w14:textFill>
              </w:rPr>
            </w:pPr>
            <w:r/>
          </w:p>
        </w:tc>
        <w:tc>
          <w:tcPr>
            <w:tcW w:w="1242" w:type="dxa"/>
            <w:tcBorders>
              <w:tl2br w:val="nil"/>
              <w:tr2bl w:val="nil"/>
            </w:tcBorders>
            <w:vAlign w:val="center"/>
          </w:tcPr>
          <w:p>
            <w:pPr>
              <w:adjustRightInd/>
              <w:snapToGrid/>
              <w:spacing w:after="0" w:line="220" w:lineRule="atLeast"/>
              <w:jc w:val="center"/>
              <w:outlineLvl w:val="9"/>
              <w:rPr>
                <w:rFonts w:hint="default" w:ascii="微软雅黑" w:hAnsi="微软雅黑" w:cs="微软雅黑"/>
                <w:bCs/>
                <w:color w:val="000000" w:themeColor="text1"/>
                <w:kern w:val="2"/>
                <w:sz w:val="18"/>
                <w:szCs w:val="18"/>
                <w:lang w:val="en-US" w:eastAsia="zh-CN" w:bidi="ar"/>
                <w14:textFill>
                  <w14:solidFill>
                    <w14:schemeClr w14:val="tx1"/>
                  </w14:solidFill>
                </w14:textFill>
              </w:rPr>
            </w:pPr>
            <w:r>
              <w:rPr>
                <w:rFonts w:hint="eastAsia" w:ascii="微软雅黑" w:hAnsi="微软雅黑" w:eastAsia="微软雅黑" w:cs="微软雅黑"/>
                <w:bCs/>
                <w:color w:val="auto"/>
                <w:kern w:val="2"/>
                <w:sz w:val="18"/>
                <w:szCs w:val="18"/>
                <w:lang w:val="en-US" w:eastAsia="zh-CN"/>
              </w:rPr>
            </w:r>
          </w:p>
        </w:tc>
        <w:tc>
          <w:tcPr>
            <w:tcW w:w="577" w:type="dxa"/>
            <w:tcBorders>
              <w:tl2br w:val="nil"/>
              <w:tr2bl w:val="nil"/>
            </w:tcBorders>
            <w:vAlign w:val="center"/>
          </w:tcPr>
          <w:p>
            <w:pPr>
              <w:adjustRightInd/>
              <w:snapToGrid/>
              <w:spacing w:after="0" w:line="220" w:lineRule="atLeast"/>
              <w:jc w:val="center"/>
              <w:outlineLvl w:val="9"/>
              <w:rPr>
                <w:rFonts w:hint="eastAsia" w:ascii="微软雅黑" w:hAnsi="微软雅黑" w:cs="微软雅黑"/>
                <w:bCs/>
                <w:color w:val="000000" w:themeColor="text1"/>
                <w:kern w:val="2"/>
                <w:sz w:val="18"/>
                <w:szCs w:val="18"/>
                <w:lang w:val="en-US" w:eastAsia="zh-CN" w:bidi="ar"/>
                <w14:textFill>
                  <w14:solidFill>
                    <w14:schemeClr w14:val="tx1"/>
                  </w14:solidFill>
                </w14:textFill>
              </w:rPr>
            </w:pPr>
            <w:r/>
          </w:p>
        </w:tc>
        <w:tc>
          <w:tcPr>
            <w:tcW w:w="713" w:type="dxa"/>
            <w:tcBorders>
              <w:tl2br w:val="nil"/>
              <w:tr2bl w:val="nil"/>
            </w:tcBorders>
            <w:vAlign w:val="center"/>
          </w:tcPr>
          <w:p>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default" w:ascii="微软雅黑" w:hAnsi="微软雅黑" w:cs="微软雅黑"/>
                <w:bCs/>
                <w:color w:val="000000" w:themeColor="text1"/>
                <w:kern w:val="2"/>
                <w:sz w:val="18"/>
                <w:szCs w:val="18"/>
                <w:lang w:val="en-US" w:eastAsia="zh-CN" w:bidi="ar"/>
                <w14:textFill>
                  <w14:solidFill>
                    <w14:schemeClr w14:val="tx1"/>
                  </w14:solidFill>
                </w14:textFill>
              </w:rPr>
            </w:pPr>
            <w:r/>
          </w:p>
        </w:tc>
        <w:tc>
          <w:tcPr>
            <w:tcW w:w="2760" w:type="dxa"/>
            <w:vMerge w:val="restart"/>
            <w:tcBorders>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Times New Roman"/>
                <w:b w:val="0"/>
                <w:bCs/>
                <w:color w:val="0000FF"/>
                <w:kern w:val="2"/>
                <w:sz w:val="18"/>
                <w:szCs w:val="18"/>
                <w:highlight w:val="none"/>
                <w:u w:val="single"/>
                <w:lang w:val="en-US" w:eastAsia="zh-CN" w:bidi="ar"/>
              </w:rPr>
            </w:pPr>
            <w:r>
              <w:rPr>
                <w:rFonts w:hint="default" w:ascii="微软雅黑" w:hAnsi="微软雅黑" w:cs="Times New Roman"/>
                <w:b w:val="0"/>
                <w:bCs/>
                <w:color w:val="0000FF"/>
                <w:kern w:val="2"/>
                <w:sz w:val="18"/>
                <w:szCs w:val="18"/>
                <w:highlight w:val="none"/>
                <w:u w:val="single"/>
                <w:lang w:val="en-US" w:eastAsia="zh-CN" w:bidi="ar"/>
              </w:rPr>
            </w:r>
            <w:r>
              <w:rPr>
                <w:rFonts w:hint="eastAsia" w:ascii="微软雅黑" w:hAnsi="微软雅黑" w:cs="Times New Roman"/>
                <w:b w:val="0"/>
                <w:bCs/>
                <w:color w:val="0000FF"/>
                <w:kern w:val="2"/>
                <w:sz w:val="18"/>
                <w:szCs w:val="18"/>
                <w:highlight w:val="none"/>
                <w:u w:val="single"/>
                <w:lang w:val="en-US" w:eastAsia="zh-CN" w:bidi="ar"/>
              </w:rPr>
            </w:r>
          </w:p>
        </w:tc>
        <w:tc>
          <w:tcPr>
            <w:tcW w:w="1453" w:type="dxa"/>
            <w:tcBorders>
              <w:tl2br w:val="nil"/>
              <w:tr2bl w:val="nil"/>
            </w:tcBorders>
            <w:vAlign w:val="center"/>
          </w:tcPr>
          <w:p>
            <w:pPr>
              <w:adjustRightInd/>
              <w:snapToGrid/>
              <w:spacing w:after="0" w:line="220" w:lineRule="atLeast"/>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r>
          </w:p>
        </w:tc>
      </w:tr>
    </w:tbl>
    <w:p>
      <w:pPr>
        <w:keepNext w:val="0"/>
        <w:keepLines w:val="0"/>
        <w:pageBreakBefore w:val="0"/>
        <w:widowControl/>
        <w:kinsoku/>
        <w:wordWrap/>
        <w:overflowPunct/>
        <w:topLinePunct w:val="0"/>
        <w:autoSpaceDE/>
        <w:autoSpaceDN/>
        <w:bidi w:val="0"/>
        <w:adjustRightInd/>
        <w:snapToGrid/>
        <w:spacing w:before="100" w:after="100" w:line="220" w:lineRule="atLeast"/>
        <w:jc w:val="both"/>
        <w:textAlignment w:val="auto"/>
        <w:outlineLvl w:val="9"/>
        <w:rPr>
          <w:rFonts w:hint="eastAsia" w:ascii="微软雅黑" w:hAnsi="微软雅黑"/>
          <w:sz w:val="20"/>
          <w:szCs w:val="20"/>
          <w:lang w:val="en-US" w:eastAsia="zh-CN"/>
        </w:rPr>
      </w:pPr>
      <w:r>
        <w:rPr>
          <w:rFonts w:hint="eastAsia" w:ascii="微软雅黑" w:hAnsi="微软雅黑"/>
          <w:sz w:val="20"/>
          <w:szCs w:val="20"/>
          <w:lang w:val="en-US" w:eastAsia="zh-CN"/>
        </w:rPr>
        <w:t>*突变频率是指在该位点所有等位基因中，突变基因所占的百分比。上述基因变异及相应靶向药物的详细解析请见第三部分。上表中“未见突变”基因仅为与本癌种最相关的部分基因，此次所检测的全部基因列表请见附录。</w:t>
      </w:r>
    </w:p>
    <w:p>
      <w:pPr>
        <w:numPr>
          <w:ilvl w:val="-1"/>
          <w:numId w:val="0"/>
        </w:numPr>
        <w:adjustRightInd/>
        <w:snapToGrid/>
        <w:spacing w:after="0" w:line="240" w:lineRule="auto"/>
        <w:jc w:val="both"/>
        <w:rPr>
          <w:rFonts w:hint="eastAsia" w:ascii="微软雅黑" w:hAnsi="微软雅黑"/>
          <w:sz w:val="16"/>
          <w:szCs w:val="16"/>
          <w:highlight w:val="none"/>
          <w:lang w:val="en-US" w:eastAsia="zh-CN"/>
        </w:rPr>
      </w:pPr>
      <w:r>
        <w:rPr>
          <w:rFonts w:hint="eastAsia" w:ascii="微软雅黑" w:hAnsi="微软雅黑"/>
          <w:sz w:val="16"/>
          <w:szCs w:val="16"/>
          <w:highlight w:val="none"/>
          <w:lang w:val="en-US" w:eastAsia="zh-CN"/>
        </w:rPr>
        <w:t>备注：1. 变异与药物敏感性证据等级依据AMP/ASCO/CAP相关指南，将证据等级分为四个等级：</w:t>
      </w:r>
    </w:p>
    <w:p>
      <w:pPr>
        <w:keepNext w:val="0"/>
        <w:keepLines w:val="0"/>
        <w:pageBreakBefore w:val="0"/>
        <w:widowControl/>
        <w:numPr>
          <w:ilvl w:val="-1"/>
          <w:numId w:val="0"/>
        </w:numPr>
        <w:kinsoku/>
        <w:wordWrap/>
        <w:overflowPunct/>
        <w:topLinePunct w:val="0"/>
        <w:autoSpaceDE/>
        <w:autoSpaceDN/>
        <w:bidi w:val="0"/>
        <w:adjustRightInd/>
        <w:snapToGrid/>
        <w:spacing w:after="0" w:line="240" w:lineRule="auto"/>
        <w:jc w:val="both"/>
        <w:textAlignment w:val="auto"/>
        <w:rPr>
          <w:rFonts w:hint="eastAsia" w:ascii="微软雅黑" w:hAnsi="微软雅黑"/>
          <w:sz w:val="16"/>
          <w:szCs w:val="16"/>
          <w:highlight w:val="none"/>
          <w:lang w:val="en-US" w:eastAsia="zh-CN"/>
        </w:rPr>
      </w:pPr>
      <w:r>
        <w:rPr>
          <w:rFonts w:hint="eastAsia" w:ascii="微软雅黑" w:hAnsi="微软雅黑"/>
          <w:sz w:val="16"/>
          <w:szCs w:val="16"/>
          <w:highlight w:val="none"/>
          <w:lang w:val="en-US" w:eastAsia="zh-CN"/>
        </w:rPr>
        <w:t>Level A：FDA/NMPA或专业指南批准/推荐在本癌种中针对该靶点治疗有响应或耐药的药物；</w:t>
      </w:r>
    </w:p>
    <w:p>
      <w:pPr>
        <w:keepNext w:val="0"/>
        <w:keepLines w:val="0"/>
        <w:pageBreakBefore w:val="0"/>
        <w:widowControl/>
        <w:numPr>
          <w:ilvl w:val="-1"/>
          <w:numId w:val="0"/>
        </w:numPr>
        <w:kinsoku/>
        <w:wordWrap/>
        <w:overflowPunct/>
        <w:topLinePunct w:val="0"/>
        <w:autoSpaceDE/>
        <w:autoSpaceDN/>
        <w:bidi w:val="0"/>
        <w:adjustRightInd/>
        <w:snapToGrid/>
        <w:spacing w:after="0" w:line="240" w:lineRule="auto"/>
        <w:jc w:val="both"/>
        <w:textAlignment w:val="auto"/>
        <w:rPr>
          <w:rFonts w:hint="eastAsia" w:ascii="微软雅黑" w:hAnsi="微软雅黑"/>
          <w:sz w:val="16"/>
          <w:szCs w:val="16"/>
          <w:highlight w:val="none"/>
          <w:lang w:val="en-US" w:eastAsia="zh-CN"/>
        </w:rPr>
      </w:pPr>
      <w:r>
        <w:rPr>
          <w:rFonts w:hint="eastAsia" w:ascii="微软雅黑" w:hAnsi="微软雅黑"/>
          <w:sz w:val="16"/>
          <w:szCs w:val="16"/>
          <w:highlight w:val="none"/>
          <w:lang w:val="en-US" w:eastAsia="zh-CN"/>
        </w:rPr>
        <w:t>Level B：专家共识明确在本癌种中针对该靶点治疗有响应或耐药的药物；</w:t>
      </w:r>
    </w:p>
    <w:p>
      <w:pPr>
        <w:keepNext w:val="0"/>
        <w:keepLines w:val="0"/>
        <w:pageBreakBefore w:val="0"/>
        <w:widowControl/>
        <w:numPr>
          <w:ilvl w:val="-1"/>
          <w:numId w:val="0"/>
        </w:numPr>
        <w:kinsoku/>
        <w:wordWrap/>
        <w:overflowPunct/>
        <w:topLinePunct w:val="0"/>
        <w:autoSpaceDE/>
        <w:autoSpaceDN/>
        <w:bidi w:val="0"/>
        <w:adjustRightInd/>
        <w:snapToGrid/>
        <w:spacing w:after="0" w:line="240" w:lineRule="auto"/>
        <w:jc w:val="both"/>
        <w:textAlignment w:val="auto"/>
        <w:rPr>
          <w:rFonts w:hint="eastAsia" w:ascii="微软雅黑" w:hAnsi="微软雅黑"/>
          <w:sz w:val="16"/>
          <w:szCs w:val="16"/>
          <w:highlight w:val="none"/>
          <w:lang w:val="en-US" w:eastAsia="zh-CN"/>
        </w:rPr>
      </w:pPr>
      <w:r>
        <w:rPr>
          <w:rFonts w:hint="eastAsia" w:ascii="微软雅黑" w:hAnsi="微软雅黑"/>
          <w:sz w:val="16"/>
          <w:szCs w:val="16"/>
          <w:highlight w:val="none"/>
          <w:lang w:val="en-US" w:eastAsia="zh-CN"/>
        </w:rPr>
        <w:t>Level C：FDA/NMPA或专业指南批准/推荐在其他癌种中针对该靶点治疗有响应或耐药的药物，或已作为临床试验的筛选入组标准；</w:t>
      </w:r>
    </w:p>
    <w:p>
      <w:pPr>
        <w:keepNext w:val="0"/>
        <w:keepLines w:val="0"/>
        <w:pageBreakBefore w:val="0"/>
        <w:widowControl/>
        <w:numPr>
          <w:ilvl w:val="-1"/>
          <w:numId w:val="0"/>
        </w:numPr>
        <w:kinsoku/>
        <w:wordWrap/>
        <w:overflowPunct/>
        <w:topLinePunct w:val="0"/>
        <w:autoSpaceDE/>
        <w:autoSpaceDN/>
        <w:bidi w:val="0"/>
        <w:adjustRightInd/>
        <w:snapToGrid/>
        <w:spacing w:after="0" w:line="240" w:lineRule="auto"/>
        <w:jc w:val="both"/>
        <w:textAlignment w:val="auto"/>
        <w:rPr>
          <w:rFonts w:hint="eastAsia" w:ascii="微软雅黑" w:hAnsi="微软雅黑"/>
          <w:sz w:val="16"/>
          <w:szCs w:val="16"/>
          <w:highlight w:val="none"/>
          <w:lang w:val="en-US" w:eastAsia="zh-CN"/>
        </w:rPr>
      </w:pPr>
      <w:r>
        <w:rPr>
          <w:rFonts w:hint="eastAsia" w:ascii="微软雅黑" w:hAnsi="微软雅黑"/>
          <w:sz w:val="16"/>
          <w:szCs w:val="16"/>
          <w:highlight w:val="none"/>
          <w:lang w:val="en-US" w:eastAsia="zh-CN"/>
        </w:rPr>
        <w:t>Level D：临床前研究/案例报道显示针对该靶点可能对治疗有响应或耐药的药物。</w:t>
      </w:r>
    </w:p>
    <w:p>
      <w:pPr>
        <w:keepNext w:val="0"/>
        <w:keepLines w:val="0"/>
        <w:pageBreakBefore w:val="0"/>
        <w:widowControl/>
        <w:numPr>
          <w:ilvl w:val="-1"/>
          <w:numId w:val="0"/>
        </w:numPr>
        <w:kinsoku/>
        <w:wordWrap/>
        <w:overflowPunct/>
        <w:topLinePunct w:val="0"/>
        <w:autoSpaceDE/>
        <w:autoSpaceDN/>
        <w:bidi w:val="0"/>
        <w:adjustRightInd/>
        <w:snapToGrid/>
        <w:spacing w:after="0" w:line="240" w:lineRule="auto"/>
        <w:jc w:val="both"/>
        <w:textAlignment w:val="auto"/>
        <w:rPr>
          <w:rFonts w:hint="eastAsia" w:ascii="微软雅黑" w:hAnsi="微软雅黑"/>
          <w:sz w:val="16"/>
          <w:szCs w:val="16"/>
          <w:highlight w:val="none"/>
          <w:lang w:val="en-US" w:eastAsia="zh-CN"/>
        </w:rPr>
      </w:pPr>
      <w:r>
        <w:rPr>
          <w:rFonts w:hint="eastAsia" w:ascii="微软雅黑" w:hAnsi="微软雅黑"/>
          <w:sz w:val="16"/>
          <w:szCs w:val="16"/>
          <w:highlight w:val="none"/>
          <w:lang w:val="en-US" w:eastAsia="zh-CN"/>
        </w:rPr>
        <w:t>随临床证据更新药物推荐结果及分级可能产生变化。</w:t>
      </w:r>
    </w:p>
    <w:p>
      <w:pPr>
        <w:keepNext w:val="0"/>
        <w:keepLines w:val="0"/>
        <w:pageBreakBefore w:val="0"/>
        <w:widowControl/>
        <w:kinsoku/>
        <w:wordWrap/>
        <w:overflowPunct/>
        <w:topLinePunct w:val="0"/>
        <w:autoSpaceDE/>
        <w:autoSpaceDN/>
        <w:bidi w:val="0"/>
        <w:adjustRightInd/>
        <w:snapToGrid/>
        <w:spacing w:after="0" w:line="240" w:lineRule="auto"/>
        <w:jc w:val="both"/>
        <w:textAlignment w:val="auto"/>
        <w:outlineLvl w:val="9"/>
        <w:rPr>
          <w:rFonts w:hint="eastAsia" w:ascii="微软雅黑" w:hAnsi="微软雅黑"/>
          <w:sz w:val="16"/>
          <w:szCs w:val="16"/>
          <w:highlight w:val="yellow"/>
          <w:lang w:val="en-US" w:eastAsia="zh-CN"/>
        </w:rPr>
      </w:pPr>
      <w:r>
        <w:rPr>
          <w:rFonts w:hint="eastAsia" w:ascii="微软雅黑" w:hAnsi="微软雅黑"/>
          <w:sz w:val="16"/>
          <w:szCs w:val="16"/>
          <w:highlight w:val="none"/>
          <w:lang w:val="en-US" w:eastAsia="zh-CN"/>
        </w:rPr>
        <w:t>2.上表涉及的已上市的药物名称及对应的商品名称：</w:t>
      </w:r>
      <w:r>
        <w:rPr>
          <w:rFonts w:hint="eastAsia" w:ascii="微软雅黑" w:hAnsi="微软雅黑"/>
          <w:b/>
          <w:bCs/>
          <w:sz w:val="16"/>
          <w:szCs w:val="16"/>
          <w:highlight w:val="none"/>
          <w:lang w:val="en-US" w:eastAsia="zh-CN"/>
        </w:rPr>
        <w:t>帕尼单抗[维克替比]、西妥昔单抗[爱必妥]。</w:t>
      </w:r>
    </w:p>
    <w:p>
      <w:pPr>
        <w:keepNext w:val="0"/>
        <w:keepLines w:val="0"/>
        <w:pageBreakBefore w:val="0"/>
        <w:widowControl/>
        <w:kinsoku/>
        <w:wordWrap/>
        <w:overflowPunct/>
        <w:topLinePunct w:val="0"/>
        <w:autoSpaceDE/>
        <w:autoSpaceDN/>
        <w:bidi w:val="0"/>
        <w:adjustRightInd/>
        <w:snapToGrid/>
        <w:spacing w:after="0" w:line="240" w:lineRule="auto"/>
        <w:jc w:val="both"/>
        <w:textAlignment w:val="auto"/>
        <w:outlineLvl w:val="9"/>
        <w:rPr>
          <w:rFonts w:hint="eastAsia" w:ascii="微软雅黑" w:hAnsi="微软雅黑"/>
          <w:b/>
          <w:bCs/>
          <w:sz w:val="16"/>
          <w:szCs w:val="16"/>
          <w:highlight w:val="none"/>
          <w:lang w:val="en-US" w:eastAsia="zh-CN"/>
        </w:rPr>
      </w:pPr>
    </w:p>
    <w:p>
      <w:pPr>
        <w:adjustRightInd/>
        <w:snapToGrid/>
        <w:spacing w:before="200" w:line="220" w:lineRule="atLeast"/>
        <w:jc w:val="both"/>
        <w:outlineLvl w:val="9"/>
        <w:rPr>
          <w:rFonts w:hint="eastAsia" w:ascii="微软雅黑" w:hAnsi="微软雅黑" w:cs="微软雅黑"/>
          <w:b w:val="0"/>
          <w:bCs w:val="0"/>
          <w:kern w:val="2"/>
          <w:sz w:val="21"/>
          <w:szCs w:val="21"/>
          <w:highlight w:val="none"/>
          <w:vertAlign w:val="baseline"/>
          <w:lang w:val="en-US" w:eastAsia="zh-CN"/>
        </w:rPr>
      </w:pPr>
      <w:r>
        <w:rPr>
          <w:rFonts w:hint="eastAsia" w:ascii="微软雅黑" w:hAnsi="微软雅黑" w:cs="微软雅黑"/>
          <w:b w:val="0"/>
          <w:bCs w:val="0"/>
          <w:kern w:val="2"/>
          <w:sz w:val="21"/>
          <w:szCs w:val="21"/>
          <w:highlight w:val="none"/>
          <w:vertAlign w:val="baseline"/>
          <w:lang w:val="en-US" w:eastAsia="zh-CN"/>
        </w:rPr>
        <w:t>本次检测结果仅供参考，最终治疗方案请遵照医嘱。肿瘤基因随着病情发展存在动态变化，所以检测及分析结果只能在一定时间范围内对治疗有参考作用。如果病情发生变化（如转移、稳定、好转），请咨询主治医生，是否需要重新检测以调整治疗方案。</w:t>
      </w:r>
    </w:p>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left"/>
        <w:textAlignment w:val="auto"/>
        <w:outlineLvl w:val="2"/>
        <w:rPr>
          <w:rFonts w:hint="eastAsia" w:ascii="微软雅黑" w:hAnsi="微软雅黑"/>
          <w:b/>
          <w:color w:val="00C4D8"/>
          <w:sz w:val="28"/>
          <w:szCs w:val="28"/>
          <w:highlight w:val="none"/>
          <w:lang w:val="en-US" w:eastAsia="zh-CN"/>
        </w:rPr>
      </w:pPr>
      <w:r>
        <w:rPr>
          <w:rFonts w:hint="eastAsia" w:ascii="微软雅黑" w:hAnsi="微软雅黑" w:cs="微软雅黑"/>
          <w:color w:val="000000"/>
          <w:sz w:val="21"/>
          <w:szCs w:val="21"/>
        </w:rPr>
        <w:br w:type="page"/>
      </w:r>
      <w:bookmarkStart w:id="129" w:name="_Toc2090"/>
      <w:bookmarkStart w:id="130" w:name="_Toc137"/>
      <w:bookmarkStart w:id="131" w:name="_Toc27296"/>
      <w:bookmarkStart w:id="132" w:name="_Toc19562"/>
      <w:r>
        <w:rPr>
          <w:rFonts w:hint="eastAsia" w:ascii="微软雅黑" w:hAnsi="微软雅黑"/>
          <w:b/>
          <w:color w:val="00C4D8"/>
          <w:sz w:val="28"/>
          <w:szCs w:val="28"/>
          <w:highlight w:val="none"/>
          <w:lang w:val="en-US" w:eastAsia="zh-CN"/>
        </w:rPr>
        <w:t>1</w:t>
      </w:r>
      <w:r>
        <w:rPr>
          <w:rFonts w:ascii="微软雅黑" w:hAnsi="微软雅黑"/>
          <w:b/>
          <w:color w:val="00C4D8"/>
          <w:sz w:val="28"/>
          <w:szCs w:val="28"/>
          <w:highlight w:val="none"/>
        </w:rPr>
        <w:t>.</w:t>
      </w:r>
      <w:r>
        <w:rPr>
          <w:rFonts w:hint="eastAsia" w:ascii="微软雅黑" w:hAnsi="微软雅黑"/>
          <w:b/>
          <w:color w:val="00C4D8"/>
          <w:sz w:val="28"/>
          <w:szCs w:val="28"/>
          <w:highlight w:val="none"/>
          <w:lang w:val="en-US" w:eastAsia="zh-CN"/>
        </w:rPr>
        <w:t xml:space="preserve">2 </w:t>
      </w:r>
      <w:r>
        <w:rPr>
          <w:rFonts w:hint="eastAsia" w:ascii="微软雅黑" w:hAnsi="微软雅黑"/>
          <w:b/>
          <w:color w:val="00C4D8"/>
          <w:sz w:val="28"/>
          <w:szCs w:val="28"/>
          <w:highlight w:val="none"/>
          <w:lang w:eastAsia="zh-CN"/>
        </w:rPr>
        <w:t>其它潜在获益上市</w:t>
      </w:r>
      <w:r>
        <w:rPr>
          <w:rFonts w:ascii="微软雅黑" w:hAnsi="微软雅黑"/>
          <w:b/>
          <w:color w:val="00C4D8"/>
          <w:sz w:val="28"/>
          <w:szCs w:val="28"/>
          <w:highlight w:val="none"/>
        </w:rPr>
        <w:t>药物提示</w:t>
      </w:r>
      <w:r>
        <w:rPr>
          <w:rFonts w:hint="eastAsia" w:ascii="微软雅黑" w:hAnsi="微软雅黑"/>
          <w:b/>
          <w:color w:val="00C4D8"/>
          <w:sz w:val="28"/>
          <w:szCs w:val="28"/>
          <w:highlight w:val="none"/>
          <w:lang w:val="en-US" w:eastAsia="zh-CN"/>
        </w:rPr>
        <w:t>*</w:t>
      </w:r>
      <w:bookmarkEnd w:id="129"/>
      <w:bookmarkEnd w:id="130"/>
    </w:p>
    <w:p>
      <w:pPr>
        <w:keepNext w:val="0"/>
        <w:keepLines w:val="0"/>
        <w:pageBreakBefore w:val="0"/>
        <w:widowControl/>
        <w:kinsoku/>
        <w:wordWrap/>
        <w:overflowPunct/>
        <w:topLinePunct w:val="0"/>
        <w:autoSpaceDE/>
        <w:autoSpaceDN/>
        <w:bidi w:val="0"/>
        <w:adjustRightInd/>
        <w:snapToGrid/>
        <w:spacing w:after="200" w:line="220" w:lineRule="atLeast"/>
        <w:ind w:left="0" w:leftChars="0" w:right="0" w:rightChars="0" w:firstLine="0" w:firstLineChars="0"/>
        <w:jc w:val="both"/>
        <w:textAlignment w:val="auto"/>
        <w:outlineLvl w:val="9"/>
        <w:rPr>
          <w:rFonts w:hint="eastAsia" w:ascii="微软雅黑" w:hAnsi="微软雅黑"/>
          <w:b/>
          <w:color w:val="00C4D8"/>
          <w:sz w:val="21"/>
          <w:szCs w:val="21"/>
          <w:lang w:val="en-US" w:eastAsia="zh-CN"/>
        </w:rPr>
      </w:pPr>
      <w:r>
        <w:rPr>
          <w:rFonts w:hint="eastAsia" w:ascii="微软雅黑" w:hAnsi="微软雅黑"/>
          <w:b/>
          <w:color w:val="00C4D8"/>
          <w:sz w:val="21"/>
          <w:szCs w:val="21"/>
          <w:lang w:val="en-US" w:eastAsia="zh-CN"/>
        </w:rPr>
        <w:t>（*以下为本癌种FDA/NMPA批准的抗血管生成类的靶向药物，或国内临床实践中疗效较好的靶向药物，可以作为多线治疗的备选方案。）</w:t>
      </w:r>
    </w:p>
    <w:bookmarkEnd w:id="131"/>
    <w:bookmarkEnd w:id="132"/>
    <w:tbl>
      <w:tblPr>
        <w:tblStyle w:val="17"/>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79"/>
        <w:gridCol w:w="2624"/>
        <w:gridCol w:w="442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679" w:type="dxa"/>
            <w:tcBorders>
              <w:tl2br w:val="nil"/>
              <w:tr2bl w:val="nil"/>
            </w:tcBorders>
            <w:shd w:val="clear" w:color="auto" w:fill="00C4D8"/>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624" w:type="dxa"/>
            <w:tcBorders>
              <w:tl2br w:val="nil"/>
              <w:tr2bl w:val="nil"/>
            </w:tcBorders>
            <w:shd w:val="clear" w:color="auto" w:fill="00C4D8"/>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425" w:type="dxa"/>
            <w:tcBorders>
              <w:tl2br w:val="nil"/>
              <w:tr2bl w:val="nil"/>
            </w:tcBorders>
            <w:shd w:val="clear" w:color="auto" w:fill="00C4D8"/>
            <w:vAlign w:val="center"/>
          </w:tcPr>
          <w:p>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12" w:hRule="atLeast"/>
        </w:trPr>
        <w:tc>
          <w:tcPr>
            <w:tcW w:w="1679" w:type="dxa"/>
            <w:tcBorders>
              <w:tl2br w:val="nil"/>
              <w:tr2bl w:val="nil"/>
            </w:tcBorders>
            <w:shd w:val="clear" w:color="auto" w:fill="auto"/>
            <w:vAlign w:val="center"/>
          </w:tcPr>
          <w:p>
            <w:pPr>
              <w:keepNext w:val="0"/>
              <w:keepLines w:val="0"/>
              <w:widowControl/>
              <w:suppressLineNumbers w:val="0"/>
              <w:spacing w:before="0" w:beforeAutospacing="0" w:after="0" w:afterAutospacing="0"/>
              <w:ind w:left="0" w:right="0"/>
              <w:jc w:val="center"/>
              <w:rPr>
                <w:rFonts w:hint="eastAsia" w:ascii="微软雅黑" w:hAnsi="微软雅黑" w:eastAsia="微软雅黑" w:cs="Times New Roman"/>
                <w:bCs/>
                <w:color w:val="auto"/>
                <w:kern w:val="2"/>
                <w:sz w:val="21"/>
                <w:szCs w:val="21"/>
                <w:lang w:val="en-US" w:eastAsia="zh-CN"/>
              </w:rPr>
            </w:pPr>
            <w:r>
              <w:rPr>
                <w:rFonts w:hint="eastAsia" w:ascii="微软雅黑" w:hAnsi="微软雅黑" w:eastAsia="微软雅黑" w:cs="Times New Roman"/>
                <w:bCs/>
                <w:color w:val="auto"/>
                <w:kern w:val="2"/>
                <w:sz w:val="21"/>
                <w:szCs w:val="21"/>
                <w:lang w:val="en-US" w:eastAsia="zh-CN"/>
              </w:rPr>
              <w:t>{%tr for row in chemotherapy %}</w:t>
            </w:r>
          </w:p>
        </w:tc>
        <w:tc>
          <w:tcPr>
            <w:tcW w:w="2624" w:type="dxa"/>
            <w:tcBorders>
              <w:tl2br w:val="nil"/>
              <w:tr2bl w:val="nil"/>
            </w:tcBorders>
            <w:shd w:val="clear" w:color="auto" w:fill="auto"/>
            <w:vAlign w:val="center"/>
          </w:tcPr>
          <w:p>
            <w:pPr>
              <w:keepNext w:val="0"/>
              <w:keepLines w:val="0"/>
              <w:widowControl/>
              <w:suppressLineNumbers w:val="0"/>
              <w:spacing w:before="0" w:beforeAutospacing="0" w:after="0" w:afterAutospacing="0"/>
              <w:ind w:left="0" w:leftChars="0" w:right="0" w:rightChars="0"/>
              <w:jc w:val="center"/>
              <w:rPr>
                <w:rFonts w:hint="default" w:ascii="微软雅黑" w:hAnsi="微软雅黑" w:eastAsia="微软雅黑" w:cs="微软雅黑"/>
                <w:kern w:val="2"/>
                <w:sz w:val="21"/>
                <w:szCs w:val="21"/>
                <w:lang w:val="en-US" w:eastAsia="zh-CN" w:bidi="ar-SA"/>
              </w:rPr>
            </w:pPr>
            <w:r>
              <w:rPr>
                <w:rFonts w:hint="eastAsia" w:ascii="微软雅黑" w:hAnsi="微软雅黑" w:cs="Times New Roman"/>
                <w:bCs/>
                <w:color w:val="auto"/>
                <w:kern w:val="2"/>
                <w:sz w:val="21"/>
                <w:szCs w:val="21"/>
                <w:lang w:val="en-US" w:eastAsia="zh-CN"/>
              </w:rPr>
            </w:r>
          </w:p>
        </w:tc>
        <w:tc>
          <w:tcPr>
            <w:tcW w:w="4425" w:type="dxa"/>
            <w:tcBorders>
              <w:tl2br w:val="nil"/>
              <w:tr2bl w:val="nil"/>
            </w:tcBorders>
            <w:shd w:val="clear" w:color="auto" w:fill="auto"/>
            <w:vAlign w:val="center"/>
          </w:tcPr>
          <w:p>
            <w:pPr>
              <w:keepNext w:val="0"/>
              <w:keepLines w:val="0"/>
              <w:widowControl/>
              <w:suppressLineNumbers w:val="0"/>
              <w:spacing w:before="0" w:beforeAutospacing="0" w:after="0" w:afterAutospacing="0"/>
              <w:ind w:left="0" w:leftChars="0" w:right="0" w:rightChars="0" w:firstLine="420" w:firstLineChars="200"/>
              <w:jc w:val="both"/>
              <w:rPr>
                <w:rFonts w:hint="default" w:ascii="微软雅黑" w:hAnsi="微软雅黑" w:eastAsia="微软雅黑" w:cs="微软雅黑"/>
                <w:kern w:val="2"/>
                <w:sz w:val="21"/>
                <w:szCs w:val="21"/>
                <w:lang w:val="en-US" w:eastAsia="zh-CN" w:bidi="ar-SA"/>
              </w:rPr>
            </w:pPr>
            <w:r>
              <w:rPr>
                <w:rFonts w:hint="eastAsia" w:ascii="微软雅黑" w:hAnsi="微软雅黑" w:cs="微软雅黑"/>
                <w:color w:val="auto"/>
                <w:kern w:val="2"/>
                <w:sz w:val="21"/>
                <w:szCs w:val="21"/>
                <w:lang w:val="en-US" w:eastAsia="zh-CN"/>
              </w:rPr>
            </w:r>
            <w:r>
              <w:rPr>
                <w:rFonts w:hint="eastAsia" w:ascii="微软雅黑" w:hAnsi="微软雅黑" w:eastAsia="微软雅黑" w:cs="Times New Roman"/>
                <w:bCs/>
                <w:color w:val="auto"/>
                <w:kern w:val="2"/>
                <w:sz w:val="21"/>
                <w:szCs w:val="21"/>
                <w:lang w:val="en-US" w:eastAsia="zh-CN"/>
              </w:rPr>
            </w:r>
            <w:r>
              <w:rPr>
                <w:rFonts w:hint="eastAsia" w:ascii="微软雅黑" w:hAnsi="微软雅黑" w:cs="Times New Roman"/>
                <w:bCs/>
                <w:color w:val="auto"/>
                <w:kern w:val="2"/>
                <w:sz w:val="21"/>
                <w:szCs w:val="21"/>
                <w:lang w:val="en-US" w:eastAsia="zh-CN"/>
              </w:rPr>
            </w:r>
            <w:r>
              <w:rPr>
                <w:rFonts w:hint="eastAsia" w:ascii="微软雅黑" w:hAnsi="微软雅黑" w:cs="微软雅黑"/>
                <w:color w:val="auto"/>
                <w:kern w:val="2"/>
                <w:sz w:val="21"/>
                <w:szCs w:val="21"/>
                <w:lang w:val="en-US" w:eastAsia="zh-CN"/>
              </w:rPr>
            </w:r>
            <w:r>
              <w:rPr>
                <w:rFonts w:hint="eastAsia" w:ascii="微软雅黑" w:hAnsi="微软雅黑" w:cs="Times New Roman"/>
                <w:bCs/>
                <w:color w:val="auto"/>
                <w:kern w:val="2"/>
                <w:sz w:val="21"/>
                <w:szCs w:val="21"/>
                <w:lang w:val="en-US" w:eastAsia="zh-CN"/>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12" w:hRule="atLeast"/>
        </w:trPr>
        <w:tc>
          <w:tcPr>
            <w:tcW w:w="1679" w:type="dxa"/>
            <w:tcBorders>
              <w:tl2br w:val="nil"/>
              <w:tr2bl w:val="nil"/>
            </w:tcBorders>
            <w:shd w:val="clear" w:color="auto" w:fill="auto"/>
            <w:vAlign w:val="center"/>
          </w:tcPr>
          <w:p>
            <w:pPr>
              <w:keepNext w:val="0"/>
              <w:keepLines w:val="0"/>
              <w:widowControl/>
              <w:suppressLineNumbers w:val="0"/>
              <w:spacing w:before="0" w:beforeAutospacing="0" w:after="0" w:afterAutospacing="0"/>
              <w:ind w:left="0" w:right="0"/>
              <w:jc w:val="center"/>
              <w:rPr>
                <w:rFonts w:hint="eastAsia" w:ascii="微软雅黑" w:hAnsi="微软雅黑" w:eastAsia="微软雅黑" w:cs="Times New Roman"/>
                <w:bCs/>
                <w:color w:val="auto"/>
                <w:kern w:val="2"/>
                <w:sz w:val="21"/>
                <w:szCs w:val="21"/>
                <w:lang w:val="en-US" w:eastAsia="zh-CN"/>
              </w:rPr>
            </w:pPr>
            <w:r>
              <w:rPr>
                <w:rFonts w:hint="eastAsia" w:ascii="微软雅黑" w:hAnsi="微软雅黑" w:eastAsia="微软雅黑" w:cs="Times New Roman"/>
                <w:bCs/>
                <w:color w:val="auto"/>
                <w:kern w:val="2"/>
                <w:sz w:val="21"/>
                <w:szCs w:val="21"/>
                <w:lang w:val="en-US" w:eastAsia="zh-CN"/>
              </w:rPr>
              <w:t>{{ row.Drug }}</w:t>
            </w:r>
          </w:p>
        </w:tc>
        <w:tc>
          <w:tcPr>
            <w:tcW w:w="2624" w:type="dxa"/>
            <w:tcBorders>
              <w:tl2br w:val="nil"/>
              <w:tr2bl w:val="nil"/>
            </w:tcBorders>
            <w:shd w:val="clear" w:color="auto" w:fill="auto"/>
            <w:vAlign w:val="center"/>
          </w:tcPr>
          <w:p>
            <w:pPr>
              <w:keepNext w:val="0"/>
              <w:keepLines w:val="0"/>
              <w:widowControl/>
              <w:suppressLineNumbers w:val="0"/>
              <w:spacing w:before="0" w:beforeAutospacing="0" w:after="0" w:afterAutospacing="0"/>
              <w:ind w:left="0" w:leftChars="0" w:right="0" w:rightChars="0"/>
              <w:jc w:val="center"/>
              <w:rPr>
                <w:rFonts w:hint="default" w:ascii="微软雅黑" w:hAnsi="微软雅黑" w:eastAsia="微软雅黑" w:cs="微软雅黑"/>
                <w:kern w:val="2"/>
                <w:sz w:val="21"/>
                <w:szCs w:val="21"/>
                <w:lang w:val="en-US" w:eastAsia="zh-CN" w:bidi="ar-SA"/>
              </w:rPr>
            </w:pPr>
            <w:r>
              <w:rPr>
                <w:rFonts w:hint="eastAsia" w:ascii="微软雅黑" w:hAnsi="微软雅黑" w:cs="Times New Roman"/>
                <w:bCs/>
                <w:color w:val="auto"/>
                <w:kern w:val="2"/>
                <w:sz w:val="21"/>
                <w:szCs w:val="21"/>
                <w:lang w:val="en-US" w:eastAsia="zh-CN"/>
              </w:rPr>
              <w:t>{{ row.Gene }}</w:t>
            </w:r>
          </w:p>
        </w:tc>
        <w:tc>
          <w:tcPr>
            <w:tcW w:w="4425" w:type="dxa"/>
            <w:tcBorders>
              <w:tl2br w:val="nil"/>
              <w:tr2bl w:val="nil"/>
            </w:tcBorders>
            <w:shd w:val="clear" w:color="auto" w:fill="auto"/>
            <w:vAlign w:val="center"/>
          </w:tcPr>
          <w:p>
            <w:pPr>
              <w:keepNext w:val="0"/>
              <w:keepLines w:val="0"/>
              <w:widowControl/>
              <w:suppressLineNumbers w:val="0"/>
              <w:spacing w:before="0" w:beforeAutospacing="0" w:after="0" w:afterAutospacing="0"/>
              <w:ind w:left="0" w:leftChars="0" w:right="0" w:rightChars="0" w:firstLine="420" w:firstLineChars="200"/>
              <w:jc w:val="both"/>
              <w:rPr>
                <w:rFonts w:hint="default" w:ascii="微软雅黑" w:hAnsi="微软雅黑" w:eastAsia="微软雅黑" w:cs="微软雅黑"/>
                <w:kern w:val="2"/>
                <w:sz w:val="21"/>
                <w:szCs w:val="21"/>
                <w:lang w:val="en-US" w:eastAsia="zh-CN" w:bidi="ar-SA"/>
              </w:rPr>
            </w:pPr>
            <w:r>
              <w:rPr>
                <w:rFonts w:hint="eastAsia" w:ascii="微软雅黑" w:hAnsi="微软雅黑" w:cs="微软雅黑"/>
                <w:color w:val="auto"/>
                <w:kern w:val="2"/>
                <w:sz w:val="21"/>
                <w:szCs w:val="21"/>
                <w:lang w:val="en-US" w:eastAsia="zh-CN"/>
              </w:rPr>
              <w:t>{{ row["药物适应情况"] }}</w:t>
            </w:r>
            <w:r>
              <w:rPr>
                <w:rFonts w:hint="eastAsia" w:ascii="微软雅黑" w:hAnsi="微软雅黑" w:eastAsia="微软雅黑" w:cs="Times New Roman"/>
                <w:bCs/>
                <w:color w:val="auto"/>
                <w:kern w:val="2"/>
                <w:sz w:val="21"/>
                <w:szCs w:val="21"/>
                <w:lang w:val="en-US" w:eastAsia="zh-CN"/>
              </w:rPr>
            </w:r>
            <w:r>
              <w:rPr>
                <w:rFonts w:hint="eastAsia" w:ascii="微软雅黑" w:hAnsi="微软雅黑" w:cs="Times New Roman"/>
                <w:bCs/>
                <w:color w:val="auto"/>
                <w:kern w:val="2"/>
                <w:sz w:val="21"/>
                <w:szCs w:val="21"/>
                <w:lang w:val="en-US" w:eastAsia="zh-CN"/>
              </w:rPr>
            </w:r>
            <w:r>
              <w:rPr>
                <w:rFonts w:hint="eastAsia" w:ascii="微软雅黑" w:hAnsi="微软雅黑" w:cs="微软雅黑"/>
                <w:color w:val="auto"/>
                <w:kern w:val="2"/>
                <w:sz w:val="21"/>
                <w:szCs w:val="21"/>
                <w:lang w:val="en-US" w:eastAsia="zh-CN"/>
              </w:rPr>
            </w:r>
            <w:r>
              <w:rPr>
                <w:rFonts w:hint="eastAsia" w:ascii="微软雅黑" w:hAnsi="微软雅黑" w:cs="Times New Roman"/>
                <w:bCs/>
                <w:color w:val="auto"/>
                <w:kern w:val="2"/>
                <w:sz w:val="21"/>
                <w:szCs w:val="21"/>
                <w:lang w:val="en-US" w:eastAsia="zh-CN"/>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12" w:hRule="atLeast"/>
        </w:trPr>
        <w:tc>
          <w:tcPr>
            <w:tcW w:w="1679" w:type="dxa"/>
            <w:tcBorders>
              <w:tl2br w:val="nil"/>
              <w:tr2bl w:val="nil"/>
            </w:tcBorders>
            <w:shd w:val="clear" w:color="auto" w:fill="auto"/>
            <w:vAlign w:val="center"/>
          </w:tcPr>
          <w:p>
            <w:pPr>
              <w:keepNext w:val="0"/>
              <w:keepLines w:val="0"/>
              <w:widowControl/>
              <w:suppressLineNumbers w:val="0"/>
              <w:spacing w:before="0" w:beforeAutospacing="0" w:after="0" w:afterAutospacing="0"/>
              <w:ind w:left="0" w:right="0"/>
              <w:jc w:val="center"/>
              <w:rPr>
                <w:rFonts w:hint="eastAsia" w:ascii="微软雅黑" w:hAnsi="微软雅黑" w:eastAsia="微软雅黑" w:cs="Times New Roman"/>
                <w:bCs/>
                <w:color w:val="auto"/>
                <w:kern w:val="2"/>
                <w:sz w:val="21"/>
                <w:szCs w:val="21"/>
                <w:lang w:val="en-US" w:eastAsia="zh-CN"/>
              </w:rPr>
            </w:pPr>
            <w:r>
              <w:rPr>
                <w:rFonts w:hint="eastAsia" w:ascii="微软雅黑" w:hAnsi="微软雅黑" w:eastAsia="微软雅黑" w:cs="Times New Roman"/>
                <w:bCs/>
                <w:color w:val="auto"/>
                <w:kern w:val="2"/>
                <w:sz w:val="21"/>
                <w:szCs w:val="21"/>
                <w:lang w:val="en-US" w:eastAsia="zh-CN"/>
              </w:rPr>
              <w:t>{%tr endfor %}</w:t>
            </w:r>
          </w:p>
        </w:tc>
        <w:tc>
          <w:tcPr>
            <w:tcW w:w="2624" w:type="dxa"/>
            <w:tcBorders>
              <w:tl2br w:val="nil"/>
              <w:tr2bl w:val="nil"/>
            </w:tcBorders>
            <w:shd w:val="clear" w:color="auto" w:fill="auto"/>
            <w:vAlign w:val="center"/>
          </w:tcPr>
          <w:p>
            <w:pPr>
              <w:keepNext w:val="0"/>
              <w:keepLines w:val="0"/>
              <w:widowControl/>
              <w:suppressLineNumbers w:val="0"/>
              <w:spacing w:before="0" w:beforeAutospacing="0" w:after="0" w:afterAutospacing="0"/>
              <w:ind w:left="0" w:leftChars="0" w:right="0" w:rightChars="0"/>
              <w:jc w:val="center"/>
              <w:rPr>
                <w:rFonts w:hint="default" w:ascii="微软雅黑" w:hAnsi="微软雅黑" w:eastAsia="微软雅黑" w:cs="微软雅黑"/>
                <w:kern w:val="2"/>
                <w:sz w:val="21"/>
                <w:szCs w:val="21"/>
                <w:lang w:val="en-US" w:eastAsia="zh-CN" w:bidi="ar-SA"/>
              </w:rPr>
            </w:pPr>
            <w:r>
              <w:rPr>
                <w:rFonts w:hint="eastAsia" w:ascii="微软雅黑" w:hAnsi="微软雅黑" w:cs="Times New Roman"/>
                <w:bCs/>
                <w:color w:val="auto"/>
                <w:kern w:val="2"/>
                <w:sz w:val="21"/>
                <w:szCs w:val="21"/>
                <w:lang w:val="en-US" w:eastAsia="zh-CN"/>
              </w:rPr>
            </w:r>
          </w:p>
        </w:tc>
        <w:tc>
          <w:tcPr>
            <w:tcW w:w="4425" w:type="dxa"/>
            <w:tcBorders>
              <w:tl2br w:val="nil"/>
              <w:tr2bl w:val="nil"/>
            </w:tcBorders>
            <w:shd w:val="clear" w:color="auto" w:fill="auto"/>
            <w:vAlign w:val="center"/>
          </w:tcPr>
          <w:p>
            <w:pPr>
              <w:keepNext w:val="0"/>
              <w:keepLines w:val="0"/>
              <w:widowControl/>
              <w:suppressLineNumbers w:val="0"/>
              <w:spacing w:before="0" w:beforeAutospacing="0" w:after="0" w:afterAutospacing="0"/>
              <w:ind w:left="0" w:leftChars="0" w:right="0" w:rightChars="0" w:firstLine="420" w:firstLineChars="200"/>
              <w:jc w:val="both"/>
              <w:rPr>
                <w:rFonts w:hint="default" w:ascii="微软雅黑" w:hAnsi="微软雅黑" w:eastAsia="微软雅黑" w:cs="微软雅黑"/>
                <w:kern w:val="2"/>
                <w:sz w:val="21"/>
                <w:szCs w:val="21"/>
                <w:lang w:val="en-US" w:eastAsia="zh-CN" w:bidi="ar-SA"/>
              </w:rPr>
            </w:pPr>
            <w:r>
              <w:rPr>
                <w:rFonts w:hint="eastAsia" w:ascii="微软雅黑" w:hAnsi="微软雅黑" w:cs="微软雅黑"/>
                <w:color w:val="auto"/>
                <w:kern w:val="2"/>
                <w:sz w:val="21"/>
                <w:szCs w:val="21"/>
                <w:lang w:val="en-US" w:eastAsia="zh-CN"/>
              </w:rPr>
            </w:r>
            <w:r>
              <w:rPr>
                <w:rFonts w:hint="eastAsia" w:ascii="微软雅黑" w:hAnsi="微软雅黑" w:eastAsia="微软雅黑" w:cs="Times New Roman"/>
                <w:bCs/>
                <w:color w:val="auto"/>
                <w:kern w:val="2"/>
                <w:sz w:val="21"/>
                <w:szCs w:val="21"/>
                <w:lang w:val="en-US" w:eastAsia="zh-CN"/>
              </w:rPr>
            </w:r>
            <w:r>
              <w:rPr>
                <w:rFonts w:hint="eastAsia" w:ascii="微软雅黑" w:hAnsi="微软雅黑" w:cs="Times New Roman"/>
                <w:bCs/>
                <w:color w:val="auto"/>
                <w:kern w:val="2"/>
                <w:sz w:val="21"/>
                <w:szCs w:val="21"/>
                <w:lang w:val="en-US" w:eastAsia="zh-CN"/>
              </w:rPr>
            </w:r>
            <w:r>
              <w:rPr>
                <w:rFonts w:hint="eastAsia" w:ascii="微软雅黑" w:hAnsi="微软雅黑" w:cs="微软雅黑"/>
                <w:color w:val="auto"/>
                <w:kern w:val="2"/>
                <w:sz w:val="21"/>
                <w:szCs w:val="21"/>
                <w:lang w:val="en-US" w:eastAsia="zh-CN"/>
              </w:rPr>
            </w:r>
            <w:r>
              <w:rPr>
                <w:rFonts w:hint="eastAsia" w:ascii="微软雅黑" w:hAnsi="微软雅黑" w:cs="Times New Roman"/>
                <w:bCs/>
                <w:color w:val="auto"/>
                <w:kern w:val="2"/>
                <w:sz w:val="21"/>
                <w:szCs w:val="21"/>
                <w:lang w:val="en-US" w:eastAsia="zh-CN"/>
              </w:rPr>
            </w:r>
          </w:p>
        </w:tc>
      </w:tr>
    </w:tbl>
    <w:p>
      <w:pPr>
        <w:keepNext w:val="0"/>
        <w:keepLines w:val="0"/>
        <w:pageBreakBefore w:val="0"/>
        <w:widowControl/>
        <w:kinsoku/>
        <w:wordWrap/>
        <w:overflowPunct/>
        <w:topLinePunct w:val="0"/>
        <w:autoSpaceDE/>
        <w:autoSpaceDN/>
        <w:bidi w:val="0"/>
        <w:adjustRightInd/>
        <w:snapToGrid/>
        <w:spacing w:after="0" w:line="220" w:lineRule="atLeast"/>
        <w:ind w:left="0" w:leftChars="0" w:right="0" w:rightChars="0" w:firstLine="0" w:firstLineChars="0"/>
        <w:jc w:val="both"/>
        <w:textAlignment w:val="auto"/>
        <w:outlineLvl w:val="9"/>
        <w:rPr>
          <w:rFonts w:hint="eastAsia" w:ascii="微软雅黑" w:hAnsi="微软雅黑" w:cs="微软雅黑"/>
          <w:snapToGrid/>
          <w:color w:val="auto"/>
          <w:kern w:val="2"/>
          <w:sz w:val="21"/>
          <w:szCs w:val="21"/>
          <w:highlight w:val="none"/>
          <w:lang w:val="en-US" w:eastAsia="zh-CN" w:bidi="ar"/>
        </w:rPr>
      </w:pPr>
      <w:r>
        <w:rPr>
          <w:rFonts w:hint="eastAsia" w:ascii="微软雅黑" w:hAnsi="微软雅黑" w:cs="微软雅黑"/>
          <w:snapToGrid/>
          <w:color w:val="auto"/>
          <w:kern w:val="2"/>
          <w:sz w:val="21"/>
          <w:szCs w:val="21"/>
          <w:highlight w:val="none"/>
          <w:lang w:val="en-US" w:eastAsia="zh-CN" w:bidi="ar"/>
        </w:rPr>
        <w:t xml:space="preserve">注： </w:t>
      </w:r>
    </w:p>
    <w:p>
      <w:pPr>
        <w:keepNext w:val="0"/>
        <w:keepLines w:val="0"/>
        <w:pageBreakBefore w:val="0"/>
        <w:widowControl/>
        <w:kinsoku/>
        <w:wordWrap/>
        <w:overflowPunct/>
        <w:topLinePunct w:val="0"/>
        <w:autoSpaceDE/>
        <w:autoSpaceDN/>
        <w:bidi w:val="0"/>
        <w:adjustRightInd/>
        <w:snapToGrid/>
        <w:spacing w:after="0" w:line="220" w:lineRule="atLeast"/>
        <w:ind w:left="0" w:leftChars="0" w:right="0" w:rightChars="0" w:firstLine="0" w:firstLineChars="0"/>
        <w:jc w:val="both"/>
        <w:textAlignment w:val="auto"/>
        <w:outlineLvl w:val="9"/>
        <w:rPr>
          <w:rFonts w:hint="eastAsia" w:ascii="微软雅黑" w:hAnsi="微软雅黑" w:cs="微软雅黑"/>
          <w:snapToGrid/>
          <w:kern w:val="2"/>
          <w:sz w:val="21"/>
          <w:szCs w:val="21"/>
          <w:highlight w:val="none"/>
          <w:lang w:val="en-US" w:eastAsia="zh-CN" w:bidi="ar"/>
        </w:rPr>
      </w:pPr>
      <w:r>
        <w:rPr>
          <w:rFonts w:hint="eastAsia" w:ascii="微软雅黑" w:hAnsi="微软雅黑" w:cs="微软雅黑"/>
          <w:snapToGrid/>
          <w:kern w:val="2"/>
          <w:sz w:val="21"/>
          <w:szCs w:val="21"/>
          <w:highlight w:val="none"/>
          <w:lang w:val="en-US" w:eastAsia="zh-CN" w:bidi="ar"/>
        </w:rPr>
        <w:t>FOLFIRI，即伊立替康+亚叶酸钙+5-FU；</w:t>
      </w:r>
    </w:p>
    <w:p>
      <w:pPr>
        <w:keepNext w:val="0"/>
        <w:keepLines w:val="0"/>
        <w:pageBreakBefore w:val="0"/>
        <w:widowControl/>
        <w:kinsoku/>
        <w:wordWrap/>
        <w:overflowPunct/>
        <w:topLinePunct w:val="0"/>
        <w:autoSpaceDE/>
        <w:autoSpaceDN/>
        <w:bidi w:val="0"/>
        <w:adjustRightInd/>
        <w:snapToGrid/>
        <w:spacing w:after="0" w:line="220" w:lineRule="atLeast"/>
        <w:ind w:left="0" w:leftChars="0" w:right="0" w:rightChars="0" w:firstLine="0" w:firstLineChars="0"/>
        <w:jc w:val="both"/>
        <w:textAlignment w:val="auto"/>
        <w:outlineLvl w:val="9"/>
        <w:rPr>
          <w:rFonts w:hint="eastAsia" w:ascii="微软雅黑" w:hAnsi="微软雅黑" w:cs="微软雅黑"/>
          <w:snapToGrid/>
          <w:kern w:val="2"/>
          <w:sz w:val="21"/>
          <w:szCs w:val="21"/>
          <w:highlight w:val="none"/>
          <w:lang w:val="en-US" w:eastAsia="zh-CN" w:bidi="ar"/>
        </w:rPr>
      </w:pPr>
      <w:r>
        <w:rPr>
          <w:rFonts w:hint="eastAsia" w:ascii="微软雅黑" w:hAnsi="微软雅黑" w:cs="微软雅黑"/>
          <w:snapToGrid/>
          <w:kern w:val="2"/>
          <w:sz w:val="21"/>
          <w:szCs w:val="21"/>
          <w:highlight w:val="none"/>
          <w:lang w:val="en-US" w:eastAsia="zh-CN" w:bidi="ar"/>
        </w:rPr>
        <w:t>FOLFOX，即奥沙利铂+亚叶酸钙+5-FU；</w:t>
      </w:r>
    </w:p>
    <w:p>
      <w:pPr>
        <w:keepNext w:val="0"/>
        <w:keepLines w:val="0"/>
        <w:pageBreakBefore w:val="0"/>
        <w:widowControl/>
        <w:kinsoku/>
        <w:wordWrap/>
        <w:overflowPunct/>
        <w:topLinePunct w:val="0"/>
        <w:autoSpaceDE/>
        <w:autoSpaceDN/>
        <w:bidi w:val="0"/>
        <w:adjustRightInd/>
        <w:snapToGrid/>
        <w:spacing w:after="0" w:line="220" w:lineRule="atLeast"/>
        <w:ind w:left="0" w:leftChars="0" w:right="0" w:rightChars="0" w:firstLine="0" w:firstLineChars="0"/>
        <w:jc w:val="both"/>
        <w:textAlignment w:val="auto"/>
        <w:outlineLvl w:val="9"/>
        <w:rPr>
          <w:rFonts w:hint="eastAsia" w:ascii="微软雅黑" w:hAnsi="微软雅黑" w:cs="微软雅黑"/>
          <w:snapToGrid/>
          <w:kern w:val="2"/>
          <w:sz w:val="21"/>
          <w:szCs w:val="21"/>
          <w:highlight w:val="none"/>
          <w:lang w:val="en-US" w:eastAsia="zh-CN" w:bidi="ar"/>
        </w:rPr>
      </w:pPr>
      <w:r>
        <w:rPr>
          <w:rFonts w:hint="eastAsia" w:ascii="微软雅黑" w:hAnsi="微软雅黑" w:cs="微软雅黑"/>
          <w:snapToGrid/>
          <w:kern w:val="2"/>
          <w:sz w:val="21"/>
          <w:szCs w:val="21"/>
          <w:highlight w:val="none"/>
          <w:lang w:val="en-US" w:eastAsia="zh-CN" w:bidi="ar"/>
        </w:rPr>
        <w:t>CAPEOX，即奥沙利铂+卡培他滨；</w:t>
      </w:r>
    </w:p>
    <w:p>
      <w:pPr>
        <w:keepNext w:val="0"/>
        <w:keepLines w:val="0"/>
        <w:pageBreakBefore w:val="0"/>
        <w:widowControl/>
        <w:kinsoku/>
        <w:wordWrap/>
        <w:overflowPunct/>
        <w:topLinePunct w:val="0"/>
        <w:autoSpaceDE/>
        <w:autoSpaceDN/>
        <w:bidi w:val="0"/>
        <w:adjustRightInd/>
        <w:snapToGrid/>
        <w:spacing w:after="0" w:line="220" w:lineRule="atLeast"/>
        <w:ind w:left="0" w:leftChars="0" w:right="0" w:rightChars="0" w:firstLine="0" w:firstLineChars="0"/>
        <w:jc w:val="both"/>
        <w:textAlignment w:val="auto"/>
        <w:outlineLvl w:val="9"/>
        <w:rPr>
          <w:rFonts w:hint="eastAsia" w:ascii="微软雅黑" w:hAnsi="微软雅黑" w:cs="微软雅黑"/>
          <w:snapToGrid/>
          <w:kern w:val="2"/>
          <w:sz w:val="21"/>
          <w:szCs w:val="21"/>
          <w:highlight w:val="none"/>
          <w:lang w:val="en-US" w:eastAsia="zh-CN" w:bidi="ar"/>
        </w:rPr>
      </w:pPr>
      <w:r>
        <w:rPr>
          <w:rFonts w:hint="eastAsia" w:ascii="微软雅黑" w:hAnsi="微软雅黑" w:cs="微软雅黑"/>
          <w:snapToGrid/>
          <w:kern w:val="2"/>
          <w:sz w:val="21"/>
          <w:szCs w:val="21"/>
          <w:highlight w:val="none"/>
          <w:lang w:val="en-US" w:eastAsia="zh-CN" w:bidi="ar"/>
        </w:rPr>
        <w:t>FOLFOXIRI，即伊立替康+奥沙利铂+亚叶酸钙+5-FU。</w:t>
      </w:r>
    </w:p>
    <w:p>
      <w:pPr>
        <w:keepNext w:val="0"/>
        <w:keepLines w:val="0"/>
        <w:pageBreakBefore w:val="0"/>
        <w:widowControl/>
        <w:kinsoku/>
        <w:wordWrap/>
        <w:overflowPunct/>
        <w:topLinePunct w:val="0"/>
        <w:autoSpaceDE/>
        <w:autoSpaceDN/>
        <w:bidi w:val="0"/>
        <w:adjustRightInd/>
        <w:snapToGrid/>
        <w:spacing w:before="200" w:after="0" w:line="220" w:lineRule="atLeast"/>
        <w:jc w:val="both"/>
        <w:textAlignment w:val="auto"/>
        <w:outlineLvl w:val="9"/>
        <w:rPr>
          <w:rFonts w:hint="eastAsia" w:ascii="微软雅黑" w:hAnsi="微软雅黑" w:cs="微软雅黑"/>
          <w:color w:val="000000"/>
          <w:sz w:val="20"/>
          <w:szCs w:val="20"/>
        </w:rPr>
      </w:pPr>
      <w:r>
        <w:rPr>
          <w:rFonts w:hint="eastAsia" w:ascii="微软雅黑" w:hAnsi="微软雅黑" w:cs="微软雅黑"/>
          <w:color w:val="000000"/>
          <w:sz w:val="20"/>
          <w:szCs w:val="20"/>
          <w:highlight w:val="none"/>
        </w:rPr>
        <w:br w:type="page"/>
      </w:r>
    </w:p>
    <w:p>
      <w:pPr>
        <w:pStyle w:val="5"/>
        <w:pBdr>
          <w:top w:val="none" w:color="auto" w:sz="0" w:space="0"/>
          <w:left w:val="none" w:color="auto" w:sz="0" w:space="0"/>
          <w:bottom w:val="none" w:color="auto" w:sz="0" w:space="0"/>
          <w:right w:val="none" w:color="auto" w:sz="0" w:space="0"/>
        </w:pBdr>
        <w:shd w:val="clear" w:color="auto" w:fill="auto"/>
        <w:spacing w:before="0" w:after="200" w:line="240" w:lineRule="auto"/>
        <w:ind w:left="0"/>
        <w:rPr>
          <w:vanish w:val="0"/>
          <w:highlight w:val="none"/>
        </w:rPr>
      </w:pPr>
      <w:bookmarkStart w:id="133" w:name="化疗药物用药提示"/>
      <w:r>
        <w:rPr>
          <w:rFonts w:hint="eastAsia" w:ascii="微软雅黑" w:hAnsi="微软雅黑" w:cs="微软雅黑"/>
          <w:b/>
          <w:i w:val="0"/>
          <w:color w:val="00C4D8"/>
          <w:sz w:val="28"/>
          <w:highlight w:val="none"/>
          <w:lang w:val="en-US" w:eastAsia="zh-CN"/>
        </w:rPr>
        <w:t xml:space="preserve">2. </w:t>
      </w:r>
      <w:r>
        <w:rPr>
          <w:rFonts w:ascii="微软雅黑" w:hAnsi="微软雅黑" w:eastAsia="微软雅黑" w:cs="微软雅黑"/>
          <w:b/>
          <w:i w:val="0"/>
          <w:color w:val="00C4D8"/>
          <w:sz w:val="28"/>
          <w:highlight w:val="none"/>
        </w:rPr>
        <w:t>临床常用化疗药物评估及解析</w:t>
      </w:r>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顺铂</w:t>
            </w:r>
          </w:p>
        </w:tc>
        <w:tc>
          <w:tcPr>
            <w:tcW w:w="4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for row in drug_shunbo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cisplatin 顺铂</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endfor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卡铂</w:t>
            </w:r>
          </w:p>
        </w:tc>
        <w:tc>
          <w:tcPr>
            <w:tcW w:w="4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for row in drug_kabo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carboplatin 卡铂</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endfor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tbl>
      <w:tblPr>
        <w:tblStyle w:val="16"/>
        <w:tblW w:w="5175"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1"/>
        <w:gridCol w:w="777"/>
        <w:gridCol w:w="1126"/>
        <w:gridCol w:w="693"/>
        <w:gridCol w:w="1126"/>
        <w:gridCol w:w="3206"/>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奥沙利铂</w:t>
            </w:r>
          </w:p>
        </w:tc>
        <w:tc>
          <w:tcPr>
            <w:tcW w:w="449"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49"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vMerge w:val="restart"/>
            <w:tcBorders>
              <w:top w:val="dashed" w:color="000000" w:sz="4" w:space="0"/>
            </w:tcBorders>
            <w:shd w:val="clear" w:color="auto" w:fill="auto"/>
            <w:tcMar>
              <w:top w:w="30" w:type="dxa"/>
              <w:left w:w="30" w:type="dxa"/>
              <w:bottom w:w="30" w:type="dxa"/>
              <w:right w:w="30" w:type="dxa"/>
            </w:tcMar>
            <w:vAlign w:val="center"/>
          </w:tcPr>
          <w:p>
            <w:pPr>
              <w:jc w:val="both"/>
            </w:pPr>
            <w:r>
              <w:rPr>
                <w:rFonts w:ascii="微软雅黑" w:hAnsi="微软雅黑"/>
                <w:sz w:val="16"/>
              </w:rPr>
              <w:t>{%tr for row in drug_aoshalibo %}</w:t>
            </w:r>
            <w:r>
              <w:rPr>
                <w:rFonts w:ascii="微软雅黑" w:hAnsi="微软雅黑"/>
                <w:sz w:val="16"/>
              </w:rPr>
            </w:r>
            <w:r>
              <w:rPr>
                <w:rFonts w:ascii="微软雅黑" w:hAnsi="微软雅黑"/>
                <w:sz w:val="16"/>
              </w:rPr>
            </w:r>
          </w:p>
        </w:tc>
        <w:tc>
          <w:tcPr>
            <w:tcW w:w="449"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650"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400"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650"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1849" w:type="pct"/>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vMerge w:val="restart"/>
            <w:tcBorders>
              <w:top w:val="dashed" w:color="000000" w:sz="4" w:space="0"/>
            </w:tcBorders>
            <w:shd w:val="clear" w:color="auto" w:fill="auto"/>
            <w:tcMar>
              <w:top w:w="30" w:type="dxa"/>
              <w:left w:w="30" w:type="dxa"/>
              <w:bottom w:w="30" w:type="dxa"/>
              <w:right w:w="30" w:type="dxa"/>
            </w:tcMar>
            <w:vAlign w:val="center"/>
          </w:tcPr>
          <w:p>
            <w:pPr>
              <w:jc w:val="both"/>
            </w:pPr>
            <w:r>
              <w:rPr>
                <w:rFonts w:ascii="微软雅黑" w:hAnsi="微软雅黑"/>
                <w:sz w:val="16"/>
              </w:rPr>
              <w:t>oxaliplatin 奥沙利铂</w:t>
            </w:r>
            <w:r>
              <w:rPr>
                <w:rFonts w:ascii="微软雅黑" w:hAnsi="微软雅黑"/>
                <w:sz w:val="16"/>
              </w:rPr>
            </w:r>
            <w:r>
              <w:rPr>
                <w:rFonts w:ascii="微软雅黑" w:hAnsi="微软雅黑"/>
                <w:sz w:val="16"/>
              </w:rPr>
            </w:r>
          </w:p>
        </w:tc>
        <w:tc>
          <w:tcPr>
            <w:tcW w:w="449"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650"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400"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650"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1849" w:type="pct"/>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vMerge w:val="restart"/>
            <w:tcBorders>
              <w:top w:val="dashed" w:color="000000" w:sz="4" w:space="0"/>
            </w:tcBorders>
            <w:shd w:val="clear" w:color="auto" w:fill="auto"/>
            <w:tcMar>
              <w:top w:w="30" w:type="dxa"/>
              <w:left w:w="30" w:type="dxa"/>
              <w:bottom w:w="30" w:type="dxa"/>
              <w:right w:w="30" w:type="dxa"/>
            </w:tcMar>
            <w:vAlign w:val="center"/>
          </w:tcPr>
          <w:p>
            <w:pPr>
              <w:jc w:val="both"/>
            </w:pPr>
            <w:r>
              <w:rPr>
                <w:rFonts w:ascii="微软雅黑" w:hAnsi="微软雅黑"/>
                <w:sz w:val="16"/>
              </w:rPr>
              <w:t>{%tr endfor %}</w:t>
            </w:r>
            <w:r>
              <w:rPr>
                <w:rFonts w:ascii="微软雅黑" w:hAnsi="微软雅黑"/>
                <w:sz w:val="16"/>
              </w:rPr>
            </w:r>
            <w:r>
              <w:rPr>
                <w:rFonts w:ascii="微软雅黑" w:hAnsi="微软雅黑"/>
                <w:sz w:val="16"/>
              </w:rPr>
            </w:r>
          </w:p>
        </w:tc>
        <w:tc>
          <w:tcPr>
            <w:tcW w:w="449"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650"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400"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650"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1849" w:type="pct"/>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甲氨蝶呤</w:t>
            </w:r>
          </w:p>
        </w:tc>
        <w:tc>
          <w:tcPr>
            <w:tcW w:w="4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for row in drug_jiaandieling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methotrexate 甲氨蝶呤</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endfor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紫杉醇</w:t>
            </w:r>
          </w:p>
        </w:tc>
        <w:tc>
          <w:tcPr>
            <w:tcW w:w="4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for row in drug_zishanchun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paclitaxel 紫杉醇</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endfor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环磷酰胺</w:t>
            </w:r>
          </w:p>
        </w:tc>
        <w:tc>
          <w:tcPr>
            <w:tcW w:w="4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rPr>
          <w:jc w:val="center"/>
        </w:trPr>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{%tr for row in drug_huanlinyanan %}</w:t>
            </w:r>
            <w:r>
              <w:rPr>
                <w:rFonts w:ascii="微软雅黑" w:hAnsi="微软雅黑" w:cs="微软雅黑"/>
                <w:sz w:val="16"/>
              </w:rPr>
            </w: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rPr>
          <w:jc w:val="center"/>
        </w:trPr>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cyclophosphamide 环磷酰胺</w:t>
            </w:r>
            <w:r>
              <w:rPr>
                <w:rFonts w:ascii="微软雅黑" w:hAnsi="微软雅黑" w:cs="微软雅黑"/>
                <w:sz w:val="16"/>
              </w:rPr>
            </w: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rPr>
          <w:jc w:val="center"/>
        </w:trPr>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{%tr endfor %}</w:t>
            </w:r>
            <w:r>
              <w:rPr>
                <w:rFonts w:ascii="微软雅黑" w:hAnsi="微软雅黑" w:cs="微软雅黑"/>
                <w:sz w:val="16"/>
              </w:rPr>
            </w: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伊立替康</w:t>
            </w:r>
          </w:p>
        </w:tc>
        <w:tc>
          <w:tcPr>
            <w:tcW w:w="4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for row in drug_yilitikang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irinotecan 伊立替康</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endfor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p>
      <w:pPr>
        <w:spacing w:after="0"/>
        <w:jc w:val="both"/>
        <w:rPr>
          <w:rFonts w:ascii="微软雅黑" w:hAnsi="微软雅黑" w:cs="微软雅黑"/>
          <w:color w:val="00C4D8"/>
          <w:sz w:val="21"/>
        </w:rPr>
      </w:pPr>
      <w:r>
        <w:rPr>
          <w:rFonts w:ascii="Wingdings" w:hAnsi="Wingdings" w:eastAsia="Wingdings" w:cs="Wingdings"/>
          <w:color w:val="00C4D8"/>
          <w:sz w:val="21"/>
        </w:rPr>
        <w:t></w:t>
      </w:r>
      <w:r>
        <w:rPr>
          <w:rFonts w:hint="eastAsia" w:ascii="Wingdings" w:hAnsi="Wingdings" w:eastAsia="宋体" w:cs="Wingdings"/>
          <w:color w:val="00C4D8"/>
          <w:sz w:val="21"/>
          <w:lang w:val="en-US" w:eastAsia="zh-CN"/>
        </w:rPr>
        <w:t xml:space="preserve"> </w:t>
      </w:r>
      <w:r>
        <w:rPr>
          <w:rFonts w:ascii="微软雅黑" w:hAnsi="微软雅黑" w:cs="微软雅黑"/>
          <w:b/>
          <w:color w:val="00C4D8"/>
          <w:sz w:val="21"/>
        </w:rPr>
        <w:t>伊立替康用药剂量参考</w:t>
      </w:r>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598"/>
        <w:gridCol w:w="3464"/>
        <w:gridCol w:w="2598"/>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5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化疗药物</w:t>
            </w:r>
          </w:p>
        </w:tc>
        <w:tc>
          <w:tcPr>
            <w:tcW w:w="2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5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剂量安全性评价</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500" w:type="pct"/>
            <w:tcBorders>
              <w:top w:val="dashed" w:color="000000" w:sz="4" w:space="0"/>
              <w:bottom w:val="single"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{%tr for row in drug_yilitikang %}</w:t>
            </w:r>
          </w:p>
        </w:tc>
        <w:tc>
          <w:tcPr>
            <w:tcW w:w="2000" w:type="pct"/>
            <w:tcBorders>
              <w:top w:val="dashed" w:color="000000" w:sz="4" w:space="0"/>
              <w:bottom w:val="single"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1500" w:type="pct"/>
            <w:tcBorders>
              <w:top w:val="dashed" w:color="000000" w:sz="4" w:space="0"/>
              <w:bottom w:val="single"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500" w:type="pct"/>
            <w:tcBorders>
              <w:top w:val="dashed" w:color="000000" w:sz="4" w:space="0"/>
              <w:bottom w:val="single"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伊立替康</w:t>
            </w:r>
          </w:p>
        </w:tc>
        <w:tc>
          <w:tcPr>
            <w:tcW w:w="2000" w:type="pct"/>
            <w:tcBorders>
              <w:top w:val="dashed" w:color="000000" w:sz="4" w:space="0"/>
              <w:bottom w:val="single"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 '基因型为' ~ row.Genotype }}</w:t>
            </w:r>
          </w:p>
        </w:tc>
        <w:tc>
          <w:tcPr>
            <w:tcW w:w="1500" w:type="pct"/>
            <w:tcBorders>
              <w:top w:val="dashed" w:color="000000" w:sz="4" w:space="0"/>
              <w:bottom w:val="single"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500" w:type="pct"/>
            <w:tcBorders>
              <w:top w:val="dashed" w:color="000000" w:sz="4" w:space="0"/>
              <w:bottom w:val="single"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{%tr endfor %}</w:t>
            </w:r>
          </w:p>
        </w:tc>
        <w:tc>
          <w:tcPr>
            <w:tcW w:w="2000" w:type="pct"/>
            <w:tcBorders>
              <w:top w:val="dashed" w:color="000000" w:sz="4" w:space="0"/>
              <w:bottom w:val="single"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1500" w:type="pct"/>
            <w:tcBorders>
              <w:top w:val="dashed" w:color="000000" w:sz="4" w:space="0"/>
              <w:bottom w:val="single"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r>
    </w:tbl>
    <w:p>
      <w:pPr>
        <w:spacing w:after="0"/>
        <w:jc w:val="both"/>
        <w:rPr>
          <w:rFonts w:ascii="微软雅黑" w:hAnsi="微软雅黑" w:cs="微软雅黑"/>
          <w:sz w:val="21"/>
        </w:rPr>
      </w:pPr>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99"/>
        <w:gridCol w:w="827"/>
        <w:gridCol w:w="1072"/>
        <w:gridCol w:w="639"/>
        <w:gridCol w:w="1072"/>
        <w:gridCol w:w="3151"/>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依托泊苷</w:t>
            </w:r>
          </w:p>
        </w:tc>
        <w:tc>
          <w:tcPr>
            <w:tcW w:w="4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{%tr for row in drug_yituopogan %}</w:t>
            </w:r>
            <w:r>
              <w:rPr>
                <w:rFonts w:ascii="微软雅黑" w:hAnsi="微软雅黑" w:cs="微软雅黑"/>
                <w:sz w:val="16"/>
              </w:rPr>
            </w: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etoposide 依托泊苷</w:t>
            </w:r>
            <w:r>
              <w:rPr>
                <w:rFonts w:ascii="微软雅黑" w:hAnsi="微软雅黑" w:cs="微软雅黑"/>
                <w:sz w:val="16"/>
              </w:rPr>
            </w: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{%tr endfor %}</w:t>
            </w:r>
            <w:r>
              <w:rPr>
                <w:rFonts w:ascii="微软雅黑" w:hAnsi="微软雅黑" w:cs="微软雅黑"/>
                <w:sz w:val="16"/>
              </w:rPr>
            </w: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蒽环类</w:t>
            </w:r>
          </w:p>
        </w:tc>
        <w:tc>
          <w:tcPr>
            <w:tcW w:w="4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for row in drug_genhuanlei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anthracyclines 蒽环类</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endfor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卡培他滨</w:t>
            </w:r>
          </w:p>
        </w:tc>
        <w:tc>
          <w:tcPr>
            <w:tcW w:w="4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for row in drug_kaipeibaibin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capecitabine 卡培他滨</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endfor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5-Fu、氟嘧啶类</w:t>
            </w:r>
          </w:p>
        </w:tc>
        <w:tc>
          <w:tcPr>
            <w:tcW w:w="4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for row in drug_fluorouracil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5-Fu、氟嘧啶类</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endfor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吉西他滨</w:t>
            </w:r>
          </w:p>
        </w:tc>
        <w:tc>
          <w:tcPr>
            <w:tcW w:w="4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for row in drug_jixitabin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gemcitabine 吉西他滨</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endfor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多西他赛</w:t>
            </w:r>
          </w:p>
        </w:tc>
        <w:tc>
          <w:tcPr>
            <w:tcW w:w="4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for row in drug_duoxitasai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docetaxel 多西他赛</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endfor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培美曲塞</w:t>
            </w:r>
          </w:p>
        </w:tc>
        <w:tc>
          <w:tcPr>
            <w:tcW w:w="4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for row in drug_peimeiqusai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pemetrexed 培美曲塞</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endfor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040"/>
        <w:gridCol w:w="671"/>
        <w:gridCol w:w="1038"/>
        <w:gridCol w:w="534"/>
        <w:gridCol w:w="1053"/>
        <w:gridCol w:w="2324"/>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755"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长春碱类</w:t>
            </w:r>
          </w:p>
        </w:tc>
        <w:tc>
          <w:tcPr>
            <w:tcW w:w="387"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599"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308"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07"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341"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755" w:type="pct"/>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for row in drug_changchunjianlei %}</w:t>
            </w:r>
            <w:r>
              <w:rPr>
                <w:rFonts w:ascii="微软雅黑" w:hAnsi="微软雅黑"/>
                <w:sz w:val="16"/>
              </w:rPr>
            </w:r>
            <w:r>
              <w:rPr>
                <w:rFonts w:ascii="微软雅黑" w:hAnsi="微软雅黑"/>
                <w:sz w:val="16"/>
              </w:rPr>
            </w:r>
          </w:p>
        </w:tc>
        <w:tc>
          <w:tcPr>
            <w:tcW w:w="387"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599"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308"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607"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1341" w:type="pct"/>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755" w:type="pct"/>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vinca alkaloids 长春碱类</w:t>
            </w:r>
            <w:r>
              <w:rPr>
                <w:rFonts w:ascii="微软雅黑" w:hAnsi="微软雅黑"/>
                <w:sz w:val="16"/>
              </w:rPr>
            </w:r>
            <w:r>
              <w:rPr>
                <w:rFonts w:ascii="微软雅黑" w:hAnsi="微软雅黑"/>
                <w:sz w:val="16"/>
              </w:rPr>
            </w:r>
          </w:p>
        </w:tc>
        <w:tc>
          <w:tcPr>
            <w:tcW w:w="387"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599"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308"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607"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1341" w:type="pct"/>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755" w:type="pct"/>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endfor %}</w:t>
            </w:r>
            <w:r>
              <w:rPr>
                <w:rFonts w:ascii="微软雅黑" w:hAnsi="微软雅黑"/>
                <w:sz w:val="16"/>
              </w:rPr>
            </w:r>
            <w:r>
              <w:rPr>
                <w:rFonts w:ascii="微软雅黑" w:hAnsi="微软雅黑"/>
                <w:sz w:val="16"/>
              </w:rPr>
            </w:r>
          </w:p>
        </w:tc>
        <w:tc>
          <w:tcPr>
            <w:tcW w:w="387"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599"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308"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607" w:type="pc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1341" w:type="pct"/>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tbl>
      <w:tblPr>
        <w:tblStyle w:val="16"/>
        <w:tblW w:w="8660"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0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替加氟/替吉奥</w:t>
            </w:r>
          </w:p>
        </w:tc>
        <w:tc>
          <w:tcPr>
            <w:tcW w:w="4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基因</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检测位点</w:t>
            </w:r>
          </w:p>
        </w:tc>
        <w:tc>
          <w:tcPr>
            <w:tcW w:w="40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等级</w:t>
            </w:r>
          </w:p>
        </w:tc>
        <w:tc>
          <w:tcPr>
            <w:tcW w:w="6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检测结果</w:t>
            </w:r>
          </w:p>
        </w:tc>
        <w:tc>
          <w:tcPr>
            <w:tcW w:w="1850" w:type="pct"/>
            <w:tcBorders>
              <w:top w:val="dashed" w:color="000000" w:sz="4" w:space="0"/>
            </w:tcBorders>
            <w:shd w:val="clear" w:color="auto" w:fill="17B8CF"/>
            <w:tcMar>
              <w:top w:w="30" w:type="dxa"/>
              <w:left w:w="30" w:type="dxa"/>
              <w:bottom w:w="30" w:type="dxa"/>
              <w:right w:w="30" w:type="dxa"/>
            </w:tcMar>
            <w:vAlign w:val="center"/>
          </w:tcPr>
          <w:p>
            <w:pPr>
              <w:shd w:val="clear" w:color="auto" w:fill="17B8CF"/>
              <w:spacing w:after="0"/>
              <w:jc w:val="center"/>
            </w:pPr>
            <w:r>
              <w:rPr>
                <w:rFonts w:ascii="微软雅黑" w:hAnsi="微软雅黑" w:cs="微软雅黑"/>
                <w:b/>
                <w:color w:val="FFFFFF"/>
                <w:shd w:val="clear" w:color="auto" w:fill="17B8CF"/>
              </w:rPr>
              <w:t>用药提示</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for row in drug_tegafur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tegafur 替加氟/替吉奥</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row.Locus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row.Level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t>{{ row.Genotype }}</w:t>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t>{{ row.Result }}</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0" w:type="auto"/>
            <w:vMerge w:val="restart"/>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sz w:val="16"/>
              </w:rPr>
              <w:t>{%tr endfor %}</w:t>
            </w:r>
            <w:r>
              <w:rPr>
                <w:rFonts w:ascii="微软雅黑" w:hAnsi="微软雅黑"/>
                <w:sz w:val="16"/>
              </w:rPr>
            </w:r>
            <w:r>
              <w:rPr>
                <w:rFonts w:ascii="微软雅黑" w:hAnsi="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center"/>
            </w:pPr>
            <w:r>
              <w:rPr>
                <w:rFonts w:ascii="微软雅黑" w:hAnsi="微软雅黑" w:cs="微软雅黑"/>
                <w:sz w:val="16"/>
              </w:rPr>
            </w:r>
          </w:p>
        </w:tc>
        <w:tc>
          <w:tcPr>
            <w:tcW w:w="0" w:type="auto"/>
            <w:tcBorders>
              <w:top w:val="dashed" w:color="000000" w:sz="4" w:space="0"/>
            </w:tcBorders>
            <w:shd w:val="clear" w:color="auto" w:fill="auto"/>
            <w:tcMar>
              <w:top w:w="30" w:type="dxa"/>
              <w:left w:w="30" w:type="dxa"/>
              <w:bottom w:w="30" w:type="dxa"/>
              <w:right w:w="30" w:type="dxa"/>
            </w:tcMar>
            <w:vAlign w:val="center"/>
          </w:tcPr>
          <w:p>
            <w:pPr>
              <w:spacing w:after="0"/>
              <w:jc w:val="both"/>
            </w:pPr>
            <w:r>
              <w:rPr>
                <w:rFonts w:ascii="微软雅黑" w:hAnsi="微软雅黑" w:cs="微软雅黑"/>
                <w:sz w:val="16"/>
              </w:rPr>
            </w:r>
          </w:p>
        </w:tc>
      </w:tr>
    </w:tbl>
    <w:p>
      <w:pPr>
        <w:spacing w:after="0"/>
        <w:rPr>
          <w:rFonts w:hint="eastAsia" w:ascii="微软雅黑" w:hAnsi="微软雅黑" w:cs="Arial Unicode MS"/>
          <w:b/>
          <w:color w:val="000000"/>
          <w:sz w:val="20"/>
          <w:szCs w:val="20"/>
        </w:rPr>
      </w:pPr>
      <w:r>
        <w:rPr>
          <w:rFonts w:hint="eastAsia" w:ascii="微软雅黑" w:hAnsi="微软雅黑" w:cs="Arial Unicode MS"/>
          <w:color w:val="000000"/>
          <w:sz w:val="18"/>
          <w:szCs w:val="18"/>
        </w:rPr>
        <w:t>*"-"未有研究报道或现有研究结论不一致</w:t>
      </w:r>
    </w:p>
    <w:p>
      <w:pPr>
        <w:rPr>
          <w:rFonts w:hint="eastAsia" w:ascii="微软雅黑" w:hAnsi="微软雅黑" w:cs="Arial Unicode MS"/>
          <w:b/>
          <w:color w:val="000000"/>
          <w:sz w:val="20"/>
          <w:szCs w:val="20"/>
        </w:rPr>
      </w:pPr>
    </w:p>
    <w:p>
      <w:pPr>
        <w:spacing w:after="0"/>
        <w:rPr>
          <w:rFonts w:ascii="微软雅黑" w:hAnsi="微软雅黑" w:cs="Arial Unicode MS"/>
          <w:color w:val="000000"/>
          <w:sz w:val="20"/>
          <w:szCs w:val="20"/>
        </w:rPr>
      </w:pPr>
      <w:r>
        <w:rPr>
          <w:rFonts w:hint="eastAsia" w:ascii="微软雅黑" w:hAnsi="微软雅黑" w:cs="Arial Unicode MS"/>
          <w:b/>
          <w:color w:val="000000"/>
          <w:sz w:val="20"/>
          <w:szCs w:val="20"/>
        </w:rPr>
        <w:t>说明：</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（1）基因名称均采用 NCBI-Gene 里的官方命名（Official Symbol）；</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（2） rs 号：NCBI 里对所有提交的</w:t>
      </w:r>
      <w:r>
        <w:rPr>
          <w:rFonts w:ascii="微软雅黑" w:hAnsi="微软雅黑" w:cs="Arial Unicode MS"/>
          <w:color w:val="000000"/>
          <w:sz w:val="20"/>
          <w:szCs w:val="20"/>
        </w:rPr>
        <w:t>SNP</w:t>
      </w:r>
      <w:r>
        <w:rPr>
          <w:rFonts w:hint="eastAsia" w:ascii="微软雅黑" w:hAnsi="微软雅黑" w:cs="Arial Unicode MS"/>
          <w:color w:val="000000"/>
          <w:sz w:val="20"/>
          <w:szCs w:val="20"/>
        </w:rPr>
        <w:t>进行分类考证之后，都会给出一个 rs 号，也可称作参考 snp，并给出SNP 的具体信息，包括前后序列，位置信息，分布频率；</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（3）level 的划分：依据 PharmGKB 网站 http://www.pharmgkb.org/page/clinAnnLevels，</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1A：注释基于被医学会认可的指南或经某些重大卫生系统的认可；</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1B：注释基于多项有统计显著的研究；</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2A：注释基于多项重复研究，故药效关系很有可能是有意义的；</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2B：注释基于多项重复研究，但某些研究可能无统计显著性或样本数量少；</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3：注释仅基于 1 项有显著差异的研究（未重复）或多项研究但缺乏明显药效关联性；</w:t>
      </w:r>
    </w:p>
    <w:p>
      <w:pPr>
        <w:spacing w:after="0"/>
        <w:rPr>
          <w:rFonts w:ascii="微软雅黑" w:hAnsi="微软雅黑" w:cs="Arial Unicode MS"/>
          <w:color w:val="000000"/>
          <w:sz w:val="20"/>
          <w:szCs w:val="20"/>
        </w:rPr>
      </w:pPr>
      <w:r>
        <w:rPr>
          <w:rFonts w:hint="eastAsia" w:ascii="微软雅黑" w:hAnsi="微软雅黑" w:cs="Arial Unicode MS"/>
          <w:color w:val="000000"/>
          <w:sz w:val="20"/>
          <w:szCs w:val="20"/>
        </w:rPr>
        <w:t>Level 4：注释仅基于少量病例、非权威研究或体外的分子功能研究；</w:t>
      </w:r>
    </w:p>
    <w:p>
      <w:pPr>
        <w:spacing w:after="0"/>
        <w:rPr>
          <w:rFonts w:ascii="微软雅黑" w:hAnsi="微软雅黑" w:cs="Arial Unicode MS"/>
          <w:color w:val="000000"/>
          <w:sz w:val="20"/>
          <w:szCs w:val="20"/>
        </w:rPr>
      </w:pPr>
      <w:r>
        <w:rPr>
          <w:rFonts w:hint="eastAsia" w:ascii="微软雅黑" w:hAnsi="微软雅黑" w:cs="Arial Unicode MS"/>
          <w:color w:val="000000"/>
          <w:sz w:val="20"/>
          <w:szCs w:val="20"/>
        </w:rPr>
        <w:t>NA：无 level 划分</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（4）基因多态性与化疗药物用药提示的综合解读：</w:t>
      </w:r>
    </w:p>
    <w:p>
      <w:pPr>
        <w:spacing w:after="0"/>
        <w:rPr>
          <w:rFonts w:hint="eastAsia" w:ascii="微软雅黑" w:hAnsi="微软雅黑" w:cs="Arial Unicode MS"/>
          <w:b/>
          <w:color w:val="000000"/>
          <w:sz w:val="20"/>
          <w:szCs w:val="20"/>
        </w:rPr>
      </w:pPr>
      <w:r>
        <w:rPr>
          <w:rFonts w:hint="eastAsia" w:ascii="微软雅黑" w:hAnsi="微软雅黑" w:cs="Arial Unicode MS"/>
          <w:color w:val="000000"/>
          <w:sz w:val="20"/>
          <w:szCs w:val="20"/>
        </w:rPr>
        <w:t>对于毒副作用对应多个基因多态性位点的药物，会根据证据支持等级等信息进行综合解读，结果展现在“检测结果”的“化疗药物用药提示”部分。</w:t>
      </w:r>
      <w:r>
        <w:rPr>
          <w:rFonts w:hint="eastAsia" w:ascii="微软雅黑" w:hAnsi="微软雅黑" w:cs="Arial Unicode MS"/>
          <w:color w:val="000000"/>
          <w:sz w:val="20"/>
          <w:szCs w:val="20"/>
        </w:rPr>
        <w:br w:type="textWrapping"/>
      </w:r>
      <w:r>
        <w:rPr>
          <w:rFonts w:hint="eastAsia" w:ascii="微软雅黑" w:hAnsi="微软雅黑" w:cs="Arial Unicode MS"/>
          <w:b/>
          <w:color w:val="000000"/>
          <w:sz w:val="20"/>
          <w:szCs w:val="20"/>
        </w:rPr>
        <w:t>此处检测结果仅供临床医师参考，不作为直接用药依据</w:t>
      </w:r>
      <w:r>
        <w:rPr>
          <w:rFonts w:hint="eastAsia" w:ascii="微软雅黑" w:hAnsi="微软雅黑" w:cs="Arial Unicode MS"/>
          <w:b/>
          <w:color w:val="000000"/>
          <w:sz w:val="20"/>
          <w:szCs w:val="20"/>
          <w:lang w:eastAsia="zh-CN"/>
        </w:rPr>
        <w:t>，具体临床用药请谨遵医嘱</w:t>
      </w:r>
      <w:r>
        <w:rPr>
          <w:rFonts w:hint="eastAsia" w:ascii="微软雅黑" w:hAnsi="微软雅黑" w:cs="Arial Unicode MS"/>
          <w:b/>
          <w:color w:val="000000"/>
          <w:sz w:val="20"/>
          <w:szCs w:val="20"/>
        </w:rPr>
        <w:t>。</w:t>
      </w:r>
      <w:bookmarkEnd w:id="133"/>
    </w:p>
    <w:p>
      <w:pPr>
        <w:spacing w:after="0"/>
        <w:rPr>
          <w:rFonts w:hint="eastAsia" w:ascii="微软雅黑" w:hAnsi="微软雅黑" w:cs="Arial Unicode MS"/>
          <w:b/>
          <w:color w:val="000000"/>
          <w:sz w:val="20"/>
          <w:szCs w:val="20"/>
        </w:rPr>
      </w:pPr>
    </w:p>
    <w:p>
      <w:pPr>
        <w:spacing w:after="0"/>
        <w:rPr>
          <w:rFonts w:hint="eastAsia" w:ascii="微软雅黑" w:hAnsi="微软雅黑" w:cs="Arial Unicode MS"/>
          <w:b/>
          <w:color w:val="000000"/>
          <w:sz w:val="20"/>
          <w:szCs w:val="20"/>
        </w:rPr>
      </w:pPr>
    </w:p>
    <w:p>
      <w:pPr>
        <w:adjustRightInd/>
        <w:snapToGrid/>
        <w:spacing w:after="0"/>
        <w:rPr>
          <w:rFonts w:ascii="微软雅黑" w:hAnsi="微软雅黑"/>
          <w:b/>
          <w:color w:val="00C4D8"/>
          <w:sz w:val="28"/>
          <w:szCs w:val="28"/>
        </w:rPr>
      </w:pPr>
    </w:p>
    <w:p>
      <w:pPr>
        <w:jc w:val="center"/>
        <w:outlineLvl w:val="0"/>
        <w:rPr>
          <w:rFonts w:hint="eastAsia" w:ascii="微软雅黑" w:hAnsi="微软雅黑"/>
          <w:b/>
          <w:sz w:val="36"/>
          <w:szCs w:val="36"/>
        </w:rPr>
      </w:pPr>
      <w:r>
        <w:rPr>
          <w:rFonts w:hint="eastAsia" w:ascii="微软雅黑" w:hAnsi="微软雅黑"/>
          <w:b/>
          <w:sz w:val="36"/>
          <w:szCs w:val="36"/>
        </w:rPr>
        <w:br w:type="page"/>
      </w:r>
    </w:p>
    <w:bookmarkEnd w:id="2"/>
    <w:bookmarkEnd w:id="3"/>
    <w:bookmarkEnd w:id="4"/>
    <w:bookmarkEnd w:id="5"/>
    <w:bookmarkEnd w:id="6"/>
    <w:bookmarkEnd w:id="7"/>
    <w:bookmarkEnd w:id="8"/>
    <w:bookmarkEnd w:id="9"/>
    <w:bookmarkEnd w:id="10"/>
    <w:bookmarkEnd w:id="11"/>
    <w:bookmarkEnd w:id="12"/>
    <w:bookmarkEnd w:id="13"/>
    <w:p>
      <w:pPr>
        <w:numPr>
          <w:ilvl w:val="0"/>
          <w:numId w:val="0"/>
        </w:numPr>
        <w:spacing w:before="200" w:beforeLines="0" w:afterLines="0"/>
        <w:jc w:val="both"/>
        <w:outlineLvl w:val="9"/>
        <w:rPr>
          <w:rFonts w:hint="eastAsia" w:ascii="微软雅黑" w:hAnsi="微软雅黑"/>
          <w:b/>
          <w:color w:val="00C4D8"/>
          <w:sz w:val="32"/>
          <w:szCs w:val="32"/>
        </w:rPr>
      </w:pPr>
      <w:bookmarkStart w:id="134" w:name="_Toc20456"/>
      <w:bookmarkStart w:id="135" w:name="_Toc7183"/>
      <w:bookmarkStart w:id="136" w:name="_Toc6828"/>
      <w:bookmarkStart w:id="137" w:name="_Toc9132"/>
      <w:bookmarkStart w:id="138" w:name="_Toc8090"/>
      <w:bookmarkStart w:id="139" w:name="_Toc8942"/>
      <w:bookmarkStart w:id="140" w:name="_Toc23181"/>
      <w:bookmarkStart w:id="141" w:name="_Toc10825"/>
      <w:bookmarkStart w:id="142" w:name="_Toc350"/>
      <w:bookmarkStart w:id="143" w:name="_Toc13707"/>
      <w:bookmarkStart w:id="144" w:name="_Toc5394"/>
      <w:bookmarkStart w:id="145" w:name="_Toc15791"/>
      <w:r>
        <w:rPr>
          <w:rFonts w:hint="eastAsia" w:ascii="微软雅黑" w:hAnsi="微软雅黑"/>
          <w:b/>
          <w:color w:val="00C4D8"/>
          <w:sz w:val="32"/>
          <w:szCs w:val="32"/>
          <w:lang w:val="en-US" w:eastAsia="zh-CN"/>
        </w:rPr>
        <w:t>3.</w:t>
      </w:r>
      <w:r>
        <w:rPr>
          <w:rFonts w:hint="eastAsia" w:ascii="微软雅黑" w:hAnsi="微软雅黑"/>
          <w:b/>
          <w:color w:val="00C4D8"/>
          <w:sz w:val="32"/>
          <w:szCs w:val="32"/>
          <w:lang w:eastAsia="zh-CN"/>
        </w:rPr>
        <w:t>基因变异及相应靶向药物</w:t>
      </w:r>
      <w:r>
        <w:rPr>
          <w:rFonts w:hint="eastAsia" w:ascii="微软雅黑" w:hAnsi="微软雅黑"/>
          <w:b/>
          <w:color w:val="00C4D8"/>
          <w:sz w:val="32"/>
          <w:szCs w:val="32"/>
        </w:rPr>
        <w:t>解析</w:t>
      </w:r>
      <w:bookmarkEnd w:id="14"/>
      <w:bookmarkEnd w:id="15"/>
      <w:bookmarkEnd w:id="134"/>
      <w:bookmarkEnd w:id="135"/>
      <w:bookmarkEnd w:id="136"/>
      <w:bookmarkEnd w:id="137"/>
      <w:bookmarkEnd w:id="138"/>
      <w:bookmarkEnd w:id="139"/>
      <w:bookmarkEnd w:id="140"/>
      <w:bookmarkEnd w:id="141"/>
      <w:bookmarkEnd w:id="142"/>
      <w:bookmarkEnd w:id="143"/>
      <w:bookmarkEnd w:id="144"/>
      <w:bookmarkEnd w:id="145"/>
    </w:p>
    <w:p>
      <w:r>
        <w:t>__PART3_MARKER__</w:t>
      </w:r>
    </w:p>
    <w:p>
      <w:pPr>
        <w:numPr>
          <w:ilvl w:val="0"/>
          <w:numId w:val="0"/>
        </w:numPr>
        <w:spacing w:before="200" w:beforeLines="0" w:afterLines="0"/>
        <w:jc w:val="both"/>
        <w:outlineLvl w:val="9"/>
        <w:rPr>
          <w:rFonts w:hint="eastAsia" w:ascii="微软雅黑" w:hAnsi="微软雅黑"/>
          <w:b/>
          <w:color w:val="00C4D8"/>
          <w:sz w:val="32"/>
          <w:szCs w:val="32"/>
        </w:rPr>
      </w:pPr>
      <w:r>
        <w:rPr>
          <w:rFonts w:hint="eastAsia" w:ascii="微软雅黑" w:hAnsi="微软雅黑"/>
          <w:b/>
          <w:color w:val="00C4D8"/>
          <w:sz w:val="32"/>
          <w:szCs w:val="32"/>
          <w:lang w:val="en-US" w:eastAsia="zh-CN"/>
        </w:rPr>
        <w:t>4.</w:t>
      </w:r>
      <w:r>
        <w:rPr>
          <w:rFonts w:hint="eastAsia" w:ascii="微软雅黑" w:hAnsi="微软雅黑"/>
          <w:b/>
          <w:color w:val="00C4D8"/>
          <w:sz w:val="32"/>
          <w:szCs w:val="32"/>
        </w:rPr>
        <w:t>附录</w:t>
      </w:r>
    </w:p>
    <w:bookmarkEnd w:id="241"/>
    <w:p>
      <w:pPr>
        <w:keepNext w:val="0"/>
        <w:keepLines w:val="0"/>
        <w:pageBreakBefore w:val="0"/>
        <w:numPr>
          <w:ilvl w:val="0"/>
          <w:numId w:val="0"/>
        </w:numPr>
        <w:kinsoku/>
        <w:wordWrap/>
        <w:overflowPunct/>
        <w:topLinePunct w:val="0"/>
        <w:autoSpaceDE/>
        <w:autoSpaceDN/>
        <w:bidi w:val="0"/>
        <w:adjustRightInd/>
        <w:snapToGrid/>
        <w:spacing w:beforeLines="-2147483648" w:after="0" w:afterLines="-2147483648" w:line="240" w:lineRule="auto"/>
        <w:ind w:right="0" w:rightChars="0"/>
        <w:jc w:val="left"/>
        <w:textAlignment w:val="auto"/>
        <w:outlineLvl w:val="9"/>
        <w:rPr>
          <w:rFonts w:hint="eastAsia" w:ascii="微软雅黑" w:hAnsi="微软雅黑"/>
          <w:b/>
          <w:color w:val="00C4D8"/>
          <w:sz w:val="28"/>
          <w:szCs w:val="28"/>
          <w:lang w:val="en-US" w:eastAsia="zh-CN"/>
        </w:rPr>
      </w:pPr>
      <w:bookmarkStart w:id="242" w:name="_Toc4762"/>
      <w:bookmarkStart w:id="243" w:name="_Toc32015"/>
      <w:bookmarkStart w:id="244" w:name="_Toc16542"/>
      <w:bookmarkStart w:id="245" w:name="_Toc13049"/>
      <w:bookmarkStart w:id="246" w:name="_Toc27486"/>
      <w:bookmarkStart w:id="247" w:name="_Toc6091"/>
      <w:bookmarkStart w:id="248" w:name="_Toc1928"/>
      <w:bookmarkStart w:id="249" w:name="_Toc30849"/>
      <w:bookmarkStart w:id="250" w:name="_Toc23203"/>
      <w:bookmarkStart w:id="251" w:name="_Toc18517"/>
      <w:bookmarkStart w:id="252" w:name="_Toc2184"/>
      <w:bookmarkStart w:id="253" w:name="_Toc31179"/>
      <w:bookmarkStart w:id="254" w:name="_Toc30398"/>
      <w:r>
        <w:rPr>
          <w:rFonts w:hint="eastAsia" w:ascii="微软雅黑" w:hAnsi="微软雅黑"/>
          <w:b/>
          <w:color w:val="00C4D8"/>
          <w:sz w:val="28"/>
          <w:szCs w:val="28"/>
          <w:lang w:val="en-US" w:eastAsia="zh-CN"/>
        </w:rPr>
        <w:t>4.1 基因检测列表</w:t>
      </w:r>
      <w:bookmarkEnd w:id="242"/>
      <w:bookmarkEnd w:id="243"/>
      <w:bookmarkEnd w:id="244"/>
      <w:bookmarkEnd w:id="245"/>
      <w:bookmarkEnd w:id="246"/>
      <w:bookmarkEnd w:id="247"/>
      <w:bookmarkEnd w:id="248"/>
      <w:bookmarkEnd w:id="249"/>
      <w:bookmarkEnd w:id="250"/>
      <w:bookmarkEnd w:id="251"/>
      <w:bookmarkEnd w:id="252"/>
      <w:bookmarkEnd w:id="253"/>
      <w:bookmarkEnd w:id="254"/>
    </w:p>
    <w:tbl>
      <w:tblPr>
        <w:tblStyle w:val="16"/>
        <w:tblW w:w="8295"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5"/>
        <w:gridCol w:w="1185"/>
        <w:gridCol w:w="1185"/>
        <w:gridCol w:w="1185"/>
        <w:gridCol w:w="1185"/>
        <w:gridCol w:w="1185"/>
        <w:gridCol w:w="1185"/>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563" w:hRule="atLeast"/>
          <w:jc w:val="center"/>
        </w:trPr>
        <w:tc>
          <w:tcPr>
            <w:tcW w:w="8295" w:type="dxa"/>
            <w:gridSpan w:val="7"/>
            <w:vAlign w:val="center"/>
          </w:tcPr>
          <w:p>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asciiTheme="minorHAnsi" w:hAnsiTheme="minorHAnsi" w:cstheme="minorHAnsi"/>
                <w:b w:val="0"/>
                <w:bCs w:val="0"/>
                <w:color w:val="auto"/>
                <w:sz w:val="28"/>
                <w:szCs w:val="28"/>
              </w:rPr>
            </w:pPr>
            <w:bookmarkStart w:id="255" w:name="_Toc8753"/>
            <w:bookmarkStart w:id="256" w:name="_Toc17053"/>
            <w:r>
              <w:rPr>
                <w:rFonts w:asciiTheme="minorHAnsi" w:hAnsiTheme="minorHAnsi" w:cstheme="minorHAnsi"/>
                <w:b/>
                <w:bCs w:val="0"/>
                <w:color w:val="auto"/>
                <w:sz w:val="28"/>
                <w:szCs w:val="28"/>
              </w:rPr>
              <w:t>Gene List for MLseq (n=</w:t>
            </w:r>
            <w:r>
              <w:rPr>
                <w:rFonts w:hint="eastAsia" w:asciiTheme="minorHAnsi" w:hAnsiTheme="minorHAnsi" w:cstheme="minorHAnsi"/>
                <w:b/>
                <w:bCs w:val="0"/>
                <w:color w:val="auto"/>
                <w:sz w:val="28"/>
                <w:szCs w:val="28"/>
                <w:lang w:val="en-US" w:eastAsia="zh-CN"/>
              </w:rPr>
              <w:t>35</w:t>
            </w:r>
            <w:r>
              <w:rPr>
                <w:rFonts w:asciiTheme="minorHAnsi" w:hAnsiTheme="minorHAnsi" w:cstheme="minorHAnsi"/>
                <w:b/>
                <w:bCs w:val="0"/>
                <w:color w:val="auto"/>
                <w:sz w:val="28"/>
                <w:szCs w:val="28"/>
              </w:rPr>
              <w:t>)</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2" w:hRule="exact"/>
          <w:jc w:val="center"/>
        </w:trPr>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ABCB1</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APC</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BRAF</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C8orf34</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CBR3</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CDA</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CEP72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2" w:hRule="exact"/>
          <w:jc w:val="center"/>
        </w:trPr>
        <w:tc>
          <w:tcPr>
            <w:tcW w:w="1185"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DPYD</w:t>
            </w:r>
          </w:p>
        </w:tc>
        <w:tc>
          <w:tcPr>
            <w:tcW w:w="1185"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DYNC2H1</w:t>
            </w:r>
          </w:p>
        </w:tc>
        <w:tc>
          <w:tcPr>
            <w:tcW w:w="1185"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EGFR</w:t>
            </w:r>
          </w:p>
        </w:tc>
        <w:tc>
          <w:tcPr>
            <w:tcW w:w="1185"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ERCC1</w:t>
            </w:r>
          </w:p>
        </w:tc>
        <w:tc>
          <w:tcPr>
            <w:tcW w:w="1185"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ERCC2</w:t>
            </w:r>
          </w:p>
        </w:tc>
        <w:tc>
          <w:tcPr>
            <w:tcW w:w="1185"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GGH</w:t>
            </w:r>
          </w:p>
        </w:tc>
        <w:tc>
          <w:tcPr>
            <w:tcW w:w="1185"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GSTM1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2" w:hRule="exact"/>
          <w:jc w:val="center"/>
        </w:trPr>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GSTP1</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HER2</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KRAS</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MTHFR</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MTRR</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NRAS</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NTRK1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2" w:hRule="exact"/>
          <w:jc w:val="center"/>
        </w:trPr>
        <w:tc>
          <w:tcPr>
            <w:tcW w:w="1185"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NTRK2</w:t>
            </w:r>
          </w:p>
        </w:tc>
        <w:tc>
          <w:tcPr>
            <w:tcW w:w="1185"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NTRK3</w:t>
            </w:r>
          </w:p>
        </w:tc>
        <w:tc>
          <w:tcPr>
            <w:tcW w:w="1185"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PIK3CA</w:t>
            </w:r>
          </w:p>
        </w:tc>
        <w:tc>
          <w:tcPr>
            <w:tcW w:w="1185"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RRM1</w:t>
            </w:r>
          </w:p>
        </w:tc>
        <w:tc>
          <w:tcPr>
            <w:tcW w:w="1185"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SLC19A1</w:t>
            </w:r>
          </w:p>
        </w:tc>
        <w:tc>
          <w:tcPr>
            <w:tcW w:w="1185"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SLCO1B1</w:t>
            </w:r>
          </w:p>
        </w:tc>
        <w:tc>
          <w:tcPr>
            <w:tcW w:w="1185"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SMAD4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2" w:hRule="exact"/>
          <w:jc w:val="center"/>
        </w:trPr>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SOD2</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TP53</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UGT1A1</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UMPS</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VEGFA</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XPC</w:t>
            </w:r>
          </w:p>
        </w:tc>
        <w:tc>
          <w:tcPr>
            <w:tcW w:w="1185" w:type="dxa"/>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eastAsia" w:hAnsi="宋体" w:eastAsia="宋体" w:cs="宋体" w:asciiTheme="minorAscii"/>
                <w:i w:val="0"/>
                <w:color w:val="000000" w:themeColor="text1"/>
                <w:kern w:val="0"/>
                <w:sz w:val="21"/>
                <w:szCs w:val="21"/>
                <w:highlight w:val="none"/>
                <w:u w:val="none"/>
                <w:lang w:val="en-US" w:eastAsia="zh-CN" w:bidi="ar"/>
                <w14:textFill>
                  <w14:solidFill>
                    <w14:schemeClr w14:val="tx1"/>
                  </w14:solidFill>
                </w14:textFill>
              </w:rPr>
            </w:pPr>
            <w:r>
              <w:rPr>
                <w:rFonts w:hint="default" w:ascii="Calibri" w:hAnsi="Calibri" w:eastAsia="宋体" w:cs="Calibri"/>
                <w:i w:val="0"/>
                <w:iCs w:val="0"/>
                <w:color w:val="000000"/>
                <w:kern w:val="0"/>
                <w:sz w:val="21"/>
                <w:szCs w:val="21"/>
                <w:u w:val="none"/>
                <w:lang w:val="en-US" w:eastAsia="zh-CN" w:bidi="ar"/>
              </w:rPr>
              <w:t>XRCC1</w:t>
            </w:r>
          </w:p>
        </w:tc>
      </w:tr>
    </w:tbl>
    <w:p>
      <w:pPr>
        <w:adjustRightInd w:val="0"/>
        <w:snapToGrid w:val="0"/>
        <w:spacing w:line="240" w:lineRule="auto"/>
        <w:outlineLvl w:val="1"/>
        <w:rPr>
          <w:rFonts w:hint="eastAsia" w:ascii="微软雅黑" w:hAnsi="微软雅黑"/>
          <w:b/>
          <w:sz w:val="24"/>
          <w:szCs w:val="24"/>
          <w:lang w:val="en-US" w:eastAsia="zh-CN"/>
        </w:rPr>
      </w:pPr>
    </w:p>
    <w:p>
      <w:pPr>
        <w:adjustRightInd w:val="0"/>
        <w:snapToGrid w:val="0"/>
        <w:spacing w:line="240" w:lineRule="auto"/>
        <w:outlineLvl w:val="1"/>
        <w:rPr>
          <w:rFonts w:hint="eastAsia" w:ascii="微软雅黑" w:hAnsi="微软雅黑"/>
          <w:b/>
          <w:sz w:val="24"/>
          <w:szCs w:val="24"/>
          <w:lang w:val="en-US" w:eastAsia="zh-CN"/>
        </w:rPr>
      </w:pPr>
      <w:r>
        <w:rPr>
          <w:rFonts w:hint="eastAsia" w:ascii="微软雅黑" w:hAnsi="微软雅黑"/>
          <w:b/>
          <w:sz w:val="24"/>
          <w:szCs w:val="24"/>
          <w:lang w:val="en-US" w:eastAsia="zh-CN"/>
        </w:rPr>
        <w:br w:type="page"/>
      </w:r>
    </w:p>
    <w:p>
      <w:pPr>
        <w:keepNext w:val="0"/>
        <w:keepLines w:val="0"/>
        <w:pageBreakBefore w:val="0"/>
        <w:widowControl/>
        <w:numPr>
          <w:ilvl w:val="0"/>
          <w:numId w:val="0"/>
        </w:numPr>
        <w:kinsoku/>
        <w:wordWrap/>
        <w:overflowPunct/>
        <w:topLinePunct w:val="0"/>
        <w:autoSpaceDE/>
        <w:autoSpaceDN/>
        <w:bidi w:val="0"/>
        <w:adjustRightInd/>
        <w:snapToGrid/>
        <w:spacing w:after="200" w:line="240" w:lineRule="auto"/>
        <w:ind w:left="0" w:leftChars="0" w:firstLine="0" w:firstLineChars="0"/>
        <w:textAlignment w:val="auto"/>
        <w:outlineLvl w:val="9"/>
        <w:rPr>
          <w:rFonts w:hint="eastAsia" w:ascii="微软雅黑" w:hAnsi="微软雅黑"/>
          <w:b/>
          <w:color w:val="00C4D8"/>
          <w:sz w:val="28"/>
          <w:szCs w:val="28"/>
        </w:rPr>
      </w:pPr>
      <w:r>
        <w:rPr>
          <w:rFonts w:hint="eastAsia" w:ascii="微软雅黑" w:hAnsi="微软雅黑"/>
          <w:b/>
          <w:color w:val="00C4D8"/>
          <w:sz w:val="28"/>
          <w:szCs w:val="28"/>
          <w:lang w:val="en-US" w:eastAsia="zh-CN"/>
        </w:rPr>
        <w:t xml:space="preserve">4.2 </w:t>
      </w:r>
      <w:r>
        <w:rPr>
          <w:rFonts w:hint="eastAsia" w:ascii="微软雅黑" w:hAnsi="微软雅黑"/>
          <w:b/>
          <w:color w:val="00C4D8"/>
          <w:sz w:val="28"/>
          <w:szCs w:val="28"/>
        </w:rPr>
        <w:t>参考文献</w:t>
      </w:r>
      <w:bookmarkEnd w:id="255"/>
      <w:bookmarkEnd w:id="256"/>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17517660 NRAS mutation causes a human autoimmune lymphoproliferative syndrome.</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11296228 Embryonic lethality and fetal liver apotosis in mice lacking the craf-1 gene.</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14500346 BRAF mutations in colon cancer are not likely attributable to defective DNA mismath repair.</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15542810 Colorectal cancer with mutation in BRAF, KRAS, and wild-type with respect to both oncogenes showing different patterns of DNA methylation.</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20630094 Incidence of the V600K mutation among melanoma patients with BRAF mutations, and potential therapeuticresponse to the specific BRAF inhibitor PLX4032.</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23397951 Mutations of the BRAF gene in human cance.</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12594806 A pivotal role for ERK in the oncogenic behaviour of malignant melanoma?</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23066310 KRAS mutation testing in metastatic colorectal cancer.</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20162668 Combined analysis of specific KRAS mutation, BRAF and microsatellite insta-bility identifies prognostic subgroups of sporadic and hereditary colorectal cancer.</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3510078 Biological and biochemical properties of human rasH genes mutated at codon.</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26544513 Mutant HRAS as novel target for MEK and mTOR inhibitors.</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23515407 Characteristics of lung cancers harboring NRAS mutations.</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21388974 BRAFV600E: implications for carcinogenesis and molecular therapy.</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21641636 Addition of cetuximab to oxaliplatin-based first-line combination chemotherapy for treatment of advanced colorectal cancer: results of the randomised phase 3 MRC COIN trial.</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19603024 Prognostic and predictive value of common mutations for treatment response and survival in patients with metastatic colorectal cancer.</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19884549 KRAS and BRAF mutations in advanced colorectal cancer are associated with poor prognosis but do not preclude benefit from oxaliplatin or irinotecan: results from the MRC FOCUS trial.</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21456008 Impact of BRAF mutation and microsatellite instability on the pattern of metastatic spread and prognosis in metastatic colorectal cancer.</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21285991 BRAF mutation is a powerful prognostic factor in advanced and recurrent colorectal cancer.</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20635392 Optimizing targeted therapeutic development: analysis of a colorectal cancer patient population with the BRAF(V600E) mutation.</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12068308 Mutations of the BRAF gene in human cancer.</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19603018 KRAS codon 61, 146 and BRAF mutations predict resistance to cetuximab plus irinotecan in KRAS codon 12 and 13 wild-type metastatic colorectal cancer.</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25088940 FOLFIRI plus cetuximab versus FOLFIRI plus bevacizumab as first-line treat-ment for patients with metastatic colorectal cancer (FIRE-3): a randomised, open-label, phase 3 trial.</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20619739 Effects of KRAS, BRAF, NRAS, and PIK3CA mutations on the efficacy of cetuximab plus chemotherapy in chemotherapy-refractory metastatic colorectal cancer: a retrospective consortium analysis.</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20921465 Randomized, phase III trial of panitumumab with infusional fluorouracil, leucovorin, and oxaliplatin (FOLFOX4) versus FOLFOX4 alone as first-line treatment in patients with previously untreated metastatic colorectal cancer: the PRIME study.</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24718886 Final results from PRIME: randomized phase III study of panitumumab with FOLFOX4 for first-line treatment of metastatic colorectal cancer.</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24024839 Panitumumab-FOLFOX4 treatment and RAS mutations in colorectal cancer.</w:t>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 xml:space="preserve">NCT00364013 </w:t>
      </w:r>
      <w:r>
        <w:rPr>
          <w:rFonts w:hint="default" w:ascii="Calibri" w:hAnsi="Calibri" w:cs="Calibri"/>
          <w:color w:val="000000" w:themeColor="text1"/>
          <w:sz w:val="21"/>
          <w:szCs w:val="21"/>
          <w:highlight w:val="none"/>
          <w:u w:val="none"/>
          <w:lang w:val="en-US" w:eastAsia="zh-CN"/>
          <w14:textFill>
            <w14:solidFill>
              <w14:schemeClr w14:val="tx1"/>
            </w14:solidFill>
          </w14:textFill>
        </w:rPr>
        <w:fldChar w:fldCharType="begin"/>
      </w:r>
      <w:r>
        <w:rPr>
          <w:rFonts w:hint="default" w:ascii="Calibri" w:hAnsi="Calibri" w:cs="Calibri"/>
          <w:color w:val="000000" w:themeColor="text1"/>
          <w:sz w:val="21"/>
          <w:szCs w:val="21"/>
          <w:highlight w:val="none"/>
          <w:u w:val="none"/>
          <w:lang w:val="en-US" w:eastAsia="zh-CN"/>
          <w14:textFill>
            <w14:solidFill>
              <w14:schemeClr w14:val="tx1"/>
            </w14:solidFill>
          </w14:textFill>
        </w:rPr>
        <w:instrText xml:space="preserve"> HYPERLINK "https://clinicaltrials.gov." </w:instrText>
      </w:r>
      <w:r>
        <w:rPr>
          <w:rFonts w:hint="default" w:ascii="Calibri" w:hAnsi="Calibri" w:cs="Calibri"/>
          <w:color w:val="000000" w:themeColor="text1"/>
          <w:sz w:val="21"/>
          <w:szCs w:val="21"/>
          <w:highlight w:val="none"/>
          <w:u w:val="none"/>
          <w:lang w:val="en-US" w:eastAsia="zh-CN"/>
          <w14:textFill>
            <w14:solidFill>
              <w14:schemeClr w14:val="tx1"/>
            </w14:solidFill>
          </w14:textFill>
        </w:rPr>
        <w:fldChar w:fldCharType="separate"/>
      </w:r>
      <w:r>
        <w:rPr>
          <w:rFonts w:hint="default" w:ascii="Calibri" w:hAnsi="Calibri" w:cs="Calibri"/>
          <w:color w:val="000000" w:themeColor="text1"/>
          <w:sz w:val="21"/>
          <w:szCs w:val="21"/>
          <w:highlight w:val="none"/>
          <w:u w:val="none"/>
          <w:lang w:val="en-US" w:eastAsia="zh-CN"/>
          <w14:textFill>
            <w14:solidFill>
              <w14:schemeClr w14:val="tx1"/>
            </w14:solidFill>
          </w14:textFill>
        </w:rPr>
        <w:t>https://clinicaltrials.gov.</w:t>
      </w:r>
      <w:r>
        <w:rPr>
          <w:rFonts w:hint="default" w:ascii="Calibri" w:hAnsi="Calibri" w:cs="Calibri"/>
          <w:color w:val="000000" w:themeColor="text1"/>
          <w:sz w:val="21"/>
          <w:szCs w:val="21"/>
          <w:highlight w:val="none"/>
          <w:u w:val="none"/>
          <w:lang w:val="en-US" w:eastAsia="zh-CN"/>
          <w14:textFill>
            <w14:solidFill>
              <w14:schemeClr w14:val="tx1"/>
            </w14:solidFill>
          </w14:textFill>
        </w:rPr>
        <w:fldChar w:fldCharType="end"/>
      </w:r>
    </w:p>
    <w:p>
      <w:pPr>
        <w:keepNext w:val="0"/>
        <w:keepLines w:val="0"/>
        <w:pageBreakBefore w:val="0"/>
        <w:widowControl/>
        <w:numPr>
          <w:ilvl w:val="0"/>
          <w:numId w:val="8"/>
        </w:numPr>
        <w:kinsoku/>
        <w:wordWrap/>
        <w:overflowPunct/>
        <w:topLinePunct w:val="0"/>
        <w:autoSpaceDE/>
        <w:autoSpaceDN/>
        <w:bidi w:val="0"/>
        <w:adjustRightInd w:val="0"/>
        <w:snapToGrid w:val="0"/>
        <w:spacing w:beforeLines="-2147483648" w:after="0" w:afterLines="-2147483648" w:line="312" w:lineRule="auto"/>
        <w:ind w:left="0" w:leftChars="0" w:right="0" w:rightChars="0" w:firstLine="0" w:firstLineChars="0"/>
        <w:jc w:val="both"/>
        <w:textAlignment w:val="auto"/>
        <w:outlineLvl w:val="9"/>
        <w:rPr>
          <w:rFonts w:hint="default" w:ascii="Calibri" w:hAnsi="Calibri" w:cs="Calibri"/>
          <w:color w:val="000000" w:themeColor="text1"/>
          <w:sz w:val="21"/>
          <w:szCs w:val="21"/>
          <w:highlight w:val="none"/>
          <w:u w:val="none"/>
          <w:lang w:val="en-US" w:eastAsia="zh-CN"/>
          <w14:textFill>
            <w14:solidFill>
              <w14:schemeClr w14:val="tx1"/>
            </w14:solidFill>
          </w14:textFill>
        </w:rPr>
      </w:pPr>
      <w:r>
        <w:rPr>
          <w:rFonts w:hint="default" w:ascii="Calibri" w:hAnsi="Calibri" w:cs="Calibri"/>
          <w:color w:val="000000" w:themeColor="text1"/>
          <w:sz w:val="21"/>
          <w:szCs w:val="21"/>
          <w:highlight w:val="none"/>
          <w:u w:val="none"/>
          <w:lang w:val="en-US" w:eastAsia="zh-CN"/>
          <w14:textFill>
            <w14:solidFill>
              <w14:schemeClr w14:val="tx1"/>
            </w14:solidFill>
          </w14:textFill>
        </w:rPr>
        <w:t>PMID: 19001320 Wild-type BRAF is required for response to panitumumab or cetuximab in metastatic colorectal cancer.</w:t>
      </w:r>
    </w:p>
    <w:p>
      <w:pPr>
        <w:jc w:val="both"/>
        <w:rPr>
          <w:rFonts w:hint="eastAsia" w:ascii="微软雅黑" w:hAnsi="微软雅黑"/>
          <w:b/>
          <w:color w:val="00C4D8"/>
          <w:sz w:val="28"/>
          <w:szCs w:val="28"/>
          <w:u w:val="none"/>
          <w:lang w:val="en-US" w:eastAsia="zh-CN"/>
        </w:rPr>
      </w:pPr>
      <w:r>
        <w:rPr>
          <w:rFonts w:hint="eastAsia" w:ascii="微软雅黑" w:hAnsi="微软雅黑"/>
          <w:b/>
          <w:color w:val="00C4D8"/>
          <w:sz w:val="28"/>
          <w:szCs w:val="28"/>
          <w:u w:val="none"/>
          <w:lang w:val="en-US" w:eastAsia="zh-CN"/>
        </w:rPr>
        <w:br w:type="page"/>
      </w:r>
    </w:p>
    <w:p>
      <w:pPr>
        <w:adjustRightInd/>
        <w:snapToGrid/>
        <w:spacing w:before="200"/>
        <w:rPr>
          <w:rFonts w:hint="eastAsia" w:ascii="微软雅黑" w:hAnsi="微软雅黑"/>
          <w:b/>
          <w:color w:val="00C4D8"/>
          <w:sz w:val="28"/>
          <w:szCs w:val="28"/>
          <w:lang w:val="en-US" w:eastAsia="zh-CN"/>
        </w:rPr>
      </w:pPr>
    </w:p>
    <w:p>
      <w:pPr>
        <w:adjustRightInd/>
        <w:snapToGrid/>
        <w:spacing w:before="200"/>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t>本次检测质控结果</w:t>
      </w:r>
    </w:p>
    <w:tbl>
      <w:tblPr>
        <w:tblStyle w:val="1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sz w:val="22"/>
                <w:szCs w:val="22"/>
                <w:vertAlign w:val="baseline"/>
                <w:lang w:val="en-US" w:eastAsia="zh-CN"/>
              </w:rPr>
            </w:pPr>
            <w:r>
              <w:rPr>
                <w:rFonts w:hint="eastAsia" w:ascii="微软雅黑" w:hAnsi="微软雅黑"/>
                <w:b/>
                <w:color w:val="00C4D8"/>
                <w:kern w:val="2"/>
                <w:sz w:val="22"/>
                <w:szCs w:val="22"/>
                <w:vertAlign w:val="baseline"/>
                <w:lang w:val="en-US" w:eastAsia="zh-CN"/>
              </w:rPr>
              <w:t>质控项</w:t>
            </w:r>
          </w:p>
        </w:tc>
        <w:tc>
          <w:tcPr>
            <w:tcW w:w="4261" w:type="dxa"/>
            <w:tcBorders>
              <w:top w:val="single" w:color="00C4D8" w:sz="12" w:space="0"/>
              <w:left w:val="nil"/>
              <w:bottom w:val="single" w:color="00C4D8" w:sz="4" w:space="0"/>
              <w:right w:val="nil"/>
            </w:tcBorders>
            <w:shd w:val="clear" w:color="auto" w:fill="auto"/>
            <w:vAlign w:val="center"/>
          </w:tcPr>
          <w:p>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sz w:val="22"/>
                <w:szCs w:val="22"/>
                <w:vertAlign w:val="baseline"/>
                <w:lang w:val="en-US" w:eastAsia="zh-CN"/>
              </w:rPr>
            </w:pPr>
            <w:r>
              <w:rPr>
                <w:rFonts w:hint="eastAsia" w:ascii="微软雅黑" w:hAnsi="微软雅黑"/>
                <w:b/>
                <w:color w:val="00C4D8"/>
                <w:kern w:val="2"/>
                <w:sz w:val="22"/>
                <w:szCs w:val="22"/>
                <w:vertAlign w:val="baseline"/>
                <w:lang w:val="en-US" w:eastAsia="zh-CN"/>
              </w:rPr>
              <w:t>质控结果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default"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bl>
    <w:p>
      <w:pPr>
        <w:adjustRightInd/>
        <w:snapToGrid/>
        <w:spacing w:before="0"/>
        <w:rPr>
          <w:rFonts w:hint="eastAsia" w:ascii="微软雅黑" w:hAnsi="微软雅黑"/>
          <w:b/>
          <w:color w:val="00C4D8"/>
          <w:sz w:val="28"/>
          <w:szCs w:val="28"/>
          <w:lang w:val="en-US" w:eastAsia="zh-CN"/>
        </w:rPr>
      </w:pPr>
      <w:r>
        <w:rPr>
          <w:rFonts w:hint="eastAsia" w:ascii="微软雅黑" w:hAnsi="微软雅黑"/>
          <w:b w:val="0"/>
          <w:bCs/>
          <w:color w:val="000000" w:themeColor="text1"/>
          <w:sz w:val="16"/>
          <w:szCs w:val="16"/>
          <w:lang w:val="en-US" w:eastAsia="zh-CN"/>
          <w14:textFill>
            <w14:solidFill>
              <w14:schemeClr w14:val="tx1"/>
            </w14:solidFill>
          </w14:textFill>
        </w:rPr>
        <w:t>*质控结果分为“合格”和“风险”两个等级，质控结果“风险”可能会影响检测结果的可靠性。</w:t>
      </w:r>
    </w:p>
    <w:p>
      <w:pPr>
        <w:adjustRightInd/>
        <w:snapToGrid/>
        <w:spacing w:before="320" w:after="80"/>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t>高通量测序检测方法说明</w:t>
      </w:r>
    </w:p>
    <w:p>
      <w:pPr>
        <w:pStyle w:val="15"/>
        <w:keepNext w:val="0"/>
        <w:keepLines w:val="0"/>
        <w:pageBreakBefore w:val="0"/>
        <w:widowControl/>
        <w:kinsoku/>
        <w:wordWrap/>
        <w:overflowPunct/>
        <w:topLinePunct w:val="0"/>
        <w:autoSpaceDE/>
        <w:autoSpaceDN/>
        <w:bidi w:val="0"/>
        <w:adjustRightInd/>
        <w:snapToGrid/>
        <w:spacing w:beforeAutospacing="0" w:afterAutospacing="0" w:line="288" w:lineRule="auto"/>
        <w:jc w:val="both"/>
        <w:textAlignment w:val="auto"/>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、gnomad211_genome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w:t>
      </w:r>
    </w:p>
    <w:p>
      <w:pPr>
        <w:adjustRightInd/>
        <w:snapToGrid/>
        <w:spacing w:before="320" w:after="80"/>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高通量测序局限性</w:t>
      </w:r>
    </w:p>
    <w:p>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1</w:t>
      </w:r>
      <w:r>
        <w:rPr>
          <w:rFonts w:hint="eastAsia" w:ascii="微软雅黑" w:hAnsi="微软雅黑" w:eastAsia="微软雅黑" w:cs="微软雅黑"/>
          <w:sz w:val="21"/>
          <w:szCs w:val="21"/>
          <w:lang w:bidi="ar-SA"/>
        </w:rPr>
        <w:t>. 肿瘤具有异质性，利用小块组织检测到的变异可能无法完全反映病灶部位全部细胞变异情况</w:t>
      </w:r>
      <w:r>
        <w:rPr>
          <w:rFonts w:hint="eastAsia" w:ascii="微软雅黑" w:hAnsi="微软雅黑" w:cs="微软雅黑"/>
          <w:sz w:val="21"/>
          <w:szCs w:val="21"/>
          <w:lang w:eastAsia="zh-CN" w:bidi="ar-SA"/>
        </w:rPr>
        <w:t>，</w:t>
      </w:r>
      <w:r>
        <w:rPr>
          <w:rFonts w:hint="eastAsia" w:ascii="微软雅黑" w:hAnsi="微软雅黑" w:cs="微软雅黑"/>
          <w:sz w:val="21"/>
          <w:szCs w:val="21"/>
          <w:lang w:val="en-US" w:eastAsia="zh-CN" w:bidi="ar-SA"/>
        </w:rPr>
        <w:t>并且可能与血液</w:t>
      </w:r>
      <w:r>
        <w:rPr>
          <w:rFonts w:hint="eastAsia" w:ascii="微软雅黑" w:hAnsi="微软雅黑" w:eastAsia="微软雅黑" w:cs="微软雅黑"/>
          <w:sz w:val="21"/>
          <w:szCs w:val="21"/>
          <w:lang w:bidi="ar-SA"/>
        </w:rPr>
        <w:t>循环DNA</w:t>
      </w:r>
      <w:r>
        <w:rPr>
          <w:rFonts w:hint="eastAsia" w:ascii="微软雅黑" w:hAnsi="微软雅黑" w:cs="微软雅黑"/>
          <w:sz w:val="21"/>
          <w:szCs w:val="21"/>
          <w:lang w:val="en-US" w:eastAsia="zh-CN" w:bidi="ar-SA"/>
        </w:rPr>
        <w:t>检测结果存在一定的差异。</w:t>
      </w:r>
    </w:p>
    <w:p>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2</w:t>
      </w:r>
      <w:r>
        <w:rPr>
          <w:rFonts w:hint="eastAsia" w:ascii="微软雅黑" w:hAnsi="微软雅黑" w:eastAsia="微软雅黑" w:cs="微软雅黑"/>
          <w:sz w:val="21"/>
          <w:szCs w:val="21"/>
          <w:lang w:bidi="ar-SA"/>
        </w:rPr>
        <w:t xml:space="preserve">. </w:t>
      </w:r>
      <w:bookmarkStart w:id="257" w:name="OLE_LINK45"/>
      <w:r>
        <w:rPr>
          <w:rFonts w:hint="eastAsia" w:ascii="微软雅黑" w:hAnsi="微软雅黑" w:eastAsia="微软雅黑" w:cs="微软雅黑"/>
          <w:sz w:val="21"/>
          <w:szCs w:val="21"/>
          <w:lang w:bidi="ar-SA"/>
        </w:rPr>
        <w:t>血浆中循环</w:t>
      </w:r>
      <w:r>
        <w:rPr>
          <w:rFonts w:hint="eastAsia" w:ascii="微软雅黑" w:hAnsi="微软雅黑" w:cs="微软雅黑"/>
          <w:sz w:val="21"/>
          <w:szCs w:val="21"/>
          <w:lang w:val="en-US" w:eastAsia="zh-CN" w:bidi="ar-SA"/>
        </w:rPr>
        <w:t>肿瘤</w:t>
      </w:r>
      <w:r>
        <w:rPr>
          <w:rFonts w:hint="eastAsia" w:ascii="微软雅黑" w:hAnsi="微软雅黑" w:eastAsia="微软雅黑" w:cs="微软雅黑"/>
          <w:sz w:val="21"/>
          <w:szCs w:val="21"/>
          <w:lang w:bidi="ar-SA"/>
        </w:rPr>
        <w:t>DNA</w:t>
      </w:r>
      <w:bookmarkEnd w:id="257"/>
      <w:r>
        <w:rPr>
          <w:rFonts w:hint="eastAsia" w:ascii="微软雅黑" w:hAnsi="微软雅黑" w:eastAsia="微软雅黑" w:cs="微软雅黑"/>
          <w:sz w:val="21"/>
          <w:szCs w:val="21"/>
          <w:lang w:bidi="ar-SA"/>
        </w:rPr>
        <w:t>源自病灶部位细胞释放入血液，并非所有病变细胞的变异都能释放入血，因此血浆中可检测到的变异可能无法完全反映病灶部位全部细胞变异情况。</w:t>
      </w:r>
    </w:p>
    <w:p>
      <w:pPr>
        <w:pStyle w:val="1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3</w:t>
      </w:r>
      <w:r>
        <w:rPr>
          <w:rFonts w:hint="eastAsia" w:ascii="微软雅黑" w:hAnsi="微软雅黑" w:eastAsia="微软雅黑" w:cs="微软雅黑"/>
          <w:sz w:val="21"/>
          <w:szCs w:val="21"/>
          <w:lang w:bidi="ar-SA"/>
        </w:rPr>
        <w:t>. 部分患者不存在明确的靶向药物对应的基因突变，所以并非所有受检者都可以找到对应靶向药物或明确耐药机制。</w:t>
      </w:r>
    </w:p>
    <w:p>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eastAsia" w:ascii="微软雅黑" w:hAnsi="微软雅黑" w:eastAsia="微软雅黑" w:cs="微软雅黑"/>
          <w:sz w:val="21"/>
          <w:szCs w:val="21"/>
        </w:rPr>
      </w:pPr>
      <w:r>
        <w:rPr>
          <w:rFonts w:hint="eastAsia" w:ascii="微软雅黑" w:hAnsi="微软雅黑" w:cs="微软雅黑"/>
          <w:sz w:val="21"/>
          <w:szCs w:val="21"/>
          <w:lang w:val="en-US" w:eastAsia="zh-CN"/>
        </w:rPr>
        <w:t>4</w:t>
      </w:r>
      <w:r>
        <w:rPr>
          <w:rFonts w:hint="eastAsia" w:ascii="微软雅黑" w:hAnsi="微软雅黑" w:eastAsia="微软雅黑" w:cs="微软雅黑"/>
          <w:sz w:val="21"/>
          <w:szCs w:val="21"/>
        </w:rPr>
        <w:t>. 检测范围外的基因变异和/或药物间相互作用等非基因变异因素均可能影响药物效果等临床表型。</w:t>
      </w:r>
    </w:p>
    <w:p>
      <w:pPr>
        <w:adjustRightInd/>
        <w:snapToGrid/>
        <w:spacing w:before="0" w:after="0" w:line="312" w:lineRule="auto"/>
        <w:jc w:val="both"/>
        <w:rPr>
          <w:rFonts w:hint="eastAsia" w:ascii="微软雅黑" w:hAnsi="微软雅黑"/>
          <w:b/>
          <w:color w:val="00C4D8"/>
          <w:sz w:val="28"/>
          <w:szCs w:val="28"/>
        </w:rPr>
      </w:pPr>
      <w:r>
        <w:rPr>
          <w:rFonts w:hint="eastAsia" w:ascii="微软雅黑" w:hAnsi="微软雅黑" w:cs="微软雅黑"/>
          <w:sz w:val="21"/>
          <w:szCs w:val="21"/>
          <w:lang w:val="en-US" w:eastAsia="zh-CN"/>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pPr>
        <w:adjustRightInd/>
        <w:snapToGrid/>
        <w:spacing w:before="200"/>
        <w:rPr>
          <w:rFonts w:hint="eastAsia" w:ascii="微软雅黑" w:hAnsi="微软雅黑"/>
          <w:b/>
          <w:color w:val="00C4D8"/>
          <w:sz w:val="28"/>
          <w:szCs w:val="28"/>
        </w:rPr>
      </w:pPr>
    </w:p>
    <w:p>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pPr>
        <w:spacing w:line="300" w:lineRule="auto"/>
        <w:ind w:firstLine="420" w:firstLineChars="200"/>
        <w:jc w:val="both"/>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w:t>
      </w:r>
      <w:r>
        <w:rPr>
          <w:rFonts w:hint="eastAsia" w:ascii="微软雅黑" w:hAnsi="微软雅黑" w:cs="微软雅黑"/>
          <w:sz w:val="21"/>
          <w:szCs w:val="21"/>
          <w:lang w:val="en-US" w:eastAsia="zh-CN"/>
        </w:rPr>
        <w:t>有限公司（以下简称脉络医学检验）</w:t>
      </w:r>
      <w:r>
        <w:rPr>
          <w:rFonts w:hint="eastAsia" w:ascii="微软雅黑" w:hAnsi="微软雅黑" w:eastAsia="微软雅黑" w:cs="微软雅黑"/>
          <w:sz w:val="21"/>
          <w:szCs w:val="21"/>
        </w:rPr>
        <w:t>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pPr>
        <w:spacing w:line="300" w:lineRule="auto"/>
        <w:ind w:firstLine="420" w:firstLineChars="200"/>
        <w:jc w:val="both"/>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pPr>
        <w:spacing w:line="300" w:lineRule="auto"/>
        <w:ind w:firstLine="420" w:firstLineChars="200"/>
        <w:jc w:val="both"/>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pPr>
        <w:spacing w:line="300" w:lineRule="auto"/>
        <w:ind w:firstLine="420" w:firstLineChars="200"/>
        <w:jc w:val="both"/>
        <w:rPr>
          <w:rFonts w:hint="eastAsia"/>
          <w:sz w:val="21"/>
          <w:szCs w:val="21"/>
        </w:rPr>
      </w:pPr>
    </w:p>
    <w:p>
      <w:pPr>
        <w:spacing w:line="300" w:lineRule="auto"/>
        <w:ind w:firstLine="420" w:firstLineChars="200"/>
        <w:jc w:val="both"/>
        <w:rPr>
          <w:sz w:val="21"/>
          <w:szCs w:val="21"/>
        </w:rPr>
      </w:pPr>
      <w:r>
        <w:rPr>
          <w:sz w:val="21"/>
          <w:szCs w:val="21"/>
        </w:rPr>
        <w:drawing>
          <wp:anchor distT="0" distB="0" distL="114300" distR="114300" simplePos="0" relativeHeight="251666432" behindDoc="0" locked="0" layoutInCell="1" allowOverlap="1">
            <wp:simplePos x="0" y="0"/>
            <wp:positionH relativeFrom="column">
              <wp:posOffset>3727450</wp:posOffset>
            </wp:positionH>
            <wp:positionV relativeFrom="paragraph">
              <wp:posOffset>295910</wp:posOffset>
            </wp:positionV>
            <wp:extent cx="1292860" cy="1292225"/>
            <wp:effectExtent l="0" t="0" r="2540" b="3175"/>
            <wp:wrapSquare wrapText="bothSides"/>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20"/>
                    <a:stretch>
                      <a:fillRect/>
                    </a:stretch>
                  </pic:blipFill>
                  <pic:spPr>
                    <a:xfrm>
                      <a:off x="0" y="0"/>
                      <a:ext cx="1292860" cy="1292225"/>
                    </a:xfrm>
                    <a:prstGeom prst="rect">
                      <a:avLst/>
                    </a:prstGeom>
                    <a:solidFill>
                      <a:srgbClr val="79CED5"/>
                    </a:solidFill>
                    <a:ln w="9525">
                      <a:noFill/>
                    </a:ln>
                  </pic:spPr>
                </pic:pic>
              </a:graphicData>
            </a:graphic>
          </wp:anchor>
        </w:drawing>
      </w:r>
    </w:p>
    <w:p>
      <w:pPr>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t>地址：天津市南开区凌奥创意产业园三期二号综合楼脉络大厦</w:t>
      </w:r>
    </w:p>
    <w:p>
      <w:pPr>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电话：022-87190699</w:t>
      </w:r>
    </w:p>
    <w:p>
      <w:pPr>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t>邮箱：</w:t>
      </w:r>
      <w:r>
        <w:rPr>
          <w:rFonts w:hint="eastAsia" w:ascii="微软雅黑" w:hAnsi="微软雅黑" w:eastAsia="微软雅黑" w:cs="微软雅黑"/>
          <w:color w:val="auto"/>
          <w:sz w:val="18"/>
          <w:szCs w:val="18"/>
          <w:u w:val="none"/>
        </w:rPr>
        <w:t>marvel@marvelbio.com</w:t>
      </w:r>
    </w:p>
    <w:p>
      <w:pPr>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t>网站：www.marvelbio.com</w:t>
      </w:r>
    </w:p>
    <w:p>
      <w:pPr>
        <w:spacing w:line="300" w:lineRule="auto"/>
        <w:rPr>
          <w:sz w:val="21"/>
          <w:szCs w:val="21"/>
        </w:rPr>
      </w:pPr>
    </w:p>
    <w:p>
      <w:pPr>
        <w:spacing w:line="300" w:lineRule="auto"/>
        <w:jc w:val="center"/>
        <w:rPr>
          <w:sz w:val="21"/>
          <w:szCs w:val="21"/>
        </w:rPr>
        <w:sectPr>
          <w:footerReference r:id="rId7" w:type="default"/>
          <w:pgSz w:w="11906" w:h="16838"/>
          <w:pgMar w:top="1440" w:right="1800" w:bottom="1440" w:left="1800" w:header="709" w:footer="737" w:gutter="0"/>
          <w:pgBorders>
            <w:top w:val="none" w:sz="0" w:space="0"/>
            <w:left w:val="none" w:sz="0" w:space="0"/>
            <w:bottom w:val="none" w:sz="0" w:space="0"/>
            <w:right w:val="none" w:sz="0" w:space="0"/>
          </w:pgBorders>
          <w:pgNumType w:fmt="decimal" w:start="1"/>
          <w:cols w:space="708" w:num="1"/>
          <w:docGrid w:linePitch="360" w:charSpace="0"/>
        </w:sectPr>
      </w:pPr>
    </w:p>
    <w:bookmarkEnd w:id="16"/>
    <w:bookmarkEnd w:id="17"/>
    <w:p>
      <w:r>
        <w:rPr>
          <w:color w:val="FFFFFF" w:themeColor="background1"/>
          <w:sz w:val="22"/>
          <w14:textFill>
            <w14:solidFill>
              <w14:schemeClr w14:val="bg1"/>
            </w14:solidFill>
          </w14:textFill>
        </w:rPr>
        <w:drawing>
          <wp:anchor distT="0" distB="0" distL="114300" distR="114300" simplePos="0" relativeHeight="251679744" behindDoc="0" locked="0" layoutInCell="1" allowOverlap="1">
            <wp:simplePos x="0" y="0"/>
            <wp:positionH relativeFrom="column">
              <wp:posOffset>-986790</wp:posOffset>
            </wp:positionH>
            <wp:positionV relativeFrom="paragraph">
              <wp:posOffset>-1740535</wp:posOffset>
            </wp:positionV>
            <wp:extent cx="8013065" cy="11316970"/>
            <wp:effectExtent l="0" t="0" r="6985" b="17780"/>
            <wp:wrapSquare wrapText="bothSides"/>
            <wp:docPr id="6" name="图片 6" descr="微信图片_2023020715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30207154001"/>
                    <pic:cNvPicPr>
                      <a:picLocks noChangeAspect="1"/>
                    </pic:cNvPicPr>
                  </pic:nvPicPr>
                  <pic:blipFill>
                    <a:blip r:embed="rId21"/>
                    <a:stretch>
                      <a:fillRect/>
                    </a:stretch>
                  </pic:blipFill>
                  <pic:spPr>
                    <a:xfrm>
                      <a:off x="0" y="0"/>
                      <a:ext cx="8013065" cy="11316970"/>
                    </a:xfrm>
                    <a:prstGeom prst="rect">
                      <a:avLst/>
                    </a:prstGeom>
                  </pic:spPr>
                </pic:pic>
              </a:graphicData>
            </a:graphic>
          </wp:anchor>
        </w:drawing>
      </w:r>
      <w:r>
        <w:rPr>
          <w:color w:val="FFFFFF" w:themeColor="background1"/>
          <w:sz w:val="22"/>
          <w14:textFill>
            <w14:solidFill>
              <w14:schemeClr w14:val="bg1"/>
            </w14:solidFill>
          </w14:textFill>
        </w:rPr>
        <mc:AlternateContent>
          <mc:Choice Requires="wps">
            <w:drawing>
              <wp:anchor distT="0" distB="0" distL="114300" distR="114300" simplePos="0" relativeHeight="251676672" behindDoc="0" locked="0" layoutInCell="1" allowOverlap="1">
                <wp:simplePos x="0" y="0"/>
                <wp:positionH relativeFrom="column">
                  <wp:posOffset>1656715</wp:posOffset>
                </wp:positionH>
                <wp:positionV relativeFrom="paragraph">
                  <wp:posOffset>-607060</wp:posOffset>
                </wp:positionV>
                <wp:extent cx="1460500" cy="327660"/>
                <wp:effectExtent l="12700" t="12700" r="12700" b="21590"/>
                <wp:wrapNone/>
                <wp:docPr id="1" name="矩形 1"/>
                <wp:cNvGraphicFramePr/>
                <a:graphic xmlns:a="http://schemas.openxmlformats.org/drawingml/2006/main">
                  <a:graphicData uri="http://schemas.microsoft.com/office/word/2010/wordprocessingShape">
                    <wps:wsp>
                      <wps:cNvSpPr/>
                      <wps:spPr>
                        <a:xfrm>
                          <a:off x="2113915" y="8945880"/>
                          <a:ext cx="1460500" cy="3276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14:textOutline w14:w="9525">
                                  <w14:solidFill>
                                    <w14:schemeClr w14:val="bg1"/>
                                  </w14:solidFill>
                                  <w14:round/>
                                </w14:textOutline>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0.45pt;margin-top:-47.8pt;height:25.8pt;width:115pt;z-index:251676672;v-text-anchor:middle;mso-width-relative:page;mso-height-relative:page;" fillcolor="#FFFFFF [3212]" filled="t" stroked="t" coordsize="21600,21600" o:gfxdata="UEsDBAoAAAAAAIdO4kAAAAAAAAAAAAAAAAAEAAAAZHJzL1BLAwQUAAAACACHTuJA0g/KhtoAAAAL&#10;AQAADwAAAGRycy9kb3ducmV2LnhtbE2PwU7DMAyG70i8Q2QkbluyqVS0NN0BCWmcGN0EO3pNllZr&#10;nKrJ1o6nJzvB0b8//f5crCbbsYsefOtIwmIugGmqnWrJSNht32bPwHxAUtg50hKu2sOqvL8rMFdu&#10;pE99qYJhsYR8jhKaEPqcc1832qKfu15T3B3dYDHEcTBcDTjGctvxpRApt9hSvNBgr18bXZ+qs5Ww&#10;uZrdz9R/v5v6A8ev9WZfrfeJlI8PC/ECLOgp/MFw04/qUEangzuT8qyTsExFFlEJs+wpBRaJJLsl&#10;h5gkiQBeFvz/D+UvUEsDBBQAAAAIAIdO4kBQ4gYZcgIAAPQEAAAOAAAAZHJzL2Uyb0RvYy54bWyt&#10;VEtu2zAQ3RfoHQjuG1mO7TiG5cCI4aJA0ARIi65pirIE8FeStpxepkB3PUSOU/QafaSUb7vwol7Q&#10;M+LozZs3M5pfHJQke+F8Y3RB85MBJUJzUzZ6W9DPn9bvppT4wHTJpNGioHfC04vF2zfz1s7E0NRG&#10;lsIRgGg/a21B6xDsLMs8r4Vi/sRYoXFZGadYgOu2WelYC3Qls+FgMMla40rrDBfe4+mqu6Q9ojsG&#10;0FRVw8XK8J0SOnSoTkgWUJKvG+vpIrGtKsHDdVV5EYgsKCoN6UQS2Jt4Zos5m20ds3XDewrsGAqv&#10;alKs0Uj6CLVigZGda/6CUg13xpsqnHCjsq6QpAiqyAevtLmtmRWpFkjt7aPo/v/B8o/7G0eaEpNA&#10;iWYKDf/9/eev+x8kj9q01s8QcmtvXO95mLHQQ+VU/EcJ5FDQYZ6fnudjSu4KOj0fjafTXltxCIQj&#10;IB9NBuMBZOeIOB2eTSYpIHtCss6H98IoEo2COvQuScr2Vz4gO0IfQmJib2RTrhspk+O2m0vpyJ6h&#10;z+v0i/TxyoswqUkLruNRIsIwvRWmBpyUhQJebylhcou14MGl3C/e9scliSRXzNcdmYTQc5EalKKk&#10;nYjRCofNoVd2Y8o79MKZbki95esGUFfMhxvmMJUQD3sbrnFU0qAQ01uU1MZ9+9fzGI9hwS0lLaYc&#10;RX7dMScokR80xug8H43iWiRnND4bwnHPbzbPb/ROXRoIjFEBu2TG+CAfzMoZ9QXrvYxZccU0R+5O&#10;zt65DN324QPBxXKZwrAKloUrfWt5BI8N1Wa5C6ZqUuOjUJ06vX5YhtTcfnHjtj33U9TTx2r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IPyobaAAAACwEAAA8AAAAAAAAAAQAgAAAAIgAAAGRycy9k&#10;b3ducmV2LnhtbFBLAQIUABQAAAAIAIdO4kBQ4gYZcgIAAPQEAAAOAAAAAAAAAAEAIAAAACkBAABk&#10;cnMvZTJvRG9jLnhtbFBLBQYAAAAABgAGAFkBAAANBgAAAAA=&#10;">
                <v:fill on="t" focussize="0,0"/>
                <v:stroke weight="2pt" color="#FFFFFF [3212]" joinstyle="round"/>
                <v:imagedata o:title=""/>
                <o:lock v:ext="edit" aspectratio="f"/>
                <v:textbox>
                  <w:txbxContent>
                    <w:p>
                      <w:pPr>
                        <w:jc w:val="center"/>
                        <w:rPr>
                          <w14:textOutline w14:w="9525">
                            <w14:solidFill>
                              <w14:schemeClr w14:val="bg1"/>
                            </w14:solidFill>
                            <w14:round/>
                          </w14:textOutline>
                        </w:rPr>
                      </w:pPr>
                    </w:p>
                  </w:txbxContent>
                </v:textbox>
              </v:rect>
            </w:pict>
          </mc:Fallback>
        </mc:AlternateContent>
      </w:r>
    </w:p>
    <w:sectPr>
      <w:headerReference r:id="rId10" w:type="first"/>
      <w:headerReference r:id="rId8" w:type="default"/>
      <w:footerReference r:id="rId11" w:type="default"/>
      <w:headerReference r:id="rId9" w:type="even"/>
      <w:pgSz w:w="11906" w:h="16838"/>
      <w:pgMar w:top="720" w:right="720" w:bottom="720" w:left="720" w:header="709" w:footer="708" w:gutter="0"/>
      <w:pgBorders>
        <w:top w:val="none" w:sz="0" w:space="0"/>
        <w:left w:val="none" w:sz="0" w:space="0"/>
        <w:bottom w:val="none" w:sz="0" w:space="0"/>
        <w:right w:val="none" w:sz="0" w:space="0"/>
      </w:pgBorders>
      <w:pgNumType w:fmt="decimal"/>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swiss"/>
    <w:pitch w:val="default"/>
    <w:sig w:usb0="FFFFFFFF" w:usb1="E9FFFFFF" w:usb2="0000003F" w:usb3="00000000" w:csb0="603F01FF" w:csb1="FFFF0000"/>
  </w:font>
  <w:font w:name="幼圆">
    <w:panose1 w:val="02010509060101010101"/>
    <w:charset w:val="86"/>
    <w:family w:val="modern"/>
    <w:pitch w:val="default"/>
    <w:sig w:usb0="00000001" w:usb1="080E0000" w:usb2="00000000" w:usb3="00000000" w:csb0="00040000" w:csb1="00000000"/>
  </w:font>
  <w:font w:name="LPJNJT+Arial Unicode MS">
    <w:altName w:val="SimSun-ExtB"/>
    <w:panose1 w:val="00000000000000000000"/>
    <w:charset w:val="01"/>
    <w:family w:val="swiss"/>
    <w:pitch w:val="default"/>
    <w:sig w:usb0="00000000" w:usb1="00000000" w:usb2="0000003F" w:usb3="00000000" w:csb0="603F01FF" w:csb1="FFFF0000"/>
  </w:font>
  <w:font w:name="OSTASS+åæä¸­å®">
    <w:altName w:val="微软雅黑"/>
    <w:panose1 w:val="00000000000000000000"/>
    <w:charset w:val="01"/>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single" w:color="auto" w:sz="4" w:space="0"/>
      </w:pBdr>
      <w:jc w:val="center"/>
      <w:rPr>
        <w:sz w:val="21"/>
        <w:szCs w:val="21"/>
      </w:rPr>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43</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x7k+MwBAACYAwAADgAAAGRycy9lMm9Eb2MueG1srVNLbtswEN0X6B0I&#10;7mvJBly4guUghZGiQJEWSHMAmiItAvyBQ1vyBZobdNVN9z2Xz9EhJTlBsskiG2qGM3wz781ofdUb&#10;TY4igHK2pvNZSYmw3DXK7mt6//Pmw4oSiMw2TDsranoSQK8279+tO1+JhWudbkQgCGKh6nxN2xh9&#10;VRTAW2EYzJwXFoPSBcMiumFfNIF1iG50sSjLj0XnQuOD4wIAb7dDkI6I4TWATkrFxdbxgxE2DqhB&#10;aBaRErTKA93kbqUUPH6XEkQkuqbINOYTi6C9S2exWbNqH5hvFR9bYK9p4Rknw5TFoheoLYuMHIJ6&#10;AWUUDw6cjDPuTDEQyYogi3n5TJu7lnmRuaDU4C+iw9vB8tvjj0BUg5swp8QygxM//344//l3/vuL&#10;LOdJoM5DhXl3HjNj/9n1mDzdA14m3r0MJn2REcE4ynu6yCv6SHh6tFqsViWGOMYmB/GLx+c+QPwi&#10;nCHJqGnA+WVZ2fEbxCF1SknVrLtRWucZaku6mn5aLpb5wSWC4NpijURiaDZZsd/1I7Oda05IrMMd&#10;qKnFladEf7UocVqXyQiTsRuNVB389SFiB7mxhDpAjcVwYJnauFxpI576Oevxh9r8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6pebnPAAAABQEAAA8AAAAAAAAAAQAgAAAAIgAAAGRycy9kb3ducmV2&#10;LnhtbFBLAQIUABQAAAAIAIdO4kCXHuT4zAEAAJgDAAAOAAAAAAAAAAEAIAAAAB4BAABkcnMvZTJv&#10;RG9jLnhtbFBLBQYAAAAABgAGAFkBAABcBQAAAAA=&#10;">
              <v:fill on="f" focussize="0,0"/>
              <v:stroke on="f"/>
              <v:imagedata o:title=""/>
              <o:lock v:ext="edit" aspectratio="f"/>
              <v:textbox inset="0mm,0mm,0mm,0mm" style="mso-fit-shape-to-text:t;">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43</w:t>
                    </w:r>
                    <w:r>
                      <w:rPr>
                        <w:rFonts w:hint="eastAsia"/>
                        <w:sz w:val="21"/>
                        <w:szCs w:val="21"/>
                      </w:rPr>
                      <w:fldChar w:fldCharType="end"/>
                    </w:r>
                  </w:p>
                </w:txbxContent>
              </v:textbox>
            </v:shape>
          </w:pict>
        </mc:Fallback>
      </mc:AlternateContent>
    </w:r>
  </w:p>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44</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i6ATMwBAACYAwAADgAAAGRycy9lMm9Eb2MueG1srVNLbtswEN0X6B0I&#10;7mspAhw4guWghZGiQNAWSHsAmiItAvyBQ1vyBdobdNVN9zmXz5EhJTlFusmiG2qGM3wz781ofTsY&#10;TY4igHK2oVeLkhJhuWuV3Tf0+7e7dytKIDLbMu2saOhJAL3dvH2z7n0tKtc53YpAEMRC3fuGdjH6&#10;uiiAd8IwWDgvLAalC4ZFdMO+aAPrEd3ooirL66J3ofXBcQGAt9sxSCfE8BpAJ6XiYuv4wQgbR9Qg&#10;NItICTrlgW5yt1IKHr9ICSIS3VBkGvOJRdDepbPYrFm9D8x3ik8tsNe08IKTYcpi0QvUlkVGDkH9&#10;A2UUDw6cjAvuTDESyYogi6vyhTYPHfMic0GpwV9Eh/8Hyz8fvwai2oZWN5RYZnDi518/z78fz39+&#10;kGWVBOo91Jj34DEzDh/cgGsz3wNeJt6DDCZ9kRHBOMp7usgrhkh4erSqVqsSQxxjs4P4xfNzHyB+&#10;FM6QZDQ04PyyrOx4D3FMnVNSNevulNZ5htqSvqE3y2qZH1wiCK4t1kgkxmaTFYfdMDHbufaExHrc&#10;gYZaXHlK9CeLEqd1mY0wG7vJSNXBvz9E7CA3llBHqKkYDixTm5YrbcTffs56/qE2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6pebnPAAAABQEAAA8AAAAAAAAAAQAgAAAAIgAAAGRycy9kb3ducmV2&#10;LnhtbFBLAQIUABQAAAAIAIdO4kDWLoBMzAEAAJgDAAAOAAAAAAAAAAEAIAAAAB4BAABkcnMvZTJv&#10;RG9jLnhtbFBLBQYAAAAABgAGAFkBAABcBQAAAAA=&#10;">
              <v:fill on="f" focussize="0,0"/>
              <v:stroke on="f"/>
              <v:imagedata o:title=""/>
              <o:lock v:ext="edit" aspectratio="f"/>
              <v:textbox inset="0mm,0mm,0mm,0mm" style="mso-fit-shape-to-text:t;">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44</w:t>
                    </w:r>
                    <w:r>
                      <w:rPr>
                        <w:rFonts w:hint="eastAsia"/>
                        <w:sz w:val="18"/>
                      </w:rPr>
                      <w:fldChar w:fldCharType="end"/>
                    </w:r>
                  </w:p>
                </w:txbxContent>
              </v:textbox>
            </v:shape>
          </w:pict>
        </mc:Fallback>
      </mc:AlternateContent>
    </w:r>
  </w:p>
  <w:p>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left" w:pos="6558"/>
        <w:tab w:val="clear" w:pos="4153"/>
        <w:tab w:val="clear" w:pos="8306"/>
      </w:tabs>
      <w:spacing w:after="0" w:line="360" w:lineRule="auto"/>
      <w:jc w:val="left"/>
    </w:pPr>
    <w:r>
      <w:drawing>
        <wp:anchor distT="0" distB="0" distL="114300" distR="114300" simplePos="0" relativeHeight="251663360"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 name="图片 1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pPr>
      <w:pStyle w:val="10"/>
      <w:tabs>
        <w:tab w:val="left" w:pos="6558"/>
        <w:tab w:val="clear" w:pos="4153"/>
        <w:tab w:val="clear" w:pos="8306"/>
      </w:tabs>
      <w:spacing w:after="0"/>
      <w:ind w:firstLine="3360" w:firstLineChars="16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64384" behindDoc="1" locked="0" layoutInCell="1" allowOverlap="1">
          <wp:simplePos x="0" y="0"/>
          <wp:positionH relativeFrom="margin">
            <wp:posOffset>777240</wp:posOffset>
          </wp:positionH>
          <wp:positionV relativeFrom="margin">
            <wp:posOffset>2148840</wp:posOffset>
          </wp:positionV>
          <wp:extent cx="3599815" cy="3599815"/>
          <wp:effectExtent l="0" t="0" r="0" b="0"/>
          <wp:wrapNone/>
          <wp:docPr id="16" name="WordPictureWatermark382140653"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PictureWatermark382140653"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lang w:val="en-US" w:eastAsia="zh-CN"/>
      </w:rPr>
      <w:t xml:space="preserve">姓名：{{ patient_name }}                   </w:t>
    </w:r>
    <w:r>
      <w:rPr>
        <w:rFonts w:hint="eastAsia" w:ascii="幼圆" w:hAnsi="幼圆" w:eastAsia="幼圆" w:cs="幼圆"/>
        <w:sz w:val="21"/>
        <w:szCs w:val="21"/>
      </w:rPr>
      <w:t>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tabs>
        <w:tab w:val="left" w:pos="1773"/>
        <w:tab w:val="clear" w:pos="4153"/>
        <w:tab w:val="clear" w:pos="8306"/>
      </w:tabs>
      <w:jc w:val="left"/>
    </w:pPr>
  </w:p>
  <w:p>
    <w:pPr>
      <w:pStyle w:val="10"/>
      <w:pBdr>
        <w:bottom w:val="none" w:color="auto" w:sz="0" w:space="0"/>
      </w:pBdr>
      <w:tabs>
        <w:tab w:val="left" w:pos="1773"/>
        <w:tab w:val="clear" w:pos="4153"/>
        <w:tab w:val="clear" w:pos="8306"/>
      </w:tabs>
      <w:jc w:val="left"/>
    </w:pPr>
    <w: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4903CC"/>
    <w:multiLevelType w:val="singleLevel"/>
    <w:tmpl w:val="C04903CC"/>
    <w:lvl w:ilvl="0" w:tentative="0">
      <w:start w:val="1"/>
      <w:numFmt w:val="decimal"/>
      <w:suff w:val="space"/>
      <w:lvlText w:val="%1."/>
      <w:lvlJc w:val="left"/>
    </w:lvl>
  </w:abstractNum>
  <w:abstractNum w:abstractNumId="1">
    <w:nsid w:val="58825CD5"/>
    <w:multiLevelType w:val="singleLevel"/>
    <w:tmpl w:val="58825CD5"/>
    <w:lvl w:ilvl="0" w:tentative="0">
      <w:start w:val="1"/>
      <w:numFmt w:val="bullet"/>
      <w:lvlText w:val=""/>
      <w:lvlJc w:val="left"/>
      <w:pPr>
        <w:ind w:left="420" w:hanging="420"/>
      </w:pPr>
      <w:rPr>
        <w:rFonts w:hint="default" w:ascii="Wingdings" w:hAnsi="Wingdings"/>
      </w:rPr>
    </w:lvl>
  </w:abstractNum>
  <w:abstractNum w:abstractNumId="2">
    <w:nsid w:val="596585E1"/>
    <w:multiLevelType w:val="singleLevel"/>
    <w:tmpl w:val="596585E1"/>
    <w:lvl w:ilvl="0" w:tentative="0">
      <w:start w:val="1"/>
      <w:numFmt w:val="bullet"/>
      <w:lvlText w:val=""/>
      <w:lvlJc w:val="left"/>
      <w:pPr>
        <w:ind w:left="420" w:hanging="420"/>
      </w:pPr>
      <w:rPr>
        <w:rFonts w:hint="default" w:ascii="Wingdings" w:hAnsi="Wingdings"/>
        <w:color w:val="auto"/>
      </w:rPr>
    </w:lvl>
  </w:abstractNum>
  <w:abstractNum w:abstractNumId="3">
    <w:nsid w:val="596F01FA"/>
    <w:multiLevelType w:val="singleLevel"/>
    <w:tmpl w:val="596F01FA"/>
    <w:lvl w:ilvl="0" w:tentative="0">
      <w:start w:val="3"/>
      <w:numFmt w:val="decimal"/>
      <w:suff w:val="nothing"/>
      <w:lvlText w:val="%1."/>
      <w:lvlJc w:val="left"/>
    </w:lvl>
  </w:abstractNum>
  <w:abstractNum w:abstractNumId="4">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8AFFE8A"/>
    <w:multiLevelType w:val="singleLevel"/>
    <w:tmpl w:val="78AFFE8A"/>
    <w:lvl w:ilvl="0" w:tentative="0">
      <w:start w:val="1"/>
      <w:numFmt w:val="bullet"/>
      <w:lvlText w:val=""/>
      <w:lvlJc w:val="left"/>
      <w:pPr>
        <w:ind w:left="420" w:hanging="420"/>
      </w:pPr>
      <w:rPr>
        <w:rFonts w:hint="default" w:ascii="Wingdings" w:hAnsi="Wingdings"/>
      </w:rPr>
    </w:lvl>
  </w:abstractNum>
  <w:num w:numId="1">
    <w:abstractNumId w:val="3"/>
  </w:num>
  <w:num w:numId="2">
    <w:abstractNumId w:val="6"/>
  </w:num>
  <w:num w:numId="3">
    <w:abstractNumId w:val="4"/>
  </w:num>
  <w:num w:numId="4">
    <w:abstractNumId w:val="5"/>
  </w:num>
  <w:num w:numId="5">
    <w:abstractNumId w:val="1"/>
  </w:num>
  <w:num w:numId="6">
    <w:abstractNumId w:val="7"/>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trackRevisions w:val="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wNzZmZjY3NzkxNGE5MzQ0NjhiY2Y3NmFkMDg3ZTEifQ=="/>
  </w:docVars>
  <w:rsids>
    <w:rsidRoot w:val="00D31D50"/>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C7"/>
    <w:rsid w:val="00017FDA"/>
    <w:rsid w:val="00021BC6"/>
    <w:rsid w:val="00021EB4"/>
    <w:rsid w:val="0002255E"/>
    <w:rsid w:val="00022FF6"/>
    <w:rsid w:val="0002343E"/>
    <w:rsid w:val="0002355E"/>
    <w:rsid w:val="00025126"/>
    <w:rsid w:val="000267F5"/>
    <w:rsid w:val="0002753C"/>
    <w:rsid w:val="00027934"/>
    <w:rsid w:val="00033691"/>
    <w:rsid w:val="00034934"/>
    <w:rsid w:val="000349D5"/>
    <w:rsid w:val="00035026"/>
    <w:rsid w:val="000353FC"/>
    <w:rsid w:val="00036CCB"/>
    <w:rsid w:val="00037C01"/>
    <w:rsid w:val="00041C6F"/>
    <w:rsid w:val="000446AA"/>
    <w:rsid w:val="000459B2"/>
    <w:rsid w:val="000459B7"/>
    <w:rsid w:val="000505BB"/>
    <w:rsid w:val="000515CC"/>
    <w:rsid w:val="00051681"/>
    <w:rsid w:val="000566EA"/>
    <w:rsid w:val="00057A52"/>
    <w:rsid w:val="00057FA4"/>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52F8"/>
    <w:rsid w:val="000B5550"/>
    <w:rsid w:val="000B5EB3"/>
    <w:rsid w:val="000B639D"/>
    <w:rsid w:val="000C23C6"/>
    <w:rsid w:val="000C34E2"/>
    <w:rsid w:val="000C4279"/>
    <w:rsid w:val="000C613F"/>
    <w:rsid w:val="000C7EB6"/>
    <w:rsid w:val="000D01B1"/>
    <w:rsid w:val="000D08A1"/>
    <w:rsid w:val="000D0DDE"/>
    <w:rsid w:val="000D1307"/>
    <w:rsid w:val="000D2CB5"/>
    <w:rsid w:val="000D4C20"/>
    <w:rsid w:val="000D4D42"/>
    <w:rsid w:val="000E032D"/>
    <w:rsid w:val="000E036E"/>
    <w:rsid w:val="000E1CBE"/>
    <w:rsid w:val="000E3D1E"/>
    <w:rsid w:val="000E5654"/>
    <w:rsid w:val="000E598A"/>
    <w:rsid w:val="000E6BCB"/>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21E6"/>
    <w:rsid w:val="0016313D"/>
    <w:rsid w:val="0016350D"/>
    <w:rsid w:val="001635DD"/>
    <w:rsid w:val="00165B7D"/>
    <w:rsid w:val="00166811"/>
    <w:rsid w:val="00170A35"/>
    <w:rsid w:val="00172C7E"/>
    <w:rsid w:val="00172F4E"/>
    <w:rsid w:val="0017407B"/>
    <w:rsid w:val="001746CE"/>
    <w:rsid w:val="00174DC5"/>
    <w:rsid w:val="00174E3E"/>
    <w:rsid w:val="001755C0"/>
    <w:rsid w:val="001764A6"/>
    <w:rsid w:val="00181E02"/>
    <w:rsid w:val="00183BF8"/>
    <w:rsid w:val="001842EA"/>
    <w:rsid w:val="00184E3C"/>
    <w:rsid w:val="001857B6"/>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72E0"/>
    <w:rsid w:val="001B22DC"/>
    <w:rsid w:val="001B2BD4"/>
    <w:rsid w:val="001B2FB7"/>
    <w:rsid w:val="001B4304"/>
    <w:rsid w:val="001B66E2"/>
    <w:rsid w:val="001B6945"/>
    <w:rsid w:val="001B74E6"/>
    <w:rsid w:val="001C166C"/>
    <w:rsid w:val="001C1FE5"/>
    <w:rsid w:val="001C3348"/>
    <w:rsid w:val="001C5121"/>
    <w:rsid w:val="001C7E8C"/>
    <w:rsid w:val="001D0048"/>
    <w:rsid w:val="001D030E"/>
    <w:rsid w:val="001D1AA0"/>
    <w:rsid w:val="001D23D5"/>
    <w:rsid w:val="001D508D"/>
    <w:rsid w:val="001D5537"/>
    <w:rsid w:val="001D5AF9"/>
    <w:rsid w:val="001D60E2"/>
    <w:rsid w:val="001D7B07"/>
    <w:rsid w:val="001E101D"/>
    <w:rsid w:val="001E4284"/>
    <w:rsid w:val="001E4288"/>
    <w:rsid w:val="001E4BE6"/>
    <w:rsid w:val="001E4DF3"/>
    <w:rsid w:val="001E51CF"/>
    <w:rsid w:val="001E563B"/>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55A5"/>
    <w:rsid w:val="002356B5"/>
    <w:rsid w:val="00236A7F"/>
    <w:rsid w:val="00237436"/>
    <w:rsid w:val="002408CA"/>
    <w:rsid w:val="00240F95"/>
    <w:rsid w:val="0024276F"/>
    <w:rsid w:val="00242A80"/>
    <w:rsid w:val="00244620"/>
    <w:rsid w:val="00245DB5"/>
    <w:rsid w:val="00247556"/>
    <w:rsid w:val="00250009"/>
    <w:rsid w:val="00252D9F"/>
    <w:rsid w:val="00253944"/>
    <w:rsid w:val="00253A6B"/>
    <w:rsid w:val="00254842"/>
    <w:rsid w:val="00254A13"/>
    <w:rsid w:val="00255ABB"/>
    <w:rsid w:val="002615F8"/>
    <w:rsid w:val="00261755"/>
    <w:rsid w:val="00262AB2"/>
    <w:rsid w:val="002634EE"/>
    <w:rsid w:val="00263C9D"/>
    <w:rsid w:val="002661BB"/>
    <w:rsid w:val="00267960"/>
    <w:rsid w:val="00267A77"/>
    <w:rsid w:val="002700EF"/>
    <w:rsid w:val="00270AE1"/>
    <w:rsid w:val="00271636"/>
    <w:rsid w:val="00271DBB"/>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4FD8"/>
    <w:rsid w:val="00285852"/>
    <w:rsid w:val="00285FF6"/>
    <w:rsid w:val="00286AF0"/>
    <w:rsid w:val="00286C29"/>
    <w:rsid w:val="00290AE6"/>
    <w:rsid w:val="00291403"/>
    <w:rsid w:val="00292DC7"/>
    <w:rsid w:val="002933E6"/>
    <w:rsid w:val="00293EB2"/>
    <w:rsid w:val="00294E59"/>
    <w:rsid w:val="0029619A"/>
    <w:rsid w:val="002964A6"/>
    <w:rsid w:val="002A0335"/>
    <w:rsid w:val="002A13BE"/>
    <w:rsid w:val="002A15A5"/>
    <w:rsid w:val="002A187F"/>
    <w:rsid w:val="002A35A0"/>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2249"/>
    <w:rsid w:val="002D4FAE"/>
    <w:rsid w:val="002D7488"/>
    <w:rsid w:val="002E005B"/>
    <w:rsid w:val="002E404F"/>
    <w:rsid w:val="002E6DFA"/>
    <w:rsid w:val="002E7F6A"/>
    <w:rsid w:val="002F0805"/>
    <w:rsid w:val="002F0954"/>
    <w:rsid w:val="002F2E5D"/>
    <w:rsid w:val="002F3043"/>
    <w:rsid w:val="002F3D78"/>
    <w:rsid w:val="002F3FA4"/>
    <w:rsid w:val="002F50D6"/>
    <w:rsid w:val="002F680E"/>
    <w:rsid w:val="002F6D25"/>
    <w:rsid w:val="002F75CC"/>
    <w:rsid w:val="002F75D5"/>
    <w:rsid w:val="00301E7A"/>
    <w:rsid w:val="00302A8B"/>
    <w:rsid w:val="00303FDF"/>
    <w:rsid w:val="003053D1"/>
    <w:rsid w:val="00305886"/>
    <w:rsid w:val="003058A0"/>
    <w:rsid w:val="003059EA"/>
    <w:rsid w:val="00305D35"/>
    <w:rsid w:val="003065E8"/>
    <w:rsid w:val="00306F54"/>
    <w:rsid w:val="0030705B"/>
    <w:rsid w:val="003102E9"/>
    <w:rsid w:val="00310302"/>
    <w:rsid w:val="003110BA"/>
    <w:rsid w:val="00312A3C"/>
    <w:rsid w:val="00315603"/>
    <w:rsid w:val="0031583D"/>
    <w:rsid w:val="00315BF8"/>
    <w:rsid w:val="0031730C"/>
    <w:rsid w:val="00320CD5"/>
    <w:rsid w:val="003223B7"/>
    <w:rsid w:val="00323B43"/>
    <w:rsid w:val="003241A5"/>
    <w:rsid w:val="003243B3"/>
    <w:rsid w:val="003247EA"/>
    <w:rsid w:val="00324A5A"/>
    <w:rsid w:val="00324DAD"/>
    <w:rsid w:val="003254F7"/>
    <w:rsid w:val="0032640D"/>
    <w:rsid w:val="0033030B"/>
    <w:rsid w:val="00330D56"/>
    <w:rsid w:val="003319B6"/>
    <w:rsid w:val="00331E3F"/>
    <w:rsid w:val="00332454"/>
    <w:rsid w:val="00332C70"/>
    <w:rsid w:val="003344C5"/>
    <w:rsid w:val="003345B4"/>
    <w:rsid w:val="00334D59"/>
    <w:rsid w:val="00334F62"/>
    <w:rsid w:val="0033559D"/>
    <w:rsid w:val="00336876"/>
    <w:rsid w:val="0033782E"/>
    <w:rsid w:val="00337971"/>
    <w:rsid w:val="00341FEA"/>
    <w:rsid w:val="00343E7D"/>
    <w:rsid w:val="00344329"/>
    <w:rsid w:val="00344575"/>
    <w:rsid w:val="00346412"/>
    <w:rsid w:val="00347F01"/>
    <w:rsid w:val="00350D34"/>
    <w:rsid w:val="003512B5"/>
    <w:rsid w:val="00351488"/>
    <w:rsid w:val="003544D8"/>
    <w:rsid w:val="00355B55"/>
    <w:rsid w:val="00356B88"/>
    <w:rsid w:val="0036168F"/>
    <w:rsid w:val="00361C52"/>
    <w:rsid w:val="0036349B"/>
    <w:rsid w:val="00364B58"/>
    <w:rsid w:val="00365043"/>
    <w:rsid w:val="00365136"/>
    <w:rsid w:val="00371662"/>
    <w:rsid w:val="00371ED9"/>
    <w:rsid w:val="00372B08"/>
    <w:rsid w:val="00372DCF"/>
    <w:rsid w:val="00373A5C"/>
    <w:rsid w:val="00373ECC"/>
    <w:rsid w:val="003750E5"/>
    <w:rsid w:val="00377884"/>
    <w:rsid w:val="00383B29"/>
    <w:rsid w:val="00384648"/>
    <w:rsid w:val="00386176"/>
    <w:rsid w:val="0039033C"/>
    <w:rsid w:val="00395E3E"/>
    <w:rsid w:val="0039605F"/>
    <w:rsid w:val="0039681E"/>
    <w:rsid w:val="00396A95"/>
    <w:rsid w:val="00397109"/>
    <w:rsid w:val="003A0F92"/>
    <w:rsid w:val="003A1239"/>
    <w:rsid w:val="003A1E0B"/>
    <w:rsid w:val="003A22E6"/>
    <w:rsid w:val="003A3C0A"/>
    <w:rsid w:val="003A5769"/>
    <w:rsid w:val="003A5E4E"/>
    <w:rsid w:val="003B1277"/>
    <w:rsid w:val="003B138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3EE6"/>
    <w:rsid w:val="003E471E"/>
    <w:rsid w:val="003E665B"/>
    <w:rsid w:val="003E70C6"/>
    <w:rsid w:val="003E7A5A"/>
    <w:rsid w:val="003F0CF0"/>
    <w:rsid w:val="003F0E9B"/>
    <w:rsid w:val="003F1015"/>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D82"/>
    <w:rsid w:val="00435680"/>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3ECF"/>
    <w:rsid w:val="004654B4"/>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3BE8"/>
    <w:rsid w:val="004955FC"/>
    <w:rsid w:val="004A1433"/>
    <w:rsid w:val="004A31E5"/>
    <w:rsid w:val="004A3A02"/>
    <w:rsid w:val="004A4DE0"/>
    <w:rsid w:val="004A5266"/>
    <w:rsid w:val="004A5434"/>
    <w:rsid w:val="004A60CA"/>
    <w:rsid w:val="004A6E47"/>
    <w:rsid w:val="004A74D1"/>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763"/>
    <w:rsid w:val="00503801"/>
    <w:rsid w:val="00503AC1"/>
    <w:rsid w:val="005047EC"/>
    <w:rsid w:val="005049F4"/>
    <w:rsid w:val="005055A6"/>
    <w:rsid w:val="0050603D"/>
    <w:rsid w:val="00507297"/>
    <w:rsid w:val="00510FAF"/>
    <w:rsid w:val="005111A0"/>
    <w:rsid w:val="00511601"/>
    <w:rsid w:val="005137AA"/>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710A"/>
    <w:rsid w:val="005472E5"/>
    <w:rsid w:val="00550A98"/>
    <w:rsid w:val="005524D5"/>
    <w:rsid w:val="00554566"/>
    <w:rsid w:val="00554D32"/>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7BF3"/>
    <w:rsid w:val="00567F37"/>
    <w:rsid w:val="005703BB"/>
    <w:rsid w:val="005714A0"/>
    <w:rsid w:val="00572583"/>
    <w:rsid w:val="00573614"/>
    <w:rsid w:val="005749E6"/>
    <w:rsid w:val="00574A63"/>
    <w:rsid w:val="0057698D"/>
    <w:rsid w:val="00577DA8"/>
    <w:rsid w:val="00581533"/>
    <w:rsid w:val="00581CD3"/>
    <w:rsid w:val="005824D1"/>
    <w:rsid w:val="00585B97"/>
    <w:rsid w:val="005901B0"/>
    <w:rsid w:val="00590735"/>
    <w:rsid w:val="00591622"/>
    <w:rsid w:val="00591FBB"/>
    <w:rsid w:val="00595F2B"/>
    <w:rsid w:val="00596E16"/>
    <w:rsid w:val="00597969"/>
    <w:rsid w:val="005A1A84"/>
    <w:rsid w:val="005A21E7"/>
    <w:rsid w:val="005A287B"/>
    <w:rsid w:val="005A3AE5"/>
    <w:rsid w:val="005A4A9E"/>
    <w:rsid w:val="005A65BE"/>
    <w:rsid w:val="005A668C"/>
    <w:rsid w:val="005A691B"/>
    <w:rsid w:val="005B0DEF"/>
    <w:rsid w:val="005B1EA6"/>
    <w:rsid w:val="005B20AB"/>
    <w:rsid w:val="005B27F3"/>
    <w:rsid w:val="005B2B4C"/>
    <w:rsid w:val="005B389F"/>
    <w:rsid w:val="005B4103"/>
    <w:rsid w:val="005B47C8"/>
    <w:rsid w:val="005B53B5"/>
    <w:rsid w:val="005B54B3"/>
    <w:rsid w:val="005B7BE8"/>
    <w:rsid w:val="005C0233"/>
    <w:rsid w:val="005C05B9"/>
    <w:rsid w:val="005C0B4A"/>
    <w:rsid w:val="005C1F3B"/>
    <w:rsid w:val="005C2410"/>
    <w:rsid w:val="005C4CD1"/>
    <w:rsid w:val="005C5162"/>
    <w:rsid w:val="005C56CE"/>
    <w:rsid w:val="005C5D77"/>
    <w:rsid w:val="005C76CB"/>
    <w:rsid w:val="005D0ED1"/>
    <w:rsid w:val="005D374C"/>
    <w:rsid w:val="005D6BCA"/>
    <w:rsid w:val="005D7CCD"/>
    <w:rsid w:val="005E0C0D"/>
    <w:rsid w:val="005E1174"/>
    <w:rsid w:val="005E1842"/>
    <w:rsid w:val="005E3A14"/>
    <w:rsid w:val="005E3F17"/>
    <w:rsid w:val="005E40D8"/>
    <w:rsid w:val="005E4CAF"/>
    <w:rsid w:val="005E6E4D"/>
    <w:rsid w:val="005E7B91"/>
    <w:rsid w:val="005F0FA7"/>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7E6"/>
    <w:rsid w:val="006179D2"/>
    <w:rsid w:val="006204FE"/>
    <w:rsid w:val="00620661"/>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4087F"/>
    <w:rsid w:val="00640C22"/>
    <w:rsid w:val="00640E46"/>
    <w:rsid w:val="00641BBE"/>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42D1"/>
    <w:rsid w:val="00674624"/>
    <w:rsid w:val="00677F2D"/>
    <w:rsid w:val="00680CD3"/>
    <w:rsid w:val="0068113F"/>
    <w:rsid w:val="00681C62"/>
    <w:rsid w:val="00682B78"/>
    <w:rsid w:val="00682E46"/>
    <w:rsid w:val="006830A5"/>
    <w:rsid w:val="006849C3"/>
    <w:rsid w:val="006857B9"/>
    <w:rsid w:val="00685B52"/>
    <w:rsid w:val="006861C4"/>
    <w:rsid w:val="0068768C"/>
    <w:rsid w:val="006906BB"/>
    <w:rsid w:val="00690E39"/>
    <w:rsid w:val="00692006"/>
    <w:rsid w:val="00692024"/>
    <w:rsid w:val="0069238A"/>
    <w:rsid w:val="00692F91"/>
    <w:rsid w:val="00693D18"/>
    <w:rsid w:val="00693ECB"/>
    <w:rsid w:val="0069449C"/>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44D9"/>
    <w:rsid w:val="006D6BB7"/>
    <w:rsid w:val="006D6CB5"/>
    <w:rsid w:val="006D7230"/>
    <w:rsid w:val="006D7B65"/>
    <w:rsid w:val="006E1BF8"/>
    <w:rsid w:val="006E1CFF"/>
    <w:rsid w:val="006E2374"/>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0F5A"/>
    <w:rsid w:val="00703436"/>
    <w:rsid w:val="00703BEB"/>
    <w:rsid w:val="00703C84"/>
    <w:rsid w:val="00703D88"/>
    <w:rsid w:val="00705234"/>
    <w:rsid w:val="00707706"/>
    <w:rsid w:val="007104AD"/>
    <w:rsid w:val="00710843"/>
    <w:rsid w:val="0071094D"/>
    <w:rsid w:val="00710B6A"/>
    <w:rsid w:val="00710EB1"/>
    <w:rsid w:val="007115F3"/>
    <w:rsid w:val="00711A1F"/>
    <w:rsid w:val="00711DF7"/>
    <w:rsid w:val="0071367D"/>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14BC"/>
    <w:rsid w:val="0077415F"/>
    <w:rsid w:val="00775405"/>
    <w:rsid w:val="00777321"/>
    <w:rsid w:val="007802EE"/>
    <w:rsid w:val="00781165"/>
    <w:rsid w:val="007818D9"/>
    <w:rsid w:val="007844C1"/>
    <w:rsid w:val="00784B33"/>
    <w:rsid w:val="00784F91"/>
    <w:rsid w:val="0078503D"/>
    <w:rsid w:val="007900B5"/>
    <w:rsid w:val="0079045E"/>
    <w:rsid w:val="00790F02"/>
    <w:rsid w:val="00791430"/>
    <w:rsid w:val="00791CCC"/>
    <w:rsid w:val="00793714"/>
    <w:rsid w:val="00794D76"/>
    <w:rsid w:val="00795341"/>
    <w:rsid w:val="007961A7"/>
    <w:rsid w:val="00796338"/>
    <w:rsid w:val="00796670"/>
    <w:rsid w:val="00796E21"/>
    <w:rsid w:val="00796F19"/>
    <w:rsid w:val="00797DB6"/>
    <w:rsid w:val="00797E67"/>
    <w:rsid w:val="007A0464"/>
    <w:rsid w:val="007A0814"/>
    <w:rsid w:val="007A1370"/>
    <w:rsid w:val="007A1D42"/>
    <w:rsid w:val="007A2560"/>
    <w:rsid w:val="007A2CA2"/>
    <w:rsid w:val="007A30CC"/>
    <w:rsid w:val="007A314B"/>
    <w:rsid w:val="007A4BEF"/>
    <w:rsid w:val="007A63CB"/>
    <w:rsid w:val="007B0276"/>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E115B"/>
    <w:rsid w:val="007E18DB"/>
    <w:rsid w:val="007E288F"/>
    <w:rsid w:val="007E49EE"/>
    <w:rsid w:val="007E5DAD"/>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6C5E"/>
    <w:rsid w:val="00857F8B"/>
    <w:rsid w:val="00860E23"/>
    <w:rsid w:val="00861A16"/>
    <w:rsid w:val="00862034"/>
    <w:rsid w:val="00862A41"/>
    <w:rsid w:val="00862C68"/>
    <w:rsid w:val="00863021"/>
    <w:rsid w:val="00865EED"/>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7F2E"/>
    <w:rsid w:val="008B11F4"/>
    <w:rsid w:val="008B1AA8"/>
    <w:rsid w:val="008B1E5A"/>
    <w:rsid w:val="008B3087"/>
    <w:rsid w:val="008B3296"/>
    <w:rsid w:val="008B365E"/>
    <w:rsid w:val="008B5A80"/>
    <w:rsid w:val="008B7726"/>
    <w:rsid w:val="008B78CB"/>
    <w:rsid w:val="008C0B68"/>
    <w:rsid w:val="008C0BFF"/>
    <w:rsid w:val="008C0ED6"/>
    <w:rsid w:val="008C4BFB"/>
    <w:rsid w:val="008C78D5"/>
    <w:rsid w:val="008D0E0E"/>
    <w:rsid w:val="008D1508"/>
    <w:rsid w:val="008D382A"/>
    <w:rsid w:val="008D4513"/>
    <w:rsid w:val="008D463C"/>
    <w:rsid w:val="008D4DCE"/>
    <w:rsid w:val="008D4DD7"/>
    <w:rsid w:val="008D6039"/>
    <w:rsid w:val="008D6C12"/>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10DAE"/>
    <w:rsid w:val="00911C5A"/>
    <w:rsid w:val="00911D94"/>
    <w:rsid w:val="0091205A"/>
    <w:rsid w:val="00912FA0"/>
    <w:rsid w:val="00914F22"/>
    <w:rsid w:val="009150E9"/>
    <w:rsid w:val="00915111"/>
    <w:rsid w:val="00916AF8"/>
    <w:rsid w:val="00920E38"/>
    <w:rsid w:val="00922FA9"/>
    <w:rsid w:val="00925041"/>
    <w:rsid w:val="00926543"/>
    <w:rsid w:val="009266F1"/>
    <w:rsid w:val="009274EF"/>
    <w:rsid w:val="00927E39"/>
    <w:rsid w:val="00933181"/>
    <w:rsid w:val="009349E7"/>
    <w:rsid w:val="00935A8A"/>
    <w:rsid w:val="00937545"/>
    <w:rsid w:val="00937CB5"/>
    <w:rsid w:val="0094333E"/>
    <w:rsid w:val="009433EE"/>
    <w:rsid w:val="00943F18"/>
    <w:rsid w:val="00944341"/>
    <w:rsid w:val="00944381"/>
    <w:rsid w:val="00946961"/>
    <w:rsid w:val="009473C5"/>
    <w:rsid w:val="009514D2"/>
    <w:rsid w:val="009518DB"/>
    <w:rsid w:val="00951F80"/>
    <w:rsid w:val="0095242A"/>
    <w:rsid w:val="00952807"/>
    <w:rsid w:val="00952DD3"/>
    <w:rsid w:val="00954940"/>
    <w:rsid w:val="00954DB2"/>
    <w:rsid w:val="009556F5"/>
    <w:rsid w:val="00955D2C"/>
    <w:rsid w:val="00957AAE"/>
    <w:rsid w:val="009600AC"/>
    <w:rsid w:val="00961D7F"/>
    <w:rsid w:val="00963945"/>
    <w:rsid w:val="0096472C"/>
    <w:rsid w:val="009647DD"/>
    <w:rsid w:val="00964E65"/>
    <w:rsid w:val="00965C2B"/>
    <w:rsid w:val="009672C6"/>
    <w:rsid w:val="0096792F"/>
    <w:rsid w:val="00967B0E"/>
    <w:rsid w:val="009712C1"/>
    <w:rsid w:val="00972BE9"/>
    <w:rsid w:val="00972F29"/>
    <w:rsid w:val="00973044"/>
    <w:rsid w:val="00976201"/>
    <w:rsid w:val="00976464"/>
    <w:rsid w:val="009765BE"/>
    <w:rsid w:val="0097677B"/>
    <w:rsid w:val="009767FD"/>
    <w:rsid w:val="00980914"/>
    <w:rsid w:val="009826AB"/>
    <w:rsid w:val="00982C6E"/>
    <w:rsid w:val="00983C73"/>
    <w:rsid w:val="00984954"/>
    <w:rsid w:val="0098668F"/>
    <w:rsid w:val="00986CC2"/>
    <w:rsid w:val="009929BE"/>
    <w:rsid w:val="00994EFF"/>
    <w:rsid w:val="00994F1D"/>
    <w:rsid w:val="009955B8"/>
    <w:rsid w:val="0099608A"/>
    <w:rsid w:val="00996302"/>
    <w:rsid w:val="009967C8"/>
    <w:rsid w:val="009974EE"/>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2349"/>
    <w:rsid w:val="009F2CE0"/>
    <w:rsid w:val="009F5123"/>
    <w:rsid w:val="009F611B"/>
    <w:rsid w:val="009F703E"/>
    <w:rsid w:val="00A00A23"/>
    <w:rsid w:val="00A00F4C"/>
    <w:rsid w:val="00A01748"/>
    <w:rsid w:val="00A01C7F"/>
    <w:rsid w:val="00A03385"/>
    <w:rsid w:val="00A03DB9"/>
    <w:rsid w:val="00A04F50"/>
    <w:rsid w:val="00A06640"/>
    <w:rsid w:val="00A07631"/>
    <w:rsid w:val="00A07824"/>
    <w:rsid w:val="00A10F2E"/>
    <w:rsid w:val="00A11D5B"/>
    <w:rsid w:val="00A120DE"/>
    <w:rsid w:val="00A13038"/>
    <w:rsid w:val="00A144B2"/>
    <w:rsid w:val="00A161DC"/>
    <w:rsid w:val="00A16F3D"/>
    <w:rsid w:val="00A170DA"/>
    <w:rsid w:val="00A17112"/>
    <w:rsid w:val="00A20477"/>
    <w:rsid w:val="00A21647"/>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38A5"/>
    <w:rsid w:val="00A539B9"/>
    <w:rsid w:val="00A53BEB"/>
    <w:rsid w:val="00A540E1"/>
    <w:rsid w:val="00A55AF5"/>
    <w:rsid w:val="00A55FAC"/>
    <w:rsid w:val="00A60522"/>
    <w:rsid w:val="00A61E4D"/>
    <w:rsid w:val="00A62C5D"/>
    <w:rsid w:val="00A63270"/>
    <w:rsid w:val="00A63AE6"/>
    <w:rsid w:val="00A64DD0"/>
    <w:rsid w:val="00A67061"/>
    <w:rsid w:val="00A6715C"/>
    <w:rsid w:val="00A71301"/>
    <w:rsid w:val="00A71EDA"/>
    <w:rsid w:val="00A73FB3"/>
    <w:rsid w:val="00A7573C"/>
    <w:rsid w:val="00A757A8"/>
    <w:rsid w:val="00A75E47"/>
    <w:rsid w:val="00A7627B"/>
    <w:rsid w:val="00A80231"/>
    <w:rsid w:val="00A811F4"/>
    <w:rsid w:val="00A82723"/>
    <w:rsid w:val="00A85C74"/>
    <w:rsid w:val="00A8690A"/>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5ECC"/>
    <w:rsid w:val="00AB7A79"/>
    <w:rsid w:val="00AC0E94"/>
    <w:rsid w:val="00AC1A5F"/>
    <w:rsid w:val="00AC4336"/>
    <w:rsid w:val="00AC47D3"/>
    <w:rsid w:val="00AC4F8D"/>
    <w:rsid w:val="00AC53CB"/>
    <w:rsid w:val="00AC653B"/>
    <w:rsid w:val="00AC6C4A"/>
    <w:rsid w:val="00AC7446"/>
    <w:rsid w:val="00AD127F"/>
    <w:rsid w:val="00AD1FEA"/>
    <w:rsid w:val="00AD262B"/>
    <w:rsid w:val="00AD3121"/>
    <w:rsid w:val="00AD462D"/>
    <w:rsid w:val="00AD4AF6"/>
    <w:rsid w:val="00AD67E9"/>
    <w:rsid w:val="00AD7D15"/>
    <w:rsid w:val="00AE058D"/>
    <w:rsid w:val="00AE0A80"/>
    <w:rsid w:val="00AE1430"/>
    <w:rsid w:val="00AE30ED"/>
    <w:rsid w:val="00AE4F32"/>
    <w:rsid w:val="00AE4F6A"/>
    <w:rsid w:val="00AE5281"/>
    <w:rsid w:val="00AE5A49"/>
    <w:rsid w:val="00AE62B9"/>
    <w:rsid w:val="00AE6B4C"/>
    <w:rsid w:val="00AE7675"/>
    <w:rsid w:val="00AF2F1F"/>
    <w:rsid w:val="00AF507E"/>
    <w:rsid w:val="00AF538F"/>
    <w:rsid w:val="00AF5F1A"/>
    <w:rsid w:val="00AF64DA"/>
    <w:rsid w:val="00AF67E5"/>
    <w:rsid w:val="00B00764"/>
    <w:rsid w:val="00B021BF"/>
    <w:rsid w:val="00B02A3E"/>
    <w:rsid w:val="00B02A6B"/>
    <w:rsid w:val="00B03FA2"/>
    <w:rsid w:val="00B04125"/>
    <w:rsid w:val="00B0549A"/>
    <w:rsid w:val="00B05C51"/>
    <w:rsid w:val="00B06BB6"/>
    <w:rsid w:val="00B07A3A"/>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41A3"/>
    <w:rsid w:val="00B34E88"/>
    <w:rsid w:val="00B3518F"/>
    <w:rsid w:val="00B362EF"/>
    <w:rsid w:val="00B37F8C"/>
    <w:rsid w:val="00B429B6"/>
    <w:rsid w:val="00B42E87"/>
    <w:rsid w:val="00B4431E"/>
    <w:rsid w:val="00B44ACB"/>
    <w:rsid w:val="00B44D5E"/>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1828"/>
    <w:rsid w:val="00BC2523"/>
    <w:rsid w:val="00BC28C6"/>
    <w:rsid w:val="00BC460D"/>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5806"/>
    <w:rsid w:val="00C37164"/>
    <w:rsid w:val="00C374C3"/>
    <w:rsid w:val="00C4154F"/>
    <w:rsid w:val="00C424AD"/>
    <w:rsid w:val="00C42E59"/>
    <w:rsid w:val="00C432F2"/>
    <w:rsid w:val="00C43375"/>
    <w:rsid w:val="00C43A7A"/>
    <w:rsid w:val="00C45917"/>
    <w:rsid w:val="00C478FE"/>
    <w:rsid w:val="00C47A6C"/>
    <w:rsid w:val="00C47B41"/>
    <w:rsid w:val="00C60570"/>
    <w:rsid w:val="00C610E6"/>
    <w:rsid w:val="00C62319"/>
    <w:rsid w:val="00C63836"/>
    <w:rsid w:val="00C642AD"/>
    <w:rsid w:val="00C64822"/>
    <w:rsid w:val="00C66DBF"/>
    <w:rsid w:val="00C67372"/>
    <w:rsid w:val="00C67532"/>
    <w:rsid w:val="00C7064E"/>
    <w:rsid w:val="00C71D1F"/>
    <w:rsid w:val="00C72460"/>
    <w:rsid w:val="00C75D65"/>
    <w:rsid w:val="00C80373"/>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5EB1"/>
    <w:rsid w:val="00CB76B4"/>
    <w:rsid w:val="00CC2BD5"/>
    <w:rsid w:val="00CC32B6"/>
    <w:rsid w:val="00CC3CA4"/>
    <w:rsid w:val="00CC4FD8"/>
    <w:rsid w:val="00CC5833"/>
    <w:rsid w:val="00CC5DF2"/>
    <w:rsid w:val="00CC64CD"/>
    <w:rsid w:val="00CC7724"/>
    <w:rsid w:val="00CD051B"/>
    <w:rsid w:val="00CD0F91"/>
    <w:rsid w:val="00CD2F51"/>
    <w:rsid w:val="00CD3983"/>
    <w:rsid w:val="00CD4D64"/>
    <w:rsid w:val="00CD54A8"/>
    <w:rsid w:val="00CD569A"/>
    <w:rsid w:val="00CD71B0"/>
    <w:rsid w:val="00CE040B"/>
    <w:rsid w:val="00CE1C39"/>
    <w:rsid w:val="00CE1F89"/>
    <w:rsid w:val="00CE35FB"/>
    <w:rsid w:val="00CE3F84"/>
    <w:rsid w:val="00CE4DC9"/>
    <w:rsid w:val="00CE5B1B"/>
    <w:rsid w:val="00CE7118"/>
    <w:rsid w:val="00CE79F2"/>
    <w:rsid w:val="00CF0E1B"/>
    <w:rsid w:val="00CF0F18"/>
    <w:rsid w:val="00CF17C8"/>
    <w:rsid w:val="00CF2DE8"/>
    <w:rsid w:val="00CF3778"/>
    <w:rsid w:val="00CF4C05"/>
    <w:rsid w:val="00CF504E"/>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3204"/>
    <w:rsid w:val="00D238EF"/>
    <w:rsid w:val="00D24AE8"/>
    <w:rsid w:val="00D256E2"/>
    <w:rsid w:val="00D25C16"/>
    <w:rsid w:val="00D264EE"/>
    <w:rsid w:val="00D26741"/>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E0F74"/>
    <w:rsid w:val="00DE19E7"/>
    <w:rsid w:val="00DE2F57"/>
    <w:rsid w:val="00DE3C3D"/>
    <w:rsid w:val="00DE4C8C"/>
    <w:rsid w:val="00DE5664"/>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3A26"/>
    <w:rsid w:val="00E13B60"/>
    <w:rsid w:val="00E15E91"/>
    <w:rsid w:val="00E1615E"/>
    <w:rsid w:val="00E16665"/>
    <w:rsid w:val="00E16BEC"/>
    <w:rsid w:val="00E16CCE"/>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4FC7"/>
    <w:rsid w:val="00E6652B"/>
    <w:rsid w:val="00E67CEF"/>
    <w:rsid w:val="00E71304"/>
    <w:rsid w:val="00E73299"/>
    <w:rsid w:val="00E7485B"/>
    <w:rsid w:val="00E74CE5"/>
    <w:rsid w:val="00E74E86"/>
    <w:rsid w:val="00E769D3"/>
    <w:rsid w:val="00E77A95"/>
    <w:rsid w:val="00E77C7E"/>
    <w:rsid w:val="00E8346C"/>
    <w:rsid w:val="00E83D74"/>
    <w:rsid w:val="00E83DA8"/>
    <w:rsid w:val="00E84511"/>
    <w:rsid w:val="00E8479E"/>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EA6"/>
    <w:rsid w:val="00F41081"/>
    <w:rsid w:val="00F43B19"/>
    <w:rsid w:val="00F43FC6"/>
    <w:rsid w:val="00F449D1"/>
    <w:rsid w:val="00F44C7B"/>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DD9"/>
    <w:rsid w:val="010501E9"/>
    <w:rsid w:val="01072592"/>
    <w:rsid w:val="010746BF"/>
    <w:rsid w:val="010F120B"/>
    <w:rsid w:val="011101D9"/>
    <w:rsid w:val="01113612"/>
    <w:rsid w:val="0112725E"/>
    <w:rsid w:val="0113521D"/>
    <w:rsid w:val="01154B27"/>
    <w:rsid w:val="011C6BE1"/>
    <w:rsid w:val="011F4710"/>
    <w:rsid w:val="012260A7"/>
    <w:rsid w:val="01230210"/>
    <w:rsid w:val="01297825"/>
    <w:rsid w:val="012F56F7"/>
    <w:rsid w:val="01330DEF"/>
    <w:rsid w:val="01343FD7"/>
    <w:rsid w:val="013479DC"/>
    <w:rsid w:val="01372DB5"/>
    <w:rsid w:val="013872F3"/>
    <w:rsid w:val="0139075A"/>
    <w:rsid w:val="013F623A"/>
    <w:rsid w:val="01404CDF"/>
    <w:rsid w:val="01433211"/>
    <w:rsid w:val="01653856"/>
    <w:rsid w:val="01747DBA"/>
    <w:rsid w:val="01772E21"/>
    <w:rsid w:val="017E6BFB"/>
    <w:rsid w:val="018276C2"/>
    <w:rsid w:val="01827A53"/>
    <w:rsid w:val="018470E9"/>
    <w:rsid w:val="01867F4E"/>
    <w:rsid w:val="01882AB8"/>
    <w:rsid w:val="018E3F56"/>
    <w:rsid w:val="01925274"/>
    <w:rsid w:val="01955F5B"/>
    <w:rsid w:val="01982525"/>
    <w:rsid w:val="019D3D99"/>
    <w:rsid w:val="019F3E20"/>
    <w:rsid w:val="01A144FE"/>
    <w:rsid w:val="01A2087F"/>
    <w:rsid w:val="01A22FE4"/>
    <w:rsid w:val="01A61D28"/>
    <w:rsid w:val="01A73517"/>
    <w:rsid w:val="01A75273"/>
    <w:rsid w:val="01A83AA8"/>
    <w:rsid w:val="01AE03C4"/>
    <w:rsid w:val="01B66C8E"/>
    <w:rsid w:val="01B87C5A"/>
    <w:rsid w:val="01BA7199"/>
    <w:rsid w:val="01BC469F"/>
    <w:rsid w:val="01BD7AD5"/>
    <w:rsid w:val="01C13A2B"/>
    <w:rsid w:val="01C16CED"/>
    <w:rsid w:val="01C3268C"/>
    <w:rsid w:val="01C63F12"/>
    <w:rsid w:val="01C95D3A"/>
    <w:rsid w:val="01CF71D4"/>
    <w:rsid w:val="01D201D4"/>
    <w:rsid w:val="01D21A2D"/>
    <w:rsid w:val="01D24671"/>
    <w:rsid w:val="01D373A3"/>
    <w:rsid w:val="01D73066"/>
    <w:rsid w:val="01E0065C"/>
    <w:rsid w:val="01E55FD7"/>
    <w:rsid w:val="01E72F2E"/>
    <w:rsid w:val="01E85F93"/>
    <w:rsid w:val="01E94C64"/>
    <w:rsid w:val="01EB7A43"/>
    <w:rsid w:val="01EF6EA8"/>
    <w:rsid w:val="01F26BA1"/>
    <w:rsid w:val="01F61FCC"/>
    <w:rsid w:val="01FB7D73"/>
    <w:rsid w:val="020335D5"/>
    <w:rsid w:val="0204267E"/>
    <w:rsid w:val="020B5F0F"/>
    <w:rsid w:val="020C19AB"/>
    <w:rsid w:val="021073D7"/>
    <w:rsid w:val="021400E3"/>
    <w:rsid w:val="02142012"/>
    <w:rsid w:val="02153AAC"/>
    <w:rsid w:val="021B0289"/>
    <w:rsid w:val="021B30EF"/>
    <w:rsid w:val="021C4126"/>
    <w:rsid w:val="02205CB7"/>
    <w:rsid w:val="02224236"/>
    <w:rsid w:val="02234F0C"/>
    <w:rsid w:val="02272F70"/>
    <w:rsid w:val="02281201"/>
    <w:rsid w:val="02312630"/>
    <w:rsid w:val="02314B51"/>
    <w:rsid w:val="02345C73"/>
    <w:rsid w:val="02371A98"/>
    <w:rsid w:val="02384F1F"/>
    <w:rsid w:val="023B6154"/>
    <w:rsid w:val="023B6A33"/>
    <w:rsid w:val="02402EC8"/>
    <w:rsid w:val="02421F19"/>
    <w:rsid w:val="02423157"/>
    <w:rsid w:val="024700CA"/>
    <w:rsid w:val="02497EE1"/>
    <w:rsid w:val="024D0C77"/>
    <w:rsid w:val="025015B8"/>
    <w:rsid w:val="02551605"/>
    <w:rsid w:val="025B123E"/>
    <w:rsid w:val="02635F39"/>
    <w:rsid w:val="026702B8"/>
    <w:rsid w:val="026A05F0"/>
    <w:rsid w:val="02717754"/>
    <w:rsid w:val="027C50C6"/>
    <w:rsid w:val="0290297F"/>
    <w:rsid w:val="0295749A"/>
    <w:rsid w:val="02962204"/>
    <w:rsid w:val="02993E45"/>
    <w:rsid w:val="029A16E5"/>
    <w:rsid w:val="029E017F"/>
    <w:rsid w:val="02A45EB9"/>
    <w:rsid w:val="02A6442A"/>
    <w:rsid w:val="02A723C5"/>
    <w:rsid w:val="02A7437B"/>
    <w:rsid w:val="02A77487"/>
    <w:rsid w:val="02AA61B1"/>
    <w:rsid w:val="02BC1598"/>
    <w:rsid w:val="02C0300B"/>
    <w:rsid w:val="02C032E1"/>
    <w:rsid w:val="02D408A7"/>
    <w:rsid w:val="02D44F7F"/>
    <w:rsid w:val="02D64F89"/>
    <w:rsid w:val="02DD6551"/>
    <w:rsid w:val="02DD6628"/>
    <w:rsid w:val="02DE354D"/>
    <w:rsid w:val="02EA079E"/>
    <w:rsid w:val="02EB35FD"/>
    <w:rsid w:val="02EE06DE"/>
    <w:rsid w:val="02F206BD"/>
    <w:rsid w:val="02F31D83"/>
    <w:rsid w:val="02FB2C10"/>
    <w:rsid w:val="02FD67C2"/>
    <w:rsid w:val="0302152D"/>
    <w:rsid w:val="03041BBD"/>
    <w:rsid w:val="03060BB5"/>
    <w:rsid w:val="03085A6B"/>
    <w:rsid w:val="0309241C"/>
    <w:rsid w:val="0309352B"/>
    <w:rsid w:val="0310337A"/>
    <w:rsid w:val="0311419B"/>
    <w:rsid w:val="031141F7"/>
    <w:rsid w:val="03130CD1"/>
    <w:rsid w:val="031B5703"/>
    <w:rsid w:val="031C25B0"/>
    <w:rsid w:val="031D186F"/>
    <w:rsid w:val="03230427"/>
    <w:rsid w:val="03255FEC"/>
    <w:rsid w:val="0326496E"/>
    <w:rsid w:val="032908F0"/>
    <w:rsid w:val="032C32D3"/>
    <w:rsid w:val="032E32CC"/>
    <w:rsid w:val="03386CE5"/>
    <w:rsid w:val="03424253"/>
    <w:rsid w:val="03436827"/>
    <w:rsid w:val="0344576D"/>
    <w:rsid w:val="03450AE2"/>
    <w:rsid w:val="03470B88"/>
    <w:rsid w:val="034B5CC7"/>
    <w:rsid w:val="034D0AF8"/>
    <w:rsid w:val="03523E3F"/>
    <w:rsid w:val="03527BEA"/>
    <w:rsid w:val="03552770"/>
    <w:rsid w:val="035D4A4F"/>
    <w:rsid w:val="035F4967"/>
    <w:rsid w:val="03664036"/>
    <w:rsid w:val="03685054"/>
    <w:rsid w:val="037079FA"/>
    <w:rsid w:val="037426D5"/>
    <w:rsid w:val="037720BA"/>
    <w:rsid w:val="037833E8"/>
    <w:rsid w:val="037A41F2"/>
    <w:rsid w:val="037B5E26"/>
    <w:rsid w:val="037E2A9C"/>
    <w:rsid w:val="038275CB"/>
    <w:rsid w:val="03874C94"/>
    <w:rsid w:val="03943B4E"/>
    <w:rsid w:val="03985FF1"/>
    <w:rsid w:val="03A12899"/>
    <w:rsid w:val="03A43C80"/>
    <w:rsid w:val="03A45133"/>
    <w:rsid w:val="03A653BA"/>
    <w:rsid w:val="03A82745"/>
    <w:rsid w:val="03B0486E"/>
    <w:rsid w:val="03B87EBB"/>
    <w:rsid w:val="03BD58C5"/>
    <w:rsid w:val="03BE08D6"/>
    <w:rsid w:val="03C325F0"/>
    <w:rsid w:val="03C47310"/>
    <w:rsid w:val="03C70AA2"/>
    <w:rsid w:val="03C80901"/>
    <w:rsid w:val="03D1698B"/>
    <w:rsid w:val="03D23E90"/>
    <w:rsid w:val="03D24147"/>
    <w:rsid w:val="03D25609"/>
    <w:rsid w:val="03DA00C6"/>
    <w:rsid w:val="03DA2433"/>
    <w:rsid w:val="03E63FFC"/>
    <w:rsid w:val="03EE40AA"/>
    <w:rsid w:val="03F11579"/>
    <w:rsid w:val="03F14C9D"/>
    <w:rsid w:val="03F61F0C"/>
    <w:rsid w:val="03F73945"/>
    <w:rsid w:val="03F952F3"/>
    <w:rsid w:val="03FB4B7A"/>
    <w:rsid w:val="040220C2"/>
    <w:rsid w:val="04061A45"/>
    <w:rsid w:val="040D378E"/>
    <w:rsid w:val="04114F88"/>
    <w:rsid w:val="0418143E"/>
    <w:rsid w:val="042142A4"/>
    <w:rsid w:val="042B62EC"/>
    <w:rsid w:val="04354954"/>
    <w:rsid w:val="04367663"/>
    <w:rsid w:val="043D7F26"/>
    <w:rsid w:val="044B68CB"/>
    <w:rsid w:val="044C411A"/>
    <w:rsid w:val="044F4E0A"/>
    <w:rsid w:val="04504672"/>
    <w:rsid w:val="045058FB"/>
    <w:rsid w:val="045277AA"/>
    <w:rsid w:val="04576011"/>
    <w:rsid w:val="04597A92"/>
    <w:rsid w:val="04611F50"/>
    <w:rsid w:val="04616B06"/>
    <w:rsid w:val="04700AEC"/>
    <w:rsid w:val="047137BF"/>
    <w:rsid w:val="04723E86"/>
    <w:rsid w:val="04747B05"/>
    <w:rsid w:val="0476424D"/>
    <w:rsid w:val="04794E4E"/>
    <w:rsid w:val="047A23D4"/>
    <w:rsid w:val="047C1514"/>
    <w:rsid w:val="04813CC0"/>
    <w:rsid w:val="048731A9"/>
    <w:rsid w:val="04897138"/>
    <w:rsid w:val="048B79F9"/>
    <w:rsid w:val="04935ACB"/>
    <w:rsid w:val="049B7CCC"/>
    <w:rsid w:val="049C320B"/>
    <w:rsid w:val="049D53E2"/>
    <w:rsid w:val="04A36376"/>
    <w:rsid w:val="04A43272"/>
    <w:rsid w:val="04A72FD8"/>
    <w:rsid w:val="04A967EA"/>
    <w:rsid w:val="04A97FF1"/>
    <w:rsid w:val="04AC6382"/>
    <w:rsid w:val="04AD45C4"/>
    <w:rsid w:val="04B163A8"/>
    <w:rsid w:val="04B23839"/>
    <w:rsid w:val="04B53BF6"/>
    <w:rsid w:val="04B715F8"/>
    <w:rsid w:val="04BC0811"/>
    <w:rsid w:val="04BD773C"/>
    <w:rsid w:val="04BF6C4F"/>
    <w:rsid w:val="04C008CC"/>
    <w:rsid w:val="04C92409"/>
    <w:rsid w:val="04CC1030"/>
    <w:rsid w:val="04CE4D83"/>
    <w:rsid w:val="04D21103"/>
    <w:rsid w:val="04D30585"/>
    <w:rsid w:val="04D61EBF"/>
    <w:rsid w:val="04DB199F"/>
    <w:rsid w:val="04DB3925"/>
    <w:rsid w:val="04DB53F5"/>
    <w:rsid w:val="04E10F30"/>
    <w:rsid w:val="04E2343A"/>
    <w:rsid w:val="04E26DE6"/>
    <w:rsid w:val="04E57C18"/>
    <w:rsid w:val="04F04546"/>
    <w:rsid w:val="04F47578"/>
    <w:rsid w:val="04FA0C37"/>
    <w:rsid w:val="04FD1735"/>
    <w:rsid w:val="04FD3BD7"/>
    <w:rsid w:val="04FF163F"/>
    <w:rsid w:val="05042ECD"/>
    <w:rsid w:val="05056935"/>
    <w:rsid w:val="05122CEB"/>
    <w:rsid w:val="051638C0"/>
    <w:rsid w:val="05186906"/>
    <w:rsid w:val="051962EE"/>
    <w:rsid w:val="052122D1"/>
    <w:rsid w:val="05237251"/>
    <w:rsid w:val="05262AD4"/>
    <w:rsid w:val="05272931"/>
    <w:rsid w:val="053437F5"/>
    <w:rsid w:val="0535064C"/>
    <w:rsid w:val="054049AE"/>
    <w:rsid w:val="05585A93"/>
    <w:rsid w:val="05595264"/>
    <w:rsid w:val="055E5AE8"/>
    <w:rsid w:val="05621A71"/>
    <w:rsid w:val="05625C65"/>
    <w:rsid w:val="056902DF"/>
    <w:rsid w:val="05697EC3"/>
    <w:rsid w:val="056B1DA5"/>
    <w:rsid w:val="056E37F3"/>
    <w:rsid w:val="0573545C"/>
    <w:rsid w:val="0575654D"/>
    <w:rsid w:val="0576263D"/>
    <w:rsid w:val="05776718"/>
    <w:rsid w:val="05812F33"/>
    <w:rsid w:val="05815B43"/>
    <w:rsid w:val="05835374"/>
    <w:rsid w:val="059A0CDB"/>
    <w:rsid w:val="059B4C69"/>
    <w:rsid w:val="059C2EBD"/>
    <w:rsid w:val="059E336F"/>
    <w:rsid w:val="05A37A8F"/>
    <w:rsid w:val="05A43BF5"/>
    <w:rsid w:val="05A504F3"/>
    <w:rsid w:val="05A853B2"/>
    <w:rsid w:val="05AA5314"/>
    <w:rsid w:val="05AF3A2A"/>
    <w:rsid w:val="05B20635"/>
    <w:rsid w:val="05B52D65"/>
    <w:rsid w:val="05B6224D"/>
    <w:rsid w:val="05B64FB4"/>
    <w:rsid w:val="05B86847"/>
    <w:rsid w:val="05B93013"/>
    <w:rsid w:val="05BC2E89"/>
    <w:rsid w:val="05C262D4"/>
    <w:rsid w:val="05C3516C"/>
    <w:rsid w:val="05C708B2"/>
    <w:rsid w:val="05C70A61"/>
    <w:rsid w:val="05CE608C"/>
    <w:rsid w:val="05D074FD"/>
    <w:rsid w:val="05D2173E"/>
    <w:rsid w:val="05D60511"/>
    <w:rsid w:val="05DD23C6"/>
    <w:rsid w:val="05DE00A5"/>
    <w:rsid w:val="05E75FDE"/>
    <w:rsid w:val="05E909A4"/>
    <w:rsid w:val="05ED01E3"/>
    <w:rsid w:val="05EF4A89"/>
    <w:rsid w:val="05EF7940"/>
    <w:rsid w:val="05F1783E"/>
    <w:rsid w:val="05F3071E"/>
    <w:rsid w:val="05F46A48"/>
    <w:rsid w:val="05F55CF3"/>
    <w:rsid w:val="05F816D0"/>
    <w:rsid w:val="05FF0186"/>
    <w:rsid w:val="060611C5"/>
    <w:rsid w:val="06083ED4"/>
    <w:rsid w:val="060B2F47"/>
    <w:rsid w:val="060D2125"/>
    <w:rsid w:val="061149DE"/>
    <w:rsid w:val="06164FBC"/>
    <w:rsid w:val="06183458"/>
    <w:rsid w:val="06197C64"/>
    <w:rsid w:val="06293920"/>
    <w:rsid w:val="06326249"/>
    <w:rsid w:val="06381F48"/>
    <w:rsid w:val="063B2327"/>
    <w:rsid w:val="063B4939"/>
    <w:rsid w:val="063C6A97"/>
    <w:rsid w:val="063D1289"/>
    <w:rsid w:val="064057D4"/>
    <w:rsid w:val="06431E61"/>
    <w:rsid w:val="06464783"/>
    <w:rsid w:val="06474246"/>
    <w:rsid w:val="064D0EF3"/>
    <w:rsid w:val="06581E1C"/>
    <w:rsid w:val="06583E17"/>
    <w:rsid w:val="065A602E"/>
    <w:rsid w:val="065C6BD2"/>
    <w:rsid w:val="065E6DDB"/>
    <w:rsid w:val="065F2EC5"/>
    <w:rsid w:val="066C380F"/>
    <w:rsid w:val="066D4582"/>
    <w:rsid w:val="066D775C"/>
    <w:rsid w:val="06712612"/>
    <w:rsid w:val="067404C7"/>
    <w:rsid w:val="06771C4A"/>
    <w:rsid w:val="067C6CDA"/>
    <w:rsid w:val="067E03E5"/>
    <w:rsid w:val="067E0CBB"/>
    <w:rsid w:val="06824099"/>
    <w:rsid w:val="069279CE"/>
    <w:rsid w:val="06956405"/>
    <w:rsid w:val="06967C9E"/>
    <w:rsid w:val="069D7C6B"/>
    <w:rsid w:val="06A134EF"/>
    <w:rsid w:val="06A338B0"/>
    <w:rsid w:val="06A40D8C"/>
    <w:rsid w:val="06A41B8C"/>
    <w:rsid w:val="06A541CF"/>
    <w:rsid w:val="06A6288D"/>
    <w:rsid w:val="06A91FA6"/>
    <w:rsid w:val="06AE24D7"/>
    <w:rsid w:val="06B52241"/>
    <w:rsid w:val="06BE62B4"/>
    <w:rsid w:val="06C16B99"/>
    <w:rsid w:val="06C55C23"/>
    <w:rsid w:val="06CA769B"/>
    <w:rsid w:val="06CD6DFA"/>
    <w:rsid w:val="06D225BC"/>
    <w:rsid w:val="06D43393"/>
    <w:rsid w:val="06E55736"/>
    <w:rsid w:val="06E62D1C"/>
    <w:rsid w:val="06E7626B"/>
    <w:rsid w:val="06EA6A75"/>
    <w:rsid w:val="06EC496D"/>
    <w:rsid w:val="06EE2609"/>
    <w:rsid w:val="06F62088"/>
    <w:rsid w:val="06FD0A9F"/>
    <w:rsid w:val="070256E2"/>
    <w:rsid w:val="070B511E"/>
    <w:rsid w:val="070E4FA2"/>
    <w:rsid w:val="07105FCF"/>
    <w:rsid w:val="07112BAB"/>
    <w:rsid w:val="07114BDC"/>
    <w:rsid w:val="071D11E6"/>
    <w:rsid w:val="072516A1"/>
    <w:rsid w:val="072A2646"/>
    <w:rsid w:val="072D18BC"/>
    <w:rsid w:val="072F6E4E"/>
    <w:rsid w:val="07311A9F"/>
    <w:rsid w:val="07315318"/>
    <w:rsid w:val="0736592E"/>
    <w:rsid w:val="073810B6"/>
    <w:rsid w:val="073A60B8"/>
    <w:rsid w:val="0745396F"/>
    <w:rsid w:val="07476BD9"/>
    <w:rsid w:val="074873AA"/>
    <w:rsid w:val="07502EB3"/>
    <w:rsid w:val="0750348A"/>
    <w:rsid w:val="0750478C"/>
    <w:rsid w:val="075370D0"/>
    <w:rsid w:val="07565225"/>
    <w:rsid w:val="075C60B3"/>
    <w:rsid w:val="0760556D"/>
    <w:rsid w:val="07661659"/>
    <w:rsid w:val="076650CA"/>
    <w:rsid w:val="0769536C"/>
    <w:rsid w:val="07726195"/>
    <w:rsid w:val="077330C8"/>
    <w:rsid w:val="07745456"/>
    <w:rsid w:val="07796B32"/>
    <w:rsid w:val="077B2AAF"/>
    <w:rsid w:val="077C3F1C"/>
    <w:rsid w:val="077D347D"/>
    <w:rsid w:val="078125AB"/>
    <w:rsid w:val="078258CC"/>
    <w:rsid w:val="078335F9"/>
    <w:rsid w:val="07897CED"/>
    <w:rsid w:val="078C7B0C"/>
    <w:rsid w:val="078E196E"/>
    <w:rsid w:val="07947F6F"/>
    <w:rsid w:val="0795395E"/>
    <w:rsid w:val="07964E66"/>
    <w:rsid w:val="07985628"/>
    <w:rsid w:val="079901FF"/>
    <w:rsid w:val="07993A23"/>
    <w:rsid w:val="079A482A"/>
    <w:rsid w:val="07A03354"/>
    <w:rsid w:val="07A54AD8"/>
    <w:rsid w:val="07AA4314"/>
    <w:rsid w:val="07AD508F"/>
    <w:rsid w:val="07AF493D"/>
    <w:rsid w:val="07B0105B"/>
    <w:rsid w:val="07B03524"/>
    <w:rsid w:val="07B307E0"/>
    <w:rsid w:val="07BB0EF5"/>
    <w:rsid w:val="07BD0EFB"/>
    <w:rsid w:val="07CC23E0"/>
    <w:rsid w:val="07D01EA4"/>
    <w:rsid w:val="07D05D10"/>
    <w:rsid w:val="07D75351"/>
    <w:rsid w:val="07D75C90"/>
    <w:rsid w:val="07DF4AEC"/>
    <w:rsid w:val="07E30C88"/>
    <w:rsid w:val="07E7425D"/>
    <w:rsid w:val="07E76333"/>
    <w:rsid w:val="07EA63D1"/>
    <w:rsid w:val="07EC172F"/>
    <w:rsid w:val="07F57AEA"/>
    <w:rsid w:val="0807674F"/>
    <w:rsid w:val="080E60CA"/>
    <w:rsid w:val="08146D79"/>
    <w:rsid w:val="0830035D"/>
    <w:rsid w:val="08305177"/>
    <w:rsid w:val="08333D7C"/>
    <w:rsid w:val="083354C2"/>
    <w:rsid w:val="08372E29"/>
    <w:rsid w:val="08376819"/>
    <w:rsid w:val="083E59C6"/>
    <w:rsid w:val="08407561"/>
    <w:rsid w:val="08433EEC"/>
    <w:rsid w:val="08491DF8"/>
    <w:rsid w:val="08525A89"/>
    <w:rsid w:val="08555F04"/>
    <w:rsid w:val="085C2FE4"/>
    <w:rsid w:val="085F4407"/>
    <w:rsid w:val="08623037"/>
    <w:rsid w:val="08674160"/>
    <w:rsid w:val="0867457B"/>
    <w:rsid w:val="086777A4"/>
    <w:rsid w:val="086A183C"/>
    <w:rsid w:val="086A6B2C"/>
    <w:rsid w:val="08712E33"/>
    <w:rsid w:val="0878617B"/>
    <w:rsid w:val="087D2186"/>
    <w:rsid w:val="087E06F5"/>
    <w:rsid w:val="08844B95"/>
    <w:rsid w:val="0887630D"/>
    <w:rsid w:val="08880F22"/>
    <w:rsid w:val="088B1DB2"/>
    <w:rsid w:val="08923A7C"/>
    <w:rsid w:val="08945DF4"/>
    <w:rsid w:val="089641DE"/>
    <w:rsid w:val="08986118"/>
    <w:rsid w:val="089D64FB"/>
    <w:rsid w:val="08A30C8C"/>
    <w:rsid w:val="08A600B8"/>
    <w:rsid w:val="08AC7AC0"/>
    <w:rsid w:val="08B34C88"/>
    <w:rsid w:val="08B6091A"/>
    <w:rsid w:val="08BE7C80"/>
    <w:rsid w:val="08BF371D"/>
    <w:rsid w:val="08C81750"/>
    <w:rsid w:val="08CF7DC7"/>
    <w:rsid w:val="08D71636"/>
    <w:rsid w:val="08E05FDB"/>
    <w:rsid w:val="08E66E02"/>
    <w:rsid w:val="08E7248B"/>
    <w:rsid w:val="08E86C18"/>
    <w:rsid w:val="08EE6D30"/>
    <w:rsid w:val="08F25EE3"/>
    <w:rsid w:val="08F91AB3"/>
    <w:rsid w:val="08F95F72"/>
    <w:rsid w:val="08FB19F2"/>
    <w:rsid w:val="09006D35"/>
    <w:rsid w:val="090331E8"/>
    <w:rsid w:val="09077661"/>
    <w:rsid w:val="090E1028"/>
    <w:rsid w:val="09166613"/>
    <w:rsid w:val="091709C3"/>
    <w:rsid w:val="091738A8"/>
    <w:rsid w:val="091B21A8"/>
    <w:rsid w:val="091C07CE"/>
    <w:rsid w:val="091E4A6C"/>
    <w:rsid w:val="09244154"/>
    <w:rsid w:val="092A1BCA"/>
    <w:rsid w:val="0933166E"/>
    <w:rsid w:val="093A260D"/>
    <w:rsid w:val="093B0A11"/>
    <w:rsid w:val="093E7495"/>
    <w:rsid w:val="094108C9"/>
    <w:rsid w:val="0946738C"/>
    <w:rsid w:val="09526223"/>
    <w:rsid w:val="09547097"/>
    <w:rsid w:val="095D4A5B"/>
    <w:rsid w:val="0961286F"/>
    <w:rsid w:val="09613352"/>
    <w:rsid w:val="096412DC"/>
    <w:rsid w:val="09672ED1"/>
    <w:rsid w:val="096B4B00"/>
    <w:rsid w:val="096F3AA7"/>
    <w:rsid w:val="097112C4"/>
    <w:rsid w:val="097257A1"/>
    <w:rsid w:val="09743821"/>
    <w:rsid w:val="0979049A"/>
    <w:rsid w:val="097C0598"/>
    <w:rsid w:val="097F0770"/>
    <w:rsid w:val="098339A1"/>
    <w:rsid w:val="098506DE"/>
    <w:rsid w:val="09915DBE"/>
    <w:rsid w:val="09960E53"/>
    <w:rsid w:val="099D53DD"/>
    <w:rsid w:val="099D7DAE"/>
    <w:rsid w:val="09A1744D"/>
    <w:rsid w:val="09A25340"/>
    <w:rsid w:val="09A65E69"/>
    <w:rsid w:val="09A84ADB"/>
    <w:rsid w:val="09A969B5"/>
    <w:rsid w:val="09AC0966"/>
    <w:rsid w:val="09AC25D1"/>
    <w:rsid w:val="09AF2690"/>
    <w:rsid w:val="09B10507"/>
    <w:rsid w:val="09B31EA5"/>
    <w:rsid w:val="09B374A6"/>
    <w:rsid w:val="09B54E75"/>
    <w:rsid w:val="09B66B36"/>
    <w:rsid w:val="09B835E3"/>
    <w:rsid w:val="09C0660B"/>
    <w:rsid w:val="09C20666"/>
    <w:rsid w:val="09C34736"/>
    <w:rsid w:val="09C40011"/>
    <w:rsid w:val="09C80320"/>
    <w:rsid w:val="09C83EC3"/>
    <w:rsid w:val="09CB7957"/>
    <w:rsid w:val="09CC0DDC"/>
    <w:rsid w:val="09D12279"/>
    <w:rsid w:val="09D84825"/>
    <w:rsid w:val="09DD3DA2"/>
    <w:rsid w:val="09E16878"/>
    <w:rsid w:val="09E53166"/>
    <w:rsid w:val="09F25BE4"/>
    <w:rsid w:val="09F433D4"/>
    <w:rsid w:val="09F50517"/>
    <w:rsid w:val="09F74DBC"/>
    <w:rsid w:val="09FA0FF5"/>
    <w:rsid w:val="0A0055A3"/>
    <w:rsid w:val="0A03356F"/>
    <w:rsid w:val="0A106FEE"/>
    <w:rsid w:val="0A13672B"/>
    <w:rsid w:val="0A184B4C"/>
    <w:rsid w:val="0A1B73AD"/>
    <w:rsid w:val="0A1D3C7D"/>
    <w:rsid w:val="0A1D6E00"/>
    <w:rsid w:val="0A1F0101"/>
    <w:rsid w:val="0A210624"/>
    <w:rsid w:val="0A285421"/>
    <w:rsid w:val="0A2A7D49"/>
    <w:rsid w:val="0A2C57AA"/>
    <w:rsid w:val="0A2D3D2D"/>
    <w:rsid w:val="0A386932"/>
    <w:rsid w:val="0A3E3F41"/>
    <w:rsid w:val="0A3E4117"/>
    <w:rsid w:val="0A3F4106"/>
    <w:rsid w:val="0A416929"/>
    <w:rsid w:val="0A427511"/>
    <w:rsid w:val="0A4349A2"/>
    <w:rsid w:val="0A462A75"/>
    <w:rsid w:val="0A482B74"/>
    <w:rsid w:val="0A49321C"/>
    <w:rsid w:val="0A4B7F14"/>
    <w:rsid w:val="0A4C6CBF"/>
    <w:rsid w:val="0A510807"/>
    <w:rsid w:val="0A525860"/>
    <w:rsid w:val="0A52713F"/>
    <w:rsid w:val="0A554FC7"/>
    <w:rsid w:val="0A565FA0"/>
    <w:rsid w:val="0A572DAE"/>
    <w:rsid w:val="0A5C0712"/>
    <w:rsid w:val="0A5C1C27"/>
    <w:rsid w:val="0A5C7A96"/>
    <w:rsid w:val="0A613132"/>
    <w:rsid w:val="0A624EE4"/>
    <w:rsid w:val="0A6A2F1E"/>
    <w:rsid w:val="0A73686F"/>
    <w:rsid w:val="0A7619D8"/>
    <w:rsid w:val="0A77245B"/>
    <w:rsid w:val="0A777258"/>
    <w:rsid w:val="0A802A4C"/>
    <w:rsid w:val="0A8813C1"/>
    <w:rsid w:val="0A884069"/>
    <w:rsid w:val="0A8A4AA6"/>
    <w:rsid w:val="0A8B7E6C"/>
    <w:rsid w:val="0A8F3200"/>
    <w:rsid w:val="0A910719"/>
    <w:rsid w:val="0A96648E"/>
    <w:rsid w:val="0A993FFD"/>
    <w:rsid w:val="0A9A2A54"/>
    <w:rsid w:val="0A9C3C2B"/>
    <w:rsid w:val="0AA12D7A"/>
    <w:rsid w:val="0AA238AC"/>
    <w:rsid w:val="0AA408F6"/>
    <w:rsid w:val="0AA4505E"/>
    <w:rsid w:val="0AA60167"/>
    <w:rsid w:val="0AA86904"/>
    <w:rsid w:val="0AAA5618"/>
    <w:rsid w:val="0AB154B4"/>
    <w:rsid w:val="0AB85910"/>
    <w:rsid w:val="0AB9144B"/>
    <w:rsid w:val="0AC944B8"/>
    <w:rsid w:val="0ACB7EE0"/>
    <w:rsid w:val="0ACC14AF"/>
    <w:rsid w:val="0ACE060A"/>
    <w:rsid w:val="0ACF642A"/>
    <w:rsid w:val="0AD05205"/>
    <w:rsid w:val="0AD1527D"/>
    <w:rsid w:val="0AD4197E"/>
    <w:rsid w:val="0AD8634B"/>
    <w:rsid w:val="0AD90263"/>
    <w:rsid w:val="0ADD6A82"/>
    <w:rsid w:val="0ADE1EB6"/>
    <w:rsid w:val="0AE06DB4"/>
    <w:rsid w:val="0AE3238E"/>
    <w:rsid w:val="0AE37862"/>
    <w:rsid w:val="0AE65B48"/>
    <w:rsid w:val="0AE85505"/>
    <w:rsid w:val="0AEA179D"/>
    <w:rsid w:val="0AEC173C"/>
    <w:rsid w:val="0AEE3741"/>
    <w:rsid w:val="0AF03907"/>
    <w:rsid w:val="0AF149FD"/>
    <w:rsid w:val="0AF34B24"/>
    <w:rsid w:val="0AF3755C"/>
    <w:rsid w:val="0AF500C5"/>
    <w:rsid w:val="0AF5772E"/>
    <w:rsid w:val="0AF64C83"/>
    <w:rsid w:val="0AFA0084"/>
    <w:rsid w:val="0AFA463B"/>
    <w:rsid w:val="0AFF2194"/>
    <w:rsid w:val="0B0019B0"/>
    <w:rsid w:val="0B021291"/>
    <w:rsid w:val="0B052264"/>
    <w:rsid w:val="0B073FC6"/>
    <w:rsid w:val="0B0862D7"/>
    <w:rsid w:val="0B0E4531"/>
    <w:rsid w:val="0B10515C"/>
    <w:rsid w:val="0B152EB3"/>
    <w:rsid w:val="0B16594F"/>
    <w:rsid w:val="0B171AA7"/>
    <w:rsid w:val="0B1750DC"/>
    <w:rsid w:val="0B244435"/>
    <w:rsid w:val="0B2660C1"/>
    <w:rsid w:val="0B2724F4"/>
    <w:rsid w:val="0B276B1B"/>
    <w:rsid w:val="0B29337F"/>
    <w:rsid w:val="0B2A30FB"/>
    <w:rsid w:val="0B2C2A05"/>
    <w:rsid w:val="0B304A59"/>
    <w:rsid w:val="0B306826"/>
    <w:rsid w:val="0B3721E4"/>
    <w:rsid w:val="0B385EDF"/>
    <w:rsid w:val="0B390FD1"/>
    <w:rsid w:val="0B3D0111"/>
    <w:rsid w:val="0B3E2CD4"/>
    <w:rsid w:val="0B453E55"/>
    <w:rsid w:val="0B4946C7"/>
    <w:rsid w:val="0B4A4F03"/>
    <w:rsid w:val="0B4D2FAD"/>
    <w:rsid w:val="0B5144D9"/>
    <w:rsid w:val="0B5460D3"/>
    <w:rsid w:val="0B565835"/>
    <w:rsid w:val="0B6C4814"/>
    <w:rsid w:val="0B6F641B"/>
    <w:rsid w:val="0B704D16"/>
    <w:rsid w:val="0B70650F"/>
    <w:rsid w:val="0B745E20"/>
    <w:rsid w:val="0B752591"/>
    <w:rsid w:val="0B773B21"/>
    <w:rsid w:val="0B785985"/>
    <w:rsid w:val="0B797B8A"/>
    <w:rsid w:val="0B7D0948"/>
    <w:rsid w:val="0B825547"/>
    <w:rsid w:val="0B840AEF"/>
    <w:rsid w:val="0B847420"/>
    <w:rsid w:val="0B866E93"/>
    <w:rsid w:val="0B880F85"/>
    <w:rsid w:val="0B887B60"/>
    <w:rsid w:val="0B8D1BD9"/>
    <w:rsid w:val="0B8F65B3"/>
    <w:rsid w:val="0B8F7D77"/>
    <w:rsid w:val="0B960AF9"/>
    <w:rsid w:val="0B98240F"/>
    <w:rsid w:val="0BA032C3"/>
    <w:rsid w:val="0BA102E0"/>
    <w:rsid w:val="0BA5707B"/>
    <w:rsid w:val="0BA71F41"/>
    <w:rsid w:val="0BA84096"/>
    <w:rsid w:val="0BA9414E"/>
    <w:rsid w:val="0BAF42EC"/>
    <w:rsid w:val="0BB81F58"/>
    <w:rsid w:val="0BBE45A7"/>
    <w:rsid w:val="0BC0593B"/>
    <w:rsid w:val="0BCB3E77"/>
    <w:rsid w:val="0BDD66FE"/>
    <w:rsid w:val="0BE806AB"/>
    <w:rsid w:val="0BEA377E"/>
    <w:rsid w:val="0BEF007D"/>
    <w:rsid w:val="0BF549A2"/>
    <w:rsid w:val="0BF6746D"/>
    <w:rsid w:val="0BF93E28"/>
    <w:rsid w:val="0BFE1180"/>
    <w:rsid w:val="0C022098"/>
    <w:rsid w:val="0C0914BB"/>
    <w:rsid w:val="0C0C0867"/>
    <w:rsid w:val="0C0D4AB8"/>
    <w:rsid w:val="0C0F5A28"/>
    <w:rsid w:val="0C13425C"/>
    <w:rsid w:val="0C1F3D70"/>
    <w:rsid w:val="0C220706"/>
    <w:rsid w:val="0C284A11"/>
    <w:rsid w:val="0C2A2529"/>
    <w:rsid w:val="0C2E63F3"/>
    <w:rsid w:val="0C324F43"/>
    <w:rsid w:val="0C367BC9"/>
    <w:rsid w:val="0C3B743E"/>
    <w:rsid w:val="0C3E1134"/>
    <w:rsid w:val="0C3F42BF"/>
    <w:rsid w:val="0C416F04"/>
    <w:rsid w:val="0C482C87"/>
    <w:rsid w:val="0C4C705B"/>
    <w:rsid w:val="0C4F0F58"/>
    <w:rsid w:val="0C5325BC"/>
    <w:rsid w:val="0C597A1C"/>
    <w:rsid w:val="0C5A4725"/>
    <w:rsid w:val="0C5E21EB"/>
    <w:rsid w:val="0C5E2A32"/>
    <w:rsid w:val="0C6048CD"/>
    <w:rsid w:val="0C613435"/>
    <w:rsid w:val="0C6172CA"/>
    <w:rsid w:val="0C617DBB"/>
    <w:rsid w:val="0C6246F1"/>
    <w:rsid w:val="0C6252D3"/>
    <w:rsid w:val="0C6349C9"/>
    <w:rsid w:val="0C652BAE"/>
    <w:rsid w:val="0C697AF9"/>
    <w:rsid w:val="0C730FE8"/>
    <w:rsid w:val="0C7A3221"/>
    <w:rsid w:val="0C832BD9"/>
    <w:rsid w:val="0C843CDA"/>
    <w:rsid w:val="0C86269A"/>
    <w:rsid w:val="0C8E6F0A"/>
    <w:rsid w:val="0C911274"/>
    <w:rsid w:val="0C9C7780"/>
    <w:rsid w:val="0C9F524D"/>
    <w:rsid w:val="0CA24058"/>
    <w:rsid w:val="0CA36703"/>
    <w:rsid w:val="0CA3720F"/>
    <w:rsid w:val="0CA414BD"/>
    <w:rsid w:val="0CA62550"/>
    <w:rsid w:val="0CA86C27"/>
    <w:rsid w:val="0CAC3669"/>
    <w:rsid w:val="0CAD237C"/>
    <w:rsid w:val="0CAD76BD"/>
    <w:rsid w:val="0CB02FBC"/>
    <w:rsid w:val="0CB42792"/>
    <w:rsid w:val="0CB45E28"/>
    <w:rsid w:val="0CB840A3"/>
    <w:rsid w:val="0CBC084D"/>
    <w:rsid w:val="0CBD68A3"/>
    <w:rsid w:val="0CBE3597"/>
    <w:rsid w:val="0CBF46F8"/>
    <w:rsid w:val="0CC13BA7"/>
    <w:rsid w:val="0CC92FBD"/>
    <w:rsid w:val="0CC97183"/>
    <w:rsid w:val="0CCA29AF"/>
    <w:rsid w:val="0CD20FBA"/>
    <w:rsid w:val="0CD977A1"/>
    <w:rsid w:val="0CDB58F2"/>
    <w:rsid w:val="0CE264EF"/>
    <w:rsid w:val="0CE433E1"/>
    <w:rsid w:val="0CE53290"/>
    <w:rsid w:val="0CE62358"/>
    <w:rsid w:val="0CE748F0"/>
    <w:rsid w:val="0CEA5836"/>
    <w:rsid w:val="0CEB697B"/>
    <w:rsid w:val="0CEC3975"/>
    <w:rsid w:val="0CEE3C27"/>
    <w:rsid w:val="0CEF7C95"/>
    <w:rsid w:val="0CF21A1A"/>
    <w:rsid w:val="0CF367E2"/>
    <w:rsid w:val="0CF82B2E"/>
    <w:rsid w:val="0CFF743F"/>
    <w:rsid w:val="0D070638"/>
    <w:rsid w:val="0D0E6FFD"/>
    <w:rsid w:val="0D112290"/>
    <w:rsid w:val="0D1152A5"/>
    <w:rsid w:val="0D133DCE"/>
    <w:rsid w:val="0D1A7A48"/>
    <w:rsid w:val="0D273CCA"/>
    <w:rsid w:val="0D2B35D9"/>
    <w:rsid w:val="0D2B65E4"/>
    <w:rsid w:val="0D2C6016"/>
    <w:rsid w:val="0D320940"/>
    <w:rsid w:val="0D327708"/>
    <w:rsid w:val="0D3A450F"/>
    <w:rsid w:val="0D3D6D39"/>
    <w:rsid w:val="0D427413"/>
    <w:rsid w:val="0D4B08D3"/>
    <w:rsid w:val="0D4C0078"/>
    <w:rsid w:val="0D51052C"/>
    <w:rsid w:val="0D526440"/>
    <w:rsid w:val="0D5621F8"/>
    <w:rsid w:val="0D6513ED"/>
    <w:rsid w:val="0D656A0A"/>
    <w:rsid w:val="0D6B5955"/>
    <w:rsid w:val="0D7F114B"/>
    <w:rsid w:val="0D804059"/>
    <w:rsid w:val="0D837C87"/>
    <w:rsid w:val="0D885D2E"/>
    <w:rsid w:val="0D8B4C3D"/>
    <w:rsid w:val="0D9E5E3F"/>
    <w:rsid w:val="0DAE151C"/>
    <w:rsid w:val="0DAE5774"/>
    <w:rsid w:val="0DB05C0C"/>
    <w:rsid w:val="0DB22F9A"/>
    <w:rsid w:val="0DB42526"/>
    <w:rsid w:val="0DB43267"/>
    <w:rsid w:val="0DB76DF7"/>
    <w:rsid w:val="0DB84F43"/>
    <w:rsid w:val="0DBB3F21"/>
    <w:rsid w:val="0DBE1854"/>
    <w:rsid w:val="0DCC0A78"/>
    <w:rsid w:val="0DCC755F"/>
    <w:rsid w:val="0DD34C14"/>
    <w:rsid w:val="0DD45041"/>
    <w:rsid w:val="0DD53F31"/>
    <w:rsid w:val="0DD7561B"/>
    <w:rsid w:val="0DD813FE"/>
    <w:rsid w:val="0DE13D73"/>
    <w:rsid w:val="0DE23598"/>
    <w:rsid w:val="0DE70B64"/>
    <w:rsid w:val="0DE86186"/>
    <w:rsid w:val="0DEA0AC9"/>
    <w:rsid w:val="0DF35908"/>
    <w:rsid w:val="0DF92A22"/>
    <w:rsid w:val="0DFD7425"/>
    <w:rsid w:val="0DFF6DD4"/>
    <w:rsid w:val="0E0969C2"/>
    <w:rsid w:val="0E0A22D2"/>
    <w:rsid w:val="0E0C595B"/>
    <w:rsid w:val="0E1B158D"/>
    <w:rsid w:val="0E1D2E39"/>
    <w:rsid w:val="0E2326F6"/>
    <w:rsid w:val="0E2972D9"/>
    <w:rsid w:val="0E2E5AE8"/>
    <w:rsid w:val="0E340B36"/>
    <w:rsid w:val="0E3A0FCA"/>
    <w:rsid w:val="0E3A56BB"/>
    <w:rsid w:val="0E4211DF"/>
    <w:rsid w:val="0E43490D"/>
    <w:rsid w:val="0E463F77"/>
    <w:rsid w:val="0E4B7A0D"/>
    <w:rsid w:val="0E4C69CF"/>
    <w:rsid w:val="0E4F5FD6"/>
    <w:rsid w:val="0E5004F1"/>
    <w:rsid w:val="0E5209AC"/>
    <w:rsid w:val="0E55390F"/>
    <w:rsid w:val="0E5A3966"/>
    <w:rsid w:val="0E5D7EF6"/>
    <w:rsid w:val="0E644E98"/>
    <w:rsid w:val="0E654AB0"/>
    <w:rsid w:val="0E6567FC"/>
    <w:rsid w:val="0E672D1E"/>
    <w:rsid w:val="0E722825"/>
    <w:rsid w:val="0E7411AD"/>
    <w:rsid w:val="0E8268D9"/>
    <w:rsid w:val="0E8807AB"/>
    <w:rsid w:val="0E91017B"/>
    <w:rsid w:val="0E9366C7"/>
    <w:rsid w:val="0E9853B1"/>
    <w:rsid w:val="0E993E06"/>
    <w:rsid w:val="0EA45BB1"/>
    <w:rsid w:val="0EAC24F8"/>
    <w:rsid w:val="0EAC3CBA"/>
    <w:rsid w:val="0EAF3622"/>
    <w:rsid w:val="0EAF5358"/>
    <w:rsid w:val="0EB671C0"/>
    <w:rsid w:val="0EBE28F9"/>
    <w:rsid w:val="0EC44519"/>
    <w:rsid w:val="0EC511EB"/>
    <w:rsid w:val="0EC90709"/>
    <w:rsid w:val="0ECC5050"/>
    <w:rsid w:val="0ED75053"/>
    <w:rsid w:val="0EDB2ED3"/>
    <w:rsid w:val="0EDB66E1"/>
    <w:rsid w:val="0EE515B1"/>
    <w:rsid w:val="0EED0D51"/>
    <w:rsid w:val="0EEF6FA6"/>
    <w:rsid w:val="0EF25248"/>
    <w:rsid w:val="0EFD199E"/>
    <w:rsid w:val="0F016DD8"/>
    <w:rsid w:val="0F033738"/>
    <w:rsid w:val="0F033CEE"/>
    <w:rsid w:val="0F0733DE"/>
    <w:rsid w:val="0F083500"/>
    <w:rsid w:val="0F144DA6"/>
    <w:rsid w:val="0F146A03"/>
    <w:rsid w:val="0F153205"/>
    <w:rsid w:val="0F161380"/>
    <w:rsid w:val="0F164A30"/>
    <w:rsid w:val="0F1829AB"/>
    <w:rsid w:val="0F1935AE"/>
    <w:rsid w:val="0F1F6607"/>
    <w:rsid w:val="0F2703DF"/>
    <w:rsid w:val="0F2A2100"/>
    <w:rsid w:val="0F2A42B1"/>
    <w:rsid w:val="0F2D1F75"/>
    <w:rsid w:val="0F2F2EC8"/>
    <w:rsid w:val="0F2F581E"/>
    <w:rsid w:val="0F367401"/>
    <w:rsid w:val="0F381C1E"/>
    <w:rsid w:val="0F387D09"/>
    <w:rsid w:val="0F3A32D1"/>
    <w:rsid w:val="0F3B634D"/>
    <w:rsid w:val="0F3C36DB"/>
    <w:rsid w:val="0F426631"/>
    <w:rsid w:val="0F435FFE"/>
    <w:rsid w:val="0F47692B"/>
    <w:rsid w:val="0F4C21BB"/>
    <w:rsid w:val="0F4F2EF5"/>
    <w:rsid w:val="0F502B61"/>
    <w:rsid w:val="0F517115"/>
    <w:rsid w:val="0F517F3D"/>
    <w:rsid w:val="0F594A81"/>
    <w:rsid w:val="0F5A0E44"/>
    <w:rsid w:val="0F5A67CC"/>
    <w:rsid w:val="0F5F50D5"/>
    <w:rsid w:val="0F5F5DCC"/>
    <w:rsid w:val="0F60110D"/>
    <w:rsid w:val="0F624F6F"/>
    <w:rsid w:val="0F63756F"/>
    <w:rsid w:val="0F6A2D2A"/>
    <w:rsid w:val="0F6C1D02"/>
    <w:rsid w:val="0F6F718A"/>
    <w:rsid w:val="0F746EF6"/>
    <w:rsid w:val="0F777EF4"/>
    <w:rsid w:val="0F79262D"/>
    <w:rsid w:val="0F832005"/>
    <w:rsid w:val="0F8324D3"/>
    <w:rsid w:val="0F842002"/>
    <w:rsid w:val="0F882B92"/>
    <w:rsid w:val="0F8A3038"/>
    <w:rsid w:val="0F8A5104"/>
    <w:rsid w:val="0F930A76"/>
    <w:rsid w:val="0F943710"/>
    <w:rsid w:val="0F983EE4"/>
    <w:rsid w:val="0F9D7B53"/>
    <w:rsid w:val="0FA171FD"/>
    <w:rsid w:val="0FA5389B"/>
    <w:rsid w:val="0FB433FC"/>
    <w:rsid w:val="0FB63F9E"/>
    <w:rsid w:val="0FB820C5"/>
    <w:rsid w:val="0FBA7FD3"/>
    <w:rsid w:val="0FBE69BD"/>
    <w:rsid w:val="0FCC0882"/>
    <w:rsid w:val="0FD71257"/>
    <w:rsid w:val="0FDF3CC4"/>
    <w:rsid w:val="0FEB0317"/>
    <w:rsid w:val="0FEE3D42"/>
    <w:rsid w:val="0FEF4E5A"/>
    <w:rsid w:val="0FF03D12"/>
    <w:rsid w:val="0FFF5053"/>
    <w:rsid w:val="10036321"/>
    <w:rsid w:val="10041546"/>
    <w:rsid w:val="10066694"/>
    <w:rsid w:val="10095872"/>
    <w:rsid w:val="100D704E"/>
    <w:rsid w:val="10143D29"/>
    <w:rsid w:val="10176003"/>
    <w:rsid w:val="101A3BE9"/>
    <w:rsid w:val="101D7D07"/>
    <w:rsid w:val="10203DCD"/>
    <w:rsid w:val="10232F27"/>
    <w:rsid w:val="10241056"/>
    <w:rsid w:val="102424FB"/>
    <w:rsid w:val="102B5C1A"/>
    <w:rsid w:val="1033749A"/>
    <w:rsid w:val="10355CA5"/>
    <w:rsid w:val="10372E26"/>
    <w:rsid w:val="10397B3B"/>
    <w:rsid w:val="103B42FB"/>
    <w:rsid w:val="103D36A4"/>
    <w:rsid w:val="10401A37"/>
    <w:rsid w:val="104372BC"/>
    <w:rsid w:val="10476460"/>
    <w:rsid w:val="1048472F"/>
    <w:rsid w:val="10554633"/>
    <w:rsid w:val="10590C7F"/>
    <w:rsid w:val="105D286E"/>
    <w:rsid w:val="105D57A5"/>
    <w:rsid w:val="10624387"/>
    <w:rsid w:val="10657CF1"/>
    <w:rsid w:val="106663EC"/>
    <w:rsid w:val="10765934"/>
    <w:rsid w:val="10771E6A"/>
    <w:rsid w:val="107832ED"/>
    <w:rsid w:val="107B0E5C"/>
    <w:rsid w:val="107C65EA"/>
    <w:rsid w:val="10816276"/>
    <w:rsid w:val="10836BF5"/>
    <w:rsid w:val="108517A9"/>
    <w:rsid w:val="108A1981"/>
    <w:rsid w:val="108B150B"/>
    <w:rsid w:val="108C18FA"/>
    <w:rsid w:val="108D6304"/>
    <w:rsid w:val="108E1D88"/>
    <w:rsid w:val="10925DE4"/>
    <w:rsid w:val="10973241"/>
    <w:rsid w:val="10983D56"/>
    <w:rsid w:val="109A239F"/>
    <w:rsid w:val="109A7098"/>
    <w:rsid w:val="109B7589"/>
    <w:rsid w:val="109C79BD"/>
    <w:rsid w:val="109F383B"/>
    <w:rsid w:val="10A64959"/>
    <w:rsid w:val="10A81D75"/>
    <w:rsid w:val="10A96560"/>
    <w:rsid w:val="10AB0DB8"/>
    <w:rsid w:val="10B043E9"/>
    <w:rsid w:val="10B1358A"/>
    <w:rsid w:val="10B6494E"/>
    <w:rsid w:val="10B64CF0"/>
    <w:rsid w:val="10B822BF"/>
    <w:rsid w:val="10C140F2"/>
    <w:rsid w:val="10C62A18"/>
    <w:rsid w:val="10C67937"/>
    <w:rsid w:val="10CA4802"/>
    <w:rsid w:val="10CB2E6B"/>
    <w:rsid w:val="10D25F76"/>
    <w:rsid w:val="10D50142"/>
    <w:rsid w:val="10D84401"/>
    <w:rsid w:val="10D9158A"/>
    <w:rsid w:val="10DB60FA"/>
    <w:rsid w:val="10E15560"/>
    <w:rsid w:val="10E36AC3"/>
    <w:rsid w:val="10E974B9"/>
    <w:rsid w:val="10EB5128"/>
    <w:rsid w:val="10ED4667"/>
    <w:rsid w:val="10F43147"/>
    <w:rsid w:val="10F64C16"/>
    <w:rsid w:val="10FE07A7"/>
    <w:rsid w:val="11007730"/>
    <w:rsid w:val="110157F9"/>
    <w:rsid w:val="110944DE"/>
    <w:rsid w:val="110969EB"/>
    <w:rsid w:val="110A4BC6"/>
    <w:rsid w:val="110E1BCB"/>
    <w:rsid w:val="110E63C2"/>
    <w:rsid w:val="11192775"/>
    <w:rsid w:val="111A58D5"/>
    <w:rsid w:val="111C2FCB"/>
    <w:rsid w:val="112A3DDD"/>
    <w:rsid w:val="112B3233"/>
    <w:rsid w:val="112D3DC3"/>
    <w:rsid w:val="112D453A"/>
    <w:rsid w:val="112F4EBC"/>
    <w:rsid w:val="11335080"/>
    <w:rsid w:val="113369F3"/>
    <w:rsid w:val="11336E03"/>
    <w:rsid w:val="11342234"/>
    <w:rsid w:val="113C3BA0"/>
    <w:rsid w:val="113F5EE3"/>
    <w:rsid w:val="11423785"/>
    <w:rsid w:val="11433A22"/>
    <w:rsid w:val="1144045E"/>
    <w:rsid w:val="11467947"/>
    <w:rsid w:val="11473B0D"/>
    <w:rsid w:val="11496AC4"/>
    <w:rsid w:val="114A0A80"/>
    <w:rsid w:val="114B1036"/>
    <w:rsid w:val="11536AF7"/>
    <w:rsid w:val="115854B1"/>
    <w:rsid w:val="1159469D"/>
    <w:rsid w:val="115B1247"/>
    <w:rsid w:val="115B1E9A"/>
    <w:rsid w:val="1160292B"/>
    <w:rsid w:val="11610904"/>
    <w:rsid w:val="11723ED3"/>
    <w:rsid w:val="11775DE9"/>
    <w:rsid w:val="118245D3"/>
    <w:rsid w:val="118C60F4"/>
    <w:rsid w:val="11987977"/>
    <w:rsid w:val="11997167"/>
    <w:rsid w:val="119B36EB"/>
    <w:rsid w:val="119E4D16"/>
    <w:rsid w:val="11A34280"/>
    <w:rsid w:val="11A45485"/>
    <w:rsid w:val="11A603E6"/>
    <w:rsid w:val="11A64FDD"/>
    <w:rsid w:val="11A83883"/>
    <w:rsid w:val="11AA5460"/>
    <w:rsid w:val="11B2350E"/>
    <w:rsid w:val="11B24375"/>
    <w:rsid w:val="11B5721B"/>
    <w:rsid w:val="11B823B9"/>
    <w:rsid w:val="11B9674D"/>
    <w:rsid w:val="11C23639"/>
    <w:rsid w:val="11C82925"/>
    <w:rsid w:val="11CC3E5A"/>
    <w:rsid w:val="11D45B7B"/>
    <w:rsid w:val="11D603FE"/>
    <w:rsid w:val="11D65080"/>
    <w:rsid w:val="11D80826"/>
    <w:rsid w:val="11DE3E25"/>
    <w:rsid w:val="11E17F46"/>
    <w:rsid w:val="11E55F6E"/>
    <w:rsid w:val="11F2705C"/>
    <w:rsid w:val="12005BE6"/>
    <w:rsid w:val="120732A2"/>
    <w:rsid w:val="120832E7"/>
    <w:rsid w:val="12097AD2"/>
    <w:rsid w:val="121A6B4C"/>
    <w:rsid w:val="121D7177"/>
    <w:rsid w:val="121E178D"/>
    <w:rsid w:val="121F1955"/>
    <w:rsid w:val="122741D7"/>
    <w:rsid w:val="12292136"/>
    <w:rsid w:val="122B4A2E"/>
    <w:rsid w:val="122B57E7"/>
    <w:rsid w:val="123358FC"/>
    <w:rsid w:val="12345201"/>
    <w:rsid w:val="12367FCB"/>
    <w:rsid w:val="12382C79"/>
    <w:rsid w:val="123C7713"/>
    <w:rsid w:val="12401626"/>
    <w:rsid w:val="12406FD7"/>
    <w:rsid w:val="124433B1"/>
    <w:rsid w:val="124B21AF"/>
    <w:rsid w:val="124F4AEA"/>
    <w:rsid w:val="12500840"/>
    <w:rsid w:val="1255140E"/>
    <w:rsid w:val="12552894"/>
    <w:rsid w:val="125923AC"/>
    <w:rsid w:val="125C7FD7"/>
    <w:rsid w:val="125E5CD5"/>
    <w:rsid w:val="12651923"/>
    <w:rsid w:val="12683A12"/>
    <w:rsid w:val="126D564B"/>
    <w:rsid w:val="126E3772"/>
    <w:rsid w:val="1270568E"/>
    <w:rsid w:val="12763742"/>
    <w:rsid w:val="12851EC5"/>
    <w:rsid w:val="1286029B"/>
    <w:rsid w:val="128C70A7"/>
    <w:rsid w:val="128F7F8B"/>
    <w:rsid w:val="129A4C68"/>
    <w:rsid w:val="129E06A0"/>
    <w:rsid w:val="129E1B7D"/>
    <w:rsid w:val="129E2FE7"/>
    <w:rsid w:val="129F40F1"/>
    <w:rsid w:val="12A039A1"/>
    <w:rsid w:val="12A2119D"/>
    <w:rsid w:val="12A243F9"/>
    <w:rsid w:val="12A55E02"/>
    <w:rsid w:val="12A70D53"/>
    <w:rsid w:val="12A93F87"/>
    <w:rsid w:val="12AF4FB9"/>
    <w:rsid w:val="12B2553E"/>
    <w:rsid w:val="12B448BF"/>
    <w:rsid w:val="12BC54AB"/>
    <w:rsid w:val="12BE5E8D"/>
    <w:rsid w:val="12BF44FB"/>
    <w:rsid w:val="12C118C2"/>
    <w:rsid w:val="12C47185"/>
    <w:rsid w:val="12C720F2"/>
    <w:rsid w:val="12CB68BD"/>
    <w:rsid w:val="12D46180"/>
    <w:rsid w:val="12DB3859"/>
    <w:rsid w:val="12EA0F15"/>
    <w:rsid w:val="130A6064"/>
    <w:rsid w:val="130B0A73"/>
    <w:rsid w:val="130B6250"/>
    <w:rsid w:val="13191B44"/>
    <w:rsid w:val="131B2C56"/>
    <w:rsid w:val="13226F4E"/>
    <w:rsid w:val="132339DE"/>
    <w:rsid w:val="132867BA"/>
    <w:rsid w:val="13310271"/>
    <w:rsid w:val="133D6627"/>
    <w:rsid w:val="1341028D"/>
    <w:rsid w:val="1341148C"/>
    <w:rsid w:val="134118AE"/>
    <w:rsid w:val="13424A2D"/>
    <w:rsid w:val="13487BC7"/>
    <w:rsid w:val="13552D67"/>
    <w:rsid w:val="13555633"/>
    <w:rsid w:val="13563DAD"/>
    <w:rsid w:val="135B0551"/>
    <w:rsid w:val="135B1A93"/>
    <w:rsid w:val="135D3C52"/>
    <w:rsid w:val="135F4662"/>
    <w:rsid w:val="1360506C"/>
    <w:rsid w:val="13615AD3"/>
    <w:rsid w:val="136373F0"/>
    <w:rsid w:val="136E4917"/>
    <w:rsid w:val="136E6293"/>
    <w:rsid w:val="13721448"/>
    <w:rsid w:val="137522FE"/>
    <w:rsid w:val="137723E0"/>
    <w:rsid w:val="137D465B"/>
    <w:rsid w:val="138376BF"/>
    <w:rsid w:val="138F51F0"/>
    <w:rsid w:val="13943869"/>
    <w:rsid w:val="1394650B"/>
    <w:rsid w:val="139C6134"/>
    <w:rsid w:val="139D786C"/>
    <w:rsid w:val="139E4777"/>
    <w:rsid w:val="13A079BD"/>
    <w:rsid w:val="13A715BF"/>
    <w:rsid w:val="13A769F4"/>
    <w:rsid w:val="13B0647F"/>
    <w:rsid w:val="13B14567"/>
    <w:rsid w:val="13B23977"/>
    <w:rsid w:val="13B26CD8"/>
    <w:rsid w:val="13B30D50"/>
    <w:rsid w:val="13B6418A"/>
    <w:rsid w:val="13B669DC"/>
    <w:rsid w:val="13B72986"/>
    <w:rsid w:val="13BD4CFD"/>
    <w:rsid w:val="13BF01F0"/>
    <w:rsid w:val="13C57DF3"/>
    <w:rsid w:val="13C63022"/>
    <w:rsid w:val="13C875D6"/>
    <w:rsid w:val="13C94753"/>
    <w:rsid w:val="13CC7D12"/>
    <w:rsid w:val="13CE011C"/>
    <w:rsid w:val="13CE4254"/>
    <w:rsid w:val="13CF3DBE"/>
    <w:rsid w:val="13DA29FC"/>
    <w:rsid w:val="13DC12B8"/>
    <w:rsid w:val="13DE609A"/>
    <w:rsid w:val="13E50C9A"/>
    <w:rsid w:val="13E83D5C"/>
    <w:rsid w:val="13E93E4C"/>
    <w:rsid w:val="13EC1ACC"/>
    <w:rsid w:val="13F44E4F"/>
    <w:rsid w:val="13F75831"/>
    <w:rsid w:val="13FA3361"/>
    <w:rsid w:val="13FA460B"/>
    <w:rsid w:val="140608C5"/>
    <w:rsid w:val="140A24FB"/>
    <w:rsid w:val="140A7638"/>
    <w:rsid w:val="1410719E"/>
    <w:rsid w:val="14112315"/>
    <w:rsid w:val="1411521B"/>
    <w:rsid w:val="14130381"/>
    <w:rsid w:val="14186DDA"/>
    <w:rsid w:val="141E6075"/>
    <w:rsid w:val="141F0C1E"/>
    <w:rsid w:val="141F3C2C"/>
    <w:rsid w:val="142340BD"/>
    <w:rsid w:val="142C1EE4"/>
    <w:rsid w:val="142C3433"/>
    <w:rsid w:val="142D7D90"/>
    <w:rsid w:val="1431123A"/>
    <w:rsid w:val="14360714"/>
    <w:rsid w:val="143646A8"/>
    <w:rsid w:val="14372F86"/>
    <w:rsid w:val="14381896"/>
    <w:rsid w:val="14433307"/>
    <w:rsid w:val="14435074"/>
    <w:rsid w:val="144C7257"/>
    <w:rsid w:val="144F7A72"/>
    <w:rsid w:val="14532B9A"/>
    <w:rsid w:val="14591826"/>
    <w:rsid w:val="145C6FA5"/>
    <w:rsid w:val="14623991"/>
    <w:rsid w:val="146270F7"/>
    <w:rsid w:val="1463126A"/>
    <w:rsid w:val="1463448D"/>
    <w:rsid w:val="14696214"/>
    <w:rsid w:val="146A0714"/>
    <w:rsid w:val="146B71CA"/>
    <w:rsid w:val="1473092B"/>
    <w:rsid w:val="14756795"/>
    <w:rsid w:val="1478525D"/>
    <w:rsid w:val="147D4FFB"/>
    <w:rsid w:val="148C2650"/>
    <w:rsid w:val="148F2A0B"/>
    <w:rsid w:val="14922618"/>
    <w:rsid w:val="149406D6"/>
    <w:rsid w:val="14971C2E"/>
    <w:rsid w:val="14984437"/>
    <w:rsid w:val="149B7B55"/>
    <w:rsid w:val="149F179E"/>
    <w:rsid w:val="14A8109F"/>
    <w:rsid w:val="14A95F92"/>
    <w:rsid w:val="14AF2B50"/>
    <w:rsid w:val="14BA3269"/>
    <w:rsid w:val="14BB5072"/>
    <w:rsid w:val="14C35CF5"/>
    <w:rsid w:val="14C911AE"/>
    <w:rsid w:val="14C978A6"/>
    <w:rsid w:val="14CC211D"/>
    <w:rsid w:val="14D0012C"/>
    <w:rsid w:val="14D01EE9"/>
    <w:rsid w:val="14D2682F"/>
    <w:rsid w:val="14D82F83"/>
    <w:rsid w:val="14DB0312"/>
    <w:rsid w:val="14DD7F37"/>
    <w:rsid w:val="14E30143"/>
    <w:rsid w:val="14E4299C"/>
    <w:rsid w:val="14E51BBA"/>
    <w:rsid w:val="14ED464E"/>
    <w:rsid w:val="14EE24DA"/>
    <w:rsid w:val="14EE3044"/>
    <w:rsid w:val="14EF459D"/>
    <w:rsid w:val="14EF6A83"/>
    <w:rsid w:val="14F70942"/>
    <w:rsid w:val="14FC4C15"/>
    <w:rsid w:val="15015B41"/>
    <w:rsid w:val="1501695D"/>
    <w:rsid w:val="150268BC"/>
    <w:rsid w:val="150D4020"/>
    <w:rsid w:val="150E48C1"/>
    <w:rsid w:val="151C424B"/>
    <w:rsid w:val="15231DE2"/>
    <w:rsid w:val="15284AD6"/>
    <w:rsid w:val="15347AAA"/>
    <w:rsid w:val="15371D84"/>
    <w:rsid w:val="15374C90"/>
    <w:rsid w:val="153A7381"/>
    <w:rsid w:val="153F068D"/>
    <w:rsid w:val="154115A7"/>
    <w:rsid w:val="15454055"/>
    <w:rsid w:val="154A02E0"/>
    <w:rsid w:val="1550622B"/>
    <w:rsid w:val="155179AF"/>
    <w:rsid w:val="1552668C"/>
    <w:rsid w:val="15534C16"/>
    <w:rsid w:val="15564AF2"/>
    <w:rsid w:val="15573AF1"/>
    <w:rsid w:val="155A7089"/>
    <w:rsid w:val="155B7345"/>
    <w:rsid w:val="155C1A56"/>
    <w:rsid w:val="15622D23"/>
    <w:rsid w:val="15626D49"/>
    <w:rsid w:val="15665E58"/>
    <w:rsid w:val="15677728"/>
    <w:rsid w:val="1568454B"/>
    <w:rsid w:val="156A2386"/>
    <w:rsid w:val="157B794F"/>
    <w:rsid w:val="157C2FFC"/>
    <w:rsid w:val="15820C4A"/>
    <w:rsid w:val="15842B14"/>
    <w:rsid w:val="1585010C"/>
    <w:rsid w:val="15882CBC"/>
    <w:rsid w:val="158B3C70"/>
    <w:rsid w:val="158C6314"/>
    <w:rsid w:val="158E1614"/>
    <w:rsid w:val="1590416E"/>
    <w:rsid w:val="15917A25"/>
    <w:rsid w:val="15947001"/>
    <w:rsid w:val="159927DE"/>
    <w:rsid w:val="159B0430"/>
    <w:rsid w:val="15A72264"/>
    <w:rsid w:val="15A80B0B"/>
    <w:rsid w:val="15A82DA0"/>
    <w:rsid w:val="15A925A6"/>
    <w:rsid w:val="15AB47A5"/>
    <w:rsid w:val="15B47DD2"/>
    <w:rsid w:val="15BA1C04"/>
    <w:rsid w:val="15C00173"/>
    <w:rsid w:val="15C10F74"/>
    <w:rsid w:val="15C446D3"/>
    <w:rsid w:val="15C62B7A"/>
    <w:rsid w:val="15CA69B6"/>
    <w:rsid w:val="15D36E9F"/>
    <w:rsid w:val="15D67329"/>
    <w:rsid w:val="15D73A3E"/>
    <w:rsid w:val="15DC08ED"/>
    <w:rsid w:val="15E24F2A"/>
    <w:rsid w:val="15E27FB6"/>
    <w:rsid w:val="15E802A9"/>
    <w:rsid w:val="15F10400"/>
    <w:rsid w:val="15F2655D"/>
    <w:rsid w:val="15F44895"/>
    <w:rsid w:val="15F97B2D"/>
    <w:rsid w:val="15FB33F1"/>
    <w:rsid w:val="160106C9"/>
    <w:rsid w:val="1603579A"/>
    <w:rsid w:val="160B68C9"/>
    <w:rsid w:val="160F3EE0"/>
    <w:rsid w:val="160F6CB2"/>
    <w:rsid w:val="161821C4"/>
    <w:rsid w:val="1618419F"/>
    <w:rsid w:val="16184993"/>
    <w:rsid w:val="161F11FD"/>
    <w:rsid w:val="16265E4F"/>
    <w:rsid w:val="162A429D"/>
    <w:rsid w:val="16345B6B"/>
    <w:rsid w:val="16345F1A"/>
    <w:rsid w:val="1634658C"/>
    <w:rsid w:val="16396008"/>
    <w:rsid w:val="16425054"/>
    <w:rsid w:val="164521D1"/>
    <w:rsid w:val="16475C2B"/>
    <w:rsid w:val="164B2C3F"/>
    <w:rsid w:val="16506BA1"/>
    <w:rsid w:val="165D1327"/>
    <w:rsid w:val="165F203E"/>
    <w:rsid w:val="166702E7"/>
    <w:rsid w:val="16677569"/>
    <w:rsid w:val="166D6432"/>
    <w:rsid w:val="167547CA"/>
    <w:rsid w:val="167649A9"/>
    <w:rsid w:val="167708D7"/>
    <w:rsid w:val="16784FCE"/>
    <w:rsid w:val="16785B0E"/>
    <w:rsid w:val="167C6B88"/>
    <w:rsid w:val="167D0261"/>
    <w:rsid w:val="16884116"/>
    <w:rsid w:val="168A18CF"/>
    <w:rsid w:val="168A640C"/>
    <w:rsid w:val="168B1DF7"/>
    <w:rsid w:val="169171EA"/>
    <w:rsid w:val="1694025B"/>
    <w:rsid w:val="169857F4"/>
    <w:rsid w:val="16997F27"/>
    <w:rsid w:val="169B62C6"/>
    <w:rsid w:val="169F739E"/>
    <w:rsid w:val="16A32A59"/>
    <w:rsid w:val="16A719BC"/>
    <w:rsid w:val="16A96FB6"/>
    <w:rsid w:val="16AD0476"/>
    <w:rsid w:val="16B1789E"/>
    <w:rsid w:val="16B70A10"/>
    <w:rsid w:val="16B935BD"/>
    <w:rsid w:val="16CA45CE"/>
    <w:rsid w:val="16CA4821"/>
    <w:rsid w:val="16CB5814"/>
    <w:rsid w:val="16CC277F"/>
    <w:rsid w:val="16CC7181"/>
    <w:rsid w:val="16CD5DA0"/>
    <w:rsid w:val="16CF6A1A"/>
    <w:rsid w:val="16D125D7"/>
    <w:rsid w:val="16D92323"/>
    <w:rsid w:val="16DA6124"/>
    <w:rsid w:val="16E1645E"/>
    <w:rsid w:val="16E74267"/>
    <w:rsid w:val="16E75693"/>
    <w:rsid w:val="16EB42CF"/>
    <w:rsid w:val="16EB7354"/>
    <w:rsid w:val="16EC3BDC"/>
    <w:rsid w:val="16F16836"/>
    <w:rsid w:val="16F3013A"/>
    <w:rsid w:val="16F32D37"/>
    <w:rsid w:val="16F4652B"/>
    <w:rsid w:val="16FD79D5"/>
    <w:rsid w:val="17041C9F"/>
    <w:rsid w:val="17056034"/>
    <w:rsid w:val="17056669"/>
    <w:rsid w:val="170B7D46"/>
    <w:rsid w:val="170C6F0F"/>
    <w:rsid w:val="17150049"/>
    <w:rsid w:val="171C0DF4"/>
    <w:rsid w:val="17214F89"/>
    <w:rsid w:val="17216B7C"/>
    <w:rsid w:val="17220376"/>
    <w:rsid w:val="17233CD1"/>
    <w:rsid w:val="172703AA"/>
    <w:rsid w:val="172B0E12"/>
    <w:rsid w:val="17313408"/>
    <w:rsid w:val="1734702E"/>
    <w:rsid w:val="17394B45"/>
    <w:rsid w:val="174B5810"/>
    <w:rsid w:val="17517F6B"/>
    <w:rsid w:val="1752743F"/>
    <w:rsid w:val="175423E1"/>
    <w:rsid w:val="17546A61"/>
    <w:rsid w:val="17580973"/>
    <w:rsid w:val="176457F8"/>
    <w:rsid w:val="176C62D5"/>
    <w:rsid w:val="176D7C2A"/>
    <w:rsid w:val="17723C77"/>
    <w:rsid w:val="17731703"/>
    <w:rsid w:val="17787115"/>
    <w:rsid w:val="177B1FD5"/>
    <w:rsid w:val="177B2BB7"/>
    <w:rsid w:val="177C7699"/>
    <w:rsid w:val="17805F68"/>
    <w:rsid w:val="178944FD"/>
    <w:rsid w:val="178E4DB1"/>
    <w:rsid w:val="178F7A55"/>
    <w:rsid w:val="179304E7"/>
    <w:rsid w:val="17945909"/>
    <w:rsid w:val="179629E2"/>
    <w:rsid w:val="179A4392"/>
    <w:rsid w:val="179B5E47"/>
    <w:rsid w:val="17AB127F"/>
    <w:rsid w:val="17AD42F2"/>
    <w:rsid w:val="17AE1FE1"/>
    <w:rsid w:val="17AE4F2B"/>
    <w:rsid w:val="17AF57C6"/>
    <w:rsid w:val="17AF781A"/>
    <w:rsid w:val="17B13DCE"/>
    <w:rsid w:val="17B16370"/>
    <w:rsid w:val="17C3337D"/>
    <w:rsid w:val="17C42FA0"/>
    <w:rsid w:val="17CD403D"/>
    <w:rsid w:val="17D22FC9"/>
    <w:rsid w:val="17D751DA"/>
    <w:rsid w:val="17DB27CE"/>
    <w:rsid w:val="17DD553F"/>
    <w:rsid w:val="17E627A3"/>
    <w:rsid w:val="17E7416E"/>
    <w:rsid w:val="17F22D41"/>
    <w:rsid w:val="17F25E8B"/>
    <w:rsid w:val="17F50FF9"/>
    <w:rsid w:val="17F77C53"/>
    <w:rsid w:val="17F84637"/>
    <w:rsid w:val="17FC764D"/>
    <w:rsid w:val="18014A83"/>
    <w:rsid w:val="18113F7F"/>
    <w:rsid w:val="181F2735"/>
    <w:rsid w:val="18206F03"/>
    <w:rsid w:val="182232B1"/>
    <w:rsid w:val="18242AC3"/>
    <w:rsid w:val="182754D2"/>
    <w:rsid w:val="182C6E28"/>
    <w:rsid w:val="18316EB6"/>
    <w:rsid w:val="18362F57"/>
    <w:rsid w:val="1837201D"/>
    <w:rsid w:val="183A3A48"/>
    <w:rsid w:val="183A6DBD"/>
    <w:rsid w:val="183D0F49"/>
    <w:rsid w:val="183F4446"/>
    <w:rsid w:val="1842305C"/>
    <w:rsid w:val="184404A8"/>
    <w:rsid w:val="184876E5"/>
    <w:rsid w:val="184969C5"/>
    <w:rsid w:val="184A27FD"/>
    <w:rsid w:val="185047B3"/>
    <w:rsid w:val="18531B14"/>
    <w:rsid w:val="18534A25"/>
    <w:rsid w:val="18537302"/>
    <w:rsid w:val="18551759"/>
    <w:rsid w:val="18572966"/>
    <w:rsid w:val="185A375B"/>
    <w:rsid w:val="185F4C6E"/>
    <w:rsid w:val="18677AB0"/>
    <w:rsid w:val="186B217F"/>
    <w:rsid w:val="186E6EB5"/>
    <w:rsid w:val="186F7119"/>
    <w:rsid w:val="18710D52"/>
    <w:rsid w:val="18731B82"/>
    <w:rsid w:val="18731FB0"/>
    <w:rsid w:val="187476E5"/>
    <w:rsid w:val="18760463"/>
    <w:rsid w:val="188428B3"/>
    <w:rsid w:val="188474B4"/>
    <w:rsid w:val="18887947"/>
    <w:rsid w:val="188913B4"/>
    <w:rsid w:val="188B3BF4"/>
    <w:rsid w:val="188E0BE0"/>
    <w:rsid w:val="188E1A98"/>
    <w:rsid w:val="189126C4"/>
    <w:rsid w:val="189701C3"/>
    <w:rsid w:val="189704A2"/>
    <w:rsid w:val="189A5906"/>
    <w:rsid w:val="189B6BD6"/>
    <w:rsid w:val="18A216BF"/>
    <w:rsid w:val="18A8502F"/>
    <w:rsid w:val="18A95E3A"/>
    <w:rsid w:val="18B02B2C"/>
    <w:rsid w:val="18B13610"/>
    <w:rsid w:val="18B305B2"/>
    <w:rsid w:val="18B9353C"/>
    <w:rsid w:val="18B95864"/>
    <w:rsid w:val="18BB037C"/>
    <w:rsid w:val="18C462C4"/>
    <w:rsid w:val="18C47BF6"/>
    <w:rsid w:val="18C56F2D"/>
    <w:rsid w:val="18CB5983"/>
    <w:rsid w:val="18CD1F2C"/>
    <w:rsid w:val="18CD6EB0"/>
    <w:rsid w:val="18CF420F"/>
    <w:rsid w:val="18D85DBA"/>
    <w:rsid w:val="18DB100E"/>
    <w:rsid w:val="18DF425A"/>
    <w:rsid w:val="18EE74D1"/>
    <w:rsid w:val="18EF0837"/>
    <w:rsid w:val="18F0024F"/>
    <w:rsid w:val="18FB5D94"/>
    <w:rsid w:val="190202DA"/>
    <w:rsid w:val="19036F13"/>
    <w:rsid w:val="1904279F"/>
    <w:rsid w:val="190C243E"/>
    <w:rsid w:val="19107D49"/>
    <w:rsid w:val="19182722"/>
    <w:rsid w:val="191D6A2C"/>
    <w:rsid w:val="191D74DE"/>
    <w:rsid w:val="19227FA8"/>
    <w:rsid w:val="19380927"/>
    <w:rsid w:val="19434E5F"/>
    <w:rsid w:val="194F7B99"/>
    <w:rsid w:val="195142F2"/>
    <w:rsid w:val="19535A1E"/>
    <w:rsid w:val="19557394"/>
    <w:rsid w:val="195E1E52"/>
    <w:rsid w:val="19642AE1"/>
    <w:rsid w:val="196506A8"/>
    <w:rsid w:val="1969470F"/>
    <w:rsid w:val="1977481E"/>
    <w:rsid w:val="197E3584"/>
    <w:rsid w:val="198B5606"/>
    <w:rsid w:val="198B618E"/>
    <w:rsid w:val="198E15F2"/>
    <w:rsid w:val="199209CD"/>
    <w:rsid w:val="199243FB"/>
    <w:rsid w:val="199332F0"/>
    <w:rsid w:val="19950038"/>
    <w:rsid w:val="19962D4F"/>
    <w:rsid w:val="199873FA"/>
    <w:rsid w:val="199D7C9E"/>
    <w:rsid w:val="19AC07A4"/>
    <w:rsid w:val="19AD40D0"/>
    <w:rsid w:val="19AD4CCB"/>
    <w:rsid w:val="19B13B97"/>
    <w:rsid w:val="19B260B8"/>
    <w:rsid w:val="19B27D90"/>
    <w:rsid w:val="19BE68EB"/>
    <w:rsid w:val="19C649A6"/>
    <w:rsid w:val="19C65A67"/>
    <w:rsid w:val="19CB3E43"/>
    <w:rsid w:val="19CB5CF7"/>
    <w:rsid w:val="19CC12DD"/>
    <w:rsid w:val="19CF1734"/>
    <w:rsid w:val="19CF31E2"/>
    <w:rsid w:val="19D9503C"/>
    <w:rsid w:val="19DB670B"/>
    <w:rsid w:val="19DF6B35"/>
    <w:rsid w:val="19EB6108"/>
    <w:rsid w:val="19EF19B2"/>
    <w:rsid w:val="19F11B17"/>
    <w:rsid w:val="19F72FB3"/>
    <w:rsid w:val="19F91824"/>
    <w:rsid w:val="19F95FC3"/>
    <w:rsid w:val="19FA3DD2"/>
    <w:rsid w:val="1A03266A"/>
    <w:rsid w:val="1A08407F"/>
    <w:rsid w:val="1A085294"/>
    <w:rsid w:val="1A0A45F5"/>
    <w:rsid w:val="1A0A5C38"/>
    <w:rsid w:val="1A0E3928"/>
    <w:rsid w:val="1A0F45C5"/>
    <w:rsid w:val="1A116F39"/>
    <w:rsid w:val="1A151B41"/>
    <w:rsid w:val="1A272A4E"/>
    <w:rsid w:val="1A2B3FAB"/>
    <w:rsid w:val="1A2B7629"/>
    <w:rsid w:val="1A2E329B"/>
    <w:rsid w:val="1A310D8B"/>
    <w:rsid w:val="1A311935"/>
    <w:rsid w:val="1A345330"/>
    <w:rsid w:val="1A360DF2"/>
    <w:rsid w:val="1A3B5A89"/>
    <w:rsid w:val="1A4547AD"/>
    <w:rsid w:val="1A4570E3"/>
    <w:rsid w:val="1A4872A0"/>
    <w:rsid w:val="1A4D0A5A"/>
    <w:rsid w:val="1A532EBE"/>
    <w:rsid w:val="1A574A1E"/>
    <w:rsid w:val="1A637C73"/>
    <w:rsid w:val="1A640790"/>
    <w:rsid w:val="1A663942"/>
    <w:rsid w:val="1A674960"/>
    <w:rsid w:val="1A6A1D44"/>
    <w:rsid w:val="1A7306DF"/>
    <w:rsid w:val="1A7E033F"/>
    <w:rsid w:val="1A837666"/>
    <w:rsid w:val="1A8769F4"/>
    <w:rsid w:val="1A87778D"/>
    <w:rsid w:val="1A8A5113"/>
    <w:rsid w:val="1A8E25E5"/>
    <w:rsid w:val="1A927C26"/>
    <w:rsid w:val="1AA75912"/>
    <w:rsid w:val="1AB33A59"/>
    <w:rsid w:val="1AB36B46"/>
    <w:rsid w:val="1AB560C3"/>
    <w:rsid w:val="1AB57EF3"/>
    <w:rsid w:val="1ABB6AC5"/>
    <w:rsid w:val="1ABF7486"/>
    <w:rsid w:val="1AC6664B"/>
    <w:rsid w:val="1AC74A95"/>
    <w:rsid w:val="1ACC35D6"/>
    <w:rsid w:val="1ACC4055"/>
    <w:rsid w:val="1ACC7820"/>
    <w:rsid w:val="1AD07D4D"/>
    <w:rsid w:val="1AD25C32"/>
    <w:rsid w:val="1AD77429"/>
    <w:rsid w:val="1AD876AF"/>
    <w:rsid w:val="1AE6272E"/>
    <w:rsid w:val="1AED2FF5"/>
    <w:rsid w:val="1AF27FC9"/>
    <w:rsid w:val="1AFD0B03"/>
    <w:rsid w:val="1AFF0167"/>
    <w:rsid w:val="1B053723"/>
    <w:rsid w:val="1B0A3460"/>
    <w:rsid w:val="1B0C1338"/>
    <w:rsid w:val="1B0D3AB5"/>
    <w:rsid w:val="1B0D5C2A"/>
    <w:rsid w:val="1B0E1543"/>
    <w:rsid w:val="1B101FB6"/>
    <w:rsid w:val="1B123E8E"/>
    <w:rsid w:val="1B124AE9"/>
    <w:rsid w:val="1B1564E5"/>
    <w:rsid w:val="1B213E41"/>
    <w:rsid w:val="1B263E19"/>
    <w:rsid w:val="1B271067"/>
    <w:rsid w:val="1B2A329C"/>
    <w:rsid w:val="1B2B2448"/>
    <w:rsid w:val="1B2D35DC"/>
    <w:rsid w:val="1B334078"/>
    <w:rsid w:val="1B366A93"/>
    <w:rsid w:val="1B3D67BD"/>
    <w:rsid w:val="1B3E3559"/>
    <w:rsid w:val="1B3F1F7D"/>
    <w:rsid w:val="1B3F73D4"/>
    <w:rsid w:val="1B4B451B"/>
    <w:rsid w:val="1B4B6808"/>
    <w:rsid w:val="1B4C071C"/>
    <w:rsid w:val="1B4F2662"/>
    <w:rsid w:val="1B505EA9"/>
    <w:rsid w:val="1B507C38"/>
    <w:rsid w:val="1B5B3BCE"/>
    <w:rsid w:val="1B5B644C"/>
    <w:rsid w:val="1B5D32F9"/>
    <w:rsid w:val="1B6033DC"/>
    <w:rsid w:val="1B631CED"/>
    <w:rsid w:val="1B681C82"/>
    <w:rsid w:val="1B71238C"/>
    <w:rsid w:val="1B766B8F"/>
    <w:rsid w:val="1B7E57CE"/>
    <w:rsid w:val="1B8231D9"/>
    <w:rsid w:val="1B872A00"/>
    <w:rsid w:val="1B8F1A0E"/>
    <w:rsid w:val="1B8F4692"/>
    <w:rsid w:val="1B9000CE"/>
    <w:rsid w:val="1B9053F1"/>
    <w:rsid w:val="1B905E86"/>
    <w:rsid w:val="1B972930"/>
    <w:rsid w:val="1B9A74BB"/>
    <w:rsid w:val="1B9F7EF2"/>
    <w:rsid w:val="1BA12BAF"/>
    <w:rsid w:val="1BA54E27"/>
    <w:rsid w:val="1BAA6016"/>
    <w:rsid w:val="1BAE2171"/>
    <w:rsid w:val="1BB35DEF"/>
    <w:rsid w:val="1BB70F8E"/>
    <w:rsid w:val="1BC0047A"/>
    <w:rsid w:val="1BC41784"/>
    <w:rsid w:val="1BC57206"/>
    <w:rsid w:val="1BCB4452"/>
    <w:rsid w:val="1BCB5350"/>
    <w:rsid w:val="1BCD1315"/>
    <w:rsid w:val="1BD236E5"/>
    <w:rsid w:val="1BD8309E"/>
    <w:rsid w:val="1BD90D23"/>
    <w:rsid w:val="1BDA5409"/>
    <w:rsid w:val="1BDA7D59"/>
    <w:rsid w:val="1BDC7DA0"/>
    <w:rsid w:val="1BDF3BCC"/>
    <w:rsid w:val="1BE0587A"/>
    <w:rsid w:val="1BE447DD"/>
    <w:rsid w:val="1BF14D75"/>
    <w:rsid w:val="1BF41CD1"/>
    <w:rsid w:val="1BFB1A0A"/>
    <w:rsid w:val="1BFC7FF0"/>
    <w:rsid w:val="1BFD5F0D"/>
    <w:rsid w:val="1C055EF0"/>
    <w:rsid w:val="1C1056C9"/>
    <w:rsid w:val="1C110535"/>
    <w:rsid w:val="1C1112D7"/>
    <w:rsid w:val="1C111454"/>
    <w:rsid w:val="1C163C51"/>
    <w:rsid w:val="1C17237A"/>
    <w:rsid w:val="1C181FD8"/>
    <w:rsid w:val="1C192781"/>
    <w:rsid w:val="1C19661F"/>
    <w:rsid w:val="1C196BB0"/>
    <w:rsid w:val="1C200B17"/>
    <w:rsid w:val="1C202E03"/>
    <w:rsid w:val="1C271037"/>
    <w:rsid w:val="1C296337"/>
    <w:rsid w:val="1C2C2524"/>
    <w:rsid w:val="1C2C4B64"/>
    <w:rsid w:val="1C2D1E74"/>
    <w:rsid w:val="1C336B90"/>
    <w:rsid w:val="1C3636B8"/>
    <w:rsid w:val="1C391169"/>
    <w:rsid w:val="1C3C71A2"/>
    <w:rsid w:val="1C3F0DAB"/>
    <w:rsid w:val="1C411445"/>
    <w:rsid w:val="1C485582"/>
    <w:rsid w:val="1C4C5B5C"/>
    <w:rsid w:val="1C50485C"/>
    <w:rsid w:val="1C525109"/>
    <w:rsid w:val="1C5341C2"/>
    <w:rsid w:val="1C57059D"/>
    <w:rsid w:val="1C5D6E5B"/>
    <w:rsid w:val="1C603587"/>
    <w:rsid w:val="1C621475"/>
    <w:rsid w:val="1C685072"/>
    <w:rsid w:val="1C6B3411"/>
    <w:rsid w:val="1C6F1DD9"/>
    <w:rsid w:val="1C7A7DE2"/>
    <w:rsid w:val="1C7B4791"/>
    <w:rsid w:val="1C831C24"/>
    <w:rsid w:val="1C8649A0"/>
    <w:rsid w:val="1C8777CE"/>
    <w:rsid w:val="1C894DEE"/>
    <w:rsid w:val="1C8A11CF"/>
    <w:rsid w:val="1C8C5F86"/>
    <w:rsid w:val="1C8D07CB"/>
    <w:rsid w:val="1C8F15F1"/>
    <w:rsid w:val="1C933922"/>
    <w:rsid w:val="1C976AA9"/>
    <w:rsid w:val="1C9C30E9"/>
    <w:rsid w:val="1CA81192"/>
    <w:rsid w:val="1CA8494E"/>
    <w:rsid w:val="1CAA61AF"/>
    <w:rsid w:val="1CB64B99"/>
    <w:rsid w:val="1CB83204"/>
    <w:rsid w:val="1CB93972"/>
    <w:rsid w:val="1CBE02E4"/>
    <w:rsid w:val="1CBE5621"/>
    <w:rsid w:val="1CBF7E06"/>
    <w:rsid w:val="1CC23225"/>
    <w:rsid w:val="1CC74074"/>
    <w:rsid w:val="1CC8061C"/>
    <w:rsid w:val="1CCA277A"/>
    <w:rsid w:val="1CCD683C"/>
    <w:rsid w:val="1CD94FE2"/>
    <w:rsid w:val="1CE15584"/>
    <w:rsid w:val="1CE1575A"/>
    <w:rsid w:val="1CE62C73"/>
    <w:rsid w:val="1CED7D03"/>
    <w:rsid w:val="1CF04F4F"/>
    <w:rsid w:val="1CF40935"/>
    <w:rsid w:val="1CF45F98"/>
    <w:rsid w:val="1CFA4F2A"/>
    <w:rsid w:val="1CFF2330"/>
    <w:rsid w:val="1D0127BE"/>
    <w:rsid w:val="1D0A40E1"/>
    <w:rsid w:val="1D134CF6"/>
    <w:rsid w:val="1D160DCE"/>
    <w:rsid w:val="1D171433"/>
    <w:rsid w:val="1D213C51"/>
    <w:rsid w:val="1D2406F0"/>
    <w:rsid w:val="1D282857"/>
    <w:rsid w:val="1D2D2C78"/>
    <w:rsid w:val="1D2F5B2A"/>
    <w:rsid w:val="1D340AC1"/>
    <w:rsid w:val="1D3C3005"/>
    <w:rsid w:val="1D3F3C89"/>
    <w:rsid w:val="1D436091"/>
    <w:rsid w:val="1D486C82"/>
    <w:rsid w:val="1D4B77FF"/>
    <w:rsid w:val="1D4D26C7"/>
    <w:rsid w:val="1D4D4AFA"/>
    <w:rsid w:val="1D52602C"/>
    <w:rsid w:val="1D6A4684"/>
    <w:rsid w:val="1D6C3762"/>
    <w:rsid w:val="1D6F3DC4"/>
    <w:rsid w:val="1D710672"/>
    <w:rsid w:val="1D725C3F"/>
    <w:rsid w:val="1D787BAF"/>
    <w:rsid w:val="1D7D6950"/>
    <w:rsid w:val="1D7F6677"/>
    <w:rsid w:val="1D817483"/>
    <w:rsid w:val="1D8463EC"/>
    <w:rsid w:val="1D8A1625"/>
    <w:rsid w:val="1D8E188C"/>
    <w:rsid w:val="1D912F6A"/>
    <w:rsid w:val="1D915749"/>
    <w:rsid w:val="1D92379C"/>
    <w:rsid w:val="1D98565C"/>
    <w:rsid w:val="1D9927B8"/>
    <w:rsid w:val="1D9C41F2"/>
    <w:rsid w:val="1D9D241A"/>
    <w:rsid w:val="1D9F3E9E"/>
    <w:rsid w:val="1DA76E29"/>
    <w:rsid w:val="1DA86742"/>
    <w:rsid w:val="1DAF1EE2"/>
    <w:rsid w:val="1DB23EDF"/>
    <w:rsid w:val="1DB400D3"/>
    <w:rsid w:val="1DB8221E"/>
    <w:rsid w:val="1DB91275"/>
    <w:rsid w:val="1DC64084"/>
    <w:rsid w:val="1DC93E51"/>
    <w:rsid w:val="1DCA21A7"/>
    <w:rsid w:val="1DCA411D"/>
    <w:rsid w:val="1DCA6510"/>
    <w:rsid w:val="1DD75A65"/>
    <w:rsid w:val="1DDC37A5"/>
    <w:rsid w:val="1DE21090"/>
    <w:rsid w:val="1DE211C5"/>
    <w:rsid w:val="1DE636A6"/>
    <w:rsid w:val="1DEC6532"/>
    <w:rsid w:val="1DEC716F"/>
    <w:rsid w:val="1DEE0B9D"/>
    <w:rsid w:val="1DF32B11"/>
    <w:rsid w:val="1DF90B9C"/>
    <w:rsid w:val="1DFB45A9"/>
    <w:rsid w:val="1DFC55AD"/>
    <w:rsid w:val="1E024614"/>
    <w:rsid w:val="1E070434"/>
    <w:rsid w:val="1E087B33"/>
    <w:rsid w:val="1E090E74"/>
    <w:rsid w:val="1E176C88"/>
    <w:rsid w:val="1E183AEF"/>
    <w:rsid w:val="1E252CCF"/>
    <w:rsid w:val="1E294BD3"/>
    <w:rsid w:val="1E353E46"/>
    <w:rsid w:val="1E375E0A"/>
    <w:rsid w:val="1E395616"/>
    <w:rsid w:val="1E460A80"/>
    <w:rsid w:val="1E477CAA"/>
    <w:rsid w:val="1E495EC3"/>
    <w:rsid w:val="1E4E698A"/>
    <w:rsid w:val="1E4F6DD2"/>
    <w:rsid w:val="1E565781"/>
    <w:rsid w:val="1E581979"/>
    <w:rsid w:val="1E59500F"/>
    <w:rsid w:val="1E597356"/>
    <w:rsid w:val="1E5B4971"/>
    <w:rsid w:val="1E5D2476"/>
    <w:rsid w:val="1E614799"/>
    <w:rsid w:val="1E616E58"/>
    <w:rsid w:val="1E624CF5"/>
    <w:rsid w:val="1E62559E"/>
    <w:rsid w:val="1E733838"/>
    <w:rsid w:val="1E7748A4"/>
    <w:rsid w:val="1E7B42A7"/>
    <w:rsid w:val="1E7B54B7"/>
    <w:rsid w:val="1E7E7217"/>
    <w:rsid w:val="1E8038FE"/>
    <w:rsid w:val="1E8422E4"/>
    <w:rsid w:val="1E8D1D53"/>
    <w:rsid w:val="1E941459"/>
    <w:rsid w:val="1E9531DC"/>
    <w:rsid w:val="1E954550"/>
    <w:rsid w:val="1E984DD1"/>
    <w:rsid w:val="1E9C11A8"/>
    <w:rsid w:val="1EA912F7"/>
    <w:rsid w:val="1EBE70B4"/>
    <w:rsid w:val="1EBF02A8"/>
    <w:rsid w:val="1EC44509"/>
    <w:rsid w:val="1EC621A7"/>
    <w:rsid w:val="1EC65A27"/>
    <w:rsid w:val="1EC71923"/>
    <w:rsid w:val="1EC827D8"/>
    <w:rsid w:val="1ECC070E"/>
    <w:rsid w:val="1ECC6FCC"/>
    <w:rsid w:val="1ED31812"/>
    <w:rsid w:val="1ED369E5"/>
    <w:rsid w:val="1ED67B8C"/>
    <w:rsid w:val="1ED8706B"/>
    <w:rsid w:val="1EDC0C0C"/>
    <w:rsid w:val="1EDE5C3F"/>
    <w:rsid w:val="1EE17488"/>
    <w:rsid w:val="1EE40D56"/>
    <w:rsid w:val="1EE86DC4"/>
    <w:rsid w:val="1EE97D17"/>
    <w:rsid w:val="1EF229E0"/>
    <w:rsid w:val="1EF635C8"/>
    <w:rsid w:val="1EF76CF3"/>
    <w:rsid w:val="1EF809EF"/>
    <w:rsid w:val="1EF82F10"/>
    <w:rsid w:val="1EFB7AF9"/>
    <w:rsid w:val="1EFF5076"/>
    <w:rsid w:val="1EFF6455"/>
    <w:rsid w:val="1F024F59"/>
    <w:rsid w:val="1F08229B"/>
    <w:rsid w:val="1F0824E4"/>
    <w:rsid w:val="1F082D49"/>
    <w:rsid w:val="1F0C48B0"/>
    <w:rsid w:val="1F0D3B20"/>
    <w:rsid w:val="1F0E3A9C"/>
    <w:rsid w:val="1F0E59C9"/>
    <w:rsid w:val="1F16787E"/>
    <w:rsid w:val="1F172F5B"/>
    <w:rsid w:val="1F205837"/>
    <w:rsid w:val="1F2523F9"/>
    <w:rsid w:val="1F25511F"/>
    <w:rsid w:val="1F266CA2"/>
    <w:rsid w:val="1F3227C5"/>
    <w:rsid w:val="1F336040"/>
    <w:rsid w:val="1F3779B2"/>
    <w:rsid w:val="1F3A2298"/>
    <w:rsid w:val="1F3C61BD"/>
    <w:rsid w:val="1F3D0B0E"/>
    <w:rsid w:val="1F3F128B"/>
    <w:rsid w:val="1F431931"/>
    <w:rsid w:val="1F4426FD"/>
    <w:rsid w:val="1F45435B"/>
    <w:rsid w:val="1F476DDB"/>
    <w:rsid w:val="1F4A5CDA"/>
    <w:rsid w:val="1F4B0F63"/>
    <w:rsid w:val="1F51439C"/>
    <w:rsid w:val="1F52523C"/>
    <w:rsid w:val="1F543F5F"/>
    <w:rsid w:val="1F550426"/>
    <w:rsid w:val="1F55069D"/>
    <w:rsid w:val="1F571E5C"/>
    <w:rsid w:val="1F5A1DCB"/>
    <w:rsid w:val="1F5B0FFB"/>
    <w:rsid w:val="1F5B6608"/>
    <w:rsid w:val="1F642648"/>
    <w:rsid w:val="1F6527E6"/>
    <w:rsid w:val="1F657BA2"/>
    <w:rsid w:val="1F6B1957"/>
    <w:rsid w:val="1F6B508F"/>
    <w:rsid w:val="1F706188"/>
    <w:rsid w:val="1F717E53"/>
    <w:rsid w:val="1F72557E"/>
    <w:rsid w:val="1F760AC9"/>
    <w:rsid w:val="1F782A88"/>
    <w:rsid w:val="1F7F7C58"/>
    <w:rsid w:val="1F8057AC"/>
    <w:rsid w:val="1F87193E"/>
    <w:rsid w:val="1F8A7B93"/>
    <w:rsid w:val="1F8C3631"/>
    <w:rsid w:val="1F8E722B"/>
    <w:rsid w:val="1F901C58"/>
    <w:rsid w:val="1F9269AF"/>
    <w:rsid w:val="1F9431C2"/>
    <w:rsid w:val="1F9A37C5"/>
    <w:rsid w:val="1F9A5A7E"/>
    <w:rsid w:val="1F9C55CC"/>
    <w:rsid w:val="1F9E53FC"/>
    <w:rsid w:val="1FA31893"/>
    <w:rsid w:val="1FA52D06"/>
    <w:rsid w:val="1FA8529F"/>
    <w:rsid w:val="1FAC481F"/>
    <w:rsid w:val="1FAE6186"/>
    <w:rsid w:val="1FB05328"/>
    <w:rsid w:val="1FB1276B"/>
    <w:rsid w:val="1FB27199"/>
    <w:rsid w:val="1FBC46E8"/>
    <w:rsid w:val="1FBD451B"/>
    <w:rsid w:val="1FBD5768"/>
    <w:rsid w:val="1FBF0FE7"/>
    <w:rsid w:val="1FC34364"/>
    <w:rsid w:val="1FC542B9"/>
    <w:rsid w:val="1FC728E7"/>
    <w:rsid w:val="1FCE2229"/>
    <w:rsid w:val="1FD0748C"/>
    <w:rsid w:val="1FD23116"/>
    <w:rsid w:val="1FD34220"/>
    <w:rsid w:val="1FD369A5"/>
    <w:rsid w:val="1FD53747"/>
    <w:rsid w:val="1FD54D93"/>
    <w:rsid w:val="1FDA232A"/>
    <w:rsid w:val="1FE21D5E"/>
    <w:rsid w:val="1FE6240D"/>
    <w:rsid w:val="1FE80B31"/>
    <w:rsid w:val="1FE8270F"/>
    <w:rsid w:val="1FE843BA"/>
    <w:rsid w:val="1FE97A0A"/>
    <w:rsid w:val="1FEB7843"/>
    <w:rsid w:val="1FED3121"/>
    <w:rsid w:val="1FEF3950"/>
    <w:rsid w:val="1FF30D93"/>
    <w:rsid w:val="1FF647F0"/>
    <w:rsid w:val="1FF82218"/>
    <w:rsid w:val="1FFD5989"/>
    <w:rsid w:val="20027E1B"/>
    <w:rsid w:val="200C1B3B"/>
    <w:rsid w:val="20151C86"/>
    <w:rsid w:val="201A45CC"/>
    <w:rsid w:val="201B3A24"/>
    <w:rsid w:val="201B6D7F"/>
    <w:rsid w:val="201B7739"/>
    <w:rsid w:val="201D3AB4"/>
    <w:rsid w:val="201E5F05"/>
    <w:rsid w:val="20217CD5"/>
    <w:rsid w:val="202315B6"/>
    <w:rsid w:val="203B043D"/>
    <w:rsid w:val="203E05EF"/>
    <w:rsid w:val="20434A51"/>
    <w:rsid w:val="204D1901"/>
    <w:rsid w:val="20527B41"/>
    <w:rsid w:val="205360EA"/>
    <w:rsid w:val="2057204D"/>
    <w:rsid w:val="205C58D0"/>
    <w:rsid w:val="206357DA"/>
    <w:rsid w:val="20653E0F"/>
    <w:rsid w:val="20655BAA"/>
    <w:rsid w:val="206829CA"/>
    <w:rsid w:val="20685111"/>
    <w:rsid w:val="206A31F5"/>
    <w:rsid w:val="206B3C8D"/>
    <w:rsid w:val="206D5156"/>
    <w:rsid w:val="20755510"/>
    <w:rsid w:val="207619A9"/>
    <w:rsid w:val="207661C7"/>
    <w:rsid w:val="207A2A98"/>
    <w:rsid w:val="207B090F"/>
    <w:rsid w:val="20814ED2"/>
    <w:rsid w:val="208A1849"/>
    <w:rsid w:val="208F0679"/>
    <w:rsid w:val="2094521C"/>
    <w:rsid w:val="20952D14"/>
    <w:rsid w:val="2096445C"/>
    <w:rsid w:val="20A0369F"/>
    <w:rsid w:val="20A47E58"/>
    <w:rsid w:val="20A867EC"/>
    <w:rsid w:val="20AA3BA5"/>
    <w:rsid w:val="20B130A1"/>
    <w:rsid w:val="20B31153"/>
    <w:rsid w:val="20B42634"/>
    <w:rsid w:val="20B738FF"/>
    <w:rsid w:val="20B77240"/>
    <w:rsid w:val="20BB42D2"/>
    <w:rsid w:val="20BB57DA"/>
    <w:rsid w:val="20BC7279"/>
    <w:rsid w:val="20C2018C"/>
    <w:rsid w:val="20C25F02"/>
    <w:rsid w:val="20C34F12"/>
    <w:rsid w:val="20CD76A5"/>
    <w:rsid w:val="20D71636"/>
    <w:rsid w:val="20D74D5F"/>
    <w:rsid w:val="20DB6C0B"/>
    <w:rsid w:val="20DE1C9A"/>
    <w:rsid w:val="20EE5EF7"/>
    <w:rsid w:val="20F41691"/>
    <w:rsid w:val="20F625E5"/>
    <w:rsid w:val="20F90729"/>
    <w:rsid w:val="20FD4C6F"/>
    <w:rsid w:val="20FF23F1"/>
    <w:rsid w:val="21007479"/>
    <w:rsid w:val="21022BC0"/>
    <w:rsid w:val="21081810"/>
    <w:rsid w:val="21096B84"/>
    <w:rsid w:val="210A117E"/>
    <w:rsid w:val="210B41CE"/>
    <w:rsid w:val="210C2E65"/>
    <w:rsid w:val="210C5F97"/>
    <w:rsid w:val="210F78B1"/>
    <w:rsid w:val="21171E92"/>
    <w:rsid w:val="21185C85"/>
    <w:rsid w:val="21292209"/>
    <w:rsid w:val="212A4333"/>
    <w:rsid w:val="212B5C42"/>
    <w:rsid w:val="212D3F3B"/>
    <w:rsid w:val="21383DA2"/>
    <w:rsid w:val="213C4CEC"/>
    <w:rsid w:val="2140435C"/>
    <w:rsid w:val="214658C1"/>
    <w:rsid w:val="21477155"/>
    <w:rsid w:val="21516C76"/>
    <w:rsid w:val="215435B5"/>
    <w:rsid w:val="21553FD0"/>
    <w:rsid w:val="2155613A"/>
    <w:rsid w:val="215746CB"/>
    <w:rsid w:val="21575348"/>
    <w:rsid w:val="2165193F"/>
    <w:rsid w:val="21652718"/>
    <w:rsid w:val="216577E9"/>
    <w:rsid w:val="216F5CB3"/>
    <w:rsid w:val="21715339"/>
    <w:rsid w:val="21724273"/>
    <w:rsid w:val="217325C5"/>
    <w:rsid w:val="217465D2"/>
    <w:rsid w:val="217478D0"/>
    <w:rsid w:val="2175499B"/>
    <w:rsid w:val="217A4226"/>
    <w:rsid w:val="217F16C4"/>
    <w:rsid w:val="217F2A3E"/>
    <w:rsid w:val="21816AC6"/>
    <w:rsid w:val="2185539E"/>
    <w:rsid w:val="2188056D"/>
    <w:rsid w:val="218A0E5E"/>
    <w:rsid w:val="218F2809"/>
    <w:rsid w:val="21916094"/>
    <w:rsid w:val="21943837"/>
    <w:rsid w:val="219A3DCF"/>
    <w:rsid w:val="219A58D6"/>
    <w:rsid w:val="219E2669"/>
    <w:rsid w:val="219F5777"/>
    <w:rsid w:val="21A02DF2"/>
    <w:rsid w:val="21A23CC1"/>
    <w:rsid w:val="21A24300"/>
    <w:rsid w:val="21A26020"/>
    <w:rsid w:val="21A44A85"/>
    <w:rsid w:val="21B764CD"/>
    <w:rsid w:val="21C05A4F"/>
    <w:rsid w:val="21C57BFA"/>
    <w:rsid w:val="21CD2655"/>
    <w:rsid w:val="21CF2C07"/>
    <w:rsid w:val="21D23A45"/>
    <w:rsid w:val="21D327EF"/>
    <w:rsid w:val="21D448F8"/>
    <w:rsid w:val="21D81122"/>
    <w:rsid w:val="21DA6174"/>
    <w:rsid w:val="21DD133D"/>
    <w:rsid w:val="21E227E4"/>
    <w:rsid w:val="21E25421"/>
    <w:rsid w:val="21E320CA"/>
    <w:rsid w:val="21F47ED0"/>
    <w:rsid w:val="21FF47D0"/>
    <w:rsid w:val="21FF65AB"/>
    <w:rsid w:val="2202753D"/>
    <w:rsid w:val="220505F9"/>
    <w:rsid w:val="2206376D"/>
    <w:rsid w:val="22125273"/>
    <w:rsid w:val="22164847"/>
    <w:rsid w:val="222005F9"/>
    <w:rsid w:val="2223103F"/>
    <w:rsid w:val="22264DFE"/>
    <w:rsid w:val="22266513"/>
    <w:rsid w:val="22282983"/>
    <w:rsid w:val="2228687C"/>
    <w:rsid w:val="222D66D8"/>
    <w:rsid w:val="223215B0"/>
    <w:rsid w:val="22345C93"/>
    <w:rsid w:val="22362A1D"/>
    <w:rsid w:val="223E33B0"/>
    <w:rsid w:val="22540F67"/>
    <w:rsid w:val="2256273C"/>
    <w:rsid w:val="22570048"/>
    <w:rsid w:val="22587626"/>
    <w:rsid w:val="22603907"/>
    <w:rsid w:val="22610A32"/>
    <w:rsid w:val="22643401"/>
    <w:rsid w:val="2268071D"/>
    <w:rsid w:val="226E18C3"/>
    <w:rsid w:val="227279DF"/>
    <w:rsid w:val="2274388F"/>
    <w:rsid w:val="22750188"/>
    <w:rsid w:val="22795EDE"/>
    <w:rsid w:val="22805DB8"/>
    <w:rsid w:val="228248F7"/>
    <w:rsid w:val="22827D86"/>
    <w:rsid w:val="22831E44"/>
    <w:rsid w:val="2283316A"/>
    <w:rsid w:val="228345D1"/>
    <w:rsid w:val="22834998"/>
    <w:rsid w:val="22856993"/>
    <w:rsid w:val="228A4566"/>
    <w:rsid w:val="228F35EA"/>
    <w:rsid w:val="228F5FE7"/>
    <w:rsid w:val="22915BE2"/>
    <w:rsid w:val="2292624B"/>
    <w:rsid w:val="22A25C6E"/>
    <w:rsid w:val="22A763F2"/>
    <w:rsid w:val="22A9661B"/>
    <w:rsid w:val="22AD2C58"/>
    <w:rsid w:val="22BA20A5"/>
    <w:rsid w:val="22CB20FD"/>
    <w:rsid w:val="22DA5D77"/>
    <w:rsid w:val="22DB2860"/>
    <w:rsid w:val="22E31A17"/>
    <w:rsid w:val="22E356C6"/>
    <w:rsid w:val="22EE0658"/>
    <w:rsid w:val="22EE29AB"/>
    <w:rsid w:val="22F05CC6"/>
    <w:rsid w:val="22F33CFD"/>
    <w:rsid w:val="22FA1939"/>
    <w:rsid w:val="22FC1021"/>
    <w:rsid w:val="22FC1804"/>
    <w:rsid w:val="230257F5"/>
    <w:rsid w:val="23042A2B"/>
    <w:rsid w:val="23096FA4"/>
    <w:rsid w:val="230B6F81"/>
    <w:rsid w:val="230E0777"/>
    <w:rsid w:val="230F65CF"/>
    <w:rsid w:val="231221D3"/>
    <w:rsid w:val="23172FFC"/>
    <w:rsid w:val="231A4A95"/>
    <w:rsid w:val="231C3235"/>
    <w:rsid w:val="23247E68"/>
    <w:rsid w:val="23256999"/>
    <w:rsid w:val="2327530F"/>
    <w:rsid w:val="23281931"/>
    <w:rsid w:val="23297221"/>
    <w:rsid w:val="2332271B"/>
    <w:rsid w:val="23333C28"/>
    <w:rsid w:val="23372E82"/>
    <w:rsid w:val="233D0B05"/>
    <w:rsid w:val="234A41ED"/>
    <w:rsid w:val="235365DE"/>
    <w:rsid w:val="23557CC6"/>
    <w:rsid w:val="235A52A8"/>
    <w:rsid w:val="235B3A2D"/>
    <w:rsid w:val="235D7049"/>
    <w:rsid w:val="236310D2"/>
    <w:rsid w:val="23636EAA"/>
    <w:rsid w:val="23674683"/>
    <w:rsid w:val="23687E3D"/>
    <w:rsid w:val="236A3C2A"/>
    <w:rsid w:val="236E69E7"/>
    <w:rsid w:val="237247C8"/>
    <w:rsid w:val="23741D13"/>
    <w:rsid w:val="23763610"/>
    <w:rsid w:val="237A782D"/>
    <w:rsid w:val="237B334F"/>
    <w:rsid w:val="237C547C"/>
    <w:rsid w:val="237E27B2"/>
    <w:rsid w:val="237E7374"/>
    <w:rsid w:val="237F0F9E"/>
    <w:rsid w:val="237F683B"/>
    <w:rsid w:val="23870FBC"/>
    <w:rsid w:val="2387747E"/>
    <w:rsid w:val="238840AB"/>
    <w:rsid w:val="238B7E45"/>
    <w:rsid w:val="238D79B9"/>
    <w:rsid w:val="239007B8"/>
    <w:rsid w:val="23907E9E"/>
    <w:rsid w:val="2393739A"/>
    <w:rsid w:val="23947259"/>
    <w:rsid w:val="23953852"/>
    <w:rsid w:val="239A5433"/>
    <w:rsid w:val="239C02F3"/>
    <w:rsid w:val="23A7736F"/>
    <w:rsid w:val="23A80BF0"/>
    <w:rsid w:val="23AA5E2D"/>
    <w:rsid w:val="23B1431C"/>
    <w:rsid w:val="23B5295E"/>
    <w:rsid w:val="23B57FE0"/>
    <w:rsid w:val="23B70CEE"/>
    <w:rsid w:val="23BD2631"/>
    <w:rsid w:val="23C22E2D"/>
    <w:rsid w:val="23C41D40"/>
    <w:rsid w:val="23C607CF"/>
    <w:rsid w:val="23C95ECA"/>
    <w:rsid w:val="23D52258"/>
    <w:rsid w:val="23D67A67"/>
    <w:rsid w:val="23D72988"/>
    <w:rsid w:val="23D80A5D"/>
    <w:rsid w:val="23D91718"/>
    <w:rsid w:val="23DB2D6C"/>
    <w:rsid w:val="23DB51F1"/>
    <w:rsid w:val="23DB5FAC"/>
    <w:rsid w:val="23DC64ED"/>
    <w:rsid w:val="23E00369"/>
    <w:rsid w:val="23E641AD"/>
    <w:rsid w:val="23F130B3"/>
    <w:rsid w:val="23F4022A"/>
    <w:rsid w:val="23F5635B"/>
    <w:rsid w:val="23F73C78"/>
    <w:rsid w:val="23F779C4"/>
    <w:rsid w:val="23F91D04"/>
    <w:rsid w:val="23F922E6"/>
    <w:rsid w:val="23FC2C2E"/>
    <w:rsid w:val="23FC60D5"/>
    <w:rsid w:val="23FC7260"/>
    <w:rsid w:val="24061787"/>
    <w:rsid w:val="240717E1"/>
    <w:rsid w:val="240B79E4"/>
    <w:rsid w:val="240C73E0"/>
    <w:rsid w:val="24144A64"/>
    <w:rsid w:val="241A66E3"/>
    <w:rsid w:val="241F721E"/>
    <w:rsid w:val="2421279B"/>
    <w:rsid w:val="2425120C"/>
    <w:rsid w:val="242A4CE9"/>
    <w:rsid w:val="242A5F8D"/>
    <w:rsid w:val="243F3166"/>
    <w:rsid w:val="24500B79"/>
    <w:rsid w:val="245D5CEF"/>
    <w:rsid w:val="2461233C"/>
    <w:rsid w:val="24635A73"/>
    <w:rsid w:val="246613C1"/>
    <w:rsid w:val="2466769D"/>
    <w:rsid w:val="24693FAA"/>
    <w:rsid w:val="246C5335"/>
    <w:rsid w:val="246D16A3"/>
    <w:rsid w:val="246E2240"/>
    <w:rsid w:val="247A691C"/>
    <w:rsid w:val="247D1CDF"/>
    <w:rsid w:val="2480067E"/>
    <w:rsid w:val="24847ED4"/>
    <w:rsid w:val="248507CD"/>
    <w:rsid w:val="2488643B"/>
    <w:rsid w:val="248A1CB4"/>
    <w:rsid w:val="24933601"/>
    <w:rsid w:val="249B3879"/>
    <w:rsid w:val="249F14DB"/>
    <w:rsid w:val="24A55543"/>
    <w:rsid w:val="24A8230B"/>
    <w:rsid w:val="24A866D9"/>
    <w:rsid w:val="24A93CA6"/>
    <w:rsid w:val="24AA0B10"/>
    <w:rsid w:val="24C17942"/>
    <w:rsid w:val="24CA42F2"/>
    <w:rsid w:val="24CE3A6D"/>
    <w:rsid w:val="24D37118"/>
    <w:rsid w:val="24D638DE"/>
    <w:rsid w:val="24D84901"/>
    <w:rsid w:val="24DB7062"/>
    <w:rsid w:val="24DC74DF"/>
    <w:rsid w:val="24DD67A6"/>
    <w:rsid w:val="24DD6CC8"/>
    <w:rsid w:val="24DF1645"/>
    <w:rsid w:val="24E53E8E"/>
    <w:rsid w:val="24E65C5C"/>
    <w:rsid w:val="24F16F43"/>
    <w:rsid w:val="24F4480A"/>
    <w:rsid w:val="25007288"/>
    <w:rsid w:val="25010A64"/>
    <w:rsid w:val="250A7EBC"/>
    <w:rsid w:val="250F3DDC"/>
    <w:rsid w:val="25132B03"/>
    <w:rsid w:val="251C6A1C"/>
    <w:rsid w:val="251D7794"/>
    <w:rsid w:val="252900D9"/>
    <w:rsid w:val="252B15DA"/>
    <w:rsid w:val="252F43E1"/>
    <w:rsid w:val="253254AA"/>
    <w:rsid w:val="253A08E9"/>
    <w:rsid w:val="253A76BF"/>
    <w:rsid w:val="253B1D48"/>
    <w:rsid w:val="253B2BCF"/>
    <w:rsid w:val="253C23B3"/>
    <w:rsid w:val="253F0F0B"/>
    <w:rsid w:val="254039F6"/>
    <w:rsid w:val="25407248"/>
    <w:rsid w:val="25465F6E"/>
    <w:rsid w:val="254B5A93"/>
    <w:rsid w:val="25506D9A"/>
    <w:rsid w:val="25517794"/>
    <w:rsid w:val="25547E7C"/>
    <w:rsid w:val="255649EA"/>
    <w:rsid w:val="255756D7"/>
    <w:rsid w:val="25594577"/>
    <w:rsid w:val="2560482B"/>
    <w:rsid w:val="256278CA"/>
    <w:rsid w:val="25665CF3"/>
    <w:rsid w:val="256965A5"/>
    <w:rsid w:val="256A6BBD"/>
    <w:rsid w:val="256B60AC"/>
    <w:rsid w:val="256C2088"/>
    <w:rsid w:val="256C4188"/>
    <w:rsid w:val="256C6AE2"/>
    <w:rsid w:val="256C72F1"/>
    <w:rsid w:val="256E7C33"/>
    <w:rsid w:val="25736F9A"/>
    <w:rsid w:val="2578235D"/>
    <w:rsid w:val="257C200B"/>
    <w:rsid w:val="257C5563"/>
    <w:rsid w:val="257F0BD9"/>
    <w:rsid w:val="25844112"/>
    <w:rsid w:val="258502B6"/>
    <w:rsid w:val="258845CB"/>
    <w:rsid w:val="25892239"/>
    <w:rsid w:val="258A4D70"/>
    <w:rsid w:val="258C5965"/>
    <w:rsid w:val="258F0D12"/>
    <w:rsid w:val="259A045D"/>
    <w:rsid w:val="259B3CAF"/>
    <w:rsid w:val="25AC07D3"/>
    <w:rsid w:val="25AE5E0D"/>
    <w:rsid w:val="25B03BBC"/>
    <w:rsid w:val="25B35FBC"/>
    <w:rsid w:val="25B86CE5"/>
    <w:rsid w:val="25BE3B1F"/>
    <w:rsid w:val="25BF0648"/>
    <w:rsid w:val="25C51333"/>
    <w:rsid w:val="25C959E6"/>
    <w:rsid w:val="25CB0FBC"/>
    <w:rsid w:val="25CC13E1"/>
    <w:rsid w:val="25D3227B"/>
    <w:rsid w:val="25D954DE"/>
    <w:rsid w:val="25DC3464"/>
    <w:rsid w:val="25E02821"/>
    <w:rsid w:val="25E24086"/>
    <w:rsid w:val="25E311FD"/>
    <w:rsid w:val="25E36393"/>
    <w:rsid w:val="25E473EA"/>
    <w:rsid w:val="25E53520"/>
    <w:rsid w:val="25E622E5"/>
    <w:rsid w:val="25E63280"/>
    <w:rsid w:val="25E852F4"/>
    <w:rsid w:val="25E9423F"/>
    <w:rsid w:val="25EA7064"/>
    <w:rsid w:val="25EB1AA8"/>
    <w:rsid w:val="25EC1BA3"/>
    <w:rsid w:val="25ED0C6C"/>
    <w:rsid w:val="25ED4701"/>
    <w:rsid w:val="25EE1902"/>
    <w:rsid w:val="25F63DA7"/>
    <w:rsid w:val="25F9032E"/>
    <w:rsid w:val="25F95FB0"/>
    <w:rsid w:val="25FF40B1"/>
    <w:rsid w:val="2601667C"/>
    <w:rsid w:val="260D2889"/>
    <w:rsid w:val="261039BF"/>
    <w:rsid w:val="26157A02"/>
    <w:rsid w:val="26193FCA"/>
    <w:rsid w:val="261C01E2"/>
    <w:rsid w:val="26210E71"/>
    <w:rsid w:val="262125D9"/>
    <w:rsid w:val="26236EB1"/>
    <w:rsid w:val="262616B4"/>
    <w:rsid w:val="26316650"/>
    <w:rsid w:val="26324570"/>
    <w:rsid w:val="26327CB5"/>
    <w:rsid w:val="26393051"/>
    <w:rsid w:val="263D4A60"/>
    <w:rsid w:val="264859FD"/>
    <w:rsid w:val="26504317"/>
    <w:rsid w:val="26545489"/>
    <w:rsid w:val="26677D23"/>
    <w:rsid w:val="266E1FE5"/>
    <w:rsid w:val="266F3921"/>
    <w:rsid w:val="2671201F"/>
    <w:rsid w:val="26712ADE"/>
    <w:rsid w:val="26754D6E"/>
    <w:rsid w:val="2678731A"/>
    <w:rsid w:val="26811A59"/>
    <w:rsid w:val="26817F04"/>
    <w:rsid w:val="268204FA"/>
    <w:rsid w:val="268735D3"/>
    <w:rsid w:val="268D1F28"/>
    <w:rsid w:val="268F54CE"/>
    <w:rsid w:val="26907A5B"/>
    <w:rsid w:val="269364D1"/>
    <w:rsid w:val="26942BE6"/>
    <w:rsid w:val="269448A2"/>
    <w:rsid w:val="269F3F2E"/>
    <w:rsid w:val="26A54056"/>
    <w:rsid w:val="26A772A6"/>
    <w:rsid w:val="26B970BC"/>
    <w:rsid w:val="26BF43FE"/>
    <w:rsid w:val="26C62605"/>
    <w:rsid w:val="26D056AF"/>
    <w:rsid w:val="26D162E9"/>
    <w:rsid w:val="26D3262A"/>
    <w:rsid w:val="26D670A7"/>
    <w:rsid w:val="26D76CA2"/>
    <w:rsid w:val="26DE2EB6"/>
    <w:rsid w:val="26E20CC5"/>
    <w:rsid w:val="26E61A05"/>
    <w:rsid w:val="26E66498"/>
    <w:rsid w:val="26E66A0C"/>
    <w:rsid w:val="26E80D87"/>
    <w:rsid w:val="26E91006"/>
    <w:rsid w:val="26FC4A2E"/>
    <w:rsid w:val="26FE4A65"/>
    <w:rsid w:val="26FE55FB"/>
    <w:rsid w:val="27114B47"/>
    <w:rsid w:val="27127447"/>
    <w:rsid w:val="27195FAA"/>
    <w:rsid w:val="271A7A51"/>
    <w:rsid w:val="271D49DD"/>
    <w:rsid w:val="271E5311"/>
    <w:rsid w:val="27227B59"/>
    <w:rsid w:val="272635C1"/>
    <w:rsid w:val="272878EB"/>
    <w:rsid w:val="272B5AA5"/>
    <w:rsid w:val="272D7C1F"/>
    <w:rsid w:val="272E6504"/>
    <w:rsid w:val="27316F9A"/>
    <w:rsid w:val="2737500C"/>
    <w:rsid w:val="273C587F"/>
    <w:rsid w:val="273F0DF2"/>
    <w:rsid w:val="274B47F5"/>
    <w:rsid w:val="274E59BF"/>
    <w:rsid w:val="275167D8"/>
    <w:rsid w:val="2751740A"/>
    <w:rsid w:val="275206D3"/>
    <w:rsid w:val="27593D54"/>
    <w:rsid w:val="275D6E5B"/>
    <w:rsid w:val="2761210A"/>
    <w:rsid w:val="27696B90"/>
    <w:rsid w:val="276A20FB"/>
    <w:rsid w:val="2779659D"/>
    <w:rsid w:val="277A7C04"/>
    <w:rsid w:val="277C751D"/>
    <w:rsid w:val="277E26FE"/>
    <w:rsid w:val="278454A2"/>
    <w:rsid w:val="27861942"/>
    <w:rsid w:val="2788682C"/>
    <w:rsid w:val="278A0904"/>
    <w:rsid w:val="278C730F"/>
    <w:rsid w:val="27935D7B"/>
    <w:rsid w:val="279437A9"/>
    <w:rsid w:val="279B0560"/>
    <w:rsid w:val="279B7441"/>
    <w:rsid w:val="279C775D"/>
    <w:rsid w:val="27A07E5C"/>
    <w:rsid w:val="27A17BB6"/>
    <w:rsid w:val="27A74A7B"/>
    <w:rsid w:val="27AB4110"/>
    <w:rsid w:val="27AF6C3D"/>
    <w:rsid w:val="27B449FF"/>
    <w:rsid w:val="27B61A19"/>
    <w:rsid w:val="27B95AC0"/>
    <w:rsid w:val="27BA5653"/>
    <w:rsid w:val="27BB50DF"/>
    <w:rsid w:val="27BD7F15"/>
    <w:rsid w:val="27BE5CBE"/>
    <w:rsid w:val="27C35DCC"/>
    <w:rsid w:val="27C53D8F"/>
    <w:rsid w:val="27C61EE2"/>
    <w:rsid w:val="27C91BB0"/>
    <w:rsid w:val="27CB3412"/>
    <w:rsid w:val="27CC63A1"/>
    <w:rsid w:val="27CE64E0"/>
    <w:rsid w:val="27D13369"/>
    <w:rsid w:val="27D248A9"/>
    <w:rsid w:val="27D50283"/>
    <w:rsid w:val="27D9090E"/>
    <w:rsid w:val="27DA4584"/>
    <w:rsid w:val="27DC0836"/>
    <w:rsid w:val="27DC0A28"/>
    <w:rsid w:val="27E027FE"/>
    <w:rsid w:val="27E560C0"/>
    <w:rsid w:val="27E57F59"/>
    <w:rsid w:val="27FC0994"/>
    <w:rsid w:val="27FC7950"/>
    <w:rsid w:val="28007516"/>
    <w:rsid w:val="2801446D"/>
    <w:rsid w:val="28046195"/>
    <w:rsid w:val="2808697A"/>
    <w:rsid w:val="280975A5"/>
    <w:rsid w:val="28153397"/>
    <w:rsid w:val="28163758"/>
    <w:rsid w:val="2819758B"/>
    <w:rsid w:val="281B0E51"/>
    <w:rsid w:val="282152F8"/>
    <w:rsid w:val="28250D48"/>
    <w:rsid w:val="28261BEB"/>
    <w:rsid w:val="28274120"/>
    <w:rsid w:val="2829034D"/>
    <w:rsid w:val="28294C82"/>
    <w:rsid w:val="283904CE"/>
    <w:rsid w:val="28390B26"/>
    <w:rsid w:val="283A6B5B"/>
    <w:rsid w:val="283B2176"/>
    <w:rsid w:val="283C0499"/>
    <w:rsid w:val="283D2D59"/>
    <w:rsid w:val="283E4383"/>
    <w:rsid w:val="284708F4"/>
    <w:rsid w:val="28470A73"/>
    <w:rsid w:val="28495F92"/>
    <w:rsid w:val="284C562E"/>
    <w:rsid w:val="284E3827"/>
    <w:rsid w:val="284E7140"/>
    <w:rsid w:val="28513CE3"/>
    <w:rsid w:val="28556CE6"/>
    <w:rsid w:val="28557A1F"/>
    <w:rsid w:val="28600517"/>
    <w:rsid w:val="28622EB7"/>
    <w:rsid w:val="28630871"/>
    <w:rsid w:val="286413BF"/>
    <w:rsid w:val="286A1EFD"/>
    <w:rsid w:val="28704635"/>
    <w:rsid w:val="287067B9"/>
    <w:rsid w:val="28760888"/>
    <w:rsid w:val="288D768A"/>
    <w:rsid w:val="289A1CD8"/>
    <w:rsid w:val="289C5421"/>
    <w:rsid w:val="289E7BEA"/>
    <w:rsid w:val="289F091A"/>
    <w:rsid w:val="28A02A76"/>
    <w:rsid w:val="28A504A9"/>
    <w:rsid w:val="28A65C8F"/>
    <w:rsid w:val="28AC23AD"/>
    <w:rsid w:val="28AF761B"/>
    <w:rsid w:val="28B06610"/>
    <w:rsid w:val="28B34943"/>
    <w:rsid w:val="28BC18A3"/>
    <w:rsid w:val="28BF0DC5"/>
    <w:rsid w:val="28BF3BE1"/>
    <w:rsid w:val="28C528AC"/>
    <w:rsid w:val="28D84A2B"/>
    <w:rsid w:val="28DF702E"/>
    <w:rsid w:val="28E15D60"/>
    <w:rsid w:val="28E62F5C"/>
    <w:rsid w:val="28E95DAD"/>
    <w:rsid w:val="28EA687D"/>
    <w:rsid w:val="28F06365"/>
    <w:rsid w:val="28F22101"/>
    <w:rsid w:val="28F376EE"/>
    <w:rsid w:val="28F66332"/>
    <w:rsid w:val="28F84F84"/>
    <w:rsid w:val="28FE231D"/>
    <w:rsid w:val="28FE34BF"/>
    <w:rsid w:val="28FF2995"/>
    <w:rsid w:val="29011462"/>
    <w:rsid w:val="2906111A"/>
    <w:rsid w:val="290833AE"/>
    <w:rsid w:val="29112033"/>
    <w:rsid w:val="291245CA"/>
    <w:rsid w:val="291C3C4A"/>
    <w:rsid w:val="29247478"/>
    <w:rsid w:val="29275B38"/>
    <w:rsid w:val="29295687"/>
    <w:rsid w:val="29341E48"/>
    <w:rsid w:val="2936054C"/>
    <w:rsid w:val="29366C57"/>
    <w:rsid w:val="29386ABE"/>
    <w:rsid w:val="2939544F"/>
    <w:rsid w:val="293E45B3"/>
    <w:rsid w:val="294342C7"/>
    <w:rsid w:val="29450CBC"/>
    <w:rsid w:val="294973CB"/>
    <w:rsid w:val="294B7DE9"/>
    <w:rsid w:val="294C168E"/>
    <w:rsid w:val="294D160A"/>
    <w:rsid w:val="294F72CF"/>
    <w:rsid w:val="295119ED"/>
    <w:rsid w:val="2951238F"/>
    <w:rsid w:val="29591CCB"/>
    <w:rsid w:val="295B4883"/>
    <w:rsid w:val="295C7210"/>
    <w:rsid w:val="295D53E7"/>
    <w:rsid w:val="295F1FE9"/>
    <w:rsid w:val="2961484B"/>
    <w:rsid w:val="29687E03"/>
    <w:rsid w:val="296A040B"/>
    <w:rsid w:val="296E56AE"/>
    <w:rsid w:val="29757922"/>
    <w:rsid w:val="29772C0F"/>
    <w:rsid w:val="297D65F7"/>
    <w:rsid w:val="29814BFA"/>
    <w:rsid w:val="29835948"/>
    <w:rsid w:val="2985289B"/>
    <w:rsid w:val="29856B6A"/>
    <w:rsid w:val="298A0CF2"/>
    <w:rsid w:val="298E075F"/>
    <w:rsid w:val="29910CA1"/>
    <w:rsid w:val="2996346E"/>
    <w:rsid w:val="29974748"/>
    <w:rsid w:val="29987461"/>
    <w:rsid w:val="29AC7D6B"/>
    <w:rsid w:val="29B015A7"/>
    <w:rsid w:val="29B0324F"/>
    <w:rsid w:val="29B44588"/>
    <w:rsid w:val="29B62531"/>
    <w:rsid w:val="29C07BB3"/>
    <w:rsid w:val="29CF2110"/>
    <w:rsid w:val="29D5409F"/>
    <w:rsid w:val="29D70375"/>
    <w:rsid w:val="29D858F4"/>
    <w:rsid w:val="29DC1E68"/>
    <w:rsid w:val="29DD7D20"/>
    <w:rsid w:val="29DE4906"/>
    <w:rsid w:val="29DF3894"/>
    <w:rsid w:val="29E01BFF"/>
    <w:rsid w:val="29E33800"/>
    <w:rsid w:val="29E37619"/>
    <w:rsid w:val="29E57E92"/>
    <w:rsid w:val="29EB1686"/>
    <w:rsid w:val="29F81286"/>
    <w:rsid w:val="29F91C7C"/>
    <w:rsid w:val="29FB3EB8"/>
    <w:rsid w:val="29FD3691"/>
    <w:rsid w:val="29FE55BC"/>
    <w:rsid w:val="2A024E66"/>
    <w:rsid w:val="2A04175F"/>
    <w:rsid w:val="2A073A93"/>
    <w:rsid w:val="2A11415D"/>
    <w:rsid w:val="2A191200"/>
    <w:rsid w:val="2A19456D"/>
    <w:rsid w:val="2A1E5E8A"/>
    <w:rsid w:val="2A1F23AB"/>
    <w:rsid w:val="2A205201"/>
    <w:rsid w:val="2A213E21"/>
    <w:rsid w:val="2A224677"/>
    <w:rsid w:val="2A243B25"/>
    <w:rsid w:val="2A264F50"/>
    <w:rsid w:val="2A28286F"/>
    <w:rsid w:val="2A2906E7"/>
    <w:rsid w:val="2A2F1014"/>
    <w:rsid w:val="2A3268E7"/>
    <w:rsid w:val="2A332788"/>
    <w:rsid w:val="2A344009"/>
    <w:rsid w:val="2A360F19"/>
    <w:rsid w:val="2A3E521F"/>
    <w:rsid w:val="2A454796"/>
    <w:rsid w:val="2A4B32B0"/>
    <w:rsid w:val="2A4F6B68"/>
    <w:rsid w:val="2A5120DD"/>
    <w:rsid w:val="2A550B19"/>
    <w:rsid w:val="2A5520BC"/>
    <w:rsid w:val="2A564C43"/>
    <w:rsid w:val="2A5A6572"/>
    <w:rsid w:val="2A611139"/>
    <w:rsid w:val="2A612D0F"/>
    <w:rsid w:val="2A6240CB"/>
    <w:rsid w:val="2A664470"/>
    <w:rsid w:val="2A69523E"/>
    <w:rsid w:val="2A6B3F9A"/>
    <w:rsid w:val="2A6B6038"/>
    <w:rsid w:val="2A6F02A2"/>
    <w:rsid w:val="2A6F4C41"/>
    <w:rsid w:val="2A7232F5"/>
    <w:rsid w:val="2A745B3F"/>
    <w:rsid w:val="2A752D39"/>
    <w:rsid w:val="2A7551F9"/>
    <w:rsid w:val="2A7774A8"/>
    <w:rsid w:val="2A781827"/>
    <w:rsid w:val="2A7F56CB"/>
    <w:rsid w:val="2A8A203D"/>
    <w:rsid w:val="2A8C6466"/>
    <w:rsid w:val="2AA4746D"/>
    <w:rsid w:val="2AA61381"/>
    <w:rsid w:val="2AA619FA"/>
    <w:rsid w:val="2AA76C26"/>
    <w:rsid w:val="2AAC5392"/>
    <w:rsid w:val="2AAD1601"/>
    <w:rsid w:val="2AAE7F7E"/>
    <w:rsid w:val="2AAF6725"/>
    <w:rsid w:val="2AB26EB6"/>
    <w:rsid w:val="2AB56202"/>
    <w:rsid w:val="2AB948A9"/>
    <w:rsid w:val="2ABB0438"/>
    <w:rsid w:val="2ABB1FF3"/>
    <w:rsid w:val="2ABC27D7"/>
    <w:rsid w:val="2ABC4089"/>
    <w:rsid w:val="2ABF5C03"/>
    <w:rsid w:val="2AC10742"/>
    <w:rsid w:val="2AC60EF4"/>
    <w:rsid w:val="2ACB31BE"/>
    <w:rsid w:val="2AD05046"/>
    <w:rsid w:val="2AD333DE"/>
    <w:rsid w:val="2ADB7341"/>
    <w:rsid w:val="2AE0548C"/>
    <w:rsid w:val="2AE33ABC"/>
    <w:rsid w:val="2AEE11A9"/>
    <w:rsid w:val="2AEF107C"/>
    <w:rsid w:val="2AF44F3E"/>
    <w:rsid w:val="2AF4693F"/>
    <w:rsid w:val="2AF91FDB"/>
    <w:rsid w:val="2AFA1D75"/>
    <w:rsid w:val="2AFA7D65"/>
    <w:rsid w:val="2AFD397A"/>
    <w:rsid w:val="2AFF2395"/>
    <w:rsid w:val="2B03679F"/>
    <w:rsid w:val="2B081151"/>
    <w:rsid w:val="2B096F0E"/>
    <w:rsid w:val="2B0A7B11"/>
    <w:rsid w:val="2B1135DF"/>
    <w:rsid w:val="2B113FD3"/>
    <w:rsid w:val="2B186D98"/>
    <w:rsid w:val="2B194F5C"/>
    <w:rsid w:val="2B2109D6"/>
    <w:rsid w:val="2B224922"/>
    <w:rsid w:val="2B247A52"/>
    <w:rsid w:val="2B273688"/>
    <w:rsid w:val="2B284B68"/>
    <w:rsid w:val="2B2867E2"/>
    <w:rsid w:val="2B357DD6"/>
    <w:rsid w:val="2B3A23A4"/>
    <w:rsid w:val="2B3B016F"/>
    <w:rsid w:val="2B490125"/>
    <w:rsid w:val="2B4F416F"/>
    <w:rsid w:val="2B59525E"/>
    <w:rsid w:val="2B5B326C"/>
    <w:rsid w:val="2B5D1579"/>
    <w:rsid w:val="2B6562D3"/>
    <w:rsid w:val="2B6A58FB"/>
    <w:rsid w:val="2B6B750C"/>
    <w:rsid w:val="2B785D3C"/>
    <w:rsid w:val="2B851CB7"/>
    <w:rsid w:val="2B883BD2"/>
    <w:rsid w:val="2B8A0B04"/>
    <w:rsid w:val="2B8D74F2"/>
    <w:rsid w:val="2B8E1F03"/>
    <w:rsid w:val="2B932B42"/>
    <w:rsid w:val="2B9416B4"/>
    <w:rsid w:val="2B950BAC"/>
    <w:rsid w:val="2B9B5222"/>
    <w:rsid w:val="2B9D56CE"/>
    <w:rsid w:val="2BA054FE"/>
    <w:rsid w:val="2BA125C9"/>
    <w:rsid w:val="2BA176EB"/>
    <w:rsid w:val="2BA17F2F"/>
    <w:rsid w:val="2BA53528"/>
    <w:rsid w:val="2BA5510F"/>
    <w:rsid w:val="2BA81698"/>
    <w:rsid w:val="2BAB466B"/>
    <w:rsid w:val="2BB03972"/>
    <w:rsid w:val="2BB67924"/>
    <w:rsid w:val="2BB7389D"/>
    <w:rsid w:val="2BB85946"/>
    <w:rsid w:val="2BBD6FB7"/>
    <w:rsid w:val="2BBE04C4"/>
    <w:rsid w:val="2BCC13E2"/>
    <w:rsid w:val="2BD26B1D"/>
    <w:rsid w:val="2BD66D2F"/>
    <w:rsid w:val="2BDC0721"/>
    <w:rsid w:val="2BDE1561"/>
    <w:rsid w:val="2BDF5301"/>
    <w:rsid w:val="2BE0777F"/>
    <w:rsid w:val="2BE37ABE"/>
    <w:rsid w:val="2BE824C1"/>
    <w:rsid w:val="2BE87709"/>
    <w:rsid w:val="2BEB47E7"/>
    <w:rsid w:val="2BEE40D1"/>
    <w:rsid w:val="2BF05480"/>
    <w:rsid w:val="2BF1158D"/>
    <w:rsid w:val="2BF124BD"/>
    <w:rsid w:val="2BF32DDD"/>
    <w:rsid w:val="2BF97735"/>
    <w:rsid w:val="2BFA4368"/>
    <w:rsid w:val="2BFB77B1"/>
    <w:rsid w:val="2BFE1C10"/>
    <w:rsid w:val="2BFE3D51"/>
    <w:rsid w:val="2C06547B"/>
    <w:rsid w:val="2C0671AA"/>
    <w:rsid w:val="2C091438"/>
    <w:rsid w:val="2C0E0DFC"/>
    <w:rsid w:val="2C104070"/>
    <w:rsid w:val="2C111C08"/>
    <w:rsid w:val="2C116303"/>
    <w:rsid w:val="2C124104"/>
    <w:rsid w:val="2C144C19"/>
    <w:rsid w:val="2C187AA9"/>
    <w:rsid w:val="2C1C5262"/>
    <w:rsid w:val="2C1E7C6F"/>
    <w:rsid w:val="2C214A48"/>
    <w:rsid w:val="2C2161AA"/>
    <w:rsid w:val="2C283AA0"/>
    <w:rsid w:val="2C29164C"/>
    <w:rsid w:val="2C2D2D0D"/>
    <w:rsid w:val="2C2D31B1"/>
    <w:rsid w:val="2C2F6922"/>
    <w:rsid w:val="2C3144E4"/>
    <w:rsid w:val="2C33355A"/>
    <w:rsid w:val="2C375944"/>
    <w:rsid w:val="2C376FD8"/>
    <w:rsid w:val="2C3F2EB7"/>
    <w:rsid w:val="2C440E8E"/>
    <w:rsid w:val="2C45397F"/>
    <w:rsid w:val="2C454CDB"/>
    <w:rsid w:val="2C4F0497"/>
    <w:rsid w:val="2C506442"/>
    <w:rsid w:val="2C5345D9"/>
    <w:rsid w:val="2C5649B7"/>
    <w:rsid w:val="2C5A25C6"/>
    <w:rsid w:val="2C5A34B9"/>
    <w:rsid w:val="2C5C51D5"/>
    <w:rsid w:val="2C5C7FB4"/>
    <w:rsid w:val="2C605945"/>
    <w:rsid w:val="2C6631F9"/>
    <w:rsid w:val="2C6B4EE4"/>
    <w:rsid w:val="2C7374C1"/>
    <w:rsid w:val="2C77194B"/>
    <w:rsid w:val="2C7B41AF"/>
    <w:rsid w:val="2C7E31EF"/>
    <w:rsid w:val="2C820DB2"/>
    <w:rsid w:val="2C8624BA"/>
    <w:rsid w:val="2C877BAF"/>
    <w:rsid w:val="2C8952AB"/>
    <w:rsid w:val="2C8A1A4E"/>
    <w:rsid w:val="2C942FC4"/>
    <w:rsid w:val="2C9565FA"/>
    <w:rsid w:val="2C9D53B1"/>
    <w:rsid w:val="2C9D54BD"/>
    <w:rsid w:val="2CA22DF0"/>
    <w:rsid w:val="2CA44196"/>
    <w:rsid w:val="2CA73697"/>
    <w:rsid w:val="2CAD772D"/>
    <w:rsid w:val="2CB0248B"/>
    <w:rsid w:val="2CB10B57"/>
    <w:rsid w:val="2CBE5720"/>
    <w:rsid w:val="2CBF5448"/>
    <w:rsid w:val="2CC0642B"/>
    <w:rsid w:val="2CCC167B"/>
    <w:rsid w:val="2CCE6BEB"/>
    <w:rsid w:val="2CD15D7C"/>
    <w:rsid w:val="2CD24FC6"/>
    <w:rsid w:val="2CD81C0A"/>
    <w:rsid w:val="2CD85700"/>
    <w:rsid w:val="2CE21F48"/>
    <w:rsid w:val="2CE2403B"/>
    <w:rsid w:val="2CF11B08"/>
    <w:rsid w:val="2D011501"/>
    <w:rsid w:val="2D0434FD"/>
    <w:rsid w:val="2D045DB8"/>
    <w:rsid w:val="2D08251D"/>
    <w:rsid w:val="2D086BBC"/>
    <w:rsid w:val="2D0D39D2"/>
    <w:rsid w:val="2D0D51A5"/>
    <w:rsid w:val="2D0E3C4C"/>
    <w:rsid w:val="2D1300F6"/>
    <w:rsid w:val="2D174E97"/>
    <w:rsid w:val="2D265A5D"/>
    <w:rsid w:val="2D2920C2"/>
    <w:rsid w:val="2D2E5CFC"/>
    <w:rsid w:val="2D381EAD"/>
    <w:rsid w:val="2D3C684A"/>
    <w:rsid w:val="2D44383F"/>
    <w:rsid w:val="2D4441A5"/>
    <w:rsid w:val="2D48416C"/>
    <w:rsid w:val="2D487ECC"/>
    <w:rsid w:val="2D4955F3"/>
    <w:rsid w:val="2D506162"/>
    <w:rsid w:val="2D531E8B"/>
    <w:rsid w:val="2D5377B5"/>
    <w:rsid w:val="2D5B1712"/>
    <w:rsid w:val="2D5D5820"/>
    <w:rsid w:val="2D66615B"/>
    <w:rsid w:val="2D6F2144"/>
    <w:rsid w:val="2D7053B5"/>
    <w:rsid w:val="2D7148AD"/>
    <w:rsid w:val="2D71745E"/>
    <w:rsid w:val="2D7E7C40"/>
    <w:rsid w:val="2D7F3344"/>
    <w:rsid w:val="2D8722FC"/>
    <w:rsid w:val="2D8C60B1"/>
    <w:rsid w:val="2D913E2D"/>
    <w:rsid w:val="2D9366D6"/>
    <w:rsid w:val="2D970330"/>
    <w:rsid w:val="2D972522"/>
    <w:rsid w:val="2DA555B0"/>
    <w:rsid w:val="2DA56B08"/>
    <w:rsid w:val="2DA815D0"/>
    <w:rsid w:val="2DAD2467"/>
    <w:rsid w:val="2DAD345A"/>
    <w:rsid w:val="2DAE06CC"/>
    <w:rsid w:val="2DAE2CA0"/>
    <w:rsid w:val="2DB37C4B"/>
    <w:rsid w:val="2DB54D7D"/>
    <w:rsid w:val="2DBB03DE"/>
    <w:rsid w:val="2DBC70EA"/>
    <w:rsid w:val="2DCB1791"/>
    <w:rsid w:val="2DCF31D1"/>
    <w:rsid w:val="2DD303F6"/>
    <w:rsid w:val="2DD34C95"/>
    <w:rsid w:val="2DD85FF6"/>
    <w:rsid w:val="2DDC2996"/>
    <w:rsid w:val="2DDE09BC"/>
    <w:rsid w:val="2DEE6895"/>
    <w:rsid w:val="2DF57043"/>
    <w:rsid w:val="2DFA3E86"/>
    <w:rsid w:val="2DFE3326"/>
    <w:rsid w:val="2DFF3E40"/>
    <w:rsid w:val="2E013E72"/>
    <w:rsid w:val="2E0349BB"/>
    <w:rsid w:val="2E0537E9"/>
    <w:rsid w:val="2E0573D3"/>
    <w:rsid w:val="2E097564"/>
    <w:rsid w:val="2E0E5C82"/>
    <w:rsid w:val="2E0E6014"/>
    <w:rsid w:val="2E0F0F14"/>
    <w:rsid w:val="2E13323D"/>
    <w:rsid w:val="2E18683F"/>
    <w:rsid w:val="2E224719"/>
    <w:rsid w:val="2E226E79"/>
    <w:rsid w:val="2E230F03"/>
    <w:rsid w:val="2E25369B"/>
    <w:rsid w:val="2E256949"/>
    <w:rsid w:val="2E2A6429"/>
    <w:rsid w:val="2E3D3D12"/>
    <w:rsid w:val="2E3F1718"/>
    <w:rsid w:val="2E470981"/>
    <w:rsid w:val="2E4A7EB5"/>
    <w:rsid w:val="2E4C147C"/>
    <w:rsid w:val="2E4C42E9"/>
    <w:rsid w:val="2E501D10"/>
    <w:rsid w:val="2E577B6B"/>
    <w:rsid w:val="2E597CFD"/>
    <w:rsid w:val="2E5F6750"/>
    <w:rsid w:val="2E606113"/>
    <w:rsid w:val="2E623782"/>
    <w:rsid w:val="2E695802"/>
    <w:rsid w:val="2E6A4DFF"/>
    <w:rsid w:val="2E6C0977"/>
    <w:rsid w:val="2E6F4119"/>
    <w:rsid w:val="2E855300"/>
    <w:rsid w:val="2E8B7DD1"/>
    <w:rsid w:val="2E8D7E94"/>
    <w:rsid w:val="2E9217AD"/>
    <w:rsid w:val="2E923D0D"/>
    <w:rsid w:val="2E9F4116"/>
    <w:rsid w:val="2EA11F28"/>
    <w:rsid w:val="2EA20593"/>
    <w:rsid w:val="2EA2406F"/>
    <w:rsid w:val="2EA43294"/>
    <w:rsid w:val="2EA634B5"/>
    <w:rsid w:val="2EB4699C"/>
    <w:rsid w:val="2EB53BFB"/>
    <w:rsid w:val="2EB96286"/>
    <w:rsid w:val="2EB97A68"/>
    <w:rsid w:val="2EBB3E0A"/>
    <w:rsid w:val="2EBC559B"/>
    <w:rsid w:val="2EBD7709"/>
    <w:rsid w:val="2EC17BCE"/>
    <w:rsid w:val="2ED52D19"/>
    <w:rsid w:val="2EDA4C86"/>
    <w:rsid w:val="2EDC036F"/>
    <w:rsid w:val="2EE027E8"/>
    <w:rsid w:val="2EE06518"/>
    <w:rsid w:val="2EE06E05"/>
    <w:rsid w:val="2EE34D59"/>
    <w:rsid w:val="2EE56B5D"/>
    <w:rsid w:val="2EE946DF"/>
    <w:rsid w:val="2EED2BC6"/>
    <w:rsid w:val="2EF525A3"/>
    <w:rsid w:val="2EF74CD5"/>
    <w:rsid w:val="2EF7595B"/>
    <w:rsid w:val="2EF777D6"/>
    <w:rsid w:val="2EF830F5"/>
    <w:rsid w:val="2EFB68D6"/>
    <w:rsid w:val="2F0003D4"/>
    <w:rsid w:val="2F006348"/>
    <w:rsid w:val="2F0E7651"/>
    <w:rsid w:val="2F106200"/>
    <w:rsid w:val="2F16063C"/>
    <w:rsid w:val="2F196F0F"/>
    <w:rsid w:val="2F1C438D"/>
    <w:rsid w:val="2F1D6CFC"/>
    <w:rsid w:val="2F1F3EDF"/>
    <w:rsid w:val="2F2014D1"/>
    <w:rsid w:val="2F20747D"/>
    <w:rsid w:val="2F270B57"/>
    <w:rsid w:val="2F281646"/>
    <w:rsid w:val="2F2D3340"/>
    <w:rsid w:val="2F2E5C57"/>
    <w:rsid w:val="2F30212C"/>
    <w:rsid w:val="2F315864"/>
    <w:rsid w:val="2F3254AA"/>
    <w:rsid w:val="2F351AE9"/>
    <w:rsid w:val="2F3576A2"/>
    <w:rsid w:val="2F383F7A"/>
    <w:rsid w:val="2F3A3B2A"/>
    <w:rsid w:val="2F3B19F2"/>
    <w:rsid w:val="2F3B6C23"/>
    <w:rsid w:val="2F3E6D36"/>
    <w:rsid w:val="2F456409"/>
    <w:rsid w:val="2F477525"/>
    <w:rsid w:val="2F491769"/>
    <w:rsid w:val="2F4B2B42"/>
    <w:rsid w:val="2F4C15AA"/>
    <w:rsid w:val="2F4E4BB7"/>
    <w:rsid w:val="2F4F6C82"/>
    <w:rsid w:val="2F517A92"/>
    <w:rsid w:val="2F533C52"/>
    <w:rsid w:val="2F5F6A66"/>
    <w:rsid w:val="2F624D39"/>
    <w:rsid w:val="2F6B6C1F"/>
    <w:rsid w:val="2F6C51B8"/>
    <w:rsid w:val="2F706092"/>
    <w:rsid w:val="2F71797B"/>
    <w:rsid w:val="2F79396A"/>
    <w:rsid w:val="2F797559"/>
    <w:rsid w:val="2F7B1ACD"/>
    <w:rsid w:val="2F7B492F"/>
    <w:rsid w:val="2F847616"/>
    <w:rsid w:val="2F89354E"/>
    <w:rsid w:val="2F926167"/>
    <w:rsid w:val="2F930CCA"/>
    <w:rsid w:val="2F9316C5"/>
    <w:rsid w:val="2F97164B"/>
    <w:rsid w:val="2F985348"/>
    <w:rsid w:val="2F9928EB"/>
    <w:rsid w:val="2F9A1DF7"/>
    <w:rsid w:val="2F9A7834"/>
    <w:rsid w:val="2F9C7C0E"/>
    <w:rsid w:val="2F9E1705"/>
    <w:rsid w:val="2FA6565E"/>
    <w:rsid w:val="2FA70441"/>
    <w:rsid w:val="2FAB1F64"/>
    <w:rsid w:val="2FB02672"/>
    <w:rsid w:val="2FB90E30"/>
    <w:rsid w:val="2FBD14D9"/>
    <w:rsid w:val="2FC2342B"/>
    <w:rsid w:val="2FC804E8"/>
    <w:rsid w:val="2FC81DB9"/>
    <w:rsid w:val="2FC9724F"/>
    <w:rsid w:val="2FCF1D1B"/>
    <w:rsid w:val="2FD06D05"/>
    <w:rsid w:val="2FD2670E"/>
    <w:rsid w:val="2FD41EBF"/>
    <w:rsid w:val="2FDC1075"/>
    <w:rsid w:val="2FE015A5"/>
    <w:rsid w:val="2FE11FC5"/>
    <w:rsid w:val="2FE31BDC"/>
    <w:rsid w:val="2FE3634B"/>
    <w:rsid w:val="2FE61C64"/>
    <w:rsid w:val="2FEE5C7B"/>
    <w:rsid w:val="2FF0124D"/>
    <w:rsid w:val="2FF03336"/>
    <w:rsid w:val="2FF6143C"/>
    <w:rsid w:val="2FF854C4"/>
    <w:rsid w:val="2FF86157"/>
    <w:rsid w:val="3000496E"/>
    <w:rsid w:val="3003711E"/>
    <w:rsid w:val="30056C30"/>
    <w:rsid w:val="30067625"/>
    <w:rsid w:val="30087BDD"/>
    <w:rsid w:val="301056F3"/>
    <w:rsid w:val="301A4934"/>
    <w:rsid w:val="301A7E86"/>
    <w:rsid w:val="30254FAB"/>
    <w:rsid w:val="302E7387"/>
    <w:rsid w:val="302F7503"/>
    <w:rsid w:val="30317925"/>
    <w:rsid w:val="303337F6"/>
    <w:rsid w:val="303A6F6A"/>
    <w:rsid w:val="303C2A97"/>
    <w:rsid w:val="30415B0C"/>
    <w:rsid w:val="304257CD"/>
    <w:rsid w:val="30431DF4"/>
    <w:rsid w:val="30470B40"/>
    <w:rsid w:val="304823A2"/>
    <w:rsid w:val="304904B9"/>
    <w:rsid w:val="304C3897"/>
    <w:rsid w:val="304D1B78"/>
    <w:rsid w:val="304F61E8"/>
    <w:rsid w:val="30515BC0"/>
    <w:rsid w:val="30523620"/>
    <w:rsid w:val="30523B79"/>
    <w:rsid w:val="30530B02"/>
    <w:rsid w:val="30556F83"/>
    <w:rsid w:val="30596661"/>
    <w:rsid w:val="305A4BCE"/>
    <w:rsid w:val="305B3127"/>
    <w:rsid w:val="305B6C67"/>
    <w:rsid w:val="305F509D"/>
    <w:rsid w:val="305F65A0"/>
    <w:rsid w:val="30624661"/>
    <w:rsid w:val="30663CE0"/>
    <w:rsid w:val="30683B01"/>
    <w:rsid w:val="306E1D25"/>
    <w:rsid w:val="307346DE"/>
    <w:rsid w:val="307621A8"/>
    <w:rsid w:val="307623FD"/>
    <w:rsid w:val="3079035F"/>
    <w:rsid w:val="307F4298"/>
    <w:rsid w:val="30803617"/>
    <w:rsid w:val="30826653"/>
    <w:rsid w:val="30830ABF"/>
    <w:rsid w:val="30881550"/>
    <w:rsid w:val="308D4798"/>
    <w:rsid w:val="309077B8"/>
    <w:rsid w:val="309115C4"/>
    <w:rsid w:val="309646B2"/>
    <w:rsid w:val="309B2C14"/>
    <w:rsid w:val="30A50DA5"/>
    <w:rsid w:val="30A53AFC"/>
    <w:rsid w:val="30A56769"/>
    <w:rsid w:val="30AC3E30"/>
    <w:rsid w:val="30AE5D9C"/>
    <w:rsid w:val="30B34961"/>
    <w:rsid w:val="30BC119F"/>
    <w:rsid w:val="30BC5F3B"/>
    <w:rsid w:val="30C005F8"/>
    <w:rsid w:val="30C97954"/>
    <w:rsid w:val="30CE7D62"/>
    <w:rsid w:val="30CF6E80"/>
    <w:rsid w:val="30D12AEF"/>
    <w:rsid w:val="30D7425B"/>
    <w:rsid w:val="30DD0E38"/>
    <w:rsid w:val="30DE6C60"/>
    <w:rsid w:val="30E64F4E"/>
    <w:rsid w:val="30EF3F28"/>
    <w:rsid w:val="30EF5CFC"/>
    <w:rsid w:val="30F779FC"/>
    <w:rsid w:val="31105868"/>
    <w:rsid w:val="31116B17"/>
    <w:rsid w:val="31167C54"/>
    <w:rsid w:val="31253BBB"/>
    <w:rsid w:val="312838BB"/>
    <w:rsid w:val="312A6A01"/>
    <w:rsid w:val="312B68C6"/>
    <w:rsid w:val="312C673E"/>
    <w:rsid w:val="313617B0"/>
    <w:rsid w:val="31361D53"/>
    <w:rsid w:val="3138243A"/>
    <w:rsid w:val="313B702D"/>
    <w:rsid w:val="313C2B78"/>
    <w:rsid w:val="313D5181"/>
    <w:rsid w:val="31415D7C"/>
    <w:rsid w:val="31421D81"/>
    <w:rsid w:val="31446506"/>
    <w:rsid w:val="31471BF6"/>
    <w:rsid w:val="314A171A"/>
    <w:rsid w:val="314B16E4"/>
    <w:rsid w:val="314F7247"/>
    <w:rsid w:val="3150378B"/>
    <w:rsid w:val="315414C0"/>
    <w:rsid w:val="31566DE9"/>
    <w:rsid w:val="3159527B"/>
    <w:rsid w:val="315B78E8"/>
    <w:rsid w:val="315F20B7"/>
    <w:rsid w:val="315F7848"/>
    <w:rsid w:val="31634122"/>
    <w:rsid w:val="31673193"/>
    <w:rsid w:val="316C33D6"/>
    <w:rsid w:val="316D5CB0"/>
    <w:rsid w:val="316D73E3"/>
    <w:rsid w:val="316F01DB"/>
    <w:rsid w:val="31714F08"/>
    <w:rsid w:val="317E022B"/>
    <w:rsid w:val="31834C6D"/>
    <w:rsid w:val="31890F3F"/>
    <w:rsid w:val="31891244"/>
    <w:rsid w:val="3189332C"/>
    <w:rsid w:val="318B3ED8"/>
    <w:rsid w:val="318D5DF3"/>
    <w:rsid w:val="318D6E68"/>
    <w:rsid w:val="31916B2C"/>
    <w:rsid w:val="3192093A"/>
    <w:rsid w:val="3198270C"/>
    <w:rsid w:val="319B5B1C"/>
    <w:rsid w:val="31A15E80"/>
    <w:rsid w:val="31A24E03"/>
    <w:rsid w:val="31A47639"/>
    <w:rsid w:val="31AB6682"/>
    <w:rsid w:val="31B33EB0"/>
    <w:rsid w:val="31B54804"/>
    <w:rsid w:val="31B85FA4"/>
    <w:rsid w:val="31B91FE2"/>
    <w:rsid w:val="31BB1E29"/>
    <w:rsid w:val="31BB4CA9"/>
    <w:rsid w:val="31BD7D6E"/>
    <w:rsid w:val="31BE1C17"/>
    <w:rsid w:val="31BF52A6"/>
    <w:rsid w:val="31C22D72"/>
    <w:rsid w:val="31C6105E"/>
    <w:rsid w:val="31CA2F96"/>
    <w:rsid w:val="31CE0E8E"/>
    <w:rsid w:val="31CF7B6C"/>
    <w:rsid w:val="31D26A8E"/>
    <w:rsid w:val="31D87596"/>
    <w:rsid w:val="31DD1917"/>
    <w:rsid w:val="31DF76F1"/>
    <w:rsid w:val="31E93D90"/>
    <w:rsid w:val="31EE29B3"/>
    <w:rsid w:val="31EE412C"/>
    <w:rsid w:val="31F227E6"/>
    <w:rsid w:val="31F745D3"/>
    <w:rsid w:val="31F83CBF"/>
    <w:rsid w:val="31FA7A1C"/>
    <w:rsid w:val="31FB28EC"/>
    <w:rsid w:val="31FC58E9"/>
    <w:rsid w:val="31FE3095"/>
    <w:rsid w:val="31FE67FD"/>
    <w:rsid w:val="31FF671F"/>
    <w:rsid w:val="32020056"/>
    <w:rsid w:val="32056815"/>
    <w:rsid w:val="320B31DE"/>
    <w:rsid w:val="320B557C"/>
    <w:rsid w:val="320D7807"/>
    <w:rsid w:val="321233F7"/>
    <w:rsid w:val="32174B2D"/>
    <w:rsid w:val="32195A0B"/>
    <w:rsid w:val="321B036C"/>
    <w:rsid w:val="321B5F1A"/>
    <w:rsid w:val="32251EDB"/>
    <w:rsid w:val="32253A27"/>
    <w:rsid w:val="32261E1F"/>
    <w:rsid w:val="322804B3"/>
    <w:rsid w:val="32290598"/>
    <w:rsid w:val="322D542D"/>
    <w:rsid w:val="322F2C94"/>
    <w:rsid w:val="323077A3"/>
    <w:rsid w:val="3231515D"/>
    <w:rsid w:val="32327AC6"/>
    <w:rsid w:val="32374B3C"/>
    <w:rsid w:val="3238455B"/>
    <w:rsid w:val="32390F43"/>
    <w:rsid w:val="323D3EF4"/>
    <w:rsid w:val="324228EA"/>
    <w:rsid w:val="32435C91"/>
    <w:rsid w:val="3247083A"/>
    <w:rsid w:val="324E7081"/>
    <w:rsid w:val="325815DA"/>
    <w:rsid w:val="325960CA"/>
    <w:rsid w:val="325D02FD"/>
    <w:rsid w:val="325F0A14"/>
    <w:rsid w:val="32644A67"/>
    <w:rsid w:val="32647A68"/>
    <w:rsid w:val="326B79E7"/>
    <w:rsid w:val="326D1DE7"/>
    <w:rsid w:val="32700190"/>
    <w:rsid w:val="3273710D"/>
    <w:rsid w:val="32747B48"/>
    <w:rsid w:val="327D62D2"/>
    <w:rsid w:val="328A459C"/>
    <w:rsid w:val="328C08B1"/>
    <w:rsid w:val="328D317B"/>
    <w:rsid w:val="328D7338"/>
    <w:rsid w:val="328F15D2"/>
    <w:rsid w:val="329051D9"/>
    <w:rsid w:val="329948BE"/>
    <w:rsid w:val="329B632B"/>
    <w:rsid w:val="32A00255"/>
    <w:rsid w:val="32A37382"/>
    <w:rsid w:val="32A44F9E"/>
    <w:rsid w:val="32A744D6"/>
    <w:rsid w:val="32A8786D"/>
    <w:rsid w:val="32A91A35"/>
    <w:rsid w:val="32AA224C"/>
    <w:rsid w:val="32AB0F18"/>
    <w:rsid w:val="32AE479F"/>
    <w:rsid w:val="32AF322F"/>
    <w:rsid w:val="32B75B3E"/>
    <w:rsid w:val="32B76FB3"/>
    <w:rsid w:val="32BC28BE"/>
    <w:rsid w:val="32BD49B3"/>
    <w:rsid w:val="32C262B0"/>
    <w:rsid w:val="32C57858"/>
    <w:rsid w:val="32C74733"/>
    <w:rsid w:val="32C75667"/>
    <w:rsid w:val="32C77C70"/>
    <w:rsid w:val="32C96AA6"/>
    <w:rsid w:val="32CD6313"/>
    <w:rsid w:val="32CF3265"/>
    <w:rsid w:val="32CF388C"/>
    <w:rsid w:val="32D305F1"/>
    <w:rsid w:val="32D94D35"/>
    <w:rsid w:val="32DB7ABA"/>
    <w:rsid w:val="32E31173"/>
    <w:rsid w:val="32E62C7B"/>
    <w:rsid w:val="32E91759"/>
    <w:rsid w:val="32EA5644"/>
    <w:rsid w:val="32EF02CD"/>
    <w:rsid w:val="32EF0A25"/>
    <w:rsid w:val="3300464B"/>
    <w:rsid w:val="3301082C"/>
    <w:rsid w:val="33074674"/>
    <w:rsid w:val="3307578A"/>
    <w:rsid w:val="330D644D"/>
    <w:rsid w:val="3316338D"/>
    <w:rsid w:val="33166D0E"/>
    <w:rsid w:val="331B2226"/>
    <w:rsid w:val="331C1D31"/>
    <w:rsid w:val="331F09D1"/>
    <w:rsid w:val="33220A74"/>
    <w:rsid w:val="33264087"/>
    <w:rsid w:val="332E071A"/>
    <w:rsid w:val="332F2FB9"/>
    <w:rsid w:val="33327240"/>
    <w:rsid w:val="3339105D"/>
    <w:rsid w:val="33396383"/>
    <w:rsid w:val="333A20EE"/>
    <w:rsid w:val="333D18A4"/>
    <w:rsid w:val="33433299"/>
    <w:rsid w:val="334C33CB"/>
    <w:rsid w:val="334F184E"/>
    <w:rsid w:val="33504918"/>
    <w:rsid w:val="33514F92"/>
    <w:rsid w:val="335A4EFD"/>
    <w:rsid w:val="335D403C"/>
    <w:rsid w:val="33610F6C"/>
    <w:rsid w:val="33693400"/>
    <w:rsid w:val="336C3F9A"/>
    <w:rsid w:val="336C7DD3"/>
    <w:rsid w:val="336E1C28"/>
    <w:rsid w:val="336E612F"/>
    <w:rsid w:val="33706042"/>
    <w:rsid w:val="3378039E"/>
    <w:rsid w:val="33784997"/>
    <w:rsid w:val="337A5212"/>
    <w:rsid w:val="338652D4"/>
    <w:rsid w:val="3387506D"/>
    <w:rsid w:val="338C5211"/>
    <w:rsid w:val="338F6212"/>
    <w:rsid w:val="33907413"/>
    <w:rsid w:val="33970FF3"/>
    <w:rsid w:val="33A377EC"/>
    <w:rsid w:val="33A472AA"/>
    <w:rsid w:val="33AB0CCD"/>
    <w:rsid w:val="33B53954"/>
    <w:rsid w:val="33B73F97"/>
    <w:rsid w:val="33B86A4D"/>
    <w:rsid w:val="33BC0C81"/>
    <w:rsid w:val="33BE2AAC"/>
    <w:rsid w:val="33C92C0F"/>
    <w:rsid w:val="33CE1036"/>
    <w:rsid w:val="33D01CFF"/>
    <w:rsid w:val="33D05886"/>
    <w:rsid w:val="33D617ED"/>
    <w:rsid w:val="33DD1CED"/>
    <w:rsid w:val="33DD4B8C"/>
    <w:rsid w:val="33E22905"/>
    <w:rsid w:val="33E6682C"/>
    <w:rsid w:val="33E81AAD"/>
    <w:rsid w:val="33E85452"/>
    <w:rsid w:val="33F1185C"/>
    <w:rsid w:val="33F14EA7"/>
    <w:rsid w:val="33F53ABA"/>
    <w:rsid w:val="33FA1CF6"/>
    <w:rsid w:val="33FB6795"/>
    <w:rsid w:val="33FC2890"/>
    <w:rsid w:val="33FF6634"/>
    <w:rsid w:val="34026522"/>
    <w:rsid w:val="3409075B"/>
    <w:rsid w:val="340C0534"/>
    <w:rsid w:val="341241D2"/>
    <w:rsid w:val="34172807"/>
    <w:rsid w:val="342A0A1C"/>
    <w:rsid w:val="3432626E"/>
    <w:rsid w:val="34341EA3"/>
    <w:rsid w:val="343D4064"/>
    <w:rsid w:val="343F25F3"/>
    <w:rsid w:val="34400EC0"/>
    <w:rsid w:val="34454C69"/>
    <w:rsid w:val="34463846"/>
    <w:rsid w:val="344B1013"/>
    <w:rsid w:val="344B6130"/>
    <w:rsid w:val="344F3BB9"/>
    <w:rsid w:val="344F48A5"/>
    <w:rsid w:val="34500FDD"/>
    <w:rsid w:val="345A6181"/>
    <w:rsid w:val="345E036E"/>
    <w:rsid w:val="34682256"/>
    <w:rsid w:val="347342B3"/>
    <w:rsid w:val="347B4C94"/>
    <w:rsid w:val="348475E4"/>
    <w:rsid w:val="34854F57"/>
    <w:rsid w:val="348678F4"/>
    <w:rsid w:val="348A435C"/>
    <w:rsid w:val="348A63A5"/>
    <w:rsid w:val="348B3E29"/>
    <w:rsid w:val="348D393F"/>
    <w:rsid w:val="348E2208"/>
    <w:rsid w:val="348F7DF7"/>
    <w:rsid w:val="34925E2A"/>
    <w:rsid w:val="349B69A2"/>
    <w:rsid w:val="34AA46AC"/>
    <w:rsid w:val="34AB0518"/>
    <w:rsid w:val="34AB4B8B"/>
    <w:rsid w:val="34AD63A3"/>
    <w:rsid w:val="34B218B8"/>
    <w:rsid w:val="34B2580F"/>
    <w:rsid w:val="34B57758"/>
    <w:rsid w:val="34B82C70"/>
    <w:rsid w:val="34B97180"/>
    <w:rsid w:val="34BD5CDE"/>
    <w:rsid w:val="34BD7B33"/>
    <w:rsid w:val="34BF030A"/>
    <w:rsid w:val="34BF33D6"/>
    <w:rsid w:val="34C04184"/>
    <w:rsid w:val="34C27A5A"/>
    <w:rsid w:val="34C30824"/>
    <w:rsid w:val="34C64994"/>
    <w:rsid w:val="34C93E4B"/>
    <w:rsid w:val="34CC7593"/>
    <w:rsid w:val="34DB7B3E"/>
    <w:rsid w:val="34E03D85"/>
    <w:rsid w:val="34E363C7"/>
    <w:rsid w:val="34E97AB3"/>
    <w:rsid w:val="34EC13E1"/>
    <w:rsid w:val="34ED5259"/>
    <w:rsid w:val="34F0335F"/>
    <w:rsid w:val="34F52260"/>
    <w:rsid w:val="34FD7004"/>
    <w:rsid w:val="350361C3"/>
    <w:rsid w:val="35094118"/>
    <w:rsid w:val="350958B6"/>
    <w:rsid w:val="350C1103"/>
    <w:rsid w:val="350F4EA4"/>
    <w:rsid w:val="35106F55"/>
    <w:rsid w:val="35191F98"/>
    <w:rsid w:val="351D1349"/>
    <w:rsid w:val="351F7239"/>
    <w:rsid w:val="352E3508"/>
    <w:rsid w:val="352F24DA"/>
    <w:rsid w:val="352F7412"/>
    <w:rsid w:val="353428AB"/>
    <w:rsid w:val="35345C5F"/>
    <w:rsid w:val="353B2703"/>
    <w:rsid w:val="353C588D"/>
    <w:rsid w:val="35455B73"/>
    <w:rsid w:val="35460781"/>
    <w:rsid w:val="35472F0C"/>
    <w:rsid w:val="354743B8"/>
    <w:rsid w:val="35507522"/>
    <w:rsid w:val="35524710"/>
    <w:rsid w:val="35525AE2"/>
    <w:rsid w:val="3554178B"/>
    <w:rsid w:val="355604D0"/>
    <w:rsid w:val="355943F6"/>
    <w:rsid w:val="355A70EF"/>
    <w:rsid w:val="355B1111"/>
    <w:rsid w:val="355D5EB0"/>
    <w:rsid w:val="356A298B"/>
    <w:rsid w:val="35704EB0"/>
    <w:rsid w:val="35710A55"/>
    <w:rsid w:val="35720AAE"/>
    <w:rsid w:val="357936BF"/>
    <w:rsid w:val="357A6A6C"/>
    <w:rsid w:val="357E0BFA"/>
    <w:rsid w:val="357F58ED"/>
    <w:rsid w:val="357F736D"/>
    <w:rsid w:val="3584606C"/>
    <w:rsid w:val="358564E6"/>
    <w:rsid w:val="35861800"/>
    <w:rsid w:val="3586321D"/>
    <w:rsid w:val="35872075"/>
    <w:rsid w:val="35882851"/>
    <w:rsid w:val="358D306E"/>
    <w:rsid w:val="358F69ED"/>
    <w:rsid w:val="359143C4"/>
    <w:rsid w:val="35962464"/>
    <w:rsid w:val="35987485"/>
    <w:rsid w:val="359E3729"/>
    <w:rsid w:val="359F4467"/>
    <w:rsid w:val="359F51FF"/>
    <w:rsid w:val="35A42D19"/>
    <w:rsid w:val="35A75FB5"/>
    <w:rsid w:val="35A81E7D"/>
    <w:rsid w:val="35AB3C05"/>
    <w:rsid w:val="35AF49E7"/>
    <w:rsid w:val="35AF77FF"/>
    <w:rsid w:val="35B47FF9"/>
    <w:rsid w:val="35B818C3"/>
    <w:rsid w:val="35BB4496"/>
    <w:rsid w:val="35BE2B33"/>
    <w:rsid w:val="35C00823"/>
    <w:rsid w:val="35C154D2"/>
    <w:rsid w:val="35C206F0"/>
    <w:rsid w:val="35C303CE"/>
    <w:rsid w:val="35C66639"/>
    <w:rsid w:val="35C8395E"/>
    <w:rsid w:val="35CB056C"/>
    <w:rsid w:val="35CB3A3B"/>
    <w:rsid w:val="35CE73E4"/>
    <w:rsid w:val="35DC0B8B"/>
    <w:rsid w:val="35DC0DBF"/>
    <w:rsid w:val="35DD3440"/>
    <w:rsid w:val="35DE75E9"/>
    <w:rsid w:val="35E261B8"/>
    <w:rsid w:val="35EA5C87"/>
    <w:rsid w:val="35F1191C"/>
    <w:rsid w:val="35F64D86"/>
    <w:rsid w:val="35F679C6"/>
    <w:rsid w:val="35FA3067"/>
    <w:rsid w:val="35FC1209"/>
    <w:rsid w:val="35FC5BC2"/>
    <w:rsid w:val="36084DE0"/>
    <w:rsid w:val="36094DC6"/>
    <w:rsid w:val="360E0905"/>
    <w:rsid w:val="36131530"/>
    <w:rsid w:val="36161297"/>
    <w:rsid w:val="36172AD7"/>
    <w:rsid w:val="36232B4F"/>
    <w:rsid w:val="362543C2"/>
    <w:rsid w:val="3625703C"/>
    <w:rsid w:val="3628055D"/>
    <w:rsid w:val="36285CC3"/>
    <w:rsid w:val="362B0040"/>
    <w:rsid w:val="362C6B6A"/>
    <w:rsid w:val="362C7769"/>
    <w:rsid w:val="362E75A7"/>
    <w:rsid w:val="36385E46"/>
    <w:rsid w:val="36403FEE"/>
    <w:rsid w:val="364170E9"/>
    <w:rsid w:val="36454D72"/>
    <w:rsid w:val="36481C39"/>
    <w:rsid w:val="36482B5B"/>
    <w:rsid w:val="36513F9B"/>
    <w:rsid w:val="365450BE"/>
    <w:rsid w:val="36550EF4"/>
    <w:rsid w:val="3658194D"/>
    <w:rsid w:val="365F3716"/>
    <w:rsid w:val="36621AEE"/>
    <w:rsid w:val="3667497C"/>
    <w:rsid w:val="366C1916"/>
    <w:rsid w:val="366D798E"/>
    <w:rsid w:val="367147F2"/>
    <w:rsid w:val="36746004"/>
    <w:rsid w:val="367B0939"/>
    <w:rsid w:val="367D664A"/>
    <w:rsid w:val="367D69FE"/>
    <w:rsid w:val="367D77BE"/>
    <w:rsid w:val="367F4B4E"/>
    <w:rsid w:val="36897EC0"/>
    <w:rsid w:val="368F5E38"/>
    <w:rsid w:val="3693070A"/>
    <w:rsid w:val="36964566"/>
    <w:rsid w:val="36992376"/>
    <w:rsid w:val="369B3C1D"/>
    <w:rsid w:val="36A07334"/>
    <w:rsid w:val="36A24C27"/>
    <w:rsid w:val="36AD738B"/>
    <w:rsid w:val="36AE4F1E"/>
    <w:rsid w:val="36B1432C"/>
    <w:rsid w:val="36B454E0"/>
    <w:rsid w:val="36BB4D82"/>
    <w:rsid w:val="36BE6075"/>
    <w:rsid w:val="36BE62E7"/>
    <w:rsid w:val="36BF0287"/>
    <w:rsid w:val="36C11A54"/>
    <w:rsid w:val="36C616C3"/>
    <w:rsid w:val="36C638B7"/>
    <w:rsid w:val="36C752B5"/>
    <w:rsid w:val="36CE6A31"/>
    <w:rsid w:val="36CF361F"/>
    <w:rsid w:val="36D00233"/>
    <w:rsid w:val="36D01348"/>
    <w:rsid w:val="36D05B3E"/>
    <w:rsid w:val="36D160AA"/>
    <w:rsid w:val="36D37827"/>
    <w:rsid w:val="36DA58CF"/>
    <w:rsid w:val="36DD6410"/>
    <w:rsid w:val="36DE18BC"/>
    <w:rsid w:val="36DF478A"/>
    <w:rsid w:val="36EA4555"/>
    <w:rsid w:val="36EA6447"/>
    <w:rsid w:val="36ED46A1"/>
    <w:rsid w:val="36EE1877"/>
    <w:rsid w:val="36F20ED3"/>
    <w:rsid w:val="36FB723E"/>
    <w:rsid w:val="36FC3FC8"/>
    <w:rsid w:val="36FD22B1"/>
    <w:rsid w:val="36FF0FD5"/>
    <w:rsid w:val="370729FA"/>
    <w:rsid w:val="3708011D"/>
    <w:rsid w:val="3709253A"/>
    <w:rsid w:val="370A5956"/>
    <w:rsid w:val="370C6A69"/>
    <w:rsid w:val="370E56CD"/>
    <w:rsid w:val="370F1247"/>
    <w:rsid w:val="37102D3F"/>
    <w:rsid w:val="371A3B02"/>
    <w:rsid w:val="371B5CAA"/>
    <w:rsid w:val="371D3722"/>
    <w:rsid w:val="37202FA2"/>
    <w:rsid w:val="37276F81"/>
    <w:rsid w:val="372B56D0"/>
    <w:rsid w:val="372E089D"/>
    <w:rsid w:val="372F5D0A"/>
    <w:rsid w:val="373018DF"/>
    <w:rsid w:val="373124A7"/>
    <w:rsid w:val="374072FC"/>
    <w:rsid w:val="37495E85"/>
    <w:rsid w:val="374C2E47"/>
    <w:rsid w:val="374D6B2B"/>
    <w:rsid w:val="374E1847"/>
    <w:rsid w:val="375A5637"/>
    <w:rsid w:val="376051D4"/>
    <w:rsid w:val="3763533E"/>
    <w:rsid w:val="37676B05"/>
    <w:rsid w:val="37704F5D"/>
    <w:rsid w:val="377A4E1C"/>
    <w:rsid w:val="378251CD"/>
    <w:rsid w:val="378826B0"/>
    <w:rsid w:val="378B6EF1"/>
    <w:rsid w:val="378C5569"/>
    <w:rsid w:val="3793219A"/>
    <w:rsid w:val="37941FC4"/>
    <w:rsid w:val="379752F8"/>
    <w:rsid w:val="379F508B"/>
    <w:rsid w:val="37A00DE0"/>
    <w:rsid w:val="37A13471"/>
    <w:rsid w:val="37B05F3F"/>
    <w:rsid w:val="37B1393B"/>
    <w:rsid w:val="37B24051"/>
    <w:rsid w:val="37B45FCD"/>
    <w:rsid w:val="37B97BB5"/>
    <w:rsid w:val="37C168A6"/>
    <w:rsid w:val="37D53AD0"/>
    <w:rsid w:val="37D62258"/>
    <w:rsid w:val="37D72BF0"/>
    <w:rsid w:val="37D85FB8"/>
    <w:rsid w:val="37DE2FF9"/>
    <w:rsid w:val="37DE6136"/>
    <w:rsid w:val="37DF1CF4"/>
    <w:rsid w:val="37DF79A6"/>
    <w:rsid w:val="37E20613"/>
    <w:rsid w:val="37E54462"/>
    <w:rsid w:val="37E603F5"/>
    <w:rsid w:val="37E821C3"/>
    <w:rsid w:val="37E83263"/>
    <w:rsid w:val="37E87083"/>
    <w:rsid w:val="37EB6883"/>
    <w:rsid w:val="37F10FD8"/>
    <w:rsid w:val="37F2562F"/>
    <w:rsid w:val="37F26DC9"/>
    <w:rsid w:val="37F87E08"/>
    <w:rsid w:val="380277F1"/>
    <w:rsid w:val="3805491B"/>
    <w:rsid w:val="380C102D"/>
    <w:rsid w:val="3810403D"/>
    <w:rsid w:val="38160CE0"/>
    <w:rsid w:val="381C1FC2"/>
    <w:rsid w:val="381C2197"/>
    <w:rsid w:val="381D07E9"/>
    <w:rsid w:val="381E2AAF"/>
    <w:rsid w:val="381F74DA"/>
    <w:rsid w:val="38201CE6"/>
    <w:rsid w:val="38222053"/>
    <w:rsid w:val="38223BD6"/>
    <w:rsid w:val="38254C12"/>
    <w:rsid w:val="38262E00"/>
    <w:rsid w:val="38277FD0"/>
    <w:rsid w:val="382F03B6"/>
    <w:rsid w:val="383031AF"/>
    <w:rsid w:val="38380036"/>
    <w:rsid w:val="3839256E"/>
    <w:rsid w:val="383E043B"/>
    <w:rsid w:val="38424EDA"/>
    <w:rsid w:val="384563C8"/>
    <w:rsid w:val="384A10A6"/>
    <w:rsid w:val="384E596A"/>
    <w:rsid w:val="3854020A"/>
    <w:rsid w:val="38595847"/>
    <w:rsid w:val="385A02F6"/>
    <w:rsid w:val="385A0C49"/>
    <w:rsid w:val="385B149E"/>
    <w:rsid w:val="3865252F"/>
    <w:rsid w:val="386528AA"/>
    <w:rsid w:val="3865447B"/>
    <w:rsid w:val="38660130"/>
    <w:rsid w:val="38693474"/>
    <w:rsid w:val="386A3EAF"/>
    <w:rsid w:val="386A621E"/>
    <w:rsid w:val="386B0E24"/>
    <w:rsid w:val="386F5385"/>
    <w:rsid w:val="386F7882"/>
    <w:rsid w:val="38720B5C"/>
    <w:rsid w:val="3874097D"/>
    <w:rsid w:val="3881389A"/>
    <w:rsid w:val="38837BA2"/>
    <w:rsid w:val="38892684"/>
    <w:rsid w:val="388B52AE"/>
    <w:rsid w:val="388D02E3"/>
    <w:rsid w:val="388D11E8"/>
    <w:rsid w:val="3891617B"/>
    <w:rsid w:val="38992E0A"/>
    <w:rsid w:val="389A2349"/>
    <w:rsid w:val="389E6DD9"/>
    <w:rsid w:val="389F056B"/>
    <w:rsid w:val="38A07502"/>
    <w:rsid w:val="38A4119F"/>
    <w:rsid w:val="38A53ACF"/>
    <w:rsid w:val="38A67955"/>
    <w:rsid w:val="38B02942"/>
    <w:rsid w:val="38B26248"/>
    <w:rsid w:val="38C44111"/>
    <w:rsid w:val="38C52A81"/>
    <w:rsid w:val="38C71AA4"/>
    <w:rsid w:val="38CC17E4"/>
    <w:rsid w:val="38CE5A01"/>
    <w:rsid w:val="38D6348B"/>
    <w:rsid w:val="38DF06A6"/>
    <w:rsid w:val="38E15E54"/>
    <w:rsid w:val="38E76D5A"/>
    <w:rsid w:val="38EA6B30"/>
    <w:rsid w:val="38EC0024"/>
    <w:rsid w:val="38EE5228"/>
    <w:rsid w:val="38F118B3"/>
    <w:rsid w:val="39022894"/>
    <w:rsid w:val="39043CCC"/>
    <w:rsid w:val="39085FA1"/>
    <w:rsid w:val="39097832"/>
    <w:rsid w:val="390B71B2"/>
    <w:rsid w:val="390C08BC"/>
    <w:rsid w:val="39144585"/>
    <w:rsid w:val="39151917"/>
    <w:rsid w:val="39190186"/>
    <w:rsid w:val="39205B5B"/>
    <w:rsid w:val="39227193"/>
    <w:rsid w:val="39277236"/>
    <w:rsid w:val="392D59D6"/>
    <w:rsid w:val="392F2FE8"/>
    <w:rsid w:val="392F73FD"/>
    <w:rsid w:val="3932110D"/>
    <w:rsid w:val="39327AA6"/>
    <w:rsid w:val="39343595"/>
    <w:rsid w:val="39346BDA"/>
    <w:rsid w:val="393A35E4"/>
    <w:rsid w:val="393B78E5"/>
    <w:rsid w:val="393E178F"/>
    <w:rsid w:val="393E52CD"/>
    <w:rsid w:val="393E5E48"/>
    <w:rsid w:val="394A2154"/>
    <w:rsid w:val="394D7D75"/>
    <w:rsid w:val="39526BCA"/>
    <w:rsid w:val="3954712F"/>
    <w:rsid w:val="39561DB7"/>
    <w:rsid w:val="39575359"/>
    <w:rsid w:val="39580983"/>
    <w:rsid w:val="39587F5E"/>
    <w:rsid w:val="395B081C"/>
    <w:rsid w:val="395C3B2A"/>
    <w:rsid w:val="39651233"/>
    <w:rsid w:val="39740793"/>
    <w:rsid w:val="397C2FE1"/>
    <w:rsid w:val="397D5ED3"/>
    <w:rsid w:val="398533FC"/>
    <w:rsid w:val="398707FF"/>
    <w:rsid w:val="39884064"/>
    <w:rsid w:val="398C7A35"/>
    <w:rsid w:val="399131B5"/>
    <w:rsid w:val="39920986"/>
    <w:rsid w:val="39943CCE"/>
    <w:rsid w:val="3995299F"/>
    <w:rsid w:val="399760A6"/>
    <w:rsid w:val="399966B9"/>
    <w:rsid w:val="399B3346"/>
    <w:rsid w:val="399C46FA"/>
    <w:rsid w:val="39A51422"/>
    <w:rsid w:val="39AD1739"/>
    <w:rsid w:val="39AF0D0E"/>
    <w:rsid w:val="39AF31D3"/>
    <w:rsid w:val="39B22305"/>
    <w:rsid w:val="39B47737"/>
    <w:rsid w:val="39B834B2"/>
    <w:rsid w:val="39B875C8"/>
    <w:rsid w:val="39BD0143"/>
    <w:rsid w:val="39BD5200"/>
    <w:rsid w:val="39BE5EBB"/>
    <w:rsid w:val="39BF0C61"/>
    <w:rsid w:val="39C62106"/>
    <w:rsid w:val="39CD3846"/>
    <w:rsid w:val="39CF1213"/>
    <w:rsid w:val="39CF143E"/>
    <w:rsid w:val="39D26874"/>
    <w:rsid w:val="39D86FC9"/>
    <w:rsid w:val="39D9157E"/>
    <w:rsid w:val="39DD6F18"/>
    <w:rsid w:val="39E23104"/>
    <w:rsid w:val="39E77249"/>
    <w:rsid w:val="39E8306D"/>
    <w:rsid w:val="39EE0BAD"/>
    <w:rsid w:val="39F33F0B"/>
    <w:rsid w:val="39F436A6"/>
    <w:rsid w:val="39FA5D09"/>
    <w:rsid w:val="39FD07F7"/>
    <w:rsid w:val="3A0101F8"/>
    <w:rsid w:val="3A104127"/>
    <w:rsid w:val="3A131D9F"/>
    <w:rsid w:val="3A18663A"/>
    <w:rsid w:val="3A1918DE"/>
    <w:rsid w:val="3A1E2E9B"/>
    <w:rsid w:val="3A1E3F9C"/>
    <w:rsid w:val="3A2310B8"/>
    <w:rsid w:val="3A231836"/>
    <w:rsid w:val="3A235627"/>
    <w:rsid w:val="3A254833"/>
    <w:rsid w:val="3A284847"/>
    <w:rsid w:val="3A2B1D29"/>
    <w:rsid w:val="3A2F3093"/>
    <w:rsid w:val="3A315702"/>
    <w:rsid w:val="3A356C53"/>
    <w:rsid w:val="3A3610A8"/>
    <w:rsid w:val="3A381BC6"/>
    <w:rsid w:val="3A414158"/>
    <w:rsid w:val="3A425B19"/>
    <w:rsid w:val="3A464CB6"/>
    <w:rsid w:val="3A473EAA"/>
    <w:rsid w:val="3A486CA9"/>
    <w:rsid w:val="3A4A48AB"/>
    <w:rsid w:val="3A4F22DE"/>
    <w:rsid w:val="3A5135BD"/>
    <w:rsid w:val="3A5602E9"/>
    <w:rsid w:val="3A563FEB"/>
    <w:rsid w:val="3A5B199F"/>
    <w:rsid w:val="3A5C03AC"/>
    <w:rsid w:val="3A5D4B28"/>
    <w:rsid w:val="3A5D73E3"/>
    <w:rsid w:val="3A5E61BB"/>
    <w:rsid w:val="3A5F16E8"/>
    <w:rsid w:val="3A602CDC"/>
    <w:rsid w:val="3A634449"/>
    <w:rsid w:val="3A660FD9"/>
    <w:rsid w:val="3A6710B0"/>
    <w:rsid w:val="3A69111E"/>
    <w:rsid w:val="3A6D5D7D"/>
    <w:rsid w:val="3A6E7E11"/>
    <w:rsid w:val="3A720069"/>
    <w:rsid w:val="3A7320BA"/>
    <w:rsid w:val="3A74542A"/>
    <w:rsid w:val="3A7C1672"/>
    <w:rsid w:val="3A802EC6"/>
    <w:rsid w:val="3A816CA9"/>
    <w:rsid w:val="3A846B2A"/>
    <w:rsid w:val="3A8C150B"/>
    <w:rsid w:val="3A8C6A6F"/>
    <w:rsid w:val="3A91284B"/>
    <w:rsid w:val="3A920E92"/>
    <w:rsid w:val="3A9D6674"/>
    <w:rsid w:val="3A9E4D77"/>
    <w:rsid w:val="3A9F412B"/>
    <w:rsid w:val="3AA222EE"/>
    <w:rsid w:val="3AA819EA"/>
    <w:rsid w:val="3AAB381E"/>
    <w:rsid w:val="3AB6131F"/>
    <w:rsid w:val="3AB74220"/>
    <w:rsid w:val="3ABA3BF1"/>
    <w:rsid w:val="3ABB0577"/>
    <w:rsid w:val="3ABF49AB"/>
    <w:rsid w:val="3AC12EE6"/>
    <w:rsid w:val="3AC93583"/>
    <w:rsid w:val="3AC9777B"/>
    <w:rsid w:val="3ACC0001"/>
    <w:rsid w:val="3AD47BFC"/>
    <w:rsid w:val="3ADA6B17"/>
    <w:rsid w:val="3AED31D3"/>
    <w:rsid w:val="3AEE7DA3"/>
    <w:rsid w:val="3AF2434D"/>
    <w:rsid w:val="3AF33520"/>
    <w:rsid w:val="3AFE3666"/>
    <w:rsid w:val="3B0321C5"/>
    <w:rsid w:val="3B083314"/>
    <w:rsid w:val="3B090622"/>
    <w:rsid w:val="3B0C61EA"/>
    <w:rsid w:val="3B1022AD"/>
    <w:rsid w:val="3B1424B4"/>
    <w:rsid w:val="3B1E479A"/>
    <w:rsid w:val="3B200859"/>
    <w:rsid w:val="3B227785"/>
    <w:rsid w:val="3B231FCB"/>
    <w:rsid w:val="3B282133"/>
    <w:rsid w:val="3B2B4D8E"/>
    <w:rsid w:val="3B310425"/>
    <w:rsid w:val="3B313FCD"/>
    <w:rsid w:val="3B334670"/>
    <w:rsid w:val="3B334CDE"/>
    <w:rsid w:val="3B362765"/>
    <w:rsid w:val="3B366374"/>
    <w:rsid w:val="3B3803C9"/>
    <w:rsid w:val="3B3936E6"/>
    <w:rsid w:val="3B3A27CD"/>
    <w:rsid w:val="3B425B9A"/>
    <w:rsid w:val="3B49276C"/>
    <w:rsid w:val="3B4E01BC"/>
    <w:rsid w:val="3B4F0431"/>
    <w:rsid w:val="3B4F34C5"/>
    <w:rsid w:val="3B5700EE"/>
    <w:rsid w:val="3B5763C2"/>
    <w:rsid w:val="3B595020"/>
    <w:rsid w:val="3B5B3272"/>
    <w:rsid w:val="3B5C4BF8"/>
    <w:rsid w:val="3B5D324E"/>
    <w:rsid w:val="3B627AE0"/>
    <w:rsid w:val="3B642B04"/>
    <w:rsid w:val="3B656327"/>
    <w:rsid w:val="3B675488"/>
    <w:rsid w:val="3B6957B2"/>
    <w:rsid w:val="3B6C2E65"/>
    <w:rsid w:val="3B6D21FB"/>
    <w:rsid w:val="3B6F7B4A"/>
    <w:rsid w:val="3B713FA0"/>
    <w:rsid w:val="3B714360"/>
    <w:rsid w:val="3B787C13"/>
    <w:rsid w:val="3B793ABB"/>
    <w:rsid w:val="3B8932B1"/>
    <w:rsid w:val="3B8C1D0D"/>
    <w:rsid w:val="3B9A6288"/>
    <w:rsid w:val="3B9E56DC"/>
    <w:rsid w:val="3BA356A2"/>
    <w:rsid w:val="3BAA2E0C"/>
    <w:rsid w:val="3BAB3F7E"/>
    <w:rsid w:val="3BB56723"/>
    <w:rsid w:val="3BB63295"/>
    <w:rsid w:val="3BB81BEC"/>
    <w:rsid w:val="3BBC01E3"/>
    <w:rsid w:val="3BBE6EC5"/>
    <w:rsid w:val="3BC0392B"/>
    <w:rsid w:val="3BC63BC8"/>
    <w:rsid w:val="3BCC66D0"/>
    <w:rsid w:val="3BD63E13"/>
    <w:rsid w:val="3BD65F4E"/>
    <w:rsid w:val="3BD954DA"/>
    <w:rsid w:val="3BDD28E9"/>
    <w:rsid w:val="3BDF0520"/>
    <w:rsid w:val="3BE31CBA"/>
    <w:rsid w:val="3BE529B2"/>
    <w:rsid w:val="3BE92981"/>
    <w:rsid w:val="3BF25FCA"/>
    <w:rsid w:val="3BF32267"/>
    <w:rsid w:val="3BF6690C"/>
    <w:rsid w:val="3BF85439"/>
    <w:rsid w:val="3BFB532C"/>
    <w:rsid w:val="3BFF5502"/>
    <w:rsid w:val="3BFF7D5C"/>
    <w:rsid w:val="3C055388"/>
    <w:rsid w:val="3C075C11"/>
    <w:rsid w:val="3C0F5A1B"/>
    <w:rsid w:val="3C162624"/>
    <w:rsid w:val="3C166BD5"/>
    <w:rsid w:val="3C18126C"/>
    <w:rsid w:val="3C1A6CD7"/>
    <w:rsid w:val="3C1F3918"/>
    <w:rsid w:val="3C2A0E0F"/>
    <w:rsid w:val="3C2F2EFE"/>
    <w:rsid w:val="3C302653"/>
    <w:rsid w:val="3C3121A5"/>
    <w:rsid w:val="3C3B3EA2"/>
    <w:rsid w:val="3C3E782A"/>
    <w:rsid w:val="3C483280"/>
    <w:rsid w:val="3C492407"/>
    <w:rsid w:val="3C4B259E"/>
    <w:rsid w:val="3C4B7616"/>
    <w:rsid w:val="3C4D1128"/>
    <w:rsid w:val="3C4F3F08"/>
    <w:rsid w:val="3C533FD2"/>
    <w:rsid w:val="3C567099"/>
    <w:rsid w:val="3C5A13EE"/>
    <w:rsid w:val="3C5A3264"/>
    <w:rsid w:val="3C5D293A"/>
    <w:rsid w:val="3C5D517A"/>
    <w:rsid w:val="3C5E2D2E"/>
    <w:rsid w:val="3C5F5190"/>
    <w:rsid w:val="3C616835"/>
    <w:rsid w:val="3C652428"/>
    <w:rsid w:val="3C6666A9"/>
    <w:rsid w:val="3C674801"/>
    <w:rsid w:val="3C6761BD"/>
    <w:rsid w:val="3C702177"/>
    <w:rsid w:val="3C767612"/>
    <w:rsid w:val="3C7845C0"/>
    <w:rsid w:val="3C7C6460"/>
    <w:rsid w:val="3C7D04F1"/>
    <w:rsid w:val="3C7E6EC6"/>
    <w:rsid w:val="3C807BC6"/>
    <w:rsid w:val="3C8D1F5B"/>
    <w:rsid w:val="3C8D403F"/>
    <w:rsid w:val="3C8E131E"/>
    <w:rsid w:val="3C9A4FE5"/>
    <w:rsid w:val="3CA16AE2"/>
    <w:rsid w:val="3CA459E1"/>
    <w:rsid w:val="3CA53FAB"/>
    <w:rsid w:val="3CA72EC4"/>
    <w:rsid w:val="3CAB4CA1"/>
    <w:rsid w:val="3CAC7CA6"/>
    <w:rsid w:val="3CAD4EB2"/>
    <w:rsid w:val="3CAE1A85"/>
    <w:rsid w:val="3CBA5E3C"/>
    <w:rsid w:val="3CBC3993"/>
    <w:rsid w:val="3CBE7D93"/>
    <w:rsid w:val="3CC16300"/>
    <w:rsid w:val="3CD42E77"/>
    <w:rsid w:val="3CD61AFE"/>
    <w:rsid w:val="3CD90F48"/>
    <w:rsid w:val="3CDC4122"/>
    <w:rsid w:val="3CEB64AC"/>
    <w:rsid w:val="3CF736D1"/>
    <w:rsid w:val="3CF80924"/>
    <w:rsid w:val="3CFA0D52"/>
    <w:rsid w:val="3D027444"/>
    <w:rsid w:val="3D124388"/>
    <w:rsid w:val="3D14593B"/>
    <w:rsid w:val="3D151C81"/>
    <w:rsid w:val="3D154375"/>
    <w:rsid w:val="3D1813A6"/>
    <w:rsid w:val="3D183B27"/>
    <w:rsid w:val="3D1C0924"/>
    <w:rsid w:val="3D1C75BC"/>
    <w:rsid w:val="3D1E55D0"/>
    <w:rsid w:val="3D290DF9"/>
    <w:rsid w:val="3D341FFF"/>
    <w:rsid w:val="3D3723B5"/>
    <w:rsid w:val="3D383FFF"/>
    <w:rsid w:val="3D3E497C"/>
    <w:rsid w:val="3D43130B"/>
    <w:rsid w:val="3D461992"/>
    <w:rsid w:val="3D48473C"/>
    <w:rsid w:val="3D4F4B82"/>
    <w:rsid w:val="3D515CA1"/>
    <w:rsid w:val="3D520549"/>
    <w:rsid w:val="3D547A2E"/>
    <w:rsid w:val="3D5648A3"/>
    <w:rsid w:val="3D585329"/>
    <w:rsid w:val="3D5922B8"/>
    <w:rsid w:val="3D5E6550"/>
    <w:rsid w:val="3D607E80"/>
    <w:rsid w:val="3D613CE4"/>
    <w:rsid w:val="3D6322CB"/>
    <w:rsid w:val="3D6E695D"/>
    <w:rsid w:val="3D704CF9"/>
    <w:rsid w:val="3D727B66"/>
    <w:rsid w:val="3D7512A7"/>
    <w:rsid w:val="3D770DA3"/>
    <w:rsid w:val="3D785EE4"/>
    <w:rsid w:val="3D7D0A0F"/>
    <w:rsid w:val="3D817AAA"/>
    <w:rsid w:val="3D846D07"/>
    <w:rsid w:val="3D847457"/>
    <w:rsid w:val="3D890E84"/>
    <w:rsid w:val="3D894CF3"/>
    <w:rsid w:val="3D927146"/>
    <w:rsid w:val="3DA0607C"/>
    <w:rsid w:val="3DA164F8"/>
    <w:rsid w:val="3DA23F57"/>
    <w:rsid w:val="3DA37C01"/>
    <w:rsid w:val="3DA96F7A"/>
    <w:rsid w:val="3DAB6D34"/>
    <w:rsid w:val="3DAE3721"/>
    <w:rsid w:val="3DAE690E"/>
    <w:rsid w:val="3DB011CA"/>
    <w:rsid w:val="3DB13C56"/>
    <w:rsid w:val="3DB16DC4"/>
    <w:rsid w:val="3DB338EE"/>
    <w:rsid w:val="3DB645EB"/>
    <w:rsid w:val="3DB76B40"/>
    <w:rsid w:val="3DBD589E"/>
    <w:rsid w:val="3DBF64C5"/>
    <w:rsid w:val="3DC03F47"/>
    <w:rsid w:val="3DC12507"/>
    <w:rsid w:val="3DC3581A"/>
    <w:rsid w:val="3DC42B36"/>
    <w:rsid w:val="3DC91AF3"/>
    <w:rsid w:val="3DD375AB"/>
    <w:rsid w:val="3DDB22D8"/>
    <w:rsid w:val="3DDB5BAA"/>
    <w:rsid w:val="3DDD5B66"/>
    <w:rsid w:val="3DE865CE"/>
    <w:rsid w:val="3DF10FFE"/>
    <w:rsid w:val="3DF20D81"/>
    <w:rsid w:val="3DF4677B"/>
    <w:rsid w:val="3DF63029"/>
    <w:rsid w:val="3DF721F8"/>
    <w:rsid w:val="3DFE33E4"/>
    <w:rsid w:val="3E004625"/>
    <w:rsid w:val="3E01223B"/>
    <w:rsid w:val="3E063A50"/>
    <w:rsid w:val="3E08105D"/>
    <w:rsid w:val="3E12498F"/>
    <w:rsid w:val="3E137E0C"/>
    <w:rsid w:val="3E155E92"/>
    <w:rsid w:val="3E193239"/>
    <w:rsid w:val="3E1E163A"/>
    <w:rsid w:val="3E212A77"/>
    <w:rsid w:val="3E2276C5"/>
    <w:rsid w:val="3E2F3B0E"/>
    <w:rsid w:val="3E324F76"/>
    <w:rsid w:val="3E3C3F9E"/>
    <w:rsid w:val="3E3D78EB"/>
    <w:rsid w:val="3E407169"/>
    <w:rsid w:val="3E456E9A"/>
    <w:rsid w:val="3E462B44"/>
    <w:rsid w:val="3E4654B4"/>
    <w:rsid w:val="3E4A7D11"/>
    <w:rsid w:val="3E4F5BBD"/>
    <w:rsid w:val="3E520FF7"/>
    <w:rsid w:val="3E553357"/>
    <w:rsid w:val="3E573F68"/>
    <w:rsid w:val="3E5A152A"/>
    <w:rsid w:val="3E5B798C"/>
    <w:rsid w:val="3E5D2903"/>
    <w:rsid w:val="3E5E09B9"/>
    <w:rsid w:val="3E620C79"/>
    <w:rsid w:val="3E652F42"/>
    <w:rsid w:val="3E682881"/>
    <w:rsid w:val="3E686F2B"/>
    <w:rsid w:val="3E6A09DF"/>
    <w:rsid w:val="3E6E34C8"/>
    <w:rsid w:val="3E71194D"/>
    <w:rsid w:val="3E796BA7"/>
    <w:rsid w:val="3E7A4673"/>
    <w:rsid w:val="3E7A6E5D"/>
    <w:rsid w:val="3E7A7ECB"/>
    <w:rsid w:val="3E7B26EB"/>
    <w:rsid w:val="3E831B58"/>
    <w:rsid w:val="3E874A14"/>
    <w:rsid w:val="3E8B5B37"/>
    <w:rsid w:val="3E910EA6"/>
    <w:rsid w:val="3E99412C"/>
    <w:rsid w:val="3E994B44"/>
    <w:rsid w:val="3E9B37A9"/>
    <w:rsid w:val="3E9E7EA2"/>
    <w:rsid w:val="3EA313E1"/>
    <w:rsid w:val="3EA548B4"/>
    <w:rsid w:val="3EAB1E08"/>
    <w:rsid w:val="3EAD5EC0"/>
    <w:rsid w:val="3EB02E13"/>
    <w:rsid w:val="3EB10DBB"/>
    <w:rsid w:val="3EB16341"/>
    <w:rsid w:val="3EB632E5"/>
    <w:rsid w:val="3EBA79EC"/>
    <w:rsid w:val="3EBD6A71"/>
    <w:rsid w:val="3EBF07B0"/>
    <w:rsid w:val="3EC43982"/>
    <w:rsid w:val="3EC449D4"/>
    <w:rsid w:val="3EC877DC"/>
    <w:rsid w:val="3ECA27C6"/>
    <w:rsid w:val="3ECF0C58"/>
    <w:rsid w:val="3EDB3D4D"/>
    <w:rsid w:val="3EEB5E0E"/>
    <w:rsid w:val="3EEF253C"/>
    <w:rsid w:val="3EF80A91"/>
    <w:rsid w:val="3EFB5DDC"/>
    <w:rsid w:val="3EFC6ED7"/>
    <w:rsid w:val="3EFE33AA"/>
    <w:rsid w:val="3F000249"/>
    <w:rsid w:val="3F001804"/>
    <w:rsid w:val="3F0E1765"/>
    <w:rsid w:val="3F1067C0"/>
    <w:rsid w:val="3F1170E8"/>
    <w:rsid w:val="3F133926"/>
    <w:rsid w:val="3F145C9D"/>
    <w:rsid w:val="3F165F27"/>
    <w:rsid w:val="3F1A0FA0"/>
    <w:rsid w:val="3F22008E"/>
    <w:rsid w:val="3F251CF8"/>
    <w:rsid w:val="3F2532F3"/>
    <w:rsid w:val="3F2B52A0"/>
    <w:rsid w:val="3F2D2CC8"/>
    <w:rsid w:val="3F2F2A60"/>
    <w:rsid w:val="3F3C5D65"/>
    <w:rsid w:val="3F3D4E08"/>
    <w:rsid w:val="3F420597"/>
    <w:rsid w:val="3F4209E1"/>
    <w:rsid w:val="3F444DEE"/>
    <w:rsid w:val="3F4654D6"/>
    <w:rsid w:val="3F471068"/>
    <w:rsid w:val="3F4874E3"/>
    <w:rsid w:val="3F4D43D5"/>
    <w:rsid w:val="3F4F4FB1"/>
    <w:rsid w:val="3F54627F"/>
    <w:rsid w:val="3F5751CD"/>
    <w:rsid w:val="3F590754"/>
    <w:rsid w:val="3F591257"/>
    <w:rsid w:val="3F5932A8"/>
    <w:rsid w:val="3F5C27E5"/>
    <w:rsid w:val="3F5F5CA7"/>
    <w:rsid w:val="3F6039D5"/>
    <w:rsid w:val="3F631882"/>
    <w:rsid w:val="3F6A7005"/>
    <w:rsid w:val="3F6C5E88"/>
    <w:rsid w:val="3F816AD6"/>
    <w:rsid w:val="3F881203"/>
    <w:rsid w:val="3F8951F2"/>
    <w:rsid w:val="3F8D0033"/>
    <w:rsid w:val="3F8D6F18"/>
    <w:rsid w:val="3F906A1E"/>
    <w:rsid w:val="3F987CAB"/>
    <w:rsid w:val="3F99179E"/>
    <w:rsid w:val="3F99726F"/>
    <w:rsid w:val="3F9A27F0"/>
    <w:rsid w:val="3F9D26F7"/>
    <w:rsid w:val="3F9D7469"/>
    <w:rsid w:val="3F9F559C"/>
    <w:rsid w:val="3F9F67E0"/>
    <w:rsid w:val="3FA0431A"/>
    <w:rsid w:val="3FA1309F"/>
    <w:rsid w:val="3FA55B9D"/>
    <w:rsid w:val="3FAF4569"/>
    <w:rsid w:val="3FB2277B"/>
    <w:rsid w:val="3FB34923"/>
    <w:rsid w:val="3FC2590C"/>
    <w:rsid w:val="3FC45EC4"/>
    <w:rsid w:val="3FC86CA8"/>
    <w:rsid w:val="3FC96D45"/>
    <w:rsid w:val="3FCF5002"/>
    <w:rsid w:val="3FD14F66"/>
    <w:rsid w:val="3FDD0295"/>
    <w:rsid w:val="3FE2379A"/>
    <w:rsid w:val="3FE3656B"/>
    <w:rsid w:val="3FE6357B"/>
    <w:rsid w:val="3FE67F52"/>
    <w:rsid w:val="3FE954AF"/>
    <w:rsid w:val="3FEA3E1E"/>
    <w:rsid w:val="3FF34AC7"/>
    <w:rsid w:val="3FF83F84"/>
    <w:rsid w:val="3FF90371"/>
    <w:rsid w:val="3FF90FE2"/>
    <w:rsid w:val="3FFA5E88"/>
    <w:rsid w:val="400238AF"/>
    <w:rsid w:val="400C3301"/>
    <w:rsid w:val="400D1BE5"/>
    <w:rsid w:val="40105E7A"/>
    <w:rsid w:val="40135E79"/>
    <w:rsid w:val="4015590F"/>
    <w:rsid w:val="401732FD"/>
    <w:rsid w:val="4018552E"/>
    <w:rsid w:val="4018667C"/>
    <w:rsid w:val="401C6513"/>
    <w:rsid w:val="401F5B3D"/>
    <w:rsid w:val="401F5DD2"/>
    <w:rsid w:val="40217D4E"/>
    <w:rsid w:val="40266725"/>
    <w:rsid w:val="40271963"/>
    <w:rsid w:val="4028786B"/>
    <w:rsid w:val="402A43C9"/>
    <w:rsid w:val="402D4BF1"/>
    <w:rsid w:val="4036473C"/>
    <w:rsid w:val="403735BE"/>
    <w:rsid w:val="40385E9F"/>
    <w:rsid w:val="403F48E2"/>
    <w:rsid w:val="403F5EB1"/>
    <w:rsid w:val="404021EF"/>
    <w:rsid w:val="40470EA5"/>
    <w:rsid w:val="4048196D"/>
    <w:rsid w:val="40483DF9"/>
    <w:rsid w:val="405041D0"/>
    <w:rsid w:val="40511D86"/>
    <w:rsid w:val="4053202E"/>
    <w:rsid w:val="40542231"/>
    <w:rsid w:val="40565EE2"/>
    <w:rsid w:val="405A1AC1"/>
    <w:rsid w:val="4061061E"/>
    <w:rsid w:val="40614C31"/>
    <w:rsid w:val="40617FD4"/>
    <w:rsid w:val="406A3E5B"/>
    <w:rsid w:val="406E09A3"/>
    <w:rsid w:val="4072461A"/>
    <w:rsid w:val="40724D25"/>
    <w:rsid w:val="40863C23"/>
    <w:rsid w:val="40873498"/>
    <w:rsid w:val="408C19E4"/>
    <w:rsid w:val="408D1D27"/>
    <w:rsid w:val="408D28A5"/>
    <w:rsid w:val="40900E48"/>
    <w:rsid w:val="40914ED8"/>
    <w:rsid w:val="40916A27"/>
    <w:rsid w:val="40996D7E"/>
    <w:rsid w:val="409F2C5B"/>
    <w:rsid w:val="40A047A9"/>
    <w:rsid w:val="40A15B43"/>
    <w:rsid w:val="40A93810"/>
    <w:rsid w:val="40AA5D54"/>
    <w:rsid w:val="40AB5935"/>
    <w:rsid w:val="40B0438F"/>
    <w:rsid w:val="40B170DC"/>
    <w:rsid w:val="40B5684A"/>
    <w:rsid w:val="40B639A9"/>
    <w:rsid w:val="40B71F79"/>
    <w:rsid w:val="40B86408"/>
    <w:rsid w:val="40B92598"/>
    <w:rsid w:val="40B92D72"/>
    <w:rsid w:val="40B94D5F"/>
    <w:rsid w:val="40BB0CBF"/>
    <w:rsid w:val="40C00B1B"/>
    <w:rsid w:val="40C02A3B"/>
    <w:rsid w:val="40C2069C"/>
    <w:rsid w:val="40C606F8"/>
    <w:rsid w:val="40CA4177"/>
    <w:rsid w:val="40CF1057"/>
    <w:rsid w:val="40D75819"/>
    <w:rsid w:val="40D7593C"/>
    <w:rsid w:val="40D87815"/>
    <w:rsid w:val="40DC4D30"/>
    <w:rsid w:val="40DE0369"/>
    <w:rsid w:val="40DE400D"/>
    <w:rsid w:val="40DE4D10"/>
    <w:rsid w:val="40DE5A33"/>
    <w:rsid w:val="40F655BE"/>
    <w:rsid w:val="40FA3306"/>
    <w:rsid w:val="40FA3516"/>
    <w:rsid w:val="4100276C"/>
    <w:rsid w:val="410069E8"/>
    <w:rsid w:val="41016E01"/>
    <w:rsid w:val="4103208B"/>
    <w:rsid w:val="4107732A"/>
    <w:rsid w:val="41093DF0"/>
    <w:rsid w:val="411377E5"/>
    <w:rsid w:val="411651FB"/>
    <w:rsid w:val="41186EDF"/>
    <w:rsid w:val="411B6F26"/>
    <w:rsid w:val="412334B0"/>
    <w:rsid w:val="41264196"/>
    <w:rsid w:val="412A1969"/>
    <w:rsid w:val="412A6926"/>
    <w:rsid w:val="412B0CF8"/>
    <w:rsid w:val="412B1CBB"/>
    <w:rsid w:val="412B4640"/>
    <w:rsid w:val="412C59EA"/>
    <w:rsid w:val="41336C85"/>
    <w:rsid w:val="41357C52"/>
    <w:rsid w:val="41364AA2"/>
    <w:rsid w:val="413B4BC5"/>
    <w:rsid w:val="413B5D11"/>
    <w:rsid w:val="413D293D"/>
    <w:rsid w:val="413D3945"/>
    <w:rsid w:val="4145181B"/>
    <w:rsid w:val="4148132E"/>
    <w:rsid w:val="414837BC"/>
    <w:rsid w:val="4149517F"/>
    <w:rsid w:val="414A5CD8"/>
    <w:rsid w:val="414F2480"/>
    <w:rsid w:val="414F4CC7"/>
    <w:rsid w:val="41530A9B"/>
    <w:rsid w:val="41533C8A"/>
    <w:rsid w:val="41544F17"/>
    <w:rsid w:val="4155125D"/>
    <w:rsid w:val="41582DCC"/>
    <w:rsid w:val="416C518E"/>
    <w:rsid w:val="41700331"/>
    <w:rsid w:val="417303E6"/>
    <w:rsid w:val="4173417F"/>
    <w:rsid w:val="4174762D"/>
    <w:rsid w:val="41760A90"/>
    <w:rsid w:val="417677B5"/>
    <w:rsid w:val="417C6978"/>
    <w:rsid w:val="417E56EC"/>
    <w:rsid w:val="41801CA4"/>
    <w:rsid w:val="41825F15"/>
    <w:rsid w:val="41873BCC"/>
    <w:rsid w:val="418807E6"/>
    <w:rsid w:val="41891BD6"/>
    <w:rsid w:val="41897EC1"/>
    <w:rsid w:val="418D7AA6"/>
    <w:rsid w:val="418E2150"/>
    <w:rsid w:val="418F5B82"/>
    <w:rsid w:val="418F68D4"/>
    <w:rsid w:val="41915462"/>
    <w:rsid w:val="419226E9"/>
    <w:rsid w:val="4196258E"/>
    <w:rsid w:val="41983F52"/>
    <w:rsid w:val="419A0561"/>
    <w:rsid w:val="419B07B7"/>
    <w:rsid w:val="419E3226"/>
    <w:rsid w:val="419E337E"/>
    <w:rsid w:val="419F2F00"/>
    <w:rsid w:val="41A0176D"/>
    <w:rsid w:val="41A918D1"/>
    <w:rsid w:val="41B236E6"/>
    <w:rsid w:val="41B23F03"/>
    <w:rsid w:val="41B72AB2"/>
    <w:rsid w:val="41C1108C"/>
    <w:rsid w:val="41C85C96"/>
    <w:rsid w:val="41C92C30"/>
    <w:rsid w:val="41C92C4E"/>
    <w:rsid w:val="41CF4359"/>
    <w:rsid w:val="41D10A26"/>
    <w:rsid w:val="41D1710F"/>
    <w:rsid w:val="41D33923"/>
    <w:rsid w:val="41D64826"/>
    <w:rsid w:val="41E07ED1"/>
    <w:rsid w:val="41E20924"/>
    <w:rsid w:val="41E22CC3"/>
    <w:rsid w:val="41E27CCE"/>
    <w:rsid w:val="41E3220A"/>
    <w:rsid w:val="41E81243"/>
    <w:rsid w:val="41F604FB"/>
    <w:rsid w:val="41F851BF"/>
    <w:rsid w:val="41FA57CC"/>
    <w:rsid w:val="41FB4630"/>
    <w:rsid w:val="41FC0035"/>
    <w:rsid w:val="41FD1900"/>
    <w:rsid w:val="41FD7E2A"/>
    <w:rsid w:val="42005411"/>
    <w:rsid w:val="4200716F"/>
    <w:rsid w:val="42042FF8"/>
    <w:rsid w:val="420D38E7"/>
    <w:rsid w:val="420E542D"/>
    <w:rsid w:val="4210237A"/>
    <w:rsid w:val="42116983"/>
    <w:rsid w:val="4212642F"/>
    <w:rsid w:val="42137708"/>
    <w:rsid w:val="42257E20"/>
    <w:rsid w:val="4227344E"/>
    <w:rsid w:val="4227668E"/>
    <w:rsid w:val="42296F03"/>
    <w:rsid w:val="422D451C"/>
    <w:rsid w:val="422D6B9C"/>
    <w:rsid w:val="422F4289"/>
    <w:rsid w:val="423552E7"/>
    <w:rsid w:val="423D5B39"/>
    <w:rsid w:val="423E3320"/>
    <w:rsid w:val="42432908"/>
    <w:rsid w:val="424A11CF"/>
    <w:rsid w:val="424A66BE"/>
    <w:rsid w:val="424B0E48"/>
    <w:rsid w:val="425034DF"/>
    <w:rsid w:val="4255644C"/>
    <w:rsid w:val="425E0108"/>
    <w:rsid w:val="42623387"/>
    <w:rsid w:val="42632762"/>
    <w:rsid w:val="42637056"/>
    <w:rsid w:val="42667BD9"/>
    <w:rsid w:val="426C0DF8"/>
    <w:rsid w:val="426C1936"/>
    <w:rsid w:val="426E506F"/>
    <w:rsid w:val="427322C8"/>
    <w:rsid w:val="4278450E"/>
    <w:rsid w:val="427A7492"/>
    <w:rsid w:val="427C08C3"/>
    <w:rsid w:val="428473BA"/>
    <w:rsid w:val="428546DB"/>
    <w:rsid w:val="428E5877"/>
    <w:rsid w:val="4291067C"/>
    <w:rsid w:val="429413C1"/>
    <w:rsid w:val="429572F3"/>
    <w:rsid w:val="429778D7"/>
    <w:rsid w:val="429A5F6C"/>
    <w:rsid w:val="42A0243A"/>
    <w:rsid w:val="42A076F6"/>
    <w:rsid w:val="42A103DE"/>
    <w:rsid w:val="42A27FB8"/>
    <w:rsid w:val="42A36FB8"/>
    <w:rsid w:val="42A938E7"/>
    <w:rsid w:val="42A94B4F"/>
    <w:rsid w:val="42A973F9"/>
    <w:rsid w:val="42AE1A05"/>
    <w:rsid w:val="42AF1B2A"/>
    <w:rsid w:val="42AF41D5"/>
    <w:rsid w:val="42B26492"/>
    <w:rsid w:val="42B27237"/>
    <w:rsid w:val="42B33AA9"/>
    <w:rsid w:val="42B557AA"/>
    <w:rsid w:val="42C67B0E"/>
    <w:rsid w:val="42CA2204"/>
    <w:rsid w:val="42CE188C"/>
    <w:rsid w:val="42CF043A"/>
    <w:rsid w:val="42D61EC0"/>
    <w:rsid w:val="42D95E97"/>
    <w:rsid w:val="42DA706A"/>
    <w:rsid w:val="42DD15B7"/>
    <w:rsid w:val="42E1162A"/>
    <w:rsid w:val="42E840BA"/>
    <w:rsid w:val="42EC3F87"/>
    <w:rsid w:val="42EC461A"/>
    <w:rsid w:val="42EF54E7"/>
    <w:rsid w:val="42F160DF"/>
    <w:rsid w:val="42F176C5"/>
    <w:rsid w:val="42F303F2"/>
    <w:rsid w:val="42F6063B"/>
    <w:rsid w:val="42F92F01"/>
    <w:rsid w:val="42FA72A6"/>
    <w:rsid w:val="42FC5718"/>
    <w:rsid w:val="42FD201A"/>
    <w:rsid w:val="42FE6F5E"/>
    <w:rsid w:val="430515C8"/>
    <w:rsid w:val="43064C6B"/>
    <w:rsid w:val="430839ED"/>
    <w:rsid w:val="430A055F"/>
    <w:rsid w:val="431527F3"/>
    <w:rsid w:val="43185DBF"/>
    <w:rsid w:val="432125E2"/>
    <w:rsid w:val="43260B62"/>
    <w:rsid w:val="432B6713"/>
    <w:rsid w:val="432D21A5"/>
    <w:rsid w:val="432F0FFB"/>
    <w:rsid w:val="433172DD"/>
    <w:rsid w:val="433761D2"/>
    <w:rsid w:val="433B2F45"/>
    <w:rsid w:val="433F5188"/>
    <w:rsid w:val="43407C25"/>
    <w:rsid w:val="43457AC3"/>
    <w:rsid w:val="434C4830"/>
    <w:rsid w:val="434D3150"/>
    <w:rsid w:val="435025DF"/>
    <w:rsid w:val="4350302A"/>
    <w:rsid w:val="4354198B"/>
    <w:rsid w:val="435C2EAE"/>
    <w:rsid w:val="435E4AE9"/>
    <w:rsid w:val="435F1DAE"/>
    <w:rsid w:val="43602E3E"/>
    <w:rsid w:val="43603276"/>
    <w:rsid w:val="43640F0C"/>
    <w:rsid w:val="43675468"/>
    <w:rsid w:val="43707CA0"/>
    <w:rsid w:val="43720584"/>
    <w:rsid w:val="43735DAE"/>
    <w:rsid w:val="437864C9"/>
    <w:rsid w:val="437F248D"/>
    <w:rsid w:val="438566A5"/>
    <w:rsid w:val="43894A08"/>
    <w:rsid w:val="4389702C"/>
    <w:rsid w:val="438C1219"/>
    <w:rsid w:val="438F3088"/>
    <w:rsid w:val="43901ABD"/>
    <w:rsid w:val="43927D34"/>
    <w:rsid w:val="43936C76"/>
    <w:rsid w:val="439574C0"/>
    <w:rsid w:val="439F1653"/>
    <w:rsid w:val="43A15EF8"/>
    <w:rsid w:val="43A4205D"/>
    <w:rsid w:val="43AB2A07"/>
    <w:rsid w:val="43AE27CB"/>
    <w:rsid w:val="43B14F00"/>
    <w:rsid w:val="43B26932"/>
    <w:rsid w:val="43B67413"/>
    <w:rsid w:val="43B90EB4"/>
    <w:rsid w:val="43BF194D"/>
    <w:rsid w:val="43C07238"/>
    <w:rsid w:val="43C21AF0"/>
    <w:rsid w:val="43C21C51"/>
    <w:rsid w:val="43C57076"/>
    <w:rsid w:val="43C64477"/>
    <w:rsid w:val="43C966A9"/>
    <w:rsid w:val="43CA538C"/>
    <w:rsid w:val="43CE6AAD"/>
    <w:rsid w:val="43D12A17"/>
    <w:rsid w:val="43D35A0D"/>
    <w:rsid w:val="43D5603E"/>
    <w:rsid w:val="43D67F21"/>
    <w:rsid w:val="43D813D1"/>
    <w:rsid w:val="43DF1375"/>
    <w:rsid w:val="43E4250D"/>
    <w:rsid w:val="43E60D7D"/>
    <w:rsid w:val="43E61F4C"/>
    <w:rsid w:val="43E859E1"/>
    <w:rsid w:val="43E97B95"/>
    <w:rsid w:val="43F23261"/>
    <w:rsid w:val="43F50000"/>
    <w:rsid w:val="43F60D93"/>
    <w:rsid w:val="43F71CD9"/>
    <w:rsid w:val="43F74CE5"/>
    <w:rsid w:val="43FA72EE"/>
    <w:rsid w:val="43FF4FD3"/>
    <w:rsid w:val="44000917"/>
    <w:rsid w:val="440943A4"/>
    <w:rsid w:val="440F303B"/>
    <w:rsid w:val="441101DA"/>
    <w:rsid w:val="44115F9B"/>
    <w:rsid w:val="44133845"/>
    <w:rsid w:val="441E0EE8"/>
    <w:rsid w:val="441F394B"/>
    <w:rsid w:val="44214BDA"/>
    <w:rsid w:val="442A353C"/>
    <w:rsid w:val="442E7AD1"/>
    <w:rsid w:val="4435734E"/>
    <w:rsid w:val="4438446B"/>
    <w:rsid w:val="444302AE"/>
    <w:rsid w:val="44442398"/>
    <w:rsid w:val="44471ED0"/>
    <w:rsid w:val="444D1CAF"/>
    <w:rsid w:val="444D6D43"/>
    <w:rsid w:val="44526098"/>
    <w:rsid w:val="44570B72"/>
    <w:rsid w:val="44574A2A"/>
    <w:rsid w:val="44576FEE"/>
    <w:rsid w:val="445F7BF9"/>
    <w:rsid w:val="44604547"/>
    <w:rsid w:val="44613003"/>
    <w:rsid w:val="446848E4"/>
    <w:rsid w:val="44694BC4"/>
    <w:rsid w:val="446A69C0"/>
    <w:rsid w:val="4471425B"/>
    <w:rsid w:val="44773D6D"/>
    <w:rsid w:val="447A7E91"/>
    <w:rsid w:val="447B6B61"/>
    <w:rsid w:val="447E11AE"/>
    <w:rsid w:val="448B2B82"/>
    <w:rsid w:val="448F4618"/>
    <w:rsid w:val="44991472"/>
    <w:rsid w:val="449E2B1E"/>
    <w:rsid w:val="449F3491"/>
    <w:rsid w:val="44A02ACA"/>
    <w:rsid w:val="44A05432"/>
    <w:rsid w:val="44A35712"/>
    <w:rsid w:val="44A6179B"/>
    <w:rsid w:val="44AC5D7C"/>
    <w:rsid w:val="44AD374C"/>
    <w:rsid w:val="44AD5863"/>
    <w:rsid w:val="44B33CD4"/>
    <w:rsid w:val="44C31779"/>
    <w:rsid w:val="44C72F5C"/>
    <w:rsid w:val="44CF069D"/>
    <w:rsid w:val="44DA237D"/>
    <w:rsid w:val="44DB3FF8"/>
    <w:rsid w:val="44E36945"/>
    <w:rsid w:val="44E37E80"/>
    <w:rsid w:val="44E92476"/>
    <w:rsid w:val="44EC6956"/>
    <w:rsid w:val="44F47C4C"/>
    <w:rsid w:val="44F602C6"/>
    <w:rsid w:val="44F62737"/>
    <w:rsid w:val="44FF00EB"/>
    <w:rsid w:val="45063969"/>
    <w:rsid w:val="450D50C6"/>
    <w:rsid w:val="450E7C74"/>
    <w:rsid w:val="45184106"/>
    <w:rsid w:val="45192158"/>
    <w:rsid w:val="451A3F7F"/>
    <w:rsid w:val="451B031A"/>
    <w:rsid w:val="451B48F0"/>
    <w:rsid w:val="45201861"/>
    <w:rsid w:val="452A245C"/>
    <w:rsid w:val="452A2470"/>
    <w:rsid w:val="452C0980"/>
    <w:rsid w:val="452D53FB"/>
    <w:rsid w:val="452D7BFD"/>
    <w:rsid w:val="45335202"/>
    <w:rsid w:val="45354982"/>
    <w:rsid w:val="45363257"/>
    <w:rsid w:val="45395076"/>
    <w:rsid w:val="453B5C9D"/>
    <w:rsid w:val="453D7321"/>
    <w:rsid w:val="453F1861"/>
    <w:rsid w:val="454607B0"/>
    <w:rsid w:val="45477474"/>
    <w:rsid w:val="454A06E5"/>
    <w:rsid w:val="455260B5"/>
    <w:rsid w:val="455417E9"/>
    <w:rsid w:val="45561E9E"/>
    <w:rsid w:val="455805F0"/>
    <w:rsid w:val="455946D1"/>
    <w:rsid w:val="455A06AD"/>
    <w:rsid w:val="455D4038"/>
    <w:rsid w:val="456063C9"/>
    <w:rsid w:val="45645A12"/>
    <w:rsid w:val="456E4EDF"/>
    <w:rsid w:val="45790467"/>
    <w:rsid w:val="4582656F"/>
    <w:rsid w:val="458B0BE7"/>
    <w:rsid w:val="459676B5"/>
    <w:rsid w:val="45973B8E"/>
    <w:rsid w:val="459B5192"/>
    <w:rsid w:val="459C09E8"/>
    <w:rsid w:val="459E6ADA"/>
    <w:rsid w:val="459F3852"/>
    <w:rsid w:val="45A3775E"/>
    <w:rsid w:val="45A945E1"/>
    <w:rsid w:val="45A94B02"/>
    <w:rsid w:val="45AF1EA3"/>
    <w:rsid w:val="45B66EEF"/>
    <w:rsid w:val="45B75D8E"/>
    <w:rsid w:val="45B767E3"/>
    <w:rsid w:val="45B76C4F"/>
    <w:rsid w:val="45C13C05"/>
    <w:rsid w:val="45C34E0F"/>
    <w:rsid w:val="45C45D1E"/>
    <w:rsid w:val="45C624CA"/>
    <w:rsid w:val="45CD3E33"/>
    <w:rsid w:val="45D729FC"/>
    <w:rsid w:val="45D97E92"/>
    <w:rsid w:val="45DB1E5D"/>
    <w:rsid w:val="45DB3458"/>
    <w:rsid w:val="45DB35A8"/>
    <w:rsid w:val="45DC1DA9"/>
    <w:rsid w:val="45E203D6"/>
    <w:rsid w:val="45EA65C3"/>
    <w:rsid w:val="45EB7DA8"/>
    <w:rsid w:val="45ED0FB0"/>
    <w:rsid w:val="45ED3DBB"/>
    <w:rsid w:val="45F12973"/>
    <w:rsid w:val="45FA3552"/>
    <w:rsid w:val="45FF5F8B"/>
    <w:rsid w:val="460847D7"/>
    <w:rsid w:val="460B71D6"/>
    <w:rsid w:val="46100758"/>
    <w:rsid w:val="461008FA"/>
    <w:rsid w:val="46101164"/>
    <w:rsid w:val="46164538"/>
    <w:rsid w:val="461868B0"/>
    <w:rsid w:val="46256D31"/>
    <w:rsid w:val="46265B4E"/>
    <w:rsid w:val="46283972"/>
    <w:rsid w:val="462B1FD5"/>
    <w:rsid w:val="462C7917"/>
    <w:rsid w:val="462F50E4"/>
    <w:rsid w:val="46351CEC"/>
    <w:rsid w:val="4639690C"/>
    <w:rsid w:val="463B5B7D"/>
    <w:rsid w:val="463E1FE6"/>
    <w:rsid w:val="463F620E"/>
    <w:rsid w:val="4642743A"/>
    <w:rsid w:val="46436721"/>
    <w:rsid w:val="464B297D"/>
    <w:rsid w:val="464C3911"/>
    <w:rsid w:val="464C4BB1"/>
    <w:rsid w:val="464E345D"/>
    <w:rsid w:val="464E3C5D"/>
    <w:rsid w:val="464F0A25"/>
    <w:rsid w:val="464F7D86"/>
    <w:rsid w:val="46522D6A"/>
    <w:rsid w:val="46540CA4"/>
    <w:rsid w:val="465519FF"/>
    <w:rsid w:val="46597135"/>
    <w:rsid w:val="465A3605"/>
    <w:rsid w:val="46697C23"/>
    <w:rsid w:val="466D3137"/>
    <w:rsid w:val="466D4E77"/>
    <w:rsid w:val="467657F9"/>
    <w:rsid w:val="46782F47"/>
    <w:rsid w:val="467D48EA"/>
    <w:rsid w:val="467E5625"/>
    <w:rsid w:val="468274A6"/>
    <w:rsid w:val="468764EB"/>
    <w:rsid w:val="468C239F"/>
    <w:rsid w:val="468C2DA9"/>
    <w:rsid w:val="468D02B6"/>
    <w:rsid w:val="468E73C7"/>
    <w:rsid w:val="469146C2"/>
    <w:rsid w:val="46920AC3"/>
    <w:rsid w:val="4695041F"/>
    <w:rsid w:val="469726FC"/>
    <w:rsid w:val="469B1E59"/>
    <w:rsid w:val="46A73126"/>
    <w:rsid w:val="46A830DA"/>
    <w:rsid w:val="46AC26B7"/>
    <w:rsid w:val="46AD3A71"/>
    <w:rsid w:val="46AE586B"/>
    <w:rsid w:val="46B123E4"/>
    <w:rsid w:val="46B27EBA"/>
    <w:rsid w:val="46B43E6D"/>
    <w:rsid w:val="46BD7F47"/>
    <w:rsid w:val="46BE7044"/>
    <w:rsid w:val="46BF24C7"/>
    <w:rsid w:val="46C264E2"/>
    <w:rsid w:val="46DC44AE"/>
    <w:rsid w:val="46E60196"/>
    <w:rsid w:val="46E93F6A"/>
    <w:rsid w:val="46EA6DF5"/>
    <w:rsid w:val="46F26565"/>
    <w:rsid w:val="46F57640"/>
    <w:rsid w:val="46F64CE1"/>
    <w:rsid w:val="46F77125"/>
    <w:rsid w:val="46FA674B"/>
    <w:rsid w:val="470348B8"/>
    <w:rsid w:val="47052291"/>
    <w:rsid w:val="47052CCA"/>
    <w:rsid w:val="47055F86"/>
    <w:rsid w:val="470A34EE"/>
    <w:rsid w:val="47183C1A"/>
    <w:rsid w:val="47226571"/>
    <w:rsid w:val="47247E84"/>
    <w:rsid w:val="4729778E"/>
    <w:rsid w:val="47336D1E"/>
    <w:rsid w:val="4734113C"/>
    <w:rsid w:val="473810DF"/>
    <w:rsid w:val="473B3BD5"/>
    <w:rsid w:val="47407038"/>
    <w:rsid w:val="4742718B"/>
    <w:rsid w:val="474442F6"/>
    <w:rsid w:val="474C1C1D"/>
    <w:rsid w:val="474E0704"/>
    <w:rsid w:val="47543DAB"/>
    <w:rsid w:val="47585AC3"/>
    <w:rsid w:val="47586C8D"/>
    <w:rsid w:val="47596A19"/>
    <w:rsid w:val="475E5072"/>
    <w:rsid w:val="475F119F"/>
    <w:rsid w:val="47636A08"/>
    <w:rsid w:val="476516AD"/>
    <w:rsid w:val="476C5532"/>
    <w:rsid w:val="476E35EF"/>
    <w:rsid w:val="4771071A"/>
    <w:rsid w:val="47735770"/>
    <w:rsid w:val="47755B96"/>
    <w:rsid w:val="477838BD"/>
    <w:rsid w:val="47802397"/>
    <w:rsid w:val="4787018F"/>
    <w:rsid w:val="478C5946"/>
    <w:rsid w:val="47914C73"/>
    <w:rsid w:val="4792170C"/>
    <w:rsid w:val="47964B84"/>
    <w:rsid w:val="47984E74"/>
    <w:rsid w:val="47986BD3"/>
    <w:rsid w:val="479A1981"/>
    <w:rsid w:val="479B40BE"/>
    <w:rsid w:val="47AF04DE"/>
    <w:rsid w:val="47AF281E"/>
    <w:rsid w:val="47B20DD2"/>
    <w:rsid w:val="47BE2D12"/>
    <w:rsid w:val="47C4505B"/>
    <w:rsid w:val="47C47DB0"/>
    <w:rsid w:val="47C52B6B"/>
    <w:rsid w:val="47C95054"/>
    <w:rsid w:val="47C9745E"/>
    <w:rsid w:val="47CB1D93"/>
    <w:rsid w:val="47D13C4B"/>
    <w:rsid w:val="47D61EED"/>
    <w:rsid w:val="47D762AF"/>
    <w:rsid w:val="47DB1C3E"/>
    <w:rsid w:val="47DC7F95"/>
    <w:rsid w:val="47E15A4D"/>
    <w:rsid w:val="47E768B7"/>
    <w:rsid w:val="47F4736B"/>
    <w:rsid w:val="47F7594F"/>
    <w:rsid w:val="47FB2A76"/>
    <w:rsid w:val="47FE0516"/>
    <w:rsid w:val="47FF4A73"/>
    <w:rsid w:val="48062B15"/>
    <w:rsid w:val="480735D2"/>
    <w:rsid w:val="48074C8A"/>
    <w:rsid w:val="480F355C"/>
    <w:rsid w:val="480F6290"/>
    <w:rsid w:val="48102763"/>
    <w:rsid w:val="48153C92"/>
    <w:rsid w:val="481D2E7C"/>
    <w:rsid w:val="481E1FA7"/>
    <w:rsid w:val="481E4D86"/>
    <w:rsid w:val="481F4AEB"/>
    <w:rsid w:val="48211454"/>
    <w:rsid w:val="48226093"/>
    <w:rsid w:val="4824360A"/>
    <w:rsid w:val="482654DD"/>
    <w:rsid w:val="482A1B08"/>
    <w:rsid w:val="482A701F"/>
    <w:rsid w:val="482A7F60"/>
    <w:rsid w:val="482C2CAA"/>
    <w:rsid w:val="483111B8"/>
    <w:rsid w:val="48347986"/>
    <w:rsid w:val="483A7A3C"/>
    <w:rsid w:val="483F066A"/>
    <w:rsid w:val="48410BBC"/>
    <w:rsid w:val="48451FBA"/>
    <w:rsid w:val="484B2605"/>
    <w:rsid w:val="484C0768"/>
    <w:rsid w:val="484C3D45"/>
    <w:rsid w:val="484C75F2"/>
    <w:rsid w:val="48516A24"/>
    <w:rsid w:val="4854064F"/>
    <w:rsid w:val="48551998"/>
    <w:rsid w:val="48576D3B"/>
    <w:rsid w:val="485A066A"/>
    <w:rsid w:val="485E0551"/>
    <w:rsid w:val="48684685"/>
    <w:rsid w:val="48697684"/>
    <w:rsid w:val="486C4786"/>
    <w:rsid w:val="48764AC6"/>
    <w:rsid w:val="487A454E"/>
    <w:rsid w:val="48845455"/>
    <w:rsid w:val="48871370"/>
    <w:rsid w:val="48880EF3"/>
    <w:rsid w:val="488A1CFB"/>
    <w:rsid w:val="488D2C76"/>
    <w:rsid w:val="48901C72"/>
    <w:rsid w:val="4895219D"/>
    <w:rsid w:val="48952EC9"/>
    <w:rsid w:val="48980B5A"/>
    <w:rsid w:val="48A07E10"/>
    <w:rsid w:val="48AF7B10"/>
    <w:rsid w:val="48B70A79"/>
    <w:rsid w:val="48B97565"/>
    <w:rsid w:val="48BA13ED"/>
    <w:rsid w:val="48BB1948"/>
    <w:rsid w:val="48BC4087"/>
    <w:rsid w:val="48BD6512"/>
    <w:rsid w:val="48C5751D"/>
    <w:rsid w:val="48C94CDB"/>
    <w:rsid w:val="48CA1D37"/>
    <w:rsid w:val="48CC2344"/>
    <w:rsid w:val="48CC2E82"/>
    <w:rsid w:val="48CD21A8"/>
    <w:rsid w:val="48DB55ED"/>
    <w:rsid w:val="48DC47BA"/>
    <w:rsid w:val="48E43B0D"/>
    <w:rsid w:val="48E70247"/>
    <w:rsid w:val="48E846A4"/>
    <w:rsid w:val="48EA5273"/>
    <w:rsid w:val="48EE0EB6"/>
    <w:rsid w:val="48F7048A"/>
    <w:rsid w:val="48F90A8B"/>
    <w:rsid w:val="49007097"/>
    <w:rsid w:val="49022301"/>
    <w:rsid w:val="490361AB"/>
    <w:rsid w:val="49053B35"/>
    <w:rsid w:val="4906792C"/>
    <w:rsid w:val="4907332F"/>
    <w:rsid w:val="49076526"/>
    <w:rsid w:val="490A1DD7"/>
    <w:rsid w:val="490D2DCE"/>
    <w:rsid w:val="490F28B6"/>
    <w:rsid w:val="490F6052"/>
    <w:rsid w:val="49137497"/>
    <w:rsid w:val="491578C4"/>
    <w:rsid w:val="491C59F4"/>
    <w:rsid w:val="49210D22"/>
    <w:rsid w:val="49235E40"/>
    <w:rsid w:val="49344E51"/>
    <w:rsid w:val="493737D4"/>
    <w:rsid w:val="494021AF"/>
    <w:rsid w:val="494751B5"/>
    <w:rsid w:val="494854D9"/>
    <w:rsid w:val="494A393F"/>
    <w:rsid w:val="494B6C4C"/>
    <w:rsid w:val="4957717C"/>
    <w:rsid w:val="4958036A"/>
    <w:rsid w:val="49600D27"/>
    <w:rsid w:val="4962126A"/>
    <w:rsid w:val="49652F7B"/>
    <w:rsid w:val="49672298"/>
    <w:rsid w:val="4969138F"/>
    <w:rsid w:val="49695A57"/>
    <w:rsid w:val="49697B56"/>
    <w:rsid w:val="496D01DF"/>
    <w:rsid w:val="496D5810"/>
    <w:rsid w:val="496F5ED0"/>
    <w:rsid w:val="49715D75"/>
    <w:rsid w:val="49736B9C"/>
    <w:rsid w:val="497E4919"/>
    <w:rsid w:val="49807BC4"/>
    <w:rsid w:val="49825093"/>
    <w:rsid w:val="4983782E"/>
    <w:rsid w:val="498742C4"/>
    <w:rsid w:val="498B5EC7"/>
    <w:rsid w:val="49985707"/>
    <w:rsid w:val="499C43D5"/>
    <w:rsid w:val="49A04A87"/>
    <w:rsid w:val="49A06B7E"/>
    <w:rsid w:val="49A4062D"/>
    <w:rsid w:val="49A43FAA"/>
    <w:rsid w:val="49A55F3B"/>
    <w:rsid w:val="49A70E28"/>
    <w:rsid w:val="49A8548A"/>
    <w:rsid w:val="49AA5407"/>
    <w:rsid w:val="49AD3759"/>
    <w:rsid w:val="49AF7901"/>
    <w:rsid w:val="49B409B2"/>
    <w:rsid w:val="49B628BB"/>
    <w:rsid w:val="49BB48A4"/>
    <w:rsid w:val="49BE419C"/>
    <w:rsid w:val="49C54F5D"/>
    <w:rsid w:val="49CC09F7"/>
    <w:rsid w:val="49CD0D54"/>
    <w:rsid w:val="49D36556"/>
    <w:rsid w:val="49D4655E"/>
    <w:rsid w:val="49D64BA4"/>
    <w:rsid w:val="49DA2882"/>
    <w:rsid w:val="49DA664E"/>
    <w:rsid w:val="49DC6B43"/>
    <w:rsid w:val="49E078DD"/>
    <w:rsid w:val="49E331A5"/>
    <w:rsid w:val="49E905A3"/>
    <w:rsid w:val="49F3532E"/>
    <w:rsid w:val="49F94FFC"/>
    <w:rsid w:val="49FA3367"/>
    <w:rsid w:val="49FC6519"/>
    <w:rsid w:val="4A0251FB"/>
    <w:rsid w:val="4A031B00"/>
    <w:rsid w:val="4A0335F4"/>
    <w:rsid w:val="4A0A5A5E"/>
    <w:rsid w:val="4A0B32D9"/>
    <w:rsid w:val="4A0B4278"/>
    <w:rsid w:val="4A0C46AD"/>
    <w:rsid w:val="4A0D2F54"/>
    <w:rsid w:val="4A1243E2"/>
    <w:rsid w:val="4A145D21"/>
    <w:rsid w:val="4A20214B"/>
    <w:rsid w:val="4A2146D8"/>
    <w:rsid w:val="4A21733A"/>
    <w:rsid w:val="4A2231B7"/>
    <w:rsid w:val="4A2517A2"/>
    <w:rsid w:val="4A275D0A"/>
    <w:rsid w:val="4A281305"/>
    <w:rsid w:val="4A2A0647"/>
    <w:rsid w:val="4A2A204F"/>
    <w:rsid w:val="4A2A551A"/>
    <w:rsid w:val="4A2A7700"/>
    <w:rsid w:val="4A2B7B46"/>
    <w:rsid w:val="4A2E487F"/>
    <w:rsid w:val="4A2F7CCF"/>
    <w:rsid w:val="4A3066CB"/>
    <w:rsid w:val="4A335925"/>
    <w:rsid w:val="4A351B6D"/>
    <w:rsid w:val="4A365063"/>
    <w:rsid w:val="4A392BB9"/>
    <w:rsid w:val="4A477834"/>
    <w:rsid w:val="4A513130"/>
    <w:rsid w:val="4A514588"/>
    <w:rsid w:val="4A5610D4"/>
    <w:rsid w:val="4A58325F"/>
    <w:rsid w:val="4A5C0F0C"/>
    <w:rsid w:val="4A5D0EE4"/>
    <w:rsid w:val="4A614C2D"/>
    <w:rsid w:val="4A6537B7"/>
    <w:rsid w:val="4A68107C"/>
    <w:rsid w:val="4A7630AE"/>
    <w:rsid w:val="4A7E3207"/>
    <w:rsid w:val="4A826B80"/>
    <w:rsid w:val="4A835A0A"/>
    <w:rsid w:val="4A837295"/>
    <w:rsid w:val="4A8725A6"/>
    <w:rsid w:val="4A8776D8"/>
    <w:rsid w:val="4A8A3823"/>
    <w:rsid w:val="4A8B3EFE"/>
    <w:rsid w:val="4A8C7560"/>
    <w:rsid w:val="4A8E7A40"/>
    <w:rsid w:val="4A936DFB"/>
    <w:rsid w:val="4A9526F8"/>
    <w:rsid w:val="4A9D3722"/>
    <w:rsid w:val="4A9E6676"/>
    <w:rsid w:val="4AA07380"/>
    <w:rsid w:val="4AA23848"/>
    <w:rsid w:val="4AA33D89"/>
    <w:rsid w:val="4AA430DE"/>
    <w:rsid w:val="4AA84D62"/>
    <w:rsid w:val="4AAB3C2E"/>
    <w:rsid w:val="4AAE3EA5"/>
    <w:rsid w:val="4AB057EF"/>
    <w:rsid w:val="4AB145DA"/>
    <w:rsid w:val="4AB56068"/>
    <w:rsid w:val="4AB62699"/>
    <w:rsid w:val="4AB76BD1"/>
    <w:rsid w:val="4AB91B6B"/>
    <w:rsid w:val="4ABE6803"/>
    <w:rsid w:val="4AC06F02"/>
    <w:rsid w:val="4AC90CD5"/>
    <w:rsid w:val="4ACA31A4"/>
    <w:rsid w:val="4ACB01CB"/>
    <w:rsid w:val="4ACF334E"/>
    <w:rsid w:val="4AD03258"/>
    <w:rsid w:val="4AD50FC4"/>
    <w:rsid w:val="4AD933DC"/>
    <w:rsid w:val="4ADA4930"/>
    <w:rsid w:val="4ADF25CC"/>
    <w:rsid w:val="4AE04D5B"/>
    <w:rsid w:val="4AE24547"/>
    <w:rsid w:val="4AE37323"/>
    <w:rsid w:val="4AE61793"/>
    <w:rsid w:val="4AEE0418"/>
    <w:rsid w:val="4AEE13AC"/>
    <w:rsid w:val="4AEE41D9"/>
    <w:rsid w:val="4AF110D8"/>
    <w:rsid w:val="4AF70CA5"/>
    <w:rsid w:val="4AFA53F3"/>
    <w:rsid w:val="4AFB07E1"/>
    <w:rsid w:val="4AFC5BFF"/>
    <w:rsid w:val="4B017362"/>
    <w:rsid w:val="4B060270"/>
    <w:rsid w:val="4B0C2D09"/>
    <w:rsid w:val="4B0C6638"/>
    <w:rsid w:val="4B177537"/>
    <w:rsid w:val="4B1A2C82"/>
    <w:rsid w:val="4B1C3609"/>
    <w:rsid w:val="4B200D24"/>
    <w:rsid w:val="4B201999"/>
    <w:rsid w:val="4B213E96"/>
    <w:rsid w:val="4B2225FB"/>
    <w:rsid w:val="4B253239"/>
    <w:rsid w:val="4B265BDB"/>
    <w:rsid w:val="4B2D0CED"/>
    <w:rsid w:val="4B343E69"/>
    <w:rsid w:val="4B376622"/>
    <w:rsid w:val="4B383A07"/>
    <w:rsid w:val="4B3840A4"/>
    <w:rsid w:val="4B417DDA"/>
    <w:rsid w:val="4B421260"/>
    <w:rsid w:val="4B477ADF"/>
    <w:rsid w:val="4B4B00AC"/>
    <w:rsid w:val="4B4B1C85"/>
    <w:rsid w:val="4B4B645A"/>
    <w:rsid w:val="4B51097A"/>
    <w:rsid w:val="4B52797A"/>
    <w:rsid w:val="4B5B6742"/>
    <w:rsid w:val="4B5D1D06"/>
    <w:rsid w:val="4B5F657E"/>
    <w:rsid w:val="4B611201"/>
    <w:rsid w:val="4B62276F"/>
    <w:rsid w:val="4B6B6D43"/>
    <w:rsid w:val="4B6F44F5"/>
    <w:rsid w:val="4B7068A3"/>
    <w:rsid w:val="4B724622"/>
    <w:rsid w:val="4B762487"/>
    <w:rsid w:val="4B766768"/>
    <w:rsid w:val="4B771F55"/>
    <w:rsid w:val="4B7F4645"/>
    <w:rsid w:val="4B894D95"/>
    <w:rsid w:val="4B8A0F10"/>
    <w:rsid w:val="4B8D6EB3"/>
    <w:rsid w:val="4B926FE2"/>
    <w:rsid w:val="4B935480"/>
    <w:rsid w:val="4B9376CD"/>
    <w:rsid w:val="4B966F14"/>
    <w:rsid w:val="4B980DD0"/>
    <w:rsid w:val="4B982A11"/>
    <w:rsid w:val="4B9A0771"/>
    <w:rsid w:val="4B9C5502"/>
    <w:rsid w:val="4B9F405C"/>
    <w:rsid w:val="4BA454D0"/>
    <w:rsid w:val="4BA5623B"/>
    <w:rsid w:val="4BA62FFA"/>
    <w:rsid w:val="4BAB6053"/>
    <w:rsid w:val="4BAD3395"/>
    <w:rsid w:val="4BB050A5"/>
    <w:rsid w:val="4BB07825"/>
    <w:rsid w:val="4BB2372B"/>
    <w:rsid w:val="4BB752CB"/>
    <w:rsid w:val="4BC226BA"/>
    <w:rsid w:val="4BC511DE"/>
    <w:rsid w:val="4BC57590"/>
    <w:rsid w:val="4BC90E1B"/>
    <w:rsid w:val="4BC934F3"/>
    <w:rsid w:val="4BCD7EA4"/>
    <w:rsid w:val="4BD26B6A"/>
    <w:rsid w:val="4BD303F5"/>
    <w:rsid w:val="4BDE6B1E"/>
    <w:rsid w:val="4BE60D6F"/>
    <w:rsid w:val="4BE73EB8"/>
    <w:rsid w:val="4BEA5A65"/>
    <w:rsid w:val="4BF04C73"/>
    <w:rsid w:val="4BF60330"/>
    <w:rsid w:val="4BFE55DA"/>
    <w:rsid w:val="4C000B6C"/>
    <w:rsid w:val="4C015CE5"/>
    <w:rsid w:val="4C0413C4"/>
    <w:rsid w:val="4C0A7B0C"/>
    <w:rsid w:val="4C0B2CBC"/>
    <w:rsid w:val="4C16155A"/>
    <w:rsid w:val="4C1621F8"/>
    <w:rsid w:val="4C1A1591"/>
    <w:rsid w:val="4C2532AB"/>
    <w:rsid w:val="4C255EF5"/>
    <w:rsid w:val="4C2A0125"/>
    <w:rsid w:val="4C2D72FE"/>
    <w:rsid w:val="4C2E459D"/>
    <w:rsid w:val="4C2F0032"/>
    <w:rsid w:val="4C381771"/>
    <w:rsid w:val="4C427382"/>
    <w:rsid w:val="4C446F4B"/>
    <w:rsid w:val="4C4A4FB6"/>
    <w:rsid w:val="4C5429B8"/>
    <w:rsid w:val="4C590246"/>
    <w:rsid w:val="4C5A2841"/>
    <w:rsid w:val="4C5C40E0"/>
    <w:rsid w:val="4C5D65C1"/>
    <w:rsid w:val="4C6D3754"/>
    <w:rsid w:val="4C6F06EC"/>
    <w:rsid w:val="4C6F65E4"/>
    <w:rsid w:val="4C737586"/>
    <w:rsid w:val="4C7464C4"/>
    <w:rsid w:val="4C7B0BBA"/>
    <w:rsid w:val="4C8761EC"/>
    <w:rsid w:val="4C8E331F"/>
    <w:rsid w:val="4C926B4C"/>
    <w:rsid w:val="4C956F98"/>
    <w:rsid w:val="4C965495"/>
    <w:rsid w:val="4CA82907"/>
    <w:rsid w:val="4CAB4883"/>
    <w:rsid w:val="4CB3256C"/>
    <w:rsid w:val="4CB81A40"/>
    <w:rsid w:val="4CB85169"/>
    <w:rsid w:val="4CBD267E"/>
    <w:rsid w:val="4CC000E4"/>
    <w:rsid w:val="4CC07B16"/>
    <w:rsid w:val="4CCA5AD5"/>
    <w:rsid w:val="4CCC7A70"/>
    <w:rsid w:val="4CCE1FCB"/>
    <w:rsid w:val="4CCE31DB"/>
    <w:rsid w:val="4CD51C38"/>
    <w:rsid w:val="4CDF306B"/>
    <w:rsid w:val="4CFE4243"/>
    <w:rsid w:val="4CFE6C06"/>
    <w:rsid w:val="4D023782"/>
    <w:rsid w:val="4D0572A2"/>
    <w:rsid w:val="4D0C53D4"/>
    <w:rsid w:val="4D0F0C4E"/>
    <w:rsid w:val="4D0F3D0F"/>
    <w:rsid w:val="4D133F11"/>
    <w:rsid w:val="4D164C16"/>
    <w:rsid w:val="4D1C0985"/>
    <w:rsid w:val="4D213356"/>
    <w:rsid w:val="4D2F197D"/>
    <w:rsid w:val="4D2F1BA2"/>
    <w:rsid w:val="4D3339E8"/>
    <w:rsid w:val="4D3A0331"/>
    <w:rsid w:val="4D3C4C3E"/>
    <w:rsid w:val="4D414249"/>
    <w:rsid w:val="4D4170E0"/>
    <w:rsid w:val="4D423C78"/>
    <w:rsid w:val="4D423D94"/>
    <w:rsid w:val="4D423F8D"/>
    <w:rsid w:val="4D4A3BF2"/>
    <w:rsid w:val="4D4A60E9"/>
    <w:rsid w:val="4D4D3AC4"/>
    <w:rsid w:val="4D5105F0"/>
    <w:rsid w:val="4D5224A2"/>
    <w:rsid w:val="4D541B9A"/>
    <w:rsid w:val="4D574836"/>
    <w:rsid w:val="4D5D4FA0"/>
    <w:rsid w:val="4D5D5E24"/>
    <w:rsid w:val="4D6361C4"/>
    <w:rsid w:val="4D6457F8"/>
    <w:rsid w:val="4D6461E5"/>
    <w:rsid w:val="4D6922FD"/>
    <w:rsid w:val="4D6D1778"/>
    <w:rsid w:val="4D7034CE"/>
    <w:rsid w:val="4D710C2A"/>
    <w:rsid w:val="4D7405C5"/>
    <w:rsid w:val="4D742BDE"/>
    <w:rsid w:val="4D752590"/>
    <w:rsid w:val="4D780DED"/>
    <w:rsid w:val="4D824D55"/>
    <w:rsid w:val="4D835FD1"/>
    <w:rsid w:val="4D897BAD"/>
    <w:rsid w:val="4D897C24"/>
    <w:rsid w:val="4D8A3CF3"/>
    <w:rsid w:val="4D8B32BF"/>
    <w:rsid w:val="4D8C2360"/>
    <w:rsid w:val="4D8C522A"/>
    <w:rsid w:val="4D915102"/>
    <w:rsid w:val="4D935985"/>
    <w:rsid w:val="4D990EEA"/>
    <w:rsid w:val="4D9A0E92"/>
    <w:rsid w:val="4D9C7AE5"/>
    <w:rsid w:val="4D9F6660"/>
    <w:rsid w:val="4D9F68DC"/>
    <w:rsid w:val="4DA64DE9"/>
    <w:rsid w:val="4DAA611B"/>
    <w:rsid w:val="4DAC77F7"/>
    <w:rsid w:val="4DAC7B7F"/>
    <w:rsid w:val="4DAD1503"/>
    <w:rsid w:val="4DB11B7A"/>
    <w:rsid w:val="4DB81286"/>
    <w:rsid w:val="4DBB2845"/>
    <w:rsid w:val="4DBC4022"/>
    <w:rsid w:val="4DBE7BD3"/>
    <w:rsid w:val="4DBE7FE3"/>
    <w:rsid w:val="4DC226E8"/>
    <w:rsid w:val="4DC278B4"/>
    <w:rsid w:val="4DD1703B"/>
    <w:rsid w:val="4DD5457B"/>
    <w:rsid w:val="4DDB6E80"/>
    <w:rsid w:val="4DDB722B"/>
    <w:rsid w:val="4DDC3FBA"/>
    <w:rsid w:val="4DE06B5B"/>
    <w:rsid w:val="4DE558EE"/>
    <w:rsid w:val="4DFA2CD8"/>
    <w:rsid w:val="4E024E30"/>
    <w:rsid w:val="4E046CBF"/>
    <w:rsid w:val="4E0F73EB"/>
    <w:rsid w:val="4E145494"/>
    <w:rsid w:val="4E197E03"/>
    <w:rsid w:val="4E2103EC"/>
    <w:rsid w:val="4E2147E1"/>
    <w:rsid w:val="4E226E9C"/>
    <w:rsid w:val="4E2F07C5"/>
    <w:rsid w:val="4E3371A3"/>
    <w:rsid w:val="4E3B2F5F"/>
    <w:rsid w:val="4E461F79"/>
    <w:rsid w:val="4E462BDB"/>
    <w:rsid w:val="4E4706FF"/>
    <w:rsid w:val="4E472DE4"/>
    <w:rsid w:val="4E583DAE"/>
    <w:rsid w:val="4E5B2518"/>
    <w:rsid w:val="4E5B2789"/>
    <w:rsid w:val="4E5B5139"/>
    <w:rsid w:val="4E5D0C0D"/>
    <w:rsid w:val="4E5E3558"/>
    <w:rsid w:val="4E5E7768"/>
    <w:rsid w:val="4E6030DF"/>
    <w:rsid w:val="4E670D00"/>
    <w:rsid w:val="4E6D1A6A"/>
    <w:rsid w:val="4E6F3733"/>
    <w:rsid w:val="4E707558"/>
    <w:rsid w:val="4E7115F6"/>
    <w:rsid w:val="4E775FF5"/>
    <w:rsid w:val="4E86706B"/>
    <w:rsid w:val="4E8A6445"/>
    <w:rsid w:val="4E8B7F4C"/>
    <w:rsid w:val="4E8F001F"/>
    <w:rsid w:val="4E92045C"/>
    <w:rsid w:val="4E931FAF"/>
    <w:rsid w:val="4E9635AC"/>
    <w:rsid w:val="4E9C0BA4"/>
    <w:rsid w:val="4E9D6080"/>
    <w:rsid w:val="4EA04C05"/>
    <w:rsid w:val="4EA45F3C"/>
    <w:rsid w:val="4EA73F0F"/>
    <w:rsid w:val="4EA85BFE"/>
    <w:rsid w:val="4EA97909"/>
    <w:rsid w:val="4EB9116F"/>
    <w:rsid w:val="4EBA0C2B"/>
    <w:rsid w:val="4EBE2600"/>
    <w:rsid w:val="4EC453A7"/>
    <w:rsid w:val="4EC6029A"/>
    <w:rsid w:val="4EC84A57"/>
    <w:rsid w:val="4ED572E1"/>
    <w:rsid w:val="4ED906EA"/>
    <w:rsid w:val="4EDF3E92"/>
    <w:rsid w:val="4EE118A7"/>
    <w:rsid w:val="4EE23498"/>
    <w:rsid w:val="4EE43B82"/>
    <w:rsid w:val="4EE65E96"/>
    <w:rsid w:val="4EEB26DC"/>
    <w:rsid w:val="4EEF1BEC"/>
    <w:rsid w:val="4EF03CEE"/>
    <w:rsid w:val="4EF7109C"/>
    <w:rsid w:val="4EFC114C"/>
    <w:rsid w:val="4EFD19E2"/>
    <w:rsid w:val="4F030297"/>
    <w:rsid w:val="4F047A90"/>
    <w:rsid w:val="4F0819F7"/>
    <w:rsid w:val="4F086736"/>
    <w:rsid w:val="4F0A3F06"/>
    <w:rsid w:val="4F0C43EE"/>
    <w:rsid w:val="4F0C4DBB"/>
    <w:rsid w:val="4F16653C"/>
    <w:rsid w:val="4F1D6013"/>
    <w:rsid w:val="4F217222"/>
    <w:rsid w:val="4F292066"/>
    <w:rsid w:val="4F2A722C"/>
    <w:rsid w:val="4F352FCE"/>
    <w:rsid w:val="4F3B7E43"/>
    <w:rsid w:val="4F4904CF"/>
    <w:rsid w:val="4F4E7B24"/>
    <w:rsid w:val="4F501DF8"/>
    <w:rsid w:val="4F533474"/>
    <w:rsid w:val="4F5910DA"/>
    <w:rsid w:val="4F6007F8"/>
    <w:rsid w:val="4F6C1F24"/>
    <w:rsid w:val="4F714BD1"/>
    <w:rsid w:val="4F76643C"/>
    <w:rsid w:val="4F831A06"/>
    <w:rsid w:val="4F841BCE"/>
    <w:rsid w:val="4F892287"/>
    <w:rsid w:val="4F8B5497"/>
    <w:rsid w:val="4F8B6427"/>
    <w:rsid w:val="4F8E2E7F"/>
    <w:rsid w:val="4F8F699A"/>
    <w:rsid w:val="4F9C16A9"/>
    <w:rsid w:val="4F9D3044"/>
    <w:rsid w:val="4F9E1107"/>
    <w:rsid w:val="4FA273F8"/>
    <w:rsid w:val="4FA55C43"/>
    <w:rsid w:val="4FA62C07"/>
    <w:rsid w:val="4FAA38E1"/>
    <w:rsid w:val="4FB61599"/>
    <w:rsid w:val="4FB900B4"/>
    <w:rsid w:val="4FBA15D1"/>
    <w:rsid w:val="4FBD464B"/>
    <w:rsid w:val="4FBD727C"/>
    <w:rsid w:val="4FBE1EBD"/>
    <w:rsid w:val="4FBE517F"/>
    <w:rsid w:val="4FBF3707"/>
    <w:rsid w:val="4FC547C8"/>
    <w:rsid w:val="4FD71B2F"/>
    <w:rsid w:val="4FD74D1B"/>
    <w:rsid w:val="4FD76206"/>
    <w:rsid w:val="4FDA6404"/>
    <w:rsid w:val="4FDB79AB"/>
    <w:rsid w:val="4FDD65F6"/>
    <w:rsid w:val="4FE0119D"/>
    <w:rsid w:val="4FE6060D"/>
    <w:rsid w:val="4FEB1DB9"/>
    <w:rsid w:val="4FF17F69"/>
    <w:rsid w:val="4FF352B4"/>
    <w:rsid w:val="4FF45DB5"/>
    <w:rsid w:val="4FF70CC5"/>
    <w:rsid w:val="4FFC3C58"/>
    <w:rsid w:val="4FFE512D"/>
    <w:rsid w:val="4FFE76BD"/>
    <w:rsid w:val="4FFF78F3"/>
    <w:rsid w:val="50000F53"/>
    <w:rsid w:val="5002779F"/>
    <w:rsid w:val="50044B55"/>
    <w:rsid w:val="501C6010"/>
    <w:rsid w:val="501E0142"/>
    <w:rsid w:val="501E4D8B"/>
    <w:rsid w:val="50226FA0"/>
    <w:rsid w:val="50240D6B"/>
    <w:rsid w:val="50245FA2"/>
    <w:rsid w:val="50275A4A"/>
    <w:rsid w:val="502B715E"/>
    <w:rsid w:val="502D5B48"/>
    <w:rsid w:val="502E5C82"/>
    <w:rsid w:val="503036D6"/>
    <w:rsid w:val="503459AA"/>
    <w:rsid w:val="503C22F4"/>
    <w:rsid w:val="50455DB5"/>
    <w:rsid w:val="504918F1"/>
    <w:rsid w:val="504A646B"/>
    <w:rsid w:val="504E5CDF"/>
    <w:rsid w:val="50503A3E"/>
    <w:rsid w:val="5055503F"/>
    <w:rsid w:val="5056532E"/>
    <w:rsid w:val="5057334D"/>
    <w:rsid w:val="505A02AC"/>
    <w:rsid w:val="505E7C06"/>
    <w:rsid w:val="506339FA"/>
    <w:rsid w:val="50644208"/>
    <w:rsid w:val="50667BE7"/>
    <w:rsid w:val="50675F04"/>
    <w:rsid w:val="50677134"/>
    <w:rsid w:val="50691AA9"/>
    <w:rsid w:val="50691FB3"/>
    <w:rsid w:val="506D5F05"/>
    <w:rsid w:val="506E0C31"/>
    <w:rsid w:val="50815D12"/>
    <w:rsid w:val="50877E13"/>
    <w:rsid w:val="508B5B37"/>
    <w:rsid w:val="509513C1"/>
    <w:rsid w:val="509D475A"/>
    <w:rsid w:val="509E095A"/>
    <w:rsid w:val="50A234B0"/>
    <w:rsid w:val="50A25654"/>
    <w:rsid w:val="50A61BD5"/>
    <w:rsid w:val="50AB5363"/>
    <w:rsid w:val="50AD414F"/>
    <w:rsid w:val="50AE16EE"/>
    <w:rsid w:val="50B142A8"/>
    <w:rsid w:val="50BB0523"/>
    <w:rsid w:val="50BE0F44"/>
    <w:rsid w:val="50C47798"/>
    <w:rsid w:val="50D0185E"/>
    <w:rsid w:val="50D030A8"/>
    <w:rsid w:val="50D40C23"/>
    <w:rsid w:val="50D56218"/>
    <w:rsid w:val="50D628BF"/>
    <w:rsid w:val="50DC14A2"/>
    <w:rsid w:val="50DC4483"/>
    <w:rsid w:val="50DF2586"/>
    <w:rsid w:val="50E17396"/>
    <w:rsid w:val="50E31C76"/>
    <w:rsid w:val="50E77695"/>
    <w:rsid w:val="50EB5BBE"/>
    <w:rsid w:val="50EC0CFA"/>
    <w:rsid w:val="50F04BF1"/>
    <w:rsid w:val="50F447F6"/>
    <w:rsid w:val="50F516D1"/>
    <w:rsid w:val="50FA3576"/>
    <w:rsid w:val="50FC0FC5"/>
    <w:rsid w:val="50FC6D8B"/>
    <w:rsid w:val="51005840"/>
    <w:rsid w:val="5105685B"/>
    <w:rsid w:val="5107383C"/>
    <w:rsid w:val="510C2C67"/>
    <w:rsid w:val="510D390E"/>
    <w:rsid w:val="5110210C"/>
    <w:rsid w:val="511173EF"/>
    <w:rsid w:val="51131387"/>
    <w:rsid w:val="51197EFB"/>
    <w:rsid w:val="5120011B"/>
    <w:rsid w:val="51236638"/>
    <w:rsid w:val="512B1242"/>
    <w:rsid w:val="513174A7"/>
    <w:rsid w:val="51377BBE"/>
    <w:rsid w:val="513C1DD1"/>
    <w:rsid w:val="513D507C"/>
    <w:rsid w:val="51452C98"/>
    <w:rsid w:val="514E7501"/>
    <w:rsid w:val="515150AB"/>
    <w:rsid w:val="51524929"/>
    <w:rsid w:val="51566098"/>
    <w:rsid w:val="51587126"/>
    <w:rsid w:val="515D49AD"/>
    <w:rsid w:val="51665944"/>
    <w:rsid w:val="516E0C14"/>
    <w:rsid w:val="516F0AAE"/>
    <w:rsid w:val="51734565"/>
    <w:rsid w:val="517631C7"/>
    <w:rsid w:val="517774F6"/>
    <w:rsid w:val="517C6344"/>
    <w:rsid w:val="517D35D2"/>
    <w:rsid w:val="5182404E"/>
    <w:rsid w:val="51854DDD"/>
    <w:rsid w:val="5186564C"/>
    <w:rsid w:val="51874D6F"/>
    <w:rsid w:val="51877591"/>
    <w:rsid w:val="51897ADA"/>
    <w:rsid w:val="518A6350"/>
    <w:rsid w:val="518B1B7B"/>
    <w:rsid w:val="518B38D3"/>
    <w:rsid w:val="518C4783"/>
    <w:rsid w:val="518F324C"/>
    <w:rsid w:val="51913293"/>
    <w:rsid w:val="51944855"/>
    <w:rsid w:val="519B3868"/>
    <w:rsid w:val="51A0772B"/>
    <w:rsid w:val="51A10EB8"/>
    <w:rsid w:val="51A26165"/>
    <w:rsid w:val="51A935A4"/>
    <w:rsid w:val="51B0608E"/>
    <w:rsid w:val="51B22E96"/>
    <w:rsid w:val="51B2487B"/>
    <w:rsid w:val="51B60E4E"/>
    <w:rsid w:val="51B94350"/>
    <w:rsid w:val="51BF17E7"/>
    <w:rsid w:val="51BF41A1"/>
    <w:rsid w:val="51C62DC6"/>
    <w:rsid w:val="51C94DCD"/>
    <w:rsid w:val="51CA64B9"/>
    <w:rsid w:val="51CA69DE"/>
    <w:rsid w:val="51CF0430"/>
    <w:rsid w:val="51E43745"/>
    <w:rsid w:val="51E5197A"/>
    <w:rsid w:val="51E92E1B"/>
    <w:rsid w:val="51F24EC7"/>
    <w:rsid w:val="51F365C0"/>
    <w:rsid w:val="51F4202F"/>
    <w:rsid w:val="51FA1471"/>
    <w:rsid w:val="52004282"/>
    <w:rsid w:val="52005A07"/>
    <w:rsid w:val="52093D7A"/>
    <w:rsid w:val="520A3E6D"/>
    <w:rsid w:val="520D08F9"/>
    <w:rsid w:val="520D54CF"/>
    <w:rsid w:val="520E6E0C"/>
    <w:rsid w:val="521434FD"/>
    <w:rsid w:val="521E291A"/>
    <w:rsid w:val="52345602"/>
    <w:rsid w:val="523548E0"/>
    <w:rsid w:val="52357315"/>
    <w:rsid w:val="52375DDA"/>
    <w:rsid w:val="5245312D"/>
    <w:rsid w:val="52462D96"/>
    <w:rsid w:val="52474763"/>
    <w:rsid w:val="524758EC"/>
    <w:rsid w:val="524A395C"/>
    <w:rsid w:val="524B1CD1"/>
    <w:rsid w:val="524F72E3"/>
    <w:rsid w:val="52524E99"/>
    <w:rsid w:val="52541CA2"/>
    <w:rsid w:val="52554D3C"/>
    <w:rsid w:val="525B3CFF"/>
    <w:rsid w:val="525E5065"/>
    <w:rsid w:val="52606C95"/>
    <w:rsid w:val="526101CE"/>
    <w:rsid w:val="52615DF1"/>
    <w:rsid w:val="526160CB"/>
    <w:rsid w:val="52652009"/>
    <w:rsid w:val="526C4C03"/>
    <w:rsid w:val="52711553"/>
    <w:rsid w:val="5273727E"/>
    <w:rsid w:val="52742367"/>
    <w:rsid w:val="527654BD"/>
    <w:rsid w:val="527E7DA4"/>
    <w:rsid w:val="527F6F49"/>
    <w:rsid w:val="528A7C89"/>
    <w:rsid w:val="528B05CD"/>
    <w:rsid w:val="52906443"/>
    <w:rsid w:val="52911193"/>
    <w:rsid w:val="5291348C"/>
    <w:rsid w:val="529278EE"/>
    <w:rsid w:val="5293270C"/>
    <w:rsid w:val="52982453"/>
    <w:rsid w:val="52A04EE9"/>
    <w:rsid w:val="52A176C7"/>
    <w:rsid w:val="52A766C7"/>
    <w:rsid w:val="52A9483A"/>
    <w:rsid w:val="52AD5545"/>
    <w:rsid w:val="52B01305"/>
    <w:rsid w:val="52B30F99"/>
    <w:rsid w:val="52B9451C"/>
    <w:rsid w:val="52BA5378"/>
    <w:rsid w:val="52BB27AC"/>
    <w:rsid w:val="52C015E6"/>
    <w:rsid w:val="52C04529"/>
    <w:rsid w:val="52C64BA8"/>
    <w:rsid w:val="52D16462"/>
    <w:rsid w:val="52D84FCD"/>
    <w:rsid w:val="52DD713B"/>
    <w:rsid w:val="52E033B1"/>
    <w:rsid w:val="52E53B3F"/>
    <w:rsid w:val="52E53DD7"/>
    <w:rsid w:val="52E874C6"/>
    <w:rsid w:val="52EB2ADA"/>
    <w:rsid w:val="52EC061A"/>
    <w:rsid w:val="52EF0BBD"/>
    <w:rsid w:val="52EF35C6"/>
    <w:rsid w:val="52F01291"/>
    <w:rsid w:val="52F37F7C"/>
    <w:rsid w:val="52F449C9"/>
    <w:rsid w:val="52FD4C7D"/>
    <w:rsid w:val="530043CA"/>
    <w:rsid w:val="530570D3"/>
    <w:rsid w:val="53057EC9"/>
    <w:rsid w:val="53071048"/>
    <w:rsid w:val="53103E45"/>
    <w:rsid w:val="53144F2A"/>
    <w:rsid w:val="53160AA0"/>
    <w:rsid w:val="53191EB0"/>
    <w:rsid w:val="531E66F5"/>
    <w:rsid w:val="532246FE"/>
    <w:rsid w:val="532258F5"/>
    <w:rsid w:val="53232FAC"/>
    <w:rsid w:val="53233AFF"/>
    <w:rsid w:val="532358A7"/>
    <w:rsid w:val="5326355A"/>
    <w:rsid w:val="5327326A"/>
    <w:rsid w:val="53291D9A"/>
    <w:rsid w:val="532E5C60"/>
    <w:rsid w:val="533472B4"/>
    <w:rsid w:val="533771CA"/>
    <w:rsid w:val="533C1AC2"/>
    <w:rsid w:val="53541439"/>
    <w:rsid w:val="53585179"/>
    <w:rsid w:val="535A49A5"/>
    <w:rsid w:val="535E2397"/>
    <w:rsid w:val="536128DE"/>
    <w:rsid w:val="536F0D25"/>
    <w:rsid w:val="536F6815"/>
    <w:rsid w:val="53710B3A"/>
    <w:rsid w:val="5372473F"/>
    <w:rsid w:val="53762B81"/>
    <w:rsid w:val="537978CF"/>
    <w:rsid w:val="537D061F"/>
    <w:rsid w:val="538103E7"/>
    <w:rsid w:val="538639B1"/>
    <w:rsid w:val="539B5E6C"/>
    <w:rsid w:val="539F3AEA"/>
    <w:rsid w:val="53A63DC3"/>
    <w:rsid w:val="53AB2829"/>
    <w:rsid w:val="53AF7A59"/>
    <w:rsid w:val="53B31B80"/>
    <w:rsid w:val="53B476FF"/>
    <w:rsid w:val="53B53959"/>
    <w:rsid w:val="53B66053"/>
    <w:rsid w:val="53BF67C7"/>
    <w:rsid w:val="53C06877"/>
    <w:rsid w:val="53C10D5C"/>
    <w:rsid w:val="53C44B1A"/>
    <w:rsid w:val="53C82E44"/>
    <w:rsid w:val="53CA6665"/>
    <w:rsid w:val="53CD46B8"/>
    <w:rsid w:val="53CF7542"/>
    <w:rsid w:val="53D352E6"/>
    <w:rsid w:val="53D505EF"/>
    <w:rsid w:val="53D96789"/>
    <w:rsid w:val="53E30BE0"/>
    <w:rsid w:val="53E341A7"/>
    <w:rsid w:val="53E50447"/>
    <w:rsid w:val="53E71813"/>
    <w:rsid w:val="53EC07DA"/>
    <w:rsid w:val="53EF7263"/>
    <w:rsid w:val="53F260BF"/>
    <w:rsid w:val="53F54759"/>
    <w:rsid w:val="53F6468C"/>
    <w:rsid w:val="53FD796E"/>
    <w:rsid w:val="540D4BC5"/>
    <w:rsid w:val="541276CA"/>
    <w:rsid w:val="541B09AA"/>
    <w:rsid w:val="541F045D"/>
    <w:rsid w:val="54207519"/>
    <w:rsid w:val="542858FE"/>
    <w:rsid w:val="542D6B2D"/>
    <w:rsid w:val="542E1A5D"/>
    <w:rsid w:val="543034B4"/>
    <w:rsid w:val="5437180B"/>
    <w:rsid w:val="54396EBE"/>
    <w:rsid w:val="543B0E92"/>
    <w:rsid w:val="544441DF"/>
    <w:rsid w:val="545F144A"/>
    <w:rsid w:val="54610445"/>
    <w:rsid w:val="54646776"/>
    <w:rsid w:val="54660BE5"/>
    <w:rsid w:val="54663FC9"/>
    <w:rsid w:val="546E3A53"/>
    <w:rsid w:val="54792C02"/>
    <w:rsid w:val="547A27C4"/>
    <w:rsid w:val="54860203"/>
    <w:rsid w:val="54863D42"/>
    <w:rsid w:val="54891439"/>
    <w:rsid w:val="54977EEA"/>
    <w:rsid w:val="54A04596"/>
    <w:rsid w:val="54A32783"/>
    <w:rsid w:val="54A46F58"/>
    <w:rsid w:val="54A55C88"/>
    <w:rsid w:val="54A76C80"/>
    <w:rsid w:val="54A83508"/>
    <w:rsid w:val="54A95E9D"/>
    <w:rsid w:val="54AD5D40"/>
    <w:rsid w:val="54B01609"/>
    <w:rsid w:val="54B06227"/>
    <w:rsid w:val="54BA467E"/>
    <w:rsid w:val="54BA729B"/>
    <w:rsid w:val="54BD4BEB"/>
    <w:rsid w:val="54C91812"/>
    <w:rsid w:val="54CF7673"/>
    <w:rsid w:val="54D12267"/>
    <w:rsid w:val="54DB539D"/>
    <w:rsid w:val="54DC700E"/>
    <w:rsid w:val="54DF34A6"/>
    <w:rsid w:val="54E505A3"/>
    <w:rsid w:val="54E516FD"/>
    <w:rsid w:val="54E61646"/>
    <w:rsid w:val="54E8428B"/>
    <w:rsid w:val="54EB60E4"/>
    <w:rsid w:val="54F475FF"/>
    <w:rsid w:val="54F606DE"/>
    <w:rsid w:val="54F92092"/>
    <w:rsid w:val="55155149"/>
    <w:rsid w:val="551F1C27"/>
    <w:rsid w:val="55205FDE"/>
    <w:rsid w:val="55215CEB"/>
    <w:rsid w:val="552A691D"/>
    <w:rsid w:val="553153D2"/>
    <w:rsid w:val="553224F4"/>
    <w:rsid w:val="55387C97"/>
    <w:rsid w:val="553F686D"/>
    <w:rsid w:val="5547221B"/>
    <w:rsid w:val="55496AAC"/>
    <w:rsid w:val="554A3265"/>
    <w:rsid w:val="55517DC1"/>
    <w:rsid w:val="555A0C0E"/>
    <w:rsid w:val="555B55B7"/>
    <w:rsid w:val="555D4F22"/>
    <w:rsid w:val="55693197"/>
    <w:rsid w:val="556A6CFF"/>
    <w:rsid w:val="556D4EFF"/>
    <w:rsid w:val="55702D78"/>
    <w:rsid w:val="5572786B"/>
    <w:rsid w:val="557502C4"/>
    <w:rsid w:val="557E6182"/>
    <w:rsid w:val="558025D6"/>
    <w:rsid w:val="55832828"/>
    <w:rsid w:val="55866C75"/>
    <w:rsid w:val="558C5D39"/>
    <w:rsid w:val="559025A9"/>
    <w:rsid w:val="55912D02"/>
    <w:rsid w:val="5591481E"/>
    <w:rsid w:val="55944763"/>
    <w:rsid w:val="559E46BC"/>
    <w:rsid w:val="559F0EA7"/>
    <w:rsid w:val="55AC1291"/>
    <w:rsid w:val="55B0148F"/>
    <w:rsid w:val="55B10AB3"/>
    <w:rsid w:val="55B11E99"/>
    <w:rsid w:val="55B141AE"/>
    <w:rsid w:val="55B1475B"/>
    <w:rsid w:val="55B165E3"/>
    <w:rsid w:val="55BC2FFF"/>
    <w:rsid w:val="55BE3408"/>
    <w:rsid w:val="55C12EFE"/>
    <w:rsid w:val="55C33503"/>
    <w:rsid w:val="55C463F4"/>
    <w:rsid w:val="55C76FF3"/>
    <w:rsid w:val="55C804A1"/>
    <w:rsid w:val="55CB0B45"/>
    <w:rsid w:val="55CC134D"/>
    <w:rsid w:val="55DA26EE"/>
    <w:rsid w:val="55DC413C"/>
    <w:rsid w:val="55E52F3F"/>
    <w:rsid w:val="55E8680D"/>
    <w:rsid w:val="55EA1FCD"/>
    <w:rsid w:val="55F6469A"/>
    <w:rsid w:val="55F860B4"/>
    <w:rsid w:val="55FB2BC3"/>
    <w:rsid w:val="560619E0"/>
    <w:rsid w:val="560F1944"/>
    <w:rsid w:val="561659A8"/>
    <w:rsid w:val="56167959"/>
    <w:rsid w:val="561A1E51"/>
    <w:rsid w:val="56201331"/>
    <w:rsid w:val="56222892"/>
    <w:rsid w:val="56243838"/>
    <w:rsid w:val="5628593C"/>
    <w:rsid w:val="56291E15"/>
    <w:rsid w:val="56307C21"/>
    <w:rsid w:val="5637465C"/>
    <w:rsid w:val="56382AF3"/>
    <w:rsid w:val="5639114A"/>
    <w:rsid w:val="563969E7"/>
    <w:rsid w:val="563A1D2D"/>
    <w:rsid w:val="563D643E"/>
    <w:rsid w:val="56426381"/>
    <w:rsid w:val="56457DB1"/>
    <w:rsid w:val="564659F9"/>
    <w:rsid w:val="564754BF"/>
    <w:rsid w:val="56513136"/>
    <w:rsid w:val="56515425"/>
    <w:rsid w:val="56523000"/>
    <w:rsid w:val="56524156"/>
    <w:rsid w:val="5652482F"/>
    <w:rsid w:val="56532AA2"/>
    <w:rsid w:val="565F510B"/>
    <w:rsid w:val="56602CF9"/>
    <w:rsid w:val="56636B52"/>
    <w:rsid w:val="56640307"/>
    <w:rsid w:val="56660B41"/>
    <w:rsid w:val="566B273B"/>
    <w:rsid w:val="566B3772"/>
    <w:rsid w:val="566F069D"/>
    <w:rsid w:val="56702210"/>
    <w:rsid w:val="56725F6F"/>
    <w:rsid w:val="567B34C5"/>
    <w:rsid w:val="567D7D92"/>
    <w:rsid w:val="567E114B"/>
    <w:rsid w:val="56865B63"/>
    <w:rsid w:val="56885DF8"/>
    <w:rsid w:val="568E138E"/>
    <w:rsid w:val="56973609"/>
    <w:rsid w:val="56986071"/>
    <w:rsid w:val="569D62EC"/>
    <w:rsid w:val="56A57754"/>
    <w:rsid w:val="56A85423"/>
    <w:rsid w:val="56AC55F6"/>
    <w:rsid w:val="56AE5D5C"/>
    <w:rsid w:val="56B929C5"/>
    <w:rsid w:val="56BD08C4"/>
    <w:rsid w:val="56BF103F"/>
    <w:rsid w:val="56C260FA"/>
    <w:rsid w:val="56C31B67"/>
    <w:rsid w:val="56C71B0F"/>
    <w:rsid w:val="56D0702A"/>
    <w:rsid w:val="56D17863"/>
    <w:rsid w:val="56D45149"/>
    <w:rsid w:val="56D8321F"/>
    <w:rsid w:val="56D90149"/>
    <w:rsid w:val="56DC5A53"/>
    <w:rsid w:val="56E346BD"/>
    <w:rsid w:val="56ED054A"/>
    <w:rsid w:val="56ED127A"/>
    <w:rsid w:val="56ED498C"/>
    <w:rsid w:val="56F0030F"/>
    <w:rsid w:val="56F94902"/>
    <w:rsid w:val="56FA618F"/>
    <w:rsid w:val="56FC0E19"/>
    <w:rsid w:val="57047A2A"/>
    <w:rsid w:val="570549BD"/>
    <w:rsid w:val="57072BD8"/>
    <w:rsid w:val="570C0375"/>
    <w:rsid w:val="570E2112"/>
    <w:rsid w:val="571376BA"/>
    <w:rsid w:val="5717377E"/>
    <w:rsid w:val="571C731B"/>
    <w:rsid w:val="57200BDB"/>
    <w:rsid w:val="57204676"/>
    <w:rsid w:val="5722593A"/>
    <w:rsid w:val="57230E7B"/>
    <w:rsid w:val="5724270A"/>
    <w:rsid w:val="5729108D"/>
    <w:rsid w:val="5729186D"/>
    <w:rsid w:val="572D0BCB"/>
    <w:rsid w:val="573161DF"/>
    <w:rsid w:val="573B6229"/>
    <w:rsid w:val="574053DD"/>
    <w:rsid w:val="57477ADB"/>
    <w:rsid w:val="574D37D2"/>
    <w:rsid w:val="5755575C"/>
    <w:rsid w:val="57584D33"/>
    <w:rsid w:val="575A005E"/>
    <w:rsid w:val="5761732B"/>
    <w:rsid w:val="576206A9"/>
    <w:rsid w:val="57655762"/>
    <w:rsid w:val="576A3E16"/>
    <w:rsid w:val="576C2E26"/>
    <w:rsid w:val="57745E15"/>
    <w:rsid w:val="577472FC"/>
    <w:rsid w:val="5778646E"/>
    <w:rsid w:val="578035AF"/>
    <w:rsid w:val="5780637F"/>
    <w:rsid w:val="57846980"/>
    <w:rsid w:val="5786301F"/>
    <w:rsid w:val="578778BB"/>
    <w:rsid w:val="578F7D81"/>
    <w:rsid w:val="5791744A"/>
    <w:rsid w:val="57932022"/>
    <w:rsid w:val="57954D31"/>
    <w:rsid w:val="57956AE6"/>
    <w:rsid w:val="57A2297D"/>
    <w:rsid w:val="57A30280"/>
    <w:rsid w:val="57A365BA"/>
    <w:rsid w:val="57A504D8"/>
    <w:rsid w:val="57AC37E8"/>
    <w:rsid w:val="57B21192"/>
    <w:rsid w:val="57B26AAB"/>
    <w:rsid w:val="57B7088F"/>
    <w:rsid w:val="57BC6526"/>
    <w:rsid w:val="57C431D4"/>
    <w:rsid w:val="57C93911"/>
    <w:rsid w:val="57C9790E"/>
    <w:rsid w:val="57CC7594"/>
    <w:rsid w:val="57CD09B2"/>
    <w:rsid w:val="57D02735"/>
    <w:rsid w:val="57D37863"/>
    <w:rsid w:val="57D61D7E"/>
    <w:rsid w:val="57DA6B72"/>
    <w:rsid w:val="57DD0571"/>
    <w:rsid w:val="57DD47DC"/>
    <w:rsid w:val="57E36D57"/>
    <w:rsid w:val="57E45ED3"/>
    <w:rsid w:val="57E66F99"/>
    <w:rsid w:val="57EE4A4F"/>
    <w:rsid w:val="57F356E2"/>
    <w:rsid w:val="57F83A6C"/>
    <w:rsid w:val="57F901F0"/>
    <w:rsid w:val="57F975EF"/>
    <w:rsid w:val="57FA6187"/>
    <w:rsid w:val="57FB11E4"/>
    <w:rsid w:val="57FE3992"/>
    <w:rsid w:val="57FF779C"/>
    <w:rsid w:val="580A6A3C"/>
    <w:rsid w:val="580B15D9"/>
    <w:rsid w:val="580D40DD"/>
    <w:rsid w:val="58114217"/>
    <w:rsid w:val="58117BDA"/>
    <w:rsid w:val="58230761"/>
    <w:rsid w:val="5827709F"/>
    <w:rsid w:val="582A51A9"/>
    <w:rsid w:val="583E05DD"/>
    <w:rsid w:val="58402F4C"/>
    <w:rsid w:val="5847029F"/>
    <w:rsid w:val="58473C05"/>
    <w:rsid w:val="584B3F77"/>
    <w:rsid w:val="585B2BBE"/>
    <w:rsid w:val="585D23DB"/>
    <w:rsid w:val="585D3C2D"/>
    <w:rsid w:val="5867389A"/>
    <w:rsid w:val="586803D7"/>
    <w:rsid w:val="58682EC8"/>
    <w:rsid w:val="586C0F89"/>
    <w:rsid w:val="586D7B10"/>
    <w:rsid w:val="58721998"/>
    <w:rsid w:val="58725DC9"/>
    <w:rsid w:val="58764E3F"/>
    <w:rsid w:val="587741F1"/>
    <w:rsid w:val="58797795"/>
    <w:rsid w:val="587D5819"/>
    <w:rsid w:val="587D6349"/>
    <w:rsid w:val="587F35D7"/>
    <w:rsid w:val="588049C5"/>
    <w:rsid w:val="58815261"/>
    <w:rsid w:val="58822DAE"/>
    <w:rsid w:val="58827796"/>
    <w:rsid w:val="58890D15"/>
    <w:rsid w:val="58895C67"/>
    <w:rsid w:val="588E4DA6"/>
    <w:rsid w:val="58905F13"/>
    <w:rsid w:val="58940678"/>
    <w:rsid w:val="58960DDB"/>
    <w:rsid w:val="589A1A15"/>
    <w:rsid w:val="589E636B"/>
    <w:rsid w:val="58A07AD7"/>
    <w:rsid w:val="58A12EE5"/>
    <w:rsid w:val="58A441ED"/>
    <w:rsid w:val="58A6778E"/>
    <w:rsid w:val="58AA49CA"/>
    <w:rsid w:val="58AA6530"/>
    <w:rsid w:val="58AD32B7"/>
    <w:rsid w:val="58B43CF3"/>
    <w:rsid w:val="58C252F3"/>
    <w:rsid w:val="58C8064E"/>
    <w:rsid w:val="58CA2BB6"/>
    <w:rsid w:val="58CE125E"/>
    <w:rsid w:val="58CF4CF9"/>
    <w:rsid w:val="58D20F5D"/>
    <w:rsid w:val="58D459FB"/>
    <w:rsid w:val="58D6653B"/>
    <w:rsid w:val="58DB0920"/>
    <w:rsid w:val="58DC431F"/>
    <w:rsid w:val="58DE0563"/>
    <w:rsid w:val="58E07465"/>
    <w:rsid w:val="58E13F6F"/>
    <w:rsid w:val="58E45153"/>
    <w:rsid w:val="58E76414"/>
    <w:rsid w:val="58E9099D"/>
    <w:rsid w:val="58EB54C9"/>
    <w:rsid w:val="58F41801"/>
    <w:rsid w:val="58F64C0E"/>
    <w:rsid w:val="58FC45FB"/>
    <w:rsid w:val="58FC6723"/>
    <w:rsid w:val="590002B0"/>
    <w:rsid w:val="59012283"/>
    <w:rsid w:val="59012C8B"/>
    <w:rsid w:val="5901378B"/>
    <w:rsid w:val="5901734E"/>
    <w:rsid w:val="59036F7F"/>
    <w:rsid w:val="5908530E"/>
    <w:rsid w:val="590A6040"/>
    <w:rsid w:val="590D032B"/>
    <w:rsid w:val="59126BF9"/>
    <w:rsid w:val="59134F3B"/>
    <w:rsid w:val="59153557"/>
    <w:rsid w:val="591756B5"/>
    <w:rsid w:val="591A7A45"/>
    <w:rsid w:val="59220F83"/>
    <w:rsid w:val="592579D7"/>
    <w:rsid w:val="5927334D"/>
    <w:rsid w:val="59283A5F"/>
    <w:rsid w:val="5930007F"/>
    <w:rsid w:val="593065AF"/>
    <w:rsid w:val="59390E56"/>
    <w:rsid w:val="593B0F86"/>
    <w:rsid w:val="593E2A08"/>
    <w:rsid w:val="59461CD4"/>
    <w:rsid w:val="594850A2"/>
    <w:rsid w:val="594C2BFD"/>
    <w:rsid w:val="594D15CA"/>
    <w:rsid w:val="594F04B2"/>
    <w:rsid w:val="594F7F1D"/>
    <w:rsid w:val="59520481"/>
    <w:rsid w:val="59571529"/>
    <w:rsid w:val="595C3BB1"/>
    <w:rsid w:val="595F1E39"/>
    <w:rsid w:val="5961772D"/>
    <w:rsid w:val="596D44E9"/>
    <w:rsid w:val="596E4CCC"/>
    <w:rsid w:val="59715284"/>
    <w:rsid w:val="59734F35"/>
    <w:rsid w:val="59756B1F"/>
    <w:rsid w:val="597749B9"/>
    <w:rsid w:val="597837E8"/>
    <w:rsid w:val="597A09C3"/>
    <w:rsid w:val="597F40B1"/>
    <w:rsid w:val="597F64EF"/>
    <w:rsid w:val="59801294"/>
    <w:rsid w:val="5984115F"/>
    <w:rsid w:val="59843CDB"/>
    <w:rsid w:val="59850156"/>
    <w:rsid w:val="598B2969"/>
    <w:rsid w:val="598D1577"/>
    <w:rsid w:val="598F62DE"/>
    <w:rsid w:val="59902D18"/>
    <w:rsid w:val="59924E85"/>
    <w:rsid w:val="5995638D"/>
    <w:rsid w:val="59960E84"/>
    <w:rsid w:val="59A377A0"/>
    <w:rsid w:val="59A37D5E"/>
    <w:rsid w:val="59A41BFB"/>
    <w:rsid w:val="59A5070B"/>
    <w:rsid w:val="59A73AE8"/>
    <w:rsid w:val="59B04427"/>
    <w:rsid w:val="59B222D8"/>
    <w:rsid w:val="59B73481"/>
    <w:rsid w:val="59BB0DA4"/>
    <w:rsid w:val="59C37E26"/>
    <w:rsid w:val="59C424C1"/>
    <w:rsid w:val="59C807A6"/>
    <w:rsid w:val="59C947CA"/>
    <w:rsid w:val="59CA2730"/>
    <w:rsid w:val="59CB3EE3"/>
    <w:rsid w:val="59CE33DE"/>
    <w:rsid w:val="59D04E10"/>
    <w:rsid w:val="59D8364F"/>
    <w:rsid w:val="59DF4BED"/>
    <w:rsid w:val="59E54238"/>
    <w:rsid w:val="59E97610"/>
    <w:rsid w:val="59EC5A2D"/>
    <w:rsid w:val="59ED4A50"/>
    <w:rsid w:val="59EE316C"/>
    <w:rsid w:val="59EF2ADB"/>
    <w:rsid w:val="59EF36AF"/>
    <w:rsid w:val="59F10841"/>
    <w:rsid w:val="59F25BE0"/>
    <w:rsid w:val="59F4339F"/>
    <w:rsid w:val="59F56D5B"/>
    <w:rsid w:val="59FE646A"/>
    <w:rsid w:val="59FF0EC6"/>
    <w:rsid w:val="5A001EE4"/>
    <w:rsid w:val="5A040AB8"/>
    <w:rsid w:val="5A063896"/>
    <w:rsid w:val="5A066E1D"/>
    <w:rsid w:val="5A191E93"/>
    <w:rsid w:val="5A1C0BDE"/>
    <w:rsid w:val="5A310F9C"/>
    <w:rsid w:val="5A344BEE"/>
    <w:rsid w:val="5A371615"/>
    <w:rsid w:val="5A457D98"/>
    <w:rsid w:val="5A49198F"/>
    <w:rsid w:val="5A497BA8"/>
    <w:rsid w:val="5A4D34E6"/>
    <w:rsid w:val="5A4F2CA0"/>
    <w:rsid w:val="5A527EA2"/>
    <w:rsid w:val="5A532D3D"/>
    <w:rsid w:val="5A5338E2"/>
    <w:rsid w:val="5A575467"/>
    <w:rsid w:val="5A583DD0"/>
    <w:rsid w:val="5A5D7191"/>
    <w:rsid w:val="5A5E0A8E"/>
    <w:rsid w:val="5A5F0C3F"/>
    <w:rsid w:val="5A5F16B6"/>
    <w:rsid w:val="5A62339F"/>
    <w:rsid w:val="5A6B3445"/>
    <w:rsid w:val="5A6C6925"/>
    <w:rsid w:val="5A6E11C2"/>
    <w:rsid w:val="5A724377"/>
    <w:rsid w:val="5A735A9C"/>
    <w:rsid w:val="5A78036C"/>
    <w:rsid w:val="5A804F0B"/>
    <w:rsid w:val="5A8415A4"/>
    <w:rsid w:val="5A865A92"/>
    <w:rsid w:val="5A870E04"/>
    <w:rsid w:val="5A9472E4"/>
    <w:rsid w:val="5A9929E8"/>
    <w:rsid w:val="5A9D4887"/>
    <w:rsid w:val="5AA423A1"/>
    <w:rsid w:val="5AA64564"/>
    <w:rsid w:val="5AA710A5"/>
    <w:rsid w:val="5AAE2F66"/>
    <w:rsid w:val="5AAF24AF"/>
    <w:rsid w:val="5AB20714"/>
    <w:rsid w:val="5AB710A9"/>
    <w:rsid w:val="5AB86417"/>
    <w:rsid w:val="5AB87373"/>
    <w:rsid w:val="5ABE2E45"/>
    <w:rsid w:val="5AC7022F"/>
    <w:rsid w:val="5AC86E08"/>
    <w:rsid w:val="5ACA0796"/>
    <w:rsid w:val="5ACC56CA"/>
    <w:rsid w:val="5ACD5782"/>
    <w:rsid w:val="5AD35275"/>
    <w:rsid w:val="5AD94DD4"/>
    <w:rsid w:val="5AD95C22"/>
    <w:rsid w:val="5ADD4BD7"/>
    <w:rsid w:val="5AE103E4"/>
    <w:rsid w:val="5AE376B4"/>
    <w:rsid w:val="5AE7290C"/>
    <w:rsid w:val="5AE81B11"/>
    <w:rsid w:val="5AE91F4B"/>
    <w:rsid w:val="5AED45FF"/>
    <w:rsid w:val="5AEE008F"/>
    <w:rsid w:val="5AEE61C5"/>
    <w:rsid w:val="5AF54891"/>
    <w:rsid w:val="5AFB6A11"/>
    <w:rsid w:val="5AFB71A0"/>
    <w:rsid w:val="5AFC0697"/>
    <w:rsid w:val="5AFE0E89"/>
    <w:rsid w:val="5B037EB8"/>
    <w:rsid w:val="5B041F38"/>
    <w:rsid w:val="5B0A553A"/>
    <w:rsid w:val="5B1017B1"/>
    <w:rsid w:val="5B120867"/>
    <w:rsid w:val="5B1478C6"/>
    <w:rsid w:val="5B160ACB"/>
    <w:rsid w:val="5B1A5ACF"/>
    <w:rsid w:val="5B1E5E4A"/>
    <w:rsid w:val="5B26337C"/>
    <w:rsid w:val="5B311CB1"/>
    <w:rsid w:val="5B315A25"/>
    <w:rsid w:val="5B384C56"/>
    <w:rsid w:val="5B395E6A"/>
    <w:rsid w:val="5B452A60"/>
    <w:rsid w:val="5B4C38CE"/>
    <w:rsid w:val="5B4F6213"/>
    <w:rsid w:val="5B50470B"/>
    <w:rsid w:val="5B533190"/>
    <w:rsid w:val="5B5555AE"/>
    <w:rsid w:val="5B576DF3"/>
    <w:rsid w:val="5B5B701F"/>
    <w:rsid w:val="5B6B23C9"/>
    <w:rsid w:val="5B6E20A3"/>
    <w:rsid w:val="5B6F045C"/>
    <w:rsid w:val="5B721E3D"/>
    <w:rsid w:val="5B794C26"/>
    <w:rsid w:val="5B7D7376"/>
    <w:rsid w:val="5B816E8B"/>
    <w:rsid w:val="5B833223"/>
    <w:rsid w:val="5B86522F"/>
    <w:rsid w:val="5B8854C6"/>
    <w:rsid w:val="5B8A4A60"/>
    <w:rsid w:val="5B8D2454"/>
    <w:rsid w:val="5B9B4B48"/>
    <w:rsid w:val="5B9D202D"/>
    <w:rsid w:val="5B9E382B"/>
    <w:rsid w:val="5BA51BD8"/>
    <w:rsid w:val="5BA548AC"/>
    <w:rsid w:val="5BA80E5E"/>
    <w:rsid w:val="5BB53CC3"/>
    <w:rsid w:val="5BB74DAD"/>
    <w:rsid w:val="5BB87120"/>
    <w:rsid w:val="5BBE25B6"/>
    <w:rsid w:val="5BBF1E75"/>
    <w:rsid w:val="5BCA2498"/>
    <w:rsid w:val="5BCC0F2B"/>
    <w:rsid w:val="5BCE63D6"/>
    <w:rsid w:val="5BCF7326"/>
    <w:rsid w:val="5BD26D46"/>
    <w:rsid w:val="5BE0566F"/>
    <w:rsid w:val="5BE43CDA"/>
    <w:rsid w:val="5BE70260"/>
    <w:rsid w:val="5BEA46EF"/>
    <w:rsid w:val="5BEE2ECE"/>
    <w:rsid w:val="5BF00D2A"/>
    <w:rsid w:val="5BF36281"/>
    <w:rsid w:val="5BF618ED"/>
    <w:rsid w:val="5BFA3DA3"/>
    <w:rsid w:val="5BFC1748"/>
    <w:rsid w:val="5BFC5940"/>
    <w:rsid w:val="5BFE0506"/>
    <w:rsid w:val="5BFE42B3"/>
    <w:rsid w:val="5BFF14F9"/>
    <w:rsid w:val="5BFF599B"/>
    <w:rsid w:val="5C03044A"/>
    <w:rsid w:val="5C0441FB"/>
    <w:rsid w:val="5C0A0B27"/>
    <w:rsid w:val="5C0C2B26"/>
    <w:rsid w:val="5C0F4D19"/>
    <w:rsid w:val="5C130C79"/>
    <w:rsid w:val="5C147D25"/>
    <w:rsid w:val="5C1B37CA"/>
    <w:rsid w:val="5C1E079B"/>
    <w:rsid w:val="5C215192"/>
    <w:rsid w:val="5C240A6E"/>
    <w:rsid w:val="5C24410B"/>
    <w:rsid w:val="5C28240E"/>
    <w:rsid w:val="5C327491"/>
    <w:rsid w:val="5C357CA5"/>
    <w:rsid w:val="5C3733F0"/>
    <w:rsid w:val="5C384236"/>
    <w:rsid w:val="5C385132"/>
    <w:rsid w:val="5C3B74DB"/>
    <w:rsid w:val="5C3F65AF"/>
    <w:rsid w:val="5C4032A9"/>
    <w:rsid w:val="5C430A57"/>
    <w:rsid w:val="5C517C55"/>
    <w:rsid w:val="5C577C82"/>
    <w:rsid w:val="5C5873CB"/>
    <w:rsid w:val="5C593F34"/>
    <w:rsid w:val="5C5C302B"/>
    <w:rsid w:val="5C61539B"/>
    <w:rsid w:val="5C642C52"/>
    <w:rsid w:val="5C6F3B6F"/>
    <w:rsid w:val="5C702DE4"/>
    <w:rsid w:val="5C704623"/>
    <w:rsid w:val="5C7B6722"/>
    <w:rsid w:val="5C7D372A"/>
    <w:rsid w:val="5C7F454B"/>
    <w:rsid w:val="5C805A22"/>
    <w:rsid w:val="5C8360D9"/>
    <w:rsid w:val="5C893CE9"/>
    <w:rsid w:val="5C907CF2"/>
    <w:rsid w:val="5C941933"/>
    <w:rsid w:val="5C9A3A47"/>
    <w:rsid w:val="5C9D63CF"/>
    <w:rsid w:val="5CA14F93"/>
    <w:rsid w:val="5CA35762"/>
    <w:rsid w:val="5CA97AEC"/>
    <w:rsid w:val="5CAE7B60"/>
    <w:rsid w:val="5CAF315A"/>
    <w:rsid w:val="5CAF3DCF"/>
    <w:rsid w:val="5CB22FB1"/>
    <w:rsid w:val="5CB44D6D"/>
    <w:rsid w:val="5CB65AA3"/>
    <w:rsid w:val="5CC114B9"/>
    <w:rsid w:val="5CC4662C"/>
    <w:rsid w:val="5CCB05EF"/>
    <w:rsid w:val="5CCE13AD"/>
    <w:rsid w:val="5CD23A79"/>
    <w:rsid w:val="5CD31E0A"/>
    <w:rsid w:val="5CD74C87"/>
    <w:rsid w:val="5CDA2C87"/>
    <w:rsid w:val="5CDB1493"/>
    <w:rsid w:val="5CEB61C9"/>
    <w:rsid w:val="5CEB6695"/>
    <w:rsid w:val="5CED14B5"/>
    <w:rsid w:val="5CF87C7A"/>
    <w:rsid w:val="5CF95BE6"/>
    <w:rsid w:val="5CFA350C"/>
    <w:rsid w:val="5CFD4515"/>
    <w:rsid w:val="5D036083"/>
    <w:rsid w:val="5D0546C0"/>
    <w:rsid w:val="5D055AAC"/>
    <w:rsid w:val="5D0D017C"/>
    <w:rsid w:val="5D1348B0"/>
    <w:rsid w:val="5D1A16DE"/>
    <w:rsid w:val="5D1B139C"/>
    <w:rsid w:val="5D1E30BD"/>
    <w:rsid w:val="5D21035A"/>
    <w:rsid w:val="5D220887"/>
    <w:rsid w:val="5D297295"/>
    <w:rsid w:val="5D2B2C34"/>
    <w:rsid w:val="5D2F5FD0"/>
    <w:rsid w:val="5D306C3D"/>
    <w:rsid w:val="5D3A677E"/>
    <w:rsid w:val="5D3D6E45"/>
    <w:rsid w:val="5D426176"/>
    <w:rsid w:val="5D564F1A"/>
    <w:rsid w:val="5D593244"/>
    <w:rsid w:val="5D5B06F2"/>
    <w:rsid w:val="5D5E00BE"/>
    <w:rsid w:val="5D602E35"/>
    <w:rsid w:val="5D625C14"/>
    <w:rsid w:val="5D684FF4"/>
    <w:rsid w:val="5D6F3B41"/>
    <w:rsid w:val="5D764528"/>
    <w:rsid w:val="5D776E39"/>
    <w:rsid w:val="5D7F1D9A"/>
    <w:rsid w:val="5D821BBA"/>
    <w:rsid w:val="5D833B39"/>
    <w:rsid w:val="5D86054D"/>
    <w:rsid w:val="5D8C6500"/>
    <w:rsid w:val="5D8D4C1F"/>
    <w:rsid w:val="5D9003EA"/>
    <w:rsid w:val="5D921148"/>
    <w:rsid w:val="5D935A84"/>
    <w:rsid w:val="5D9D6A39"/>
    <w:rsid w:val="5D9E2989"/>
    <w:rsid w:val="5DAA5269"/>
    <w:rsid w:val="5DAF144F"/>
    <w:rsid w:val="5DB01627"/>
    <w:rsid w:val="5DB104FF"/>
    <w:rsid w:val="5DB671BA"/>
    <w:rsid w:val="5DB82B7C"/>
    <w:rsid w:val="5DBC0969"/>
    <w:rsid w:val="5DBC5524"/>
    <w:rsid w:val="5DBF3D1C"/>
    <w:rsid w:val="5DC07160"/>
    <w:rsid w:val="5DC33CA6"/>
    <w:rsid w:val="5DCB3073"/>
    <w:rsid w:val="5DCB5E0B"/>
    <w:rsid w:val="5DCD658A"/>
    <w:rsid w:val="5DCF6DDB"/>
    <w:rsid w:val="5DD243A3"/>
    <w:rsid w:val="5DD301D1"/>
    <w:rsid w:val="5DE12484"/>
    <w:rsid w:val="5DEB4806"/>
    <w:rsid w:val="5DEC5BE3"/>
    <w:rsid w:val="5DF0057B"/>
    <w:rsid w:val="5DF04997"/>
    <w:rsid w:val="5DF60CD4"/>
    <w:rsid w:val="5DF72158"/>
    <w:rsid w:val="5DF9535F"/>
    <w:rsid w:val="5E007E70"/>
    <w:rsid w:val="5E014D34"/>
    <w:rsid w:val="5E0448CF"/>
    <w:rsid w:val="5E0C553A"/>
    <w:rsid w:val="5E0F09D1"/>
    <w:rsid w:val="5E122D1C"/>
    <w:rsid w:val="5E1251CA"/>
    <w:rsid w:val="5E1B2E12"/>
    <w:rsid w:val="5E24505E"/>
    <w:rsid w:val="5E260754"/>
    <w:rsid w:val="5E2658CD"/>
    <w:rsid w:val="5E276E97"/>
    <w:rsid w:val="5E2D3C5C"/>
    <w:rsid w:val="5E2D4B60"/>
    <w:rsid w:val="5E3262F8"/>
    <w:rsid w:val="5E343176"/>
    <w:rsid w:val="5E382991"/>
    <w:rsid w:val="5E384AF1"/>
    <w:rsid w:val="5E3C67B3"/>
    <w:rsid w:val="5E40485E"/>
    <w:rsid w:val="5E465F6C"/>
    <w:rsid w:val="5E4A413D"/>
    <w:rsid w:val="5E4A70AA"/>
    <w:rsid w:val="5E4C6666"/>
    <w:rsid w:val="5E526ACE"/>
    <w:rsid w:val="5E532212"/>
    <w:rsid w:val="5E5578DF"/>
    <w:rsid w:val="5E571452"/>
    <w:rsid w:val="5E590B12"/>
    <w:rsid w:val="5E615CF9"/>
    <w:rsid w:val="5E6759C4"/>
    <w:rsid w:val="5E6942FA"/>
    <w:rsid w:val="5E6B3FB5"/>
    <w:rsid w:val="5E6C197B"/>
    <w:rsid w:val="5E7F4927"/>
    <w:rsid w:val="5E813FC2"/>
    <w:rsid w:val="5E842047"/>
    <w:rsid w:val="5E856D8F"/>
    <w:rsid w:val="5E8907B2"/>
    <w:rsid w:val="5E8B2C1C"/>
    <w:rsid w:val="5E8D2FA7"/>
    <w:rsid w:val="5E91760B"/>
    <w:rsid w:val="5E920DD9"/>
    <w:rsid w:val="5E9360ED"/>
    <w:rsid w:val="5E982C14"/>
    <w:rsid w:val="5E9A53C6"/>
    <w:rsid w:val="5EA31D7B"/>
    <w:rsid w:val="5EA9747A"/>
    <w:rsid w:val="5EAA1862"/>
    <w:rsid w:val="5EAB107C"/>
    <w:rsid w:val="5EAB5617"/>
    <w:rsid w:val="5EAE0AB8"/>
    <w:rsid w:val="5EAE71FB"/>
    <w:rsid w:val="5EB037F3"/>
    <w:rsid w:val="5EB42E97"/>
    <w:rsid w:val="5EB514B2"/>
    <w:rsid w:val="5EB70D45"/>
    <w:rsid w:val="5EB827D5"/>
    <w:rsid w:val="5EBA03BF"/>
    <w:rsid w:val="5EC24374"/>
    <w:rsid w:val="5EC43438"/>
    <w:rsid w:val="5EC54E79"/>
    <w:rsid w:val="5EC9541C"/>
    <w:rsid w:val="5ECE37B2"/>
    <w:rsid w:val="5ED13B84"/>
    <w:rsid w:val="5ED6607C"/>
    <w:rsid w:val="5EDB7F4E"/>
    <w:rsid w:val="5EE935FC"/>
    <w:rsid w:val="5EEF18A6"/>
    <w:rsid w:val="5EF42AA8"/>
    <w:rsid w:val="5EF602A9"/>
    <w:rsid w:val="5EF81C3F"/>
    <w:rsid w:val="5F011C2B"/>
    <w:rsid w:val="5F034541"/>
    <w:rsid w:val="5F0451E6"/>
    <w:rsid w:val="5F067D65"/>
    <w:rsid w:val="5F0726CC"/>
    <w:rsid w:val="5F094EE1"/>
    <w:rsid w:val="5F0A6961"/>
    <w:rsid w:val="5F0E064D"/>
    <w:rsid w:val="5F134E36"/>
    <w:rsid w:val="5F14079E"/>
    <w:rsid w:val="5F17599D"/>
    <w:rsid w:val="5F1859A4"/>
    <w:rsid w:val="5F1C59FB"/>
    <w:rsid w:val="5F1D2735"/>
    <w:rsid w:val="5F1D4CC3"/>
    <w:rsid w:val="5F1E7A2E"/>
    <w:rsid w:val="5F222F4E"/>
    <w:rsid w:val="5F226D7F"/>
    <w:rsid w:val="5F2E044E"/>
    <w:rsid w:val="5F2E347F"/>
    <w:rsid w:val="5F314D24"/>
    <w:rsid w:val="5F3B530E"/>
    <w:rsid w:val="5F4252C2"/>
    <w:rsid w:val="5F45504E"/>
    <w:rsid w:val="5F4B4F03"/>
    <w:rsid w:val="5F4C1C5B"/>
    <w:rsid w:val="5F500E16"/>
    <w:rsid w:val="5F50553C"/>
    <w:rsid w:val="5F544EC5"/>
    <w:rsid w:val="5F587009"/>
    <w:rsid w:val="5F5B5406"/>
    <w:rsid w:val="5F60236F"/>
    <w:rsid w:val="5F606998"/>
    <w:rsid w:val="5F61145F"/>
    <w:rsid w:val="5F640C49"/>
    <w:rsid w:val="5F685E6B"/>
    <w:rsid w:val="5F6C1746"/>
    <w:rsid w:val="5F6E607C"/>
    <w:rsid w:val="5F7071CA"/>
    <w:rsid w:val="5F7F279E"/>
    <w:rsid w:val="5F8D6898"/>
    <w:rsid w:val="5F993D1F"/>
    <w:rsid w:val="5F9A4EC6"/>
    <w:rsid w:val="5F9D66AA"/>
    <w:rsid w:val="5FA00073"/>
    <w:rsid w:val="5FA25C2B"/>
    <w:rsid w:val="5FA74D31"/>
    <w:rsid w:val="5FA83370"/>
    <w:rsid w:val="5FC23405"/>
    <w:rsid w:val="5FC23B18"/>
    <w:rsid w:val="5FC92C79"/>
    <w:rsid w:val="5FC972D9"/>
    <w:rsid w:val="5FCD0DEA"/>
    <w:rsid w:val="5FCD253C"/>
    <w:rsid w:val="5FD259F9"/>
    <w:rsid w:val="5FD73531"/>
    <w:rsid w:val="5FD845D1"/>
    <w:rsid w:val="5FDC6039"/>
    <w:rsid w:val="5FDD6D3D"/>
    <w:rsid w:val="5FE7608D"/>
    <w:rsid w:val="5FE85B6D"/>
    <w:rsid w:val="5FEA1F78"/>
    <w:rsid w:val="5FEB44DA"/>
    <w:rsid w:val="5FF46DA6"/>
    <w:rsid w:val="5FFE5079"/>
    <w:rsid w:val="6000041E"/>
    <w:rsid w:val="6007185E"/>
    <w:rsid w:val="60102FF2"/>
    <w:rsid w:val="60120D25"/>
    <w:rsid w:val="6012581B"/>
    <w:rsid w:val="601F458E"/>
    <w:rsid w:val="60224035"/>
    <w:rsid w:val="602F217A"/>
    <w:rsid w:val="602F2258"/>
    <w:rsid w:val="60357CDF"/>
    <w:rsid w:val="60384EC8"/>
    <w:rsid w:val="603B26AB"/>
    <w:rsid w:val="603E59E8"/>
    <w:rsid w:val="603F4278"/>
    <w:rsid w:val="60407744"/>
    <w:rsid w:val="60457440"/>
    <w:rsid w:val="604B5081"/>
    <w:rsid w:val="604C040B"/>
    <w:rsid w:val="604D5183"/>
    <w:rsid w:val="604D74B2"/>
    <w:rsid w:val="604F3CA5"/>
    <w:rsid w:val="60526016"/>
    <w:rsid w:val="60527608"/>
    <w:rsid w:val="60546313"/>
    <w:rsid w:val="6055501A"/>
    <w:rsid w:val="60557E94"/>
    <w:rsid w:val="60562031"/>
    <w:rsid w:val="605A65CC"/>
    <w:rsid w:val="605C0CAA"/>
    <w:rsid w:val="605D641F"/>
    <w:rsid w:val="6061585B"/>
    <w:rsid w:val="60672286"/>
    <w:rsid w:val="60697CAB"/>
    <w:rsid w:val="60787CC6"/>
    <w:rsid w:val="60794EFA"/>
    <w:rsid w:val="607C4475"/>
    <w:rsid w:val="607C6712"/>
    <w:rsid w:val="6081336F"/>
    <w:rsid w:val="60813DAD"/>
    <w:rsid w:val="60836A8F"/>
    <w:rsid w:val="60843221"/>
    <w:rsid w:val="608901F5"/>
    <w:rsid w:val="608E7F63"/>
    <w:rsid w:val="6093171A"/>
    <w:rsid w:val="609569B3"/>
    <w:rsid w:val="60972A34"/>
    <w:rsid w:val="60992FE0"/>
    <w:rsid w:val="609A1F8B"/>
    <w:rsid w:val="609E13F3"/>
    <w:rsid w:val="60AD14F1"/>
    <w:rsid w:val="60AD62CC"/>
    <w:rsid w:val="60B5245E"/>
    <w:rsid w:val="60B715C8"/>
    <w:rsid w:val="60BA16B8"/>
    <w:rsid w:val="60BF3EDE"/>
    <w:rsid w:val="60C70453"/>
    <w:rsid w:val="60C977C0"/>
    <w:rsid w:val="60CB3F45"/>
    <w:rsid w:val="60CD31BF"/>
    <w:rsid w:val="60CF1AFD"/>
    <w:rsid w:val="60D15D31"/>
    <w:rsid w:val="60D70105"/>
    <w:rsid w:val="60DC6B40"/>
    <w:rsid w:val="60DF6465"/>
    <w:rsid w:val="60E667AB"/>
    <w:rsid w:val="60E91F00"/>
    <w:rsid w:val="60EC56CE"/>
    <w:rsid w:val="60EE100D"/>
    <w:rsid w:val="60EF186B"/>
    <w:rsid w:val="60F33DC4"/>
    <w:rsid w:val="60F902F1"/>
    <w:rsid w:val="610027BD"/>
    <w:rsid w:val="61036331"/>
    <w:rsid w:val="61056465"/>
    <w:rsid w:val="610A40C2"/>
    <w:rsid w:val="610E35F8"/>
    <w:rsid w:val="610E50CF"/>
    <w:rsid w:val="6113035F"/>
    <w:rsid w:val="61156038"/>
    <w:rsid w:val="611D0570"/>
    <w:rsid w:val="611F3693"/>
    <w:rsid w:val="61214A26"/>
    <w:rsid w:val="61232D1B"/>
    <w:rsid w:val="61291022"/>
    <w:rsid w:val="612D1F8E"/>
    <w:rsid w:val="612E3913"/>
    <w:rsid w:val="612E6DDB"/>
    <w:rsid w:val="61332D71"/>
    <w:rsid w:val="613D6A10"/>
    <w:rsid w:val="613E0798"/>
    <w:rsid w:val="613E225F"/>
    <w:rsid w:val="613F374B"/>
    <w:rsid w:val="614750A1"/>
    <w:rsid w:val="614B662B"/>
    <w:rsid w:val="614F442B"/>
    <w:rsid w:val="614F4F76"/>
    <w:rsid w:val="61543D8E"/>
    <w:rsid w:val="61562DE3"/>
    <w:rsid w:val="615B04EA"/>
    <w:rsid w:val="61621A68"/>
    <w:rsid w:val="61636509"/>
    <w:rsid w:val="61667A0C"/>
    <w:rsid w:val="6169534D"/>
    <w:rsid w:val="616A0468"/>
    <w:rsid w:val="616A6A54"/>
    <w:rsid w:val="616B2B7B"/>
    <w:rsid w:val="616C0919"/>
    <w:rsid w:val="61717B03"/>
    <w:rsid w:val="61736AD3"/>
    <w:rsid w:val="61755D08"/>
    <w:rsid w:val="617E6773"/>
    <w:rsid w:val="6180193B"/>
    <w:rsid w:val="618E4412"/>
    <w:rsid w:val="61955232"/>
    <w:rsid w:val="61967458"/>
    <w:rsid w:val="61986F08"/>
    <w:rsid w:val="619A50FF"/>
    <w:rsid w:val="619A5E1C"/>
    <w:rsid w:val="619B6BFC"/>
    <w:rsid w:val="61A12EDF"/>
    <w:rsid w:val="61A151CF"/>
    <w:rsid w:val="61A219C9"/>
    <w:rsid w:val="61AC3465"/>
    <w:rsid w:val="61AD7A29"/>
    <w:rsid w:val="61B65297"/>
    <w:rsid w:val="61B9258E"/>
    <w:rsid w:val="61BA4327"/>
    <w:rsid w:val="61BB129B"/>
    <w:rsid w:val="61BB4E65"/>
    <w:rsid w:val="61BC5EB6"/>
    <w:rsid w:val="61CA03E4"/>
    <w:rsid w:val="61CC7529"/>
    <w:rsid w:val="61CF63F3"/>
    <w:rsid w:val="61D1128D"/>
    <w:rsid w:val="61D514C3"/>
    <w:rsid w:val="61DC4AB9"/>
    <w:rsid w:val="61DE5EDD"/>
    <w:rsid w:val="61E2177F"/>
    <w:rsid w:val="61E5640D"/>
    <w:rsid w:val="61E575AD"/>
    <w:rsid w:val="61E64F75"/>
    <w:rsid w:val="61EC296B"/>
    <w:rsid w:val="61F0010E"/>
    <w:rsid w:val="61F15B9D"/>
    <w:rsid w:val="61F376C1"/>
    <w:rsid w:val="61F64F98"/>
    <w:rsid w:val="61FD0FD9"/>
    <w:rsid w:val="61FD79F9"/>
    <w:rsid w:val="61FF3248"/>
    <w:rsid w:val="61FF4B6F"/>
    <w:rsid w:val="620057CF"/>
    <w:rsid w:val="620D0CE0"/>
    <w:rsid w:val="62121B9F"/>
    <w:rsid w:val="6213536D"/>
    <w:rsid w:val="621735D5"/>
    <w:rsid w:val="621A6523"/>
    <w:rsid w:val="621D6631"/>
    <w:rsid w:val="62234110"/>
    <w:rsid w:val="62266C8F"/>
    <w:rsid w:val="622C0E70"/>
    <w:rsid w:val="622D2E80"/>
    <w:rsid w:val="622F77F4"/>
    <w:rsid w:val="62326C70"/>
    <w:rsid w:val="623368B4"/>
    <w:rsid w:val="62355886"/>
    <w:rsid w:val="623B0843"/>
    <w:rsid w:val="623C316F"/>
    <w:rsid w:val="623C78A9"/>
    <w:rsid w:val="623F3D94"/>
    <w:rsid w:val="62435967"/>
    <w:rsid w:val="62465639"/>
    <w:rsid w:val="624E1D8C"/>
    <w:rsid w:val="62507412"/>
    <w:rsid w:val="62512606"/>
    <w:rsid w:val="625660A3"/>
    <w:rsid w:val="6258068B"/>
    <w:rsid w:val="625B4411"/>
    <w:rsid w:val="626349AF"/>
    <w:rsid w:val="626A2816"/>
    <w:rsid w:val="626B35B3"/>
    <w:rsid w:val="626E11F9"/>
    <w:rsid w:val="6270755D"/>
    <w:rsid w:val="627157E3"/>
    <w:rsid w:val="6271778D"/>
    <w:rsid w:val="62753385"/>
    <w:rsid w:val="627574A7"/>
    <w:rsid w:val="62772719"/>
    <w:rsid w:val="62785672"/>
    <w:rsid w:val="627B5F73"/>
    <w:rsid w:val="627D5728"/>
    <w:rsid w:val="627D64EA"/>
    <w:rsid w:val="627E206E"/>
    <w:rsid w:val="62844809"/>
    <w:rsid w:val="628770E5"/>
    <w:rsid w:val="62896A91"/>
    <w:rsid w:val="628C09C7"/>
    <w:rsid w:val="6292476C"/>
    <w:rsid w:val="62936964"/>
    <w:rsid w:val="629534DC"/>
    <w:rsid w:val="629B4537"/>
    <w:rsid w:val="629E1335"/>
    <w:rsid w:val="629F4A86"/>
    <w:rsid w:val="629F60B9"/>
    <w:rsid w:val="62AB5E2A"/>
    <w:rsid w:val="62B33B9F"/>
    <w:rsid w:val="62B42F47"/>
    <w:rsid w:val="62B852EE"/>
    <w:rsid w:val="62BA7203"/>
    <w:rsid w:val="62BF2EB7"/>
    <w:rsid w:val="62C205A3"/>
    <w:rsid w:val="62C2363F"/>
    <w:rsid w:val="62C6537F"/>
    <w:rsid w:val="62C86052"/>
    <w:rsid w:val="62CD5D42"/>
    <w:rsid w:val="62D03E02"/>
    <w:rsid w:val="62E229C5"/>
    <w:rsid w:val="62E965D1"/>
    <w:rsid w:val="62EC366C"/>
    <w:rsid w:val="62EC62B1"/>
    <w:rsid w:val="62EE34B5"/>
    <w:rsid w:val="62EE618B"/>
    <w:rsid w:val="63015F73"/>
    <w:rsid w:val="6303252A"/>
    <w:rsid w:val="630336B9"/>
    <w:rsid w:val="63040006"/>
    <w:rsid w:val="63042718"/>
    <w:rsid w:val="630627A5"/>
    <w:rsid w:val="631061C0"/>
    <w:rsid w:val="631458E7"/>
    <w:rsid w:val="63157E35"/>
    <w:rsid w:val="63160FE7"/>
    <w:rsid w:val="6318066B"/>
    <w:rsid w:val="631B323E"/>
    <w:rsid w:val="632C317C"/>
    <w:rsid w:val="633050B1"/>
    <w:rsid w:val="633131A5"/>
    <w:rsid w:val="63345376"/>
    <w:rsid w:val="633E58F8"/>
    <w:rsid w:val="63422609"/>
    <w:rsid w:val="63423887"/>
    <w:rsid w:val="6348715F"/>
    <w:rsid w:val="634A61E2"/>
    <w:rsid w:val="634B2D49"/>
    <w:rsid w:val="634C4666"/>
    <w:rsid w:val="634E6ED0"/>
    <w:rsid w:val="634F6AC2"/>
    <w:rsid w:val="63507EEB"/>
    <w:rsid w:val="635146B7"/>
    <w:rsid w:val="63563C38"/>
    <w:rsid w:val="6356728F"/>
    <w:rsid w:val="63601FBD"/>
    <w:rsid w:val="63623CDC"/>
    <w:rsid w:val="63637D92"/>
    <w:rsid w:val="63641F85"/>
    <w:rsid w:val="63686570"/>
    <w:rsid w:val="636F6A0B"/>
    <w:rsid w:val="63710423"/>
    <w:rsid w:val="63764095"/>
    <w:rsid w:val="6379355E"/>
    <w:rsid w:val="637A7FA7"/>
    <w:rsid w:val="637E666A"/>
    <w:rsid w:val="63862C05"/>
    <w:rsid w:val="63893EB7"/>
    <w:rsid w:val="63894BBD"/>
    <w:rsid w:val="638A6269"/>
    <w:rsid w:val="63913B0F"/>
    <w:rsid w:val="639461E6"/>
    <w:rsid w:val="639578BA"/>
    <w:rsid w:val="63975D58"/>
    <w:rsid w:val="639B5675"/>
    <w:rsid w:val="639E4E67"/>
    <w:rsid w:val="63A919E0"/>
    <w:rsid w:val="63AA2DF8"/>
    <w:rsid w:val="63AF7176"/>
    <w:rsid w:val="63B05C5F"/>
    <w:rsid w:val="63B25CB4"/>
    <w:rsid w:val="63B51E7C"/>
    <w:rsid w:val="63C0084D"/>
    <w:rsid w:val="63C03EAA"/>
    <w:rsid w:val="63C36ECD"/>
    <w:rsid w:val="63C51369"/>
    <w:rsid w:val="63CA07A3"/>
    <w:rsid w:val="63CC1CDB"/>
    <w:rsid w:val="63CD131A"/>
    <w:rsid w:val="63D141F4"/>
    <w:rsid w:val="63D43F2B"/>
    <w:rsid w:val="63D64757"/>
    <w:rsid w:val="63D76D15"/>
    <w:rsid w:val="63D777C5"/>
    <w:rsid w:val="63D977A8"/>
    <w:rsid w:val="63DB0354"/>
    <w:rsid w:val="63DC1CE4"/>
    <w:rsid w:val="63EA0CD3"/>
    <w:rsid w:val="63EB2C6D"/>
    <w:rsid w:val="63ED3B95"/>
    <w:rsid w:val="63ED68AE"/>
    <w:rsid w:val="63F1726F"/>
    <w:rsid w:val="63F562AA"/>
    <w:rsid w:val="63F6329F"/>
    <w:rsid w:val="63F829AE"/>
    <w:rsid w:val="63F832BD"/>
    <w:rsid w:val="63FA58E9"/>
    <w:rsid w:val="63FA664B"/>
    <w:rsid w:val="63FD511B"/>
    <w:rsid w:val="64035BE9"/>
    <w:rsid w:val="64043452"/>
    <w:rsid w:val="640546CC"/>
    <w:rsid w:val="640639AC"/>
    <w:rsid w:val="64064884"/>
    <w:rsid w:val="64086827"/>
    <w:rsid w:val="640A7F6D"/>
    <w:rsid w:val="640D2D45"/>
    <w:rsid w:val="6412724A"/>
    <w:rsid w:val="64157080"/>
    <w:rsid w:val="64165AD2"/>
    <w:rsid w:val="641C56BF"/>
    <w:rsid w:val="6420447F"/>
    <w:rsid w:val="64221114"/>
    <w:rsid w:val="64235BB7"/>
    <w:rsid w:val="64244959"/>
    <w:rsid w:val="642B3E56"/>
    <w:rsid w:val="642C6986"/>
    <w:rsid w:val="642E6F74"/>
    <w:rsid w:val="642F2514"/>
    <w:rsid w:val="64303087"/>
    <w:rsid w:val="64327BC6"/>
    <w:rsid w:val="643300A0"/>
    <w:rsid w:val="643668FF"/>
    <w:rsid w:val="64370EDF"/>
    <w:rsid w:val="643A7B6A"/>
    <w:rsid w:val="643B5B06"/>
    <w:rsid w:val="64473F5B"/>
    <w:rsid w:val="644F2252"/>
    <w:rsid w:val="64500ABC"/>
    <w:rsid w:val="6450168A"/>
    <w:rsid w:val="64561D34"/>
    <w:rsid w:val="64571CFE"/>
    <w:rsid w:val="64572C13"/>
    <w:rsid w:val="64586BD9"/>
    <w:rsid w:val="645B483C"/>
    <w:rsid w:val="64605BE0"/>
    <w:rsid w:val="64607BE1"/>
    <w:rsid w:val="646678BC"/>
    <w:rsid w:val="646E3590"/>
    <w:rsid w:val="6473108B"/>
    <w:rsid w:val="647376E7"/>
    <w:rsid w:val="64757058"/>
    <w:rsid w:val="647B48FE"/>
    <w:rsid w:val="647C03BF"/>
    <w:rsid w:val="6481300B"/>
    <w:rsid w:val="648476D2"/>
    <w:rsid w:val="64851189"/>
    <w:rsid w:val="64862AB5"/>
    <w:rsid w:val="64887A01"/>
    <w:rsid w:val="648A6CB8"/>
    <w:rsid w:val="648C0FFC"/>
    <w:rsid w:val="64946153"/>
    <w:rsid w:val="64954E6E"/>
    <w:rsid w:val="649D1645"/>
    <w:rsid w:val="64A35161"/>
    <w:rsid w:val="64A446C1"/>
    <w:rsid w:val="64A448F0"/>
    <w:rsid w:val="64A8567D"/>
    <w:rsid w:val="64A92113"/>
    <w:rsid w:val="64B5360F"/>
    <w:rsid w:val="64B67C17"/>
    <w:rsid w:val="64BD7764"/>
    <w:rsid w:val="64C52C53"/>
    <w:rsid w:val="64D137CB"/>
    <w:rsid w:val="64D3285D"/>
    <w:rsid w:val="64D76C08"/>
    <w:rsid w:val="64DA48F9"/>
    <w:rsid w:val="64DC7283"/>
    <w:rsid w:val="64DE12B9"/>
    <w:rsid w:val="64E80FFF"/>
    <w:rsid w:val="64EB66E1"/>
    <w:rsid w:val="64ED03C6"/>
    <w:rsid w:val="64F04632"/>
    <w:rsid w:val="64FC0433"/>
    <w:rsid w:val="64FF6A3E"/>
    <w:rsid w:val="65017949"/>
    <w:rsid w:val="65056F2E"/>
    <w:rsid w:val="65067188"/>
    <w:rsid w:val="65067276"/>
    <w:rsid w:val="65087614"/>
    <w:rsid w:val="650A50B1"/>
    <w:rsid w:val="65110594"/>
    <w:rsid w:val="651574A6"/>
    <w:rsid w:val="6518222E"/>
    <w:rsid w:val="651B7755"/>
    <w:rsid w:val="65212EC6"/>
    <w:rsid w:val="6528101C"/>
    <w:rsid w:val="652810B6"/>
    <w:rsid w:val="652913C4"/>
    <w:rsid w:val="652C1DBE"/>
    <w:rsid w:val="652C6E01"/>
    <w:rsid w:val="652D4B56"/>
    <w:rsid w:val="65333E63"/>
    <w:rsid w:val="6538572D"/>
    <w:rsid w:val="653D2DA3"/>
    <w:rsid w:val="654A26D8"/>
    <w:rsid w:val="654A49D6"/>
    <w:rsid w:val="654E67DA"/>
    <w:rsid w:val="654F0E15"/>
    <w:rsid w:val="65517808"/>
    <w:rsid w:val="655318DF"/>
    <w:rsid w:val="65537F6C"/>
    <w:rsid w:val="65554C66"/>
    <w:rsid w:val="6557194C"/>
    <w:rsid w:val="655A6851"/>
    <w:rsid w:val="655B2A47"/>
    <w:rsid w:val="655B6E58"/>
    <w:rsid w:val="655C5A4B"/>
    <w:rsid w:val="655C7B2A"/>
    <w:rsid w:val="655D2437"/>
    <w:rsid w:val="656164B1"/>
    <w:rsid w:val="65643F56"/>
    <w:rsid w:val="656949D4"/>
    <w:rsid w:val="65704CA9"/>
    <w:rsid w:val="65710EFD"/>
    <w:rsid w:val="65794089"/>
    <w:rsid w:val="65801579"/>
    <w:rsid w:val="658635A3"/>
    <w:rsid w:val="65866B03"/>
    <w:rsid w:val="658675D6"/>
    <w:rsid w:val="658E3BC4"/>
    <w:rsid w:val="658E6FFE"/>
    <w:rsid w:val="658F4B24"/>
    <w:rsid w:val="65927369"/>
    <w:rsid w:val="659451DC"/>
    <w:rsid w:val="65946C15"/>
    <w:rsid w:val="659833E4"/>
    <w:rsid w:val="65993081"/>
    <w:rsid w:val="659E5C9F"/>
    <w:rsid w:val="65A32EB5"/>
    <w:rsid w:val="65A702A8"/>
    <w:rsid w:val="65A7207A"/>
    <w:rsid w:val="65A73734"/>
    <w:rsid w:val="65A8180A"/>
    <w:rsid w:val="65A833DA"/>
    <w:rsid w:val="65A84E79"/>
    <w:rsid w:val="65B57293"/>
    <w:rsid w:val="65B87625"/>
    <w:rsid w:val="65BB0388"/>
    <w:rsid w:val="65BB4333"/>
    <w:rsid w:val="65BD3627"/>
    <w:rsid w:val="65BF0141"/>
    <w:rsid w:val="65C00521"/>
    <w:rsid w:val="65C317A3"/>
    <w:rsid w:val="65C93E54"/>
    <w:rsid w:val="65CA4342"/>
    <w:rsid w:val="65CF4A1F"/>
    <w:rsid w:val="65D229F4"/>
    <w:rsid w:val="65D340D7"/>
    <w:rsid w:val="65D843D3"/>
    <w:rsid w:val="65DA4A10"/>
    <w:rsid w:val="65E35FEF"/>
    <w:rsid w:val="65F3331D"/>
    <w:rsid w:val="65FA1CCC"/>
    <w:rsid w:val="65FE6FF5"/>
    <w:rsid w:val="65FF7AA6"/>
    <w:rsid w:val="66035D38"/>
    <w:rsid w:val="66072E8A"/>
    <w:rsid w:val="660B0455"/>
    <w:rsid w:val="66111A32"/>
    <w:rsid w:val="66126B8D"/>
    <w:rsid w:val="66153762"/>
    <w:rsid w:val="661731CD"/>
    <w:rsid w:val="66176767"/>
    <w:rsid w:val="661B1BCF"/>
    <w:rsid w:val="661B6A82"/>
    <w:rsid w:val="662339FC"/>
    <w:rsid w:val="66276E11"/>
    <w:rsid w:val="6629448E"/>
    <w:rsid w:val="662F2D45"/>
    <w:rsid w:val="66346344"/>
    <w:rsid w:val="66434BC3"/>
    <w:rsid w:val="664D043F"/>
    <w:rsid w:val="664E1884"/>
    <w:rsid w:val="664E527A"/>
    <w:rsid w:val="66505DD6"/>
    <w:rsid w:val="665126CB"/>
    <w:rsid w:val="66575A56"/>
    <w:rsid w:val="665A1838"/>
    <w:rsid w:val="665A3324"/>
    <w:rsid w:val="665D31CC"/>
    <w:rsid w:val="665D5F04"/>
    <w:rsid w:val="665F16DA"/>
    <w:rsid w:val="66683149"/>
    <w:rsid w:val="666F5117"/>
    <w:rsid w:val="66700A12"/>
    <w:rsid w:val="66701F38"/>
    <w:rsid w:val="66752804"/>
    <w:rsid w:val="66761AB6"/>
    <w:rsid w:val="667D23D7"/>
    <w:rsid w:val="66830EEF"/>
    <w:rsid w:val="668D6913"/>
    <w:rsid w:val="668E38CA"/>
    <w:rsid w:val="6692316E"/>
    <w:rsid w:val="6696173B"/>
    <w:rsid w:val="66967BBB"/>
    <w:rsid w:val="669A2DA9"/>
    <w:rsid w:val="669E24FD"/>
    <w:rsid w:val="66A03469"/>
    <w:rsid w:val="66A2109C"/>
    <w:rsid w:val="66A77173"/>
    <w:rsid w:val="66AC2E1F"/>
    <w:rsid w:val="66AD57A7"/>
    <w:rsid w:val="66AF0077"/>
    <w:rsid w:val="66B167BD"/>
    <w:rsid w:val="66B554A4"/>
    <w:rsid w:val="66B76593"/>
    <w:rsid w:val="66B81186"/>
    <w:rsid w:val="66B81B78"/>
    <w:rsid w:val="66B91549"/>
    <w:rsid w:val="66BF32E0"/>
    <w:rsid w:val="66C02BFB"/>
    <w:rsid w:val="66C9512D"/>
    <w:rsid w:val="66D0175B"/>
    <w:rsid w:val="66D31F52"/>
    <w:rsid w:val="66D56F45"/>
    <w:rsid w:val="66D76BE3"/>
    <w:rsid w:val="66E76A68"/>
    <w:rsid w:val="66E804CE"/>
    <w:rsid w:val="66EE05C2"/>
    <w:rsid w:val="66EF77D9"/>
    <w:rsid w:val="66F1153E"/>
    <w:rsid w:val="66FD6FD3"/>
    <w:rsid w:val="67046B1A"/>
    <w:rsid w:val="67062ED4"/>
    <w:rsid w:val="67063087"/>
    <w:rsid w:val="67076DAF"/>
    <w:rsid w:val="67077743"/>
    <w:rsid w:val="67097888"/>
    <w:rsid w:val="670B3DCF"/>
    <w:rsid w:val="67120B0B"/>
    <w:rsid w:val="671775CB"/>
    <w:rsid w:val="67185726"/>
    <w:rsid w:val="67233DA9"/>
    <w:rsid w:val="673033D3"/>
    <w:rsid w:val="673634AD"/>
    <w:rsid w:val="673E504C"/>
    <w:rsid w:val="67421FF0"/>
    <w:rsid w:val="67450352"/>
    <w:rsid w:val="67452010"/>
    <w:rsid w:val="674B7FFB"/>
    <w:rsid w:val="674F46F6"/>
    <w:rsid w:val="67514D62"/>
    <w:rsid w:val="675524B4"/>
    <w:rsid w:val="67597347"/>
    <w:rsid w:val="67660DE6"/>
    <w:rsid w:val="67674F82"/>
    <w:rsid w:val="676A6F02"/>
    <w:rsid w:val="676B7A40"/>
    <w:rsid w:val="676F11D5"/>
    <w:rsid w:val="6771125B"/>
    <w:rsid w:val="67716036"/>
    <w:rsid w:val="67716C3E"/>
    <w:rsid w:val="67757527"/>
    <w:rsid w:val="677B0414"/>
    <w:rsid w:val="677F3A3C"/>
    <w:rsid w:val="678078AD"/>
    <w:rsid w:val="6784199D"/>
    <w:rsid w:val="678D5027"/>
    <w:rsid w:val="678D5106"/>
    <w:rsid w:val="67921CA0"/>
    <w:rsid w:val="679835FD"/>
    <w:rsid w:val="67987C3D"/>
    <w:rsid w:val="679900DA"/>
    <w:rsid w:val="679F53F6"/>
    <w:rsid w:val="67A243B9"/>
    <w:rsid w:val="67A6307C"/>
    <w:rsid w:val="67A64B1E"/>
    <w:rsid w:val="67AA4E89"/>
    <w:rsid w:val="67AF1B91"/>
    <w:rsid w:val="67B00A63"/>
    <w:rsid w:val="67B114ED"/>
    <w:rsid w:val="67B538AE"/>
    <w:rsid w:val="67B57828"/>
    <w:rsid w:val="67B805CF"/>
    <w:rsid w:val="67B94BB8"/>
    <w:rsid w:val="67B96F35"/>
    <w:rsid w:val="67BB0EB8"/>
    <w:rsid w:val="67C5379F"/>
    <w:rsid w:val="67CA588F"/>
    <w:rsid w:val="67CE7624"/>
    <w:rsid w:val="67D01701"/>
    <w:rsid w:val="67D25AB4"/>
    <w:rsid w:val="67D612B3"/>
    <w:rsid w:val="67E11648"/>
    <w:rsid w:val="67E37C9E"/>
    <w:rsid w:val="67E51BE4"/>
    <w:rsid w:val="67E62ACA"/>
    <w:rsid w:val="67E92F45"/>
    <w:rsid w:val="67E94456"/>
    <w:rsid w:val="67EA4464"/>
    <w:rsid w:val="67EE3AC3"/>
    <w:rsid w:val="67F17E0B"/>
    <w:rsid w:val="67F240F7"/>
    <w:rsid w:val="67F36F5C"/>
    <w:rsid w:val="67F76845"/>
    <w:rsid w:val="67FA529D"/>
    <w:rsid w:val="67FB5062"/>
    <w:rsid w:val="6807566D"/>
    <w:rsid w:val="68084E41"/>
    <w:rsid w:val="680A3788"/>
    <w:rsid w:val="680C60B3"/>
    <w:rsid w:val="681D0AF2"/>
    <w:rsid w:val="681D521E"/>
    <w:rsid w:val="681E22E4"/>
    <w:rsid w:val="682A5B2C"/>
    <w:rsid w:val="68492517"/>
    <w:rsid w:val="684D64BC"/>
    <w:rsid w:val="68513A21"/>
    <w:rsid w:val="68522762"/>
    <w:rsid w:val="68541A0D"/>
    <w:rsid w:val="6855620F"/>
    <w:rsid w:val="6859176A"/>
    <w:rsid w:val="685E738A"/>
    <w:rsid w:val="686716E8"/>
    <w:rsid w:val="6869150C"/>
    <w:rsid w:val="686B5959"/>
    <w:rsid w:val="686D4C5B"/>
    <w:rsid w:val="686F2514"/>
    <w:rsid w:val="68700B0D"/>
    <w:rsid w:val="687460E8"/>
    <w:rsid w:val="687C3D81"/>
    <w:rsid w:val="68817B6A"/>
    <w:rsid w:val="68833CC8"/>
    <w:rsid w:val="688A1B71"/>
    <w:rsid w:val="688A3F04"/>
    <w:rsid w:val="688B4B9E"/>
    <w:rsid w:val="688C24A8"/>
    <w:rsid w:val="689728C6"/>
    <w:rsid w:val="68981844"/>
    <w:rsid w:val="689D337A"/>
    <w:rsid w:val="689E13A0"/>
    <w:rsid w:val="68A32D7D"/>
    <w:rsid w:val="68A76544"/>
    <w:rsid w:val="68AC5B18"/>
    <w:rsid w:val="68B7189A"/>
    <w:rsid w:val="68B75894"/>
    <w:rsid w:val="68B76844"/>
    <w:rsid w:val="68B91B18"/>
    <w:rsid w:val="68BE18B1"/>
    <w:rsid w:val="68C074E9"/>
    <w:rsid w:val="68C56718"/>
    <w:rsid w:val="68C879AD"/>
    <w:rsid w:val="68C93C39"/>
    <w:rsid w:val="68CB6D69"/>
    <w:rsid w:val="68CE0C94"/>
    <w:rsid w:val="68D301A9"/>
    <w:rsid w:val="68D44A3B"/>
    <w:rsid w:val="68DA68CC"/>
    <w:rsid w:val="68DB7A30"/>
    <w:rsid w:val="68DC7888"/>
    <w:rsid w:val="68E05BAE"/>
    <w:rsid w:val="68E1552E"/>
    <w:rsid w:val="68E30A1E"/>
    <w:rsid w:val="68E40FE8"/>
    <w:rsid w:val="68E657DF"/>
    <w:rsid w:val="68E74875"/>
    <w:rsid w:val="68EA25C6"/>
    <w:rsid w:val="68F220EA"/>
    <w:rsid w:val="68F42853"/>
    <w:rsid w:val="68F4387F"/>
    <w:rsid w:val="68F97228"/>
    <w:rsid w:val="68FC0C9D"/>
    <w:rsid w:val="68FE4C41"/>
    <w:rsid w:val="69046EB2"/>
    <w:rsid w:val="69080BA7"/>
    <w:rsid w:val="69097ED3"/>
    <w:rsid w:val="690B386C"/>
    <w:rsid w:val="690C687E"/>
    <w:rsid w:val="69111840"/>
    <w:rsid w:val="6915115C"/>
    <w:rsid w:val="69215250"/>
    <w:rsid w:val="69215CC7"/>
    <w:rsid w:val="69286453"/>
    <w:rsid w:val="69293D04"/>
    <w:rsid w:val="692A5EA3"/>
    <w:rsid w:val="693212E6"/>
    <w:rsid w:val="6932627B"/>
    <w:rsid w:val="693614F5"/>
    <w:rsid w:val="69362BF6"/>
    <w:rsid w:val="693645BE"/>
    <w:rsid w:val="69377EB5"/>
    <w:rsid w:val="69380E48"/>
    <w:rsid w:val="693A6EB9"/>
    <w:rsid w:val="694D4066"/>
    <w:rsid w:val="695527BF"/>
    <w:rsid w:val="695C038F"/>
    <w:rsid w:val="695F2C30"/>
    <w:rsid w:val="69622B0D"/>
    <w:rsid w:val="696729A5"/>
    <w:rsid w:val="6967586B"/>
    <w:rsid w:val="69706866"/>
    <w:rsid w:val="697228FA"/>
    <w:rsid w:val="697238B4"/>
    <w:rsid w:val="69781F2D"/>
    <w:rsid w:val="697C1812"/>
    <w:rsid w:val="697F3B8C"/>
    <w:rsid w:val="698227D6"/>
    <w:rsid w:val="698777AF"/>
    <w:rsid w:val="698C7D52"/>
    <w:rsid w:val="698F39C1"/>
    <w:rsid w:val="69917CBE"/>
    <w:rsid w:val="69967F49"/>
    <w:rsid w:val="69971BEB"/>
    <w:rsid w:val="699809CD"/>
    <w:rsid w:val="699871BB"/>
    <w:rsid w:val="69A0515F"/>
    <w:rsid w:val="69A0725E"/>
    <w:rsid w:val="69A806EF"/>
    <w:rsid w:val="69AD362C"/>
    <w:rsid w:val="69AF2940"/>
    <w:rsid w:val="69B11B77"/>
    <w:rsid w:val="69B411F8"/>
    <w:rsid w:val="69B5558E"/>
    <w:rsid w:val="69B70DE6"/>
    <w:rsid w:val="69B97B85"/>
    <w:rsid w:val="69BB0EA3"/>
    <w:rsid w:val="69BE3132"/>
    <w:rsid w:val="69C03A0B"/>
    <w:rsid w:val="69C97C6D"/>
    <w:rsid w:val="69CD042D"/>
    <w:rsid w:val="69CF1D34"/>
    <w:rsid w:val="69D752E6"/>
    <w:rsid w:val="69DB0FD1"/>
    <w:rsid w:val="69DE6DA5"/>
    <w:rsid w:val="69E513F5"/>
    <w:rsid w:val="69EB7A0B"/>
    <w:rsid w:val="69FA3BD8"/>
    <w:rsid w:val="69FD1DF2"/>
    <w:rsid w:val="69FE61B2"/>
    <w:rsid w:val="69FF0809"/>
    <w:rsid w:val="69FF6ED7"/>
    <w:rsid w:val="6A017D56"/>
    <w:rsid w:val="6A0419BA"/>
    <w:rsid w:val="6A0425DC"/>
    <w:rsid w:val="6A0744F9"/>
    <w:rsid w:val="6A0772B1"/>
    <w:rsid w:val="6A08343B"/>
    <w:rsid w:val="6A0B2D20"/>
    <w:rsid w:val="6A0B3BB0"/>
    <w:rsid w:val="6A1205FA"/>
    <w:rsid w:val="6A121E55"/>
    <w:rsid w:val="6A127362"/>
    <w:rsid w:val="6A1642D6"/>
    <w:rsid w:val="6A1E4511"/>
    <w:rsid w:val="6A267795"/>
    <w:rsid w:val="6A28297C"/>
    <w:rsid w:val="6A2E5B68"/>
    <w:rsid w:val="6A3148E1"/>
    <w:rsid w:val="6A3171B8"/>
    <w:rsid w:val="6A322758"/>
    <w:rsid w:val="6A323639"/>
    <w:rsid w:val="6A347350"/>
    <w:rsid w:val="6A3551A8"/>
    <w:rsid w:val="6A360D60"/>
    <w:rsid w:val="6A3D398B"/>
    <w:rsid w:val="6A3D4114"/>
    <w:rsid w:val="6A407913"/>
    <w:rsid w:val="6A433D9F"/>
    <w:rsid w:val="6A472827"/>
    <w:rsid w:val="6A4751A8"/>
    <w:rsid w:val="6A4906A2"/>
    <w:rsid w:val="6A4920FD"/>
    <w:rsid w:val="6A4A7786"/>
    <w:rsid w:val="6A4B337E"/>
    <w:rsid w:val="6A4C76CF"/>
    <w:rsid w:val="6A4D0C2C"/>
    <w:rsid w:val="6A5105FD"/>
    <w:rsid w:val="6A577151"/>
    <w:rsid w:val="6A6130FA"/>
    <w:rsid w:val="6A6D45F2"/>
    <w:rsid w:val="6A7050EE"/>
    <w:rsid w:val="6A707D58"/>
    <w:rsid w:val="6A7375EB"/>
    <w:rsid w:val="6A771A52"/>
    <w:rsid w:val="6A7832DA"/>
    <w:rsid w:val="6A7A44F3"/>
    <w:rsid w:val="6A7C724B"/>
    <w:rsid w:val="6A7E429A"/>
    <w:rsid w:val="6A7E56D8"/>
    <w:rsid w:val="6A855117"/>
    <w:rsid w:val="6A870E81"/>
    <w:rsid w:val="6A8A0CF4"/>
    <w:rsid w:val="6A8A3D3A"/>
    <w:rsid w:val="6A8B4AD8"/>
    <w:rsid w:val="6A8D36DA"/>
    <w:rsid w:val="6A91783C"/>
    <w:rsid w:val="6A924790"/>
    <w:rsid w:val="6A935813"/>
    <w:rsid w:val="6A94483F"/>
    <w:rsid w:val="6A9450E3"/>
    <w:rsid w:val="6A97559C"/>
    <w:rsid w:val="6A9B17EF"/>
    <w:rsid w:val="6A9B2433"/>
    <w:rsid w:val="6AA45C64"/>
    <w:rsid w:val="6AA770E0"/>
    <w:rsid w:val="6AA841A5"/>
    <w:rsid w:val="6AAE756A"/>
    <w:rsid w:val="6AB015B8"/>
    <w:rsid w:val="6AB624FC"/>
    <w:rsid w:val="6AB651A5"/>
    <w:rsid w:val="6AB665FC"/>
    <w:rsid w:val="6AB66FC7"/>
    <w:rsid w:val="6AB818B0"/>
    <w:rsid w:val="6AB82F20"/>
    <w:rsid w:val="6ABC16A0"/>
    <w:rsid w:val="6AC62028"/>
    <w:rsid w:val="6AC6380D"/>
    <w:rsid w:val="6AC834D4"/>
    <w:rsid w:val="6ACB4F62"/>
    <w:rsid w:val="6ACB6D61"/>
    <w:rsid w:val="6ACD4341"/>
    <w:rsid w:val="6ACF53D8"/>
    <w:rsid w:val="6AD33D4F"/>
    <w:rsid w:val="6ADD6CFC"/>
    <w:rsid w:val="6AE36E4D"/>
    <w:rsid w:val="6AF06287"/>
    <w:rsid w:val="6AF13BE7"/>
    <w:rsid w:val="6AF33F1D"/>
    <w:rsid w:val="6AF53667"/>
    <w:rsid w:val="6AFA3EFC"/>
    <w:rsid w:val="6AFB37C8"/>
    <w:rsid w:val="6B053D79"/>
    <w:rsid w:val="6B0A7CE2"/>
    <w:rsid w:val="6B0C2E41"/>
    <w:rsid w:val="6B0C4581"/>
    <w:rsid w:val="6B1E5B3D"/>
    <w:rsid w:val="6B2027B9"/>
    <w:rsid w:val="6B2601FA"/>
    <w:rsid w:val="6B27230E"/>
    <w:rsid w:val="6B2C2F36"/>
    <w:rsid w:val="6B2C4B33"/>
    <w:rsid w:val="6B345B57"/>
    <w:rsid w:val="6B3E18FC"/>
    <w:rsid w:val="6B3F68DD"/>
    <w:rsid w:val="6B415DB9"/>
    <w:rsid w:val="6B433A99"/>
    <w:rsid w:val="6B45035E"/>
    <w:rsid w:val="6B4B6420"/>
    <w:rsid w:val="6B4E2552"/>
    <w:rsid w:val="6B507045"/>
    <w:rsid w:val="6B555870"/>
    <w:rsid w:val="6B584B58"/>
    <w:rsid w:val="6B5B737B"/>
    <w:rsid w:val="6B5D1949"/>
    <w:rsid w:val="6B61176B"/>
    <w:rsid w:val="6B640681"/>
    <w:rsid w:val="6B6543D6"/>
    <w:rsid w:val="6B657618"/>
    <w:rsid w:val="6B661A81"/>
    <w:rsid w:val="6B6B194C"/>
    <w:rsid w:val="6B733A68"/>
    <w:rsid w:val="6B742137"/>
    <w:rsid w:val="6B753528"/>
    <w:rsid w:val="6B7A14CA"/>
    <w:rsid w:val="6B7B3F68"/>
    <w:rsid w:val="6B7B56EC"/>
    <w:rsid w:val="6B7C56F4"/>
    <w:rsid w:val="6B80354C"/>
    <w:rsid w:val="6B81724A"/>
    <w:rsid w:val="6B82661C"/>
    <w:rsid w:val="6B832A81"/>
    <w:rsid w:val="6B866230"/>
    <w:rsid w:val="6B885DF5"/>
    <w:rsid w:val="6B8956C2"/>
    <w:rsid w:val="6B900695"/>
    <w:rsid w:val="6B914EFC"/>
    <w:rsid w:val="6B9613DB"/>
    <w:rsid w:val="6B980574"/>
    <w:rsid w:val="6B9B48C7"/>
    <w:rsid w:val="6BA0003E"/>
    <w:rsid w:val="6BA20793"/>
    <w:rsid w:val="6BA349DB"/>
    <w:rsid w:val="6BA873F4"/>
    <w:rsid w:val="6BAA0DE6"/>
    <w:rsid w:val="6BAA668F"/>
    <w:rsid w:val="6BAE7FBC"/>
    <w:rsid w:val="6BB40DC4"/>
    <w:rsid w:val="6BB61FA3"/>
    <w:rsid w:val="6BB6354F"/>
    <w:rsid w:val="6BB80DC9"/>
    <w:rsid w:val="6BB86227"/>
    <w:rsid w:val="6BBA3848"/>
    <w:rsid w:val="6BBB5A2B"/>
    <w:rsid w:val="6BBD5B5B"/>
    <w:rsid w:val="6BC11250"/>
    <w:rsid w:val="6BCB331F"/>
    <w:rsid w:val="6BD06329"/>
    <w:rsid w:val="6BD12270"/>
    <w:rsid w:val="6BD53A07"/>
    <w:rsid w:val="6BD76F3B"/>
    <w:rsid w:val="6BD87F55"/>
    <w:rsid w:val="6BE07937"/>
    <w:rsid w:val="6BE61591"/>
    <w:rsid w:val="6BE74F68"/>
    <w:rsid w:val="6BE929C6"/>
    <w:rsid w:val="6BEC1239"/>
    <w:rsid w:val="6BEC7D5C"/>
    <w:rsid w:val="6BF804D0"/>
    <w:rsid w:val="6BF8186A"/>
    <w:rsid w:val="6BF879A7"/>
    <w:rsid w:val="6BFA6442"/>
    <w:rsid w:val="6BFC283C"/>
    <w:rsid w:val="6C0A3AA5"/>
    <w:rsid w:val="6C0C2D36"/>
    <w:rsid w:val="6C0F23A8"/>
    <w:rsid w:val="6C13382D"/>
    <w:rsid w:val="6C13641D"/>
    <w:rsid w:val="6C155C0F"/>
    <w:rsid w:val="6C157217"/>
    <w:rsid w:val="6C160F3B"/>
    <w:rsid w:val="6C2110E2"/>
    <w:rsid w:val="6C222FCD"/>
    <w:rsid w:val="6C236B04"/>
    <w:rsid w:val="6C276A33"/>
    <w:rsid w:val="6C2F2C51"/>
    <w:rsid w:val="6C333CFB"/>
    <w:rsid w:val="6C356F51"/>
    <w:rsid w:val="6C372F40"/>
    <w:rsid w:val="6C4C7579"/>
    <w:rsid w:val="6C57211C"/>
    <w:rsid w:val="6C5F30AA"/>
    <w:rsid w:val="6C62194C"/>
    <w:rsid w:val="6C63509E"/>
    <w:rsid w:val="6C653E7C"/>
    <w:rsid w:val="6C656CDE"/>
    <w:rsid w:val="6C6665C9"/>
    <w:rsid w:val="6C69711A"/>
    <w:rsid w:val="6C6E4893"/>
    <w:rsid w:val="6C703F68"/>
    <w:rsid w:val="6C76767E"/>
    <w:rsid w:val="6C78471F"/>
    <w:rsid w:val="6C7A6BE1"/>
    <w:rsid w:val="6C7B6D88"/>
    <w:rsid w:val="6C7D076C"/>
    <w:rsid w:val="6C822AE3"/>
    <w:rsid w:val="6C83027B"/>
    <w:rsid w:val="6C840F75"/>
    <w:rsid w:val="6C995257"/>
    <w:rsid w:val="6CA009F5"/>
    <w:rsid w:val="6CA5713F"/>
    <w:rsid w:val="6CA65C74"/>
    <w:rsid w:val="6CA71252"/>
    <w:rsid w:val="6CA7396A"/>
    <w:rsid w:val="6CA83893"/>
    <w:rsid w:val="6CA939E4"/>
    <w:rsid w:val="6CB851D9"/>
    <w:rsid w:val="6CBA4537"/>
    <w:rsid w:val="6CBA54D8"/>
    <w:rsid w:val="6CBB56C8"/>
    <w:rsid w:val="6CC70280"/>
    <w:rsid w:val="6CC723C8"/>
    <w:rsid w:val="6CC846F3"/>
    <w:rsid w:val="6CCE11C2"/>
    <w:rsid w:val="6CD20375"/>
    <w:rsid w:val="6CD26690"/>
    <w:rsid w:val="6CD37F20"/>
    <w:rsid w:val="6CD6265A"/>
    <w:rsid w:val="6CDE15E0"/>
    <w:rsid w:val="6CE4437D"/>
    <w:rsid w:val="6CE57659"/>
    <w:rsid w:val="6CE663E6"/>
    <w:rsid w:val="6CEC5BAE"/>
    <w:rsid w:val="6CF368F5"/>
    <w:rsid w:val="6CFD27AF"/>
    <w:rsid w:val="6D01109C"/>
    <w:rsid w:val="6D0221B7"/>
    <w:rsid w:val="6D05209F"/>
    <w:rsid w:val="6D061F57"/>
    <w:rsid w:val="6D0B288F"/>
    <w:rsid w:val="6D157916"/>
    <w:rsid w:val="6D1B6789"/>
    <w:rsid w:val="6D1F0378"/>
    <w:rsid w:val="6D262AC2"/>
    <w:rsid w:val="6D265FED"/>
    <w:rsid w:val="6D286AF9"/>
    <w:rsid w:val="6D29348D"/>
    <w:rsid w:val="6D2956F6"/>
    <w:rsid w:val="6D324B75"/>
    <w:rsid w:val="6D3934C6"/>
    <w:rsid w:val="6D3B10A8"/>
    <w:rsid w:val="6D3C0603"/>
    <w:rsid w:val="6D402264"/>
    <w:rsid w:val="6D402944"/>
    <w:rsid w:val="6D410E6E"/>
    <w:rsid w:val="6D415367"/>
    <w:rsid w:val="6D4305D0"/>
    <w:rsid w:val="6D4B4D92"/>
    <w:rsid w:val="6D4B5BEB"/>
    <w:rsid w:val="6D4C60A5"/>
    <w:rsid w:val="6D4F54EA"/>
    <w:rsid w:val="6D4F61E5"/>
    <w:rsid w:val="6D507121"/>
    <w:rsid w:val="6D507CFB"/>
    <w:rsid w:val="6D59661C"/>
    <w:rsid w:val="6D5A0C79"/>
    <w:rsid w:val="6D5B0E22"/>
    <w:rsid w:val="6D5B3677"/>
    <w:rsid w:val="6D5D5584"/>
    <w:rsid w:val="6D5E0628"/>
    <w:rsid w:val="6D6323ED"/>
    <w:rsid w:val="6D644C0C"/>
    <w:rsid w:val="6D6632FC"/>
    <w:rsid w:val="6D674EB8"/>
    <w:rsid w:val="6D692F90"/>
    <w:rsid w:val="6D6A639C"/>
    <w:rsid w:val="6D742ABA"/>
    <w:rsid w:val="6D7579D2"/>
    <w:rsid w:val="6D760532"/>
    <w:rsid w:val="6D8952AE"/>
    <w:rsid w:val="6D8B38D9"/>
    <w:rsid w:val="6D942F3E"/>
    <w:rsid w:val="6D953B20"/>
    <w:rsid w:val="6D98104E"/>
    <w:rsid w:val="6D994677"/>
    <w:rsid w:val="6D9970B3"/>
    <w:rsid w:val="6D997113"/>
    <w:rsid w:val="6DA230A1"/>
    <w:rsid w:val="6DA277FA"/>
    <w:rsid w:val="6DA36526"/>
    <w:rsid w:val="6DA877E7"/>
    <w:rsid w:val="6DAC58E7"/>
    <w:rsid w:val="6DAE021A"/>
    <w:rsid w:val="6DAF0C35"/>
    <w:rsid w:val="6DB30027"/>
    <w:rsid w:val="6DCB2A08"/>
    <w:rsid w:val="6DCC7690"/>
    <w:rsid w:val="6DCF6855"/>
    <w:rsid w:val="6DD16218"/>
    <w:rsid w:val="6DD31308"/>
    <w:rsid w:val="6DD84BDA"/>
    <w:rsid w:val="6DDC45AF"/>
    <w:rsid w:val="6DE24425"/>
    <w:rsid w:val="6DEB756B"/>
    <w:rsid w:val="6DED3797"/>
    <w:rsid w:val="6DFE2F86"/>
    <w:rsid w:val="6E043142"/>
    <w:rsid w:val="6E050A65"/>
    <w:rsid w:val="6E056DDE"/>
    <w:rsid w:val="6E076A2C"/>
    <w:rsid w:val="6E08019D"/>
    <w:rsid w:val="6E086A84"/>
    <w:rsid w:val="6E0B60BC"/>
    <w:rsid w:val="6E0E6D9E"/>
    <w:rsid w:val="6E165ADB"/>
    <w:rsid w:val="6E1B27B0"/>
    <w:rsid w:val="6E1F328C"/>
    <w:rsid w:val="6E2D05D3"/>
    <w:rsid w:val="6E2D17C4"/>
    <w:rsid w:val="6E305383"/>
    <w:rsid w:val="6E346754"/>
    <w:rsid w:val="6E3942A6"/>
    <w:rsid w:val="6E3C695C"/>
    <w:rsid w:val="6E40191B"/>
    <w:rsid w:val="6E404F96"/>
    <w:rsid w:val="6E431F91"/>
    <w:rsid w:val="6E444037"/>
    <w:rsid w:val="6E451E27"/>
    <w:rsid w:val="6E455597"/>
    <w:rsid w:val="6E531D18"/>
    <w:rsid w:val="6E5D5CFA"/>
    <w:rsid w:val="6E5D62F3"/>
    <w:rsid w:val="6E610709"/>
    <w:rsid w:val="6E6E3D22"/>
    <w:rsid w:val="6E755A5B"/>
    <w:rsid w:val="6E7B14EF"/>
    <w:rsid w:val="6E7B67AA"/>
    <w:rsid w:val="6E816D74"/>
    <w:rsid w:val="6E8811FF"/>
    <w:rsid w:val="6E8A0E67"/>
    <w:rsid w:val="6E9267F7"/>
    <w:rsid w:val="6E973F61"/>
    <w:rsid w:val="6E9A37C0"/>
    <w:rsid w:val="6EA30DF3"/>
    <w:rsid w:val="6EA80A9E"/>
    <w:rsid w:val="6EAB316E"/>
    <w:rsid w:val="6EAC7541"/>
    <w:rsid w:val="6EAD3F31"/>
    <w:rsid w:val="6EAF2038"/>
    <w:rsid w:val="6EB02117"/>
    <w:rsid w:val="6EB032B3"/>
    <w:rsid w:val="6EB2703C"/>
    <w:rsid w:val="6EBB2680"/>
    <w:rsid w:val="6EBF6B4B"/>
    <w:rsid w:val="6EC0249D"/>
    <w:rsid w:val="6EC13641"/>
    <w:rsid w:val="6ECA7201"/>
    <w:rsid w:val="6ECC5791"/>
    <w:rsid w:val="6ECC58ED"/>
    <w:rsid w:val="6ECF48DB"/>
    <w:rsid w:val="6ED03F9C"/>
    <w:rsid w:val="6EDD7C0F"/>
    <w:rsid w:val="6EDE19A6"/>
    <w:rsid w:val="6EDF2718"/>
    <w:rsid w:val="6EE114AF"/>
    <w:rsid w:val="6EE16B16"/>
    <w:rsid w:val="6EE3033A"/>
    <w:rsid w:val="6EE467CD"/>
    <w:rsid w:val="6EE70780"/>
    <w:rsid w:val="6EE8372C"/>
    <w:rsid w:val="6EEF5477"/>
    <w:rsid w:val="6EF304C0"/>
    <w:rsid w:val="6EF70E24"/>
    <w:rsid w:val="6EF86A33"/>
    <w:rsid w:val="6EF87EAE"/>
    <w:rsid w:val="6EFC4E2C"/>
    <w:rsid w:val="6EFC5B0C"/>
    <w:rsid w:val="6F054937"/>
    <w:rsid w:val="6F064074"/>
    <w:rsid w:val="6F0A0648"/>
    <w:rsid w:val="6F0C0561"/>
    <w:rsid w:val="6F146796"/>
    <w:rsid w:val="6F1F0DD4"/>
    <w:rsid w:val="6F285504"/>
    <w:rsid w:val="6F2D7BA3"/>
    <w:rsid w:val="6F336B50"/>
    <w:rsid w:val="6F3849BA"/>
    <w:rsid w:val="6F3A4D5A"/>
    <w:rsid w:val="6F3B6F8F"/>
    <w:rsid w:val="6F3C3411"/>
    <w:rsid w:val="6F436654"/>
    <w:rsid w:val="6F451837"/>
    <w:rsid w:val="6F467246"/>
    <w:rsid w:val="6F492AA1"/>
    <w:rsid w:val="6F4B46DF"/>
    <w:rsid w:val="6F520D8B"/>
    <w:rsid w:val="6F557DB4"/>
    <w:rsid w:val="6F5C639F"/>
    <w:rsid w:val="6F611AA4"/>
    <w:rsid w:val="6F65642D"/>
    <w:rsid w:val="6F663CE7"/>
    <w:rsid w:val="6F693A71"/>
    <w:rsid w:val="6F6D4AA4"/>
    <w:rsid w:val="6F6D7BC5"/>
    <w:rsid w:val="6F700889"/>
    <w:rsid w:val="6F7273D7"/>
    <w:rsid w:val="6F7B14AA"/>
    <w:rsid w:val="6F7C4D29"/>
    <w:rsid w:val="6F7E0747"/>
    <w:rsid w:val="6F7E27FF"/>
    <w:rsid w:val="6F7F4FDA"/>
    <w:rsid w:val="6F894856"/>
    <w:rsid w:val="6F8A58A2"/>
    <w:rsid w:val="6F8C7554"/>
    <w:rsid w:val="6F8E4486"/>
    <w:rsid w:val="6F8F1EA7"/>
    <w:rsid w:val="6F9214E7"/>
    <w:rsid w:val="6F925B2E"/>
    <w:rsid w:val="6F932B01"/>
    <w:rsid w:val="6F940B14"/>
    <w:rsid w:val="6F9C0A29"/>
    <w:rsid w:val="6F9E3C40"/>
    <w:rsid w:val="6F9E4746"/>
    <w:rsid w:val="6FA53B92"/>
    <w:rsid w:val="6FA541FB"/>
    <w:rsid w:val="6FA72C68"/>
    <w:rsid w:val="6FA80F2D"/>
    <w:rsid w:val="6FA928C6"/>
    <w:rsid w:val="6FAB18D9"/>
    <w:rsid w:val="6FAB5CDE"/>
    <w:rsid w:val="6FAD7F83"/>
    <w:rsid w:val="6FB13FCA"/>
    <w:rsid w:val="6FB36912"/>
    <w:rsid w:val="6FB47E2F"/>
    <w:rsid w:val="6FBC15A1"/>
    <w:rsid w:val="6FBD2FCE"/>
    <w:rsid w:val="6FBE2553"/>
    <w:rsid w:val="6FBF2F50"/>
    <w:rsid w:val="6FCC015C"/>
    <w:rsid w:val="6FCC0C02"/>
    <w:rsid w:val="6FD62466"/>
    <w:rsid w:val="6FD956FB"/>
    <w:rsid w:val="6FDB5F8B"/>
    <w:rsid w:val="6FEB6AD3"/>
    <w:rsid w:val="6FF208AA"/>
    <w:rsid w:val="6FFC08C9"/>
    <w:rsid w:val="6FFD247D"/>
    <w:rsid w:val="700A4E89"/>
    <w:rsid w:val="700E7B00"/>
    <w:rsid w:val="7013431B"/>
    <w:rsid w:val="701B325C"/>
    <w:rsid w:val="701C3038"/>
    <w:rsid w:val="701E1E22"/>
    <w:rsid w:val="701E432D"/>
    <w:rsid w:val="70216490"/>
    <w:rsid w:val="7023732F"/>
    <w:rsid w:val="702820CB"/>
    <w:rsid w:val="702A198E"/>
    <w:rsid w:val="702E4CB2"/>
    <w:rsid w:val="702F5572"/>
    <w:rsid w:val="70336CAE"/>
    <w:rsid w:val="70343ED9"/>
    <w:rsid w:val="70384992"/>
    <w:rsid w:val="703A140C"/>
    <w:rsid w:val="703B3944"/>
    <w:rsid w:val="70452D36"/>
    <w:rsid w:val="70462E59"/>
    <w:rsid w:val="7059410F"/>
    <w:rsid w:val="705C3753"/>
    <w:rsid w:val="70660A3A"/>
    <w:rsid w:val="70762E93"/>
    <w:rsid w:val="707D5A59"/>
    <w:rsid w:val="707F6F2F"/>
    <w:rsid w:val="70800ABC"/>
    <w:rsid w:val="708145F0"/>
    <w:rsid w:val="70816532"/>
    <w:rsid w:val="70840E49"/>
    <w:rsid w:val="708610D0"/>
    <w:rsid w:val="708C2B29"/>
    <w:rsid w:val="708F4275"/>
    <w:rsid w:val="709206F3"/>
    <w:rsid w:val="70931C1D"/>
    <w:rsid w:val="70945E5B"/>
    <w:rsid w:val="70963DC7"/>
    <w:rsid w:val="709A1910"/>
    <w:rsid w:val="70A40548"/>
    <w:rsid w:val="70A41417"/>
    <w:rsid w:val="70A5002F"/>
    <w:rsid w:val="70A5621E"/>
    <w:rsid w:val="70A6281D"/>
    <w:rsid w:val="70A9598B"/>
    <w:rsid w:val="70AA155F"/>
    <w:rsid w:val="70AB402B"/>
    <w:rsid w:val="70AC56E7"/>
    <w:rsid w:val="70AE176A"/>
    <w:rsid w:val="70B0372E"/>
    <w:rsid w:val="70B2306D"/>
    <w:rsid w:val="70BB66D9"/>
    <w:rsid w:val="70BE71CB"/>
    <w:rsid w:val="70C162C7"/>
    <w:rsid w:val="70C36542"/>
    <w:rsid w:val="70C70FD6"/>
    <w:rsid w:val="70C83205"/>
    <w:rsid w:val="70CA338D"/>
    <w:rsid w:val="70CA34AD"/>
    <w:rsid w:val="70CC7D67"/>
    <w:rsid w:val="70D934E3"/>
    <w:rsid w:val="70E539A9"/>
    <w:rsid w:val="70E571E2"/>
    <w:rsid w:val="70E63C74"/>
    <w:rsid w:val="70EB1ED7"/>
    <w:rsid w:val="70EB78F8"/>
    <w:rsid w:val="70EF4012"/>
    <w:rsid w:val="70F36131"/>
    <w:rsid w:val="70F440B1"/>
    <w:rsid w:val="70FE577E"/>
    <w:rsid w:val="71006E5A"/>
    <w:rsid w:val="71007112"/>
    <w:rsid w:val="710B031E"/>
    <w:rsid w:val="710E2C80"/>
    <w:rsid w:val="710F66AA"/>
    <w:rsid w:val="711234F6"/>
    <w:rsid w:val="7114649F"/>
    <w:rsid w:val="711C0C2C"/>
    <w:rsid w:val="71202684"/>
    <w:rsid w:val="7121447C"/>
    <w:rsid w:val="71224473"/>
    <w:rsid w:val="7123267F"/>
    <w:rsid w:val="7126502A"/>
    <w:rsid w:val="71295ADC"/>
    <w:rsid w:val="712C26FC"/>
    <w:rsid w:val="712C2B9C"/>
    <w:rsid w:val="712C4C99"/>
    <w:rsid w:val="712E2980"/>
    <w:rsid w:val="712F0B8A"/>
    <w:rsid w:val="71346864"/>
    <w:rsid w:val="71373C3D"/>
    <w:rsid w:val="713F564D"/>
    <w:rsid w:val="71434C23"/>
    <w:rsid w:val="71461777"/>
    <w:rsid w:val="714661A8"/>
    <w:rsid w:val="714754D2"/>
    <w:rsid w:val="714B7B2B"/>
    <w:rsid w:val="7150344E"/>
    <w:rsid w:val="71540961"/>
    <w:rsid w:val="715772D6"/>
    <w:rsid w:val="715D3A7F"/>
    <w:rsid w:val="71633DE4"/>
    <w:rsid w:val="71643476"/>
    <w:rsid w:val="71657C30"/>
    <w:rsid w:val="717622D8"/>
    <w:rsid w:val="717D28D6"/>
    <w:rsid w:val="71826021"/>
    <w:rsid w:val="718276B7"/>
    <w:rsid w:val="718B5C5F"/>
    <w:rsid w:val="719B0843"/>
    <w:rsid w:val="719F0829"/>
    <w:rsid w:val="71A004CD"/>
    <w:rsid w:val="71A149AA"/>
    <w:rsid w:val="71A63F1C"/>
    <w:rsid w:val="71AB4DA7"/>
    <w:rsid w:val="71AD3BF0"/>
    <w:rsid w:val="71B06C24"/>
    <w:rsid w:val="71B538A4"/>
    <w:rsid w:val="71B745A4"/>
    <w:rsid w:val="71BA0011"/>
    <w:rsid w:val="71BF5131"/>
    <w:rsid w:val="71BF6817"/>
    <w:rsid w:val="71C070B9"/>
    <w:rsid w:val="71C13613"/>
    <w:rsid w:val="71C16F03"/>
    <w:rsid w:val="71C5756B"/>
    <w:rsid w:val="71C716DA"/>
    <w:rsid w:val="71D507E3"/>
    <w:rsid w:val="71D51F10"/>
    <w:rsid w:val="71D87B98"/>
    <w:rsid w:val="71E05697"/>
    <w:rsid w:val="71E125CD"/>
    <w:rsid w:val="71E236BB"/>
    <w:rsid w:val="71E36001"/>
    <w:rsid w:val="71E36002"/>
    <w:rsid w:val="71E67093"/>
    <w:rsid w:val="71E76591"/>
    <w:rsid w:val="71E90B53"/>
    <w:rsid w:val="71EA3A04"/>
    <w:rsid w:val="71EA3EA0"/>
    <w:rsid w:val="71F1148E"/>
    <w:rsid w:val="71F12094"/>
    <w:rsid w:val="71F13BE0"/>
    <w:rsid w:val="71F52AC2"/>
    <w:rsid w:val="71F70629"/>
    <w:rsid w:val="71F70A7E"/>
    <w:rsid w:val="71FC1ED9"/>
    <w:rsid w:val="71FD35A7"/>
    <w:rsid w:val="72043DE1"/>
    <w:rsid w:val="72080D99"/>
    <w:rsid w:val="72086C91"/>
    <w:rsid w:val="720B0135"/>
    <w:rsid w:val="720B4699"/>
    <w:rsid w:val="720D5A53"/>
    <w:rsid w:val="72130863"/>
    <w:rsid w:val="7213341A"/>
    <w:rsid w:val="72165E16"/>
    <w:rsid w:val="72183FB4"/>
    <w:rsid w:val="721B10F7"/>
    <w:rsid w:val="72276960"/>
    <w:rsid w:val="722B6536"/>
    <w:rsid w:val="7234778F"/>
    <w:rsid w:val="72355724"/>
    <w:rsid w:val="723A1831"/>
    <w:rsid w:val="723B3E78"/>
    <w:rsid w:val="723E3050"/>
    <w:rsid w:val="7241546A"/>
    <w:rsid w:val="724920B6"/>
    <w:rsid w:val="724E42F4"/>
    <w:rsid w:val="72507F39"/>
    <w:rsid w:val="72561D29"/>
    <w:rsid w:val="72564273"/>
    <w:rsid w:val="72585114"/>
    <w:rsid w:val="725C7AA4"/>
    <w:rsid w:val="725F6385"/>
    <w:rsid w:val="726D0D04"/>
    <w:rsid w:val="726E0BC0"/>
    <w:rsid w:val="72730387"/>
    <w:rsid w:val="7275169E"/>
    <w:rsid w:val="727642A1"/>
    <w:rsid w:val="72786643"/>
    <w:rsid w:val="72792B30"/>
    <w:rsid w:val="727C53E4"/>
    <w:rsid w:val="72851633"/>
    <w:rsid w:val="728A5F00"/>
    <w:rsid w:val="728F028B"/>
    <w:rsid w:val="72927EBD"/>
    <w:rsid w:val="72956E0F"/>
    <w:rsid w:val="729612E8"/>
    <w:rsid w:val="729629AD"/>
    <w:rsid w:val="72996809"/>
    <w:rsid w:val="729E54DF"/>
    <w:rsid w:val="72A1683D"/>
    <w:rsid w:val="72A51309"/>
    <w:rsid w:val="72A602DA"/>
    <w:rsid w:val="72A61F54"/>
    <w:rsid w:val="72B45D3E"/>
    <w:rsid w:val="72BC0503"/>
    <w:rsid w:val="72BC5654"/>
    <w:rsid w:val="72BD5BB5"/>
    <w:rsid w:val="72C0193B"/>
    <w:rsid w:val="72C263C9"/>
    <w:rsid w:val="72C74EB9"/>
    <w:rsid w:val="72C918EF"/>
    <w:rsid w:val="72C964B4"/>
    <w:rsid w:val="72CC10B6"/>
    <w:rsid w:val="72CE1F49"/>
    <w:rsid w:val="72D13691"/>
    <w:rsid w:val="72D31070"/>
    <w:rsid w:val="72D973C0"/>
    <w:rsid w:val="72DA436C"/>
    <w:rsid w:val="72DD1506"/>
    <w:rsid w:val="72E03424"/>
    <w:rsid w:val="72E63D1F"/>
    <w:rsid w:val="72EA1602"/>
    <w:rsid w:val="72EC0396"/>
    <w:rsid w:val="72EC5615"/>
    <w:rsid w:val="72ED3FDD"/>
    <w:rsid w:val="72ED556C"/>
    <w:rsid w:val="72F052DE"/>
    <w:rsid w:val="72F45306"/>
    <w:rsid w:val="72F666AA"/>
    <w:rsid w:val="72F8751F"/>
    <w:rsid w:val="72FD4DFF"/>
    <w:rsid w:val="730255D0"/>
    <w:rsid w:val="7304021C"/>
    <w:rsid w:val="7315042D"/>
    <w:rsid w:val="73155DC7"/>
    <w:rsid w:val="73170C9C"/>
    <w:rsid w:val="73172586"/>
    <w:rsid w:val="731A0C43"/>
    <w:rsid w:val="731C5000"/>
    <w:rsid w:val="73215B89"/>
    <w:rsid w:val="73226F65"/>
    <w:rsid w:val="7326434F"/>
    <w:rsid w:val="73274A5A"/>
    <w:rsid w:val="73297F0F"/>
    <w:rsid w:val="732C0180"/>
    <w:rsid w:val="7330662D"/>
    <w:rsid w:val="733A0AAE"/>
    <w:rsid w:val="733F225B"/>
    <w:rsid w:val="734231A5"/>
    <w:rsid w:val="73476553"/>
    <w:rsid w:val="734B77D3"/>
    <w:rsid w:val="734D4442"/>
    <w:rsid w:val="73544F4C"/>
    <w:rsid w:val="735848BE"/>
    <w:rsid w:val="73630676"/>
    <w:rsid w:val="7364136F"/>
    <w:rsid w:val="7365283D"/>
    <w:rsid w:val="736A6DBA"/>
    <w:rsid w:val="736B4D4D"/>
    <w:rsid w:val="736D4121"/>
    <w:rsid w:val="73725155"/>
    <w:rsid w:val="737B4320"/>
    <w:rsid w:val="73811A9F"/>
    <w:rsid w:val="73835C4B"/>
    <w:rsid w:val="738F312B"/>
    <w:rsid w:val="739252E3"/>
    <w:rsid w:val="73996BE3"/>
    <w:rsid w:val="739D1454"/>
    <w:rsid w:val="739F2E46"/>
    <w:rsid w:val="73A474D8"/>
    <w:rsid w:val="73A75E93"/>
    <w:rsid w:val="73AC0B41"/>
    <w:rsid w:val="73AC295C"/>
    <w:rsid w:val="73AD075C"/>
    <w:rsid w:val="73B35DC9"/>
    <w:rsid w:val="73B41546"/>
    <w:rsid w:val="73B565EC"/>
    <w:rsid w:val="73B70331"/>
    <w:rsid w:val="73BE562F"/>
    <w:rsid w:val="73C05C8D"/>
    <w:rsid w:val="73C346EF"/>
    <w:rsid w:val="73C9035E"/>
    <w:rsid w:val="73CA0DD1"/>
    <w:rsid w:val="73CE6057"/>
    <w:rsid w:val="73D36017"/>
    <w:rsid w:val="73D45826"/>
    <w:rsid w:val="73D609D1"/>
    <w:rsid w:val="73D66388"/>
    <w:rsid w:val="73D836E6"/>
    <w:rsid w:val="73D908C3"/>
    <w:rsid w:val="73DA26FD"/>
    <w:rsid w:val="73E10AE6"/>
    <w:rsid w:val="73E131AF"/>
    <w:rsid w:val="73E2290D"/>
    <w:rsid w:val="73E46F9F"/>
    <w:rsid w:val="73EB19B7"/>
    <w:rsid w:val="73EC18E6"/>
    <w:rsid w:val="73EE56F6"/>
    <w:rsid w:val="73F01680"/>
    <w:rsid w:val="73F0689D"/>
    <w:rsid w:val="73F211C9"/>
    <w:rsid w:val="73F545BB"/>
    <w:rsid w:val="73F56E0E"/>
    <w:rsid w:val="73F74D44"/>
    <w:rsid w:val="73F9444D"/>
    <w:rsid w:val="73FC13DF"/>
    <w:rsid w:val="740056CF"/>
    <w:rsid w:val="7402495F"/>
    <w:rsid w:val="74041EB1"/>
    <w:rsid w:val="740745D7"/>
    <w:rsid w:val="740B5E0D"/>
    <w:rsid w:val="741076AC"/>
    <w:rsid w:val="741E72C6"/>
    <w:rsid w:val="741F002B"/>
    <w:rsid w:val="74223602"/>
    <w:rsid w:val="7422367E"/>
    <w:rsid w:val="74225189"/>
    <w:rsid w:val="74253D00"/>
    <w:rsid w:val="742731EB"/>
    <w:rsid w:val="742765C9"/>
    <w:rsid w:val="7430528B"/>
    <w:rsid w:val="74325189"/>
    <w:rsid w:val="743736AC"/>
    <w:rsid w:val="74374088"/>
    <w:rsid w:val="74383409"/>
    <w:rsid w:val="7439278E"/>
    <w:rsid w:val="743B02FF"/>
    <w:rsid w:val="743E2229"/>
    <w:rsid w:val="744019D6"/>
    <w:rsid w:val="74422DBE"/>
    <w:rsid w:val="744432FF"/>
    <w:rsid w:val="744651BA"/>
    <w:rsid w:val="7449748B"/>
    <w:rsid w:val="744C3FAE"/>
    <w:rsid w:val="744C4417"/>
    <w:rsid w:val="74504D95"/>
    <w:rsid w:val="74552645"/>
    <w:rsid w:val="74553339"/>
    <w:rsid w:val="745B08CD"/>
    <w:rsid w:val="745B435A"/>
    <w:rsid w:val="745D6DDC"/>
    <w:rsid w:val="74607DA7"/>
    <w:rsid w:val="74667713"/>
    <w:rsid w:val="746821B0"/>
    <w:rsid w:val="747212D1"/>
    <w:rsid w:val="74722C60"/>
    <w:rsid w:val="74725498"/>
    <w:rsid w:val="74741CDF"/>
    <w:rsid w:val="747566C9"/>
    <w:rsid w:val="747F2A4C"/>
    <w:rsid w:val="747F4559"/>
    <w:rsid w:val="747F7469"/>
    <w:rsid w:val="7483789B"/>
    <w:rsid w:val="7484187D"/>
    <w:rsid w:val="748A1283"/>
    <w:rsid w:val="748C4FA0"/>
    <w:rsid w:val="748D2CCE"/>
    <w:rsid w:val="748E1F74"/>
    <w:rsid w:val="74954424"/>
    <w:rsid w:val="749C51ED"/>
    <w:rsid w:val="749F701C"/>
    <w:rsid w:val="74A13471"/>
    <w:rsid w:val="74A457DE"/>
    <w:rsid w:val="74AA0F9A"/>
    <w:rsid w:val="74B705B0"/>
    <w:rsid w:val="74B744DE"/>
    <w:rsid w:val="74B906DA"/>
    <w:rsid w:val="74B92160"/>
    <w:rsid w:val="74BC3895"/>
    <w:rsid w:val="74BC3CE6"/>
    <w:rsid w:val="74BF74BA"/>
    <w:rsid w:val="74C17342"/>
    <w:rsid w:val="74C348B5"/>
    <w:rsid w:val="74C40172"/>
    <w:rsid w:val="74C45400"/>
    <w:rsid w:val="74C71DE3"/>
    <w:rsid w:val="74CE26E2"/>
    <w:rsid w:val="74D76614"/>
    <w:rsid w:val="74D932CA"/>
    <w:rsid w:val="74DB62DB"/>
    <w:rsid w:val="74DB77B6"/>
    <w:rsid w:val="74DC0BAB"/>
    <w:rsid w:val="74DD27E8"/>
    <w:rsid w:val="74DD2980"/>
    <w:rsid w:val="74E60F92"/>
    <w:rsid w:val="74E708FF"/>
    <w:rsid w:val="74ED369F"/>
    <w:rsid w:val="74ED3FAF"/>
    <w:rsid w:val="74F80234"/>
    <w:rsid w:val="74F8393F"/>
    <w:rsid w:val="74FA4152"/>
    <w:rsid w:val="74FE0F72"/>
    <w:rsid w:val="74FE320A"/>
    <w:rsid w:val="7500648B"/>
    <w:rsid w:val="75112E68"/>
    <w:rsid w:val="75136EFF"/>
    <w:rsid w:val="75146D9B"/>
    <w:rsid w:val="75155C46"/>
    <w:rsid w:val="751D2C88"/>
    <w:rsid w:val="751E5CC1"/>
    <w:rsid w:val="751E690A"/>
    <w:rsid w:val="7524358B"/>
    <w:rsid w:val="75246200"/>
    <w:rsid w:val="75262F5E"/>
    <w:rsid w:val="75281305"/>
    <w:rsid w:val="752952EB"/>
    <w:rsid w:val="752A1C42"/>
    <w:rsid w:val="752A2876"/>
    <w:rsid w:val="752F2ED6"/>
    <w:rsid w:val="7536035E"/>
    <w:rsid w:val="75374C82"/>
    <w:rsid w:val="754100DD"/>
    <w:rsid w:val="7541531D"/>
    <w:rsid w:val="754C1FDF"/>
    <w:rsid w:val="754C7D8D"/>
    <w:rsid w:val="754D3905"/>
    <w:rsid w:val="75573270"/>
    <w:rsid w:val="75595538"/>
    <w:rsid w:val="755E1ED8"/>
    <w:rsid w:val="75625330"/>
    <w:rsid w:val="756364CE"/>
    <w:rsid w:val="75657106"/>
    <w:rsid w:val="7569537C"/>
    <w:rsid w:val="756A1244"/>
    <w:rsid w:val="756D555B"/>
    <w:rsid w:val="7570680E"/>
    <w:rsid w:val="757530F6"/>
    <w:rsid w:val="757A2C3A"/>
    <w:rsid w:val="757D4FA5"/>
    <w:rsid w:val="757F44C7"/>
    <w:rsid w:val="758350C2"/>
    <w:rsid w:val="75854318"/>
    <w:rsid w:val="75854B03"/>
    <w:rsid w:val="7588223A"/>
    <w:rsid w:val="758D7824"/>
    <w:rsid w:val="758E41A5"/>
    <w:rsid w:val="758F0C22"/>
    <w:rsid w:val="759034EA"/>
    <w:rsid w:val="75921871"/>
    <w:rsid w:val="75957C88"/>
    <w:rsid w:val="759B2B10"/>
    <w:rsid w:val="759B3ACE"/>
    <w:rsid w:val="759D7F51"/>
    <w:rsid w:val="759F4E8E"/>
    <w:rsid w:val="75A4719B"/>
    <w:rsid w:val="75A5721A"/>
    <w:rsid w:val="75A735B8"/>
    <w:rsid w:val="75AA2512"/>
    <w:rsid w:val="75AB5500"/>
    <w:rsid w:val="75B55338"/>
    <w:rsid w:val="75B84132"/>
    <w:rsid w:val="75B859D0"/>
    <w:rsid w:val="75BC4E88"/>
    <w:rsid w:val="75BE3C46"/>
    <w:rsid w:val="75BF1C4A"/>
    <w:rsid w:val="75C51C38"/>
    <w:rsid w:val="75C60D8B"/>
    <w:rsid w:val="75CA2E5B"/>
    <w:rsid w:val="75CE4B21"/>
    <w:rsid w:val="75CF4942"/>
    <w:rsid w:val="75D32AF0"/>
    <w:rsid w:val="75D53F1E"/>
    <w:rsid w:val="75D63FFE"/>
    <w:rsid w:val="75DA603C"/>
    <w:rsid w:val="75DD1C2E"/>
    <w:rsid w:val="75E03537"/>
    <w:rsid w:val="75E25C51"/>
    <w:rsid w:val="75E61B21"/>
    <w:rsid w:val="75E95492"/>
    <w:rsid w:val="75EB25BF"/>
    <w:rsid w:val="75EC034A"/>
    <w:rsid w:val="75F14138"/>
    <w:rsid w:val="760937F3"/>
    <w:rsid w:val="760D4B15"/>
    <w:rsid w:val="760F596F"/>
    <w:rsid w:val="76100AC8"/>
    <w:rsid w:val="76123486"/>
    <w:rsid w:val="76146659"/>
    <w:rsid w:val="761500DB"/>
    <w:rsid w:val="761835A9"/>
    <w:rsid w:val="7618678B"/>
    <w:rsid w:val="761A3617"/>
    <w:rsid w:val="761F3321"/>
    <w:rsid w:val="76204EEF"/>
    <w:rsid w:val="76286277"/>
    <w:rsid w:val="7637425D"/>
    <w:rsid w:val="763B5EAA"/>
    <w:rsid w:val="763C1784"/>
    <w:rsid w:val="76424FBE"/>
    <w:rsid w:val="76502DD4"/>
    <w:rsid w:val="7650410A"/>
    <w:rsid w:val="765C08F7"/>
    <w:rsid w:val="765D7C32"/>
    <w:rsid w:val="765F3F80"/>
    <w:rsid w:val="765F7530"/>
    <w:rsid w:val="76603926"/>
    <w:rsid w:val="76673524"/>
    <w:rsid w:val="76681A76"/>
    <w:rsid w:val="766A7EB7"/>
    <w:rsid w:val="766C2087"/>
    <w:rsid w:val="76705F0C"/>
    <w:rsid w:val="767152C9"/>
    <w:rsid w:val="76727AA2"/>
    <w:rsid w:val="767320B1"/>
    <w:rsid w:val="76742634"/>
    <w:rsid w:val="767570D4"/>
    <w:rsid w:val="76796294"/>
    <w:rsid w:val="76815F1A"/>
    <w:rsid w:val="76851986"/>
    <w:rsid w:val="768546B2"/>
    <w:rsid w:val="76861E36"/>
    <w:rsid w:val="768B7AD1"/>
    <w:rsid w:val="769370EE"/>
    <w:rsid w:val="76945EE6"/>
    <w:rsid w:val="7697263A"/>
    <w:rsid w:val="769A124F"/>
    <w:rsid w:val="769C2297"/>
    <w:rsid w:val="769D2585"/>
    <w:rsid w:val="769F111F"/>
    <w:rsid w:val="76A07F08"/>
    <w:rsid w:val="76A206B8"/>
    <w:rsid w:val="76A24BC3"/>
    <w:rsid w:val="76A73F59"/>
    <w:rsid w:val="76AF6189"/>
    <w:rsid w:val="76AF7F99"/>
    <w:rsid w:val="76B31406"/>
    <w:rsid w:val="76BC5FB4"/>
    <w:rsid w:val="76BD0099"/>
    <w:rsid w:val="76BD27DA"/>
    <w:rsid w:val="76BD67E7"/>
    <w:rsid w:val="76BD6CD4"/>
    <w:rsid w:val="76C85D09"/>
    <w:rsid w:val="76D13049"/>
    <w:rsid w:val="76D157FF"/>
    <w:rsid w:val="76D249A8"/>
    <w:rsid w:val="76D936DC"/>
    <w:rsid w:val="76DD0105"/>
    <w:rsid w:val="76DD2098"/>
    <w:rsid w:val="76DE3E53"/>
    <w:rsid w:val="76E25AA2"/>
    <w:rsid w:val="76E44ADE"/>
    <w:rsid w:val="76E46FCC"/>
    <w:rsid w:val="76E4756C"/>
    <w:rsid w:val="76E714B1"/>
    <w:rsid w:val="76E71C92"/>
    <w:rsid w:val="76EE4859"/>
    <w:rsid w:val="76EF3DEE"/>
    <w:rsid w:val="76F462FD"/>
    <w:rsid w:val="770877B3"/>
    <w:rsid w:val="770C71EC"/>
    <w:rsid w:val="770D273C"/>
    <w:rsid w:val="770F3EF6"/>
    <w:rsid w:val="7712744C"/>
    <w:rsid w:val="7713277F"/>
    <w:rsid w:val="771518D3"/>
    <w:rsid w:val="77152863"/>
    <w:rsid w:val="77190122"/>
    <w:rsid w:val="77207A79"/>
    <w:rsid w:val="77215FA8"/>
    <w:rsid w:val="772169B7"/>
    <w:rsid w:val="772848A0"/>
    <w:rsid w:val="772F6AE2"/>
    <w:rsid w:val="77303BA0"/>
    <w:rsid w:val="773334B2"/>
    <w:rsid w:val="77336AA0"/>
    <w:rsid w:val="773A1095"/>
    <w:rsid w:val="774557C6"/>
    <w:rsid w:val="77515135"/>
    <w:rsid w:val="77585606"/>
    <w:rsid w:val="775A5C04"/>
    <w:rsid w:val="77667502"/>
    <w:rsid w:val="77721E77"/>
    <w:rsid w:val="77737AD7"/>
    <w:rsid w:val="7776232F"/>
    <w:rsid w:val="77766FE8"/>
    <w:rsid w:val="77817631"/>
    <w:rsid w:val="77827705"/>
    <w:rsid w:val="778B64BF"/>
    <w:rsid w:val="778C2824"/>
    <w:rsid w:val="77937C49"/>
    <w:rsid w:val="779551F6"/>
    <w:rsid w:val="779C454A"/>
    <w:rsid w:val="779C51EE"/>
    <w:rsid w:val="779C726C"/>
    <w:rsid w:val="779F080F"/>
    <w:rsid w:val="77A32AF5"/>
    <w:rsid w:val="77A8611E"/>
    <w:rsid w:val="77A862F1"/>
    <w:rsid w:val="77A9528F"/>
    <w:rsid w:val="77AB3E28"/>
    <w:rsid w:val="77B01DAD"/>
    <w:rsid w:val="77B07479"/>
    <w:rsid w:val="77B1285F"/>
    <w:rsid w:val="77B33945"/>
    <w:rsid w:val="77B45EFF"/>
    <w:rsid w:val="77B83013"/>
    <w:rsid w:val="77BF509E"/>
    <w:rsid w:val="77C108D5"/>
    <w:rsid w:val="77CD2F41"/>
    <w:rsid w:val="77D66897"/>
    <w:rsid w:val="77E04D16"/>
    <w:rsid w:val="77E57F0B"/>
    <w:rsid w:val="77E61FFD"/>
    <w:rsid w:val="77EA5555"/>
    <w:rsid w:val="77ED27E8"/>
    <w:rsid w:val="77EE4EDF"/>
    <w:rsid w:val="77EE6A34"/>
    <w:rsid w:val="77EF03CA"/>
    <w:rsid w:val="77EF0CA1"/>
    <w:rsid w:val="77F24815"/>
    <w:rsid w:val="77F47954"/>
    <w:rsid w:val="77F73CE8"/>
    <w:rsid w:val="77FB04FB"/>
    <w:rsid w:val="78003E7B"/>
    <w:rsid w:val="78025B06"/>
    <w:rsid w:val="78080340"/>
    <w:rsid w:val="780C0FA4"/>
    <w:rsid w:val="780D62E4"/>
    <w:rsid w:val="780E305F"/>
    <w:rsid w:val="780E349C"/>
    <w:rsid w:val="780E7A93"/>
    <w:rsid w:val="78114144"/>
    <w:rsid w:val="78134F57"/>
    <w:rsid w:val="78160F31"/>
    <w:rsid w:val="78174A0B"/>
    <w:rsid w:val="781D31DA"/>
    <w:rsid w:val="781E1EAC"/>
    <w:rsid w:val="781F1653"/>
    <w:rsid w:val="78202CFD"/>
    <w:rsid w:val="78262E81"/>
    <w:rsid w:val="782B48EA"/>
    <w:rsid w:val="782D34EB"/>
    <w:rsid w:val="78336DDD"/>
    <w:rsid w:val="78337547"/>
    <w:rsid w:val="7835199D"/>
    <w:rsid w:val="783D3F38"/>
    <w:rsid w:val="7846196A"/>
    <w:rsid w:val="784B7C21"/>
    <w:rsid w:val="78546141"/>
    <w:rsid w:val="785504F4"/>
    <w:rsid w:val="78552F74"/>
    <w:rsid w:val="78561642"/>
    <w:rsid w:val="78561972"/>
    <w:rsid w:val="78567F83"/>
    <w:rsid w:val="785B110E"/>
    <w:rsid w:val="785C22A1"/>
    <w:rsid w:val="785D4DFC"/>
    <w:rsid w:val="785D6F57"/>
    <w:rsid w:val="785F5230"/>
    <w:rsid w:val="786010C0"/>
    <w:rsid w:val="78634AE8"/>
    <w:rsid w:val="7866182E"/>
    <w:rsid w:val="786733B9"/>
    <w:rsid w:val="786B0BE1"/>
    <w:rsid w:val="78721A73"/>
    <w:rsid w:val="78737217"/>
    <w:rsid w:val="78740ECF"/>
    <w:rsid w:val="78746F65"/>
    <w:rsid w:val="787A7B41"/>
    <w:rsid w:val="788102DC"/>
    <w:rsid w:val="78823220"/>
    <w:rsid w:val="788A5769"/>
    <w:rsid w:val="788B08E5"/>
    <w:rsid w:val="788C4780"/>
    <w:rsid w:val="789468AA"/>
    <w:rsid w:val="789705A4"/>
    <w:rsid w:val="789919B5"/>
    <w:rsid w:val="789E1760"/>
    <w:rsid w:val="789F0057"/>
    <w:rsid w:val="78A042AC"/>
    <w:rsid w:val="78A2778E"/>
    <w:rsid w:val="78A30575"/>
    <w:rsid w:val="78A470AC"/>
    <w:rsid w:val="78A537D9"/>
    <w:rsid w:val="78A76035"/>
    <w:rsid w:val="78AB7A2D"/>
    <w:rsid w:val="78B70C2B"/>
    <w:rsid w:val="78B82234"/>
    <w:rsid w:val="78BF6E58"/>
    <w:rsid w:val="78C2141E"/>
    <w:rsid w:val="78C25DE3"/>
    <w:rsid w:val="78C357ED"/>
    <w:rsid w:val="78CE3EA1"/>
    <w:rsid w:val="78D34DCF"/>
    <w:rsid w:val="78D4623D"/>
    <w:rsid w:val="78D8007C"/>
    <w:rsid w:val="78DC76B2"/>
    <w:rsid w:val="78DD70DF"/>
    <w:rsid w:val="78E07F6E"/>
    <w:rsid w:val="78E40612"/>
    <w:rsid w:val="78E51B04"/>
    <w:rsid w:val="78E71E09"/>
    <w:rsid w:val="78E747DF"/>
    <w:rsid w:val="78FD6D82"/>
    <w:rsid w:val="78FE56A9"/>
    <w:rsid w:val="790968BB"/>
    <w:rsid w:val="79150207"/>
    <w:rsid w:val="791712C7"/>
    <w:rsid w:val="79174289"/>
    <w:rsid w:val="791B7E5C"/>
    <w:rsid w:val="79212370"/>
    <w:rsid w:val="79290F37"/>
    <w:rsid w:val="792E045B"/>
    <w:rsid w:val="79302DB4"/>
    <w:rsid w:val="793060A0"/>
    <w:rsid w:val="793217BA"/>
    <w:rsid w:val="7933660B"/>
    <w:rsid w:val="793723CD"/>
    <w:rsid w:val="793B765D"/>
    <w:rsid w:val="794249E0"/>
    <w:rsid w:val="7944745A"/>
    <w:rsid w:val="794B66D7"/>
    <w:rsid w:val="794B7FDB"/>
    <w:rsid w:val="794C4376"/>
    <w:rsid w:val="794E328E"/>
    <w:rsid w:val="794E7466"/>
    <w:rsid w:val="794F3B65"/>
    <w:rsid w:val="79505014"/>
    <w:rsid w:val="7959636B"/>
    <w:rsid w:val="795D282A"/>
    <w:rsid w:val="795D7A67"/>
    <w:rsid w:val="795E4485"/>
    <w:rsid w:val="79600F95"/>
    <w:rsid w:val="7961052E"/>
    <w:rsid w:val="796A4721"/>
    <w:rsid w:val="796A5D78"/>
    <w:rsid w:val="796A7D76"/>
    <w:rsid w:val="7974097A"/>
    <w:rsid w:val="79761DE3"/>
    <w:rsid w:val="7979172B"/>
    <w:rsid w:val="79793AE7"/>
    <w:rsid w:val="797C4DA7"/>
    <w:rsid w:val="797D64E8"/>
    <w:rsid w:val="79821102"/>
    <w:rsid w:val="79836B17"/>
    <w:rsid w:val="798515D3"/>
    <w:rsid w:val="798533BD"/>
    <w:rsid w:val="798647AE"/>
    <w:rsid w:val="798B058C"/>
    <w:rsid w:val="798B3237"/>
    <w:rsid w:val="798C2D00"/>
    <w:rsid w:val="798E3ABB"/>
    <w:rsid w:val="798F6C9F"/>
    <w:rsid w:val="799C0DC3"/>
    <w:rsid w:val="79A6173C"/>
    <w:rsid w:val="79AF7F28"/>
    <w:rsid w:val="79B30D51"/>
    <w:rsid w:val="79B80D45"/>
    <w:rsid w:val="79CC15D3"/>
    <w:rsid w:val="79CD6233"/>
    <w:rsid w:val="79CE5D87"/>
    <w:rsid w:val="79D2600F"/>
    <w:rsid w:val="79D560A1"/>
    <w:rsid w:val="79D66B44"/>
    <w:rsid w:val="79D938A4"/>
    <w:rsid w:val="79DA756D"/>
    <w:rsid w:val="79DB3ABD"/>
    <w:rsid w:val="79DC7E1C"/>
    <w:rsid w:val="79E03140"/>
    <w:rsid w:val="79E53C96"/>
    <w:rsid w:val="79EA140A"/>
    <w:rsid w:val="79ED6C14"/>
    <w:rsid w:val="79F11200"/>
    <w:rsid w:val="79F20023"/>
    <w:rsid w:val="79F37792"/>
    <w:rsid w:val="79F67EF0"/>
    <w:rsid w:val="79F75659"/>
    <w:rsid w:val="79FD629E"/>
    <w:rsid w:val="7A081EF5"/>
    <w:rsid w:val="7A0D1CC7"/>
    <w:rsid w:val="7A10786F"/>
    <w:rsid w:val="7A1366E8"/>
    <w:rsid w:val="7A17390D"/>
    <w:rsid w:val="7A177611"/>
    <w:rsid w:val="7A186762"/>
    <w:rsid w:val="7A235413"/>
    <w:rsid w:val="7A247D85"/>
    <w:rsid w:val="7A267A3B"/>
    <w:rsid w:val="7A275CD3"/>
    <w:rsid w:val="7A30077D"/>
    <w:rsid w:val="7A356499"/>
    <w:rsid w:val="7A424F07"/>
    <w:rsid w:val="7A44022D"/>
    <w:rsid w:val="7A46397D"/>
    <w:rsid w:val="7A4A06EF"/>
    <w:rsid w:val="7A4C45E3"/>
    <w:rsid w:val="7A4F3F0D"/>
    <w:rsid w:val="7A510226"/>
    <w:rsid w:val="7A51551F"/>
    <w:rsid w:val="7A550538"/>
    <w:rsid w:val="7A59680F"/>
    <w:rsid w:val="7A60442E"/>
    <w:rsid w:val="7A6210BB"/>
    <w:rsid w:val="7A625262"/>
    <w:rsid w:val="7A66442C"/>
    <w:rsid w:val="7A6807AE"/>
    <w:rsid w:val="7A6D228F"/>
    <w:rsid w:val="7A6E1922"/>
    <w:rsid w:val="7A6E19A1"/>
    <w:rsid w:val="7A6F3C64"/>
    <w:rsid w:val="7A716913"/>
    <w:rsid w:val="7A71761E"/>
    <w:rsid w:val="7A78354D"/>
    <w:rsid w:val="7A7B3555"/>
    <w:rsid w:val="7A7E7F2D"/>
    <w:rsid w:val="7A801E00"/>
    <w:rsid w:val="7A8433FF"/>
    <w:rsid w:val="7A8525EA"/>
    <w:rsid w:val="7A8C20EC"/>
    <w:rsid w:val="7A920303"/>
    <w:rsid w:val="7A925004"/>
    <w:rsid w:val="7A962F16"/>
    <w:rsid w:val="7A9670D7"/>
    <w:rsid w:val="7A983686"/>
    <w:rsid w:val="7AA01750"/>
    <w:rsid w:val="7AA13CA4"/>
    <w:rsid w:val="7AA26EDC"/>
    <w:rsid w:val="7AAF63E2"/>
    <w:rsid w:val="7AAF6A75"/>
    <w:rsid w:val="7AB63AB8"/>
    <w:rsid w:val="7AB8650B"/>
    <w:rsid w:val="7AB92029"/>
    <w:rsid w:val="7ABE0452"/>
    <w:rsid w:val="7AC53928"/>
    <w:rsid w:val="7AC96B3F"/>
    <w:rsid w:val="7ACB66CA"/>
    <w:rsid w:val="7ACE13C7"/>
    <w:rsid w:val="7AD15937"/>
    <w:rsid w:val="7AD17A2B"/>
    <w:rsid w:val="7AD500BE"/>
    <w:rsid w:val="7AD94348"/>
    <w:rsid w:val="7AD96201"/>
    <w:rsid w:val="7ADE4F4C"/>
    <w:rsid w:val="7AE87351"/>
    <w:rsid w:val="7AE87439"/>
    <w:rsid w:val="7AEA41E4"/>
    <w:rsid w:val="7AEF5FDF"/>
    <w:rsid w:val="7AF3046A"/>
    <w:rsid w:val="7AF33363"/>
    <w:rsid w:val="7AFA2F2A"/>
    <w:rsid w:val="7AFE66B2"/>
    <w:rsid w:val="7B013002"/>
    <w:rsid w:val="7B013CDD"/>
    <w:rsid w:val="7B021FAE"/>
    <w:rsid w:val="7B05319D"/>
    <w:rsid w:val="7B066978"/>
    <w:rsid w:val="7B0E2ADA"/>
    <w:rsid w:val="7B101571"/>
    <w:rsid w:val="7B134FFD"/>
    <w:rsid w:val="7B136348"/>
    <w:rsid w:val="7B247ADC"/>
    <w:rsid w:val="7B293BD3"/>
    <w:rsid w:val="7B2E07C7"/>
    <w:rsid w:val="7B2E3DEE"/>
    <w:rsid w:val="7B3070ED"/>
    <w:rsid w:val="7B342DC6"/>
    <w:rsid w:val="7B3C4CC2"/>
    <w:rsid w:val="7B407557"/>
    <w:rsid w:val="7B41319F"/>
    <w:rsid w:val="7B4357F4"/>
    <w:rsid w:val="7B4934B7"/>
    <w:rsid w:val="7B4A0483"/>
    <w:rsid w:val="7B4A346F"/>
    <w:rsid w:val="7B4D5149"/>
    <w:rsid w:val="7B511F2F"/>
    <w:rsid w:val="7B5129DA"/>
    <w:rsid w:val="7B51623D"/>
    <w:rsid w:val="7B5B67C5"/>
    <w:rsid w:val="7B632C26"/>
    <w:rsid w:val="7B6469D0"/>
    <w:rsid w:val="7B656291"/>
    <w:rsid w:val="7B6714B3"/>
    <w:rsid w:val="7B682200"/>
    <w:rsid w:val="7B6C63E1"/>
    <w:rsid w:val="7B6F0D44"/>
    <w:rsid w:val="7B76116A"/>
    <w:rsid w:val="7B770D9C"/>
    <w:rsid w:val="7B7E3685"/>
    <w:rsid w:val="7B8451AE"/>
    <w:rsid w:val="7B851555"/>
    <w:rsid w:val="7B85417F"/>
    <w:rsid w:val="7B85560E"/>
    <w:rsid w:val="7B8C36F5"/>
    <w:rsid w:val="7B8D35B1"/>
    <w:rsid w:val="7B976D99"/>
    <w:rsid w:val="7B9E549D"/>
    <w:rsid w:val="7BA842FC"/>
    <w:rsid w:val="7BA9334B"/>
    <w:rsid w:val="7BB16C95"/>
    <w:rsid w:val="7BB36BFC"/>
    <w:rsid w:val="7BBA4163"/>
    <w:rsid w:val="7BBB0D55"/>
    <w:rsid w:val="7BC70ACB"/>
    <w:rsid w:val="7BC83AAA"/>
    <w:rsid w:val="7BC9071C"/>
    <w:rsid w:val="7BCB1B35"/>
    <w:rsid w:val="7BD421A6"/>
    <w:rsid w:val="7BD464A3"/>
    <w:rsid w:val="7BDC1D46"/>
    <w:rsid w:val="7BE106A3"/>
    <w:rsid w:val="7BE24096"/>
    <w:rsid w:val="7BE86B7B"/>
    <w:rsid w:val="7BEC247E"/>
    <w:rsid w:val="7BEE59D3"/>
    <w:rsid w:val="7BEF12DC"/>
    <w:rsid w:val="7BF317BD"/>
    <w:rsid w:val="7BFF0538"/>
    <w:rsid w:val="7C02790B"/>
    <w:rsid w:val="7C074032"/>
    <w:rsid w:val="7C0820DB"/>
    <w:rsid w:val="7C127334"/>
    <w:rsid w:val="7C135F1E"/>
    <w:rsid w:val="7C144705"/>
    <w:rsid w:val="7C175324"/>
    <w:rsid w:val="7C1A6DD0"/>
    <w:rsid w:val="7C1D1951"/>
    <w:rsid w:val="7C214D28"/>
    <w:rsid w:val="7C373897"/>
    <w:rsid w:val="7C396D1B"/>
    <w:rsid w:val="7C3E56E8"/>
    <w:rsid w:val="7C447B1C"/>
    <w:rsid w:val="7C4617C2"/>
    <w:rsid w:val="7C4822C5"/>
    <w:rsid w:val="7C490607"/>
    <w:rsid w:val="7C4C2BED"/>
    <w:rsid w:val="7C4F4B6B"/>
    <w:rsid w:val="7C500537"/>
    <w:rsid w:val="7C571D10"/>
    <w:rsid w:val="7C5961DB"/>
    <w:rsid w:val="7C5A7004"/>
    <w:rsid w:val="7C5D3A4E"/>
    <w:rsid w:val="7C68549E"/>
    <w:rsid w:val="7C68560F"/>
    <w:rsid w:val="7C70134E"/>
    <w:rsid w:val="7C710B75"/>
    <w:rsid w:val="7C724943"/>
    <w:rsid w:val="7C751274"/>
    <w:rsid w:val="7C793002"/>
    <w:rsid w:val="7C7D6467"/>
    <w:rsid w:val="7C842F39"/>
    <w:rsid w:val="7C8500E7"/>
    <w:rsid w:val="7C8C4DFC"/>
    <w:rsid w:val="7C921D0A"/>
    <w:rsid w:val="7C924E58"/>
    <w:rsid w:val="7C931BEA"/>
    <w:rsid w:val="7C99232B"/>
    <w:rsid w:val="7C9B4E23"/>
    <w:rsid w:val="7C9E50EB"/>
    <w:rsid w:val="7CA13D97"/>
    <w:rsid w:val="7CA948DB"/>
    <w:rsid w:val="7CB56EF2"/>
    <w:rsid w:val="7CBB62AD"/>
    <w:rsid w:val="7CBF00A7"/>
    <w:rsid w:val="7CC00DF8"/>
    <w:rsid w:val="7CCB0AC7"/>
    <w:rsid w:val="7CCB22A2"/>
    <w:rsid w:val="7CCE3FDE"/>
    <w:rsid w:val="7CCF3759"/>
    <w:rsid w:val="7CD17CAD"/>
    <w:rsid w:val="7CD418A3"/>
    <w:rsid w:val="7CD50259"/>
    <w:rsid w:val="7CD61E90"/>
    <w:rsid w:val="7CD744DD"/>
    <w:rsid w:val="7CD85482"/>
    <w:rsid w:val="7CDA03B2"/>
    <w:rsid w:val="7CDD239E"/>
    <w:rsid w:val="7CE366CA"/>
    <w:rsid w:val="7CE52D60"/>
    <w:rsid w:val="7CE62EAE"/>
    <w:rsid w:val="7CE821E8"/>
    <w:rsid w:val="7CFF468A"/>
    <w:rsid w:val="7CFF5F72"/>
    <w:rsid w:val="7D0151F1"/>
    <w:rsid w:val="7D031E44"/>
    <w:rsid w:val="7D03643D"/>
    <w:rsid w:val="7D0E2EF9"/>
    <w:rsid w:val="7D14634D"/>
    <w:rsid w:val="7D162F4F"/>
    <w:rsid w:val="7D166A84"/>
    <w:rsid w:val="7D1747ED"/>
    <w:rsid w:val="7D1838B8"/>
    <w:rsid w:val="7D1F7E82"/>
    <w:rsid w:val="7D2335B6"/>
    <w:rsid w:val="7D251108"/>
    <w:rsid w:val="7D280220"/>
    <w:rsid w:val="7D284D16"/>
    <w:rsid w:val="7D290D7E"/>
    <w:rsid w:val="7D294FC1"/>
    <w:rsid w:val="7D2A2A4B"/>
    <w:rsid w:val="7D2D01DE"/>
    <w:rsid w:val="7D2D0C1A"/>
    <w:rsid w:val="7D2D708C"/>
    <w:rsid w:val="7D3035EA"/>
    <w:rsid w:val="7D326AA1"/>
    <w:rsid w:val="7D3614CE"/>
    <w:rsid w:val="7D3634EC"/>
    <w:rsid w:val="7D3766AA"/>
    <w:rsid w:val="7D3A41CA"/>
    <w:rsid w:val="7D3B573E"/>
    <w:rsid w:val="7D4255DE"/>
    <w:rsid w:val="7D434B61"/>
    <w:rsid w:val="7D472BB6"/>
    <w:rsid w:val="7D523199"/>
    <w:rsid w:val="7D533DA6"/>
    <w:rsid w:val="7D534AFC"/>
    <w:rsid w:val="7D567BC5"/>
    <w:rsid w:val="7D5D305F"/>
    <w:rsid w:val="7D5E396C"/>
    <w:rsid w:val="7D644CA2"/>
    <w:rsid w:val="7D687AFA"/>
    <w:rsid w:val="7D6B53E2"/>
    <w:rsid w:val="7D710A8D"/>
    <w:rsid w:val="7D720094"/>
    <w:rsid w:val="7D746FF5"/>
    <w:rsid w:val="7D767623"/>
    <w:rsid w:val="7D7A37B0"/>
    <w:rsid w:val="7D7C6777"/>
    <w:rsid w:val="7D872168"/>
    <w:rsid w:val="7D8E7D43"/>
    <w:rsid w:val="7D9212F4"/>
    <w:rsid w:val="7D926BA2"/>
    <w:rsid w:val="7D960D81"/>
    <w:rsid w:val="7D973A8E"/>
    <w:rsid w:val="7D992B85"/>
    <w:rsid w:val="7DA371D6"/>
    <w:rsid w:val="7DA959EE"/>
    <w:rsid w:val="7DAA4F90"/>
    <w:rsid w:val="7DAB7A3E"/>
    <w:rsid w:val="7DAC798B"/>
    <w:rsid w:val="7DB109BE"/>
    <w:rsid w:val="7DB134DA"/>
    <w:rsid w:val="7DB60878"/>
    <w:rsid w:val="7DB6248B"/>
    <w:rsid w:val="7DC56DA1"/>
    <w:rsid w:val="7DC6163D"/>
    <w:rsid w:val="7DCC1FE2"/>
    <w:rsid w:val="7DD2733E"/>
    <w:rsid w:val="7DD71264"/>
    <w:rsid w:val="7DDD56E0"/>
    <w:rsid w:val="7DF03FFD"/>
    <w:rsid w:val="7DF04AD1"/>
    <w:rsid w:val="7DF36DAD"/>
    <w:rsid w:val="7DF46549"/>
    <w:rsid w:val="7DF76B21"/>
    <w:rsid w:val="7DFD15FB"/>
    <w:rsid w:val="7DFE7C67"/>
    <w:rsid w:val="7E0472F9"/>
    <w:rsid w:val="7E0A317C"/>
    <w:rsid w:val="7E0A7C86"/>
    <w:rsid w:val="7E0C2F3D"/>
    <w:rsid w:val="7E0E2E22"/>
    <w:rsid w:val="7E0F4FDF"/>
    <w:rsid w:val="7E1023EB"/>
    <w:rsid w:val="7E1E5F3B"/>
    <w:rsid w:val="7E1E79AD"/>
    <w:rsid w:val="7E236E12"/>
    <w:rsid w:val="7E2A2AA1"/>
    <w:rsid w:val="7E2E76A5"/>
    <w:rsid w:val="7E3617D2"/>
    <w:rsid w:val="7E37359E"/>
    <w:rsid w:val="7E383061"/>
    <w:rsid w:val="7E3B19EC"/>
    <w:rsid w:val="7E3D5CDC"/>
    <w:rsid w:val="7E3E1D82"/>
    <w:rsid w:val="7E406B52"/>
    <w:rsid w:val="7E4E28B6"/>
    <w:rsid w:val="7E52721B"/>
    <w:rsid w:val="7E591276"/>
    <w:rsid w:val="7E5F1C22"/>
    <w:rsid w:val="7E5F5AFC"/>
    <w:rsid w:val="7E696476"/>
    <w:rsid w:val="7E707601"/>
    <w:rsid w:val="7E721D1F"/>
    <w:rsid w:val="7E722226"/>
    <w:rsid w:val="7E734E5A"/>
    <w:rsid w:val="7E735845"/>
    <w:rsid w:val="7E765B44"/>
    <w:rsid w:val="7E777AFC"/>
    <w:rsid w:val="7E784A80"/>
    <w:rsid w:val="7E7E24FB"/>
    <w:rsid w:val="7E805601"/>
    <w:rsid w:val="7E853F27"/>
    <w:rsid w:val="7E8E3317"/>
    <w:rsid w:val="7E8F6A62"/>
    <w:rsid w:val="7E9A461D"/>
    <w:rsid w:val="7EA23735"/>
    <w:rsid w:val="7EA65C6B"/>
    <w:rsid w:val="7EA66620"/>
    <w:rsid w:val="7EA70103"/>
    <w:rsid w:val="7EA9748C"/>
    <w:rsid w:val="7EAD7ED0"/>
    <w:rsid w:val="7EB173C8"/>
    <w:rsid w:val="7EB34AA5"/>
    <w:rsid w:val="7EB7351E"/>
    <w:rsid w:val="7EBA3292"/>
    <w:rsid w:val="7EBD5DF2"/>
    <w:rsid w:val="7EC03BF0"/>
    <w:rsid w:val="7EC3786F"/>
    <w:rsid w:val="7EC55A96"/>
    <w:rsid w:val="7EC7210A"/>
    <w:rsid w:val="7EC9149C"/>
    <w:rsid w:val="7ED056BB"/>
    <w:rsid w:val="7ED67ADA"/>
    <w:rsid w:val="7ED76F88"/>
    <w:rsid w:val="7EE2351C"/>
    <w:rsid w:val="7EE4375C"/>
    <w:rsid w:val="7EEB07CE"/>
    <w:rsid w:val="7EED178C"/>
    <w:rsid w:val="7EF32DF7"/>
    <w:rsid w:val="7EF63788"/>
    <w:rsid w:val="7EF64DC9"/>
    <w:rsid w:val="7EF938B3"/>
    <w:rsid w:val="7EFE34A6"/>
    <w:rsid w:val="7EFF7D90"/>
    <w:rsid w:val="7F0224A0"/>
    <w:rsid w:val="7F0C47C2"/>
    <w:rsid w:val="7F0D6FB3"/>
    <w:rsid w:val="7F164779"/>
    <w:rsid w:val="7F1C3A63"/>
    <w:rsid w:val="7F1E1EE9"/>
    <w:rsid w:val="7F1E483B"/>
    <w:rsid w:val="7F1F17C6"/>
    <w:rsid w:val="7F251081"/>
    <w:rsid w:val="7F255F20"/>
    <w:rsid w:val="7F297580"/>
    <w:rsid w:val="7F35462E"/>
    <w:rsid w:val="7F354D43"/>
    <w:rsid w:val="7F363E6E"/>
    <w:rsid w:val="7F365CBC"/>
    <w:rsid w:val="7F3966CC"/>
    <w:rsid w:val="7F3E60AC"/>
    <w:rsid w:val="7F4F0673"/>
    <w:rsid w:val="7F552893"/>
    <w:rsid w:val="7F552BBF"/>
    <w:rsid w:val="7F570504"/>
    <w:rsid w:val="7F664237"/>
    <w:rsid w:val="7F675637"/>
    <w:rsid w:val="7F6905D5"/>
    <w:rsid w:val="7F696FF9"/>
    <w:rsid w:val="7F6C46E1"/>
    <w:rsid w:val="7F6C5BA9"/>
    <w:rsid w:val="7F72309C"/>
    <w:rsid w:val="7F753547"/>
    <w:rsid w:val="7F78140F"/>
    <w:rsid w:val="7F807B31"/>
    <w:rsid w:val="7F822FE3"/>
    <w:rsid w:val="7F8244FE"/>
    <w:rsid w:val="7F876014"/>
    <w:rsid w:val="7F934E5D"/>
    <w:rsid w:val="7F9B4721"/>
    <w:rsid w:val="7FA56960"/>
    <w:rsid w:val="7FA57DB0"/>
    <w:rsid w:val="7FA81745"/>
    <w:rsid w:val="7FAA005D"/>
    <w:rsid w:val="7FAA18E1"/>
    <w:rsid w:val="7FAA6042"/>
    <w:rsid w:val="7FAB2043"/>
    <w:rsid w:val="7FAC6F1D"/>
    <w:rsid w:val="7FAE7344"/>
    <w:rsid w:val="7FB053AD"/>
    <w:rsid w:val="7FB35AB3"/>
    <w:rsid w:val="7FB36571"/>
    <w:rsid w:val="7FB55FEC"/>
    <w:rsid w:val="7FBA081F"/>
    <w:rsid w:val="7FBD11AB"/>
    <w:rsid w:val="7FC80122"/>
    <w:rsid w:val="7FC87D6C"/>
    <w:rsid w:val="7FCA6C5D"/>
    <w:rsid w:val="7FCC1E8C"/>
    <w:rsid w:val="7FD27290"/>
    <w:rsid w:val="7FD521BA"/>
    <w:rsid w:val="7FD770CE"/>
    <w:rsid w:val="7FDA25FE"/>
    <w:rsid w:val="7FE00316"/>
    <w:rsid w:val="7FE934C4"/>
    <w:rsid w:val="7FEA4146"/>
    <w:rsid w:val="7FF16F3F"/>
    <w:rsid w:val="7FF35AC4"/>
    <w:rsid w:val="7FF37F90"/>
    <w:rsid w:val="7FF73940"/>
    <w:rsid w:val="7FF74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5">
    <w:name w:val="heading 4"/>
    <w:basedOn w:val="1"/>
    <w:next w:val="1"/>
    <w:qFormat/>
    <w:uiPriority w:val="0"/>
    <w:pPr>
      <w:keepNext/>
      <w:spacing w:before="240" w:after="60"/>
      <w:outlineLvl w:val="3"/>
    </w:pPr>
    <w:rPr>
      <w:b/>
      <w:bCs/>
      <w:sz w:val="28"/>
      <w:szCs w:val="28"/>
    </w:rPr>
  </w:style>
  <w:style w:type="character" w:default="1" w:styleId="20">
    <w:name w:val="Default Paragraph Font"/>
    <w:unhideWhenUsed/>
    <w:qFormat/>
    <w:uiPriority w:val="1"/>
  </w:style>
  <w:style w:type="table" w:default="1" w:styleId="16">
    <w:name w:val="Normal Table"/>
    <w:unhideWhenUsed/>
    <w:qFormat/>
    <w:uiPriority w:val="99"/>
    <w:tblPr>
      <w:tblCellMar>
        <w:top w:w="0" w:type="dxa"/>
        <w:left w:w="108" w:type="dxa"/>
        <w:bottom w:w="0" w:type="dxa"/>
        <w:right w:w="108" w:type="dxa"/>
      </w:tblCellMar>
    </w:tblPr>
  </w:style>
  <w:style w:type="paragraph" w:styleId="6">
    <w:name w:val="annotation text"/>
    <w:basedOn w:val="1"/>
    <w:unhideWhenUsed/>
    <w:qFormat/>
    <w:uiPriority w:val="99"/>
  </w:style>
  <w:style w:type="paragraph" w:styleId="7">
    <w:name w:val="toc 3"/>
    <w:basedOn w:val="1"/>
    <w:next w:val="1"/>
    <w:unhideWhenUsed/>
    <w:qFormat/>
    <w:uiPriority w:val="39"/>
    <w:pPr>
      <w:ind w:left="840" w:leftChars="400"/>
    </w:pPr>
  </w:style>
  <w:style w:type="paragraph" w:styleId="8">
    <w:name w:val="Balloon Text"/>
    <w:basedOn w:val="1"/>
    <w:link w:val="27"/>
    <w:unhideWhenUsed/>
    <w:qFormat/>
    <w:uiPriority w:val="99"/>
    <w:pPr>
      <w:spacing w:after="0"/>
    </w:pPr>
    <w:rPr>
      <w:sz w:val="18"/>
      <w:szCs w:val="18"/>
    </w:rPr>
  </w:style>
  <w:style w:type="paragraph" w:styleId="9">
    <w:name w:val="footer"/>
    <w:basedOn w:val="1"/>
    <w:link w:val="26"/>
    <w:unhideWhenUsed/>
    <w:qFormat/>
    <w:uiPriority w:val="99"/>
    <w:pPr>
      <w:tabs>
        <w:tab w:val="center" w:pos="4153"/>
        <w:tab w:val="right" w:pos="8306"/>
      </w:tabs>
    </w:pPr>
    <w:rPr>
      <w:sz w:val="18"/>
      <w:szCs w:val="18"/>
    </w:rPr>
  </w:style>
  <w:style w:type="paragraph" w:styleId="10">
    <w:name w:val="header"/>
    <w:basedOn w:val="1"/>
    <w:link w:val="25"/>
    <w:unhideWhenUsed/>
    <w:qFormat/>
    <w:uiPriority w:val="99"/>
    <w:pPr>
      <w:pBdr>
        <w:bottom w:val="single" w:color="auto" w:sz="6" w:space="1"/>
      </w:pBdr>
      <w:tabs>
        <w:tab w:val="center" w:pos="4153"/>
        <w:tab w:val="right" w:pos="8306"/>
      </w:tabs>
      <w:jc w:val="center"/>
    </w:pPr>
    <w:rPr>
      <w:sz w:val="18"/>
      <w:szCs w:val="18"/>
    </w:rPr>
  </w:style>
  <w:style w:type="paragraph" w:styleId="11">
    <w:name w:val="toc 1"/>
    <w:basedOn w:val="1"/>
    <w:next w:val="1"/>
    <w:unhideWhenUsed/>
    <w:qFormat/>
    <w:uiPriority w:val="39"/>
  </w:style>
  <w:style w:type="paragraph" w:styleId="12">
    <w:name w:val="toc 4"/>
    <w:basedOn w:val="1"/>
    <w:next w:val="1"/>
    <w:unhideWhenUsed/>
    <w:qFormat/>
    <w:uiPriority w:val="39"/>
    <w:pPr>
      <w:ind w:left="1260" w:leftChars="600"/>
    </w:pPr>
  </w:style>
  <w:style w:type="paragraph" w:styleId="13">
    <w:name w:val="toc 2"/>
    <w:basedOn w:val="1"/>
    <w:next w:val="1"/>
    <w:unhideWhenUsed/>
    <w:qFormat/>
    <w:uiPriority w:val="39"/>
    <w:pPr>
      <w:ind w:left="420" w:leftChars="200"/>
    </w:pPr>
  </w:style>
  <w:style w:type="paragraph" w:styleId="14">
    <w:name w:val="HTML Preformatted"/>
    <w:basedOn w:val="1"/>
    <w:link w:val="43"/>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5">
    <w:name w:val="Normal (Web)"/>
    <w:basedOn w:val="1"/>
    <w:unhideWhenUsed/>
    <w:qFormat/>
    <w:uiPriority w:val="99"/>
    <w:pPr>
      <w:spacing w:beforeAutospacing="1" w:after="0" w:afterAutospacing="1"/>
    </w:pPr>
    <w:rPr>
      <w:rFonts w:cs="Times New Roman"/>
      <w:sz w:val="24"/>
    </w:rPr>
  </w:style>
  <w:style w:type="table" w:styleId="17">
    <w:name w:val="Table Grid"/>
    <w:basedOn w:val="16"/>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8">
    <w:name w:val="Light List Accent 3"/>
    <w:basedOn w:val="1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9">
    <w:name w:val="Light List Accent 6"/>
    <w:basedOn w:val="16"/>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1">
    <w:name w:val="Strong"/>
    <w:basedOn w:val="20"/>
    <w:qFormat/>
    <w:uiPriority w:val="22"/>
    <w:rPr>
      <w:b/>
    </w:rPr>
  </w:style>
  <w:style w:type="character" w:styleId="22">
    <w:name w:val="FollowedHyperlink"/>
    <w:basedOn w:val="20"/>
    <w:unhideWhenUsed/>
    <w:qFormat/>
    <w:uiPriority w:val="99"/>
    <w:rPr>
      <w:color w:val="800080"/>
      <w:u w:val="single"/>
    </w:rPr>
  </w:style>
  <w:style w:type="character" w:styleId="23">
    <w:name w:val="Emphasis"/>
    <w:basedOn w:val="20"/>
    <w:qFormat/>
    <w:uiPriority w:val="20"/>
    <w:rPr>
      <w:i/>
    </w:rPr>
  </w:style>
  <w:style w:type="character" w:styleId="24">
    <w:name w:val="Hyperlink"/>
    <w:basedOn w:val="20"/>
    <w:unhideWhenUsed/>
    <w:qFormat/>
    <w:uiPriority w:val="99"/>
    <w:rPr>
      <w:color w:val="0000FF" w:themeColor="hyperlink"/>
      <w:u w:val="single"/>
      <w14:textFill>
        <w14:solidFill>
          <w14:schemeClr w14:val="hlink"/>
        </w14:solidFill>
      </w14:textFill>
    </w:rPr>
  </w:style>
  <w:style w:type="character" w:customStyle="1" w:styleId="25">
    <w:name w:val="页眉 Char"/>
    <w:basedOn w:val="20"/>
    <w:link w:val="10"/>
    <w:qFormat/>
    <w:uiPriority w:val="99"/>
    <w:rPr>
      <w:rFonts w:ascii="Tahoma" w:hAnsi="Tahoma"/>
      <w:sz w:val="18"/>
      <w:szCs w:val="18"/>
    </w:rPr>
  </w:style>
  <w:style w:type="character" w:customStyle="1" w:styleId="26">
    <w:name w:val="页脚 Char"/>
    <w:basedOn w:val="20"/>
    <w:link w:val="9"/>
    <w:qFormat/>
    <w:uiPriority w:val="99"/>
    <w:rPr>
      <w:rFonts w:ascii="Tahoma" w:hAnsi="Tahoma"/>
      <w:sz w:val="18"/>
      <w:szCs w:val="18"/>
    </w:rPr>
  </w:style>
  <w:style w:type="character" w:customStyle="1" w:styleId="27">
    <w:name w:val="批注框文本 Char"/>
    <w:basedOn w:val="20"/>
    <w:link w:val="8"/>
    <w:semiHidden/>
    <w:qFormat/>
    <w:uiPriority w:val="99"/>
    <w:rPr>
      <w:rFonts w:ascii="Tahoma" w:hAnsi="Tahoma"/>
      <w:sz w:val="18"/>
      <w:szCs w:val="18"/>
    </w:rPr>
  </w:style>
  <w:style w:type="paragraph" w:customStyle="1" w:styleId="28">
    <w:name w:val="Normal_1"/>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qFormat/>
    <w:uiPriority w:val="34"/>
    <w:pPr>
      <w:ind w:firstLine="420" w:firstLineChars="200"/>
    </w:pPr>
  </w:style>
  <w:style w:type="table" w:customStyle="1" w:styleId="30">
    <w:name w:val="无格式表格 11"/>
    <w:basedOn w:val="1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20"/>
    <w:qFormat/>
    <w:uiPriority w:val="0"/>
  </w:style>
  <w:style w:type="character" w:customStyle="1" w:styleId="34">
    <w:name w:val="标题 1 Char"/>
    <w:basedOn w:val="20"/>
    <w:link w:val="2"/>
    <w:qFormat/>
    <w:uiPriority w:val="9"/>
    <w:rPr>
      <w:rFonts w:ascii="宋体" w:hAnsi="宋体" w:eastAsia="宋体" w:cs="宋体"/>
      <w:b/>
      <w:bCs/>
      <w:kern w:val="36"/>
      <w:sz w:val="48"/>
      <w:szCs w:val="48"/>
    </w:rPr>
  </w:style>
  <w:style w:type="character" w:customStyle="1" w:styleId="35">
    <w:name w:val="apple-converted-space"/>
    <w:basedOn w:val="20"/>
    <w:qFormat/>
    <w:uiPriority w:val="0"/>
  </w:style>
  <w:style w:type="character" w:customStyle="1" w:styleId="36">
    <w:name w:val="hit_inf"/>
    <w:basedOn w:val="20"/>
    <w:qFormat/>
    <w:uiPriority w:val="0"/>
  </w:style>
  <w:style w:type="character" w:customStyle="1" w:styleId="37">
    <w:name w:val="hit_org"/>
    <w:basedOn w:val="20"/>
    <w:qFormat/>
    <w:uiPriority w:val="0"/>
  </w:style>
  <w:style w:type="character" w:customStyle="1" w:styleId="38">
    <w:name w:val="hit_syn"/>
    <w:basedOn w:val="20"/>
    <w:qFormat/>
    <w:uiPriority w:val="0"/>
  </w:style>
  <w:style w:type="character" w:customStyle="1" w:styleId="39">
    <w:name w:val="highlight"/>
    <w:basedOn w:val="20"/>
    <w:qFormat/>
    <w:uiPriority w:val="0"/>
  </w:style>
  <w:style w:type="paragraph" w:customStyle="1" w:styleId="40">
    <w:name w:val="修订1"/>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20"/>
    <w:qFormat/>
    <w:uiPriority w:val="0"/>
    <w:rPr>
      <w:rFonts w:hint="default" w:ascii="Arial" w:hAnsi="Arial" w:cs="Arial"/>
      <w:color w:val="000000"/>
      <w:sz w:val="20"/>
      <w:szCs w:val="20"/>
      <w:u w:val="none"/>
    </w:rPr>
  </w:style>
  <w:style w:type="paragraph" w:customStyle="1" w:styleId="42">
    <w:name w:val="列出段落2"/>
    <w:basedOn w:val="1"/>
    <w:unhideWhenUsed/>
    <w:qFormat/>
    <w:uiPriority w:val="99"/>
    <w:pPr>
      <w:ind w:firstLine="420" w:firstLineChars="200"/>
    </w:pPr>
  </w:style>
  <w:style w:type="character" w:customStyle="1" w:styleId="43">
    <w:name w:val="HTML 预设格式 Char"/>
    <w:basedOn w:val="20"/>
    <w:link w:val="14"/>
    <w:semiHidden/>
    <w:qFormat/>
    <w:uiPriority w:val="99"/>
    <w:rPr>
      <w:rFonts w:ascii="宋体" w:hAnsi="宋体" w:eastAsia="宋体" w:cs="宋体"/>
      <w:sz w:val="24"/>
      <w:szCs w:val="24"/>
    </w:rPr>
  </w:style>
  <w:style w:type="paragraph" w:customStyle="1" w:styleId="44">
    <w:name w:val="列出段落3"/>
    <w:basedOn w:val="1"/>
    <w:qFormat/>
    <w:uiPriority w:val="99"/>
    <w:pPr>
      <w:ind w:firstLine="420" w:firstLineChars="200"/>
    </w:pPr>
  </w:style>
  <w:style w:type="character" w:customStyle="1" w:styleId="45">
    <w:name w:val="fontstyle01"/>
    <w:basedOn w:val="20"/>
    <w:qFormat/>
    <w:uiPriority w:val="0"/>
    <w:rPr>
      <w:rFonts w:ascii="宋体" w:hAnsi="宋体" w:eastAsia="宋体" w:cs="宋体"/>
      <w:color w:val="000000"/>
      <w:sz w:val="22"/>
      <w:szCs w:val="22"/>
    </w:rPr>
  </w:style>
  <w:style w:type="character" w:customStyle="1" w:styleId="46">
    <w:name w:val="fontstyle21"/>
    <w:basedOn w:val="20"/>
    <w:qFormat/>
    <w:uiPriority w:val="0"/>
    <w:rPr>
      <w:rFonts w:ascii="TimesNewRomanPSMT" w:hAnsi="TimesNewRomanPSMT" w:eastAsia="TimesNewRomanPSMT" w:cs="TimesNewRomanPSMT"/>
      <w:color w:val="000000"/>
      <w:sz w:val="22"/>
      <w:szCs w:val="22"/>
    </w:rPr>
  </w:style>
  <w:style w:type="character" w:customStyle="1" w:styleId="47">
    <w:name w:val="fontstyle31"/>
    <w:basedOn w:val="20"/>
    <w:qFormat/>
    <w:uiPriority w:val="0"/>
    <w:rPr>
      <w:rFonts w:ascii="ArialUnicodeMS" w:hAnsi="ArialUnicodeMS" w:eastAsia="ArialUnicodeMS" w:cs="ArialUnicodeMS"/>
      <w:color w:val="538CD5"/>
      <w:sz w:val="32"/>
      <w:szCs w:val="32"/>
    </w:rPr>
  </w:style>
  <w:style w:type="character" w:customStyle="1" w:styleId="48">
    <w:name w:val="fontstyle41"/>
    <w:basedOn w:val="20"/>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20"/>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qFormat/>
    <w:uiPriority w:val="0"/>
    <w:rPr>
      <w:rFonts w:cs="Tahoma"/>
    </w:rPr>
  </w:style>
  <w:style w:type="character" w:customStyle="1" w:styleId="51">
    <w:name w:val="font01"/>
    <w:basedOn w:val="20"/>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20"/>
    <w:qFormat/>
    <w:uiPriority w:val="0"/>
    <w:rPr>
      <w:rFonts w:hint="eastAsia" w:ascii="Arial Unicode MS" w:hAnsi="Arial Unicode MS" w:eastAsia="Arial Unicode MS" w:cs="Arial Unicode MS"/>
      <w:color w:val="262626"/>
      <w:sz w:val="16"/>
      <w:szCs w:val="16"/>
      <w:u w:val="none"/>
    </w:rPr>
  </w:style>
  <w:style w:type="paragraph" w:customStyle="1" w:styleId="53">
    <w:name w:val="List Paragraph"/>
    <w:basedOn w:val="1"/>
    <w:qFormat/>
    <w:uiPriority w:val="99"/>
    <w:pPr>
      <w:ind w:firstLine="420" w:firstLineChars="200"/>
    </w:pPr>
  </w:style>
  <w:style w:type="paragraph" w:customStyle="1" w:styleId="54">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0.jpe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5.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DBB50C-0D9E-4C1F-8D7D-6D83E2981006}">
  <ds:schemaRefs/>
</ds:datastoreItem>
</file>

<file path=docProps/app.xml><?xml version="1.0" encoding="utf-8"?>
<Properties xmlns="http://schemas.openxmlformats.org/officeDocument/2006/extended-properties" xmlns:vt="http://schemas.openxmlformats.org/officeDocument/2006/docPropsVTypes">
  <Application>ReportGen</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CRC35+MSI pilot template</dc:title>
  <dc:creator>ReportGen</dc:creator>
  <cp:lastModifiedBy>ReportGen</cp:lastModifiedBy>
  <dcterms:created xsi:type="dcterms:W3CDTF">2026-05-26T00:00:00Z</dcterms:created>
  <dcterms:modified xsi:type="dcterms:W3CDTF">2026-05-26T00:00:00Z</dcterms:modified>
</cp:coreProperties>
</file>

<file path=docProps/custom.xml><?xml version="1.0" encoding="utf-8"?>
<Properties xmlns="http://schemas.openxmlformats.org/officeDocument/2006/custom-properties" xmlns:vt="http://schemas.openxmlformats.org/officeDocument/2006/docPropsVTypes"/>
</file>