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pPr>
                              <w:jc w:val="center"/>
                              <w:outlineLvl w:val="9"/>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pPr>
                        <w:jc w:val="center"/>
                        <w:outlineLvl w:val="9"/>
                      </w:pPr>
                    </w:p>
                  </w:txbxContent>
                </v:textbox>
              </v:shape>
            </w:pict>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17"/>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