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基因检测报告</w:t>
      </w:r>
    </w:p>
    <w:p>
      <w:pPr>
        <w:pStyle w:val="Heading1"/>
      </w:pPr>
      <w:r>
        <w:t>患者信息</w:t>
      </w:r>
    </w:p>
    <w:p>
      <w:r>
        <w:t>患者姓名: {{ patient_name }}</w:t>
      </w:r>
    </w:p>
    <w:p>
      <w:r>
        <w:t>样本编号: {{ sample_id }}</w:t>
      </w:r>
    </w:p>
    <w:p>
      <w:r>
        <w:t>性别: {{ gender }}</w:t>
      </w:r>
    </w:p>
    <w:p>
      <w:r>
        <w:t>年龄: {{ age }}</w:t>
      </w:r>
    </w:p>
    <w:p>
      <w:r>
        <w:t>送检医院: {{ hospital }}</w:t>
      </w:r>
    </w:p>
    <w:p>
      <w:r>
        <w:t>报告日期: {{ report_date }}</w:t>
      </w:r>
    </w:p>
    <w:p>
      <w:pPr>
        <w:pStyle w:val="Heading1"/>
      </w:pPr>
      <w:r>
        <w:t>检测结果</w:t>
      </w:r>
    </w:p>
    <w:p>
      <w:r>
        <w:t>TMB: {{ tmb }}</w:t>
      </w:r>
    </w:p>
    <w:p>
      <w:r>
        <w:t>MSI: {{ msi }}</w:t>
      </w:r>
    </w:p>
    <w:p>
      <w:pPr>
        <w:pStyle w:val="Heading1"/>
      </w:pPr>
      <w:r>
        <w:t>变异详情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基因</w:t>
            </w:r>
          </w:p>
        </w:tc>
        <w:tc>
          <w:tcPr>
            <w:tcW w:type="dxa" w:w="1234"/>
          </w:tcPr>
          <w:p>
            <w:r>
              <w:t>转录本</w:t>
            </w:r>
          </w:p>
        </w:tc>
        <w:tc>
          <w:tcPr>
            <w:tcW w:type="dxa" w:w="1234"/>
          </w:tcPr>
          <w:p>
            <w:r>
              <w:t>染色体</w:t>
            </w:r>
          </w:p>
        </w:tc>
        <w:tc>
          <w:tcPr>
            <w:tcW w:type="dxa" w:w="1234"/>
          </w:tcPr>
          <w:p>
            <w:r>
              <w:t>外显子</w:t>
            </w:r>
          </w:p>
        </w:tc>
        <w:tc>
          <w:tcPr>
            <w:tcW w:type="dxa" w:w="1234"/>
          </w:tcPr>
          <w:p>
            <w:r>
              <w:t>变异</w:t>
            </w:r>
          </w:p>
        </w:tc>
        <w:tc>
          <w:tcPr>
            <w:tcW w:type="dxa" w:w="1234"/>
          </w:tcPr>
          <w:p>
            <w:r>
              <w:t>类型</w:t>
            </w:r>
          </w:p>
        </w:tc>
        <w:tc>
          <w:tcPr>
            <w:tcW w:type="dxa" w:w="1234"/>
          </w:tcPr>
          <w:p>
            <w:r>
              <w:t>频率(%)</w:t>
            </w:r>
          </w:p>
        </w:tc>
      </w:tr>
      <w:tr>
        <w:tc>
          <w:tcPr>
            <w:tcW w:type="dxa" w:w="1234"/>
          </w:tcPr>
          <w:p>
            <w:r>
              <w:t>{% for row in variants %}{{ row.Gene_Symbol }}</w:t>
            </w:r>
          </w:p>
        </w:tc>
        <w:tc>
          <w:tcPr>
            <w:tcW w:type="dxa" w:w="1234"/>
          </w:tcPr>
          <w:p>
            <w:r>
              <w:t>{{ row.Transcript }}</w:t>
            </w:r>
          </w:p>
        </w:tc>
        <w:tc>
          <w:tcPr>
            <w:tcW w:type="dxa" w:w="1234"/>
          </w:tcPr>
          <w:p>
            <w:r>
              <w:t>{{ row.Chr }}</w:t>
            </w:r>
          </w:p>
        </w:tc>
        <w:tc>
          <w:tcPr>
            <w:tcW w:type="dxa" w:w="1234"/>
          </w:tcPr>
          <w:p>
            <w:r>
              <w:t>{{ row.ExIn_ID }}</w:t>
            </w:r>
          </w:p>
        </w:tc>
        <w:tc>
          <w:tcPr>
            <w:tcW w:type="dxa" w:w="1234"/>
          </w:tcPr>
          <w:p>
            <w:r>
              <w:t>{{ row.cHGVS }}</w:t>
            </w:r>
          </w:p>
        </w:tc>
        <w:tc>
          <w:tcPr>
            <w:tcW w:type="dxa" w:w="1234"/>
          </w:tcPr>
          <w:p>
            <w:r>
              <w:t>{{ row.Function }}</w:t>
            </w:r>
          </w:p>
        </w:tc>
        <w:tc>
          <w:tcPr>
            <w:tcW w:type="dxa" w:w="1234"/>
          </w:tcPr>
          <w:p>
            <w:r>
              <w:t>{{ row['Freq(%)'] }}{% endfor %}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