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973" w:rsidRDefault="00B96973" w:rsidP="00B96973">
      <w:pPr>
        <w:pStyle w:val="NormalWeb"/>
      </w:pPr>
      <w:r>
        <w:rPr>
          <w:rStyle w:val="Strong"/>
          <w:rFonts w:eastAsiaTheme="majorEastAsia"/>
        </w:rPr>
        <w:t>Computer Vision, Scene Analysis and Adaptive Pattern Recognition</w:t>
      </w:r>
    </w:p>
    <w:p w:rsidR="00B96973" w:rsidRDefault="00B96973" w:rsidP="00B96973">
      <w:pPr>
        <w:pStyle w:val="NormalWeb"/>
      </w:pPr>
      <w:r>
        <w:t xml:space="preserve">J R Barker, S. Sens, F. </w:t>
      </w:r>
      <w:proofErr w:type="spellStart"/>
      <w:r>
        <w:t>Smoes</w:t>
      </w:r>
      <w:proofErr w:type="spellEnd"/>
      <w:r>
        <w:t xml:space="preserve"> and F Young</w:t>
      </w:r>
    </w:p>
    <w:p w:rsidR="00B96973" w:rsidRDefault="00B96973" w:rsidP="00B96973">
      <w:pPr>
        <w:pStyle w:val="NormalWeb"/>
        <w:jc w:val="both"/>
      </w:pPr>
      <w:r>
        <w:t xml:space="preserve">Scene analysis, for both single frame and sequences of frames, is an important area of artificial intelligence which is making computer vision a reality. It is important for applications which range from surveillance, computer-assisted tomography, microscopy to industrial product monitoring and robotics. Our interest is specifically in the analysis of images obtained from scanning tunnelling microscopy and related techniques. It is particularly important to recognise a particular molecule against a particular background and to discriminate it from “dirt” or artefacts of the imaging process. It is also important to measure the detected target and to find its distortion from the perfect form. We have therefore developed algorithms which can detect one or more molecular targets within a scene of adsorbed molecules plus substrate. At this level we use a self-organising or synergetic algorithm which represents an unknown scene as a potential surface in an abstract feature space. </w:t>
      </w:r>
      <w:proofErr w:type="gramStart"/>
      <w:r>
        <w:t>the</w:t>
      </w:r>
      <w:proofErr w:type="gramEnd"/>
      <w:r>
        <w:t xml:space="preserve"> input scene is filtered against known images using a non-linear overdamped technique which locates the most dominant recognisable sub-image in the scene and identifies it. By shutting off the attention parameters for the recognised component(s) the program them seeks the next identifiable </w:t>
      </w:r>
      <w:proofErr w:type="spellStart"/>
      <w:r>
        <w:t>objecxt</w:t>
      </w:r>
      <w:proofErr w:type="spellEnd"/>
      <w:r>
        <w:t xml:space="preserve"> and proceeding recursively finally obtains a hierarchical description of the scene in terms of known objects. The unknown features are filtered out and may be “learned” if they represent a new object or further analysed. A second algorithm is used to determine the orientation, position and scaling of any of the recognised objects with </w:t>
      </w:r>
      <w:proofErr w:type="spellStart"/>
      <w:r>
        <w:t>repect</w:t>
      </w:r>
      <w:proofErr w:type="spellEnd"/>
      <w:r>
        <w:t xml:space="preserve"> to a training image (the affine transformation parameters). The novel elements of this project involve the ability to perform scene analysis, invariant pattern recognition up to an affine transformation and for adaptive learning. The techniques are proving particularly useful in molecular electronics applications where the “scenes” involve “semi-transparent” distorted molecules covering layers of other molecular and inorganic materials. Our long term interest </w:t>
      </w:r>
      <w:proofErr w:type="spellStart"/>
      <w:r>
        <w:t>invoves</w:t>
      </w:r>
      <w:proofErr w:type="spellEnd"/>
      <w:r>
        <w:t xml:space="preserve"> the applications of the above ideas to general problems in computer vision. Funded by the EU TOPFIT project (see grants)</w:t>
      </w:r>
    </w:p>
    <w:p w:rsidR="00B96973" w:rsidRDefault="00B96973" w:rsidP="00B96973">
      <w:pPr>
        <w:pStyle w:val="NormalWeb"/>
      </w:pPr>
      <w:r>
        <w:t xml:space="preserve">Algorithms </w:t>
      </w:r>
      <w:proofErr w:type="gramStart"/>
      <w:r>
        <w:t>for  scanning</w:t>
      </w:r>
      <w:proofErr w:type="gramEnd"/>
      <w:r>
        <w:t xml:space="preserve"> tunnelling microscopy</w:t>
      </w:r>
    </w:p>
    <w:p w:rsidR="00FD144F" w:rsidRDefault="00FD144F" w:rsidP="00B96973">
      <w:pPr>
        <w:pStyle w:val="NormalWeb"/>
      </w:pPr>
    </w:p>
    <w:p w:rsidR="00FD144F" w:rsidRPr="00FD144F" w:rsidRDefault="00FD144F" w:rsidP="00FD144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D144F">
        <w:rPr>
          <w:rFonts w:ascii="Times New Roman" w:eastAsia="Times New Roman" w:hAnsi="Times New Roman" w:cs="Times New Roman"/>
          <w:b/>
          <w:bCs/>
          <w:sz w:val="24"/>
          <w:szCs w:val="24"/>
          <w:lang w:eastAsia="en-GB"/>
        </w:rPr>
        <w:t>IMAGE PROCESSING AND ADAPTIVE PATTERN RECOGNITION FOR SCANNING TUNNELLING MICROSCOPY</w:t>
      </w:r>
    </w:p>
    <w:p w:rsidR="00FD144F" w:rsidRPr="00FD144F" w:rsidRDefault="00FD144F" w:rsidP="00FD144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D144F">
        <w:rPr>
          <w:rFonts w:ascii="Times New Roman" w:eastAsia="Times New Roman" w:hAnsi="Times New Roman" w:cs="Times New Roman"/>
          <w:sz w:val="24"/>
          <w:szCs w:val="24"/>
          <w:lang w:eastAsia="en-GB"/>
        </w:rPr>
        <w:t>J R Barker and F Young</w:t>
      </w:r>
    </w:p>
    <w:p w:rsidR="00FD144F" w:rsidRPr="00FD144F" w:rsidRDefault="00FD144F" w:rsidP="00FD144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D144F">
        <w:rPr>
          <w:rFonts w:ascii="Times New Roman" w:eastAsia="Times New Roman" w:hAnsi="Times New Roman" w:cs="Times New Roman"/>
          <w:sz w:val="24"/>
          <w:szCs w:val="24"/>
          <w:lang w:eastAsia="en-GB"/>
        </w:rPr>
        <w:t xml:space="preserve">As part of the </w:t>
      </w:r>
      <w:bookmarkStart w:id="0" w:name="_GoBack"/>
      <w:r w:rsidRPr="00FD144F">
        <w:rPr>
          <w:rFonts w:ascii="Times New Roman" w:eastAsia="Times New Roman" w:hAnsi="Times New Roman" w:cs="Times New Roman"/>
          <w:sz w:val="24"/>
          <w:szCs w:val="24"/>
          <w:lang w:eastAsia="en-GB"/>
        </w:rPr>
        <w:t>ESPRIT programme TOPFIT</w:t>
      </w:r>
      <w:bookmarkEnd w:id="0"/>
      <w:r w:rsidRPr="00FD144F">
        <w:rPr>
          <w:rFonts w:ascii="Times New Roman" w:eastAsia="Times New Roman" w:hAnsi="Times New Roman" w:cs="Times New Roman"/>
          <w:sz w:val="24"/>
          <w:szCs w:val="24"/>
          <w:lang w:eastAsia="en-GB"/>
        </w:rPr>
        <w:t xml:space="preserve"> we are developing tools for the visualisation and analysis of molecular images obtained locally and with collaborators in Mainz from scanning </w:t>
      </w:r>
      <w:proofErr w:type="spellStart"/>
      <w:r w:rsidRPr="00FD144F">
        <w:rPr>
          <w:rFonts w:ascii="Times New Roman" w:eastAsia="Times New Roman" w:hAnsi="Times New Roman" w:cs="Times New Roman"/>
          <w:sz w:val="24"/>
          <w:szCs w:val="24"/>
          <w:lang w:eastAsia="en-GB"/>
        </w:rPr>
        <w:t>tunelling</w:t>
      </w:r>
      <w:proofErr w:type="spellEnd"/>
      <w:r w:rsidRPr="00FD144F">
        <w:rPr>
          <w:rFonts w:ascii="Times New Roman" w:eastAsia="Times New Roman" w:hAnsi="Times New Roman" w:cs="Times New Roman"/>
          <w:sz w:val="24"/>
          <w:szCs w:val="24"/>
          <w:lang w:eastAsia="en-GB"/>
        </w:rPr>
        <w:t xml:space="preserve"> microscopy. At the simplest level we are developing software for producing fully rendered “landscape” images in both direct and stereo pair forms. Simulation tools are being developed which allow the experimenter to effectively fly over and around the surface terrain of a target molecule </w:t>
      </w:r>
      <w:proofErr w:type="spellStart"/>
      <w:r w:rsidRPr="00FD144F">
        <w:rPr>
          <w:rFonts w:ascii="Times New Roman" w:eastAsia="Times New Roman" w:hAnsi="Times New Roman" w:cs="Times New Roman"/>
          <w:sz w:val="24"/>
          <w:szCs w:val="24"/>
          <w:lang w:eastAsia="en-GB"/>
        </w:rPr>
        <w:t>viwed</w:t>
      </w:r>
      <w:proofErr w:type="spellEnd"/>
      <w:r w:rsidRPr="00FD144F">
        <w:rPr>
          <w:rFonts w:ascii="Times New Roman" w:eastAsia="Times New Roman" w:hAnsi="Times New Roman" w:cs="Times New Roman"/>
          <w:sz w:val="24"/>
          <w:szCs w:val="24"/>
          <w:lang w:eastAsia="en-GB"/>
        </w:rPr>
        <w:t xml:space="preserve"> by the STM and to then produce fully rendered computer movies of the scene. Morphing and compression techniques are being used to make this procedure </w:t>
      </w:r>
      <w:proofErr w:type="spellStart"/>
      <w:r w:rsidRPr="00FD144F">
        <w:rPr>
          <w:rFonts w:ascii="Times New Roman" w:eastAsia="Times New Roman" w:hAnsi="Times New Roman" w:cs="Times New Roman"/>
          <w:sz w:val="24"/>
          <w:szCs w:val="24"/>
          <w:lang w:eastAsia="en-GB"/>
        </w:rPr>
        <w:t>cmputationally</w:t>
      </w:r>
      <w:proofErr w:type="spellEnd"/>
      <w:r w:rsidRPr="00FD144F">
        <w:rPr>
          <w:rFonts w:ascii="Times New Roman" w:eastAsia="Times New Roman" w:hAnsi="Times New Roman" w:cs="Times New Roman"/>
          <w:sz w:val="24"/>
          <w:szCs w:val="24"/>
          <w:lang w:eastAsia="en-GB"/>
        </w:rPr>
        <w:t xml:space="preserve"> efficient.</w:t>
      </w:r>
    </w:p>
    <w:p w:rsidR="00FD144F" w:rsidRPr="00FD144F" w:rsidRDefault="00FD144F" w:rsidP="00FD144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D144F">
        <w:rPr>
          <w:rFonts w:ascii="Times New Roman" w:eastAsia="Times New Roman" w:hAnsi="Times New Roman" w:cs="Times New Roman"/>
          <w:sz w:val="24"/>
          <w:szCs w:val="24"/>
          <w:lang w:eastAsia="en-GB"/>
        </w:rPr>
        <w:t xml:space="preserve">It has been found that electrochemical STM images of arrays of molecules covering a suitable substrate such as graphite (HOPG) have a number of surprising features which makes interpretation of the images very difficult or ambiguous. For example in recent data from our </w:t>
      </w:r>
      <w:r w:rsidRPr="00FD144F">
        <w:rPr>
          <w:rFonts w:ascii="Times New Roman" w:eastAsia="Times New Roman" w:hAnsi="Times New Roman" w:cs="Times New Roman"/>
          <w:sz w:val="24"/>
          <w:szCs w:val="24"/>
          <w:lang w:eastAsia="en-GB"/>
        </w:rPr>
        <w:lastRenderedPageBreak/>
        <w:t xml:space="preserve">partners in Mainz it has been found that a monolayer of </w:t>
      </w:r>
      <w:proofErr w:type="spellStart"/>
      <w:r w:rsidRPr="00FD144F">
        <w:rPr>
          <w:rFonts w:ascii="Times New Roman" w:eastAsia="Times New Roman" w:hAnsi="Times New Roman" w:cs="Times New Roman"/>
          <w:sz w:val="24"/>
          <w:szCs w:val="24"/>
          <w:lang w:eastAsia="en-GB"/>
        </w:rPr>
        <w:t>didodecylbenzene</w:t>
      </w:r>
      <w:proofErr w:type="spellEnd"/>
      <w:r w:rsidRPr="00FD144F">
        <w:rPr>
          <w:rFonts w:ascii="Times New Roman" w:eastAsia="Times New Roman" w:hAnsi="Times New Roman" w:cs="Times New Roman"/>
          <w:sz w:val="24"/>
          <w:szCs w:val="24"/>
          <w:lang w:eastAsia="en-GB"/>
        </w:rPr>
        <w:t xml:space="preserve"> on graphite presents a multiple image rather than a single surface image and the result is very sensitive to the tip-substrate bias potential. For example at low bias the image reveals high contrast cones associated with the benzene group but the alkyl chains are virtually invisible but there expected location is filled with a direct image of the graphite substrate which appears to shine through the monolayer. At higher bias levels the graphite image fades and is replaced with the characteristic images of the alky chains. To assist the interpretation of such complex “scenes” we are developing adaptive pattern recognition programs which are trained to recognise features in an STM image and to classify a scene into a superposition of known features and a residual “novelty” element. The technique is based on a synergetic non-linear dynamical systems algorithm which uses known images to construct attracting basins in a generalised potential function to filter out known components of a target scheme. The method is complemented by a new algorithm for determining the position, scale and rotation of recognised objects based on affine transformations. By using test images which include noisy substrates, STM artefacts and defects as well as known or predicted molecular images it is possible to give “expert” assistance to the task of image interpretation.</w:t>
      </w:r>
    </w:p>
    <w:p w:rsidR="00FD144F" w:rsidRDefault="00FD144F" w:rsidP="00FD14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FD144F" w:rsidRPr="00FD144F" w:rsidRDefault="00FD144F" w:rsidP="00FD14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D144F">
        <w:rPr>
          <w:rFonts w:ascii="Times New Roman" w:eastAsia="Times New Roman" w:hAnsi="Times New Roman" w:cs="Times New Roman"/>
          <w:b/>
          <w:bCs/>
          <w:kern w:val="36"/>
          <w:sz w:val="48"/>
          <w:szCs w:val="48"/>
          <w:lang w:eastAsia="en-GB"/>
        </w:rPr>
        <w:t>Molecular Electronics</w:t>
      </w:r>
    </w:p>
    <w:p w:rsidR="00FD144F" w:rsidRPr="00FD144F" w:rsidRDefault="00FD144F" w:rsidP="00FD144F">
      <w:pPr>
        <w:spacing w:before="100" w:beforeAutospacing="1" w:after="100" w:afterAutospacing="1" w:line="240" w:lineRule="auto"/>
        <w:rPr>
          <w:rFonts w:ascii="Times New Roman" w:eastAsia="Times New Roman" w:hAnsi="Times New Roman" w:cs="Times New Roman"/>
          <w:sz w:val="24"/>
          <w:szCs w:val="24"/>
          <w:lang w:eastAsia="en-GB"/>
        </w:rPr>
      </w:pPr>
      <w:r w:rsidRPr="00FD144F">
        <w:rPr>
          <w:rFonts w:ascii="Times New Roman" w:eastAsia="Times New Roman" w:hAnsi="Times New Roman" w:cs="Times New Roman"/>
          <w:noProof/>
          <w:color w:val="0000FF"/>
          <w:sz w:val="24"/>
          <w:szCs w:val="24"/>
          <w:lang w:eastAsia="en-GB"/>
        </w:rPr>
        <w:drawing>
          <wp:inline distT="0" distB="0" distL="0" distR="0">
            <wp:extent cx="2743200" cy="1866900"/>
            <wp:effectExtent l="0" t="0" r="0" b="0"/>
            <wp:docPr id="1" name="Picture 1" descr="http://johnreginaldbarker.co.uk/wp-content/uploads/2011/06/avadin-e1307746732126.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hnreginaldbarker.co.uk/wp-content/uploads/2011/06/avadin-e1307746732126.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866900"/>
                    </a:xfrm>
                    <a:prstGeom prst="rect">
                      <a:avLst/>
                    </a:prstGeom>
                    <a:noFill/>
                    <a:ln>
                      <a:noFill/>
                    </a:ln>
                  </pic:spPr>
                </pic:pic>
              </a:graphicData>
            </a:graphic>
          </wp:inline>
        </w:drawing>
      </w:r>
    </w:p>
    <w:p w:rsidR="00FD144F" w:rsidRPr="00FD144F" w:rsidRDefault="00FD144F" w:rsidP="00FD144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D144F">
        <w:rPr>
          <w:rFonts w:ascii="Times New Roman" w:eastAsia="Times New Roman" w:hAnsi="Times New Roman" w:cs="Times New Roman"/>
          <w:sz w:val="24"/>
          <w:szCs w:val="24"/>
          <w:lang w:eastAsia="en-GB"/>
        </w:rPr>
        <w:t>Molecular Electronics has two principal strands; firstly, the use of the novel combinations of macroscopic properties offered by organic materials in electronic and optoelectronics devices; and secondly, the study of systems at the molecular scale in order to determine their potential as components of molecular scale devices. The use of liquid crystals in displays and semiconducting polymers in the xerographic process are the prime examples of the impact that molecular materials can make on technology. Conjugated, conducting polymers offer good prospects for mid-term application but still require basic studies to underpin the development of materials suitable for use in practical devices. An example of how rapidly this field has developed is illustrated by the fact that Philips have now developed an electrolytic capacitor using a conducting polymer counter electrode. True molecular scale electronics (&lt; 10 nm) is a much longer term target which, at present, lacks a strong fundamental science base. However, atomic scale resolution microscopies, and other emerging techniques offer the tools with which to develop the science essential for the exploration of this topic.</w:t>
      </w:r>
    </w:p>
    <w:p w:rsidR="00FD144F" w:rsidRPr="00FD144F" w:rsidRDefault="00FD144F" w:rsidP="00FD144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D144F">
        <w:rPr>
          <w:rFonts w:ascii="Times New Roman" w:eastAsia="Times New Roman" w:hAnsi="Times New Roman" w:cs="Times New Roman"/>
          <w:sz w:val="24"/>
          <w:szCs w:val="24"/>
          <w:lang w:eastAsia="en-GB"/>
        </w:rPr>
        <w:lastRenderedPageBreak/>
        <w:t xml:space="preserve">The EPSRC in the UK has in recent years supported a UK-wide initiative in Molecular Electronics to extend the use of molecular materials in electronics. In generation research has focused on the investigation of electronic properties at the molecular scale that might lead to new devices. Many different types of molecules have been proposed for synthesis or further investigation. A practical approach to the problems of molecular electronics has been taken in Glasgow by concentrating current efforts on developing reliable techniques for substrate attachment and patterning of molecules for new devices or materials. The techniques of photolithography and electron beam lithography have been successfully applied to patterning techniques at </w:t>
      </w:r>
      <w:proofErr w:type="spellStart"/>
      <w:r w:rsidRPr="00FD144F">
        <w:rPr>
          <w:rFonts w:ascii="Times New Roman" w:eastAsia="Times New Roman" w:hAnsi="Times New Roman" w:cs="Times New Roman"/>
          <w:sz w:val="24"/>
          <w:szCs w:val="24"/>
          <w:lang w:eastAsia="en-GB"/>
        </w:rPr>
        <w:t>nanoelectronic</w:t>
      </w:r>
      <w:proofErr w:type="spellEnd"/>
      <w:r w:rsidRPr="00FD144F">
        <w:rPr>
          <w:rFonts w:ascii="Times New Roman" w:eastAsia="Times New Roman" w:hAnsi="Times New Roman" w:cs="Times New Roman"/>
          <w:sz w:val="24"/>
          <w:szCs w:val="24"/>
          <w:lang w:eastAsia="en-GB"/>
        </w:rPr>
        <w:t xml:space="preserve"> scales and there is a strong interest in exploiting the electronic properties of biological molecules imparted by either their structure and/or their functionality (see Bioelectronics).</w:t>
      </w:r>
    </w:p>
    <w:p w:rsidR="00FD144F" w:rsidRPr="00FD144F" w:rsidRDefault="00FD144F" w:rsidP="00FD144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D144F">
        <w:rPr>
          <w:rFonts w:ascii="Times New Roman" w:eastAsia="Times New Roman" w:hAnsi="Times New Roman" w:cs="Times New Roman"/>
          <w:sz w:val="24"/>
          <w:szCs w:val="24"/>
          <w:lang w:eastAsia="en-GB"/>
        </w:rPr>
        <w:t>COOPER</w:t>
      </w:r>
      <w:proofErr w:type="gramStart"/>
      <w:r w:rsidRPr="00FD144F">
        <w:rPr>
          <w:rFonts w:ascii="Times New Roman" w:eastAsia="Times New Roman" w:hAnsi="Times New Roman" w:cs="Times New Roman"/>
          <w:sz w:val="24"/>
          <w:szCs w:val="24"/>
          <w:lang w:eastAsia="en-GB"/>
        </w:rPr>
        <w:t>,J.M</w:t>
      </w:r>
      <w:proofErr w:type="gramEnd"/>
      <w:r w:rsidRPr="00FD144F">
        <w:rPr>
          <w:rFonts w:ascii="Times New Roman" w:eastAsia="Times New Roman" w:hAnsi="Times New Roman" w:cs="Times New Roman"/>
          <w:sz w:val="24"/>
          <w:szCs w:val="24"/>
          <w:lang w:eastAsia="en-GB"/>
        </w:rPr>
        <w:t>. , SHEN, J.,YOUNG,F M.,CONNOLLY ,P, BARKER, J.R., AND MOORES, G.</w:t>
      </w:r>
      <w:r w:rsidRPr="00FD144F">
        <w:rPr>
          <w:rFonts w:ascii="Times New Roman" w:eastAsia="Times New Roman" w:hAnsi="Times New Roman" w:cs="Times New Roman"/>
          <w:sz w:val="24"/>
          <w:szCs w:val="24"/>
          <w:lang w:eastAsia="en-GB"/>
        </w:rPr>
        <w:br/>
        <w:t xml:space="preserve">The Imaging of Streptavidin and </w:t>
      </w:r>
      <w:proofErr w:type="spellStart"/>
      <w:r w:rsidRPr="00FD144F">
        <w:rPr>
          <w:rFonts w:ascii="Times New Roman" w:eastAsia="Times New Roman" w:hAnsi="Times New Roman" w:cs="Times New Roman"/>
          <w:sz w:val="24"/>
          <w:szCs w:val="24"/>
          <w:lang w:eastAsia="en-GB"/>
        </w:rPr>
        <w:t>Avidin</w:t>
      </w:r>
      <w:proofErr w:type="spellEnd"/>
      <w:r w:rsidRPr="00FD144F">
        <w:rPr>
          <w:rFonts w:ascii="Times New Roman" w:eastAsia="Times New Roman" w:hAnsi="Times New Roman" w:cs="Times New Roman"/>
          <w:sz w:val="24"/>
          <w:szCs w:val="24"/>
          <w:lang w:eastAsia="en-GB"/>
        </w:rPr>
        <w:t xml:space="preserve"> using Scanning Tunnelling Microscopy</w:t>
      </w:r>
      <w:r w:rsidRPr="00FD144F">
        <w:rPr>
          <w:rFonts w:ascii="Times New Roman" w:eastAsia="Times New Roman" w:hAnsi="Times New Roman" w:cs="Times New Roman"/>
          <w:sz w:val="24"/>
          <w:szCs w:val="24"/>
          <w:lang w:eastAsia="en-GB"/>
        </w:rPr>
        <w:br/>
        <w:t>J. Materials Science: Materials in Electronics 5 (1994)</w:t>
      </w:r>
    </w:p>
    <w:p w:rsidR="00FD144F" w:rsidRDefault="00FD144F" w:rsidP="00B96973">
      <w:pPr>
        <w:pStyle w:val="NormalWeb"/>
      </w:pPr>
    </w:p>
    <w:p w:rsidR="00B96973" w:rsidRDefault="00B96973" w:rsidP="00BF08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BF08E7" w:rsidRPr="00BF08E7" w:rsidRDefault="00BF08E7" w:rsidP="00BF08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F08E7">
        <w:rPr>
          <w:rFonts w:ascii="Times New Roman" w:eastAsia="Times New Roman" w:hAnsi="Times New Roman" w:cs="Times New Roman"/>
          <w:b/>
          <w:bCs/>
          <w:kern w:val="36"/>
          <w:sz w:val="48"/>
          <w:szCs w:val="48"/>
          <w:lang w:eastAsia="en-GB"/>
        </w:rPr>
        <w:t>How important is machine learning for bioinformatics?</w:t>
      </w:r>
    </w:p>
    <w:p w:rsidR="00BF08E7" w:rsidRDefault="00BF08E7" w:rsidP="00BF08E7">
      <w:pPr>
        <w:rPr>
          <w:rFonts w:ascii="Times New Roman" w:eastAsia="Times New Roman" w:hAnsi="Times New Roman" w:cs="Times New Roman"/>
          <w:sz w:val="24"/>
          <w:szCs w:val="24"/>
          <w:lang w:eastAsia="en-GB"/>
        </w:rPr>
      </w:pPr>
    </w:p>
    <w:p w:rsidR="00BF08E7" w:rsidRPr="00BF08E7" w:rsidRDefault="00BF08E7" w:rsidP="00BF08E7">
      <w:pPr>
        <w:rPr>
          <w:rFonts w:ascii="Times New Roman" w:eastAsia="Times New Roman" w:hAnsi="Times New Roman" w:cs="Times New Roman"/>
          <w:sz w:val="24"/>
          <w:szCs w:val="24"/>
          <w:lang w:eastAsia="en-GB"/>
        </w:rPr>
      </w:pPr>
      <w:r w:rsidRPr="00BF08E7">
        <w:rPr>
          <w:rFonts w:ascii="Times New Roman" w:eastAsia="Times New Roman" w:hAnsi="Times New Roman" w:cs="Times New Roman"/>
          <w:sz w:val="24"/>
          <w:szCs w:val="24"/>
          <w:lang w:eastAsia="en-GB"/>
        </w:rPr>
        <w:t>B</w:t>
      </w:r>
      <w:r w:rsidRPr="00BF08E7">
        <w:rPr>
          <w:rStyle w:val="renderedqtext"/>
        </w:rPr>
        <w:t xml:space="preserve"> </w:t>
      </w:r>
      <w:r w:rsidRPr="00BF08E7">
        <w:rPr>
          <w:rFonts w:ascii="Times New Roman" w:eastAsia="Times New Roman" w:hAnsi="Times New Roman" w:cs="Times New Roman"/>
          <w:sz w:val="24"/>
          <w:szCs w:val="24"/>
          <w:lang w:eastAsia="en-GB"/>
        </w:rPr>
        <w:t xml:space="preserve">Machine learning plays an important role in a lot of bioinformatics problems. To list a few - </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Gene Finding Algorithms</w:t>
      </w:r>
      <w:r w:rsidRPr="00BF08E7">
        <w:rPr>
          <w:rFonts w:ascii="Times New Roman" w:eastAsia="Times New Roman" w:hAnsi="Times New Roman" w:cs="Times New Roman"/>
          <w:sz w:val="24"/>
          <w:szCs w:val="24"/>
          <w:lang w:eastAsia="en-GB"/>
        </w:rPr>
        <w:t xml:space="preserve">: Hidden Markov Models (HMM) </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Gene Expression</w:t>
      </w:r>
      <w:r w:rsidRPr="00BF08E7">
        <w:rPr>
          <w:rFonts w:ascii="Times New Roman" w:eastAsia="Times New Roman" w:hAnsi="Times New Roman" w:cs="Times New Roman"/>
          <w:sz w:val="24"/>
          <w:szCs w:val="24"/>
          <w:lang w:eastAsia="en-GB"/>
        </w:rPr>
        <w:t>: Clustering Algorithms  like k-means</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Genome Alignment</w:t>
      </w:r>
      <w:r w:rsidRPr="00BF08E7">
        <w:rPr>
          <w:rFonts w:ascii="Times New Roman" w:eastAsia="Times New Roman" w:hAnsi="Times New Roman" w:cs="Times New Roman"/>
          <w:sz w:val="24"/>
          <w:szCs w:val="24"/>
          <w:lang w:eastAsia="en-GB"/>
        </w:rPr>
        <w:t>: HMM</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 xml:space="preserve">Population Stratification : </w:t>
      </w:r>
      <w:r w:rsidRPr="00BF08E7">
        <w:rPr>
          <w:rFonts w:ascii="Times New Roman" w:eastAsia="Times New Roman" w:hAnsi="Times New Roman" w:cs="Times New Roman"/>
          <w:sz w:val="24"/>
          <w:szCs w:val="24"/>
          <w:lang w:eastAsia="en-GB"/>
        </w:rPr>
        <w:t>PCA, MDS, manifold learning</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GWAS :</w:t>
      </w:r>
      <w:r w:rsidRPr="00BF08E7">
        <w:rPr>
          <w:rFonts w:ascii="Times New Roman" w:eastAsia="Times New Roman" w:hAnsi="Times New Roman" w:cs="Times New Roman"/>
          <w:sz w:val="24"/>
          <w:szCs w:val="24"/>
          <w:lang w:eastAsia="en-GB"/>
        </w:rPr>
        <w:t xml:space="preserve"> Linear and logistic regression (Mixed linear models)</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 xml:space="preserve">Genomic Selection : </w:t>
      </w:r>
      <w:r w:rsidRPr="00BF08E7">
        <w:rPr>
          <w:rFonts w:ascii="Times New Roman" w:eastAsia="Times New Roman" w:hAnsi="Times New Roman" w:cs="Times New Roman"/>
          <w:sz w:val="24"/>
          <w:szCs w:val="24"/>
          <w:lang w:eastAsia="en-GB"/>
        </w:rPr>
        <w:t>Classification Algorithms like Random Forest, Decision Trees, Naive Bayes,  SVM, Logistic Regression</w:t>
      </w:r>
    </w:p>
    <w:p w:rsidR="00BF08E7" w:rsidRPr="00BF08E7" w:rsidRDefault="00BF08E7" w:rsidP="00BF08E7">
      <w:pPr>
        <w:spacing w:after="0"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sz w:val="24"/>
          <w:szCs w:val="24"/>
          <w:lang w:eastAsia="en-GB"/>
        </w:rPr>
        <w:br/>
        <w:t xml:space="preserve">In last one and half year that I have worked in a bioinformatics lab, I have worked on a bunch of projects involving machine learning. I have built classification models for predicting structural variants, used Bayesian Networks for incorporating prior information in a genomic selection model, used Bayesian optimization to estimate parameters for a model etc. </w:t>
      </w:r>
      <w:r w:rsidRPr="00BF08E7">
        <w:rPr>
          <w:rFonts w:ascii="Times New Roman" w:eastAsia="Times New Roman" w:hAnsi="Times New Roman" w:cs="Times New Roman"/>
          <w:sz w:val="24"/>
          <w:szCs w:val="24"/>
          <w:lang w:eastAsia="en-GB"/>
        </w:rPr>
        <w:br/>
        <w:t xml:space="preserve">Machine learning is immensely helpful in doing bioinformatics, in fact I see a new idea along the interface of ML in bioinformatics almost every </w:t>
      </w:r>
      <w:proofErr w:type="spellStart"/>
      <w:r w:rsidRPr="00BF08E7">
        <w:rPr>
          <w:rFonts w:ascii="Times New Roman" w:eastAsia="Times New Roman" w:hAnsi="Times New Roman" w:cs="Times New Roman"/>
          <w:sz w:val="24"/>
          <w:szCs w:val="24"/>
          <w:lang w:eastAsia="en-GB"/>
        </w:rPr>
        <w:t>week.ioinformatics</w:t>
      </w:r>
      <w:proofErr w:type="spellEnd"/>
      <w:r w:rsidRPr="00BF08E7">
        <w:rPr>
          <w:rFonts w:ascii="Times New Roman" w:eastAsia="Times New Roman" w:hAnsi="Times New Roman" w:cs="Times New Roman"/>
          <w:sz w:val="24"/>
          <w:szCs w:val="24"/>
          <w:lang w:eastAsia="en-GB"/>
        </w:rPr>
        <w:t xml:space="preserve"> is really data intensive. As </w:t>
      </w:r>
      <w:proofErr w:type="spellStart"/>
      <w:r w:rsidRPr="00BF08E7">
        <w:rPr>
          <w:rFonts w:ascii="Times New Roman" w:eastAsia="Times New Roman" w:hAnsi="Times New Roman" w:cs="Times New Roman"/>
          <w:sz w:val="24"/>
          <w:szCs w:val="24"/>
          <w:lang w:eastAsia="en-GB"/>
        </w:rPr>
        <w:t>bionformaticians</w:t>
      </w:r>
      <w:proofErr w:type="spellEnd"/>
      <w:r w:rsidRPr="00BF08E7">
        <w:rPr>
          <w:rFonts w:ascii="Times New Roman" w:eastAsia="Times New Roman" w:hAnsi="Times New Roman" w:cs="Times New Roman"/>
          <w:sz w:val="24"/>
          <w:szCs w:val="24"/>
          <w:lang w:eastAsia="en-GB"/>
        </w:rPr>
        <w:t xml:space="preserve"> we viably</w:t>
      </w:r>
      <w:proofErr w:type="gramStart"/>
      <w:r w:rsidRPr="00BF08E7">
        <w:rPr>
          <w:rFonts w:ascii="Times New Roman" w:eastAsia="Times New Roman" w:hAnsi="Times New Roman" w:cs="Times New Roman"/>
          <w:sz w:val="24"/>
          <w:szCs w:val="24"/>
          <w:lang w:eastAsia="en-GB"/>
        </w:rPr>
        <w:t>  survive</w:t>
      </w:r>
      <w:proofErr w:type="gramEnd"/>
      <w:r w:rsidRPr="00BF08E7">
        <w:rPr>
          <w:rFonts w:ascii="Times New Roman" w:eastAsia="Times New Roman" w:hAnsi="Times New Roman" w:cs="Times New Roman"/>
          <w:sz w:val="24"/>
          <w:szCs w:val="24"/>
          <w:lang w:eastAsia="en-GB"/>
        </w:rPr>
        <w:t xml:space="preserve"> as data parasites and essential to our survival is the ability  to grow the right set of "teeth" in order to munch and munge through our  data rich diet. Gene annotation, motif finding, pathway analysis are</w:t>
      </w:r>
      <w:proofErr w:type="gramStart"/>
      <w:r w:rsidRPr="00BF08E7">
        <w:rPr>
          <w:rFonts w:ascii="Times New Roman" w:eastAsia="Times New Roman" w:hAnsi="Times New Roman" w:cs="Times New Roman"/>
          <w:sz w:val="24"/>
          <w:szCs w:val="24"/>
          <w:lang w:eastAsia="en-GB"/>
        </w:rPr>
        <w:t>  all</w:t>
      </w:r>
      <w:proofErr w:type="gramEnd"/>
      <w:r w:rsidRPr="00BF08E7">
        <w:rPr>
          <w:rFonts w:ascii="Times New Roman" w:eastAsia="Times New Roman" w:hAnsi="Times New Roman" w:cs="Times New Roman"/>
          <w:sz w:val="24"/>
          <w:szCs w:val="24"/>
          <w:lang w:eastAsia="en-GB"/>
        </w:rPr>
        <w:t xml:space="preserve"> but routine </w:t>
      </w:r>
      <w:r w:rsidRPr="00BF08E7">
        <w:rPr>
          <w:rFonts w:ascii="Times New Roman" w:eastAsia="Times New Roman" w:hAnsi="Times New Roman" w:cs="Times New Roman"/>
          <w:sz w:val="24"/>
          <w:szCs w:val="24"/>
          <w:lang w:eastAsia="en-GB"/>
        </w:rPr>
        <w:lastRenderedPageBreak/>
        <w:t>applications for mining, classification, functional  prediction and further downstream analysis.</w:t>
      </w:r>
      <w:r w:rsidRPr="00BF08E7">
        <w:rPr>
          <w:rFonts w:ascii="Times New Roman" w:eastAsia="Times New Roman" w:hAnsi="Times New Roman" w:cs="Times New Roman"/>
          <w:sz w:val="24"/>
          <w:szCs w:val="24"/>
          <w:lang w:eastAsia="en-GB"/>
        </w:rPr>
        <w:br/>
      </w:r>
      <w:r w:rsidRPr="00BF08E7">
        <w:rPr>
          <w:rFonts w:ascii="Times New Roman" w:eastAsia="Times New Roman" w:hAnsi="Times New Roman" w:cs="Times New Roman"/>
          <w:sz w:val="24"/>
          <w:szCs w:val="24"/>
          <w:lang w:eastAsia="en-GB"/>
        </w:rPr>
        <w:br/>
        <w:t>Few</w:t>
      </w:r>
      <w:proofErr w:type="gramStart"/>
      <w:r w:rsidRPr="00BF08E7">
        <w:rPr>
          <w:rFonts w:ascii="Times New Roman" w:eastAsia="Times New Roman" w:hAnsi="Times New Roman" w:cs="Times New Roman"/>
          <w:sz w:val="24"/>
          <w:szCs w:val="24"/>
          <w:lang w:eastAsia="en-GB"/>
        </w:rPr>
        <w:t>  years</w:t>
      </w:r>
      <w:proofErr w:type="gramEnd"/>
      <w:r w:rsidRPr="00BF08E7">
        <w:rPr>
          <w:rFonts w:ascii="Times New Roman" w:eastAsia="Times New Roman" w:hAnsi="Times New Roman" w:cs="Times New Roman"/>
          <w:sz w:val="24"/>
          <w:szCs w:val="24"/>
          <w:lang w:eastAsia="en-GB"/>
        </w:rPr>
        <w:t xml:space="preserve"> ago we thought that next generation sequencing was the game  changer, it made data generation cheaper and revolutionized  bioinformatics in many ways, today we sit at the top of untapped  insights yet to be released from all the data we've accumulated and it's  clear that better ways to intelligently integrate and query this data  are needed so we make sense of what is hidden underneath it. Machine</w:t>
      </w:r>
      <w:proofErr w:type="gramStart"/>
      <w:r w:rsidRPr="00BF08E7">
        <w:rPr>
          <w:rFonts w:ascii="Times New Roman" w:eastAsia="Times New Roman" w:hAnsi="Times New Roman" w:cs="Times New Roman"/>
          <w:sz w:val="24"/>
          <w:szCs w:val="24"/>
          <w:lang w:eastAsia="en-GB"/>
        </w:rPr>
        <w:t>  learning</w:t>
      </w:r>
      <w:proofErr w:type="gramEnd"/>
      <w:r w:rsidRPr="00BF08E7">
        <w:rPr>
          <w:rFonts w:ascii="Times New Roman" w:eastAsia="Times New Roman" w:hAnsi="Times New Roman" w:cs="Times New Roman"/>
          <w:sz w:val="24"/>
          <w:szCs w:val="24"/>
          <w:lang w:eastAsia="en-GB"/>
        </w:rPr>
        <w:t xml:space="preserve"> allows just that through an arsenal of algorithms you'd be able  to classify, aggregate,  project insights and have fun while at it. </w:t>
      </w:r>
      <w:r w:rsidRPr="00BF08E7">
        <w:rPr>
          <w:rFonts w:ascii="Times New Roman" w:eastAsia="Times New Roman" w:hAnsi="Times New Roman" w:cs="Times New Roman"/>
          <w:sz w:val="24"/>
          <w:szCs w:val="24"/>
          <w:lang w:eastAsia="en-GB"/>
        </w:rPr>
        <w:br/>
      </w:r>
      <w:r w:rsidRPr="00BF08E7">
        <w:rPr>
          <w:rFonts w:ascii="Times New Roman" w:eastAsia="Times New Roman" w:hAnsi="Times New Roman" w:cs="Times New Roman"/>
          <w:sz w:val="24"/>
          <w:szCs w:val="24"/>
          <w:lang w:eastAsia="en-GB"/>
        </w:rPr>
        <w:br/>
        <w:t>So the short answer is machine learning is very important to the big biology data that drives bioinformatics.</w:t>
      </w:r>
      <w:r w:rsidRPr="00BF08E7">
        <w:rPr>
          <w:rFonts w:ascii="Times New Roman" w:eastAsia="Times New Roman" w:hAnsi="Times New Roman" w:cs="Times New Roman"/>
          <w:sz w:val="24"/>
          <w:szCs w:val="24"/>
          <w:lang w:eastAsia="en-GB"/>
        </w:rPr>
        <w:br/>
      </w:r>
      <w:r w:rsidRPr="00BF08E7">
        <w:rPr>
          <w:rFonts w:ascii="Times New Roman" w:eastAsia="Times New Roman" w:hAnsi="Times New Roman" w:cs="Times New Roman"/>
          <w:sz w:val="24"/>
          <w:szCs w:val="24"/>
          <w:lang w:eastAsia="en-GB"/>
        </w:rPr>
        <w:br/>
        <w:t>This paper here provides examples for machine learning applications in biology</w:t>
      </w:r>
      <w:r w:rsidRPr="00BF08E7">
        <w:rPr>
          <w:rFonts w:ascii="Times New Roman" w:eastAsia="Times New Roman" w:hAnsi="Times New Roman" w:cs="Times New Roman"/>
          <w:sz w:val="24"/>
          <w:szCs w:val="24"/>
          <w:lang w:eastAsia="en-GB"/>
        </w:rPr>
        <w:br/>
      </w:r>
      <w:hyperlink r:id="rId7" w:tgtFrame="_blank" w:history="1">
        <w:r w:rsidRPr="00BF08E7">
          <w:rPr>
            <w:rFonts w:ascii="Times New Roman" w:eastAsia="Times New Roman" w:hAnsi="Times New Roman" w:cs="Times New Roman"/>
            <w:color w:val="0000FF"/>
            <w:sz w:val="24"/>
            <w:szCs w:val="24"/>
            <w:u w:val="single"/>
            <w:lang w:eastAsia="en-GB"/>
          </w:rPr>
          <w:t>Page on nature.com</w:t>
        </w:r>
      </w:hyperlink>
      <w:r w:rsidRPr="00BF08E7">
        <w:rPr>
          <w:rFonts w:ascii="Times New Roman" w:eastAsia="Times New Roman" w:hAnsi="Times New Roman" w:cs="Times New Roman"/>
          <w:sz w:val="24"/>
          <w:szCs w:val="24"/>
          <w:lang w:eastAsia="en-GB"/>
        </w:rPr>
        <w:br/>
      </w:r>
      <w:r w:rsidRPr="00BF08E7">
        <w:rPr>
          <w:rFonts w:ascii="Times New Roman" w:eastAsia="Times New Roman" w:hAnsi="Times New Roman" w:cs="Times New Roman"/>
          <w:sz w:val="24"/>
          <w:szCs w:val="24"/>
          <w:lang w:eastAsia="en-GB"/>
        </w:rPr>
        <w:br/>
        <w:t>Another relevant read that puts things in perspective is the recent Nature article on outlooks of  data titled "</w:t>
      </w:r>
      <w:hyperlink r:id="rId8" w:tgtFrame="_blank" w:history="1">
        <w:r w:rsidRPr="00BF08E7">
          <w:rPr>
            <w:rFonts w:ascii="Times New Roman" w:eastAsia="Times New Roman" w:hAnsi="Times New Roman" w:cs="Times New Roman"/>
            <w:color w:val="0000FF"/>
            <w:sz w:val="24"/>
            <w:szCs w:val="24"/>
            <w:u w:val="single"/>
            <w:lang w:eastAsia="en-GB"/>
          </w:rPr>
          <w:t>Big data: The power of petabytes</w:t>
        </w:r>
      </w:hyperlink>
      <w:r w:rsidRPr="00BF08E7">
        <w:rPr>
          <w:rFonts w:ascii="Times New Roman" w:eastAsia="Times New Roman" w:hAnsi="Times New Roman" w:cs="Times New Roman"/>
          <w:sz w:val="24"/>
          <w:szCs w:val="24"/>
          <w:lang w:eastAsia="en-GB"/>
        </w:rPr>
        <w:t xml:space="preserve">" by </w:t>
      </w:r>
      <w:proofErr w:type="spellStart"/>
      <w:r w:rsidRPr="00BF08E7">
        <w:rPr>
          <w:rFonts w:ascii="Times New Roman" w:eastAsia="Times New Roman" w:hAnsi="Times New Roman" w:cs="Times New Roman"/>
          <w:sz w:val="24"/>
          <w:szCs w:val="24"/>
          <w:lang w:eastAsia="en-GB"/>
        </w:rPr>
        <w:t>Michale</w:t>
      </w:r>
      <w:proofErr w:type="spellEnd"/>
      <w:r w:rsidRPr="00BF08E7">
        <w:rPr>
          <w:rFonts w:ascii="Times New Roman" w:eastAsia="Times New Roman" w:hAnsi="Times New Roman" w:cs="Times New Roman"/>
          <w:sz w:val="24"/>
          <w:szCs w:val="24"/>
          <w:lang w:eastAsia="en-GB"/>
        </w:rPr>
        <w:t xml:space="preserve"> Eisenstein.</w:t>
      </w:r>
    </w:p>
    <w:p w:rsidR="00BF08E7" w:rsidRPr="00BF08E7" w:rsidRDefault="00954C45" w:rsidP="00BF08E7">
      <w:pPr>
        <w:spacing w:after="0" w:line="240" w:lineRule="auto"/>
        <w:rPr>
          <w:rFonts w:ascii="Times New Roman" w:eastAsia="Times New Roman" w:hAnsi="Times New Roman" w:cs="Times New Roman"/>
          <w:sz w:val="24"/>
          <w:szCs w:val="24"/>
          <w:lang w:eastAsia="en-GB"/>
        </w:rPr>
      </w:pPr>
      <w:hyperlink r:id="rId9" w:tgtFrame="_blank" w:history="1">
        <w:r w:rsidR="00BF08E7" w:rsidRPr="00BF08E7">
          <w:rPr>
            <w:rFonts w:ascii="Times New Roman" w:eastAsia="Times New Roman" w:hAnsi="Times New Roman" w:cs="Times New Roman"/>
            <w:color w:val="0000FF"/>
            <w:sz w:val="24"/>
            <w:szCs w:val="24"/>
            <w:u w:val="single"/>
            <w:lang w:eastAsia="en-GB"/>
          </w:rPr>
          <w:t>Written Nov 11</w:t>
        </w:r>
      </w:hyperlink>
      <w:r w:rsidR="00BF08E7" w:rsidRPr="00BF08E7">
        <w:rPr>
          <w:rFonts w:ascii="Times New Roman" w:eastAsia="Times New Roman" w:hAnsi="Times New Roman" w:cs="Times New Roman"/>
          <w:sz w:val="24"/>
          <w:szCs w:val="24"/>
          <w:lang w:eastAsia="en-GB"/>
        </w:rPr>
        <w:t xml:space="preserve"> • </w:t>
      </w:r>
      <w:hyperlink r:id="rId10" w:tgtFrame="_blank" w:history="1">
        <w:r w:rsidR="00BF08E7" w:rsidRPr="00BF08E7">
          <w:rPr>
            <w:rFonts w:ascii="Times New Roman" w:eastAsia="Times New Roman" w:hAnsi="Times New Roman" w:cs="Times New Roman"/>
            <w:color w:val="0000FF"/>
            <w:sz w:val="24"/>
            <w:szCs w:val="24"/>
            <w:u w:val="single"/>
            <w:lang w:eastAsia="en-GB"/>
          </w:rPr>
          <w:t xml:space="preserve">View </w:t>
        </w:r>
        <w:proofErr w:type="spellStart"/>
        <w:r w:rsidR="00BF08E7" w:rsidRPr="00BF08E7">
          <w:rPr>
            <w:rFonts w:ascii="Times New Roman" w:eastAsia="Times New Roman" w:hAnsi="Times New Roman" w:cs="Times New Roman"/>
            <w:color w:val="0000FF"/>
            <w:sz w:val="24"/>
            <w:szCs w:val="24"/>
            <w:u w:val="single"/>
            <w:lang w:eastAsia="en-GB"/>
          </w:rPr>
          <w:t>Upvotes</w:t>
        </w:r>
        <w:proofErr w:type="spellEnd"/>
      </w:hyperlink>
      <w:r w:rsidR="00BF08E7" w:rsidRPr="00BF08E7">
        <w:rPr>
          <w:rFonts w:ascii="Times New Roman" w:eastAsia="Times New Roman" w:hAnsi="Times New Roman" w:cs="Times New Roman"/>
          <w:sz w:val="24"/>
          <w:szCs w:val="24"/>
          <w:lang w:eastAsia="en-GB"/>
        </w:rPr>
        <w:t xml:space="preserve"> • Answer requested by </w:t>
      </w:r>
      <w:hyperlink r:id="rId11" w:tgtFrame="_blank" w:history="1">
        <w:r w:rsidR="00BF08E7" w:rsidRPr="00BF08E7">
          <w:rPr>
            <w:rFonts w:ascii="Times New Roman" w:eastAsia="Times New Roman" w:hAnsi="Times New Roman" w:cs="Times New Roman"/>
            <w:color w:val="0000FF"/>
            <w:sz w:val="24"/>
            <w:szCs w:val="24"/>
            <w:u w:val="single"/>
            <w:lang w:eastAsia="en-GB"/>
          </w:rPr>
          <w:t>David Tran</w:t>
        </w:r>
      </w:hyperlink>
    </w:p>
    <w:p w:rsidR="00BF08E7" w:rsidRDefault="00BF08E7">
      <w:pPr>
        <w:rPr>
          <w:rStyle w:val="renderedqtext"/>
        </w:rPr>
      </w:pPr>
    </w:p>
    <w:p w:rsidR="00546BF6" w:rsidRDefault="00BF08E7">
      <w:pPr>
        <w:rPr>
          <w:rStyle w:val="renderedqtext"/>
        </w:rPr>
      </w:pPr>
      <w:r>
        <w:rPr>
          <w:rStyle w:val="renderedqtext"/>
        </w:rPr>
        <w:t xml:space="preserve">You can only go so far by </w:t>
      </w:r>
      <w:proofErr w:type="spellStart"/>
      <w:r>
        <w:rPr>
          <w:rStyle w:val="renderedqtext"/>
        </w:rPr>
        <w:t>analyzing</w:t>
      </w:r>
      <w:proofErr w:type="spellEnd"/>
      <w:r>
        <w:rPr>
          <w:rStyle w:val="renderedqtext"/>
        </w:rPr>
        <w:t xml:space="preserve"> experimental data; whether your own or publicly available. The next step in becoming a good computational biologist is to be able to develop models and classifiers learning differences between different conditions and being able to predict what class a new data point will be assigned to. Machine learning has been a transformational subfield in computer science and traditionally support vector machines (SVM's) in particular lead the charge in classifying objects. This is a problem routinely encountered in biology. Imagine a scenario in which you need to learn from existing experimental data features that distinguish DNA sequence bound by different proteins and next classify novel DNA sequence based on which protein it will interact with. Machine learning techniques are very good at solving such problems. Especially now with the advent of deep learning machine learning in biology is more important and hotter than ever!</w:t>
      </w:r>
    </w:p>
    <w:p w:rsidR="003E0D03" w:rsidRDefault="003E0D03">
      <w:pPr>
        <w:rPr>
          <w:rStyle w:val="renderedqtext"/>
        </w:rPr>
      </w:pPr>
    </w:p>
    <w:p w:rsidR="003E0D03" w:rsidRDefault="003E0D03">
      <w:pPr>
        <w:rPr>
          <w:rStyle w:val="renderedqtext"/>
        </w:rPr>
      </w:pPr>
      <w:r>
        <w:rPr>
          <w:rStyle w:val="renderedqtext"/>
        </w:rPr>
        <w:t>Ability to get things done with no structure, no clear objectives, and very little if any supervision.</w:t>
      </w:r>
    </w:p>
    <w:p w:rsidR="003E0D03" w:rsidRDefault="003E0D03">
      <w:proofErr w:type="gramStart"/>
      <w:r>
        <w:rPr>
          <w:rStyle w:val="renderedqtext"/>
        </w:rPr>
        <w:t>earning</w:t>
      </w:r>
      <w:proofErr w:type="gramEnd"/>
      <w:r>
        <w:rPr>
          <w:rStyle w:val="renderedqtext"/>
        </w:rPr>
        <w:t xml:space="preserve"> how to learn (not just skills); techniques/technologies/skills become outdated soon- how do you pick up new ones when you need?</w:t>
      </w:r>
    </w:p>
    <w:sectPr w:rsidR="003E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E0D58"/>
    <w:multiLevelType w:val="multilevel"/>
    <w:tmpl w:val="112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E7"/>
    <w:rsid w:val="000A6CBA"/>
    <w:rsid w:val="000D406D"/>
    <w:rsid w:val="0013766C"/>
    <w:rsid w:val="00215956"/>
    <w:rsid w:val="00222A9C"/>
    <w:rsid w:val="00345431"/>
    <w:rsid w:val="00364BE3"/>
    <w:rsid w:val="003E0D03"/>
    <w:rsid w:val="003F54E7"/>
    <w:rsid w:val="004350F5"/>
    <w:rsid w:val="004665FD"/>
    <w:rsid w:val="004C1346"/>
    <w:rsid w:val="00513472"/>
    <w:rsid w:val="006F6EB2"/>
    <w:rsid w:val="0083677C"/>
    <w:rsid w:val="00954C45"/>
    <w:rsid w:val="00B96973"/>
    <w:rsid w:val="00BF08E7"/>
    <w:rsid w:val="00C907E3"/>
    <w:rsid w:val="00D4444C"/>
    <w:rsid w:val="00E16BCE"/>
    <w:rsid w:val="00F11B8F"/>
    <w:rsid w:val="00F62FA8"/>
    <w:rsid w:val="00FD144F"/>
    <w:rsid w:val="00FF6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88AA1-EA48-45C5-B901-12987AB1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45431"/>
    <w:pPr>
      <w:keepNext/>
      <w:keepLines/>
      <w:spacing w:before="240" w:after="0" w:line="36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513472"/>
    <w:pPr>
      <w:keepNext/>
      <w:keepLines/>
      <w:spacing w:before="40" w:after="0" w:line="360" w:lineRule="auto"/>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472"/>
    <w:rPr>
      <w:rFonts w:asciiTheme="majorHAnsi" w:eastAsiaTheme="majorEastAsia" w:hAnsiTheme="majorHAnsi" w:cstheme="majorBidi"/>
      <w:b/>
      <w:sz w:val="28"/>
      <w:szCs w:val="26"/>
    </w:rPr>
  </w:style>
  <w:style w:type="character" w:customStyle="1" w:styleId="Heading1Char">
    <w:name w:val="Heading 1 Char"/>
    <w:basedOn w:val="DefaultParagraphFont"/>
    <w:link w:val="Heading1"/>
    <w:uiPriority w:val="9"/>
    <w:rsid w:val="00345431"/>
    <w:rPr>
      <w:rFonts w:asciiTheme="majorHAnsi" w:eastAsiaTheme="majorEastAsia" w:hAnsiTheme="majorHAnsi" w:cstheme="majorBidi"/>
      <w:sz w:val="32"/>
      <w:szCs w:val="32"/>
    </w:rPr>
  </w:style>
  <w:style w:type="character" w:customStyle="1" w:styleId="renderedqtext">
    <w:name w:val="rendered_qtext"/>
    <w:basedOn w:val="DefaultParagraphFont"/>
    <w:rsid w:val="00BF08E7"/>
  </w:style>
  <w:style w:type="character" w:customStyle="1" w:styleId="inlineeditorvalue">
    <w:name w:val="inline_editor_value"/>
    <w:basedOn w:val="DefaultParagraphFont"/>
    <w:rsid w:val="00BF08E7"/>
  </w:style>
  <w:style w:type="character" w:customStyle="1" w:styleId="qlinkcontainer">
    <w:name w:val="qlink_container"/>
    <w:basedOn w:val="DefaultParagraphFont"/>
    <w:rsid w:val="00BF08E7"/>
  </w:style>
  <w:style w:type="character" w:styleId="Hyperlink">
    <w:name w:val="Hyperlink"/>
    <w:basedOn w:val="DefaultParagraphFont"/>
    <w:uiPriority w:val="99"/>
    <w:semiHidden/>
    <w:unhideWhenUsed/>
    <w:rsid w:val="00BF08E7"/>
    <w:rPr>
      <w:color w:val="0000FF"/>
      <w:u w:val="single"/>
    </w:rPr>
  </w:style>
  <w:style w:type="character" w:customStyle="1" w:styleId="bullet">
    <w:name w:val="bullet"/>
    <w:basedOn w:val="DefaultParagraphFont"/>
    <w:rsid w:val="00BF08E7"/>
  </w:style>
  <w:style w:type="character" w:customStyle="1" w:styleId="answerattributionsection">
    <w:name w:val="answerattributionsection"/>
    <w:basedOn w:val="DefaultParagraphFont"/>
    <w:rsid w:val="00BF08E7"/>
  </w:style>
  <w:style w:type="paragraph" w:styleId="NormalWeb">
    <w:name w:val="Normal (Web)"/>
    <w:basedOn w:val="Normal"/>
    <w:uiPriority w:val="99"/>
    <w:semiHidden/>
    <w:unhideWhenUsed/>
    <w:rsid w:val="00B969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6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5565">
      <w:bodyDiv w:val="1"/>
      <w:marLeft w:val="0"/>
      <w:marRight w:val="0"/>
      <w:marTop w:val="0"/>
      <w:marBottom w:val="0"/>
      <w:divBdr>
        <w:top w:val="none" w:sz="0" w:space="0" w:color="auto"/>
        <w:left w:val="none" w:sz="0" w:space="0" w:color="auto"/>
        <w:bottom w:val="none" w:sz="0" w:space="0" w:color="auto"/>
        <w:right w:val="none" w:sz="0" w:space="0" w:color="auto"/>
      </w:divBdr>
    </w:div>
    <w:div w:id="664280787">
      <w:bodyDiv w:val="1"/>
      <w:marLeft w:val="0"/>
      <w:marRight w:val="0"/>
      <w:marTop w:val="0"/>
      <w:marBottom w:val="0"/>
      <w:divBdr>
        <w:top w:val="none" w:sz="0" w:space="0" w:color="auto"/>
        <w:left w:val="none" w:sz="0" w:space="0" w:color="auto"/>
        <w:bottom w:val="none" w:sz="0" w:space="0" w:color="auto"/>
        <w:right w:val="none" w:sz="0" w:space="0" w:color="auto"/>
      </w:divBdr>
      <w:divsChild>
        <w:div w:id="1840851061">
          <w:marLeft w:val="0"/>
          <w:marRight w:val="0"/>
          <w:marTop w:val="0"/>
          <w:marBottom w:val="0"/>
          <w:divBdr>
            <w:top w:val="none" w:sz="0" w:space="0" w:color="auto"/>
            <w:left w:val="none" w:sz="0" w:space="0" w:color="auto"/>
            <w:bottom w:val="none" w:sz="0" w:space="0" w:color="auto"/>
            <w:right w:val="none" w:sz="0" w:space="0" w:color="auto"/>
          </w:divBdr>
        </w:div>
      </w:divsChild>
    </w:div>
    <w:div w:id="795417218">
      <w:bodyDiv w:val="1"/>
      <w:marLeft w:val="0"/>
      <w:marRight w:val="0"/>
      <w:marTop w:val="0"/>
      <w:marBottom w:val="0"/>
      <w:divBdr>
        <w:top w:val="none" w:sz="0" w:space="0" w:color="auto"/>
        <w:left w:val="none" w:sz="0" w:space="0" w:color="auto"/>
        <w:bottom w:val="none" w:sz="0" w:space="0" w:color="auto"/>
        <w:right w:val="none" w:sz="0" w:space="0" w:color="auto"/>
      </w:divBdr>
    </w:div>
    <w:div w:id="988166718">
      <w:bodyDiv w:val="1"/>
      <w:marLeft w:val="0"/>
      <w:marRight w:val="0"/>
      <w:marTop w:val="0"/>
      <w:marBottom w:val="0"/>
      <w:divBdr>
        <w:top w:val="none" w:sz="0" w:space="0" w:color="auto"/>
        <w:left w:val="none" w:sz="0" w:space="0" w:color="auto"/>
        <w:bottom w:val="none" w:sz="0" w:space="0" w:color="auto"/>
        <w:right w:val="none" w:sz="0" w:space="0" w:color="auto"/>
      </w:divBdr>
    </w:div>
    <w:div w:id="1448574145">
      <w:bodyDiv w:val="1"/>
      <w:marLeft w:val="0"/>
      <w:marRight w:val="0"/>
      <w:marTop w:val="0"/>
      <w:marBottom w:val="0"/>
      <w:divBdr>
        <w:top w:val="none" w:sz="0" w:space="0" w:color="auto"/>
        <w:left w:val="none" w:sz="0" w:space="0" w:color="auto"/>
        <w:bottom w:val="none" w:sz="0" w:space="0" w:color="auto"/>
        <w:right w:val="none" w:sz="0" w:space="0" w:color="auto"/>
      </w:divBdr>
    </w:div>
    <w:div w:id="1630549990">
      <w:bodyDiv w:val="1"/>
      <w:marLeft w:val="0"/>
      <w:marRight w:val="0"/>
      <w:marTop w:val="0"/>
      <w:marBottom w:val="0"/>
      <w:divBdr>
        <w:top w:val="none" w:sz="0" w:space="0" w:color="auto"/>
        <w:left w:val="none" w:sz="0" w:space="0" w:color="auto"/>
        <w:bottom w:val="none" w:sz="0" w:space="0" w:color="auto"/>
        <w:right w:val="none" w:sz="0" w:space="0" w:color="auto"/>
      </w:divBdr>
      <w:divsChild>
        <w:div w:id="1209948581">
          <w:marLeft w:val="0"/>
          <w:marRight w:val="0"/>
          <w:marTop w:val="0"/>
          <w:marBottom w:val="0"/>
          <w:divBdr>
            <w:top w:val="none" w:sz="0" w:space="0" w:color="auto"/>
            <w:left w:val="none" w:sz="0" w:space="0" w:color="auto"/>
            <w:bottom w:val="none" w:sz="0" w:space="0" w:color="auto"/>
            <w:right w:val="none" w:sz="0" w:space="0" w:color="auto"/>
          </w:divBdr>
          <w:divsChild>
            <w:div w:id="1195969939">
              <w:marLeft w:val="0"/>
              <w:marRight w:val="0"/>
              <w:marTop w:val="0"/>
              <w:marBottom w:val="0"/>
              <w:divBdr>
                <w:top w:val="none" w:sz="0" w:space="0" w:color="auto"/>
                <w:left w:val="none" w:sz="0" w:space="0" w:color="auto"/>
                <w:bottom w:val="none" w:sz="0" w:space="0" w:color="auto"/>
                <w:right w:val="none" w:sz="0" w:space="0" w:color="auto"/>
              </w:divBdr>
              <w:divsChild>
                <w:div w:id="1538540537">
                  <w:marLeft w:val="0"/>
                  <w:marRight w:val="0"/>
                  <w:marTop w:val="0"/>
                  <w:marBottom w:val="0"/>
                  <w:divBdr>
                    <w:top w:val="none" w:sz="0" w:space="0" w:color="auto"/>
                    <w:left w:val="none" w:sz="0" w:space="0" w:color="auto"/>
                    <w:bottom w:val="none" w:sz="0" w:space="0" w:color="auto"/>
                    <w:right w:val="none" w:sz="0" w:space="0" w:color="auto"/>
                  </w:divBdr>
                  <w:divsChild>
                    <w:div w:id="830874228">
                      <w:marLeft w:val="0"/>
                      <w:marRight w:val="0"/>
                      <w:marTop w:val="0"/>
                      <w:marBottom w:val="0"/>
                      <w:divBdr>
                        <w:top w:val="none" w:sz="0" w:space="0" w:color="auto"/>
                        <w:left w:val="none" w:sz="0" w:space="0" w:color="auto"/>
                        <w:bottom w:val="none" w:sz="0" w:space="0" w:color="auto"/>
                        <w:right w:val="none" w:sz="0" w:space="0" w:color="auto"/>
                      </w:divBdr>
                      <w:divsChild>
                        <w:div w:id="21072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9241">
          <w:marLeft w:val="0"/>
          <w:marRight w:val="0"/>
          <w:marTop w:val="0"/>
          <w:marBottom w:val="0"/>
          <w:divBdr>
            <w:top w:val="none" w:sz="0" w:space="0" w:color="auto"/>
            <w:left w:val="none" w:sz="0" w:space="0" w:color="auto"/>
            <w:bottom w:val="none" w:sz="0" w:space="0" w:color="auto"/>
            <w:right w:val="none" w:sz="0" w:space="0" w:color="auto"/>
          </w:divBdr>
          <w:divsChild>
            <w:div w:id="848372921">
              <w:marLeft w:val="0"/>
              <w:marRight w:val="0"/>
              <w:marTop w:val="0"/>
              <w:marBottom w:val="0"/>
              <w:divBdr>
                <w:top w:val="none" w:sz="0" w:space="0" w:color="auto"/>
                <w:left w:val="none" w:sz="0" w:space="0" w:color="auto"/>
                <w:bottom w:val="none" w:sz="0" w:space="0" w:color="auto"/>
                <w:right w:val="none" w:sz="0" w:space="0" w:color="auto"/>
              </w:divBdr>
            </w:div>
            <w:div w:id="1886986804">
              <w:marLeft w:val="0"/>
              <w:marRight w:val="0"/>
              <w:marTop w:val="0"/>
              <w:marBottom w:val="0"/>
              <w:divBdr>
                <w:top w:val="none" w:sz="0" w:space="0" w:color="auto"/>
                <w:left w:val="none" w:sz="0" w:space="0" w:color="auto"/>
                <w:bottom w:val="none" w:sz="0" w:space="0" w:color="auto"/>
                <w:right w:val="none" w:sz="0" w:space="0" w:color="auto"/>
              </w:divBdr>
              <w:divsChild>
                <w:div w:id="1569001890">
                  <w:marLeft w:val="0"/>
                  <w:marRight w:val="0"/>
                  <w:marTop w:val="0"/>
                  <w:marBottom w:val="0"/>
                  <w:divBdr>
                    <w:top w:val="none" w:sz="0" w:space="0" w:color="auto"/>
                    <w:left w:val="none" w:sz="0" w:space="0" w:color="auto"/>
                    <w:bottom w:val="none" w:sz="0" w:space="0" w:color="auto"/>
                    <w:right w:val="none" w:sz="0" w:space="0" w:color="auto"/>
                  </w:divBdr>
                  <w:divsChild>
                    <w:div w:id="18383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ure/journal/v527/n7576_supp/full/527S2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ture.com/nrg/journal/v16/n6/full/nrg3920.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quora.com/profile/David-Tran-109" TargetMode="External"/><Relationship Id="rId5" Type="http://schemas.openxmlformats.org/officeDocument/2006/relationships/hyperlink" Target="http://johnreginaldbarker.co.uk/wp-content/uploads/2011/06/avadin.gif" TargetMode="External"/><Relationship Id="rId10" Type="http://schemas.openxmlformats.org/officeDocument/2006/relationships/hyperlink" Target="https://www.quora.com/api/mobile_expanded_voter_list?type=answer&amp;key=dyPZFrxspfi" TargetMode="External"/><Relationship Id="rId4" Type="http://schemas.openxmlformats.org/officeDocument/2006/relationships/webSettings" Target="webSettings.xml"/><Relationship Id="rId9" Type="http://schemas.openxmlformats.org/officeDocument/2006/relationships/hyperlink" Target="https://www.quora.com/How-important-is-machine-learning-for-bioinformatics/answer/Hisham-El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4</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2016-03-21T20:49:00Z</dcterms:created>
  <dcterms:modified xsi:type="dcterms:W3CDTF">2016-03-27T14:26:00Z</dcterms:modified>
</cp:coreProperties>
</file>