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260" w:before="0"/>
        <w:jc w:val="center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사 용 자  매 뉴 얼</w:t>
      </w:r>
    </w:p>
    <w:p>
      <w:pPr>
        <w:pBdr>
          <w:bottom w:val="single" w:color="1F3864" w:sz="12" w:space="10"/>
        </w:pBd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Sales-Deduction AI Agent</w:t>
      </w:r>
    </w:p>
    <w:p>
      <w:pPr>
        <w:spacing w:after="7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4"/>
          <w:szCs w:val="24"/>
        </w:rPr>
        <w:t xml:space="preserve">매출차감 조회·분석 서비스 사용 안내</w:t>
      </w:r>
    </w:p>
    <w:tbl>
      <w:tblPr>
        <w:tblW w:type="dxa" w:w="6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200"/>
      </w:tblGrid>
      <w:tr>
        <w:trPr>
          <w:cantSplit/>
        </w:trPr>
        <w:tc>
          <w:tcPr>
            <w:tcW w:type="dxa" w:w="26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1.1 (작업 중심 구성)</w:t>
            </w:r>
          </w:p>
        </w:tc>
      </w:tr>
      <w:tr>
        <w:trPr>
          <w:cantSplit/>
        </w:trPr>
        <w:tc>
          <w:tcPr>
            <w:tcW w:type="dxa" w:w="26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2026-09-02</w:t>
            </w:r>
          </w:p>
        </w:tc>
      </w:tr>
      <w:tr>
        <w:trPr>
          <w:cantSplit/>
        </w:trPr>
        <w:tc>
          <w:tcPr>
            <w:tcW w:type="dxa" w:w="26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 서비스 사용자</w:t>
            </w:r>
          </w:p>
        </w:tc>
      </w:tr>
      <w:tr>
        <w:trPr>
          <w:cantSplit/>
        </w:trPr>
        <w:tc>
          <w:tcPr>
            <w:tcW w:type="dxa" w:w="26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 문서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 인수인계 가이드 v3.0 (2026-08-24) 및 화면 기획 요건</w:t>
            </w:r>
          </w:p>
        </w:tc>
      </w:tr>
    </w:tbl>
    <w:p>
      <w:pPr>
        <w:spacing w:before="70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본 매뉴얼은 실제 화면 동작을 기준으로 작성되었습니다.</w:t>
      </w:r>
    </w:p>
    <w:p>
      <w:r>
        <w:br w:type="page"/>
      </w: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시작하기</w:t>
      </w:r>
    </w:p>
    <w:p>
      <w:pPr>
        <w:pStyle w:val="Heading2"/>
      </w:pPr>
      <w:r>
        <w:t xml:space="preserve">1.1 서비스 소개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Sales-Deduction AI Agent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매출차감(Sales Deduction) 업무 데이터를 한 곳에서 조회하고, 조회 결과에 대한 AI 분석 문구를 자동으로 제공하는 의사결정 지원 서비스입니다. 결재 현황, 예산 집행, 클레임 처리 기간, 만료 미결 조건, 거래선·상품 관점의 프로모션 분석을 6개 화면에서 확인할 수 있습니다.</w:t>
      </w:r>
    </w:p>
    <w:p>
      <w:pPr>
        <w:pBdr>
          <w:left w:val="single" w:color="C55A11" w:sz="18" w:space="8"/>
        </w:pBdr>
        <w:shd w:fill="FDF3E7" w:val="clear"/>
        <w:spacing w:after="160" w:before="60" w:line="290"/>
        <w:ind w:left="160" w:right="160"/>
      </w:pPr>
      <w:r>
        <w:rPr>
          <w:rFonts w:ascii="Malgun Gothic" w:cs="Malgun Gothic" w:eastAsia="Malgun Gothic" w:hAnsi="Malgun Gothic"/>
          <w:b/>
          <w:bCs/>
          <w:color w:val="833C00"/>
          <w:sz w:val="20"/>
          <w:szCs w:val="20"/>
        </w:rPr>
        <w:t xml:space="preserve">중요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본 서비스는 조회·분석 전용입니다. 데이터를 변경하거나 결재를 승인·반려하는 기능은 없으며, 실제 결재 행위는 기존 결재 시스템에서 수행합니다.</w:t>
      </w:r>
    </w:p>
    <w:p>
      <w:pPr>
        <w:pStyle w:val="Heading2"/>
      </w:pPr>
      <w:r>
        <w:t xml:space="preserve">1.2 접속하기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N-ERP 포털에서 매출차감 AI Agent를 실행합니다.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사내 로그인 상태가 아니면 사내 계정(AD) 로그인 화면이 자동으로 표시됩니다. 로그인하면 원래 접속하려던 화면으로 자동 복귀합니다.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첫 화면으로 Approval Review가 열립니다. 처음 접속 시 화면 준비(사용자 확인, 조회 조건 목록 구성)를 위해 로딩이 수 초간 이어질 수 있습니다.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별도의 로그아웃 절차는 없습니다. 브라우저 탭을 닫으면 종료됩니다.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첫 화면의 로딩이 끝난 뒤에는 다른 화면으로 이동해도 준비 단계가 반복되지 않아 빠르게 열립니다.</w:t>
      </w:r>
    </w:p>
    <w:p>
      <w:pPr>
        <w:pStyle w:val="Heading2"/>
      </w:pPr>
      <w:r>
        <w:t xml:space="preserve">1.3 화면 구성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7050"/>
      </w:tblGrid>
      <w:tr>
        <w:trPr>
          <w:cantSplit/>
        </w:trPr>
        <w:tc>
          <w:tcPr>
            <w:tcW w:type="dxa" w:w="23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상단 네비게이션</w:t>
            </w:r>
          </w:p>
        </w:tc>
        <w:tc>
          <w:tcPr>
            <w:tcW w:type="dxa" w:w="7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6개 화면 탭: Approval Review / Target Plan Budget / Claim L/T Analysis / Expired Open Conditions / Analysis by Customer / Analysis by Product</w:t>
            </w:r>
          </w:p>
        </w:tc>
      </w:tr>
      <w:tr>
        <w:trPr>
          <w:cantSplit/>
        </w:trPr>
        <w:tc>
          <w:tcPr>
            <w:tcW w:type="dxa" w:w="23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조회 조건</w:t>
            </w:r>
          </w:p>
        </w:tc>
        <w:tc>
          <w:tcPr>
            <w:tcW w:type="dxa" w:w="7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Company(법인) / BA(사업 영역). 모든 화면이 공유하며, 한 화면에서 선택한 값이 다른 화면으로 그대로 이어집니다.</w:t>
            </w:r>
          </w:p>
        </w:tc>
      </w:tr>
      <w:tr>
        <w:trPr>
          <w:cantSplit/>
        </w:trPr>
        <w:tc>
          <w:tcPr>
            <w:tcW w:type="dxa" w:w="23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화면별 조회 조건</w:t>
            </w:r>
          </w:p>
        </w:tc>
        <w:tc>
          <w:tcPr>
            <w:tcW w:type="dxa" w:w="7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Base Month 또는 Period(기간), Division, Customer, Product 등 — 화면마다 다릅니다.</w:t>
            </w:r>
          </w:p>
        </w:tc>
      </w:tr>
      <w:tr>
        <w:trPr>
          <w:cantSplit/>
        </w:trPr>
        <w:tc>
          <w:tcPr>
            <w:tcW w:type="dxa" w:w="23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Apply 버튼</w:t>
            </w:r>
          </w:p>
        </w:tc>
        <w:tc>
          <w:tcPr>
            <w:tcW w:type="dxa" w:w="7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 조건을 확정하고 데이터를 조회합니다.</w:t>
            </w:r>
          </w:p>
        </w:tc>
      </w:tr>
      <w:tr>
        <w:trPr>
          <w:cantSplit/>
        </w:trPr>
        <w:tc>
          <w:tcPr>
            <w:tcW w:type="dxa" w:w="23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 영역</w:t>
            </w:r>
          </w:p>
        </w:tc>
        <w:tc>
          <w:tcPr>
            <w:tcW w:type="dxa" w:w="7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요약 카드, 차트, 표. 표에는 정렬·필터 기능과 Excel 다운로드 버튼이 있습니다.</w:t>
            </w:r>
          </w:p>
        </w:tc>
      </w:tr>
      <w:tr>
        <w:trPr>
          <w:cantSplit/>
        </w:trPr>
        <w:tc>
          <w:tcPr>
            <w:tcW w:type="dxa" w:w="2300"/>
            <w:shd w:fill="EDF2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 Insight 박스</w:t>
            </w:r>
          </w:p>
        </w:tc>
        <w:tc>
          <w:tcPr>
            <w:tcW w:type="dxa" w:w="7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조회가 끝나면 자동으로 분석 문구가 생성됩니다(Approval Review 제외). 9.2절 참조.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작업 찾기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하고 싶은 일을 찾아 해당 절로 이동하십시오. 각 작업은 순서 → 결과 읽는 법 → 참고 순으로 설명합니다.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350"/>
        <w:gridCol w:w="2200"/>
        <w:gridCol w:w="1800"/>
      </w:tblGrid>
      <w:tr>
        <w:trPr>
          <w:cantSplit/>
          <w:tblHeader/>
        </w:trPr>
        <w:tc>
          <w:tcPr>
            <w:tcW w:type="dxa" w:w="53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하고 싶은 일</w:t>
            </w:r>
          </w:p>
        </w:tc>
        <w:tc>
          <w:tcPr>
            <w:tcW w:type="dxa" w:w="22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18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절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미결함에서 리스크 있는 결재 문서만 먼저 보기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Approval Review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결재 문서의 AI 리뷰 리포트 열어 보기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Approval Review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지난달 전체 결재 문서의 리스크 현황 돌아보기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Approval Review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이번 달·분기 예산 집행률 확인하기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Target Plan Budget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목표를 초과한 Division 찾기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Target Plan Budget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특정 Division의 당월 조건 목록 보기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Target Plan Budget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클레임 지연이 고객 측인지 당사 측인지 파악하기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Claim L/T Analysis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평균보다 처리가 오래 걸리는 거래선 찾기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Claim L/T Analysis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최근 12개월 처리 기간 추세 보고 원본 목록 받기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Claim L/T Analysis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90일 이상 미정산 잔액 규모 파악하기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Expired Open Conditions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Division → 거래선 → 조건 순으로 내려가 목록 보기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Expired Open Conditions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거래선의 매출·매출차감율 추이를 전년과 비교하기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Customer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거래선의 활동별 매출차감율 보기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Customer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거래선에서 지금 진행 중인 SPOT 프로모션 확인하기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Customer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 기간의 프로모션 비교하기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Customer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상품군의 프로모션 금액을 거래선별·활동별로 보기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Product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조건 목록을 거래선·활동으로 좁혀 Excel로 받기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Product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 거래선의 프로모션 구성 비교하기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Product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법인/BA 바꿔서 조회하기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Insight 읽기·다시 생성하기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rPr>
          <w:cantSplit/>
        </w:trPr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표를 Excel로 내려받기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결재 문서 점검하기 (Approval Review)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Approval Review는 첫 화면으로 열리며, 내 결재 문서의 현황과 AI 리뷰 결과를 확인하는 조회 대시보드입니다. 승인·반려는 기존 결재 시스템에서 수행합니다.</w:t>
      </w:r>
    </w:p>
    <w:p>
      <w:pPr>
        <w:pStyle w:val="Heading2"/>
      </w:pPr>
      <w:r>
        <w:t xml:space="preserve">3.1 내 미결함에서 리스크 있는 문서만 먼저 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결재 차례가 온 문서 중 리스크가 있는 것부터 우선 검토하고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Approval Review를 엽니다(첫 화면). Inbox 탭이 기본으로 선택되어 있으며, 탭에 건수가 표시됩니다.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상단의 리스크 경고 배너에서 리스크 플래그가 있는 문서 건수를 확인합니다.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Item list 위의 Risk only 버튼을 누르면 리스크가 있는 문서만 남습니다. (All: 전체 / Clean: 리스크 없는 문서)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Risk by stage 차트와 Risk by type 표에서 어떤 유형의 문서에 어떤 리스크가 몰려 있는지 확인합니다.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Inbox의 범위: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내 결재 순서인데 아직 결재하지 않은 문서(미결함)입니다.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Stage: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CREATE=신규 / CHANGE=변경 / CLAIM=클레임.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Item list 컬럼: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Stage, 리스크 유형, 문서번호, 제목, 상신자, 상신일, 받은 날짜 등. Inbox는 받은 날짜 내림차순이 기본 정렬입니다.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결재 상태: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Submitted to Knox, In-processing in Portal 등으로 표시됩니다(부록 12.3).</w:t>
      </w:r>
    </w:p>
    <w:p>
      <w:pPr>
        <w:pBdr>
          <w:left w:val="single" w:color="C55A11" w:sz="18" w:space="8"/>
        </w:pBdr>
        <w:shd w:fill="FDF3E7" w:val="clear"/>
        <w:spacing w:after="160" w:before="60" w:line="290"/>
        <w:ind w:left="160" w:right="160"/>
      </w:pPr>
      <w:r>
        <w:rPr>
          <w:rFonts w:ascii="Malgun Gothic" w:cs="Malgun Gothic" w:eastAsia="Malgun Gothic" w:hAnsi="Malgun Gothic"/>
          <w:b/>
          <w:bCs/>
          <w:color w:val="833C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Company/BA를 바꾸면 Apply 없이 즉시 반영됩니다. 처음에는 문서가 가장 많은 법인과 BA가 자동 선택됩니다.</w:t>
      </w:r>
    </w:p>
    <w:p>
      <w:pPr>
        <w:pStyle w:val="Heading2"/>
      </w:pPr>
      <w:r>
        <w:t xml:space="preserve">3.2 문서의 AI 리뷰 리포트 열어 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리스크 플래그가 붙은 이유를 문서 단위로 자세히 확인하고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Item list에서 확인할 문서 행을 찾습니다.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행의 리포트 버튼을 누릅니다.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AI가 사전 리뷰한 리포트가 열립니다. 목록의 리스크 플래그는 이 리포트에서 추출된 것이며, 리뷰 시각도 함께 표시됩니다.</w:t>
      </w:r>
    </w:p>
    <w:p>
      <w:pPr>
        <w:pBdr>
          <w:left w:val="single" w:color="C55A11" w:sz="18" w:space="8"/>
        </w:pBdr>
        <w:shd w:fill="FDF3E7" w:val="clear"/>
        <w:spacing w:after="160" w:before="60" w:line="290"/>
        <w:ind w:left="160" w:right="160"/>
      </w:pPr>
      <w:r>
        <w:rPr>
          <w:rFonts w:ascii="Malgun Gothic" w:cs="Malgun Gothic" w:eastAsia="Malgun Gothic" w:hAnsi="Malgun Gothic"/>
          <w:b/>
          <w:bCs/>
          <w:color w:val="833C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아직 AI 리뷰가 수행되지 않은 문서는 리스크 항목이 비어 있습니다. 문서 자체는 목록에 정상적으로 표시됩니다.</w:t>
      </w:r>
    </w:p>
    <w:p>
      <w:pPr>
        <w:pStyle w:val="Heading2"/>
      </w:pPr>
      <w:r>
        <w:t xml:space="preserve">3.3 지난달 전체 결재 문서의 리스크 현황 돌아보기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내가 결재 경로에 포함된 모든 문서를 월 단위로 돌아보고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All 탭을 누릅니다(즉시 전환).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Base Month에서 조회할 월을 선택하고 Apply를 누릅니다. 재조회에 수 초가 걸립니다.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리스크 차트·표와 Item list를 확인합니다. 필요하면 Risk only로 걸러 봅니다.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All의 범위: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내 결재 순서 미결 문서 + 내가 이미 결재했으나 아직 완결되지 않은 문서 + 내가 결재 경로·상신자·통보자로 포함된 완결/미완결 문서. 상신일 기준으로 조회 월에 해당하는 문서입니다.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한 번 조회한 월은 30분 동안 저장되어, 월을 오가도 즉시 표시됩니다.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다운로드: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Item list 상단의 Excel 버튼으로 현재 표시 중인 목록을 내려받습니다(현재 필터·정렬 상태 그대로).</w:t>
      </w:r>
    </w:p>
    <w:p>
      <w:pPr>
        <w:pStyle w:val="Heading1"/>
      </w:pPr>
      <w:r>
        <w:t xml:space="preserve">4. 예산 집행 점검하기 (Target Plan Budget)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당월과 당분기의 목표(Target Plan) 대비 매출차감 예산 집행 현황을 Budget check level·Division별로 확인하는 화면입니다. 기간 선택은 없으며 당월·당분기가 자동 적용됩니다.</w:t>
      </w:r>
    </w:p>
    <w:p>
      <w:pPr>
        <w:pStyle w:val="Heading2"/>
      </w:pPr>
      <w:r>
        <w:t xml:space="preserve">4.1 이번 달·분기 집행률 확인하기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예산이 지금 얼마나 소진되었는지 한눈에 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상단 네비게이션에서 Target Plan Budget을 엽니다. Approval Review에서 조회한 Company/BA가 그대로 적용됩니다.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다른 법인/BA를 보려면 Company/BA를 바꾸고 Apply를 누릅니다.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상단 카드 2개에서 당월·당분기 집행률(%)을 확인합니다.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SUMMARY 표에서 Division별·Check level별 세부 금액을 확인합니다.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집행률: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집행 합계(Total) ÷ 목표(Target Plan) × 100.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SUMMARY 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Division별 1행이며 월·분기 두 묶음으로 구성됩니다. 각 묶음은 Target Plan(목표) / Approved(승인) / In Proc.(진행 중) / Paid(지급) / Total(집행 합계) / %(집행률)입니다.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Approved·In Proc.·Paid는 Total에 포함된 세부 내역이고, 비교 대상은 Target Plan과 Total입니다.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Check Level: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Rebate / Sales Allowance / Price Protection / CO-OP. Check level별 Total 행이 표 앞부분에 있습니다.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금액은 1000 단위(K), 비율은 소수점 첫째 자리까지 표시됩니다.</w:t>
      </w:r>
    </w:p>
    <w:p>
      <w:pPr>
        <w:pStyle w:val="Heading2"/>
      </w:pPr>
      <w:r>
        <w:t xml:space="preserve">4.2 목표를 초과한 Division 찾기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예산을 넘긴 Division을 빠르게 짚고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4.1의 조회를 마친 상태에서 SUMMARY 표를 봅니다.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목표를 초과한 행에는 초과 표시가 붙어 있습니다. 월·분기 묶음을 각각 확인합니다.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AI Insight 박스에서 집행률 100%를 초과한 Division이 문구로 정리되어 있는지 확인합니다.</w:t>
      </w:r>
    </w:p>
    <w:p>
      <w:pPr>
        <w:pStyle w:val="Heading2"/>
      </w:pPr>
      <w:r>
        <w:t xml:space="preserve">4.3 특정 Division의 당월 조건 목록 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어떤 조건들이 집행 금액을 구성하는지 문서 단위로 확인하고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화면 하단 DETAIL Condition List로 이동합니다.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Division을 선택합니다. 선택만으로는 반영되지 않고 DETAIL의 Apply 버튼에 미적용 표시가 붙습니다.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DETAIL의 Apply를 누르면 해당 Division의 조건 목록으로 다시 조회됩니다.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SD Type·Status 필터와 정렬은 즉시 반영됩니다. Status는 Approved / In Proc. / Paid 3종입니다.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목록은 100행까지 표시되며 Show more로 더 볼 수 있습니다. 하단에 총계(건수·금액)가 있습니다.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조건은 Division·SD Type별로 묶여 문서번호, 제목, 상태, 기간, 거래선이 표시됩니다.</w:t>
      </w:r>
    </w:p>
    <w:p>
      <w:pPr>
        <w:pBdr>
          <w:left w:val="single" w:color="C55A11" w:sz="18" w:space="8"/>
        </w:pBdr>
        <w:shd w:fill="FDF3E7" w:val="clear"/>
        <w:spacing w:after="160" w:before="60" w:line="290"/>
        <w:ind w:left="160" w:right="160"/>
      </w:pPr>
      <w:r>
        <w:rPr>
          <w:rFonts w:ascii="Malgun Gothic" w:cs="Malgun Gothic" w:eastAsia="Malgun Gothic" w:hAnsi="Malgun Gothic"/>
          <w:b/>
          <w:bCs/>
          <w:color w:val="833C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Division을 바꿔도 상단 카드와 SUMMARY 표는 변하지 않습니다. 두 영역은 항상 전체 기준이며, Division 필터는 DETAIL에만 적용되는 것이 정상 동작입니다.</w:t>
      </w:r>
    </w:p>
    <w:p>
      <w:pPr>
        <w:pStyle w:val="Heading1"/>
      </w:pPr>
      <w:r>
        <w:t xml:space="preserve">5. 클레임 처리 기간 분석하기 (Claim L/T Analysis)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클레임 접수부터 처리 완료까지 걸린 기간(L/T, Lead Time)을 분석하는 화면입니다. 매출차감(SDM) 사유의 처리 완료된 클레임이 대상이며, Division 제한은 없습니다.</w:t>
      </w:r>
    </w:p>
    <w:p>
      <w:pPr>
        <w:pStyle w:val="Heading2"/>
      </w:pPr>
      <w:r>
        <w:t xml:space="preserve">5.1 지연이 고객 측인지 당사 측인지 파악하기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처리 기간 중 어느 구간에서 시간이 많이 소요되는지 알고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상단 네비게이션에서 Claim L/T Analysis를 엽니다.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Base Month(당월 기본)와 Company/BA를 확인하고 Apply를 누릅니다.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KPI 카드에서 전체 클레임 건수와 평균 L/T(일)를 확인합니다.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by Step 차트에서 단계별 소요일을 확인합니다.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Customer Delay: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Promo End → I/V Issue → I/V Receipt까지의 구간 — 고객 측 지연.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Samsung Delay: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Claim Creation → End of Approval까지의 구간 — 당사 측 지연.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둘 중 더 긴 구간이 강조되어 표시됩니다.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평균 L/T와 주요 병목 구간(Customer/Samsung Delay의 일수·비중)을 요약합니다.</w:t>
      </w:r>
    </w:p>
    <w:p>
      <w:pPr>
        <w:pStyle w:val="Heading2"/>
      </w:pPr>
      <w:r>
        <w:t xml:space="preserve">5.2 평균보다 처리가 오래 걸리는 거래선 찾기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개선이 필요한 거래선을 골라내고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5.1의 조회를 마친 상태에서 by Customer 표로 이동합니다.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기본 상태는 Over Company Avg로, 회사 평균 L/T를 초과하는 거래선만 표시됩니다.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전체 거래선을 보려면 All로 전환합니다. 정렬·토글은 즉시 반영됩니다.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거래선별 Customer Delay / Samsung Delay / 클레임 건수가 표시됩니다.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Samsung Delay와 Customer Delay가 큰 거래선 상위 항목을 언급합니다.</w:t>
      </w:r>
    </w:p>
    <w:p>
      <w:pPr>
        <w:pStyle w:val="Heading2"/>
      </w:pPr>
      <w:r>
        <w:t xml:space="preserve">5.3 최근 12개월 추세 보고 원본 목록 받기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처리 기간이 나아지고 있는지, 나빠지고 있는지 흐름을 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Monthly Trend 차트를 봅니다. 당월 포함 최근 12개월이 표시되며 당월이 강조됩니다.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막대는 클레임 건수, 꺾은선은 평균 L/T입니다.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클레임 단위 원본 목록이 필요하면 by Customer 표의 Raw data 다운로드 버튼을 누릅니다.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전월 대비 변화, 12개월 중 최고치 여부, 최근 추세 방향(증가/유지/감소)을 요약합니다.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다른 월을 보려면 Base Month를 바꾸고 Apply를 누릅니다.</w:t>
      </w:r>
    </w:p>
    <w:p>
      <w:pPr>
        <w:pStyle w:val="Heading1"/>
      </w:pPr>
      <w:r>
        <w:t xml:space="preserve">6. 만료 미결 조건 관리하기 (Expired Open Conditions)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프로모션 기간이 끝났으나 아직 정산이 완료되지 않은 조건의 충당 잔액을 경과 기간(aging) 구간별로 확인하는 화면입니다. 기간 선택은 없으며 항상 현재 시점 기준입니다.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CP 상태의 조건 중 Promotion end date가 하루라도 경과했고 충당 잔액이 남아 있는 것.</w:t>
      </w:r>
    </w:p>
    <w:p>
      <w:pPr>
        <w:pStyle w:val="Heading2"/>
      </w:pPr>
      <w:r>
        <w:t xml:space="preserve">6.1 90일 이상 미정산 잔액 규모 파악하기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장기 미정산 잔액이 얼마나 되는지, 어느 Division에 몰려 있는지 알고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상단 네비게이션에서 Expired Open Conditions를 엽니다.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Company/BA를 확인하고 Apply를 누릅니다.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요약 카드 4개(Total Expired Open Balance / Over 31 Days / Over 90 Days / Over 180 Days)를 확인합니다. 오른쪽으로 갈수록 짙은 색입니다.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Proportion by Aging bucket 도넛에서 구간별 비중을 봅니다. Proportion / Amount 버튼으로 비중과 금액을 전환하며, 90일 초과 구간이 강조됩니다.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aging bucket 차트에서 구간별 잔액과 막대 안의 Division 구분을 확인합니다.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경과 구간 8개: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1–15 / 16–31 / 32–60 / 61–90 / 91–180 / 181–365일 / 1–2년 / 2년 초과.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By Division 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Division별 총 잔액과 구간별 금액(잔액 내림차순, 금액 단위 K). Division이 없는 조건은 별도 값이 Division 자리에 표시됩니다.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전체 충당 잔액 중 90일 이상 금액·비중, Division별 90일 이상 금액, Division별 상위 거래선, 2년 초과 금액을 요약합니다.</w:t>
      </w:r>
    </w:p>
    <w:p>
      <w:pPr>
        <w:pStyle w:val="Heading2"/>
      </w:pPr>
      <w:r>
        <w:t xml:space="preserve">6.2 Division → 거래선 → 조건 순으로 내려가 목록 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특정 Division·거래선의 미정산 조건을 문서 단위로 확인하고 목록을 내려받고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By Division 표에서 Division 행을 선택합니다. 아래에 By Customer 표가 즉시 펼쳐집니다.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By Customer 표에서 거래선을 클릭합니다. By Condition 표가 조회됩니다(수 초). 다른 거래선을 클릭하면 다시 조회됩니다.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By Condition 표에서 조건별 상세를 확인합니다. 정렬 변경은 즉시 반영됩니다.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필요한 표의 Excel 버튼을 누릅니다. Excel 버튼은 3개(By Division / By Customer / By Condition)이며, 각 표가 화면에 표시된 뒤에 활성화됩니다.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By Customer 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거래선별 총 잔액과 구간별 금액(잔액 내림차순).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By Condition 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조건 문서번호, 제목, 계약 유형, 시작·종료일, 경과일수, 경과 구간, 충당 잔액, 담당자. 경과일수 내림차순으로 표시됩니다.</w:t>
      </w:r>
    </w:p>
    <w:p>
      <w:pPr>
        <w:pStyle w:val="Heading1"/>
      </w:pPr>
      <w:r>
        <w:t xml:space="preserve">7. 거래선 분석하기 (Analysis by Customer)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거래선 하나를 선택하여 매출차감 실적 추이, 활동(TIM Activity)별 매출차감율, 진행 중인 프로모션, 기간·상품별 프로모션 비교를 단계적으로 분석하는 화면입니다.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화면은 3단계(Stage)로 구성되며 Apply 버튼이 단계마다 있습니다. 상위 단계를 Apply해야 하위 단계의 선택 목록이 채워지고, 상위 조건을 다시 Apply하면 하위 결과는 초기화됩니다. 조건을 지정하고 Apply하기 전에는 결과가 표시되지 않습니다.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3200"/>
        <w:gridCol w:w="4650"/>
      </w:tblGrid>
      <w:tr>
        <w:trPr>
          <w:cantSplit/>
          <w:tblHeader/>
        </w:trPr>
        <w:tc>
          <w:tcPr>
            <w:tcW w:type="dxa" w:w="15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선택 조건</w:t>
            </w:r>
          </w:p>
        </w:tc>
        <w:tc>
          <w:tcPr>
            <w:tcW w:type="dxa" w:w="46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Company / BA, Base Month(전월 기본, 전월~6개월 전만 선택 가능)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Stage 1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Customer(거래선 1개) + Division(여러 개 선택 가능)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Monthly Trend, By Activity → 7.1, 7.2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Product(여러 개, 기본 All) + TIM Activity(여러 개, 기본 All)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Ongoing SPOT Conditions → 7.3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Stage 3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A/B 각각의 기간(From~To 월)과 Product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Sell-out Condition Comparison → 7.4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거래선의 매출·매출차감율 추이를 전년과 비교하기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특정 거래선의 실적이 작년 대비 어떻게 움직이는지 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상단 네비게이션에서 Analysis by Customer를 엽니다.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Company/BA와 Base Month(전월 기본)를 확인합니다.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Customer에서 거래선 하나를 선택하고, Division을 선택합니다(여러 개 가능).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Stage 1의 Apply를 누릅니다. Monthly Trend와 By Activity가 표시됩니다.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Monthly Trend: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1~12월 고정 형태로 막대는 올해/전년 순매출, 꺾은선은 올해/전년 매출차감율(SD Rate)입니다.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금액은 1000 단위(K), 매출차감율은 소수점 첫째 자리까지 표시됩니다.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당월 및 연간 누계(YTD) 순매출의 전년 대비 증감, 매출차감율의 전년 동월 대비 차이, 올해 매출차감율 최고치 월을 요약합니다.</w:t>
      </w:r>
    </w:p>
    <w:p>
      <w:pPr>
        <w:pBdr>
          <w:left w:val="single" w:color="C55A11" w:sz="18" w:space="8"/>
        </w:pBdr>
        <w:shd w:fill="FDF3E7" w:val="clear"/>
        <w:spacing w:after="160" w:before="60" w:line="290"/>
        <w:ind w:left="160" w:right="160"/>
      </w:pPr>
      <w:r>
        <w:rPr>
          <w:rFonts w:ascii="Malgun Gothic" w:cs="Malgun Gothic" w:eastAsia="Malgun Gothic" w:hAnsi="Malgun Gothic"/>
          <w:b/>
          <w:bCs/>
          <w:color w:val="833C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법인/BA를 바꾸면 거래선 목록이 다시 조회됩니다. Base Month는 당월을 선택할 수 없습니다(전월~6개월 전).</w:t>
      </w:r>
    </w:p>
    <w:p>
      <w:pPr>
        <w:pStyle w:val="Heading2"/>
      </w:pPr>
      <w:r>
        <w:t xml:space="preserve">7.2 거래선의 활동별 매출차감율 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어떤 프로모션 활동(TIM Activity)이 매출차감율을 끌어올리는지 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7.1의 Stage 1 조회를 마친 상태에서 By Activity 표로 이동합니다.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과거 3년 연도별 실적과 작년 1월~선택 월의 월별 실적을 활동별로 비교합니다.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Activity는 4단계 계층이며 3단계 이하는 기본으로 접혀 있습니다. 필요한 항목을 펼쳐 봅니다.</w:t>
      </w:r>
    </w:p>
    <w:p>
      <w:pPr>
        <w:pStyle w:val="Heading2"/>
      </w:pPr>
      <w:r>
        <w:t xml:space="preserve">7.3 거래선에서 지금 진행 중인 SPOT 프로모션 확인하기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현재 살아 있는 프로모션 조건과 남은 기간을 파악하고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7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Stage 1 조회를 마친 뒤 Stage 2에서 Product와 TIM Activity를 선택합니다(기본 All).</w:t>
      </w:r>
    </w:p>
    <w:p>
      <w:pPr>
        <w:pStyle w:val="ListParagraph"/>
        <w:numPr>
          <w:ilvl w:val="0"/>
          <w:numId w:val="17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Stage 2의 Apply를 누릅니다. Ongoing SPOT Conditions 표가 표시됩니다.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조건마다 문서번호, 제목, 활동, 상품, 적립 방식, 수량, 프로모션 금액, 기간, 상태, 남은 일수가 표시됩니다.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진행 중 조건의 총 건수·금액, 적립 방식별 건수, 금액 상위 2건의 비중, 나머지 조건의 종료 임박 정보를 요약합니다.</w:t>
      </w:r>
    </w:p>
    <w:p>
      <w:pPr>
        <w:pBdr>
          <w:left w:val="single" w:color="C55A11" w:sz="18" w:space="8"/>
        </w:pBdr>
        <w:shd w:fill="FDF3E7" w:val="clear"/>
        <w:spacing w:after="160" w:before="60" w:line="290"/>
        <w:ind w:left="160" w:right="160"/>
      </w:pPr>
      <w:r>
        <w:rPr>
          <w:rFonts w:ascii="Malgun Gothic" w:cs="Malgun Gothic" w:eastAsia="Malgun Gothic" w:hAnsi="Malgun Gothic"/>
          <w:b/>
          <w:bCs/>
          <w:color w:val="833C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Ongoing SPOT Conditions는 Base Month와 관계없이 항상 현재 시점 기준으로 조회됩니다. '진행 중'은 지금을 기준으로 한 개념이기 때문입니다.</w:t>
      </w:r>
    </w:p>
    <w:p>
      <w:pPr>
        <w:pStyle w:val="Heading2"/>
      </w:pPr>
      <w:r>
        <w:t xml:space="preserve">7.4 두 기간의 프로모션 비교하기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이번 달과 지난달, 또는 특정 두 기간의 프로모션 규모·구성 변화를 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Stage 1 조회를 마친 뒤 Stage 3에서 A와 B 각각의 기간(From~To 월)과 Product를 지정합니다. 기본값은 A=당월, B=전월입니다.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Stage 3의 Apply를 누릅니다.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A/B의 조건 건수와 프로모션 금액, 활동 구성 도넛(Proportion / Amount 전환)을 비교합니다.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Condition List는 A/B 탭으로 나뉩니다. 필요하면 Sell-out Condition List를 Excel로 내려받습니다.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대상은 SPOT 프로모션 중 완료(CP/CL) 상태의 조건입니다.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Condition List에는 활동별로 묶인 조건(문서번호, 제목, 기간, 상태, 수량, 금액)이 표시됩니다.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 대비 B의 건수·금액 증감률과 주요 활동 구성의 변화를 요약합니다.</w:t>
      </w:r>
    </w:p>
    <w:p>
      <w:pPr>
        <w:pStyle w:val="Heading1"/>
      </w:pPr>
      <w:r>
        <w:t xml:space="preserve">8. 상품 분석하기 (Analysis by Product)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Division·상품 기준으로 조회 기간의 프로모션 금액을 거래선별·활동별로 비교하고, 거래선 두 곳의 프로모션 구성을 A/B로 비교하는 화면입니다. 모든 데이터는 SPOT 프로모션 조건 기준입니다.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1·2·3번 필터가 계단식으로 구성됩니다. 1번을 Apply해야 2·3번을 사용할 수 있고, 1번을 다시 Apply하면 2·3번 선택은 초기화됩니다. Apply하기 전에는 결과가 표시되지 않습니다.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3700"/>
        <w:gridCol w:w="4150"/>
      </w:tblGrid>
      <w:tr>
        <w:trPr>
          <w:cantSplit/>
          <w:tblHeader/>
        </w:trPr>
        <w:tc>
          <w:tcPr>
            <w:tcW w:type="dxa" w:w="15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필터</w:t>
            </w:r>
          </w:p>
        </w:tc>
        <w:tc>
          <w:tcPr>
            <w:tcW w:type="dxa" w:w="37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선택 조건</w:t>
            </w:r>
          </w:p>
        </w:tc>
        <w:tc>
          <w:tcPr>
            <w:tcW w:type="dxa" w:w="41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1번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Company / BA, Division, Period(From~To, 최근 12개월 이내), Product(기본 All), Customer(기본 All)</w:t>
            </w:r>
          </w:p>
        </w:tc>
        <w:tc>
          <w:tcPr>
            <w:tcW w:type="dxa" w:w="4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BY ACCOUNT / BY ACTIVITY 카드, Condition Detail → 8.1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2번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Customer, TIM Activity (1번 결과에 등장한 항목만)</w:t>
            </w:r>
          </w:p>
        </w:tc>
        <w:tc>
          <w:tcPr>
            <w:tcW w:type="dxa" w:w="4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Condition Detail 표 즉시 필터 → 8.2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3번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비교할 거래선 A / B (각 1개)</w:t>
            </w:r>
          </w:p>
        </w:tc>
        <w:tc>
          <w:tcPr>
            <w:tcW w:type="dxa" w:w="4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Comparison by Customer → 8.3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상품군의 프로모션 금액을 거래선별·활동별로 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조회 기간 동안 어느 거래선, 어떤 활동에 프로모션 금액이 집중되었는지 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19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상단 네비게이션에서 Analysis by Product를 엽니다.</w:t>
      </w:r>
    </w:p>
    <w:p>
      <w:pPr>
        <w:pStyle w:val="ListParagraph"/>
        <w:numPr>
          <w:ilvl w:val="0"/>
          <w:numId w:val="19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1번 필터에서 Company/BA, Division, Period(기본 11개월 전~당월), Product·Customer(기본 All)를 지정합니다.</w:t>
      </w:r>
    </w:p>
    <w:p>
      <w:pPr>
        <w:pStyle w:val="ListParagraph"/>
        <w:numPr>
          <w:ilvl w:val="0"/>
          <w:numId w:val="19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1번의 Apply를 누릅니다. BY ACCOUNT / BY ACTIVITY 카드가 표시됩니다.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BY ACCOUNT: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최상단에 전체 프로모션 금액, 아래에 거래선별 금액(내림차순).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BY ACTIVITY: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최상단에 전체 프로모션 금액, 아래에 TIM Activity별 금액(내림차순).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금액은 1000 단위(K)로 통화와 함께 표시됩니다(예: 84,479.8K EUR).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총 프로모션 금액, 상위 거래선 2곳과 상위 활동 3개의 집중도를 요약합니다.</w:t>
      </w:r>
    </w:p>
    <w:p>
      <w:pPr>
        <w:pBdr>
          <w:left w:val="single" w:color="C55A11" w:sz="18" w:space="8"/>
        </w:pBdr>
        <w:shd w:fill="FDF3E7" w:val="clear"/>
        <w:spacing w:after="160" w:before="60" w:line="290"/>
        <w:ind w:left="160" w:right="160"/>
      </w:pPr>
      <w:r>
        <w:rPr>
          <w:rFonts w:ascii="Malgun Gothic" w:cs="Malgun Gothic" w:eastAsia="Malgun Gothic" w:hAnsi="Malgun Gothic"/>
          <w:b/>
          <w:bCs/>
          <w:color w:val="833C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Period를 바꿔 Apply하면 Product·Customer 선택 목록도 새 기간 기준으로 갱신됩니다.</w:t>
      </w:r>
    </w:p>
    <w:p>
      <w:pPr>
        <w:pStyle w:val="Heading2"/>
      </w:pPr>
      <w:r>
        <w:t xml:space="preserve">8.2 조건 목록을 거래선·활동으로 좁혀 Excel로 받기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특정 거래선이나 활동의 조건만 골라 목록으로 정리하고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20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1번 조회를 마친 뒤 2번 필터에서 Customer와 TIM Activity를 선택합니다. 1번 결과에 실제 등장한 항목만 선택할 수 있습니다.</w:t>
      </w:r>
    </w:p>
    <w:p>
      <w:pPr>
        <w:pStyle w:val="ListParagraph"/>
        <w:numPr>
          <w:ilvl w:val="0"/>
          <w:numId w:val="20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2번의 Apply를 누릅니다. Condition Detail 표가 화면에서 즉시 걸러집니다(서버 재조회 없음).</w:t>
      </w:r>
    </w:p>
    <w:p>
      <w:pPr>
        <w:pStyle w:val="ListParagraph"/>
        <w:numPr>
          <w:ilvl w:val="0"/>
          <w:numId w:val="20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Condition Detail의 Excel 버튼으로 내려받습니다.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Condition Detail 표에는 거래선, 활동, 문서번호, 제목, 기간, 상품, 수량, 단가, 금액이 표시됩니다.</w:t>
      </w:r>
    </w:p>
    <w:p>
      <w:pPr>
        <w:pStyle w:val="Heading2"/>
      </w:pPr>
      <w:r>
        <w:t xml:space="preserve">8.3 두 거래선의 프로모션 구성 비교하기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거래선 두 곳의 프로모션 규모와 활동 구성을 나란히 놓고 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21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1번 조회를 마친 뒤 3번 필터에서 거래선 A와 B를 각각 하나씩 선택합니다.</w:t>
      </w:r>
    </w:p>
    <w:p>
      <w:pPr>
        <w:pStyle w:val="ListParagraph"/>
        <w:numPr>
          <w:ilvl w:val="0"/>
          <w:numId w:val="21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3번의 Apply를 누릅니다.</w:t>
      </w:r>
    </w:p>
    <w:p>
      <w:pPr>
        <w:pStyle w:val="ListParagraph"/>
        <w:numPr>
          <w:ilvl w:val="0"/>
          <w:numId w:val="21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A/B의 조건 건수, 프로모션 금액, 활동 구성 도넛(Proportion / Amount 전환), 거래선별 Condition List를 비교합니다.</w:t>
      </w:r>
    </w:p>
    <w:p>
      <w:pPr>
        <w:pStyle w:val="ListParagraph"/>
        <w:numPr>
          <w:ilvl w:val="0"/>
          <w:numId w:val="21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필요하면 Comparison List를 Excel로 내려받습니다.</w:t>
      </w:r>
    </w:p>
    <w:p>
      <w:pPr>
        <w:pStyle w:val="Heading3"/>
      </w:pPr>
      <w:r>
        <w:t xml:space="preserve">결과 읽는 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Insight: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거래선 A/B의 조건 수·금액·활동 구성 비교를 요약합니다.</w:t>
      </w:r>
    </w:p>
    <w:p>
      <w:pPr>
        <w:pStyle w:val="Heading1"/>
      </w:pPr>
      <w:r>
        <w:t xml:space="preserve">9. 공통 작업</w:t>
      </w:r>
    </w:p>
    <w:p>
      <w:pPr>
        <w:pStyle w:val="Heading2"/>
      </w:pPr>
      <w:r>
        <w:t xml:space="preserve">9.1 법인/BA 바꿔서 조회하기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0"/>
          <w:szCs w:val="20"/>
        </w:rPr>
        <w:t xml:space="preserve">언제 쓰나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다른 법인이나 사업 영역의 데이터를 보고 싶을 때</w:t>
      </w:r>
    </w:p>
    <w:p>
      <w:pPr>
        <w:pStyle w:val="Heading3"/>
      </w:pPr>
      <w:r>
        <w:t xml:space="preserve">순서</w:t>
      </w:r>
    </w:p>
    <w:p>
      <w:pPr>
        <w:pStyle w:val="ListParagraph"/>
        <w:numPr>
          <w:ilvl w:val="0"/>
          <w:numId w:val="2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어느 화면에서든 Company를 선택합니다. BA 목록이 그 법인에 속한 BA로 좁혀집니다.</w:t>
      </w:r>
    </w:p>
    <w:p>
      <w:pPr>
        <w:pStyle w:val="ListParagraph"/>
        <w:numPr>
          <w:ilvl w:val="0"/>
          <w:numId w:val="2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BA를 선택합니다.</w:t>
      </w:r>
    </w:p>
    <w:p>
      <w:pPr>
        <w:pStyle w:val="ListParagraph"/>
        <w:numPr>
          <w:ilvl w:val="0"/>
          <w:numId w:val="2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Approval Review에서는 즉시 반영됩니다. 그 외 화면에서는 Apply를 누릅니다.</w:t>
      </w:r>
    </w:p>
    <w:p>
      <w:pPr>
        <w:pStyle w:val="ListParagraph"/>
        <w:numPr>
          <w:ilvl w:val="0"/>
          <w:numId w:val="2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한 화면에서 확정한 Company/BA는 다른 화면으로 이동해도 그대로 이어집니다.</w:t>
      </w:r>
    </w:p>
    <w:p>
      <w:pPr>
        <w:pBdr>
          <w:left w:val="single" w:color="C55A11" w:sz="18" w:space="8"/>
        </w:pBdr>
        <w:shd w:fill="FDF3E7" w:val="clear"/>
        <w:spacing w:after="160" w:before="60" w:line="290"/>
        <w:ind w:left="160" w:right="160"/>
      </w:pPr>
      <w:r>
        <w:rPr>
          <w:rFonts w:ascii="Malgun Gothic" w:cs="Malgun Gothic" w:eastAsia="Malgun Gothic" w:hAnsi="Malgun Gothic"/>
          <w:b/>
          <w:bCs/>
          <w:color w:val="833C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원하는 BA가 목록에 없으면 선택한 Company와 함께 등장한 데이터가 없는 것입니다. 고장이 아니므로 Company 선택을 먼저 확인하십시오.</w:t>
      </w:r>
    </w:p>
    <w:p>
      <w:pPr>
        <w:pStyle w:val="Heading2"/>
      </w:pPr>
      <w:r>
        <w:t xml:space="preserve">9.2 AI Insight 읽기·다시 생성하기</w:t>
      </w:r>
    </w:p>
    <w:p>
      <w:pPr>
        <w:pStyle w:val="Heading3"/>
      </w:pPr>
      <w:r>
        <w:t xml:space="preserve">자동으로 생성됩니다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AI Insight는 버튼을 눌러 실행하는 기능이 아닙니다. 화면 데이터 조회가 끝나면 자동으로 생성되어 Insight 박스에 표시됩니다.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제공 화면: Claim L/T Analysis, Expired Open Conditions, Target Plan Budget, Analysis by Customer(Stage별 최대 3개), Analysis by Product(메인·비교 2개). Approval Review에는 없습니다.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분석 문구는 영어로 생성됩니다.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문구는 화면에 표시된 데이터의 핵심 통계(평균, 비중, 상위 항목, 전년·전월 대비 등)를 요약한 것입니다. 금액과 비율은 화면과 같은 단위로 표기됩니다.</w:t>
      </w:r>
    </w:p>
    <w:p>
      <w:pPr>
        <w:pStyle w:val="Heading3"/>
      </w:pPr>
      <w:r>
        <w:t xml:space="preserve">화면별로 무엇을 말해주는가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50"/>
      </w:tblGrid>
      <w:tr>
        <w:trPr>
          <w:cantSplit/>
          <w:tblHeader/>
        </w:trPr>
        <w:tc>
          <w:tcPr>
            <w:tcW w:type="dxa" w:w="26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67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분석 내용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Claim L/T Analysis</w:t>
            </w:r>
          </w:p>
        </w:tc>
        <w:tc>
          <w:tcPr>
            <w:tcW w:type="dxa" w:w="6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평균 L/T, Customer Delay·Samsung Delay의 일수와 비중(주요 병목), 전월 대비 변화, 12개월 중 최고치 여부, 최근 추세 방향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Expired Open Conditions</w:t>
            </w:r>
          </w:p>
        </w:tc>
        <w:tc>
          <w:tcPr>
            <w:tcW w:type="dxa" w:w="6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충당 잔액 중 90일 이상 금액·비중, Division별 90일 이상 금액, Division별 상위 거래선, 2년 초과 금액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Target Plan Budget</w:t>
            </w:r>
          </w:p>
        </w:tc>
        <w:tc>
          <w:tcPr>
            <w:tcW w:type="dxa" w:w="6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월·분기의 목표액·집행액·집행률, 집행률 100%를 초과한 Division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Customer — Stage 1</w:t>
            </w:r>
          </w:p>
        </w:tc>
        <w:tc>
          <w:tcPr>
            <w:tcW w:type="dxa" w:w="6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당월·연간 누계 순매출의 전년 대비 증감, 매출차감율의 전년 동월 대비 차이, 올해 최고치 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Customer — Stage 2</w:t>
            </w:r>
          </w:p>
        </w:tc>
        <w:tc>
          <w:tcPr>
            <w:tcW w:type="dxa" w:w="6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 조건의 총 건수·금액, 적립 방식별 건수, 상위 2건의 비중, 종료 임박 조건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Customer — Stage 3</w:t>
            </w:r>
          </w:p>
        </w:tc>
        <w:tc>
          <w:tcPr>
            <w:tcW w:type="dxa" w:w="6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대비 B의 건수·금액 증감률, 주요 활동 구성의 변화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Product — 메인</w:t>
            </w:r>
          </w:p>
        </w:tc>
        <w:tc>
          <w:tcPr>
            <w:tcW w:type="dxa" w:w="6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총 프로모션 금액, 상위 거래선 2곳과 상위 활동 3개의 집중도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Product — 비교</w:t>
            </w:r>
          </w:p>
        </w:tc>
        <w:tc>
          <w:tcPr>
            <w:tcW w:type="dxa" w:w="6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거래선 A/B의 조건 수·금액·활동 구성 비교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표시 상태와 대응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00"/>
        <w:gridCol w:w="6050"/>
      </w:tblGrid>
      <w:tr>
        <w:trPr>
          <w:cantSplit/>
          <w:tblHeader/>
        </w:trPr>
        <w:tc>
          <w:tcPr>
            <w:tcW w:type="dxa" w:w="33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Insight 박스 표시</w:t>
            </w:r>
          </w:p>
        </w:tc>
        <w:tc>
          <w:tcPr>
            <w:tcW w:type="dxa" w:w="60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의미와 대응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Generating AI Insight...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생성 중입니다. 잠시 기다리십시오. 10초 이상 계속되면 일시적 지연일 수 있습니다.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(분석 문구)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생성 완료. 같은 조건으로 다시 조회하거나 화면에 돌아오면 저장된 문구가 그대로 표시됩니다.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Failed to generate AI Insight.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생성에 실패했습니다. 데이터 표는 정상이므로 그대로 사용할 수 있습니다.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다시 생성하기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같은 조건에서는 저장된 문구가 재사용되므로 재생성되지 않습니다. 새로 생성하려면 조건을 하나라도 바꿔 Apply하십시오. 실패한 경우에도 같은 방법으로 다시 시도됩니다.</w:t>
      </w:r>
    </w:p>
    <w:p>
      <w:pPr>
        <w:pStyle w:val="Heading2"/>
      </w:pPr>
      <w:r>
        <w:t xml:space="preserve">9.3 표를 Excel로 내려받기</w:t>
      </w:r>
    </w:p>
    <w:p>
      <w:pPr>
        <w:pStyle w:val="Heading3"/>
      </w:pPr>
      <w:r>
        <w:t xml:space="preserve">동작 방식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화면에 표시 중인 표 데이터를 브라우저에서 바로 Excel(.xlsx) 파일로 만들어 내려받습니다. 별도의 서버 처리를 기다리지 않습니다.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 적용된 필터·정렬 상태 그대로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출력됩니다. 화면에서 걸러 낸 행은 파일에도 포함되지 않습니다.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화면이 조회한 범위가 곧 파일의 범위입니다. 더 넓은 범위가 필요하면 조건을 넓혀 재조회한 뒤 다시 내려받으십시오.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같은 탭에서 첫 클릭만 몇 초 걸리고, 두 번째부터는 즉시 내려받습니다.</w:t>
      </w:r>
    </w:p>
    <w:p>
      <w:pPr>
        <w:pStyle w:val="Heading3"/>
      </w:pPr>
      <w:r>
        <w:t xml:space="preserve">화면별 다운로드 가능한 표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50"/>
      </w:tblGrid>
      <w:tr>
        <w:trPr>
          <w:cantSplit/>
          <w:tblHeader/>
        </w:trPr>
        <w:tc>
          <w:tcPr>
            <w:tcW w:type="dxa" w:w="28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65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다운로드 대상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Approval Review</w:t>
            </w:r>
          </w:p>
        </w:tc>
        <w:tc>
          <w:tcPr>
            <w:tcW w:type="dxa" w:w="6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Item list (문서 목록)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Target Plan Budget</w:t>
            </w:r>
          </w:p>
        </w:tc>
        <w:tc>
          <w:tcPr>
            <w:tcW w:type="dxa" w:w="6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표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Claim L/T Analysis</w:t>
            </w:r>
          </w:p>
        </w:tc>
        <w:tc>
          <w:tcPr>
            <w:tcW w:type="dxa" w:w="6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by Customer — Raw data (클레임 단위 목록)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Expired Open Conditions</w:t>
            </w:r>
          </w:p>
        </w:tc>
        <w:tc>
          <w:tcPr>
            <w:tcW w:type="dxa" w:w="6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By Division / By Customer(Division 선택 후) / By Condition(거래선 선택 후) — 3종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Customer</w:t>
            </w:r>
          </w:p>
        </w:tc>
        <w:tc>
          <w:tcPr>
            <w:tcW w:type="dxa" w:w="6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Sell-out Condition List (Stage 3)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Analysis by Product</w:t>
            </w:r>
          </w:p>
        </w:tc>
        <w:tc>
          <w:tcPr>
            <w:tcW w:type="dxa" w:w="6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Condition Detail / Comparison List — 2종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이럴 땐 이렇게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사용 중 자주 마주치는 상황과 직접 조치할 수 있는 방법입니다. 조치 후에도 해결되지 않으면 10.2절의 정보를 갖추어 문의하십시오.</w:t>
      </w:r>
    </w:p>
    <w:p>
      <w:pPr>
        <w:pStyle w:val="Heading2"/>
      </w:pPr>
      <w:r>
        <w:t xml:space="preserve">10.1 상황별 조치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00"/>
        <w:gridCol w:w="6050"/>
      </w:tblGrid>
      <w:tr>
        <w:trPr>
          <w:cantSplit/>
          <w:tblHeader/>
        </w:trPr>
        <w:tc>
          <w:tcPr>
            <w:tcW w:type="dxa" w:w="33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60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화면으로 이동됨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사내 계정으로 로그인하면 원래 화면으로 자동 복귀합니다.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화면이 열리지 않고 에러 페이지가 표시됨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측 문제일 수 있습니다. 잠시 후 다시 시도하고, 계속되면 문의하십시오.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Company/BA 드롭다운이 비어 있음, 또는 "Failed to load user information." 표시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 조건 목록을 불러오지 못한 것입니다. 화면의 Retry 버튼을 누르십시오. 반복되면 문의하십시오.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BA 목록에 원하는 항목이 없음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Company와 함께 등장한 BA만 표시됩니다. Company 선택을 먼저 확인하십시오(고장 아님).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 결과가 0건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법인×BA(×월) 조합에 데이터가 없는 것일 수 있습니다. 조건을 바꿔 조회해 보십시오.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"Unable to connect to the API server." 배너 표시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조회에 실패한 것입니다. 배너의 Retry를 누르십시오. 계속되면 배너에 표시된 상세 문구(HTTP 코드)와 발생 시각을 기록하여 문의하십시오.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Insight가 "Generating..."에서 멈춤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일시적 지연일 수 있습니다. 데이터 표가 정상이면 표는 그대로 사용할 수 있습니다. 지속되면 문의하십시오.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Insight가 "Failed to generate AI Insight."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조건을 바꿔 Apply하면 다시 시도됩니다. 데이터 표는 정상 사용 가능합니다.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필터는 그대로인데 로딩이 다시 돎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저장해 둔 결과의 유효 시간(30분)이 지난 것입니다. 정상 동작입니다.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Excel 다운로드가 되지 않음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측 문제일 수 있습니다. 새로고침 후 재시도하고, 파일을 불러오지 못했다는 메시지가 보이면 문의하십시오.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Excel 내용이 화면과 다름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필터·정렬 상태 그대로 출력되는 것이 정상입니다. 필요한 범위로 조건을 조정한 뒤 다시 내려받으십시오.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Target Plan Budget에서 Division을 바꿨는데 상단이 그대로임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정상입니다. Division 필터는 DETAIL에만 적용되며, DETAIL도 Division 변경 후 DETAIL의 Apply를 눌러야 반영됩니다.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것이 아닌 다른 사람의 결재 문서가 보임</w:t>
            </w:r>
          </w:p>
        </w:tc>
        <w:tc>
          <w:tcPr>
            <w:tcW w:type="dxa" w:w="6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테스트·대행 조회를 위한 사용자 전환 설정이 되어 있을 수 있습니다. 관리자에게 문의하십시오.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문의할 때 알려주실 정보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접속 환경 (운영 / 사전운영)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화면 이름 (예: Expired Open Conditions)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에러 배너·박스에 표시된 문구 (HTTP 코드 포함)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 시각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가능하다면 브라우저 개발자 도구(F12) 콘솔의 에러 메시지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08080"/>
          <w:sz w:val="20"/>
          <w:szCs w:val="20"/>
        </w:rPr>
        <w:t xml:space="preserve">문의 채널: (기입 필요)</w:t>
      </w:r>
    </w:p>
    <w:p>
      <w:pPr>
        <w:pStyle w:val="Heading1"/>
      </w:pPr>
      <w:r>
        <w:t xml:space="preserve">11. 자주 묻는 질문</w:t>
      </w:r>
    </w:p>
    <w:p>
      <w:pPr>
        <w:spacing w:after="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Q. 이 서비스에서 결재를 승인·반려할 수 있나요?</w:t>
      </w:r>
    </w:p>
    <w:p>
      <w:pPr>
        <w:spacing w:after="18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A. 아니요. 전 화면이 조회·분석 전용입니다. Approval Review도 현황 대시보드이며, 결재 행위는 기존 결재 시스템에서 수행합니다.</w:t>
      </w:r>
    </w:p>
    <w:p>
      <w:pPr>
        <w:spacing w:after="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Q. AI Insight 버튼이 안 보여요.</w:t>
      </w:r>
    </w:p>
    <w:p>
      <w:pPr>
        <w:spacing w:after="18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A. 버튼이 없는 것이 정상입니다. 조회가 끝나면 자동으로 생성됩니다. Approval Review 화면에는 AI Insight 자체가 없습니다.</w:t>
      </w:r>
    </w:p>
    <w:p>
      <w:pPr>
        <w:spacing w:after="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Q. 어떤 때는 즉시 뜨고 어떤 때는 몇 초 걸리는 이유가 무엇인가요?</w:t>
      </w:r>
    </w:p>
    <w:p>
      <w:pPr>
        <w:spacing w:after="18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A. 같은 조건을 30분 이내에 다시 조회하면 저장해 둔 결과가 즉시 표시됩니다. 조건이 바뀌었거나 30분이 지나면 실제 조회가 발생합니다.</w:t>
      </w:r>
    </w:p>
    <w:p>
      <w:pPr>
        <w:spacing w:after="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Q. 과거 데이터는 어디까지 볼 수 있나요?</w:t>
      </w:r>
    </w:p>
    <w:p>
      <w:pPr>
        <w:spacing w:after="18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A. 화면마다 다릅니다. Approval Review·Claim L/T는 월 선택, Analysis by Product는 최근 12개월 범위, Analysis by Customer는 전월~6개월 전, Expired Open Conditions·Target Plan Budget은 현재 기준 고정입니다.</w:t>
      </w:r>
    </w:p>
    <w:p>
      <w:pPr>
        <w:spacing w:after="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Q. 새 탭으로 열면 다시 로딩되는 이유가 무엇인가요?</w:t>
      </w:r>
    </w:p>
    <w:p>
      <w:pPr>
        <w:spacing w:after="18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A. 저장 공간이 탭 단위이기 때문입니다. 정상 동작이며, 같은 탭에서는 F5 새로고침을 해도 조건과 결과가 유지됩니다.</w:t>
      </w:r>
    </w:p>
    <w:p>
      <w:pPr>
        <w:spacing w:after="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Q. Analysis by Customer에서 당월을 선택할 수 없어요.</w:t>
      </w:r>
    </w:p>
    <w:p>
      <w:pPr>
        <w:spacing w:after="18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A. Base Month는 전월~6개월 전만 선택할 수 있도록 설계되어 있습니다. 단, Stage 2의 Ongoing SPOT Conditions는 Base Month와 관계없이 항상 현재 시점 기준으로 조회됩니다.</w:t>
      </w:r>
    </w:p>
    <w:p>
      <w:pPr>
        <w:spacing w:after="4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Q. 리스크 플래그가 비어 있는 문서가 있어요.</w:t>
      </w:r>
    </w:p>
    <w:p>
      <w:pPr>
        <w:spacing w:after="18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A. 아직 AI 사전 리뷰가 수행되지 않은 문서는 리스크 항목이 비어 있습니다. 문서 자체는 목록에 정상적으로 표시됩니다.</w:t>
      </w:r>
    </w:p>
    <w:p>
      <w:pPr>
        <w:pStyle w:val="Heading1"/>
      </w:pPr>
      <w:r>
        <w:t xml:space="preserve">12. 부록</w:t>
      </w:r>
    </w:p>
    <w:p>
      <w:pPr>
        <w:pStyle w:val="Heading2"/>
      </w:pPr>
      <w:r>
        <w:t xml:space="preserve">12.1 화면 한눈에 보기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2650"/>
        <w:gridCol w:w="4900"/>
      </w:tblGrid>
      <w:tr>
        <w:trPr>
          <w:cantSplit/>
          <w:tblHeader/>
        </w:trPr>
        <w:tc>
          <w:tcPr>
            <w:tcW w:type="dxa" w:w="18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화면</w:t>
            </w:r>
          </w:p>
        </w:tc>
        <w:tc>
          <w:tcPr>
            <w:tcW w:type="dxa" w:w="26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조회 조건</w:t>
            </w:r>
          </w:p>
        </w:tc>
        <w:tc>
          <w:tcPr>
            <w:tcW w:type="dxa" w:w="49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 영역 구성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Approval Review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Base Month(Apply) / Company·BA(즉시) / Inbox·All 탭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리스크 경고 배너 · Risk by stage 차트 · Risk by type 표 · Item list(All/Risk only/Clean, 문서 리포트 버튼, Excel)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Target Plan Budget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Company·BA(Apply) / 기간 없음 / Division(DETAIL 전용, DETAIL Apply) / SD Type·Status(즉시)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집행률 카드 2개(당월·당분기) · SUMMARY 표(Division×월·분기, Check level Total 행) · DETAIL Condition List(100행+Show more, 총계) · AI Insight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Claim L/T Analysis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Base Month·Company·BA(Apply) / Over Company Avg·All 토글(즉시)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KPI 카드(건수·평균 L/T) · by Step 차트 · Monthly Trend(12개월) · by Customer 표(Raw data) · AI Insight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Expired Open Conditions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Company·BA(Apply) / 기간 없음 / Division·거래선은 표에서 선택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요약 카드 4개 · aging bucket 차트(8구간) · Proportion 도넛(Proportion/Amount) · By Division → By Customer → By Condition 표(Excel 3종) · AI Insight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Analysis by Customer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Company·BA / Base Month(전월~6개월 전) / Stage 1: Customer·Division / Stage 2: Product·Activity / Stage 3: A·B 기간·Product (Apply 3개)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Monthly Trend · By Activity(4단계 계층) · Ongoing SPOT Conditions 표 · Sell-out Comparison(건수·금액·도넛·A/B Condition List, Excel) · AI Insight 최대 3개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Analysis by Product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1번: Company·BA·Division·Period·Product·Customer / 2번: Customer·Activity / 3번: 거래선 A·B (Apply 3개)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BY ACCOUNT·BY ACTIVITY 카드 · Condition Detail 표(Excel) · Comparison by Customer(건수·금액·도넛·Condition List, Excel) · AI Insight 2개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12.2 용어집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450"/>
      </w:tblGrid>
      <w:tr>
        <w:trPr>
          <w:cantSplit/>
          <w:tblHeader/>
        </w:trPr>
        <w:tc>
          <w:tcPr>
            <w:tcW w:type="dxa" w:w="29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4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Company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법인 코드. 모든 화면의 공통 조회 조건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BA (Business Area)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사업 영역. Company와 짝으로 쓰는 공통 조회 조건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Division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제품 부문 (예: "Computer (C3)")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Base Month / Period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 기준 월 / 기간 범위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Condition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프로모션 조건. 결재·정산의 단위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SPOT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프로모션 유형. Analysis by Customer·Product의 분석 대상(TOB 제외)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SD Type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매출차감(Sales Deduction) 유형. Target Plan Budget의 필터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 Activity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프로모션 활동 유형. Analysis by Customer·Product의 필터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Check Level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예산 점검 단위 — Rebate / Sales Allowance / Price Protection / CO-OP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Target Plan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목표 금액. Total(집행 합계)과 비교하여 집행률을 계산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L/T (Lead Time)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클레임 접수부터 처리 완료까지의 소요 기간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Customer Delay / Samsung Delay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클레임 처리 단계 중 고객 측 지연 구간 / 당사 측 지연 구간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aging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만료 후 경과 기간 구간 (Expired Open Conditions)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충당 잔액 (Accrual Balance)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만료 조건에 남아 있는 미정산 잔액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Sell-out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판매 실적 기준 비교 (Analysis by Customer Stage 3)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Inbox / All</w:t>
            </w:r>
          </w:p>
        </w:tc>
        <w:tc>
          <w:tcPr>
            <w:tcW w:type="dxa" w:w="6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미결함 / 결재 경로 포함 전체 문서 (Approval Review 탭)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12.3 결재 상태 표시 (Approval Review)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5850"/>
      </w:tblGrid>
      <w:tr>
        <w:trPr>
          <w:cantSplit/>
          <w:tblHeader/>
        </w:trPr>
        <w:tc>
          <w:tcPr>
            <w:tcW w:type="dxa" w:w="350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5850"/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Submitted to Knox</w:t>
            </w:r>
          </w:p>
        </w:tc>
        <w:tc>
          <w:tcPr>
            <w:tcW w:type="dxa" w:w="58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Knox에 상신됨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Submitted to Portal</w:t>
            </w:r>
          </w:p>
        </w:tc>
        <w:tc>
          <w:tcPr>
            <w:tcW w:type="dxa" w:w="58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Portal에 상신됨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In-processing in Knox</w:t>
            </w:r>
          </w:p>
        </w:tc>
        <w:tc>
          <w:tcPr>
            <w:tcW w:type="dxa" w:w="58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Knox에서 결재 진행 중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In-processing in Portal</w:t>
            </w:r>
          </w:p>
        </w:tc>
        <w:tc>
          <w:tcPr>
            <w:tcW w:type="dxa" w:w="58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Portal에서 결재 진행 중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Approved Completely</w:t>
            </w:r>
          </w:p>
        </w:tc>
        <w:tc>
          <w:tcPr>
            <w:tcW w:type="dxa" w:w="58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결재 완결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  <w:tc>
          <w:tcPr>
            <w:tcW w:type="dxa" w:w="58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반려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Withdrew</w:t>
            </w:r>
          </w:p>
        </w:tc>
        <w:tc>
          <w:tcPr>
            <w:tcW w:type="dxa" w:w="58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회수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Malgun Gothic" w:cs="Malgun Gothic" w:eastAsia="Malgun Gothic" w:hAnsi="Malgun Gothic"/>
        <w:color w:val="808080"/>
        <w:sz w:val="15"/>
        <w:szCs w:val="15"/>
      </w:rPr>
      <w:t xml:space="preserve">Sales-Deduction AI Agent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80" w:hanging="200"/>
      </w:pPr>
    </w:lvl>
    <w:lvl w:ilvl="2" w15:tentative="1">
      <w:start w:val="1"/>
      <w:numFmt w:val="bullet"/>
      <w:lvlText w:val="·"/>
      <w:lvlJc w:val="left"/>
      <w:pPr>
        <w:ind w:left="10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300"/>
    </w:pPr>
    <w:rPr>
      <w:rFonts w:ascii="Malgun Gothic" w:cs="Malgun Gothic" w:eastAsia="Malgun Gothic" w:hAnsi="Malgun Gothic"/>
      <w:color w:val="1A1A1A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0" w:space="4"/>
      </w:pBdr>
      <w:spacing w:after="200" w:before="42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320"/>
    </w:pPr>
    <w:rPr>
      <w:rFonts w:ascii="Malgun Gothic" w:cs="Malgun Gothic" w:eastAsia="Malgun Gothic" w:hAnsi="Malgun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20" w:before="240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100" w:before="200"/>
    </w:pPr>
    <w:rPr>
      <w:rFonts w:ascii="Malgun Gothic" w:cs="Malgun Gothic" w:eastAsia="Malgun Gothic" w:hAnsi="Malgun Gothic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Sales-Deduction AI Agent 사용자 매뉴얼</dc:title>
  <dc:creator>운영팀</dc:creator>
  <cp:lastModifiedBy>Un-named</cp:lastModifiedBy>
  <cp:revision>1</cp:revision>
  <dcterms:created xsi:type="dcterms:W3CDTF">2026-09-02T06:03:50.871Z</dcterms:created>
  <dcterms:modified xsi:type="dcterms:W3CDTF">2026-09-02T06:03:50.881Z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