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BAEA80" wp14:paraId="4449FA8C" wp14:textId="662C54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제안 배경 및 문제점(현황)</w:t>
      </w:r>
    </w:p>
    <w:p xmlns:wp14="http://schemas.microsoft.com/office/word/2010/wordml" w:rsidP="70BAEA80" wp14:paraId="74F58557" wp14:textId="332D8880">
      <w:pPr>
        <w:pStyle w:val="ListParagraph"/>
        <w:spacing w:before="0" w:beforeAutospacing="off" w:after="0" w:afterAutospacing="off"/>
        <w:ind w:left="80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5429F1B4" wp14:textId="41B5161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청년의 일상에 직접적 영향을 미치는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통학·출퇴근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스트레스</w:t>
      </w:r>
    </w:p>
    <w:p xmlns:wp14="http://schemas.microsoft.com/office/word/2010/wordml" w:rsidP="70BAEA80" wp14:paraId="2E9DC704" wp14:textId="20810197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청년이 겪는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출퇴근길·통학길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스트레스는 하루의 시작에 누적되는 문제로, 단순한 불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편을 넘어 정신적, 신체적 피로와 스트레스 유발로 이어진다. 이는 학교 생활, 직장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에서의 업무 집중력 등 개인의 생산성 전반을 저하시키는 주요 원인이다.</w:t>
      </w:r>
    </w:p>
    <w:p xmlns:wp14="http://schemas.microsoft.com/office/word/2010/wordml" w:rsidP="70BAEA80" wp14:paraId="7D980A1E" wp14:textId="590392D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근무지 접근성을 위한 주거 부담 증가</w:t>
      </w:r>
    </w:p>
    <w:p xmlns:wp14="http://schemas.microsoft.com/office/word/2010/wordml" w:rsidP="70BAEA80" wp14:paraId="59D46E16" wp14:textId="7C816B51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청년들이 근무지 근처에서 살기 위해서는 높은 임대료, 목돈 지출(보증금), 불안정한 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재계약 같은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금융·심리적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부담이 필연적으로 발생한다. 즉, 교통환경 자체가 청년의 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주거 선택에 영향을 주는 문제가 존재한다.</w:t>
      </w:r>
    </w:p>
    <w:p xmlns:wp14="http://schemas.microsoft.com/office/word/2010/wordml" w:rsidP="70BAEA80" wp14:paraId="6060BEEC" wp14:textId="31A90CF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하차 실패 및 하차 관련 위험 요소</w:t>
      </w:r>
    </w:p>
    <w:p xmlns:wp14="http://schemas.microsoft.com/office/word/2010/wordml" w:rsidP="70BAEA80" wp14:paraId="46C44232" wp14:textId="6573BDC7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실제 청년들이 자주 겪는 문제는 다음과 같다:</w:t>
      </w:r>
    </w:p>
    <w:p xmlns:wp14="http://schemas.microsoft.com/office/word/2010/wordml" w:rsidP="70BAEA80" wp14:paraId="1055ED50" wp14:textId="3FA7BD20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사람이 많아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벨을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누르기 어려움</w:t>
      </w:r>
    </w:p>
    <w:p xmlns:wp14="http://schemas.microsoft.com/office/word/2010/wordml" w:rsidP="70BAEA80" wp14:paraId="1CEB6801" wp14:textId="6038020A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벨 위치가 멀어 접근이 불가능</w:t>
      </w:r>
    </w:p>
    <w:p xmlns:wp14="http://schemas.microsoft.com/office/word/2010/wordml" w:rsidP="70BAEA80" wp14:paraId="130035F0" wp14:textId="283A7A70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깜빡해서 정류장을 지나침</w:t>
      </w:r>
    </w:p>
    <w:p xmlns:wp14="http://schemas.microsoft.com/office/word/2010/wordml" w:rsidP="70BAEA80" wp14:paraId="47765119" wp14:textId="44843E77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하차 직전 문이 닫히는 사고 위험</w:t>
      </w:r>
    </w:p>
    <w:p xmlns:wp14="http://schemas.microsoft.com/office/word/2010/wordml" w:rsidP="70BAEA80" wp14:paraId="2E426451" wp14:textId="1AA0007E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이는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하차벨이라는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오래된 물리적 시스템이 가진 구조적 한계 때문이다.</w:t>
      </w:r>
    </w:p>
    <w:p xmlns:wp14="http://schemas.microsoft.com/office/word/2010/wordml" w:rsidP="70BAEA80" wp14:paraId="6807AF03" wp14:textId="1D8DF6B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장거리·도시간 이동이 보편화된 현실</w:t>
      </w:r>
    </w:p>
    <w:p xmlns:wp14="http://schemas.microsoft.com/office/word/2010/wordml" w:rsidP="70BAEA80" wp14:paraId="7F1795A2" wp14:textId="69A76231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성남 ↔ 판교, 성남 ↔ 서울 강남 등 생활권 간 이동이 일상화되면서 이동 피로도가 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증가하고 있다. 청년들은 ‘멀리 살고 길게 이동하는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구조’에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놓여 있어 이동시간 자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체가 부담이 되고 긴 이동시간으로 인해 피로도 누적은 학습능력, 업무 퍼포먼스 저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하로 이어지고 이동시간이 낭비되는 시간으로 인식될 수 있다.</w:t>
      </w:r>
    </w:p>
    <w:p xmlns:wp14="http://schemas.microsoft.com/office/word/2010/wordml" w:rsidP="70BAEA80" wp14:paraId="1217FD6F" wp14:textId="0085B7B0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6A5781C2" wp14:textId="28C76ACB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195170A2" wp14:textId="21FBE0FE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0E420D4F" wp14:textId="5E56CD9B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288AE7C1" wp14:textId="29C6A4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개선안 또는 정책대안</w:t>
      </w:r>
    </w:p>
    <w:p xmlns:wp14="http://schemas.microsoft.com/office/word/2010/wordml" w:rsidP="70BAEA80" wp14:paraId="1D73C02B" wp14:textId="6005CBAC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정책명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: 노벨버스 (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No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Bell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Bus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)</w:t>
      </w:r>
    </w:p>
    <w:p xmlns:wp14="http://schemas.microsoft.com/office/word/2010/wordml" w:rsidP="70BAEA80" wp14:paraId="11D51D60" wp14:textId="7C77FD45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이름 그대로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벨이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없다는 뜻이고 위와 같은 문제를 해결하기 위해 승객이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벨을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누르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지 않아도 되는 NFC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태깅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기반 스마트 하차 지원 시스템(앱)을 제안한다. 청년의 이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동 스트레스 감소, 편의성 향상 + 지자체의 교통 효율성 증가를 함께 실현하는 정책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으로 이어질 수 있다.</w:t>
      </w:r>
    </w:p>
    <w:p xmlns:wp14="http://schemas.microsoft.com/office/word/2010/wordml" w:rsidP="70BAEA80" wp14:paraId="775C0995" wp14:textId="622E150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NFC 기반 하차 정보 자동 전송</w:t>
      </w:r>
    </w:p>
    <w:p xmlns:wp14="http://schemas.microsoft.com/office/word/2010/wordml" w:rsidP="70BAEA80" wp14:paraId="3E681537" wp14:textId="7A2AB7F6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승객이 앱에서 탑승 버스와 하차 정류장을 설정.</w:t>
      </w:r>
    </w:p>
    <w:p xmlns:wp14="http://schemas.microsoft.com/office/word/2010/wordml" w:rsidP="70BAEA80" wp14:paraId="204B07B2" wp14:textId="66E9D5D9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버스 탑승하여 NFC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태깅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시 통해 기사가 보는 앱 화면에 각 정류장별 하차 예정 인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원이 표시됨.</w:t>
      </w:r>
    </w:p>
    <w:p xmlns:wp14="http://schemas.microsoft.com/office/word/2010/wordml" w:rsidP="70BAEA80" wp14:paraId="11C6C0F8" wp14:textId="25A0DEC8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기사님은 각 정류장별 하차 예정 인원을 토대로 정차</w:t>
      </w:r>
    </w:p>
    <w:p xmlns:wp14="http://schemas.microsoft.com/office/word/2010/wordml" w:rsidP="70BAEA80" wp14:paraId="35B28951" wp14:textId="5AB6693C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하차 NFC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태깅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시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태깅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인원(하차 인원)을 카운트하여 해당 정류장에 내려야 할 남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은 하차 인원을 실시간으로 버스기사가 보는 앱 화면에 표시.</w:t>
      </w:r>
    </w:p>
    <w:p xmlns:wp14="http://schemas.microsoft.com/office/word/2010/wordml" w:rsidP="70BAEA80" wp14:paraId="6DE337D4" wp14:textId="31619A13">
      <w:pPr>
        <w:pStyle w:val="Normal"/>
        <w:spacing w:before="240" w:beforeAutospacing="off" w:after="240" w:afterAutospacing="off"/>
        <w:ind w:firstLine="720"/>
      </w:pPr>
      <w:r w:rsidR="04EE38AA">
        <w:drawing>
          <wp:inline xmlns:wp14="http://schemas.microsoft.com/office/word/2010/wordprocessingDrawing" wp14:editId="108B1C7C" wp14:anchorId="12625353">
            <wp:extent cx="4096829" cy="2828925"/>
            <wp:effectExtent l="0" t="0" r="0" b="0"/>
            <wp:docPr id="162995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952238" name="Picture 1629952238"/>
                    <pic:cNvPicPr/>
                  </pic:nvPicPr>
                  <pic:blipFill>
                    <a:blip xmlns:r="http://schemas.openxmlformats.org/officeDocument/2006/relationships" r:embed="rId1018800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682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BAEA80" wp14:paraId="6FA3DA9B" wp14:textId="4315C457">
      <w:pPr>
        <w:pStyle w:val="Normal"/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7BB6DE40" wp14:textId="2D5C3EFE">
      <w:pPr>
        <w:pStyle w:val="Normal"/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5D527E64" wp14:textId="3485345D">
      <w:pPr>
        <w:pStyle w:val="Normal"/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08A50137" wp14:textId="7308BB96">
      <w:pPr>
        <w:pStyle w:val="Normal"/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프로토타입</w:t>
      </w:r>
      <w:r w:rsidRPr="70BAEA80" w:rsidR="06E2824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- 승객 앱 화면</w:t>
      </w:r>
    </w:p>
    <w:p xmlns:wp14="http://schemas.microsoft.com/office/word/2010/wordml" w:rsidP="70BAEA80" wp14:paraId="6AA2E5E5" wp14:textId="41BEE612">
      <w:pPr>
        <w:pStyle w:val="Normal"/>
        <w:spacing w:before="240" w:beforeAutospacing="off" w:after="240" w:afterAutospacing="off"/>
        <w:ind w:firstLine="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="06E28244">
        <w:drawing>
          <wp:inline xmlns:wp14="http://schemas.microsoft.com/office/word/2010/wordprocessingDrawing" wp14:editId="3084FEA8" wp14:anchorId="2850B102">
            <wp:extent cx="6443509" cy="2926918"/>
            <wp:effectExtent l="0" t="0" r="0" b="0"/>
            <wp:docPr id="153801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012724" name="Picture 1538012724"/>
                    <pic:cNvPicPr/>
                  </pic:nvPicPr>
                  <pic:blipFill>
                    <a:blip xmlns:r="http://schemas.openxmlformats.org/officeDocument/2006/relationships" r:embed="rId179147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3509" cy="29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>
        <w:tab/>
      </w:r>
    </w:p>
    <w:p xmlns:wp14="http://schemas.microsoft.com/office/word/2010/wordml" w:rsidP="70BAEA80" wp14:paraId="014A4D83" wp14:textId="23C6A6E1">
      <w:pPr>
        <w:pStyle w:val="Normal"/>
        <w:spacing w:before="240" w:beforeAutospacing="off" w:after="240" w:afterAutospacing="off"/>
        <w:ind w:firstLine="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57D271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프로토타입 - 버스기사 앱 화면</w:t>
      </w:r>
    </w:p>
    <w:p xmlns:wp14="http://schemas.microsoft.com/office/word/2010/wordml" w:rsidP="70BAEA80" wp14:paraId="29EA0B3F" wp14:textId="3E515FAB">
      <w:pPr>
        <w:pStyle w:val="Normal"/>
        <w:spacing w:before="240" w:beforeAutospacing="off" w:after="240" w:afterAutospacing="off"/>
        <w:ind w:firstLine="0"/>
      </w:pPr>
      <w:r w:rsidR="57D27145">
        <w:drawing>
          <wp:inline xmlns:wp14="http://schemas.microsoft.com/office/word/2010/wordprocessingDrawing" wp14:editId="74C7B07E" wp14:anchorId="58119D8F">
            <wp:extent cx="4944437" cy="3693930"/>
            <wp:effectExtent l="0" t="0" r="0" b="0"/>
            <wp:docPr id="460960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960194" name="Picture 460960194"/>
                    <pic:cNvPicPr/>
                  </pic:nvPicPr>
                  <pic:blipFill>
                    <a:blip xmlns:r="http://schemas.openxmlformats.org/officeDocument/2006/relationships" r:embed="rId183539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4437" cy="36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BAEA80" wp14:paraId="64E594D9" wp14:textId="7AE9D61D">
      <w:pPr>
        <w:pStyle w:val="Normal"/>
        <w:spacing w:before="240" w:beforeAutospacing="off" w:after="240" w:afterAutospacing="off"/>
        <w:ind w:firstLine="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xmlns:wp14="http://schemas.microsoft.com/office/word/2010/wordml" w:rsidP="70BAEA80" wp14:paraId="76FE9DEE" wp14:textId="7EABEB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예상 효과</w:t>
      </w:r>
    </w:p>
    <w:p xmlns:wp14="http://schemas.microsoft.com/office/word/2010/wordml" w:rsidP="70BAEA80" wp14:paraId="312C0772" wp14:textId="6A6369D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청년 친화적 이동 환경 구축</w:t>
      </w:r>
    </w:p>
    <w:p xmlns:wp14="http://schemas.microsoft.com/office/word/2010/wordml" w:rsidP="70BAEA80" wp14:paraId="499E02DF" wp14:textId="3264EE5C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버스 내부를 ‘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작업·휴식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공간’처럼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사용할 수 있게 만듦</w:t>
      </w:r>
    </w:p>
    <w:p xmlns:wp14="http://schemas.microsoft.com/office/word/2010/wordml" w:rsidP="70BAEA80" wp14:paraId="20BD76D4" wp14:textId="08DD00CE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벨을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누를 필요, 급하게 내릴 필요들이 없기 때문에 신경 쓰지 않아도 되므로 출퇴근 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시간의 피로도 감소하게 되고 이는 곧 출퇴근, 통학 스트레스 감소, 학업 집중력 향상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으로 이어지게 된다.</w:t>
      </w:r>
    </w:p>
    <w:p xmlns:wp14="http://schemas.microsoft.com/office/word/2010/wordml" w:rsidP="70BAEA80" wp14:paraId="096BD55E" wp14:textId="6A7F697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지자체 스마트 교통체계 확장 가능성</w:t>
      </w:r>
    </w:p>
    <w:p xmlns:wp14="http://schemas.microsoft.com/office/word/2010/wordml" w:rsidP="70BAEA80" wp14:paraId="6553A8F1" wp14:textId="2D786069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NFC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승·하차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데이터는 다음과 같은 정책 데이터로 활용 가능.</w:t>
      </w:r>
    </w:p>
    <w:p xmlns:wp14="http://schemas.microsoft.com/office/word/2010/wordml" w:rsidP="70BAEA80" wp14:paraId="0060FD4F" wp14:textId="7C8312A2">
      <w:pPr>
        <w:spacing w:before="240" w:beforeAutospacing="off" w:after="240" w:afterAutospacing="off"/>
        <w:ind w:firstLine="720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시간대별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승·하차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수요, 정류장 혼잡도, 노선별 하차 패턴 등을 기반으로 배차 최적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화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혼잡도 관리, 실시간 수요 기반 교통 운영 등 지자체 스마트 교통체계 시스템과 자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연스럽게 연계될 수 있다.</w:t>
      </w:r>
    </w:p>
    <w:p xmlns:wp14="http://schemas.microsoft.com/office/word/2010/wordml" w:rsidP="70BAEA80" wp14:paraId="45890C76" wp14:textId="3F13A08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교통 친화도시 모범사례</w:t>
      </w:r>
    </w:p>
    <w:p xmlns:wp14="http://schemas.microsoft.com/office/word/2010/wordml" w:rsidP="70BAEA80" wp14:paraId="503BB289" wp14:textId="3615FB7A">
      <w:pPr>
        <w:spacing w:before="240" w:beforeAutospacing="off" w:after="240" w:afterAutospacing="off"/>
        <w:ind w:firstLine="720"/>
      </w:pP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판교 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테크노밸리</w:t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중심 등 청년 근로자 밀집 지역 시범 사업으로 시작하여 성남시 전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반에 도입되게 되면 성남시 = 교통 친화도시, 교통 인프라가 우수한 도시, 스마트한 </w:t>
      </w:r>
      <w:r>
        <w:tab/>
      </w:r>
      <w:r w:rsidRPr="70BAEA80" w:rsidR="381F667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도시로 모범을 보이고 이는 곧 전국적인 확장까지 기대할 수 있다.</w:t>
      </w:r>
    </w:p>
    <w:p xmlns:wp14="http://schemas.microsoft.com/office/word/2010/wordml" wp14:paraId="3B92C830" wp14:textId="698D170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7222d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3">
    <w:nsid w:val="1168a5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2">
    <w:nsid w:val="9ac08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1">
    <w:nsid w:val="7048d03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0">
    <w:nsid w:val="3f7b7a6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9">
    <w:nsid w:val="6300f8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8">
    <w:nsid w:val="773eaaf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7">
    <w:nsid w:val="5c4923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">
    <w:nsid w:val="219af26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5">
    <w:nsid w:val="3e0e085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72dc59d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30ebe01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7c0721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680b3d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B6CCFF"/>
    <w:rsid w:val="04EE38AA"/>
    <w:rsid w:val="059ECBDB"/>
    <w:rsid w:val="06E28244"/>
    <w:rsid w:val="16315968"/>
    <w:rsid w:val="1718AD51"/>
    <w:rsid w:val="247CA27D"/>
    <w:rsid w:val="2860C9ED"/>
    <w:rsid w:val="2F65EDCB"/>
    <w:rsid w:val="35391240"/>
    <w:rsid w:val="381F667D"/>
    <w:rsid w:val="385DACBE"/>
    <w:rsid w:val="3CB6CCFF"/>
    <w:rsid w:val="409B3A96"/>
    <w:rsid w:val="42B92DCB"/>
    <w:rsid w:val="42E94888"/>
    <w:rsid w:val="4528829A"/>
    <w:rsid w:val="4A4314E6"/>
    <w:rsid w:val="54898C4C"/>
    <w:rsid w:val="57D27145"/>
    <w:rsid w:val="5DC3FBEA"/>
    <w:rsid w:val="624C494B"/>
    <w:rsid w:val="656C1191"/>
    <w:rsid w:val="65AE74C6"/>
    <w:rsid w:val="68B2AA3C"/>
    <w:rsid w:val="6CBB4A9A"/>
    <w:rsid w:val="6DE25731"/>
    <w:rsid w:val="70BAEA80"/>
    <w:rsid w:val="7B8C93D5"/>
    <w:rsid w:val="7DB7D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CCFF"/>
  <w15:chartTrackingRefBased/>
  <w15:docId w15:val="{29502AD5-E0A9-4F2A-85CD-306DF472EA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BAEA8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8800125" /><Relationship Type="http://schemas.openxmlformats.org/officeDocument/2006/relationships/image" Target="/media/image2.png" Id="rId1791470146" /><Relationship Type="http://schemas.openxmlformats.org/officeDocument/2006/relationships/image" Target="/media/image3.png" Id="rId183539794" /><Relationship Type="http://schemas.openxmlformats.org/officeDocument/2006/relationships/numbering" Target="numbering.xml" Id="Rf482695e6b744f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2025-11-22T21:59:16.3710957Z</dcterms:created>
  <dcterms:modified xsi:type="dcterms:W3CDTF">2025-11-22T22:09:52.9985800Z</dcterms:modified>
  <dc:creator>광진 김</dc:creator>
  <lastModifiedBy>광진 김</lastModifiedBy>
</coreProperties>
</file>