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5A97F" w14:textId="77777777" w:rsidR="00976002" w:rsidRPr="008D2B1B" w:rsidRDefault="00976002" w:rsidP="00976002">
      <w:pPr>
        <w:rPr>
          <w:rFonts w:ascii="Hack" w:hAnsi="Hack"/>
          <w:sz w:val="28"/>
          <w:szCs w:val="28"/>
        </w:rPr>
      </w:pPr>
      <w:r w:rsidRPr="008D2B1B">
        <w:rPr>
          <w:rFonts w:ascii="Hack" w:hAnsi="Hack"/>
          <w:sz w:val="28"/>
          <w:szCs w:val="28"/>
        </w:rPr>
        <w:t xml:space="preserve">Comprehension Questions for </w:t>
      </w:r>
      <w:r>
        <w:rPr>
          <w:rFonts w:ascii="Hack" w:hAnsi="Hack"/>
          <w:sz w:val="28"/>
          <w:szCs w:val="28"/>
        </w:rPr>
        <w:t>Advanced MVC with C#</w:t>
      </w:r>
    </w:p>
    <w:p w14:paraId="47845BBB" w14:textId="77777777" w:rsidR="00976002" w:rsidRPr="008D2B1B" w:rsidRDefault="00976002" w:rsidP="00976002">
      <w:pPr>
        <w:rPr>
          <w:rFonts w:ascii="Hack" w:hAnsi="Hack"/>
          <w:i/>
          <w:iCs/>
        </w:rPr>
      </w:pPr>
      <w:r w:rsidRPr="008D2B1B">
        <w:rPr>
          <w:rFonts w:ascii="Hack" w:hAnsi="Hack"/>
          <w:i/>
          <w:iCs/>
        </w:rPr>
        <w:t>(</w:t>
      </w:r>
      <w:r>
        <w:rPr>
          <w:rFonts w:ascii="Hack" w:hAnsi="Hack"/>
          <w:i/>
          <w:iCs/>
        </w:rPr>
        <w:t>Q</w:t>
      </w:r>
      <w:r w:rsidRPr="008D2B1B">
        <w:rPr>
          <w:rFonts w:ascii="Hack" w:hAnsi="Hack"/>
          <w:i/>
          <w:iCs/>
        </w:rPr>
        <w:t>uestions refer to specific code and concepts in lab exercises)</w:t>
      </w:r>
    </w:p>
    <w:p w14:paraId="3BBFF2AB" w14:textId="77777777" w:rsidR="00976002" w:rsidRDefault="00976002" w:rsidP="00976002">
      <w:pPr>
        <w:rPr>
          <w:rFonts w:ascii="Hack" w:hAnsi="Hack"/>
        </w:rPr>
      </w:pPr>
    </w:p>
    <w:p w14:paraId="4DCD6CE0" w14:textId="77777777" w:rsidR="00976002" w:rsidRPr="008D2B1B" w:rsidRDefault="00976002" w:rsidP="00976002">
      <w:pPr>
        <w:rPr>
          <w:rFonts w:ascii="Hack" w:hAnsi="Hack"/>
          <w:color w:val="FF0000"/>
        </w:rPr>
      </w:pPr>
      <w:r>
        <w:rPr>
          <w:rFonts w:ascii="Hack" w:hAnsi="Hack"/>
          <w:color w:val="FF0000"/>
        </w:rPr>
        <w:t>LAYOUT IN VIEWS</w:t>
      </w:r>
      <w:r w:rsidRPr="008D2B1B">
        <w:rPr>
          <w:rFonts w:ascii="Hack" w:hAnsi="Hack"/>
          <w:color w:val="FF0000"/>
        </w:rPr>
        <w:t xml:space="preserve"> (Refers to the </w:t>
      </w:r>
      <w:r>
        <w:rPr>
          <w:rFonts w:ascii="Hack" w:hAnsi="Hack"/>
          <w:b/>
          <w:bCs/>
          <w:color w:val="FF0000"/>
        </w:rPr>
        <w:t>MarysPastries</w:t>
      </w:r>
      <w:r w:rsidRPr="008D2B1B">
        <w:rPr>
          <w:rFonts w:ascii="Hack" w:hAnsi="Hack"/>
          <w:color w:val="FF0000"/>
        </w:rPr>
        <w:t xml:space="preserve"> project in Module </w:t>
      </w:r>
      <w:r>
        <w:rPr>
          <w:rFonts w:ascii="Hack" w:hAnsi="Hack"/>
          <w:color w:val="FF0000"/>
        </w:rPr>
        <w:t>3</w:t>
      </w:r>
      <w:r w:rsidRPr="008D2B1B">
        <w:rPr>
          <w:rFonts w:ascii="Hack" w:hAnsi="Hack"/>
          <w:color w:val="FF0000"/>
        </w:rPr>
        <w:t>)</w:t>
      </w:r>
    </w:p>
    <w:p w14:paraId="5CD6B6A6" w14:textId="6ECDC5E5" w:rsidR="00976002" w:rsidRDefault="00976002" w:rsidP="00976002">
      <w:pPr>
        <w:pStyle w:val="ListParagraph"/>
        <w:numPr>
          <w:ilvl w:val="0"/>
          <w:numId w:val="2"/>
        </w:numPr>
        <w:rPr>
          <w:rFonts w:ascii="Hack" w:hAnsi="Hack"/>
        </w:rPr>
      </w:pPr>
      <w:r>
        <w:rPr>
          <w:rFonts w:ascii="Hack" w:hAnsi="Hack"/>
        </w:rPr>
        <w:t xml:space="preserve">You want to change the home page so that the column containing the contact information for Mary’s Pastries takes up twice as much </w:t>
      </w:r>
      <w:proofErr w:type="gramStart"/>
      <w:r>
        <w:rPr>
          <w:rFonts w:ascii="Hack" w:hAnsi="Hack"/>
        </w:rPr>
        <w:t xml:space="preserve">space  </w:t>
      </w:r>
      <w:r w:rsidR="007A1880">
        <w:rPr>
          <w:rFonts w:ascii="Hack" w:hAnsi="Hack"/>
        </w:rPr>
        <w:t>horizontally</w:t>
      </w:r>
      <w:proofErr w:type="gramEnd"/>
      <w:r>
        <w:rPr>
          <w:rFonts w:ascii="Hack" w:hAnsi="Hack"/>
        </w:rPr>
        <w:t xml:space="preserve"> as the other 2 columns at the “large” screen size, but retains its existing layouts at other screen sizes. Give the specific set of steps you would take to accomplish this.</w:t>
      </w:r>
    </w:p>
    <w:p w14:paraId="3429E003" w14:textId="15E44450" w:rsidR="00976002" w:rsidRPr="00E90FD0" w:rsidRDefault="00976002" w:rsidP="00976002">
      <w:pPr>
        <w:ind w:left="360"/>
        <w:rPr>
          <w:rFonts w:ascii="Hack" w:hAnsi="Hack"/>
        </w:rPr>
      </w:pPr>
    </w:p>
    <w:sdt>
      <w:sdtPr>
        <w:rPr>
          <w:rFonts w:ascii="Hack" w:hAnsi="Hack"/>
        </w:rPr>
        <w:id w:val="672457169"/>
        <w:placeholder>
          <w:docPart w:val="ED9E8A6EC3F346649113320DF045FEC4"/>
        </w:placeholder>
        <w:text/>
      </w:sdtPr>
      <w:sdtContent>
        <w:p w14:paraId="4583A789" w14:textId="216D4A22" w:rsidR="00976002" w:rsidRPr="009C02D2" w:rsidRDefault="00FD0EF2" w:rsidP="00FD0EF2">
          <w:pPr>
            <w:rPr>
              <w:rFonts w:ascii="Hack" w:hAnsi="Hack"/>
            </w:rPr>
          </w:pPr>
          <w:r>
            <w:rPr>
              <w:rFonts w:ascii="Hack" w:hAnsi="Hack" w:hint="eastAsia"/>
              <w:lang w:eastAsia="ko-KR"/>
            </w:rPr>
            <w:t xml:space="preserve">Need to keep current class </w:t>
          </w:r>
          <w:proofErr w:type="spellStart"/>
          <w:r>
            <w:rPr>
              <w:rFonts w:ascii="Hack" w:hAnsi="Hack" w:hint="eastAsia"/>
              <w:lang w:eastAsia="ko-KR"/>
            </w:rPr>
            <w:t>attrubutes</w:t>
          </w:r>
          <w:proofErr w:type="spellEnd"/>
          <w:r>
            <w:rPr>
              <w:rFonts w:ascii="Hack" w:hAnsi="Hack" w:hint="eastAsia"/>
              <w:lang w:eastAsia="ko-KR"/>
            </w:rPr>
            <w:t xml:space="preserve"> to keep other screen sizes layout as is. For LARGE screen, To add </w:t>
          </w:r>
          <w:r>
            <w:rPr>
              <w:rFonts w:ascii="Hack" w:hAnsi="Hack"/>
              <w:lang w:eastAsia="ko-KR"/>
            </w:rPr>
            <w:t>“</w:t>
          </w:r>
          <w:r>
            <w:rPr>
              <w:rFonts w:ascii="Hack" w:hAnsi="Hack" w:hint="eastAsia"/>
              <w:lang w:eastAsia="ko-KR"/>
            </w:rPr>
            <w:t>col-lg-3</w:t>
          </w:r>
          <w:r>
            <w:rPr>
              <w:rFonts w:ascii="Hack" w:hAnsi="Hack"/>
              <w:lang w:eastAsia="ko-KR"/>
            </w:rPr>
            <w:t>”</w:t>
          </w:r>
          <w:r>
            <w:rPr>
              <w:rFonts w:ascii="Hack" w:hAnsi="Hack" w:hint="eastAsia"/>
              <w:lang w:eastAsia="ko-KR"/>
            </w:rPr>
            <w:t xml:space="preserve">, </w:t>
          </w:r>
          <w:r>
            <w:rPr>
              <w:rFonts w:ascii="Hack" w:hAnsi="Hack"/>
              <w:lang w:eastAsia="ko-KR"/>
            </w:rPr>
            <w:t>“</w:t>
          </w:r>
          <w:r>
            <w:rPr>
              <w:rFonts w:ascii="Hack" w:hAnsi="Hack" w:hint="eastAsia"/>
              <w:lang w:eastAsia="ko-KR"/>
            </w:rPr>
            <w:t>col-lg-6</w:t>
          </w:r>
          <w:r>
            <w:rPr>
              <w:rFonts w:ascii="Hack" w:hAnsi="Hack"/>
              <w:lang w:eastAsia="ko-KR"/>
            </w:rPr>
            <w:t>”</w:t>
          </w:r>
          <w:r>
            <w:rPr>
              <w:rFonts w:ascii="Hack" w:hAnsi="Hack" w:hint="eastAsia"/>
              <w:lang w:eastAsia="ko-KR"/>
            </w:rPr>
            <w:t xml:space="preserve">, </w:t>
          </w:r>
          <w:r>
            <w:rPr>
              <w:rFonts w:ascii="Hack" w:hAnsi="Hack"/>
              <w:lang w:eastAsia="ko-KR"/>
            </w:rPr>
            <w:t>“</w:t>
          </w:r>
          <w:r>
            <w:rPr>
              <w:rFonts w:ascii="Hack" w:hAnsi="Hack" w:hint="eastAsia"/>
              <w:lang w:eastAsia="ko-KR"/>
            </w:rPr>
            <w:t>col-lg-3</w:t>
          </w:r>
          <w:r>
            <w:rPr>
              <w:rFonts w:ascii="Hack" w:hAnsi="Hack"/>
              <w:lang w:eastAsia="ko-KR"/>
            </w:rPr>
            <w:t>”</w:t>
          </w:r>
          <w:r>
            <w:rPr>
              <w:rFonts w:ascii="Hack" w:hAnsi="Hack" w:hint="eastAsia"/>
              <w:lang w:eastAsia="ko-KR"/>
            </w:rPr>
            <w:t xml:space="preserve"> to make middle column takes 50% of the space and others </w:t>
          </w:r>
          <w:proofErr w:type="gramStart"/>
          <w:r>
            <w:rPr>
              <w:rFonts w:ascii="Hack" w:hAnsi="Hack" w:hint="eastAsia"/>
              <w:lang w:eastAsia="ko-KR"/>
            </w:rPr>
            <w:t>takes  25</w:t>
          </w:r>
          <w:proofErr w:type="gramEnd"/>
          <w:r>
            <w:rPr>
              <w:rFonts w:ascii="Hack" w:hAnsi="Hack" w:hint="eastAsia"/>
              <w:lang w:eastAsia="ko-KR"/>
            </w:rPr>
            <w:t>% of the spaces each.</w:t>
          </w:r>
        </w:p>
      </w:sdtContent>
    </w:sdt>
    <w:p w14:paraId="66BF0171" w14:textId="77777777" w:rsidR="00976002" w:rsidRDefault="00976002" w:rsidP="00976002">
      <w:pPr>
        <w:rPr>
          <w:rFonts w:ascii="Hack" w:hAnsi="Hack"/>
        </w:rPr>
      </w:pPr>
    </w:p>
    <w:p w14:paraId="48A7419D" w14:textId="77777777" w:rsidR="00976002" w:rsidRPr="008D2B1B" w:rsidRDefault="00976002" w:rsidP="00976002">
      <w:pPr>
        <w:rPr>
          <w:rFonts w:ascii="Hack" w:hAnsi="Hack"/>
          <w:color w:val="FF0000"/>
        </w:rPr>
      </w:pPr>
      <w:r>
        <w:rPr>
          <w:rFonts w:ascii="Hack" w:hAnsi="Hack"/>
          <w:color w:val="FF0000"/>
        </w:rPr>
        <w:t>JAVASCRIPT</w:t>
      </w:r>
      <w:r w:rsidRPr="008D2B1B">
        <w:rPr>
          <w:rFonts w:ascii="Hack" w:hAnsi="Hack"/>
          <w:color w:val="FF0000"/>
        </w:rPr>
        <w:t xml:space="preserve"> (Refers to the </w:t>
      </w:r>
      <w:r>
        <w:rPr>
          <w:rFonts w:ascii="Hack" w:hAnsi="Hack"/>
          <w:b/>
          <w:bCs/>
          <w:color w:val="FF0000"/>
        </w:rPr>
        <w:t>BlueRibbonBBQ</w:t>
      </w:r>
      <w:r w:rsidRPr="008D2B1B">
        <w:rPr>
          <w:rFonts w:ascii="Hack" w:hAnsi="Hack"/>
          <w:color w:val="FF0000"/>
        </w:rPr>
        <w:t xml:space="preserve"> project in Module </w:t>
      </w:r>
      <w:r>
        <w:rPr>
          <w:rFonts w:ascii="Hack" w:hAnsi="Hack"/>
          <w:color w:val="FF0000"/>
        </w:rPr>
        <w:t>4</w:t>
      </w:r>
      <w:r w:rsidRPr="008D2B1B">
        <w:rPr>
          <w:rFonts w:ascii="Hack" w:hAnsi="Hack"/>
          <w:color w:val="FF0000"/>
        </w:rPr>
        <w:t>)</w:t>
      </w:r>
    </w:p>
    <w:p w14:paraId="538CFDA6" w14:textId="336C0E34" w:rsidR="00976002" w:rsidRPr="00525A11" w:rsidRDefault="00976002" w:rsidP="00976002">
      <w:pPr>
        <w:pStyle w:val="ListParagraph"/>
        <w:numPr>
          <w:ilvl w:val="0"/>
          <w:numId w:val="2"/>
        </w:numPr>
        <w:rPr>
          <w:rFonts w:ascii="Hack" w:hAnsi="Hack"/>
        </w:rPr>
      </w:pPr>
      <w:r>
        <w:rPr>
          <w:rFonts w:ascii="Hack" w:hAnsi="Hack"/>
        </w:rPr>
        <w:t xml:space="preserve">Describe how the line of code in the click event handler for the </w:t>
      </w:r>
      <w:r w:rsidRPr="005C4EC8">
        <w:rPr>
          <w:rFonts w:ascii="Hack" w:hAnsi="Hack"/>
          <w:b/>
          <w:bCs/>
        </w:rPr>
        <w:t>buyBtn</w:t>
      </w:r>
      <w:r>
        <w:rPr>
          <w:rFonts w:ascii="Hack" w:hAnsi="Hack"/>
        </w:rPr>
        <w:t xml:space="preserve"> button assigns a value to the </w:t>
      </w:r>
      <w:r w:rsidRPr="003C0545">
        <w:rPr>
          <w:rFonts w:ascii="Hack" w:hAnsi="Hack"/>
          <w:b/>
          <w:bCs/>
        </w:rPr>
        <w:t>$select</w:t>
      </w:r>
      <w:r>
        <w:rPr>
          <w:rFonts w:ascii="Hack" w:hAnsi="Hack"/>
        </w:rPr>
        <w:t xml:space="preserve"> variable (</w:t>
      </w:r>
      <w:r w:rsidRPr="00A700B2">
        <w:rPr>
          <w:rFonts w:ascii="Hack" w:hAnsi="Hack"/>
          <w:i/>
          <w:iCs/>
        </w:rPr>
        <w:t>Located</w:t>
      </w:r>
      <w:r>
        <w:rPr>
          <w:rFonts w:ascii="Hack" w:hAnsi="Hack"/>
        </w:rPr>
        <w:t xml:space="preserve"> </w:t>
      </w:r>
      <w:r w:rsidR="00EA7555">
        <w:rPr>
          <w:rFonts w:ascii="Hack" w:hAnsi="Hack"/>
        </w:rPr>
        <w:t>Located in the &lt;script&gt; section of the cshtml page</w:t>
      </w:r>
      <w:r>
        <w:rPr>
          <w:rFonts w:ascii="Hack" w:hAnsi="Hack"/>
        </w:rPr>
        <w:t>)</w:t>
      </w:r>
      <w:r w:rsidRPr="00267750">
        <w:rPr>
          <w:noProof/>
        </w:rPr>
        <w:t xml:space="preserve"> </w:t>
      </w:r>
      <w:r>
        <w:rPr>
          <w:noProof/>
        </w:rPr>
        <w:br/>
      </w:r>
    </w:p>
    <w:sdt>
      <w:sdtPr>
        <w:rPr>
          <w:rFonts w:ascii="Hack" w:hAnsi="Hack"/>
        </w:rPr>
        <w:id w:val="-733234128"/>
        <w:placeholder>
          <w:docPart w:val="D9711D889B864F29B1F1DFD9EC855EE6"/>
        </w:placeholder>
        <w:text/>
      </w:sdtPr>
      <w:sdtContent>
        <w:p w14:paraId="72278878" w14:textId="01D63751" w:rsidR="00BB0D01" w:rsidRPr="00BB0D01" w:rsidRDefault="00FD0EF2" w:rsidP="00FD0EF2">
          <w:pPr>
            <w:rPr>
              <w:rFonts w:ascii="Hack" w:hAnsi="Hack"/>
            </w:rPr>
          </w:pPr>
          <w:r>
            <w:rPr>
              <w:rFonts w:ascii="Hack" w:hAnsi="Hack"/>
              <w:lang w:eastAsia="ko-KR"/>
            </w:rPr>
            <w:t>A</w:t>
          </w:r>
          <w:r>
            <w:rPr>
              <w:rFonts w:ascii="Hack" w:hAnsi="Hack" w:hint="eastAsia"/>
              <w:lang w:eastAsia="ko-KR"/>
            </w:rPr>
            <w:t xml:space="preserve">ssign </w:t>
          </w:r>
          <w:r w:rsidR="00E3101E">
            <w:rPr>
              <w:rFonts w:ascii="Hack" w:hAnsi="Hack" w:hint="eastAsia"/>
              <w:lang w:eastAsia="ko-KR"/>
            </w:rPr>
            <w:t>button itself to var $this --&gt; (using chain seq.) $</w:t>
          </w:r>
          <w:proofErr w:type="spellStart"/>
          <w:proofErr w:type="gramStart"/>
          <w:r w:rsidR="00E3101E">
            <w:rPr>
              <w:rFonts w:ascii="Hack" w:hAnsi="Hack" w:hint="eastAsia"/>
              <w:lang w:eastAsia="ko-KR"/>
            </w:rPr>
            <w:t>this.parent</w:t>
          </w:r>
          <w:proofErr w:type="spellEnd"/>
          <w:proofErr w:type="gramEnd"/>
          <w:r w:rsidR="00E3101E">
            <w:rPr>
              <w:rFonts w:ascii="Hack" w:hAnsi="Hack" w:hint="eastAsia"/>
              <w:lang w:eastAsia="ko-KR"/>
            </w:rPr>
            <w:t xml:space="preserve">() </w:t>
          </w:r>
          <w:r w:rsidR="00C56BE3">
            <w:rPr>
              <w:rFonts w:ascii="Hack" w:hAnsi="Hack" w:hint="eastAsia"/>
              <w:lang w:eastAsia="ko-KR"/>
            </w:rPr>
            <w:t xml:space="preserve">returns </w:t>
          </w:r>
          <w:r w:rsidR="00E3101E">
            <w:rPr>
              <w:rFonts w:ascii="Hack" w:hAnsi="Hack" w:hint="eastAsia"/>
              <w:lang w:eastAsia="ko-KR"/>
            </w:rPr>
            <w:t xml:space="preserve">&lt;p&gt;&lt;/p&gt; </w:t>
          </w:r>
          <w:r w:rsidR="00C56BE3">
            <w:rPr>
              <w:rFonts w:ascii="Hack" w:hAnsi="Hack" w:hint="eastAsia"/>
              <w:lang w:eastAsia="ko-KR"/>
            </w:rPr>
            <w:t xml:space="preserve">for the CLICKED BUTTON </w:t>
          </w:r>
          <w:r w:rsidR="00E3101E">
            <w:rPr>
              <w:rFonts w:ascii="Hack" w:hAnsi="Hack" w:hint="eastAsia"/>
              <w:lang w:eastAsia="ko-KR"/>
            </w:rPr>
            <w:t>--&gt; .</w:t>
          </w:r>
          <w:proofErr w:type="spellStart"/>
          <w:r w:rsidR="00E3101E">
            <w:rPr>
              <w:rFonts w:ascii="Hack" w:hAnsi="Hack" w:hint="eastAsia"/>
              <w:lang w:eastAsia="ko-KR"/>
            </w:rPr>
            <w:t>prev</w:t>
          </w:r>
          <w:proofErr w:type="spellEnd"/>
          <w:r w:rsidR="00E3101E">
            <w:rPr>
              <w:rFonts w:ascii="Hack" w:hAnsi="Hack" w:hint="eastAsia"/>
              <w:lang w:eastAsia="ko-KR"/>
            </w:rPr>
            <w:t>(</w:t>
          </w:r>
          <w:r w:rsidR="00E3101E">
            <w:rPr>
              <w:rFonts w:ascii="Hack" w:hAnsi="Hack"/>
              <w:lang w:eastAsia="ko-KR"/>
            </w:rPr>
            <w:t>“</w:t>
          </w:r>
          <w:proofErr w:type="spellStart"/>
          <w:r w:rsidR="00E3101E">
            <w:rPr>
              <w:rFonts w:ascii="Hack" w:hAnsi="Hack" w:hint="eastAsia"/>
              <w:lang w:eastAsia="ko-KR"/>
            </w:rPr>
            <w:t>p.amout</w:t>
          </w:r>
          <w:proofErr w:type="spellEnd"/>
          <w:r w:rsidR="00E3101E">
            <w:rPr>
              <w:rFonts w:ascii="Hack" w:hAnsi="Hack"/>
              <w:lang w:eastAsia="ko-KR"/>
            </w:rPr>
            <w:t>”</w:t>
          </w:r>
          <w:r w:rsidR="00E3101E">
            <w:rPr>
              <w:rFonts w:ascii="Hack" w:hAnsi="Hack" w:hint="eastAsia"/>
              <w:lang w:eastAsia="ko-KR"/>
            </w:rPr>
            <w:t>)</w:t>
          </w:r>
          <w:r w:rsidR="00C56BE3">
            <w:rPr>
              <w:rFonts w:ascii="Hack" w:hAnsi="Hack" w:hint="eastAsia"/>
              <w:lang w:eastAsia="ko-KR"/>
            </w:rPr>
            <w:t xml:space="preserve"> </w:t>
          </w:r>
          <w:r w:rsidR="00E3101E">
            <w:rPr>
              <w:rFonts w:ascii="Hack" w:hAnsi="Hack" w:hint="eastAsia"/>
              <w:lang w:eastAsia="ko-KR"/>
            </w:rPr>
            <w:t xml:space="preserve"> </w:t>
          </w:r>
          <w:r w:rsidR="00C56BE3">
            <w:rPr>
              <w:rFonts w:ascii="Hack" w:hAnsi="Hack" w:hint="eastAsia"/>
              <w:lang w:eastAsia="ko-KR"/>
            </w:rPr>
            <w:t>returns previous sibling &lt;p class=</w:t>
          </w:r>
          <w:r w:rsidR="00C56BE3">
            <w:rPr>
              <w:rFonts w:ascii="Hack" w:hAnsi="Hack"/>
              <w:lang w:eastAsia="ko-KR"/>
            </w:rPr>
            <w:t>”</w:t>
          </w:r>
          <w:r w:rsidR="00C56BE3">
            <w:rPr>
              <w:rFonts w:ascii="Hack" w:hAnsi="Hack" w:hint="eastAsia"/>
              <w:lang w:eastAsia="ko-KR"/>
            </w:rPr>
            <w:t>amount</w:t>
          </w:r>
          <w:r w:rsidR="00C56BE3">
            <w:rPr>
              <w:rFonts w:ascii="Hack" w:hAnsi="Hack"/>
              <w:lang w:eastAsia="ko-KR"/>
            </w:rPr>
            <w:t>”</w:t>
          </w:r>
          <w:r w:rsidR="00C56BE3">
            <w:rPr>
              <w:rFonts w:ascii="Hack" w:hAnsi="Hack" w:hint="eastAsia"/>
              <w:lang w:eastAsia="ko-KR"/>
            </w:rPr>
            <w:t>&gt; ---&gt; .find(</w:t>
          </w:r>
          <w:r w:rsidR="00C56BE3">
            <w:rPr>
              <w:rFonts w:ascii="Hack" w:hAnsi="Hack"/>
              <w:lang w:eastAsia="ko-KR"/>
            </w:rPr>
            <w:t>“</w:t>
          </w:r>
          <w:r w:rsidR="00C56BE3">
            <w:rPr>
              <w:rFonts w:ascii="Hack" w:hAnsi="Hack" w:hint="eastAsia"/>
              <w:lang w:eastAsia="ko-KR"/>
            </w:rPr>
            <w:t>select</w:t>
          </w:r>
          <w:r w:rsidR="00C56BE3">
            <w:rPr>
              <w:rFonts w:ascii="Hack" w:hAnsi="Hack"/>
              <w:lang w:eastAsia="ko-KR"/>
            </w:rPr>
            <w:t>”</w:t>
          </w:r>
          <w:r w:rsidR="00C56BE3">
            <w:rPr>
              <w:rFonts w:ascii="Hack" w:hAnsi="Hack" w:hint="eastAsia"/>
              <w:lang w:eastAsia="ko-KR"/>
            </w:rPr>
            <w:t>) returns &lt;select&gt; tag in the &lt; p class=</w:t>
          </w:r>
          <w:r w:rsidR="00C56BE3">
            <w:rPr>
              <w:rFonts w:ascii="Hack" w:hAnsi="Hack"/>
              <w:lang w:eastAsia="ko-KR"/>
            </w:rPr>
            <w:t>”</w:t>
          </w:r>
          <w:r w:rsidR="00C56BE3">
            <w:rPr>
              <w:rFonts w:ascii="Hack" w:hAnsi="Hack" w:hint="eastAsia"/>
              <w:lang w:eastAsia="ko-KR"/>
            </w:rPr>
            <w:t>amount</w:t>
          </w:r>
          <w:r w:rsidR="00C56BE3">
            <w:rPr>
              <w:rFonts w:ascii="Hack" w:hAnsi="Hack"/>
              <w:lang w:eastAsia="ko-KR"/>
            </w:rPr>
            <w:t>”</w:t>
          </w:r>
          <w:r w:rsidR="00C56BE3">
            <w:rPr>
              <w:rFonts w:ascii="Hack" w:hAnsi="Hack" w:hint="eastAsia"/>
              <w:lang w:eastAsia="ko-KR"/>
            </w:rPr>
            <w:t>&gt;</w:t>
          </w:r>
        </w:p>
      </w:sdtContent>
    </w:sdt>
    <w:p w14:paraId="62EBAC6F" w14:textId="711D7BD7" w:rsidR="00976002" w:rsidRPr="00525A11" w:rsidRDefault="00976002" w:rsidP="00976002">
      <w:pPr>
        <w:rPr>
          <w:rFonts w:ascii="Hack" w:hAnsi="Hack"/>
        </w:rPr>
      </w:pPr>
    </w:p>
    <w:p w14:paraId="06430415" w14:textId="1324CB96" w:rsidR="00976002" w:rsidRPr="00525A11" w:rsidRDefault="00976002" w:rsidP="00976002">
      <w:pPr>
        <w:rPr>
          <w:rFonts w:ascii="Hack" w:hAnsi="Hack"/>
        </w:rPr>
      </w:pPr>
    </w:p>
    <w:p w14:paraId="28B22C78" w14:textId="77777777" w:rsidR="00976002" w:rsidRDefault="00976002" w:rsidP="00976002">
      <w:pPr>
        <w:rPr>
          <w:rFonts w:ascii="Hack" w:hAnsi="Hack"/>
        </w:rPr>
      </w:pPr>
    </w:p>
    <w:p w14:paraId="5660B4A9" w14:textId="77777777" w:rsidR="00976002" w:rsidRPr="008D2B1B" w:rsidRDefault="00976002" w:rsidP="00976002">
      <w:pPr>
        <w:rPr>
          <w:rFonts w:ascii="Hack" w:hAnsi="Hack"/>
          <w:color w:val="FF0000"/>
        </w:rPr>
      </w:pPr>
      <w:r>
        <w:rPr>
          <w:rFonts w:ascii="Hack" w:hAnsi="Hack"/>
          <w:color w:val="FF0000"/>
        </w:rPr>
        <w:t xml:space="preserve">AJAX </w:t>
      </w:r>
      <w:r w:rsidRPr="008D2B1B">
        <w:rPr>
          <w:rFonts w:ascii="Hack" w:hAnsi="Hack"/>
          <w:color w:val="FF0000"/>
        </w:rPr>
        <w:t xml:space="preserve"> (Refers to the </w:t>
      </w:r>
      <w:r>
        <w:rPr>
          <w:rFonts w:ascii="Hack" w:hAnsi="Hack"/>
          <w:b/>
          <w:bCs/>
          <w:color w:val="FF0000"/>
        </w:rPr>
        <w:t>RealTimeMonitor</w:t>
      </w:r>
      <w:r w:rsidRPr="008D2B1B">
        <w:rPr>
          <w:rFonts w:ascii="Hack" w:hAnsi="Hack"/>
          <w:color w:val="FF0000"/>
        </w:rPr>
        <w:t xml:space="preserve"> project in Module </w:t>
      </w:r>
      <w:r>
        <w:rPr>
          <w:rFonts w:ascii="Hack" w:hAnsi="Hack"/>
          <w:color w:val="FF0000"/>
        </w:rPr>
        <w:t>6</w:t>
      </w:r>
      <w:r w:rsidRPr="008D2B1B">
        <w:rPr>
          <w:rFonts w:ascii="Hack" w:hAnsi="Hack"/>
          <w:color w:val="FF0000"/>
        </w:rPr>
        <w:t>)</w:t>
      </w:r>
    </w:p>
    <w:p w14:paraId="56FF92A8" w14:textId="77777777" w:rsidR="00976002" w:rsidRDefault="00976002" w:rsidP="00976002">
      <w:pPr>
        <w:pStyle w:val="ListParagraph"/>
        <w:numPr>
          <w:ilvl w:val="0"/>
          <w:numId w:val="2"/>
        </w:numPr>
        <w:rPr>
          <w:rFonts w:ascii="Hack" w:hAnsi="Hack"/>
        </w:rPr>
      </w:pPr>
      <w:r>
        <w:rPr>
          <w:rFonts w:ascii="Hack" w:hAnsi="Hack"/>
        </w:rPr>
        <w:t>In FactoryStatus.cshtml, how often does the script run that refreshes the Monitor information, and what Controller action method does it call?</w:t>
      </w:r>
    </w:p>
    <w:p w14:paraId="25AA1A03" w14:textId="77777777" w:rsidR="00976002" w:rsidRDefault="00976002" w:rsidP="00976002">
      <w:pPr>
        <w:pStyle w:val="ListParagraph"/>
        <w:rPr>
          <w:rFonts w:ascii="Hack" w:hAnsi="Hack"/>
        </w:rPr>
      </w:pPr>
    </w:p>
    <w:p w14:paraId="09B4BCE9" w14:textId="031F109C" w:rsidR="00976002" w:rsidRDefault="00000000" w:rsidP="00976002">
      <w:pPr>
        <w:pStyle w:val="ListParagraph"/>
        <w:rPr>
          <w:rFonts w:ascii="Hack" w:hAnsi="Hack"/>
          <w:color w:val="FF0000"/>
        </w:rPr>
      </w:pPr>
      <w:sdt>
        <w:sdtPr>
          <w:rPr>
            <w:rFonts w:ascii="Hack" w:hAnsi="Hack"/>
          </w:rPr>
          <w:id w:val="-1203697242"/>
          <w:placeholder>
            <w:docPart w:val="00F9DC9663C147258F333144A2CB66C4"/>
          </w:placeholder>
          <w:text/>
        </w:sdtPr>
        <w:sdtContent>
          <w:r w:rsidR="00C56BE3">
            <w:rPr>
              <w:rFonts w:ascii="Hack" w:hAnsi="Hack"/>
              <w:lang w:eastAsia="ko-KR"/>
            </w:rPr>
            <w:t>W</w:t>
          </w:r>
          <w:r w:rsidR="00C56BE3">
            <w:rPr>
              <w:rFonts w:ascii="Hack" w:hAnsi="Hack" w:hint="eastAsia"/>
              <w:lang w:eastAsia="ko-KR"/>
            </w:rPr>
            <w:t xml:space="preserve">ill be called every 1000 </w:t>
          </w:r>
          <w:proofErr w:type="spellStart"/>
          <w:r w:rsidR="00C56BE3">
            <w:rPr>
              <w:rFonts w:ascii="Hack" w:hAnsi="Hack" w:hint="eastAsia"/>
              <w:lang w:eastAsia="ko-KR"/>
            </w:rPr>
            <w:t>milisecond</w:t>
          </w:r>
          <w:proofErr w:type="spellEnd"/>
          <w:r w:rsidR="00C56BE3">
            <w:rPr>
              <w:rFonts w:ascii="Hack" w:hAnsi="Hack" w:hint="eastAsia"/>
              <w:lang w:eastAsia="ko-KR"/>
            </w:rPr>
            <w:t xml:space="preserve"> ( = 1 second ) by </w:t>
          </w:r>
          <w:proofErr w:type="spellStart"/>
          <w:r w:rsidR="00C56BE3">
            <w:rPr>
              <w:rFonts w:ascii="Hack" w:hAnsi="Hack" w:hint="eastAsia"/>
              <w:lang w:eastAsia="ko-KR"/>
            </w:rPr>
            <w:t>windows.setInterval</w:t>
          </w:r>
          <w:proofErr w:type="spellEnd"/>
          <w:r w:rsidR="00C56BE3">
            <w:rPr>
              <w:rFonts w:ascii="Hack" w:hAnsi="Hack" w:hint="eastAsia"/>
              <w:lang w:eastAsia="ko-KR"/>
            </w:rPr>
            <w:t xml:space="preserve">( function () { .. </w:t>
          </w:r>
          <w:proofErr w:type="spellStart"/>
          <w:r w:rsidR="00C56BE3">
            <w:rPr>
              <w:rFonts w:ascii="Hack" w:hAnsi="Hack" w:hint="eastAsia"/>
              <w:lang w:eastAsia="ko-KR"/>
            </w:rPr>
            <w:t>bla</w:t>
          </w:r>
          <w:proofErr w:type="spellEnd"/>
          <w:proofErr w:type="gramStart"/>
          <w:r w:rsidR="00C56BE3">
            <w:rPr>
              <w:rFonts w:ascii="Hack" w:hAnsi="Hack" w:hint="eastAsia"/>
              <w:lang w:eastAsia="ko-KR"/>
            </w:rPr>
            <w:t xml:space="preserve"> ..</w:t>
          </w:r>
          <w:proofErr w:type="gramEnd"/>
          <w:r w:rsidR="00C56BE3">
            <w:rPr>
              <w:rFonts w:ascii="Hack" w:hAnsi="Hack" w:hint="eastAsia"/>
              <w:lang w:eastAsia="ko-KR"/>
            </w:rPr>
            <w:t>}, 1000);      it calls Monitor Controller</w:t>
          </w:r>
          <w:r w:rsidR="00C56BE3">
            <w:rPr>
              <w:rFonts w:ascii="Hack" w:hAnsi="Hack"/>
              <w:lang w:eastAsia="ko-KR"/>
            </w:rPr>
            <w:t>’</w:t>
          </w:r>
          <w:r w:rsidR="00C56BE3">
            <w:rPr>
              <w:rFonts w:ascii="Hack" w:hAnsi="Hack" w:hint="eastAsia"/>
              <w:lang w:eastAsia="ko-KR"/>
            </w:rPr>
            <w:t xml:space="preserve">s </w:t>
          </w:r>
          <w:proofErr w:type="spellStart"/>
          <w:r w:rsidR="00C56BE3">
            <w:rPr>
              <w:rFonts w:ascii="Hack" w:hAnsi="Hack" w:hint="eastAsia"/>
              <w:lang w:eastAsia="ko-KR"/>
            </w:rPr>
            <w:t>FactoryStatusRefresh</w:t>
          </w:r>
          <w:proofErr w:type="spellEnd"/>
          <w:r w:rsidR="00C56BE3">
            <w:rPr>
              <w:rFonts w:ascii="Hack" w:hAnsi="Hack" w:hint="eastAsia"/>
              <w:lang w:eastAsia="ko-KR"/>
            </w:rPr>
            <w:t xml:space="preserve"> method (</w:t>
          </w:r>
          <w:r w:rsidR="0042260E">
            <w:rPr>
              <w:rFonts w:ascii="Hack" w:hAnsi="Hack" w:hint="eastAsia"/>
              <w:lang w:eastAsia="ko-KR"/>
            </w:rPr>
            <w:t xml:space="preserve"> by </w:t>
          </w:r>
          <w:r w:rsidR="00C56BE3">
            <w:rPr>
              <w:rFonts w:ascii="Hack" w:hAnsi="Hack" w:hint="eastAsia"/>
              <w:lang w:eastAsia="ko-KR"/>
            </w:rPr>
            <w:t xml:space="preserve"> http</w:t>
          </w:r>
          <w:r w:rsidR="0042260E">
            <w:rPr>
              <w:rFonts w:ascii="Hack" w:hAnsi="Hack" w:hint="eastAsia"/>
              <w:lang w:eastAsia="ko-KR"/>
            </w:rPr>
            <w:t xml:space="preserve"> GET </w:t>
          </w:r>
          <w:r w:rsidR="00C56BE3">
            <w:rPr>
              <w:rFonts w:ascii="Hack" w:hAnsi="Hack" w:hint="eastAsia"/>
              <w:lang w:eastAsia="ko-KR"/>
            </w:rPr>
            <w:t>/ @Url.Action(</w:t>
          </w:r>
          <w:r w:rsidR="00C56BE3">
            <w:rPr>
              <w:rFonts w:ascii="Hack" w:hAnsi="Hack"/>
              <w:lang w:eastAsia="ko-KR"/>
            </w:rPr>
            <w:t>“</w:t>
          </w:r>
          <w:r w:rsidR="00C56BE3">
            <w:rPr>
              <w:rFonts w:ascii="Hack" w:hAnsi="Hack" w:hint="eastAsia"/>
              <w:lang w:eastAsia="ko-KR"/>
            </w:rPr>
            <w:t>FactoryStatusRefresh</w:t>
          </w:r>
          <w:r w:rsidR="00C56BE3">
            <w:rPr>
              <w:rFonts w:ascii="Hack" w:hAnsi="Hack"/>
              <w:lang w:eastAsia="ko-KR"/>
            </w:rPr>
            <w:t>”</w:t>
          </w:r>
          <w:r w:rsidR="00C56BE3">
            <w:rPr>
              <w:rFonts w:ascii="Hack" w:hAnsi="Hack" w:hint="eastAsia"/>
              <w:lang w:eastAsia="ko-KR"/>
            </w:rPr>
            <w:t xml:space="preserve">, </w:t>
          </w:r>
          <w:r w:rsidR="00C56BE3">
            <w:rPr>
              <w:rFonts w:ascii="Hack" w:hAnsi="Hack"/>
              <w:lang w:eastAsia="ko-KR"/>
            </w:rPr>
            <w:t>“</w:t>
          </w:r>
          <w:r w:rsidR="00C56BE3">
            <w:rPr>
              <w:rFonts w:ascii="Hack" w:hAnsi="Hack" w:hint="eastAsia"/>
              <w:lang w:eastAsia="ko-KR"/>
            </w:rPr>
            <w:t>Monitor</w:t>
          </w:r>
          <w:r w:rsidR="00C56BE3">
            <w:rPr>
              <w:rFonts w:ascii="Hack" w:hAnsi="Hack"/>
              <w:lang w:eastAsia="ko-KR"/>
            </w:rPr>
            <w:t>”</w:t>
          </w:r>
          <w:r w:rsidR="0042260E">
            <w:rPr>
              <w:rFonts w:ascii="Hack" w:hAnsi="Hack" w:hint="eastAsia"/>
              <w:lang w:eastAsia="ko-KR"/>
            </w:rPr>
            <w:t xml:space="preserve"> in the $.ajax() method )</w:t>
          </w:r>
          <w:r w:rsidR="00C56BE3">
            <w:rPr>
              <w:rFonts w:ascii="Hack" w:hAnsi="Hack" w:hint="eastAsia"/>
              <w:lang w:eastAsia="ko-KR"/>
            </w:rPr>
            <w:t xml:space="preserve"> </w:t>
          </w:r>
        </w:sdtContent>
      </w:sdt>
      <w:r w:rsidR="00976002">
        <w:rPr>
          <w:rFonts w:ascii="Hack" w:hAnsi="Hack"/>
        </w:rPr>
        <w:br/>
      </w:r>
      <w:r w:rsidR="00976002">
        <w:rPr>
          <w:rFonts w:ascii="Hack" w:hAnsi="Hack"/>
        </w:rPr>
        <w:br/>
      </w:r>
    </w:p>
    <w:p w14:paraId="70951C7E" w14:textId="77777777" w:rsidR="00C0335C" w:rsidRDefault="00C0335C"/>
    <w:sectPr w:rsidR="00C0335C" w:rsidSect="00344C9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ytona Condensed">
    <w:altName w:val="Calibri"/>
    <w:charset w:val="00"/>
    <w:family w:val="swiss"/>
    <w:pitch w:val="variable"/>
    <w:sig w:usb0="8000002F" w:usb1="0000000A" w:usb2="00000000" w:usb3="00000000" w:csb0="00000001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9479B"/>
    <w:multiLevelType w:val="hybridMultilevel"/>
    <w:tmpl w:val="E6C4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07BFF"/>
    <w:multiLevelType w:val="hybridMultilevel"/>
    <w:tmpl w:val="99ACEE14"/>
    <w:lvl w:ilvl="0" w:tplc="F8F8F958">
      <w:start w:val="2"/>
      <w:numFmt w:val="bullet"/>
      <w:pStyle w:val="InstNotes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468651">
    <w:abstractNumId w:val="1"/>
  </w:num>
  <w:num w:numId="2" w16cid:durableId="196615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ArxwtZW3ugtXmkCLfQq71AjJWeyx0lPxVPnel5oaQlHKfwCI0vQSdaCfWs6oSKUkBkE/318ttOBQzCq7nxwLA==" w:salt="pCH01gGwz9kkgSE1WepS4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02"/>
    <w:rsid w:val="00053359"/>
    <w:rsid w:val="0028134B"/>
    <w:rsid w:val="00344C9D"/>
    <w:rsid w:val="0042260E"/>
    <w:rsid w:val="006E07E8"/>
    <w:rsid w:val="007A1880"/>
    <w:rsid w:val="00976002"/>
    <w:rsid w:val="009A57C9"/>
    <w:rsid w:val="00BB0D01"/>
    <w:rsid w:val="00BF2646"/>
    <w:rsid w:val="00C0335C"/>
    <w:rsid w:val="00C56BE3"/>
    <w:rsid w:val="00E3101E"/>
    <w:rsid w:val="00EA7555"/>
    <w:rsid w:val="00FD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4912"/>
  <w15:chartTrackingRefBased/>
  <w15:docId w15:val="{3A3AE1A5-D640-4B94-B089-2C42854A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0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Notes">
    <w:name w:val="InstNotes"/>
    <w:basedOn w:val="ListParagraph"/>
    <w:link w:val="InstNotesChar"/>
    <w:qFormat/>
    <w:rsid w:val="006E07E8"/>
    <w:pPr>
      <w:numPr>
        <w:numId w:val="1"/>
      </w:numPr>
    </w:pPr>
    <w:rPr>
      <w:rFonts w:ascii="Daytona Condensed" w:hAnsi="Daytona Condensed"/>
      <w:sz w:val="28"/>
    </w:rPr>
  </w:style>
  <w:style w:type="character" w:customStyle="1" w:styleId="InstNotesChar">
    <w:name w:val="InstNotes Char"/>
    <w:basedOn w:val="DefaultParagraphFont"/>
    <w:link w:val="InstNotes"/>
    <w:rsid w:val="006E07E8"/>
    <w:rPr>
      <w:rFonts w:ascii="Daytona Condensed" w:hAnsi="Daytona Condensed"/>
      <w:sz w:val="28"/>
    </w:rPr>
  </w:style>
  <w:style w:type="paragraph" w:styleId="ListParagraph">
    <w:name w:val="List Paragraph"/>
    <w:basedOn w:val="Normal"/>
    <w:uiPriority w:val="34"/>
    <w:qFormat/>
    <w:rsid w:val="006E07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9E8A6EC3F346649113320DF045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11B1-322B-4B7F-BE6A-EC49F2C48067}"/>
      </w:docPartPr>
      <w:docPartBody>
        <w:p w:rsidR="00B66D9D" w:rsidRDefault="004C19B6" w:rsidP="004C19B6">
          <w:pPr>
            <w:pStyle w:val="ED9E8A6EC3F346649113320DF045FEC4"/>
          </w:pPr>
          <w:r w:rsidRPr="002E6B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9DC9663C147258F333144A2CB6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10F3D-99B6-4DD4-93C9-E8A80A2D4784}"/>
      </w:docPartPr>
      <w:docPartBody>
        <w:p w:rsidR="00B66D9D" w:rsidRDefault="004C19B6" w:rsidP="004C19B6">
          <w:pPr>
            <w:pStyle w:val="00F9DC9663C147258F333144A2CB66C4"/>
          </w:pPr>
          <w:r w:rsidRPr="002E6B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711D889B864F29B1F1DFD9EC855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CA8BA-E0F7-4B05-B0AC-096A6CA94947}"/>
      </w:docPartPr>
      <w:docPartBody>
        <w:p w:rsidR="00DE551D" w:rsidRDefault="00B66D9D" w:rsidP="00B66D9D">
          <w:pPr>
            <w:pStyle w:val="D9711D889B864F29B1F1DFD9EC855EE6"/>
          </w:pPr>
          <w:r w:rsidRPr="002E6B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ytona Condensed">
    <w:altName w:val="Calibri"/>
    <w:charset w:val="00"/>
    <w:family w:val="swiss"/>
    <w:pitch w:val="variable"/>
    <w:sig w:usb0="8000002F" w:usb1="0000000A" w:usb2="00000000" w:usb3="00000000" w:csb0="00000001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6"/>
    <w:rsid w:val="004C19B6"/>
    <w:rsid w:val="00842DEF"/>
    <w:rsid w:val="00B66D9D"/>
    <w:rsid w:val="00D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D9D"/>
    <w:rPr>
      <w:color w:val="808080"/>
    </w:rPr>
  </w:style>
  <w:style w:type="paragraph" w:customStyle="1" w:styleId="ED9E8A6EC3F346649113320DF045FEC4">
    <w:name w:val="ED9E8A6EC3F346649113320DF045FEC4"/>
    <w:rsid w:val="004C19B6"/>
  </w:style>
  <w:style w:type="paragraph" w:customStyle="1" w:styleId="D9711D889B864F29B1F1DFD9EC855EE6">
    <w:name w:val="D9711D889B864F29B1F1DFD9EC855EE6"/>
    <w:rsid w:val="00B66D9D"/>
  </w:style>
  <w:style w:type="paragraph" w:customStyle="1" w:styleId="00F9DC9663C147258F333144A2CB66C4">
    <w:name w:val="00F9DC9663C147258F333144A2CB66C4"/>
    <w:rsid w:val="004C1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Barrett</dc:creator>
  <cp:keywords/>
  <dc:description/>
  <cp:lastModifiedBy>Simon Moon</cp:lastModifiedBy>
  <cp:revision>2</cp:revision>
  <dcterms:created xsi:type="dcterms:W3CDTF">2024-04-24T18:21:00Z</dcterms:created>
  <dcterms:modified xsi:type="dcterms:W3CDTF">2024-04-24T18:21:00Z</dcterms:modified>
</cp:coreProperties>
</file>