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D4424" w14:textId="7F24D134" w:rsidR="00DA671C" w:rsidRDefault="007E424A" w:rsidP="00DA671C">
      <w:pPr>
        <w:pStyle w:val="OFC-Title"/>
        <w:rPr>
          <w:rFonts w:ascii="Courier New" w:hAnsi="Courier New" w:cs="Courier New"/>
          <w:sz w:val="24"/>
          <w:szCs w:val="24"/>
        </w:rPr>
      </w:pPr>
      <w:r>
        <w:rPr>
          <w:noProof/>
          <w:lang w:eastAsia="zh-CN"/>
        </w:rPr>
        <mc:AlternateContent>
          <mc:Choice Requires="wps">
            <w:drawing>
              <wp:anchor distT="0" distB="0" distL="114300" distR="114300" simplePos="0" relativeHeight="251659264" behindDoc="0" locked="1" layoutInCell="1" allowOverlap="1" wp14:anchorId="174A9DCB" wp14:editId="2F30D33F">
                <wp:simplePos x="0" y="0"/>
                <wp:positionH relativeFrom="column">
                  <wp:posOffset>0</wp:posOffset>
                </wp:positionH>
                <wp:positionV relativeFrom="paragraph">
                  <wp:posOffset>0</wp:posOffset>
                </wp:positionV>
                <wp:extent cx="635" cy="635"/>
                <wp:effectExtent l="9525" t="9525" r="8890" b="8890"/>
                <wp:wrapNone/>
                <wp:docPr id="1" name="DtsShapeName" descr="Description: 33@D394E6C6C5594@DE798GB1GE4577C097I?]87L;cM62793!!!!!!BIHO@]M62793!!!11111111110BCGBD3519110BCGBD3519!!!!!!!!!!!!!!!!!!!!!!!!!!!!!!!!!!!!!!!!!!!!!!!!!!!!88F8V88F8gM62793!!!!!!BIHO@]M62793!!!1@6B1B5B110B322C71D4es`gu,hdug,qbd,vrno,sntuhof,v`wdmdofui,11/enb!!!!!!!!!!!!!!!!!!!!!!!!!!!!!!!!!!!!!!!!!!!!!!!!!!!!!!!!!!!!!!!!!!!!!!!!!!!!!!!!!!!!!!!!!!!!!!!!!!!!!!!!!!!!!!!!!!!!!!!!!!!!!!!!!!!!!!!!!!!!!!!!!!!!!!!!!!!!!!!!!!!!!!!!!!!!!!!!!!!!!!!!!!!!!!!!!!!!!!!!!!!!!!!!!!!!!!!!!!!!!!!!!!!!!!!!!!!!!!!!!!!!!!!!!!!!!!!!!!!!!!!!!!!!!!!!!!!!!!!!!!!!!!!!!!!!!!!!!!!!!!!!!!!!!!!!!!!!!!!!!!!!!!!!!!!!!!!!!!!!!!!!!!!!!!!!!!!!!!!!!!!!!!!!!!!!!!!!!!!!!!!!!!!!!!!!!!!!!!!!!!!!!!!!!!!!!!!!!!!!!!!!!!!!!!!!!!!!!!!!!!!!!!!!!!!!!!!!!!!!!!!!!!!!!!!!!!!!!!!!!!!!!!!!!!!!!!!!!!!!!!!!!!!!!!!!!!!!!!!!!!!!!!!!!!!!!!!!!!!!!!!!!!!!!!!!!!!!!!!!!!!!!!!!!!!!!!!!!!!!!!!!!!!!!!!!!!!!!!!!!!!!!!!!!!!!!!!!!!!!!!!!!!!!!!!!!!!!!!!!!!!!!!!!!!!!!!!!!!!!!!!!!!!!!!!!!!!!!!!!!!!!!!!!!!!!!!!!!!!!!!!!!!!!!!!!!!!!!!!!!!!!!!!!!!!!!!!!!!!!!!!!!!!!!!!!!!!!!!!!!!!!!!!!!!!!!!!!!!!!!!!!!!!!!!!!!!!!!!!!!!!!!!!!!!!!!!!!!!!!!!!!!!!!!!!!!!!!!!!!!!!!!!!!!!!!!!!!!!!!!!!!!!!!!!!!!!!!!!!!!!!!!!!!!!!!!!!!!!!!!!!!!!!!!!!!!!!!!!!!!!!!!!!!!!!!!!!!!!!!!!!!!!!!!!!!!!!!!!!!!!!!!!!!!!!!!!!!!!!!!!!!!!!!!!!!!!!!!!!!!!!!!!!!!!!!!!!!!!!!!!!!!!!!!!!!!!!!!!!!!!!!!!!!!!!!!!!!!!!!!!!!!!!!!!!!!!!!!!!!!!!!!!!!!!!!!!!!!!!!!!!!!!!!!!!!!!!!!!!!!!!!!!!!!!!!!!!!!!!!!!!!!!!!!!!!!!!!!!!!!!!!!!!!!!!!!!!!!!!!!!!!!!!!!!!!!!!!!!!!!!!!!!!!!!!!!!!!!!!!!!!!!!!!!!!!!!!!!!!!!!!!!!!!!!!!!!!!!!!!!!!!!!!!!!!!!!!!!!!!!!!!!!!!!!!!!!!!!!!!!!!!!!!!!!!!!!!!!!!!!!!!!!!!!!!!!!!!!!!!!!!!!!!!!!!!!!!!!!!!!!!!!!!!!!!!!!!!!!!!!!!!!!!!!!!!!!!!!!!!!!!!!!!!!!!!!!!!!!!!!!!!!!!!!!!!!!!!!!!!!!!!!!!!!!!!!!!!!!!!!!!!!!!!!!!!!!!!!!!!!!!!!!!!!!!!!!!!!!!!!!!!!!!!!!!!!!!!!!!!!!!!!!!!!!!!!!!!!!!!!!!!!!!!!!!!!!!!!!!!!!!!!!!!!!!!!!!!!!!!!!!!!!!!!!!!!!!!!!!!!!!!!!!!!!!!!!!!!!!!!!!!!!!!!!!!!!!!!!!!!!!!!!!!!!!!!!!!!!!!!!!!!!!!!!!!!!!!!!!!!!!!!!!!!!!!!!!!!!!!!!!!!!!!!!!!!!!!!!!!!!!!!!!!!!!!!!!!!!!!!!!!!!!!!!!!!!!!!!!!!!!!!!!!!!!!!!!!!!!!!!!!!!!!!!!!!!!!!!!!!!!!!!!!!!!!!!!!!!!!!!!!!!!!!!!!!!!!!!!!!!!!!!!!!!!!!!!!!!!!!!!!!!!!!!!!!!!!!!!!!!!!!!!!!!!!!!!!!!!!!!!!!!!!!!!!!!!!!!!!!!!!!!!!!!!!!!!!!!!!!!!!!!!!!!!!!!!!!!!!!!!!!!!!!!!!!!!!!!!!!!!!!!!!!!!!!!!!!!!!!!!!!!!!!!!!!!!!!!!!!!!!!!!!!!!!!!!!!!!!!!!!!!!!!!!!!!!!!!!!!!!!!!!!!!!!!!!!!!!!!!!!!!!!!!!!!!!!!!!!!!!!!!!!!!!!!!!!!!!!!!!!!!!!!!!!!!!!!!!!!!!!!!!!!!!!!!!!!!!!!!!!!!!!!!!!!!!!!!!!!!!!!!!!!!!!!!!!!1!l"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0 w 21600"/>
                            <a:gd name="T1" fmla="*/ 0 h 21600"/>
                            <a:gd name="T2" fmla="*/ 0 w 21600"/>
                            <a:gd name="T3" fmla="*/ 0 h 21600"/>
                            <a:gd name="T4" fmla="*/ 0 w 21600"/>
                            <a:gd name="T5" fmla="*/ 0 h 21600"/>
                            <a:gd name="T6" fmla="*/ 0 w 21600"/>
                            <a:gd name="T7" fmla="*/ 0 h 21600"/>
                            <a:gd name="T8" fmla="*/ 17694720 60000 65536"/>
                            <a:gd name="T9" fmla="*/ 11796480 60000 65536"/>
                            <a:gd name="T10" fmla="*/ 5898240 60000 65536"/>
                            <a:gd name="T11" fmla="*/ 0 60000 65536"/>
                            <a:gd name="T12" fmla="*/ 5034 w 21600"/>
                            <a:gd name="T13" fmla="*/ 2279 h 21600"/>
                            <a:gd name="T14" fmla="*/ 16566 w 21600"/>
                            <a:gd name="T15" fmla="*/ 13674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FF400" id="DtsShapeName" o:spid="_x0000_s1026" alt="Description: 33@D394E6C6C5594@DE798GB1GE4577C097I?]87L;cM62793!!!!!!BIHO@]M62793!!!11111111110BCGBD3519110BCGBD3519!!!!!!!!!!!!!!!!!!!!!!!!!!!!!!!!!!!!!!!!!!!!!!!!!!!!88F8V88F8gM62793!!!!!!BIHO@]M62793!!!1@6B1B5B110B322C71D4es`gu,hdug,qbd,vrno,sntuhof,v`wdmdofui,11/enb!!!!!!!!!!!!!!!!!!!!!!!!!!!!!!!!!!!!!!!!!!!!!!!!!!!!!!!!!!!!!!!!!!!!!!!!!!!!!!!!!!!!!!!!!!!!!!!!!!!!!!!!!!!!!!!!!!!!!!!!!!!!!!!!!!!!!!!!!!!!!!!!!!!!!!!!!!!!!!!!!!!!!!!!!!!!!!!!!!!!!!!!!!!!!!!!!!!!!!!!!!!!!!!!!!!!!!!!!!!!!!!!!!!!!!!!!!!!!!!!!!!!!!!!!!!!!!!!!!!!!!!!!!!!!!!!!!!!!!!!!!!!!!!!!!!!!!!!!!!!!!!!!!!!!!!!!!!!!!!!!!!!!!!!!!!!!!!!!!!!!!!!!!!!!!!!!!!!!!!!!!!!!!!!!!!!!!!!!!!!!!!!!!!!!!!!!!!!!!!!!!!!!!!!!!!!!!!!!!!!!!!!!!!!!!!!!!!!!!!!!!!!!!!!!!!!!!!!!!!!!!!!!!!!!!!!!!!!!!!!!!!!!!!!!!!!!!!!!!!!!!!!!!!!!!!!!!!!!!!!!!!!!!!!!!!!!!!!!!!!!!!!!!!!!!!!!!!!!!!!!!!!!!!!!!!!!!!!!!!!!!!!!!!!!!!!!!!!!!!!!!!!!!!!!!!!!!!!!!!!!!!!!!!!!!!!!!!!!!!!!!!!!!!!!!!!!!!!!!!!!!!!!!!!!!!!!!!!!!!!!!!!!!!!!!!!!!!!!!!!!!!!!!!!!!!!!!!!!!!!!!!!!!!!!!!!!!!!!!!!!!!!!!!!!!!!!!!!!!!!!!!!!!!!!!!!!!!!!!!!!!!!!!!!!!!!!!!!!!!!!!!!!!!!!!!!!!!!!!!!!!!!!!!!!!!!!!!!!!!!!!!!!!!!!!!!!!!!!!!!!!!!!!!!!!!!!!!!!!!!!!!!!!!!!!!!!!!!!!!!!!!!!!!!!!!!!!!!!!!!!!!!!!!!!!!!!!!!!!!!!!!!!!!!!!!!!!!!!!!!!!!!!!!!!!!!!!!!!!!!!!!!!!!!!!!!!!!!!!!!!!!!!!!!!!!!!!!!!!!!!!!!!!!!!!!!!!!!!!!!!!!!!!!!!!!!!!!!!!!!!!!!!!!!!!!!!!!!!!!!!!!!!!!!!!!!!!!!!!!!!!!!!!!!!!!!!!!!!!!!!!!!!!!!!!!!!!!!!!!!!!!!!!!!!!!!!!!!!!!!!!!!!!!!!!!!!!!!!!!!!!!!!!!!!!!!!!!!!!!!!!!!!!!!!!!!!!!!!!!!!!!!!!!!!!!!!!!!!!!!!!!!!!!!!!!!!!!!!!!!!!!!!!!!!!!!!!!!!!!!!!!!!!!!!!!!!!!!!!!!!!!!!!!!!!!!!!!!!!!!!!!!!!!!!!!!!!!!!!!!!!!!!!!!!!!!!!!!!!!!!!!!!!!!!!!!!!!!!!!!!!!!!!!!!!!!!!!!!!!!!!!!!!!!!!!!!!!!!!!!!!!!!!!!!!!!!!!!!!!!!!!!!!!!!!!!!!!!!!!!!!!!!!!!!!!!!!!!!!!!!!!!!!!!!!!!!!!!!!!!!!!!!!!!!!!!!!!!!!!!!!!!!!!!!!!!!!!!!!!!!!!!!!!!!!!!!!!!!!!!!!!!!!!!!!!!!!!!!!!!!!!!!!!!!!!!!!!!!!!!!!!!!!!!!!!!!!!!!!!!!!!!!!!!!!!!!!!!!!!!!!!!!!!!!!!!!!!!!!!!!!!!!!!!!!!!!!!!!!!!!!!!!!!!!!!!!!!!!!!!!!!!!!!!!!!!!!!!!!!!!!!!!!!!!!!!!!!!!!!!!!!!!!!!!!!!!!!!!!!!!!!!!!!!!!!!!!!!!!!!!!!!!!!!!!!!!!!!!!!!!!!!!!!!!!!!!!!!!!!!!!!!!!!!!!!!!!!!!!!!!!!!!!!!!!!!!!!!!!!!!!!!!!!!!!!!!!!!!!!!!!!!!!!!!!!!!!!!!!!!!!!!!!!!!!!!!!!!!!!!!!!!!!!!!!!!!!!!!!!!!!!!!!!!!!!!!!!!!!!!!!!!!!!!!!!!!!!!!!!!!!!!!!!!!!!!!!!!!!!!!!!!!!!!!!!!!!!!!!!!!!!!!!!!!!!!!!!!!!!!!!!!!!!!!!!!!!!!!!!!!!!!!!!!!!!!!!!!!!!!!!!!!!!!!!!!!!!!!!!!!!!!!!!!!!!!!!!!!!!!!!!!!!!!!!!!!!!!!!!!!!!!!!!!!!!!!!!!!!!!!!!!!!!!!!!!!!!!!!!!!!!!!!!!!!!!!!!!!1!l"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0,0;0,0;0,0;0,0" o:connectangles="270,180,90,0" textboxrect="5034,2279,16566,13674"/>
                <w10:anchorlock/>
              </v:shape>
            </w:pict>
          </mc:Fallback>
        </mc:AlternateContent>
      </w:r>
      <w:r w:rsidR="00DA671C" w:rsidRPr="00891BA3">
        <w:br/>
      </w:r>
      <w:r w:rsidR="000554E6">
        <w:rPr>
          <w:rFonts w:ascii="Courier New" w:hAnsi="Courier New" w:cs="Courier New"/>
          <w:sz w:val="24"/>
          <w:szCs w:val="24"/>
        </w:rPr>
        <w:t>Applicability of YANG models</w:t>
      </w:r>
      <w:r w:rsidR="00DA671C">
        <w:rPr>
          <w:rFonts w:ascii="Courier New" w:hAnsi="Courier New" w:cs="Courier New"/>
          <w:sz w:val="24"/>
          <w:szCs w:val="24"/>
        </w:rPr>
        <w:t xml:space="preserve"> for Abstraction and Control of </w:t>
      </w:r>
      <w:r w:rsidR="008F52B1">
        <w:rPr>
          <w:rFonts w:ascii="Courier New" w:hAnsi="Courier New" w:cs="Courier New"/>
          <w:sz w:val="24"/>
          <w:szCs w:val="24"/>
        </w:rPr>
        <w:t xml:space="preserve">Traffic Engineered </w:t>
      </w:r>
      <w:r w:rsidR="00DA671C">
        <w:rPr>
          <w:rFonts w:ascii="Courier New" w:hAnsi="Courier New" w:cs="Courier New"/>
          <w:sz w:val="24"/>
          <w:szCs w:val="24"/>
        </w:rPr>
        <w:t>Networks</w:t>
      </w:r>
    </w:p>
    <w:p w14:paraId="434BD71E" w14:textId="77777777" w:rsidR="00DA671C" w:rsidRPr="006916B9" w:rsidRDefault="00DA671C" w:rsidP="00DA671C">
      <w:pPr>
        <w:pStyle w:val="OFC-Title"/>
        <w:rPr>
          <w:rFonts w:ascii="Courier New" w:hAnsi="Courier New" w:cs="Courier New"/>
          <w:sz w:val="24"/>
          <w:szCs w:val="24"/>
        </w:rPr>
      </w:pPr>
    </w:p>
    <w:p w14:paraId="4F888306" w14:textId="66688E8D" w:rsidR="00364162" w:rsidRDefault="00364162" w:rsidP="00364162">
      <w:pPr>
        <w:pStyle w:val="RFCH1-noTOCnonum"/>
        <w:tabs>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jc w:val="center"/>
      </w:pPr>
      <w:r>
        <w:t>draft-</w:t>
      </w:r>
      <w:r w:rsidR="006F6C1E">
        <w:t>ietf</w:t>
      </w:r>
      <w:r w:rsidR="000554E6">
        <w:t>-</w:t>
      </w:r>
      <w:r w:rsidR="00F07A8E">
        <w:t>teas</w:t>
      </w:r>
      <w:r w:rsidR="000554E6">
        <w:t>-actn-yang</w:t>
      </w:r>
      <w:r>
        <w:t>-</w:t>
      </w:r>
      <w:r w:rsidR="00042BC3">
        <w:t>0</w:t>
      </w:r>
      <w:r w:rsidR="005924C1">
        <w:t>3</w:t>
      </w:r>
    </w:p>
    <w:p w14:paraId="431750F3" w14:textId="77777777" w:rsidR="00364162" w:rsidRPr="00364162" w:rsidRDefault="00364162" w:rsidP="00364162"/>
    <w:p w14:paraId="708956F6" w14:textId="77777777" w:rsidR="00DA671C" w:rsidRDefault="00DA671C" w:rsidP="00DA671C">
      <w:pPr>
        <w:pStyle w:val="RFCH1-noTOCnonum"/>
        <w:tabs>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t>Status of this Memo</w:t>
      </w:r>
      <w:r>
        <w:tab/>
      </w:r>
      <w:r>
        <w:tab/>
      </w:r>
      <w:r>
        <w:tab/>
      </w:r>
      <w:r>
        <w:tab/>
      </w:r>
      <w:r>
        <w:tab/>
      </w:r>
    </w:p>
    <w:p w14:paraId="5FDA0FA7" w14:textId="77777777" w:rsidR="00DA671C" w:rsidRPr="00AC57E7" w:rsidRDefault="00DA671C" w:rsidP="00DA671C">
      <w:r>
        <w:t>This Internet-Draft is submitted to IETF in full conformance with the provisions of BCP 78 and BCP 79</w:t>
      </w:r>
      <w:r w:rsidRPr="00AC57E7">
        <w:t>.</w:t>
      </w:r>
      <w:r w:rsidRPr="007317D6">
        <w:t xml:space="preserve">       </w:t>
      </w:r>
    </w:p>
    <w:p w14:paraId="4B977646" w14:textId="77777777" w:rsidR="00DA671C" w:rsidRPr="00AC57E7" w:rsidRDefault="00DA671C" w:rsidP="00DA671C">
      <w:r w:rsidRPr="00AC57E7">
        <w:t>Internet-Drafts are working documents of the Internet Engineering Task Force (IETF), its areas, and its working groups.  Note that other groups may also distribute working documents as Internet-Drafts.</w:t>
      </w:r>
    </w:p>
    <w:p w14:paraId="0CA137E5" w14:textId="77777777" w:rsidR="00DA671C" w:rsidRPr="00AC57E7" w:rsidRDefault="00DA671C" w:rsidP="00DA671C">
      <w:r w:rsidRPr="00AC57E7">
        <w:t>Internet-Drafts are draft documents valid for a maximum of six months and may be updated, replaced, or obsoleted by other documents at any time.  It is inappropriate to use Internet-Drafts as reference material or to cite them other than as "work in progress."</w:t>
      </w:r>
    </w:p>
    <w:p w14:paraId="1FEA0537" w14:textId="77777777" w:rsidR="00DA671C" w:rsidRPr="00AC57E7" w:rsidRDefault="00DA671C" w:rsidP="00DA671C">
      <w:r w:rsidRPr="00AC57E7">
        <w:t>The list of current Internet-Drafts can be accessed at http://www.ietf.org/ietf/1id-abstracts.txt</w:t>
      </w:r>
    </w:p>
    <w:p w14:paraId="6FD6CB38" w14:textId="77777777" w:rsidR="00DA671C" w:rsidRDefault="00DA671C" w:rsidP="00DA671C">
      <w:r w:rsidRPr="00AC57E7">
        <w:lastRenderedPageBreak/>
        <w:t xml:space="preserve">The list of Internet-Draft Shadow Directories can be accessed at </w:t>
      </w:r>
      <w:r w:rsidRPr="00AB4231">
        <w:t>http://www.ietf.org/shadow.html</w:t>
      </w:r>
      <w:r>
        <w:t>.</w:t>
      </w:r>
    </w:p>
    <w:p w14:paraId="1E3F250C" w14:textId="11680D02" w:rsidR="00DA671C" w:rsidRDefault="00DA671C" w:rsidP="00DA671C">
      <w:r>
        <w:t xml:space="preserve">This Internet-Draft will expire on </w:t>
      </w:r>
      <w:r w:rsidR="005924C1">
        <w:t xml:space="preserve">August </w:t>
      </w:r>
      <w:r w:rsidR="00042BC3">
        <w:t>2</w:t>
      </w:r>
      <w:r w:rsidR="005924C1">
        <w:t>3</w:t>
      </w:r>
      <w:r w:rsidR="00042BC3">
        <w:t>,</w:t>
      </w:r>
      <w:r>
        <w:rPr>
          <w:noProof/>
        </w:rPr>
        <w:t xml:space="preserve"> </w:t>
      </w:r>
      <w:r w:rsidR="00B5702F">
        <w:t>201</w:t>
      </w:r>
      <w:r w:rsidR="00042BC3">
        <w:t>9</w:t>
      </w:r>
      <w:r>
        <w:t>.</w:t>
      </w:r>
    </w:p>
    <w:p w14:paraId="777D0104" w14:textId="77777777" w:rsidR="00DA671C" w:rsidRDefault="00DA671C" w:rsidP="00DA671C">
      <w:pPr>
        <w:ind w:left="0"/>
      </w:pPr>
      <w:r>
        <w:t>Copyright Notice</w:t>
      </w:r>
    </w:p>
    <w:p w14:paraId="119CF77C" w14:textId="475BD99B" w:rsidR="00DA671C" w:rsidRDefault="00DA671C" w:rsidP="00DA671C">
      <w:r>
        <w:t xml:space="preserve">Copyright (c) </w:t>
      </w:r>
      <w:r w:rsidR="00344E63">
        <w:fldChar w:fldCharType="begin"/>
      </w:r>
      <w:r w:rsidR="00344E63">
        <w:instrText xml:space="preserve"> SAVEDATE  \@ "yyyy"  \* MERGEFORMAT </w:instrText>
      </w:r>
      <w:r w:rsidR="00344E63">
        <w:fldChar w:fldCharType="separate"/>
      </w:r>
      <w:r w:rsidR="00BD4093">
        <w:rPr>
          <w:noProof/>
        </w:rPr>
        <w:t>2019</w:t>
      </w:r>
      <w:r w:rsidR="00344E63">
        <w:rPr>
          <w:noProof/>
        </w:rPr>
        <w:fldChar w:fldCharType="end"/>
      </w:r>
      <w:r w:rsidR="00344E63">
        <w:t xml:space="preserve"> </w:t>
      </w:r>
      <w:r>
        <w:t>IETF Trust and the persons identified as the document authors. All rights reserved.</w:t>
      </w:r>
    </w:p>
    <w:p w14:paraId="4DCEFB6E" w14:textId="77777777" w:rsidR="00DA671C" w:rsidRDefault="00DA671C" w:rsidP="00DA671C">
      <w:pPr>
        <w:rPr>
          <w:rFonts w:eastAsia="Times New Roman"/>
        </w:rPr>
      </w:pPr>
      <w:r w:rsidRPr="007653A8">
        <w:t>This document is subject to BCP 78 and the IETF Trust's Legal Provision</w:t>
      </w:r>
      <w:r>
        <w:t xml:space="preserve">s </w:t>
      </w:r>
      <w:r>
        <w:rPr>
          <w:rFonts w:eastAsia="Times New Roman"/>
        </w:rPr>
        <w:t xml:space="preserve">Relating to IETF Documents </w:t>
      </w:r>
      <w:r w:rsidRPr="007653A8">
        <w:rPr>
          <w:rFonts w:eastAsia="Times New Roman"/>
        </w:rPr>
        <w:t>(</w:t>
      </w:r>
      <w:hyperlink r:id="rId9" w:history="1">
        <w:r w:rsidRPr="00E143ED">
          <w:rPr>
            <w:rStyle w:val="af7"/>
            <w:rFonts w:eastAsia="Times New Roman"/>
          </w:rPr>
          <w:t>http://trustee.ietf.org/license-info</w:t>
        </w:r>
      </w:hyperlink>
      <w:r w:rsidRPr="007653A8">
        <w:rPr>
          <w:rFonts w:eastAsia="Times New Roman"/>
        </w:rPr>
        <w:t>)</w:t>
      </w:r>
      <w:r>
        <w:t xml:space="preserve"> </w:t>
      </w:r>
      <w:r w:rsidRPr="007653A8">
        <w:rPr>
          <w:rFonts w:eastAsia="Times New Roman"/>
        </w:rPr>
        <w:t>in effect on the date of publication of this document.  Please</w:t>
      </w:r>
      <w:r>
        <w:t xml:space="preserve"> </w:t>
      </w:r>
      <w:r w:rsidRPr="007653A8">
        <w:rPr>
          <w:rFonts w:eastAsia="Times New Roman"/>
        </w:rPr>
        <w:t>review these documents carefully, as they describe your rights and</w:t>
      </w:r>
      <w:r>
        <w:t xml:space="preserve"> </w:t>
      </w:r>
      <w:r w:rsidRPr="007653A8">
        <w:rPr>
          <w:rFonts w:eastAsia="Times New Roman"/>
        </w:rPr>
        <w:t>restrictions with respect to this document.  Code Components</w:t>
      </w:r>
      <w:r>
        <w:rPr>
          <w:rFonts w:eastAsia="Times New Roman"/>
        </w:rPr>
        <w:t xml:space="preserve"> </w:t>
      </w:r>
      <w:r w:rsidRPr="007653A8">
        <w:rPr>
          <w:rFonts w:eastAsia="Times New Roman"/>
        </w:rPr>
        <w:t>extracted from this document must include Simplified BSD License</w:t>
      </w:r>
      <w:r>
        <w:t xml:space="preserve"> </w:t>
      </w:r>
      <w:r w:rsidRPr="007653A8">
        <w:rPr>
          <w:rFonts w:eastAsia="Times New Roman"/>
        </w:rPr>
        <w:t>text as described in Section 4.e of the Trust Legal Provisions and</w:t>
      </w:r>
      <w:r>
        <w:t xml:space="preserve"> </w:t>
      </w:r>
      <w:r w:rsidRPr="007653A8">
        <w:rPr>
          <w:rFonts w:eastAsia="Times New Roman"/>
        </w:rPr>
        <w:t>are provided without warranty as described in the Simplified BSD License</w:t>
      </w:r>
      <w:r>
        <w:rPr>
          <w:rFonts w:eastAsia="Times New Roman"/>
        </w:rPr>
        <w:t>.</w:t>
      </w:r>
    </w:p>
    <w:p w14:paraId="18908B52" w14:textId="77777777" w:rsidR="00DA671C" w:rsidRPr="00891BA3" w:rsidRDefault="00DA671C" w:rsidP="00DA671C">
      <w:pPr>
        <w:ind w:left="0"/>
      </w:pPr>
      <w:r w:rsidRPr="00891BA3">
        <w:t>Abstract</w:t>
      </w:r>
    </w:p>
    <w:p w14:paraId="2C64DDB4" w14:textId="4C50390A" w:rsidR="006E1AEF" w:rsidRDefault="004354EF" w:rsidP="004354EF">
      <w:pPr>
        <w:tabs>
          <w:tab w:val="clear" w:pos="864"/>
        </w:tabs>
        <w:spacing w:after="0" w:line="240" w:lineRule="auto"/>
        <w:ind w:leftChars="177" w:left="425"/>
      </w:pPr>
      <w:r w:rsidRPr="004354EF">
        <w:t>Abstraction and Control of TE Networks (ACTN) refers to the set of virtual network operations needed to orchestrate, control and manage large-scale multi-domain TE networks, so as to facilitate network programmability, automation, efficient resource sharing, and end-to-end virtual service aware connectivity and network function virtualization services.</w:t>
      </w:r>
    </w:p>
    <w:p w14:paraId="349A1989" w14:textId="77777777" w:rsidR="006E1AEF" w:rsidRDefault="006E1AEF" w:rsidP="006E1AEF">
      <w:pPr>
        <w:spacing w:after="0" w:line="240" w:lineRule="auto"/>
        <w:ind w:left="0"/>
      </w:pPr>
    </w:p>
    <w:p w14:paraId="16D259C4" w14:textId="77777777" w:rsidR="002A3D80" w:rsidRPr="002A3D80" w:rsidRDefault="00450161" w:rsidP="002A3D80">
      <w:pPr>
        <w:rPr>
          <w:rFonts w:eastAsia="Times New Roman"/>
        </w:rPr>
      </w:pPr>
      <w:r>
        <w:t>This document explains</w:t>
      </w:r>
      <w:r w:rsidR="006E1AEF">
        <w:t xml:space="preserve"> how </w:t>
      </w:r>
      <w:r w:rsidR="00B4257F">
        <w:rPr>
          <w:rFonts w:eastAsiaTheme="minorEastAsia" w:hint="eastAsia"/>
          <w:lang w:eastAsia="zh-CN"/>
        </w:rPr>
        <w:t xml:space="preserve">the different types of </w:t>
      </w:r>
      <w:r w:rsidR="006E1AEF">
        <w:t xml:space="preserve">YANG models </w:t>
      </w:r>
      <w:r w:rsidR="00353868">
        <w:t>defined</w:t>
      </w:r>
      <w:r w:rsidR="006E1AEF">
        <w:t xml:space="preserve"> in </w:t>
      </w:r>
      <w:r w:rsidR="00353868">
        <w:t xml:space="preserve">the </w:t>
      </w:r>
      <w:r w:rsidR="006E1AEF">
        <w:t>Operations and Management</w:t>
      </w:r>
      <w:r>
        <w:t xml:space="preserve"> </w:t>
      </w:r>
      <w:r w:rsidR="00353868">
        <w:t xml:space="preserve">Area </w:t>
      </w:r>
      <w:r w:rsidR="006E1AEF">
        <w:t xml:space="preserve">and </w:t>
      </w:r>
      <w:r w:rsidR="00353868">
        <w:t xml:space="preserve">in the </w:t>
      </w:r>
      <w:r w:rsidR="006E1AEF">
        <w:t>Routing Area are applicable to the ACTN framework.</w:t>
      </w:r>
      <w:r w:rsidR="002A3D80">
        <w:t xml:space="preserve"> </w:t>
      </w:r>
      <w:r w:rsidR="00EC538E">
        <w:t>This document also shows how the ACTN architecture can be satisfied using classes of data model that have already been defined, and discusses the applicability of specific data models that are under development. It also highlights where new data models may need to be developed.</w:t>
      </w:r>
    </w:p>
    <w:p w14:paraId="1ECA6223" w14:textId="77777777" w:rsidR="006E1AEF" w:rsidRPr="00891BA3" w:rsidRDefault="006E1AEF" w:rsidP="006E1AEF">
      <w:pPr>
        <w:spacing w:after="0" w:line="240" w:lineRule="auto"/>
        <w:ind w:left="0"/>
      </w:pPr>
    </w:p>
    <w:p w14:paraId="55239974" w14:textId="77777777" w:rsidR="00DA671C" w:rsidRPr="00891BA3" w:rsidRDefault="00DA671C" w:rsidP="00DA671C">
      <w:pPr>
        <w:pStyle w:val="RFCH1-noTOCnonum"/>
      </w:pPr>
      <w:r w:rsidRPr="00891BA3">
        <w:t>Table of Contents</w:t>
      </w:r>
    </w:p>
    <w:p w14:paraId="51C2CE95" w14:textId="77777777" w:rsidR="00DA671C" w:rsidRDefault="00DA671C" w:rsidP="00DA671C">
      <w:pPr>
        <w:pStyle w:val="10"/>
      </w:pPr>
    </w:p>
    <w:p w14:paraId="4173437B" w14:textId="77777777" w:rsidR="009B74FC" w:rsidRDefault="005C7355">
      <w:pPr>
        <w:pStyle w:val="10"/>
        <w:rPr>
          <w:rFonts w:asciiTheme="minorHAnsi" w:eastAsiaTheme="minorEastAsia" w:hAnsiTheme="minorHAnsi" w:cstheme="minorBidi"/>
          <w:kern w:val="2"/>
          <w:sz w:val="21"/>
          <w:szCs w:val="22"/>
          <w:lang w:eastAsia="zh-CN"/>
        </w:rPr>
      </w:pPr>
      <w:r w:rsidRPr="00891BA3">
        <w:fldChar w:fldCharType="begin"/>
      </w:r>
      <w:r w:rsidR="00DA671C" w:rsidRPr="00891BA3">
        <w:instrText xml:space="preserve"> TOC \o \h \z \u </w:instrText>
      </w:r>
      <w:r w:rsidRPr="00891BA3">
        <w:fldChar w:fldCharType="separate"/>
      </w:r>
      <w:hyperlink w:anchor="_Toc1834602" w:history="1">
        <w:r w:rsidR="009B74FC" w:rsidRPr="00322E7E">
          <w:rPr>
            <w:rStyle w:val="af7"/>
            <w:rFonts w:cs="Times New Roman"/>
          </w:rPr>
          <w:t>1.</w:t>
        </w:r>
        <w:r w:rsidR="009B74FC" w:rsidRPr="00322E7E">
          <w:rPr>
            <w:rStyle w:val="af7"/>
          </w:rPr>
          <w:t xml:space="preserve"> Introduction</w:t>
        </w:r>
        <w:r w:rsidR="009B74FC">
          <w:rPr>
            <w:webHidden/>
          </w:rPr>
          <w:tab/>
        </w:r>
        <w:r w:rsidR="009B74FC">
          <w:rPr>
            <w:webHidden/>
          </w:rPr>
          <w:fldChar w:fldCharType="begin"/>
        </w:r>
        <w:r w:rsidR="009B74FC">
          <w:rPr>
            <w:webHidden/>
          </w:rPr>
          <w:instrText xml:space="preserve"> PAGEREF _Toc1834602 \h </w:instrText>
        </w:r>
        <w:r w:rsidR="009B74FC">
          <w:rPr>
            <w:webHidden/>
          </w:rPr>
        </w:r>
        <w:r w:rsidR="009B74FC">
          <w:rPr>
            <w:webHidden/>
          </w:rPr>
          <w:fldChar w:fldCharType="separate"/>
        </w:r>
        <w:r w:rsidR="00ED30E4">
          <w:rPr>
            <w:webHidden/>
          </w:rPr>
          <w:t>3</w:t>
        </w:r>
        <w:r w:rsidR="009B74FC">
          <w:rPr>
            <w:webHidden/>
          </w:rPr>
          <w:fldChar w:fldCharType="end"/>
        </w:r>
      </w:hyperlink>
    </w:p>
    <w:p w14:paraId="7DF0A6B6" w14:textId="77777777" w:rsidR="009B74FC" w:rsidRDefault="009B74FC">
      <w:pPr>
        <w:pStyle w:val="10"/>
        <w:rPr>
          <w:rFonts w:asciiTheme="minorHAnsi" w:eastAsiaTheme="minorEastAsia" w:hAnsiTheme="minorHAnsi" w:cstheme="minorBidi"/>
          <w:kern w:val="2"/>
          <w:sz w:val="21"/>
          <w:szCs w:val="22"/>
          <w:lang w:eastAsia="zh-CN"/>
        </w:rPr>
      </w:pPr>
      <w:hyperlink w:anchor="_Toc1834603" w:history="1">
        <w:r w:rsidRPr="00322E7E">
          <w:rPr>
            <w:rStyle w:val="af7"/>
            <w:rFonts w:cs="Times New Roman"/>
          </w:rPr>
          <w:t>2.</w:t>
        </w:r>
        <w:r w:rsidRPr="00322E7E">
          <w:rPr>
            <w:rStyle w:val="af7"/>
          </w:rPr>
          <w:t xml:space="preserve"> Abstraction and Control of TE Networks (ACTN) Architecture</w:t>
        </w:r>
        <w:r>
          <w:rPr>
            <w:webHidden/>
          </w:rPr>
          <w:tab/>
        </w:r>
        <w:r>
          <w:rPr>
            <w:webHidden/>
          </w:rPr>
          <w:fldChar w:fldCharType="begin"/>
        </w:r>
        <w:r>
          <w:rPr>
            <w:webHidden/>
          </w:rPr>
          <w:instrText xml:space="preserve"> PAGEREF _Toc1834603 \h </w:instrText>
        </w:r>
        <w:r>
          <w:rPr>
            <w:webHidden/>
          </w:rPr>
        </w:r>
        <w:r>
          <w:rPr>
            <w:webHidden/>
          </w:rPr>
          <w:fldChar w:fldCharType="separate"/>
        </w:r>
        <w:r w:rsidR="00ED30E4">
          <w:rPr>
            <w:webHidden/>
          </w:rPr>
          <w:t>3</w:t>
        </w:r>
        <w:r>
          <w:rPr>
            <w:webHidden/>
          </w:rPr>
          <w:fldChar w:fldCharType="end"/>
        </w:r>
      </w:hyperlink>
    </w:p>
    <w:p w14:paraId="14389CF0" w14:textId="77777777" w:rsidR="009B74FC" w:rsidRDefault="009B74FC">
      <w:pPr>
        <w:pStyle w:val="10"/>
        <w:rPr>
          <w:rFonts w:asciiTheme="minorHAnsi" w:eastAsiaTheme="minorEastAsia" w:hAnsiTheme="minorHAnsi" w:cstheme="minorBidi"/>
          <w:kern w:val="2"/>
          <w:sz w:val="21"/>
          <w:szCs w:val="22"/>
          <w:lang w:eastAsia="zh-CN"/>
        </w:rPr>
      </w:pPr>
      <w:hyperlink w:anchor="_Toc1834604" w:history="1">
        <w:r w:rsidRPr="00322E7E">
          <w:rPr>
            <w:rStyle w:val="af7"/>
            <w:rFonts w:cs="Times New Roman"/>
          </w:rPr>
          <w:t>3.</w:t>
        </w:r>
        <w:r w:rsidRPr="00322E7E">
          <w:rPr>
            <w:rStyle w:val="af7"/>
          </w:rPr>
          <w:t xml:space="preserve"> Service Models</w:t>
        </w:r>
        <w:r>
          <w:rPr>
            <w:webHidden/>
          </w:rPr>
          <w:tab/>
        </w:r>
        <w:r>
          <w:rPr>
            <w:webHidden/>
          </w:rPr>
          <w:fldChar w:fldCharType="begin"/>
        </w:r>
        <w:r>
          <w:rPr>
            <w:webHidden/>
          </w:rPr>
          <w:instrText xml:space="preserve"> PAGEREF _Toc1834604 \h </w:instrText>
        </w:r>
        <w:r>
          <w:rPr>
            <w:webHidden/>
          </w:rPr>
        </w:r>
        <w:r>
          <w:rPr>
            <w:webHidden/>
          </w:rPr>
          <w:fldChar w:fldCharType="separate"/>
        </w:r>
        <w:r w:rsidR="00ED30E4">
          <w:rPr>
            <w:webHidden/>
          </w:rPr>
          <w:t>5</w:t>
        </w:r>
        <w:r>
          <w:rPr>
            <w:webHidden/>
          </w:rPr>
          <w:fldChar w:fldCharType="end"/>
        </w:r>
      </w:hyperlink>
    </w:p>
    <w:p w14:paraId="5AE970BD" w14:textId="77777777" w:rsidR="009B74FC" w:rsidRDefault="009B74FC">
      <w:pPr>
        <w:pStyle w:val="10"/>
        <w:rPr>
          <w:rFonts w:asciiTheme="minorHAnsi" w:eastAsiaTheme="minorEastAsia" w:hAnsiTheme="minorHAnsi" w:cstheme="minorBidi"/>
          <w:kern w:val="2"/>
          <w:sz w:val="21"/>
          <w:szCs w:val="22"/>
          <w:lang w:eastAsia="zh-CN"/>
        </w:rPr>
      </w:pPr>
      <w:hyperlink w:anchor="_Toc1834605" w:history="1">
        <w:r w:rsidRPr="00322E7E">
          <w:rPr>
            <w:rStyle w:val="af7"/>
            <w:rFonts w:cs="Times New Roman"/>
          </w:rPr>
          <w:t>4.</w:t>
        </w:r>
        <w:r w:rsidRPr="00322E7E">
          <w:rPr>
            <w:rStyle w:val="af7"/>
          </w:rPr>
          <w:t xml:space="preserve"> Service Model Mapping to ACTN</w:t>
        </w:r>
        <w:r>
          <w:rPr>
            <w:webHidden/>
          </w:rPr>
          <w:tab/>
        </w:r>
        <w:r>
          <w:rPr>
            <w:webHidden/>
          </w:rPr>
          <w:fldChar w:fldCharType="begin"/>
        </w:r>
        <w:r>
          <w:rPr>
            <w:webHidden/>
          </w:rPr>
          <w:instrText xml:space="preserve"> PAGEREF _Toc1834605 \h </w:instrText>
        </w:r>
        <w:r>
          <w:rPr>
            <w:webHidden/>
          </w:rPr>
        </w:r>
        <w:r>
          <w:rPr>
            <w:webHidden/>
          </w:rPr>
          <w:fldChar w:fldCharType="separate"/>
        </w:r>
        <w:r w:rsidR="00ED30E4">
          <w:rPr>
            <w:webHidden/>
          </w:rPr>
          <w:t>7</w:t>
        </w:r>
        <w:r>
          <w:rPr>
            <w:webHidden/>
          </w:rPr>
          <w:fldChar w:fldCharType="end"/>
        </w:r>
      </w:hyperlink>
    </w:p>
    <w:p w14:paraId="4896DC6D" w14:textId="77777777" w:rsidR="009B74FC" w:rsidRDefault="009B74FC">
      <w:pPr>
        <w:pStyle w:val="22"/>
        <w:rPr>
          <w:rFonts w:asciiTheme="minorHAnsi" w:eastAsiaTheme="minorEastAsia" w:hAnsiTheme="minorHAnsi" w:cstheme="minorBidi"/>
          <w:kern w:val="2"/>
          <w:sz w:val="21"/>
          <w:szCs w:val="22"/>
          <w:lang w:eastAsia="zh-CN"/>
        </w:rPr>
      </w:pPr>
      <w:hyperlink w:anchor="_Toc1834606" w:history="1">
        <w:r w:rsidRPr="00322E7E">
          <w:rPr>
            <w:rStyle w:val="af7"/>
          </w:rPr>
          <w:t>4.1.</w:t>
        </w:r>
        <w:r w:rsidRPr="00322E7E">
          <w:rPr>
            <w:rStyle w:val="af7"/>
            <w:lang w:eastAsia="zh-CN"/>
          </w:rPr>
          <w:t xml:space="preserve"> Customer </w:t>
        </w:r>
        <w:r w:rsidRPr="00322E7E">
          <w:rPr>
            <w:rStyle w:val="af7"/>
          </w:rPr>
          <w:t>Service Models</w:t>
        </w:r>
        <w:r w:rsidRPr="00322E7E">
          <w:rPr>
            <w:rStyle w:val="af7"/>
            <w:lang w:eastAsia="zh-CN"/>
          </w:rPr>
          <w:t xml:space="preserve"> in the ACTN Architecture (CMI)</w:t>
        </w:r>
        <w:r>
          <w:rPr>
            <w:webHidden/>
          </w:rPr>
          <w:tab/>
        </w:r>
        <w:r>
          <w:rPr>
            <w:webHidden/>
          </w:rPr>
          <w:fldChar w:fldCharType="begin"/>
        </w:r>
        <w:r>
          <w:rPr>
            <w:webHidden/>
          </w:rPr>
          <w:instrText xml:space="preserve"> PAGEREF _Toc1834606 \h </w:instrText>
        </w:r>
        <w:r>
          <w:rPr>
            <w:webHidden/>
          </w:rPr>
        </w:r>
        <w:r>
          <w:rPr>
            <w:webHidden/>
          </w:rPr>
          <w:fldChar w:fldCharType="separate"/>
        </w:r>
        <w:r w:rsidR="00ED30E4">
          <w:rPr>
            <w:webHidden/>
          </w:rPr>
          <w:t>7</w:t>
        </w:r>
        <w:r>
          <w:rPr>
            <w:webHidden/>
          </w:rPr>
          <w:fldChar w:fldCharType="end"/>
        </w:r>
      </w:hyperlink>
    </w:p>
    <w:p w14:paraId="5E930C4D" w14:textId="77777777" w:rsidR="009B74FC" w:rsidRDefault="009B74FC">
      <w:pPr>
        <w:pStyle w:val="22"/>
        <w:rPr>
          <w:rFonts w:asciiTheme="minorHAnsi" w:eastAsiaTheme="minorEastAsia" w:hAnsiTheme="minorHAnsi" w:cstheme="minorBidi"/>
          <w:kern w:val="2"/>
          <w:sz w:val="21"/>
          <w:szCs w:val="22"/>
          <w:lang w:eastAsia="zh-CN"/>
        </w:rPr>
      </w:pPr>
      <w:hyperlink w:anchor="_Toc1834607" w:history="1">
        <w:r w:rsidRPr="00322E7E">
          <w:rPr>
            <w:rStyle w:val="af7"/>
          </w:rPr>
          <w:t>4.2. Service Delivery Models in ACTN Architecture</w:t>
        </w:r>
        <w:r>
          <w:rPr>
            <w:webHidden/>
          </w:rPr>
          <w:tab/>
        </w:r>
        <w:r>
          <w:rPr>
            <w:webHidden/>
          </w:rPr>
          <w:fldChar w:fldCharType="begin"/>
        </w:r>
        <w:r>
          <w:rPr>
            <w:webHidden/>
          </w:rPr>
          <w:instrText xml:space="preserve"> PAGEREF _Toc1834607 \h </w:instrText>
        </w:r>
        <w:r>
          <w:rPr>
            <w:webHidden/>
          </w:rPr>
        </w:r>
        <w:r>
          <w:rPr>
            <w:webHidden/>
          </w:rPr>
          <w:fldChar w:fldCharType="separate"/>
        </w:r>
        <w:r w:rsidR="00ED30E4">
          <w:rPr>
            <w:webHidden/>
          </w:rPr>
          <w:t>8</w:t>
        </w:r>
        <w:r>
          <w:rPr>
            <w:webHidden/>
          </w:rPr>
          <w:fldChar w:fldCharType="end"/>
        </w:r>
      </w:hyperlink>
    </w:p>
    <w:p w14:paraId="4A4BC37C" w14:textId="77777777" w:rsidR="009B74FC" w:rsidRDefault="009B74FC">
      <w:pPr>
        <w:pStyle w:val="22"/>
        <w:rPr>
          <w:rFonts w:asciiTheme="minorHAnsi" w:eastAsiaTheme="minorEastAsia" w:hAnsiTheme="minorHAnsi" w:cstheme="minorBidi"/>
          <w:kern w:val="2"/>
          <w:sz w:val="21"/>
          <w:szCs w:val="22"/>
          <w:lang w:eastAsia="zh-CN"/>
        </w:rPr>
      </w:pPr>
      <w:hyperlink w:anchor="_Toc1834608" w:history="1">
        <w:r w:rsidRPr="00322E7E">
          <w:rPr>
            <w:rStyle w:val="af7"/>
          </w:rPr>
          <w:t>4.3. Network Configuration Models in ACTN Architecture (MPI)</w:t>
        </w:r>
        <w:r>
          <w:rPr>
            <w:webHidden/>
          </w:rPr>
          <w:tab/>
        </w:r>
        <w:r>
          <w:rPr>
            <w:webHidden/>
          </w:rPr>
          <w:fldChar w:fldCharType="begin"/>
        </w:r>
        <w:r>
          <w:rPr>
            <w:webHidden/>
          </w:rPr>
          <w:instrText xml:space="preserve"> PAGEREF _Toc1834608 \h </w:instrText>
        </w:r>
        <w:r>
          <w:rPr>
            <w:webHidden/>
          </w:rPr>
        </w:r>
        <w:r>
          <w:rPr>
            <w:webHidden/>
          </w:rPr>
          <w:fldChar w:fldCharType="separate"/>
        </w:r>
        <w:r w:rsidR="00ED30E4">
          <w:rPr>
            <w:webHidden/>
          </w:rPr>
          <w:t>8</w:t>
        </w:r>
        <w:r>
          <w:rPr>
            <w:webHidden/>
          </w:rPr>
          <w:fldChar w:fldCharType="end"/>
        </w:r>
      </w:hyperlink>
    </w:p>
    <w:p w14:paraId="579739E5" w14:textId="77777777" w:rsidR="009B74FC" w:rsidRDefault="009B74FC">
      <w:pPr>
        <w:pStyle w:val="22"/>
        <w:rPr>
          <w:rFonts w:asciiTheme="minorHAnsi" w:eastAsiaTheme="minorEastAsia" w:hAnsiTheme="minorHAnsi" w:cstheme="minorBidi"/>
          <w:kern w:val="2"/>
          <w:sz w:val="21"/>
          <w:szCs w:val="22"/>
          <w:lang w:eastAsia="zh-CN"/>
        </w:rPr>
      </w:pPr>
      <w:hyperlink w:anchor="_Toc1834609" w:history="1">
        <w:r w:rsidRPr="00322E7E">
          <w:rPr>
            <w:rStyle w:val="af7"/>
          </w:rPr>
          <w:t>4.4. Device Models in ACTN Architecture (SBI)</w:t>
        </w:r>
        <w:r>
          <w:rPr>
            <w:webHidden/>
          </w:rPr>
          <w:tab/>
        </w:r>
        <w:r>
          <w:rPr>
            <w:webHidden/>
          </w:rPr>
          <w:fldChar w:fldCharType="begin"/>
        </w:r>
        <w:r>
          <w:rPr>
            <w:webHidden/>
          </w:rPr>
          <w:instrText xml:space="preserve"> PAGEREF _Toc1834609 \h </w:instrText>
        </w:r>
        <w:r>
          <w:rPr>
            <w:webHidden/>
          </w:rPr>
        </w:r>
        <w:r>
          <w:rPr>
            <w:webHidden/>
          </w:rPr>
          <w:fldChar w:fldCharType="separate"/>
        </w:r>
        <w:r w:rsidR="00ED30E4">
          <w:rPr>
            <w:webHidden/>
          </w:rPr>
          <w:t>9</w:t>
        </w:r>
        <w:r>
          <w:rPr>
            <w:webHidden/>
          </w:rPr>
          <w:fldChar w:fldCharType="end"/>
        </w:r>
      </w:hyperlink>
    </w:p>
    <w:p w14:paraId="5F94FBD4" w14:textId="77777777" w:rsidR="009B74FC" w:rsidRDefault="009B74FC">
      <w:pPr>
        <w:pStyle w:val="10"/>
        <w:rPr>
          <w:rFonts w:asciiTheme="minorHAnsi" w:eastAsiaTheme="minorEastAsia" w:hAnsiTheme="minorHAnsi" w:cstheme="minorBidi"/>
          <w:kern w:val="2"/>
          <w:sz w:val="21"/>
          <w:szCs w:val="22"/>
          <w:lang w:eastAsia="zh-CN"/>
        </w:rPr>
      </w:pPr>
      <w:hyperlink w:anchor="_Toc1834610" w:history="1">
        <w:r w:rsidRPr="00322E7E">
          <w:rPr>
            <w:rStyle w:val="af7"/>
            <w:rFonts w:cs="Times New Roman"/>
          </w:rPr>
          <w:t>5.</w:t>
        </w:r>
        <w:r w:rsidRPr="00322E7E">
          <w:rPr>
            <w:rStyle w:val="af7"/>
            <w:lang w:eastAsia="zh-CN"/>
          </w:rPr>
          <w:t xml:space="preserve"> Examples of Using Different Types of YANG</w:t>
        </w:r>
        <w:r w:rsidRPr="00322E7E">
          <w:rPr>
            <w:rStyle w:val="af7"/>
          </w:rPr>
          <w:t xml:space="preserve"> Models</w:t>
        </w:r>
        <w:r>
          <w:rPr>
            <w:webHidden/>
          </w:rPr>
          <w:tab/>
        </w:r>
        <w:r>
          <w:rPr>
            <w:webHidden/>
          </w:rPr>
          <w:fldChar w:fldCharType="begin"/>
        </w:r>
        <w:r>
          <w:rPr>
            <w:webHidden/>
          </w:rPr>
          <w:instrText xml:space="preserve"> PAGEREF _Toc1834610 \h </w:instrText>
        </w:r>
        <w:r>
          <w:rPr>
            <w:webHidden/>
          </w:rPr>
        </w:r>
        <w:r>
          <w:rPr>
            <w:webHidden/>
          </w:rPr>
          <w:fldChar w:fldCharType="separate"/>
        </w:r>
        <w:r w:rsidR="00ED30E4">
          <w:rPr>
            <w:webHidden/>
          </w:rPr>
          <w:t>10</w:t>
        </w:r>
        <w:r>
          <w:rPr>
            <w:webHidden/>
          </w:rPr>
          <w:fldChar w:fldCharType="end"/>
        </w:r>
      </w:hyperlink>
    </w:p>
    <w:p w14:paraId="718DD498" w14:textId="77777777" w:rsidR="009B74FC" w:rsidRDefault="009B74FC">
      <w:pPr>
        <w:pStyle w:val="22"/>
        <w:rPr>
          <w:rFonts w:asciiTheme="minorHAnsi" w:eastAsiaTheme="minorEastAsia" w:hAnsiTheme="minorHAnsi" w:cstheme="minorBidi"/>
          <w:kern w:val="2"/>
          <w:sz w:val="21"/>
          <w:szCs w:val="22"/>
          <w:lang w:eastAsia="zh-CN"/>
        </w:rPr>
      </w:pPr>
      <w:hyperlink w:anchor="_Toc1834611" w:history="1">
        <w:r w:rsidRPr="00322E7E">
          <w:rPr>
            <w:rStyle w:val="af7"/>
            <w:lang w:eastAsia="zh-CN"/>
          </w:rPr>
          <w:t>5.1. Topology Collection</w:t>
        </w:r>
        <w:r>
          <w:rPr>
            <w:webHidden/>
          </w:rPr>
          <w:tab/>
        </w:r>
        <w:r>
          <w:rPr>
            <w:webHidden/>
          </w:rPr>
          <w:fldChar w:fldCharType="begin"/>
        </w:r>
        <w:r>
          <w:rPr>
            <w:webHidden/>
          </w:rPr>
          <w:instrText xml:space="preserve"> PAGEREF _Toc1834611 \h </w:instrText>
        </w:r>
        <w:r>
          <w:rPr>
            <w:webHidden/>
          </w:rPr>
        </w:r>
        <w:r>
          <w:rPr>
            <w:webHidden/>
          </w:rPr>
          <w:fldChar w:fldCharType="separate"/>
        </w:r>
        <w:r w:rsidR="00ED30E4">
          <w:rPr>
            <w:webHidden/>
          </w:rPr>
          <w:t>10</w:t>
        </w:r>
        <w:r>
          <w:rPr>
            <w:webHidden/>
          </w:rPr>
          <w:fldChar w:fldCharType="end"/>
        </w:r>
      </w:hyperlink>
    </w:p>
    <w:p w14:paraId="6921D097" w14:textId="77777777" w:rsidR="009B74FC" w:rsidRDefault="009B74FC">
      <w:pPr>
        <w:pStyle w:val="22"/>
        <w:rPr>
          <w:rFonts w:asciiTheme="minorHAnsi" w:eastAsiaTheme="minorEastAsia" w:hAnsiTheme="minorHAnsi" w:cstheme="minorBidi"/>
          <w:kern w:val="2"/>
          <w:sz w:val="21"/>
          <w:szCs w:val="22"/>
          <w:lang w:eastAsia="zh-CN"/>
        </w:rPr>
      </w:pPr>
      <w:hyperlink w:anchor="_Toc1834612" w:history="1">
        <w:r w:rsidRPr="00322E7E">
          <w:rPr>
            <w:rStyle w:val="af7"/>
            <w:lang w:eastAsia="zh-CN"/>
          </w:rPr>
          <w:t>5.2. Connectivity over Two Nodes</w:t>
        </w:r>
        <w:r>
          <w:rPr>
            <w:webHidden/>
          </w:rPr>
          <w:tab/>
        </w:r>
        <w:r>
          <w:rPr>
            <w:webHidden/>
          </w:rPr>
          <w:fldChar w:fldCharType="begin"/>
        </w:r>
        <w:r>
          <w:rPr>
            <w:webHidden/>
          </w:rPr>
          <w:instrText xml:space="preserve"> PAGEREF _Toc1834612 \h </w:instrText>
        </w:r>
        <w:r>
          <w:rPr>
            <w:webHidden/>
          </w:rPr>
        </w:r>
        <w:r>
          <w:rPr>
            <w:webHidden/>
          </w:rPr>
          <w:fldChar w:fldCharType="separate"/>
        </w:r>
        <w:r w:rsidR="00ED30E4">
          <w:rPr>
            <w:webHidden/>
          </w:rPr>
          <w:t>10</w:t>
        </w:r>
        <w:r>
          <w:rPr>
            <w:webHidden/>
          </w:rPr>
          <w:fldChar w:fldCharType="end"/>
        </w:r>
      </w:hyperlink>
    </w:p>
    <w:p w14:paraId="514C16FB" w14:textId="77777777" w:rsidR="009B74FC" w:rsidRDefault="009B74FC">
      <w:pPr>
        <w:pStyle w:val="22"/>
        <w:rPr>
          <w:rFonts w:asciiTheme="minorHAnsi" w:eastAsiaTheme="minorEastAsia" w:hAnsiTheme="minorHAnsi" w:cstheme="minorBidi"/>
          <w:kern w:val="2"/>
          <w:sz w:val="21"/>
          <w:szCs w:val="22"/>
          <w:lang w:eastAsia="zh-CN"/>
        </w:rPr>
      </w:pPr>
      <w:hyperlink w:anchor="_Toc1834613" w:history="1">
        <w:r w:rsidRPr="00322E7E">
          <w:rPr>
            <w:rStyle w:val="af7"/>
          </w:rPr>
          <w:t>5.3. VN service example</w:t>
        </w:r>
        <w:r>
          <w:rPr>
            <w:webHidden/>
          </w:rPr>
          <w:tab/>
        </w:r>
        <w:r>
          <w:rPr>
            <w:webHidden/>
          </w:rPr>
          <w:fldChar w:fldCharType="begin"/>
        </w:r>
        <w:r>
          <w:rPr>
            <w:webHidden/>
          </w:rPr>
          <w:instrText xml:space="preserve"> PAGEREF _Toc1834613 \h </w:instrText>
        </w:r>
        <w:r>
          <w:rPr>
            <w:webHidden/>
          </w:rPr>
        </w:r>
        <w:r>
          <w:rPr>
            <w:webHidden/>
          </w:rPr>
          <w:fldChar w:fldCharType="separate"/>
        </w:r>
        <w:r w:rsidR="00ED30E4">
          <w:rPr>
            <w:webHidden/>
          </w:rPr>
          <w:t>11</w:t>
        </w:r>
        <w:r>
          <w:rPr>
            <w:webHidden/>
          </w:rPr>
          <w:fldChar w:fldCharType="end"/>
        </w:r>
      </w:hyperlink>
    </w:p>
    <w:p w14:paraId="6F1A8B20" w14:textId="77777777" w:rsidR="009B74FC" w:rsidRDefault="009B74FC">
      <w:pPr>
        <w:pStyle w:val="22"/>
        <w:rPr>
          <w:rFonts w:asciiTheme="minorHAnsi" w:eastAsiaTheme="minorEastAsia" w:hAnsiTheme="minorHAnsi" w:cstheme="minorBidi"/>
          <w:kern w:val="2"/>
          <w:sz w:val="21"/>
          <w:szCs w:val="22"/>
          <w:lang w:eastAsia="zh-CN"/>
        </w:rPr>
      </w:pPr>
      <w:hyperlink w:anchor="_Toc1834614" w:history="1">
        <w:r w:rsidRPr="00322E7E">
          <w:rPr>
            <w:rStyle w:val="af7"/>
            <w:lang w:eastAsia="zh-CN"/>
          </w:rPr>
          <w:t>5.4. Data Center-Interconnection Example</w:t>
        </w:r>
        <w:r>
          <w:rPr>
            <w:webHidden/>
          </w:rPr>
          <w:tab/>
        </w:r>
        <w:r>
          <w:rPr>
            <w:webHidden/>
          </w:rPr>
          <w:fldChar w:fldCharType="begin"/>
        </w:r>
        <w:r>
          <w:rPr>
            <w:webHidden/>
          </w:rPr>
          <w:instrText xml:space="preserve"> PAGEREF _Toc1834614 \h </w:instrText>
        </w:r>
        <w:r>
          <w:rPr>
            <w:webHidden/>
          </w:rPr>
        </w:r>
        <w:r>
          <w:rPr>
            <w:webHidden/>
          </w:rPr>
          <w:fldChar w:fldCharType="separate"/>
        </w:r>
        <w:r w:rsidR="00ED30E4">
          <w:rPr>
            <w:webHidden/>
          </w:rPr>
          <w:t>12</w:t>
        </w:r>
        <w:r>
          <w:rPr>
            <w:webHidden/>
          </w:rPr>
          <w:fldChar w:fldCharType="end"/>
        </w:r>
      </w:hyperlink>
    </w:p>
    <w:p w14:paraId="685832B3" w14:textId="77777777" w:rsidR="009B74FC" w:rsidRDefault="009B74FC">
      <w:pPr>
        <w:pStyle w:val="32"/>
        <w:rPr>
          <w:rFonts w:asciiTheme="minorHAnsi" w:eastAsiaTheme="minorEastAsia" w:hAnsiTheme="minorHAnsi" w:cstheme="minorBidi"/>
          <w:kern w:val="2"/>
          <w:sz w:val="21"/>
          <w:szCs w:val="22"/>
          <w:lang w:eastAsia="zh-CN"/>
        </w:rPr>
      </w:pPr>
      <w:hyperlink w:anchor="_Toc1834615" w:history="1">
        <w:r w:rsidRPr="00322E7E">
          <w:rPr>
            <w:rStyle w:val="af7"/>
          </w:rPr>
          <w:t>5.4.1. CMI (CNC-MDSC Interface)</w:t>
        </w:r>
        <w:r>
          <w:rPr>
            <w:webHidden/>
          </w:rPr>
          <w:tab/>
        </w:r>
        <w:r>
          <w:rPr>
            <w:webHidden/>
          </w:rPr>
          <w:fldChar w:fldCharType="begin"/>
        </w:r>
        <w:r>
          <w:rPr>
            <w:webHidden/>
          </w:rPr>
          <w:instrText xml:space="preserve"> PAGEREF _Toc1834615 \h </w:instrText>
        </w:r>
        <w:r>
          <w:rPr>
            <w:webHidden/>
          </w:rPr>
        </w:r>
        <w:r>
          <w:rPr>
            <w:webHidden/>
          </w:rPr>
          <w:fldChar w:fldCharType="separate"/>
        </w:r>
        <w:r w:rsidR="00ED30E4">
          <w:rPr>
            <w:webHidden/>
          </w:rPr>
          <w:t>14</w:t>
        </w:r>
        <w:r>
          <w:rPr>
            <w:webHidden/>
          </w:rPr>
          <w:fldChar w:fldCharType="end"/>
        </w:r>
      </w:hyperlink>
    </w:p>
    <w:p w14:paraId="1A9DE268" w14:textId="77777777" w:rsidR="009B74FC" w:rsidRDefault="009B74FC">
      <w:pPr>
        <w:pStyle w:val="32"/>
        <w:rPr>
          <w:rFonts w:asciiTheme="minorHAnsi" w:eastAsiaTheme="minorEastAsia" w:hAnsiTheme="minorHAnsi" w:cstheme="minorBidi"/>
          <w:kern w:val="2"/>
          <w:sz w:val="21"/>
          <w:szCs w:val="22"/>
          <w:lang w:eastAsia="zh-CN"/>
        </w:rPr>
      </w:pPr>
      <w:hyperlink w:anchor="_Toc1834616" w:history="1">
        <w:r w:rsidRPr="00322E7E">
          <w:rPr>
            <w:rStyle w:val="af7"/>
          </w:rPr>
          <w:t>5.4.2. MPI (MDSC-PNC Interface)</w:t>
        </w:r>
        <w:r>
          <w:rPr>
            <w:webHidden/>
          </w:rPr>
          <w:tab/>
        </w:r>
        <w:r>
          <w:rPr>
            <w:webHidden/>
          </w:rPr>
          <w:fldChar w:fldCharType="begin"/>
        </w:r>
        <w:r>
          <w:rPr>
            <w:webHidden/>
          </w:rPr>
          <w:instrText xml:space="preserve"> PAGEREF _Toc1834616 \h </w:instrText>
        </w:r>
        <w:r>
          <w:rPr>
            <w:webHidden/>
          </w:rPr>
        </w:r>
        <w:r>
          <w:rPr>
            <w:webHidden/>
          </w:rPr>
          <w:fldChar w:fldCharType="separate"/>
        </w:r>
        <w:r w:rsidR="00ED30E4">
          <w:rPr>
            <w:webHidden/>
          </w:rPr>
          <w:t>14</w:t>
        </w:r>
        <w:r>
          <w:rPr>
            <w:webHidden/>
          </w:rPr>
          <w:fldChar w:fldCharType="end"/>
        </w:r>
      </w:hyperlink>
    </w:p>
    <w:p w14:paraId="36038068" w14:textId="77777777" w:rsidR="009B74FC" w:rsidRDefault="009B74FC">
      <w:pPr>
        <w:pStyle w:val="32"/>
        <w:rPr>
          <w:rFonts w:asciiTheme="minorHAnsi" w:eastAsiaTheme="minorEastAsia" w:hAnsiTheme="minorHAnsi" w:cstheme="minorBidi"/>
          <w:kern w:val="2"/>
          <w:sz w:val="21"/>
          <w:szCs w:val="22"/>
          <w:lang w:eastAsia="zh-CN"/>
        </w:rPr>
      </w:pPr>
      <w:hyperlink w:anchor="_Toc1834617" w:history="1">
        <w:r w:rsidRPr="00322E7E">
          <w:rPr>
            <w:rStyle w:val="af7"/>
          </w:rPr>
          <w:t>5.4.3. SBI (Southbound interface between PNC and devices)</w:t>
        </w:r>
        <w:r>
          <w:rPr>
            <w:webHidden/>
          </w:rPr>
          <w:tab/>
        </w:r>
        <w:r>
          <w:rPr>
            <w:webHidden/>
          </w:rPr>
          <w:fldChar w:fldCharType="begin"/>
        </w:r>
        <w:r>
          <w:rPr>
            <w:webHidden/>
          </w:rPr>
          <w:instrText xml:space="preserve"> PAGEREF _Toc1834617 \h </w:instrText>
        </w:r>
        <w:r>
          <w:rPr>
            <w:webHidden/>
          </w:rPr>
        </w:r>
        <w:r>
          <w:rPr>
            <w:webHidden/>
          </w:rPr>
          <w:fldChar w:fldCharType="separate"/>
        </w:r>
        <w:r w:rsidR="00ED30E4">
          <w:rPr>
            <w:webHidden/>
          </w:rPr>
          <w:t>14</w:t>
        </w:r>
        <w:r>
          <w:rPr>
            <w:webHidden/>
          </w:rPr>
          <w:fldChar w:fldCharType="end"/>
        </w:r>
      </w:hyperlink>
    </w:p>
    <w:p w14:paraId="3F61DA57" w14:textId="77777777" w:rsidR="009B74FC" w:rsidRDefault="009B74FC">
      <w:pPr>
        <w:pStyle w:val="10"/>
        <w:rPr>
          <w:rFonts w:asciiTheme="minorHAnsi" w:eastAsiaTheme="minorEastAsia" w:hAnsiTheme="minorHAnsi" w:cstheme="minorBidi"/>
          <w:kern w:val="2"/>
          <w:sz w:val="21"/>
          <w:szCs w:val="22"/>
          <w:lang w:eastAsia="zh-CN"/>
        </w:rPr>
      </w:pPr>
      <w:hyperlink w:anchor="_Toc1834618" w:history="1">
        <w:r w:rsidRPr="00322E7E">
          <w:rPr>
            <w:rStyle w:val="af7"/>
            <w:rFonts w:cs="Times New Roman"/>
          </w:rPr>
          <w:t>6.</w:t>
        </w:r>
        <w:r w:rsidRPr="00322E7E">
          <w:rPr>
            <w:rStyle w:val="af7"/>
          </w:rPr>
          <w:t xml:space="preserve"> Security</w:t>
        </w:r>
        <w:r>
          <w:rPr>
            <w:webHidden/>
          </w:rPr>
          <w:tab/>
        </w:r>
        <w:r>
          <w:rPr>
            <w:webHidden/>
          </w:rPr>
          <w:fldChar w:fldCharType="begin"/>
        </w:r>
        <w:r>
          <w:rPr>
            <w:webHidden/>
          </w:rPr>
          <w:instrText xml:space="preserve"> PAGEREF _Toc1834618 \h </w:instrText>
        </w:r>
        <w:r>
          <w:rPr>
            <w:webHidden/>
          </w:rPr>
        </w:r>
        <w:r>
          <w:rPr>
            <w:webHidden/>
          </w:rPr>
          <w:fldChar w:fldCharType="separate"/>
        </w:r>
        <w:r w:rsidR="00ED30E4">
          <w:rPr>
            <w:webHidden/>
          </w:rPr>
          <w:t>15</w:t>
        </w:r>
        <w:r>
          <w:rPr>
            <w:webHidden/>
          </w:rPr>
          <w:fldChar w:fldCharType="end"/>
        </w:r>
      </w:hyperlink>
    </w:p>
    <w:p w14:paraId="28021D2A" w14:textId="77777777" w:rsidR="009B74FC" w:rsidRDefault="009B74FC">
      <w:pPr>
        <w:pStyle w:val="10"/>
        <w:rPr>
          <w:rFonts w:asciiTheme="minorHAnsi" w:eastAsiaTheme="minorEastAsia" w:hAnsiTheme="minorHAnsi" w:cstheme="minorBidi"/>
          <w:kern w:val="2"/>
          <w:sz w:val="21"/>
          <w:szCs w:val="22"/>
          <w:lang w:eastAsia="zh-CN"/>
        </w:rPr>
      </w:pPr>
      <w:hyperlink w:anchor="_Toc1834619" w:history="1">
        <w:r w:rsidRPr="00322E7E">
          <w:rPr>
            <w:rStyle w:val="af7"/>
            <w:rFonts w:cs="Times New Roman"/>
          </w:rPr>
          <w:t>7.</w:t>
        </w:r>
        <w:r w:rsidRPr="00322E7E">
          <w:rPr>
            <w:rStyle w:val="af7"/>
          </w:rPr>
          <w:t xml:space="preserve"> Acknowledgements</w:t>
        </w:r>
        <w:r>
          <w:rPr>
            <w:webHidden/>
          </w:rPr>
          <w:tab/>
        </w:r>
        <w:r>
          <w:rPr>
            <w:webHidden/>
          </w:rPr>
          <w:fldChar w:fldCharType="begin"/>
        </w:r>
        <w:r>
          <w:rPr>
            <w:webHidden/>
          </w:rPr>
          <w:instrText xml:space="preserve"> PAGEREF _Toc1834619 \h </w:instrText>
        </w:r>
        <w:r>
          <w:rPr>
            <w:webHidden/>
          </w:rPr>
        </w:r>
        <w:r>
          <w:rPr>
            <w:webHidden/>
          </w:rPr>
          <w:fldChar w:fldCharType="separate"/>
        </w:r>
        <w:r w:rsidR="00ED30E4">
          <w:rPr>
            <w:webHidden/>
          </w:rPr>
          <w:t>15</w:t>
        </w:r>
        <w:r>
          <w:rPr>
            <w:webHidden/>
          </w:rPr>
          <w:fldChar w:fldCharType="end"/>
        </w:r>
      </w:hyperlink>
    </w:p>
    <w:p w14:paraId="74259AC3" w14:textId="77777777" w:rsidR="009B74FC" w:rsidRDefault="009B74FC">
      <w:pPr>
        <w:pStyle w:val="10"/>
        <w:rPr>
          <w:rFonts w:asciiTheme="minorHAnsi" w:eastAsiaTheme="minorEastAsia" w:hAnsiTheme="minorHAnsi" w:cstheme="minorBidi"/>
          <w:kern w:val="2"/>
          <w:sz w:val="21"/>
          <w:szCs w:val="22"/>
          <w:lang w:eastAsia="zh-CN"/>
        </w:rPr>
      </w:pPr>
      <w:hyperlink w:anchor="_Toc1834620" w:history="1">
        <w:r w:rsidRPr="00322E7E">
          <w:rPr>
            <w:rStyle w:val="af7"/>
            <w:rFonts w:cs="Times New Roman"/>
          </w:rPr>
          <w:t>8.</w:t>
        </w:r>
        <w:r w:rsidRPr="00322E7E">
          <w:rPr>
            <w:rStyle w:val="af7"/>
          </w:rPr>
          <w:t xml:space="preserve"> References</w:t>
        </w:r>
        <w:r>
          <w:rPr>
            <w:webHidden/>
          </w:rPr>
          <w:tab/>
        </w:r>
        <w:r>
          <w:rPr>
            <w:webHidden/>
          </w:rPr>
          <w:fldChar w:fldCharType="begin"/>
        </w:r>
        <w:r>
          <w:rPr>
            <w:webHidden/>
          </w:rPr>
          <w:instrText xml:space="preserve"> PAGEREF _Toc1834620 \h </w:instrText>
        </w:r>
        <w:r>
          <w:rPr>
            <w:webHidden/>
          </w:rPr>
        </w:r>
        <w:r>
          <w:rPr>
            <w:webHidden/>
          </w:rPr>
          <w:fldChar w:fldCharType="separate"/>
        </w:r>
        <w:r w:rsidR="00ED30E4">
          <w:rPr>
            <w:webHidden/>
          </w:rPr>
          <w:t>15</w:t>
        </w:r>
        <w:r>
          <w:rPr>
            <w:webHidden/>
          </w:rPr>
          <w:fldChar w:fldCharType="end"/>
        </w:r>
      </w:hyperlink>
    </w:p>
    <w:p w14:paraId="61AF281E" w14:textId="77777777" w:rsidR="009B74FC" w:rsidRDefault="009B74FC">
      <w:pPr>
        <w:pStyle w:val="22"/>
        <w:rPr>
          <w:rFonts w:asciiTheme="minorHAnsi" w:eastAsiaTheme="minorEastAsia" w:hAnsiTheme="minorHAnsi" w:cstheme="minorBidi"/>
          <w:kern w:val="2"/>
          <w:sz w:val="21"/>
          <w:szCs w:val="22"/>
          <w:lang w:eastAsia="zh-CN"/>
        </w:rPr>
      </w:pPr>
      <w:hyperlink w:anchor="_Toc1834621" w:history="1">
        <w:r w:rsidRPr="00322E7E">
          <w:rPr>
            <w:rStyle w:val="af7"/>
          </w:rPr>
          <w:t>8.1. Informative References</w:t>
        </w:r>
        <w:r>
          <w:rPr>
            <w:webHidden/>
          </w:rPr>
          <w:tab/>
        </w:r>
        <w:r>
          <w:rPr>
            <w:webHidden/>
          </w:rPr>
          <w:fldChar w:fldCharType="begin"/>
        </w:r>
        <w:r>
          <w:rPr>
            <w:webHidden/>
          </w:rPr>
          <w:instrText xml:space="preserve"> PAGEREF _Toc1834621 \h </w:instrText>
        </w:r>
        <w:r>
          <w:rPr>
            <w:webHidden/>
          </w:rPr>
        </w:r>
        <w:r>
          <w:rPr>
            <w:webHidden/>
          </w:rPr>
          <w:fldChar w:fldCharType="separate"/>
        </w:r>
        <w:r w:rsidR="00ED30E4">
          <w:rPr>
            <w:webHidden/>
          </w:rPr>
          <w:t>15</w:t>
        </w:r>
        <w:r>
          <w:rPr>
            <w:webHidden/>
          </w:rPr>
          <w:fldChar w:fldCharType="end"/>
        </w:r>
      </w:hyperlink>
    </w:p>
    <w:p w14:paraId="17A2FBB7" w14:textId="77777777" w:rsidR="009B74FC" w:rsidRDefault="009B74FC">
      <w:pPr>
        <w:pStyle w:val="10"/>
        <w:rPr>
          <w:rFonts w:asciiTheme="minorHAnsi" w:eastAsiaTheme="minorEastAsia" w:hAnsiTheme="minorHAnsi" w:cstheme="minorBidi"/>
          <w:kern w:val="2"/>
          <w:sz w:val="21"/>
          <w:szCs w:val="22"/>
          <w:lang w:eastAsia="zh-CN"/>
        </w:rPr>
      </w:pPr>
      <w:hyperlink w:anchor="_Toc1834622" w:history="1">
        <w:r w:rsidRPr="00322E7E">
          <w:rPr>
            <w:rStyle w:val="af7"/>
            <w:rFonts w:cs="Times New Roman"/>
          </w:rPr>
          <w:t>9.</w:t>
        </w:r>
        <w:r w:rsidRPr="00322E7E">
          <w:rPr>
            <w:rStyle w:val="af7"/>
          </w:rPr>
          <w:t xml:space="preserve"> Contributors</w:t>
        </w:r>
        <w:r>
          <w:rPr>
            <w:webHidden/>
          </w:rPr>
          <w:tab/>
        </w:r>
        <w:r>
          <w:rPr>
            <w:webHidden/>
          </w:rPr>
          <w:fldChar w:fldCharType="begin"/>
        </w:r>
        <w:r>
          <w:rPr>
            <w:webHidden/>
          </w:rPr>
          <w:instrText xml:space="preserve"> PAGEREF _Toc1834622 \h </w:instrText>
        </w:r>
        <w:r>
          <w:rPr>
            <w:webHidden/>
          </w:rPr>
        </w:r>
        <w:r>
          <w:rPr>
            <w:webHidden/>
          </w:rPr>
          <w:fldChar w:fldCharType="separate"/>
        </w:r>
        <w:r w:rsidR="00ED30E4">
          <w:rPr>
            <w:webHidden/>
          </w:rPr>
          <w:t>17</w:t>
        </w:r>
        <w:r>
          <w:rPr>
            <w:webHidden/>
          </w:rPr>
          <w:fldChar w:fldCharType="end"/>
        </w:r>
      </w:hyperlink>
    </w:p>
    <w:p w14:paraId="629F55C6" w14:textId="77777777" w:rsidR="009B74FC" w:rsidRDefault="009B74FC">
      <w:pPr>
        <w:pStyle w:val="10"/>
        <w:rPr>
          <w:rFonts w:asciiTheme="minorHAnsi" w:eastAsiaTheme="minorEastAsia" w:hAnsiTheme="minorHAnsi" w:cstheme="minorBidi"/>
          <w:kern w:val="2"/>
          <w:sz w:val="21"/>
          <w:szCs w:val="22"/>
          <w:lang w:eastAsia="zh-CN"/>
        </w:rPr>
      </w:pPr>
      <w:hyperlink w:anchor="_Toc1834623" w:history="1">
        <w:r w:rsidRPr="00322E7E">
          <w:rPr>
            <w:rStyle w:val="af7"/>
          </w:rPr>
          <w:t>Authors' Addresses</w:t>
        </w:r>
        <w:r>
          <w:rPr>
            <w:webHidden/>
          </w:rPr>
          <w:tab/>
        </w:r>
        <w:r>
          <w:rPr>
            <w:webHidden/>
          </w:rPr>
          <w:fldChar w:fldCharType="begin"/>
        </w:r>
        <w:r>
          <w:rPr>
            <w:webHidden/>
          </w:rPr>
          <w:instrText xml:space="preserve"> PAGEREF _Toc1834623 \h </w:instrText>
        </w:r>
        <w:r>
          <w:rPr>
            <w:webHidden/>
          </w:rPr>
        </w:r>
        <w:r>
          <w:rPr>
            <w:webHidden/>
          </w:rPr>
          <w:fldChar w:fldCharType="separate"/>
        </w:r>
        <w:r w:rsidR="00ED30E4">
          <w:rPr>
            <w:webHidden/>
          </w:rPr>
          <w:t>18</w:t>
        </w:r>
        <w:r>
          <w:rPr>
            <w:webHidden/>
          </w:rPr>
          <w:fldChar w:fldCharType="end"/>
        </w:r>
      </w:hyperlink>
    </w:p>
    <w:p w14:paraId="68EB96DD" w14:textId="77777777" w:rsidR="00DA671C" w:rsidRPr="00891BA3" w:rsidRDefault="005C7355" w:rsidP="00DA671C">
      <w:pPr>
        <w:pStyle w:val="10"/>
      </w:pPr>
      <w:r w:rsidRPr="00891BA3">
        <w:fldChar w:fldCharType="end"/>
      </w:r>
    </w:p>
    <w:p w14:paraId="310786C2" w14:textId="77777777" w:rsidR="00DA671C" w:rsidRDefault="00DA671C" w:rsidP="00DA671C">
      <w:pPr>
        <w:pStyle w:val="1"/>
        <w:rPr>
          <w:rStyle w:val="afff0"/>
          <w:i w:val="0"/>
          <w:iCs w:val="0"/>
          <w:color w:val="auto"/>
        </w:rPr>
      </w:pPr>
      <w:bookmarkStart w:id="0" w:name="_Toc462648943"/>
      <w:bookmarkStart w:id="1" w:name="_Toc1834602"/>
      <w:r w:rsidRPr="001833E4">
        <w:rPr>
          <w:rStyle w:val="afff0"/>
          <w:i w:val="0"/>
          <w:iCs w:val="0"/>
          <w:color w:val="auto"/>
        </w:rPr>
        <w:t>Introduction</w:t>
      </w:r>
      <w:bookmarkEnd w:id="0"/>
      <w:bookmarkEnd w:id="1"/>
    </w:p>
    <w:p w14:paraId="08C99E97" w14:textId="77777777" w:rsidR="00CB4493" w:rsidRDefault="00CB4493" w:rsidP="00CB4493">
      <w:r>
        <w:t>Abstraction and Control of TE Networks (ACTN) describes a method for operating a Traffic Engineered (TE) network (such as an MPLS-TE network or a layer 1 transport network) to provide connectivity and virtual network services for customers of the TE network. The services provided can be tuned to meet the requirements (such as traffic patterns, quality, and reliability) of the applications hosted by the customers. More details about ACTN can be found in Section 2.</w:t>
      </w:r>
    </w:p>
    <w:p w14:paraId="39D5BFBA" w14:textId="5E6B2867" w:rsidR="00CB4493" w:rsidRDefault="00CB4493" w:rsidP="00CB4493">
      <w:r>
        <w:t xml:space="preserve">Data models are a representation of objects that can be configured or monitored within a system. </w:t>
      </w:r>
      <w:r w:rsidR="00DA0AEF">
        <w:t>Within the IETF, YANG [</w:t>
      </w:r>
      <w:r w:rsidR="000975A1">
        <w:t>RFC</w:t>
      </w:r>
      <w:r w:rsidR="00D1333A">
        <w:t>6241</w:t>
      </w:r>
      <w:r w:rsidR="00DA0AEF">
        <w:t xml:space="preserve">] is the language of choice for documenting data models, and YANG models have been produced to allow configuration or modelling of a variety of network devices, protocol instances, and network services. YANG data models have been classified in </w:t>
      </w:r>
      <w:r w:rsidR="00DA0AEF" w:rsidRPr="00DA0AEF">
        <w:t>[</w:t>
      </w:r>
      <w:r w:rsidR="000975A1">
        <w:t>RFC8199</w:t>
      </w:r>
      <w:r w:rsidR="00DA0AEF" w:rsidRPr="00DA0AEF">
        <w:t>]</w:t>
      </w:r>
      <w:r w:rsidR="00DA0AEF">
        <w:t xml:space="preserve"> and </w:t>
      </w:r>
      <w:r w:rsidR="00DA0AEF" w:rsidRPr="00804ACE">
        <w:rPr>
          <w:rFonts w:hint="eastAsia"/>
        </w:rPr>
        <w:t>[</w:t>
      </w:r>
      <w:r w:rsidR="000975A1">
        <w:t>RFC8309</w:t>
      </w:r>
      <w:r w:rsidR="00DA0AEF" w:rsidRPr="00804ACE">
        <w:rPr>
          <w:rFonts w:hint="eastAsia"/>
        </w:rPr>
        <w:t>]</w:t>
      </w:r>
      <w:r w:rsidR="00DA0AEF">
        <w:t>.</w:t>
      </w:r>
    </w:p>
    <w:p w14:paraId="5829173D" w14:textId="421AE968" w:rsidR="00DA0AEF" w:rsidRPr="00CB4493" w:rsidRDefault="00DA0AEF" w:rsidP="00CB4493">
      <w:r>
        <w:t xml:space="preserve">This document shows how the ACTN architecture can be satisfied using </w:t>
      </w:r>
      <w:r w:rsidR="000975A1">
        <w:t xml:space="preserve">various </w:t>
      </w:r>
      <w:r>
        <w:t>classes of data model that have already been defined, and discusses the applicability of specific data models that are under development. It also highlights where new data models may need to be developed.</w:t>
      </w:r>
      <w:r w:rsidR="00027565">
        <w:tab/>
      </w:r>
    </w:p>
    <w:p w14:paraId="3B6D62BE" w14:textId="77777777" w:rsidR="00450161" w:rsidRDefault="00450161" w:rsidP="00F72193">
      <w:pPr>
        <w:pStyle w:val="1"/>
      </w:pPr>
      <w:bookmarkStart w:id="2" w:name="_Toc462648944"/>
      <w:bookmarkStart w:id="3" w:name="_Toc1834603"/>
      <w:r>
        <w:t>Abstraction and Control of TE Networks (ACTN)</w:t>
      </w:r>
      <w:r w:rsidR="00A0333D">
        <w:t xml:space="preserve"> Architecture</w:t>
      </w:r>
      <w:bookmarkEnd w:id="2"/>
      <w:bookmarkEnd w:id="3"/>
    </w:p>
    <w:p w14:paraId="6E71D5DB" w14:textId="67837520" w:rsidR="00450161" w:rsidRDefault="00BE0D99" w:rsidP="00450161">
      <w:pPr>
        <w:spacing w:after="0"/>
      </w:pPr>
      <w:r>
        <w:t xml:space="preserve"> [</w:t>
      </w:r>
      <w:r w:rsidR="00294EBB">
        <w:t>RFC8453</w:t>
      </w:r>
      <w:r w:rsidR="00450161">
        <w:t>] describes the</w:t>
      </w:r>
      <w:r w:rsidR="00B4257F">
        <w:rPr>
          <w:rFonts w:asciiTheme="minorEastAsia" w:eastAsiaTheme="minorEastAsia" w:hAnsiTheme="minorEastAsia" w:hint="eastAsia"/>
          <w:lang w:eastAsia="zh-CN"/>
        </w:rPr>
        <w:t xml:space="preserve"> </w:t>
      </w:r>
      <w:r w:rsidR="00450161">
        <w:t xml:space="preserve">architecture model for ACTN including the entities </w:t>
      </w:r>
      <w:r w:rsidR="00B4257F">
        <w:rPr>
          <w:rFonts w:eastAsiaTheme="minorEastAsia" w:hint="eastAsia"/>
          <w:lang w:eastAsia="zh-CN"/>
        </w:rPr>
        <w:t>(C</w:t>
      </w:r>
      <w:r w:rsidR="00450161">
        <w:t>ustomer Network</w:t>
      </w:r>
      <w:r w:rsidR="00B4257F">
        <w:rPr>
          <w:rFonts w:asciiTheme="minorEastAsia" w:eastAsiaTheme="minorEastAsia" w:hAnsiTheme="minorEastAsia" w:hint="eastAsia"/>
          <w:lang w:eastAsia="zh-CN"/>
        </w:rPr>
        <w:t xml:space="preserve"> </w:t>
      </w:r>
      <w:r w:rsidR="00450161">
        <w:t>Controller</w:t>
      </w:r>
      <w:r w:rsidR="00B4257F">
        <w:rPr>
          <w:rFonts w:asciiTheme="minorEastAsia" w:eastAsiaTheme="minorEastAsia" w:hAnsiTheme="minorEastAsia" w:hint="eastAsia"/>
          <w:lang w:eastAsia="zh-CN"/>
        </w:rPr>
        <w:t xml:space="preserve"> </w:t>
      </w:r>
      <w:r w:rsidR="00450161">
        <w:t>(CNC), Mult</w:t>
      </w:r>
      <w:r w:rsidR="00B4257F">
        <w:rPr>
          <w:rFonts w:asciiTheme="minorEastAsia" w:eastAsiaTheme="minorEastAsia" w:hAnsiTheme="minorEastAsia" w:hint="eastAsia"/>
          <w:lang w:eastAsia="zh-CN"/>
        </w:rPr>
        <w:t>i</w:t>
      </w:r>
      <w:r w:rsidR="00450161">
        <w:t xml:space="preserve">-domain Service </w:t>
      </w:r>
      <w:r w:rsidR="00450161">
        <w:lastRenderedPageBreak/>
        <w:t>Coordinator</w:t>
      </w:r>
      <w:r w:rsidR="00B4257F">
        <w:rPr>
          <w:rFonts w:eastAsiaTheme="minorEastAsia" w:hint="eastAsia"/>
          <w:lang w:eastAsia="zh-CN"/>
        </w:rPr>
        <w:t xml:space="preserve"> </w:t>
      </w:r>
      <w:r w:rsidR="00450161">
        <w:t xml:space="preserve">(MDSC), and </w:t>
      </w:r>
      <w:r w:rsidR="000975A1">
        <w:t>Provisioning</w:t>
      </w:r>
      <w:r w:rsidR="000975A1">
        <w:rPr>
          <w:rFonts w:eastAsiaTheme="minorEastAsia" w:hint="eastAsia"/>
          <w:lang w:eastAsia="zh-CN"/>
        </w:rPr>
        <w:t xml:space="preserve"> </w:t>
      </w:r>
      <w:r w:rsidR="00450161">
        <w:t>Network Controller</w:t>
      </w:r>
      <w:r w:rsidR="00B4257F">
        <w:rPr>
          <w:rFonts w:asciiTheme="minorEastAsia" w:eastAsiaTheme="minorEastAsia" w:hAnsiTheme="minorEastAsia" w:hint="eastAsia"/>
          <w:lang w:eastAsia="zh-CN"/>
        </w:rPr>
        <w:t xml:space="preserve"> </w:t>
      </w:r>
      <w:r w:rsidR="00450161">
        <w:t>(PNC)) and their interfaces.</w:t>
      </w:r>
    </w:p>
    <w:p w14:paraId="202633AA" w14:textId="77777777" w:rsidR="00450161" w:rsidRDefault="00450161" w:rsidP="00450161">
      <w:pPr>
        <w:spacing w:after="0"/>
      </w:pPr>
    </w:p>
    <w:p w14:paraId="7498B308" w14:textId="3931286A" w:rsidR="00450161" w:rsidRDefault="00450161" w:rsidP="00E67218">
      <w:r>
        <w:t xml:space="preserve">Figure 1 depicts a high-level control and interface </w:t>
      </w:r>
      <w:r w:rsidRPr="00705C5A">
        <w:t xml:space="preserve">architecture for </w:t>
      </w:r>
      <w:r w:rsidR="007030DF">
        <w:t xml:space="preserve">ACTN </w:t>
      </w:r>
      <w:r w:rsidR="00F00E18">
        <w:t xml:space="preserve">and is a reproduction of Figure </w:t>
      </w:r>
      <w:r w:rsidR="005637D9">
        <w:t>3</w:t>
      </w:r>
      <w:r w:rsidR="00F00E18">
        <w:t xml:space="preserve"> from </w:t>
      </w:r>
      <w:r w:rsidR="007030DF">
        <w:t>[</w:t>
      </w:r>
      <w:r w:rsidR="00294EBB">
        <w:t>RFC8453</w:t>
      </w:r>
      <w:r>
        <w:t>]. A number of key ACTN interfaces exist for deployment and operation of ACTN-based networks. These are highlighted in Figure 1 (ACTN Interfaces) below:</w:t>
      </w:r>
    </w:p>
    <w:p w14:paraId="2F8CCD8C" w14:textId="63FE0697" w:rsidR="005637D9" w:rsidRPr="005637D9" w:rsidRDefault="005637D9" w:rsidP="005637D9">
      <w:pPr>
        <w:pStyle w:val="afff3"/>
        <w:rPr>
          <w:sz w:val="20"/>
          <w:szCs w:val="20"/>
        </w:rPr>
      </w:pPr>
      <w:r w:rsidRPr="005637D9">
        <w:rPr>
          <w:sz w:val="20"/>
          <w:szCs w:val="20"/>
        </w:rPr>
        <w:t xml:space="preserve">         </w:t>
      </w:r>
      <w:r>
        <w:rPr>
          <w:sz w:val="20"/>
          <w:szCs w:val="20"/>
        </w:rPr>
        <w:t xml:space="preserve">    </w:t>
      </w:r>
      <w:r w:rsidRPr="005637D9">
        <w:rPr>
          <w:sz w:val="20"/>
          <w:szCs w:val="20"/>
        </w:rPr>
        <w:t>+--------------+        +---------------+        +--------------+</w:t>
      </w:r>
    </w:p>
    <w:p w14:paraId="47B62D7B" w14:textId="77777777" w:rsidR="005637D9" w:rsidRPr="005637D9" w:rsidRDefault="005637D9" w:rsidP="005637D9">
      <w:pPr>
        <w:pStyle w:val="afff3"/>
        <w:rPr>
          <w:sz w:val="20"/>
          <w:szCs w:val="20"/>
        </w:rPr>
      </w:pPr>
      <w:r w:rsidRPr="005637D9">
        <w:rPr>
          <w:sz w:val="20"/>
          <w:szCs w:val="20"/>
        </w:rPr>
        <w:t xml:space="preserve">             |    CNC-A     |        |     CNC-B     |        |     CNC-C    |</w:t>
      </w:r>
    </w:p>
    <w:p w14:paraId="32FB954F" w14:textId="77777777" w:rsidR="005637D9" w:rsidRPr="005637D9" w:rsidRDefault="005637D9" w:rsidP="005637D9">
      <w:pPr>
        <w:pStyle w:val="afff3"/>
        <w:rPr>
          <w:sz w:val="20"/>
          <w:szCs w:val="20"/>
        </w:rPr>
      </w:pPr>
      <w:r w:rsidRPr="005637D9">
        <w:rPr>
          <w:sz w:val="20"/>
          <w:szCs w:val="20"/>
        </w:rPr>
        <w:t xml:space="preserve">             |(DC provider) |        |     (ISP)     |        |     (MVNO)   |</w:t>
      </w:r>
    </w:p>
    <w:p w14:paraId="789BD86E" w14:textId="77777777" w:rsidR="005637D9" w:rsidRPr="005637D9" w:rsidRDefault="005637D9" w:rsidP="005637D9">
      <w:pPr>
        <w:pStyle w:val="afff3"/>
        <w:rPr>
          <w:sz w:val="20"/>
          <w:szCs w:val="20"/>
        </w:rPr>
      </w:pPr>
      <w:r w:rsidRPr="005637D9">
        <w:rPr>
          <w:sz w:val="20"/>
          <w:szCs w:val="20"/>
        </w:rPr>
        <w:t xml:space="preserve">             +--------------+        +---------------+        +--------------+</w:t>
      </w:r>
    </w:p>
    <w:p w14:paraId="0DCAE0E9" w14:textId="77777777" w:rsidR="005637D9" w:rsidRPr="005637D9" w:rsidRDefault="005637D9" w:rsidP="005637D9">
      <w:pPr>
        <w:pStyle w:val="afff3"/>
        <w:rPr>
          <w:sz w:val="20"/>
          <w:szCs w:val="20"/>
        </w:rPr>
      </w:pPr>
      <w:r w:rsidRPr="005637D9">
        <w:rPr>
          <w:sz w:val="20"/>
          <w:szCs w:val="20"/>
        </w:rPr>
        <w:t xml:space="preserve">                  \                          |                           /</w:t>
      </w:r>
    </w:p>
    <w:p w14:paraId="3B230251" w14:textId="77777777" w:rsidR="005637D9" w:rsidRPr="005637D9" w:rsidRDefault="005637D9" w:rsidP="005637D9">
      <w:pPr>
        <w:pStyle w:val="afff3"/>
        <w:rPr>
          <w:sz w:val="20"/>
          <w:szCs w:val="20"/>
        </w:rPr>
      </w:pPr>
      <w:r w:rsidRPr="005637D9">
        <w:rPr>
          <w:sz w:val="20"/>
          <w:szCs w:val="20"/>
        </w:rPr>
        <w:t xml:space="preserve">   Business        \                         |                          /</w:t>
      </w:r>
    </w:p>
    <w:p w14:paraId="491CB5B1" w14:textId="77777777" w:rsidR="005637D9" w:rsidRPr="005637D9" w:rsidRDefault="005637D9" w:rsidP="005637D9">
      <w:pPr>
        <w:pStyle w:val="afff3"/>
        <w:rPr>
          <w:sz w:val="20"/>
          <w:szCs w:val="20"/>
        </w:rPr>
      </w:pPr>
      <w:r w:rsidRPr="005637D9">
        <w:rPr>
          <w:sz w:val="20"/>
          <w:szCs w:val="20"/>
        </w:rPr>
        <w:t xml:space="preserve">   Boundary  =======\========================|=========================/=======</w:t>
      </w:r>
    </w:p>
    <w:p w14:paraId="6D732017" w14:textId="77777777" w:rsidR="005637D9" w:rsidRPr="005637D9" w:rsidRDefault="005637D9" w:rsidP="005637D9">
      <w:pPr>
        <w:pStyle w:val="afff3"/>
        <w:rPr>
          <w:sz w:val="20"/>
          <w:szCs w:val="20"/>
        </w:rPr>
      </w:pPr>
      <w:r w:rsidRPr="005637D9">
        <w:rPr>
          <w:sz w:val="20"/>
          <w:szCs w:val="20"/>
        </w:rPr>
        <w:t xml:space="preserve">   Between           \                       | CMI                    /</w:t>
      </w:r>
    </w:p>
    <w:p w14:paraId="74A2F58F" w14:textId="77777777" w:rsidR="005637D9" w:rsidRPr="005637D9" w:rsidRDefault="005637D9" w:rsidP="005637D9">
      <w:pPr>
        <w:pStyle w:val="afff3"/>
        <w:rPr>
          <w:sz w:val="20"/>
          <w:szCs w:val="20"/>
        </w:rPr>
      </w:pPr>
      <w:r w:rsidRPr="005637D9">
        <w:rPr>
          <w:sz w:val="20"/>
          <w:szCs w:val="20"/>
        </w:rPr>
        <w:t xml:space="preserve">   Customer &amp;         -----------            |          --------------</w:t>
      </w:r>
    </w:p>
    <w:p w14:paraId="2AB35BAC" w14:textId="77777777" w:rsidR="005637D9" w:rsidRPr="005637D9" w:rsidRDefault="005637D9" w:rsidP="005637D9">
      <w:pPr>
        <w:pStyle w:val="afff3"/>
        <w:rPr>
          <w:sz w:val="20"/>
          <w:szCs w:val="20"/>
        </w:rPr>
      </w:pPr>
      <w:r w:rsidRPr="005637D9">
        <w:rPr>
          <w:sz w:val="20"/>
          <w:szCs w:val="20"/>
        </w:rPr>
        <w:t xml:space="preserve">   Network Provider              \           |         /</w:t>
      </w:r>
    </w:p>
    <w:p w14:paraId="3DD09E8A" w14:textId="77777777" w:rsidR="005637D9" w:rsidRPr="005637D9" w:rsidRDefault="005637D9" w:rsidP="005637D9">
      <w:pPr>
        <w:pStyle w:val="afff3"/>
        <w:rPr>
          <w:sz w:val="20"/>
          <w:szCs w:val="20"/>
        </w:rPr>
      </w:pPr>
      <w:r w:rsidRPr="005637D9">
        <w:rPr>
          <w:sz w:val="20"/>
          <w:szCs w:val="20"/>
        </w:rPr>
        <w:t xml:space="preserve">                                +-----------------------+</w:t>
      </w:r>
    </w:p>
    <w:p w14:paraId="075EF1CC" w14:textId="77777777" w:rsidR="005637D9" w:rsidRPr="005637D9" w:rsidRDefault="005637D9" w:rsidP="005637D9">
      <w:pPr>
        <w:pStyle w:val="afff3"/>
        <w:rPr>
          <w:sz w:val="20"/>
          <w:szCs w:val="20"/>
        </w:rPr>
      </w:pPr>
      <w:r w:rsidRPr="005637D9">
        <w:rPr>
          <w:sz w:val="20"/>
          <w:szCs w:val="20"/>
        </w:rPr>
        <w:t xml:space="preserve">                                |          MDSC         |</w:t>
      </w:r>
    </w:p>
    <w:p w14:paraId="606ED488" w14:textId="77777777" w:rsidR="005637D9" w:rsidRPr="005637D9" w:rsidRDefault="005637D9" w:rsidP="005637D9">
      <w:pPr>
        <w:pStyle w:val="afff3"/>
        <w:rPr>
          <w:sz w:val="20"/>
          <w:szCs w:val="20"/>
        </w:rPr>
      </w:pPr>
      <w:r w:rsidRPr="005637D9">
        <w:rPr>
          <w:sz w:val="20"/>
          <w:szCs w:val="20"/>
        </w:rPr>
        <w:t xml:space="preserve">                                +-----------------------+</w:t>
      </w:r>
    </w:p>
    <w:p w14:paraId="16DC52CE" w14:textId="77777777" w:rsidR="005637D9" w:rsidRPr="005637D9" w:rsidRDefault="005637D9" w:rsidP="005637D9">
      <w:pPr>
        <w:pStyle w:val="afff3"/>
        <w:rPr>
          <w:sz w:val="20"/>
          <w:szCs w:val="20"/>
        </w:rPr>
      </w:pPr>
      <w:r w:rsidRPr="005637D9">
        <w:rPr>
          <w:sz w:val="20"/>
          <w:szCs w:val="20"/>
        </w:rPr>
        <w:t xml:space="preserve">                                 /           |         \</w:t>
      </w:r>
    </w:p>
    <w:p w14:paraId="1D6163CF" w14:textId="77777777" w:rsidR="005637D9" w:rsidRPr="005637D9" w:rsidRDefault="005637D9" w:rsidP="005637D9">
      <w:pPr>
        <w:pStyle w:val="afff3"/>
        <w:rPr>
          <w:sz w:val="20"/>
          <w:szCs w:val="20"/>
        </w:rPr>
      </w:pPr>
      <w:r w:rsidRPr="005637D9">
        <w:rPr>
          <w:sz w:val="20"/>
          <w:szCs w:val="20"/>
        </w:rPr>
        <w:t xml:space="preserve">                     ------------            |MPI       ----------------</w:t>
      </w:r>
    </w:p>
    <w:p w14:paraId="3C3EADCD" w14:textId="77777777" w:rsidR="005637D9" w:rsidRPr="005637D9" w:rsidRDefault="005637D9" w:rsidP="005637D9">
      <w:pPr>
        <w:pStyle w:val="afff3"/>
        <w:rPr>
          <w:sz w:val="20"/>
          <w:szCs w:val="20"/>
        </w:rPr>
      </w:pPr>
      <w:r w:rsidRPr="005637D9">
        <w:rPr>
          <w:sz w:val="20"/>
          <w:szCs w:val="20"/>
        </w:rPr>
        <w:t xml:space="preserve">                    /                        |                          \</w:t>
      </w:r>
    </w:p>
    <w:p w14:paraId="4B9E74C1" w14:textId="77777777" w:rsidR="005637D9" w:rsidRPr="005637D9" w:rsidRDefault="005637D9" w:rsidP="005637D9">
      <w:pPr>
        <w:pStyle w:val="afff3"/>
        <w:rPr>
          <w:sz w:val="20"/>
          <w:szCs w:val="20"/>
        </w:rPr>
      </w:pPr>
      <w:r w:rsidRPr="005637D9">
        <w:rPr>
          <w:sz w:val="20"/>
          <w:szCs w:val="20"/>
        </w:rPr>
        <w:t xml:space="preserve">               +-------+                 +-------+                   +-------+</w:t>
      </w:r>
    </w:p>
    <w:p w14:paraId="18F1DD71" w14:textId="77777777" w:rsidR="005637D9" w:rsidRPr="005637D9" w:rsidRDefault="005637D9" w:rsidP="005637D9">
      <w:pPr>
        <w:pStyle w:val="afff3"/>
        <w:rPr>
          <w:sz w:val="20"/>
          <w:szCs w:val="20"/>
        </w:rPr>
      </w:pPr>
      <w:r w:rsidRPr="005637D9">
        <w:rPr>
          <w:sz w:val="20"/>
          <w:szCs w:val="20"/>
        </w:rPr>
        <w:t xml:space="preserve">               |  PNC  |                 |  PNC  |                   |  PNC  |</w:t>
      </w:r>
    </w:p>
    <w:p w14:paraId="11C8FCEA" w14:textId="77777777" w:rsidR="005637D9" w:rsidRPr="005637D9" w:rsidRDefault="005637D9" w:rsidP="005637D9">
      <w:pPr>
        <w:pStyle w:val="afff3"/>
        <w:rPr>
          <w:sz w:val="20"/>
          <w:szCs w:val="20"/>
        </w:rPr>
      </w:pPr>
      <w:r w:rsidRPr="005637D9">
        <w:rPr>
          <w:sz w:val="20"/>
          <w:szCs w:val="20"/>
        </w:rPr>
        <w:t xml:space="preserve">               +-------+                 +-------+                   +-------+</w:t>
      </w:r>
    </w:p>
    <w:p w14:paraId="669B4DB6" w14:textId="77777777" w:rsidR="005637D9" w:rsidRPr="005637D9" w:rsidRDefault="005637D9" w:rsidP="005637D9">
      <w:pPr>
        <w:pStyle w:val="afff3"/>
        <w:rPr>
          <w:sz w:val="20"/>
          <w:szCs w:val="20"/>
        </w:rPr>
      </w:pPr>
      <w:r w:rsidRPr="005637D9">
        <w:rPr>
          <w:sz w:val="20"/>
          <w:szCs w:val="20"/>
        </w:rPr>
        <w:t xml:space="preserve">                  | GMPLS               /      |                      /   \</w:t>
      </w:r>
    </w:p>
    <w:p w14:paraId="6F011B80" w14:textId="12293918" w:rsidR="005637D9" w:rsidRPr="005637D9" w:rsidRDefault="005637D9" w:rsidP="005637D9">
      <w:pPr>
        <w:pStyle w:val="afff3"/>
        <w:rPr>
          <w:sz w:val="20"/>
          <w:szCs w:val="20"/>
        </w:rPr>
      </w:pPr>
      <w:r w:rsidRPr="005637D9">
        <w:rPr>
          <w:sz w:val="20"/>
          <w:szCs w:val="20"/>
        </w:rPr>
        <w:t xml:space="preserve">                  | trigger            /       |SBI              </w:t>
      </w:r>
      <w:r w:rsidR="00522BA5">
        <w:rPr>
          <w:sz w:val="20"/>
          <w:szCs w:val="20"/>
        </w:rPr>
        <w:t xml:space="preserve">SBI </w:t>
      </w:r>
      <w:r w:rsidRPr="005637D9">
        <w:rPr>
          <w:sz w:val="20"/>
          <w:szCs w:val="20"/>
        </w:rPr>
        <w:t>/     \</w:t>
      </w:r>
    </w:p>
    <w:p w14:paraId="1888FC48" w14:textId="77777777" w:rsidR="005637D9" w:rsidRPr="005637D9" w:rsidRDefault="005637D9" w:rsidP="005637D9">
      <w:pPr>
        <w:pStyle w:val="afff3"/>
        <w:rPr>
          <w:sz w:val="20"/>
          <w:szCs w:val="20"/>
        </w:rPr>
      </w:pPr>
      <w:r w:rsidRPr="005637D9">
        <w:rPr>
          <w:sz w:val="20"/>
          <w:szCs w:val="20"/>
        </w:rPr>
        <w:t xml:space="preserve">               --------           -----        |                    /       \</w:t>
      </w:r>
    </w:p>
    <w:p w14:paraId="5A431685" w14:textId="77777777" w:rsidR="005637D9" w:rsidRPr="005637D9" w:rsidRDefault="005637D9" w:rsidP="005637D9">
      <w:pPr>
        <w:pStyle w:val="afff3"/>
        <w:rPr>
          <w:sz w:val="20"/>
          <w:szCs w:val="20"/>
        </w:rPr>
      </w:pPr>
      <w:r w:rsidRPr="005637D9">
        <w:rPr>
          <w:sz w:val="20"/>
          <w:szCs w:val="20"/>
        </w:rPr>
        <w:t xml:space="preserve">              (        )         (     )       |                   /         \</w:t>
      </w:r>
    </w:p>
    <w:p w14:paraId="5AC3C747" w14:textId="77777777" w:rsidR="005637D9" w:rsidRPr="005637D9" w:rsidRDefault="005637D9" w:rsidP="005637D9">
      <w:pPr>
        <w:pStyle w:val="afff3"/>
        <w:rPr>
          <w:sz w:val="20"/>
          <w:szCs w:val="20"/>
        </w:rPr>
      </w:pPr>
      <w:r w:rsidRPr="005637D9">
        <w:rPr>
          <w:sz w:val="20"/>
          <w:szCs w:val="20"/>
        </w:rPr>
        <w:t xml:space="preserve">             -         -        ( Phys. )      |                  /       -----</w:t>
      </w:r>
    </w:p>
    <w:p w14:paraId="23C0DC44" w14:textId="77777777" w:rsidR="005637D9" w:rsidRPr="005637D9" w:rsidRDefault="005637D9" w:rsidP="005637D9">
      <w:pPr>
        <w:pStyle w:val="afff3"/>
        <w:rPr>
          <w:sz w:val="20"/>
          <w:szCs w:val="20"/>
        </w:rPr>
      </w:pPr>
      <w:r w:rsidRPr="005637D9">
        <w:rPr>
          <w:sz w:val="20"/>
          <w:szCs w:val="20"/>
        </w:rPr>
        <w:t xml:space="preserve">             (  GMPLS   )        ( Net )       |                 /       (     )</w:t>
      </w:r>
    </w:p>
    <w:p w14:paraId="38CEDEA4" w14:textId="77777777" w:rsidR="005637D9" w:rsidRPr="005637D9" w:rsidRDefault="005637D9" w:rsidP="005637D9">
      <w:pPr>
        <w:pStyle w:val="afff3"/>
        <w:rPr>
          <w:sz w:val="20"/>
          <w:szCs w:val="20"/>
        </w:rPr>
      </w:pPr>
      <w:r w:rsidRPr="005637D9">
        <w:rPr>
          <w:sz w:val="20"/>
          <w:szCs w:val="20"/>
        </w:rPr>
        <w:t xml:space="preserve">            (  Physical  )         ----        |                /       ( Phys. )</w:t>
      </w:r>
    </w:p>
    <w:p w14:paraId="73400D6C" w14:textId="77777777" w:rsidR="005637D9" w:rsidRPr="005637D9" w:rsidRDefault="005637D9" w:rsidP="005637D9">
      <w:pPr>
        <w:pStyle w:val="afff3"/>
        <w:rPr>
          <w:sz w:val="20"/>
          <w:szCs w:val="20"/>
        </w:rPr>
      </w:pPr>
      <w:r w:rsidRPr="005637D9">
        <w:rPr>
          <w:sz w:val="20"/>
          <w:szCs w:val="20"/>
        </w:rPr>
        <w:t xml:space="preserve">             (  Network )                   -----        -----           ( Net )</w:t>
      </w:r>
    </w:p>
    <w:p w14:paraId="7B4FCBE3" w14:textId="77777777" w:rsidR="005637D9" w:rsidRPr="005637D9" w:rsidRDefault="005637D9" w:rsidP="005637D9">
      <w:pPr>
        <w:pStyle w:val="afff3"/>
        <w:rPr>
          <w:sz w:val="20"/>
          <w:szCs w:val="20"/>
        </w:rPr>
      </w:pPr>
      <w:r w:rsidRPr="005637D9">
        <w:rPr>
          <w:sz w:val="20"/>
          <w:szCs w:val="20"/>
        </w:rPr>
        <w:t xml:space="preserve">              -        -                   (     )      (     )           -----</w:t>
      </w:r>
    </w:p>
    <w:p w14:paraId="3F4DB3C8" w14:textId="77777777" w:rsidR="005637D9" w:rsidRPr="005637D9" w:rsidRDefault="005637D9" w:rsidP="005637D9">
      <w:pPr>
        <w:pStyle w:val="afff3"/>
        <w:rPr>
          <w:sz w:val="20"/>
          <w:szCs w:val="20"/>
        </w:rPr>
      </w:pPr>
      <w:r w:rsidRPr="005637D9">
        <w:rPr>
          <w:sz w:val="20"/>
          <w:szCs w:val="20"/>
        </w:rPr>
        <w:t xml:space="preserve">               (       )                  (  Phys. )   (  Phys. )</w:t>
      </w:r>
    </w:p>
    <w:p w14:paraId="22F6E449" w14:textId="77777777" w:rsidR="005637D9" w:rsidRPr="005637D9" w:rsidRDefault="005637D9" w:rsidP="005637D9">
      <w:pPr>
        <w:pStyle w:val="afff3"/>
        <w:rPr>
          <w:sz w:val="20"/>
          <w:szCs w:val="20"/>
        </w:rPr>
      </w:pPr>
      <w:r w:rsidRPr="005637D9">
        <w:rPr>
          <w:sz w:val="20"/>
          <w:szCs w:val="20"/>
        </w:rPr>
        <w:t xml:space="preserve">               --------                    ( Net )      ( Net )</w:t>
      </w:r>
    </w:p>
    <w:p w14:paraId="74A09C2F" w14:textId="77777777" w:rsidR="005637D9" w:rsidRPr="005637D9" w:rsidRDefault="005637D9" w:rsidP="005637D9">
      <w:pPr>
        <w:pStyle w:val="afff3"/>
        <w:rPr>
          <w:sz w:val="20"/>
          <w:szCs w:val="20"/>
        </w:rPr>
      </w:pPr>
      <w:r w:rsidRPr="005637D9">
        <w:rPr>
          <w:sz w:val="20"/>
          <w:szCs w:val="20"/>
        </w:rPr>
        <w:t xml:space="preserve">                                            -----        -----</w:t>
      </w:r>
    </w:p>
    <w:p w14:paraId="0F39FD64" w14:textId="77777777" w:rsidR="005637D9" w:rsidRPr="005637D9" w:rsidRDefault="005637D9" w:rsidP="005637D9">
      <w:pPr>
        <w:pStyle w:val="RFCFigure"/>
        <w:ind w:left="0"/>
        <w:rPr>
          <w:sz w:val="22"/>
          <w:szCs w:val="22"/>
        </w:rPr>
      </w:pPr>
    </w:p>
    <w:p w14:paraId="2358949D" w14:textId="77777777" w:rsidR="005637D9" w:rsidRPr="00B75E4D" w:rsidRDefault="005637D9" w:rsidP="005637D9">
      <w:pPr>
        <w:pStyle w:val="RFCFigure"/>
        <w:ind w:left="0"/>
        <w:rPr>
          <w:sz w:val="22"/>
          <w:szCs w:val="22"/>
        </w:rPr>
      </w:pPr>
    </w:p>
    <w:p w14:paraId="736FB828" w14:textId="77777777" w:rsidR="00450161" w:rsidRPr="00626768" w:rsidRDefault="00450161" w:rsidP="00450161">
      <w:pPr>
        <w:pStyle w:val="a2"/>
        <w:rPr>
          <w:sz w:val="22"/>
          <w:szCs w:val="22"/>
        </w:rPr>
      </w:pPr>
      <w:r>
        <w:t>:</w:t>
      </w:r>
      <w:r w:rsidRPr="00705C5A">
        <w:t xml:space="preserve"> </w:t>
      </w:r>
      <w:r>
        <w:t>ACTN Interfaces</w:t>
      </w:r>
    </w:p>
    <w:p w14:paraId="1FF8C102" w14:textId="2DE8318B" w:rsidR="00450161" w:rsidRDefault="00450161" w:rsidP="00450161">
      <w:r>
        <w:t>The interfaces and functions are described below</w:t>
      </w:r>
      <w:r w:rsidR="007D4B7E">
        <w:t xml:space="preserve"> (without modifying the definitions</w:t>
      </w:r>
      <w:r w:rsidR="006E2E51">
        <w:t>)</w:t>
      </w:r>
      <w:r w:rsidR="007D4B7E">
        <w:t xml:space="preserve"> in [</w:t>
      </w:r>
      <w:r w:rsidR="00294EBB">
        <w:t>RFC8453</w:t>
      </w:r>
      <w:r w:rsidR="007D4B7E">
        <w:t>]</w:t>
      </w:r>
      <w:r>
        <w:t>:</w:t>
      </w:r>
    </w:p>
    <w:p w14:paraId="1D40DE10" w14:textId="77777777" w:rsidR="00600227" w:rsidRDefault="00600227" w:rsidP="00600227">
      <w:pPr>
        <w:pStyle w:val="afff1"/>
        <w:ind w:left="1152"/>
      </w:pPr>
    </w:p>
    <w:p w14:paraId="5C93DC5C" w14:textId="3860078C" w:rsidR="00450161" w:rsidRDefault="00282A5F" w:rsidP="00B0736A">
      <w:pPr>
        <w:pStyle w:val="afff1"/>
        <w:numPr>
          <w:ilvl w:val="0"/>
          <w:numId w:val="20"/>
        </w:numPr>
      </w:pPr>
      <w:r>
        <w:lastRenderedPageBreak/>
        <w:t xml:space="preserve">The CNC-MDSC Interface (CMI) is an interface between a </w:t>
      </w:r>
      <w:r w:rsidR="000975A1">
        <w:t>CNC</w:t>
      </w:r>
      <w:r>
        <w:t xml:space="preserve"> and a</w:t>
      </w:r>
      <w:r w:rsidR="000975A1">
        <w:t>n</w:t>
      </w:r>
      <w:r>
        <w:t xml:space="preserve"> </w:t>
      </w:r>
      <w:r w:rsidR="000975A1">
        <w:t>MDSC</w:t>
      </w:r>
      <w:r>
        <w:t xml:space="preserve">. </w:t>
      </w:r>
      <w:r w:rsidR="000975A1">
        <w:t xml:space="preserve">This </w:t>
      </w:r>
      <w:r>
        <w:t xml:space="preserve">interface </w:t>
      </w:r>
      <w:r w:rsidR="000975A1">
        <w:t xml:space="preserve">is used to </w:t>
      </w:r>
      <w:r>
        <w:rPr>
          <w:rFonts w:eastAsiaTheme="minorEastAsia" w:hint="eastAsia"/>
          <w:lang w:eastAsia="zh-CN"/>
        </w:rPr>
        <w:t>c</w:t>
      </w:r>
      <w:r>
        <w:t>ommunicate the service request or application demand. A request will include specific service properties,</w:t>
      </w:r>
      <w:r w:rsidR="00DD5545">
        <w:t xml:space="preserve"> for example,</w:t>
      </w:r>
      <w:r>
        <w:t xml:space="preserve"> services</w:t>
      </w:r>
      <w:r w:rsidR="00DD5545">
        <w:t xml:space="preserve"> type</w:t>
      </w:r>
      <w:r>
        <w:t xml:space="preserve">, bandwidth and constraint information. </w:t>
      </w:r>
      <w:r w:rsidR="00DD5545">
        <w:t xml:space="preserve">These constraints SHOULD be measurable by MDSC and therefore visible to CNC via CMI. </w:t>
      </w:r>
      <w:r w:rsidR="0023183D" w:rsidRPr="00282A5F">
        <w:rPr>
          <w:rFonts w:eastAsiaTheme="minorEastAsia" w:hint="eastAsia"/>
          <w:lang w:eastAsia="zh-CN"/>
        </w:rPr>
        <w:t>The CNC can</w:t>
      </w:r>
      <w:r w:rsidR="0023183D">
        <w:t xml:space="preserve"> </w:t>
      </w:r>
      <w:r>
        <w:t xml:space="preserve">also </w:t>
      </w:r>
      <w:r w:rsidR="00450161">
        <w:t xml:space="preserve">request the creation of the </w:t>
      </w:r>
      <w:r w:rsidR="00C423F9" w:rsidRPr="00C423F9">
        <w:rPr>
          <w:highlight w:val="yellow"/>
        </w:rPr>
        <w:t xml:space="preserve">virtual network </w:t>
      </w:r>
      <w:r w:rsidR="000975A1">
        <w:t xml:space="preserve">service </w:t>
      </w:r>
      <w:r w:rsidR="00A27A5F">
        <w:t>based on underlying physical resources to provide network</w:t>
      </w:r>
      <w:r w:rsidR="00450161" w:rsidRPr="00D45366">
        <w:t xml:space="preserve"> </w:t>
      </w:r>
      <w:r w:rsidR="00450161">
        <w:t xml:space="preserve">services for the applications. </w:t>
      </w:r>
      <w:r w:rsidR="006E2E51">
        <w:t xml:space="preserve">The CNC </w:t>
      </w:r>
      <w:r w:rsidR="0023183D" w:rsidRPr="00282A5F">
        <w:rPr>
          <w:rFonts w:eastAsiaTheme="minorEastAsia" w:hint="eastAsia"/>
          <w:lang w:eastAsia="zh-CN"/>
        </w:rPr>
        <w:t xml:space="preserve">can </w:t>
      </w:r>
      <w:r w:rsidR="006E2E51">
        <w:t>provide the end-point information/</w:t>
      </w:r>
      <w:r w:rsidR="00F279FE">
        <w:t>characteristics</w:t>
      </w:r>
      <w:r w:rsidR="000975A1">
        <w:t xml:space="preserve"> together with </w:t>
      </w:r>
      <w:r w:rsidR="00F279FE">
        <w:t xml:space="preserve">traffic </w:t>
      </w:r>
      <w:r w:rsidR="00BC394F">
        <w:t>matrix</w:t>
      </w:r>
      <w:r w:rsidR="00F279FE">
        <w:t xml:space="preserve"> </w:t>
      </w:r>
      <w:r w:rsidR="00BC394F">
        <w:t>specifying specific customer constraints.</w:t>
      </w:r>
      <w:r w:rsidR="00F279FE">
        <w:t xml:space="preserve">  </w:t>
      </w:r>
      <w:r w:rsidR="00450161">
        <w:t xml:space="preserve">The </w:t>
      </w:r>
      <w:r w:rsidR="006E2E51">
        <w:t>MDSC</w:t>
      </w:r>
      <w:r w:rsidR="00450161">
        <w:t xml:space="preserve"> may also report potential network topology availability if queried for current capability from the Customer Network Controller. </w:t>
      </w:r>
      <w:r w:rsidR="000975A1">
        <w:t>Performance monitoring is also applicable in CMI, which enable</w:t>
      </w:r>
      <w:r w:rsidR="00DE769D">
        <w:t>s</w:t>
      </w:r>
      <w:r w:rsidR="000975A1">
        <w:t xml:space="preserve"> the MDSC to report network parameters/telemetries that may guide the CNC to create/change their services. </w:t>
      </w:r>
    </w:p>
    <w:p w14:paraId="2F799961" w14:textId="77777777" w:rsidR="00450161" w:rsidRDefault="00450161" w:rsidP="00450161">
      <w:pPr>
        <w:pStyle w:val="afff1"/>
      </w:pPr>
    </w:p>
    <w:p w14:paraId="66FDDD8D" w14:textId="78106066" w:rsidR="00450161" w:rsidRDefault="00450161" w:rsidP="00B0736A">
      <w:pPr>
        <w:pStyle w:val="afff1"/>
        <w:numPr>
          <w:ilvl w:val="0"/>
          <w:numId w:val="20"/>
        </w:numPr>
        <w:spacing w:after="0"/>
      </w:pPr>
      <w:r>
        <w:t>The MDSC-PNC Interface (MPI)</w:t>
      </w:r>
      <w:r w:rsidRPr="00C87A2B">
        <w:t xml:space="preserve"> </w:t>
      </w:r>
      <w:r>
        <w:t xml:space="preserve">is </w:t>
      </w:r>
      <w:r w:rsidRPr="00C87A2B">
        <w:t xml:space="preserve">an interface between a </w:t>
      </w:r>
      <w:r w:rsidR="000975A1">
        <w:t>MDSC</w:t>
      </w:r>
      <w:r w:rsidRPr="00C87A2B">
        <w:t xml:space="preserve"> and a </w:t>
      </w:r>
      <w:r w:rsidR="000975A1">
        <w:t>PNC</w:t>
      </w:r>
      <w:r w:rsidRPr="00C87A2B">
        <w:t>.</w:t>
      </w:r>
      <w:r>
        <w:t xml:space="preserve"> It </w:t>
      </w:r>
      <w:r w:rsidR="00A27A5F">
        <w:t xml:space="preserve">allows the MDSC to </w:t>
      </w:r>
      <w:r>
        <w:t>communicate</w:t>
      </w:r>
      <w:r w:rsidR="00A27A5F">
        <w:t xml:space="preserve"> </w:t>
      </w:r>
      <w:r>
        <w:t>request</w:t>
      </w:r>
      <w:r w:rsidR="00A27A5F">
        <w:t>s to create</w:t>
      </w:r>
      <w:r w:rsidR="00DD5545">
        <w:t>/delete</w:t>
      </w:r>
      <w:r>
        <w:t xml:space="preserve"> connectivity o</w:t>
      </w:r>
      <w:r w:rsidR="00A27A5F">
        <w:t>r</w:t>
      </w:r>
      <w:r>
        <w:t xml:space="preserve"> </w:t>
      </w:r>
      <w:r w:rsidR="00A27A5F">
        <w:t xml:space="preserve">to modify </w:t>
      </w:r>
      <w:r>
        <w:t xml:space="preserve">bandwidth </w:t>
      </w:r>
      <w:r w:rsidR="00A27A5F">
        <w:t>reservations</w:t>
      </w:r>
      <w:r>
        <w:t xml:space="preserve"> in the physical network. In multi-domain environments, </w:t>
      </w:r>
      <w:r w:rsidR="00A27A5F">
        <w:t>each PNC is responsible for a separate domain</w:t>
      </w:r>
      <w:r w:rsidR="00DD5545">
        <w:t>.</w:t>
      </w:r>
      <w:r w:rsidR="00A27A5F">
        <w:t xml:space="preserve"> </w:t>
      </w:r>
      <w:r w:rsidR="00DD5545">
        <w:t>T</w:t>
      </w:r>
      <w:r>
        <w:t>he MDSC needs to establish multiple MPIs, one for each PNC</w:t>
      </w:r>
      <w:r w:rsidR="00CD399E">
        <w:t xml:space="preserve"> and perform coordination between them</w:t>
      </w:r>
      <w:r w:rsidR="00DD5545">
        <w:t xml:space="preserve"> to provide cross-domain connectivity</w:t>
      </w:r>
      <w:r w:rsidR="00A27A5F">
        <w:t>.</w:t>
      </w:r>
      <w:r w:rsidR="000975A1">
        <w:t xml:space="preserve"> MPI plays an important role for multi-vendor mechanism, inter-operability can be achieved by</w:t>
      </w:r>
      <w:r>
        <w:t xml:space="preserve"> </w:t>
      </w:r>
      <w:r w:rsidR="000975A1">
        <w:t xml:space="preserve">standardized interface modules. </w:t>
      </w:r>
    </w:p>
    <w:p w14:paraId="342956B8" w14:textId="77777777" w:rsidR="002A6E35" w:rsidRDefault="002A6E35" w:rsidP="002A6E35">
      <w:pPr>
        <w:spacing w:after="0"/>
        <w:ind w:left="0"/>
      </w:pPr>
    </w:p>
    <w:p w14:paraId="30F0AB49" w14:textId="3FC15C77" w:rsidR="00450161" w:rsidRDefault="0013194B" w:rsidP="00B0736A">
      <w:pPr>
        <w:pStyle w:val="afff1"/>
        <w:numPr>
          <w:ilvl w:val="0"/>
          <w:numId w:val="20"/>
        </w:numPr>
      </w:pPr>
      <w:r>
        <w:t>The South-Bound Interface (SBI) is t</w:t>
      </w:r>
      <w:r w:rsidR="00450161">
        <w:t xml:space="preserve">he provisioning interface for creating forwarding state in the physical network, requested via the </w:t>
      </w:r>
      <w:r w:rsidR="000975A1">
        <w:t>PNC</w:t>
      </w:r>
      <w:r w:rsidR="00450161">
        <w:t xml:space="preserve">. </w:t>
      </w:r>
      <w:r>
        <w:t>The SBI</w:t>
      </w:r>
      <w:r w:rsidR="00712588">
        <w:t xml:space="preserve"> is n</w:t>
      </w:r>
      <w:r w:rsidR="00BC394F">
        <w:t>ot in the scope of ACTN</w:t>
      </w:r>
      <w:r w:rsidR="00712588">
        <w:t xml:space="preserve">, however, it is included in this document so that it can be compared to models in </w:t>
      </w:r>
      <w:r w:rsidR="00DE769D">
        <w:t>[RFC8309]</w:t>
      </w:r>
      <w:r w:rsidR="00712588">
        <w:t>.</w:t>
      </w:r>
    </w:p>
    <w:p w14:paraId="1BE7CC37" w14:textId="77777777" w:rsidR="00F72193" w:rsidRDefault="00F72193" w:rsidP="00F72193">
      <w:pPr>
        <w:pStyle w:val="1"/>
      </w:pPr>
      <w:bookmarkStart w:id="4" w:name="_Toc462648945"/>
      <w:bookmarkStart w:id="5" w:name="_Toc1834604"/>
      <w:r>
        <w:t>Service Model</w:t>
      </w:r>
      <w:r w:rsidR="00047D12">
        <w:t>s</w:t>
      </w:r>
      <w:bookmarkEnd w:id="4"/>
      <w:bookmarkEnd w:id="5"/>
    </w:p>
    <w:p w14:paraId="26921267" w14:textId="64A8B807" w:rsidR="00707DC6" w:rsidRDefault="00707DC6" w:rsidP="00707DC6">
      <w:r>
        <w:rPr>
          <w:rFonts w:hint="eastAsia"/>
        </w:rPr>
        <w:t>[</w:t>
      </w:r>
      <w:r w:rsidR="000975A1">
        <w:t>RFC8309</w:t>
      </w:r>
      <w:r>
        <w:rPr>
          <w:rFonts w:hint="eastAsia"/>
        </w:rPr>
        <w:t>]</w:t>
      </w:r>
      <w:r w:rsidR="00047D12">
        <w:t xml:space="preserve"> introduces</w:t>
      </w:r>
      <w:r>
        <w:rPr>
          <w:rFonts w:hint="eastAsia"/>
        </w:rPr>
        <w:t xml:space="preserve"> a</w:t>
      </w:r>
      <w:r w:rsidR="00B4257F">
        <w:rPr>
          <w:rFonts w:eastAsiaTheme="minorEastAsia" w:hint="eastAsia"/>
          <w:lang w:eastAsia="zh-CN"/>
        </w:rPr>
        <w:t xml:space="preserve"> reference</w:t>
      </w:r>
      <w:r>
        <w:rPr>
          <w:rFonts w:hint="eastAsia"/>
        </w:rPr>
        <w:t xml:space="preserve"> </w:t>
      </w:r>
      <w:r>
        <w:t>architecture</w:t>
      </w:r>
      <w:r>
        <w:rPr>
          <w:rFonts w:hint="eastAsia"/>
        </w:rPr>
        <w:t xml:space="preserve"> to explain the nature and usage of </w:t>
      </w:r>
      <w:r>
        <w:t xml:space="preserve">service </w:t>
      </w:r>
      <w:r>
        <w:rPr>
          <w:rFonts w:hint="eastAsia"/>
        </w:rPr>
        <w:t>YANG models</w:t>
      </w:r>
      <w:r>
        <w:t xml:space="preserve"> in the context of service orchestration</w:t>
      </w:r>
      <w:r>
        <w:rPr>
          <w:rFonts w:hint="eastAsia"/>
        </w:rPr>
        <w:t>.</w:t>
      </w:r>
      <w:r>
        <w:t xml:space="preserve"> Figure </w:t>
      </w:r>
      <w:r w:rsidR="003D2B8F">
        <w:t>2</w:t>
      </w:r>
      <w:r>
        <w:t xml:space="preserve"> below depicts this relationship </w:t>
      </w:r>
      <w:r w:rsidR="00047D12">
        <w:t xml:space="preserve">and is a reproduction of Figure </w:t>
      </w:r>
      <w:r w:rsidR="00F279FE">
        <w:t>2</w:t>
      </w:r>
      <w:r w:rsidR="00047D12">
        <w:t xml:space="preserve"> from</w:t>
      </w:r>
      <w:r>
        <w:t xml:space="preserve"> </w:t>
      </w:r>
      <w:r w:rsidR="002C6134">
        <w:t>[</w:t>
      </w:r>
      <w:r w:rsidR="000975A1">
        <w:t>RFC8309</w:t>
      </w:r>
      <w:r>
        <w:t>].</w:t>
      </w:r>
      <w:r w:rsidR="003D2B8F">
        <w:t xml:space="preserve"> Four models depicted in Figure 2 are defined as follows: </w:t>
      </w:r>
    </w:p>
    <w:p w14:paraId="4CD8CAA4" w14:textId="77777777" w:rsidR="003D2B8F" w:rsidRDefault="003D2B8F" w:rsidP="00B0736A">
      <w:pPr>
        <w:pStyle w:val="afff1"/>
        <w:numPr>
          <w:ilvl w:val="0"/>
          <w:numId w:val="23"/>
        </w:numPr>
      </w:pPr>
      <w:r w:rsidRPr="003D2B8F">
        <w:t>Customer Service Model:  A customer service model is used to</w:t>
      </w:r>
      <w:r>
        <w:t xml:space="preserve"> </w:t>
      </w:r>
      <w:r w:rsidRPr="003D2B8F">
        <w:t>describe a service as offer or delivered to a customer by a</w:t>
      </w:r>
      <w:r>
        <w:t xml:space="preserve"> </w:t>
      </w:r>
      <w:r w:rsidRPr="003D2B8F">
        <w:t xml:space="preserve">network operator.  </w:t>
      </w:r>
    </w:p>
    <w:p w14:paraId="33E2CB86" w14:textId="77777777" w:rsidR="00707DC6" w:rsidRDefault="003D2B8F" w:rsidP="00B0736A">
      <w:pPr>
        <w:pStyle w:val="afff1"/>
        <w:numPr>
          <w:ilvl w:val="0"/>
          <w:numId w:val="23"/>
        </w:numPr>
      </w:pPr>
      <w:r w:rsidRPr="003D2B8F">
        <w:t>Service Delivery Model:  A service delivery model is used by a</w:t>
      </w:r>
      <w:r>
        <w:t xml:space="preserve"> </w:t>
      </w:r>
      <w:r w:rsidRPr="003D2B8F">
        <w:t>network operator to define and configure how a service is</w:t>
      </w:r>
      <w:r>
        <w:t xml:space="preserve"> </w:t>
      </w:r>
      <w:r w:rsidRPr="003D2B8F">
        <w:t>provided by the network.</w:t>
      </w:r>
    </w:p>
    <w:p w14:paraId="1EA69445" w14:textId="77777777" w:rsidR="003D2B8F" w:rsidRDefault="003D2B8F" w:rsidP="00B0736A">
      <w:pPr>
        <w:pStyle w:val="afff1"/>
        <w:numPr>
          <w:ilvl w:val="0"/>
          <w:numId w:val="23"/>
        </w:numPr>
      </w:pPr>
      <w:r>
        <w:lastRenderedPageBreak/>
        <w:t>Network Configuration Model:</w:t>
      </w:r>
      <w:r w:rsidR="00596B46">
        <w:t xml:space="preserve"> A network configuration model is used by a network orchestrator to provide network-level configuration model to a controller. </w:t>
      </w:r>
    </w:p>
    <w:p w14:paraId="7792E491" w14:textId="77777777" w:rsidR="002A6E35" w:rsidRDefault="003D2B8F" w:rsidP="00B0736A">
      <w:pPr>
        <w:pStyle w:val="afff1"/>
        <w:numPr>
          <w:ilvl w:val="0"/>
          <w:numId w:val="23"/>
        </w:numPr>
      </w:pPr>
      <w:r>
        <w:t xml:space="preserve">Device Configuration Model: </w:t>
      </w:r>
      <w:r w:rsidR="00596B46">
        <w:t xml:space="preserve">A device configuration model is used by a controller to configure physical network elements. </w:t>
      </w:r>
    </w:p>
    <w:p w14:paraId="679CF7ED" w14:textId="77777777" w:rsidR="00AB53E4" w:rsidRDefault="00AB53E4"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0BE031AB" w14:textId="77777777" w:rsidR="00AB53E4" w:rsidRPr="00600227" w:rsidRDefault="00AB53E4"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32DE162F"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Customer</w:t>
      </w:r>
    </w:p>
    <w:p w14:paraId="0D05D13C"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Service  ----------</w:t>
      </w:r>
    </w:p>
    <w:p w14:paraId="33389B34"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  Model   |          |</w:t>
      </w:r>
    </w:p>
    <w:p w14:paraId="1DA6DA68"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Service      |&lt;--------&gt;| Customer |</w:t>
      </w:r>
    </w:p>
    <w:p w14:paraId="25158A52"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Orchestrator   |          |          |</w:t>
      </w:r>
    </w:p>
    <w:p w14:paraId="46682AA7"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           ----------</w:t>
      </w:r>
    </w:p>
    <w:p w14:paraId="253931B8"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w:t>
      </w:r>
    </w:p>
    <w:p w14:paraId="1E352CA6"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              -----------</w:t>
      </w:r>
    </w:p>
    <w:p w14:paraId="78FE96BF"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      ......|Application|</w:t>
      </w:r>
    </w:p>
    <w:p w14:paraId="59EA114D"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     :     |  BSS/OSS  |</w:t>
      </w:r>
    </w:p>
    <w:p w14:paraId="03A690D1"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    :      -----------</w:t>
      </w:r>
    </w:p>
    <w:p w14:paraId="280E4D3C"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Service Delivery  .   :</w:t>
      </w:r>
    </w:p>
    <w:p w14:paraId="47B5D030"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Model        .   :</w:t>
      </w:r>
    </w:p>
    <w:p w14:paraId="25008FAA"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w:t>
      </w:r>
    </w:p>
    <w:p w14:paraId="21943883"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  |                  |</w:t>
      </w:r>
    </w:p>
    <w:p w14:paraId="4E48C591"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Network      |  |     Network      |</w:t>
      </w:r>
    </w:p>
    <w:p w14:paraId="58D02C8F"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Orchestrator   |  |   Orchestrator   |</w:t>
      </w:r>
    </w:p>
    <w:p w14:paraId="454A3E78"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  |                  |</w:t>
      </w:r>
    </w:p>
    <w:p w14:paraId="4C4B573D"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w:t>
      </w:r>
    </w:p>
    <w:p w14:paraId="015E8A3E"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                       :        .</w:t>
      </w:r>
    </w:p>
    <w:p w14:paraId="22EA2027"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 Network Configuration :         .</w:t>
      </w:r>
    </w:p>
    <w:p w14:paraId="0AE0316B"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        Model          :         .</w:t>
      </w:r>
    </w:p>
    <w:p w14:paraId="55D48C28"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     ------------    ------------</w:t>
      </w:r>
    </w:p>
    <w:p w14:paraId="5611B827"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   |            |   |            |  |            |</w:t>
      </w:r>
    </w:p>
    <w:p w14:paraId="00D29B9F"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Controller |   | Controller |   | Controller |  | Controller |</w:t>
      </w:r>
    </w:p>
    <w:p w14:paraId="2AA8C202"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   |            |   |            |  |            |</w:t>
      </w:r>
    </w:p>
    <w:p w14:paraId="272796C1"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     ------------    ------------</w:t>
      </w:r>
    </w:p>
    <w:p w14:paraId="34CF28CB"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       .                 :            :</w:t>
      </w:r>
    </w:p>
    <w:p w14:paraId="0A5CB832"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         .      Device    :            :</w:t>
      </w:r>
    </w:p>
    <w:p w14:paraId="22131A17"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           . Configuration :            :</w:t>
      </w:r>
    </w:p>
    <w:p w14:paraId="51DC9DDD"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           .     Model     :            :</w:t>
      </w:r>
    </w:p>
    <w:p w14:paraId="17A0FDA5"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   ---------     ---------      ---------</w:t>
      </w:r>
    </w:p>
    <w:p w14:paraId="162F505A"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Network |   | Network | | Network |   | Network |    | Network |</w:t>
      </w:r>
    </w:p>
    <w:p w14:paraId="302A4305"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Element |   | Element | | Element |   | Element |    | Element |</w:t>
      </w:r>
    </w:p>
    <w:p w14:paraId="6059E4BD" w14:textId="77777777" w:rsidR="00600227" w:rsidRPr="00600227" w:rsidRDefault="00600227" w:rsidP="006002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600227">
        <w:rPr>
          <w:rFonts w:eastAsia="Times New Roman"/>
          <w:sz w:val="20"/>
          <w:szCs w:val="20"/>
        </w:rPr>
        <w:t xml:space="preserve">     ---------     ---------   ---------     ---------      ---------</w:t>
      </w:r>
    </w:p>
    <w:p w14:paraId="73A92343" w14:textId="77777777" w:rsidR="00C423F9" w:rsidRDefault="00C423F9" w:rsidP="00C423F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jc w:val="center"/>
        <w:rPr>
          <w:rFonts w:eastAsia="Times New Roman"/>
          <w:sz w:val="20"/>
          <w:szCs w:val="20"/>
        </w:rPr>
      </w:pPr>
    </w:p>
    <w:p w14:paraId="3ABAC42A" w14:textId="77777777" w:rsidR="00C423F9" w:rsidRPr="00C423F9" w:rsidRDefault="00600227" w:rsidP="00C423F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jc w:val="center"/>
        <w:rPr>
          <w:sz w:val="20"/>
        </w:rPr>
      </w:pPr>
      <w:r>
        <w:rPr>
          <w:rFonts w:eastAsia="Times New Roman"/>
          <w:sz w:val="20"/>
          <w:szCs w:val="20"/>
        </w:rPr>
        <w:t>Figure 2</w:t>
      </w:r>
      <w:r w:rsidRPr="00600227">
        <w:rPr>
          <w:rFonts w:eastAsia="Times New Roman"/>
          <w:sz w:val="20"/>
          <w:szCs w:val="20"/>
        </w:rPr>
        <w:t>: An SDN Architecture with a Service Orchestrator</w:t>
      </w:r>
    </w:p>
    <w:p w14:paraId="2A045ECB" w14:textId="77777777" w:rsidR="003D2B8F" w:rsidRDefault="003D2B8F" w:rsidP="009C57C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jc w:val="center"/>
      </w:pPr>
      <w:bookmarkStart w:id="6" w:name="_Toc462648946"/>
    </w:p>
    <w:p w14:paraId="04B55BEE" w14:textId="77777777" w:rsidR="00450161" w:rsidRDefault="00A0333D" w:rsidP="003D2B8F">
      <w:pPr>
        <w:pStyle w:val="1"/>
      </w:pPr>
      <w:bookmarkStart w:id="7" w:name="_Toc1834605"/>
      <w:r>
        <w:lastRenderedPageBreak/>
        <w:t>Service Model</w:t>
      </w:r>
      <w:r w:rsidR="0090447B">
        <w:t xml:space="preserve"> Mapping to ACTN</w:t>
      </w:r>
      <w:bookmarkEnd w:id="6"/>
      <w:bookmarkEnd w:id="7"/>
    </w:p>
    <w:p w14:paraId="3C946632" w14:textId="6B640D48" w:rsidR="00E67218" w:rsidRDefault="00A0333D" w:rsidP="00EF6685">
      <w:pPr>
        <w:spacing w:after="0"/>
      </w:pPr>
      <w:r>
        <w:rPr>
          <w:rFonts w:hint="eastAsia"/>
        </w:rPr>
        <w:t xml:space="preserve">YANG </w:t>
      </w:r>
      <w:r>
        <w:t>model</w:t>
      </w:r>
      <w:r w:rsidR="001F1101">
        <w:t>s</w:t>
      </w:r>
      <w:r>
        <w:rPr>
          <w:rFonts w:hint="eastAsia"/>
        </w:rPr>
        <w:t xml:space="preserve"> coupled with </w:t>
      </w:r>
      <w:r w:rsidR="001F1101">
        <w:t xml:space="preserve">the </w:t>
      </w:r>
      <w:r>
        <w:rPr>
          <w:rFonts w:hint="eastAsia"/>
        </w:rPr>
        <w:t>RESTCONF/NETCONF protocol</w:t>
      </w:r>
      <w:r w:rsidR="001F1101">
        <w:t xml:space="preserve"> [</w:t>
      </w:r>
      <w:r w:rsidR="000975A1">
        <w:t>RFC6241</w:t>
      </w:r>
      <w:r w:rsidR="00251C7E">
        <w:t>][</w:t>
      </w:r>
      <w:r w:rsidR="000975A1">
        <w:t>RFC8040</w:t>
      </w:r>
      <w:r w:rsidR="001F1101">
        <w:t>]</w:t>
      </w:r>
      <w:r>
        <w:rPr>
          <w:rFonts w:hint="eastAsia"/>
        </w:rPr>
        <w:t xml:space="preserve"> </w:t>
      </w:r>
      <w:r w:rsidR="005863E8">
        <w:t>provides</w:t>
      </w:r>
      <w:r w:rsidR="001F1101" w:rsidRPr="00441500">
        <w:t xml:space="preserve"> </w:t>
      </w:r>
      <w:r w:rsidRPr="00441500">
        <w:t>solution</w:t>
      </w:r>
      <w:r w:rsidR="00441500">
        <w:t>s</w:t>
      </w:r>
      <w:r>
        <w:rPr>
          <w:rFonts w:hint="eastAsia"/>
        </w:rPr>
        <w:t xml:space="preserve"> for the ACTN framework</w:t>
      </w:r>
      <w:r w:rsidR="001F1101">
        <w:t>.</w:t>
      </w:r>
      <w:r>
        <w:rPr>
          <w:rFonts w:hint="eastAsia"/>
        </w:rPr>
        <w:t xml:space="preserve"> </w:t>
      </w:r>
      <w:r w:rsidR="001F1101">
        <w:t>T</w:t>
      </w:r>
      <w:r>
        <w:rPr>
          <w:rFonts w:hint="eastAsia"/>
        </w:rPr>
        <w:t>his section explains wh</w:t>
      </w:r>
      <w:r w:rsidR="001F1101">
        <w:t>ich</w:t>
      </w:r>
      <w:r>
        <w:rPr>
          <w:rFonts w:hint="eastAsia"/>
        </w:rPr>
        <w:t xml:space="preserve"> types of YANG models appl</w:t>
      </w:r>
      <w:r w:rsidR="001F1101">
        <w:t>y to each of the ACTN interfaces</w:t>
      </w:r>
      <w:r>
        <w:rPr>
          <w:rFonts w:hint="eastAsia"/>
        </w:rPr>
        <w:t xml:space="preserve">. </w:t>
      </w:r>
    </w:p>
    <w:p w14:paraId="24215080" w14:textId="77777777" w:rsidR="00AB53E4" w:rsidRDefault="00AB53E4" w:rsidP="00EF6685">
      <w:pPr>
        <w:spacing w:after="0"/>
      </w:pPr>
    </w:p>
    <w:p w14:paraId="39BBF63D" w14:textId="68B2C9E6" w:rsidR="00C82DBA" w:rsidRDefault="0013194B" w:rsidP="00C82DBA">
      <w:pPr>
        <w:spacing w:after="0"/>
      </w:pPr>
      <w:r>
        <w:t xml:space="preserve">Refer to </w:t>
      </w:r>
      <w:r w:rsidR="005637D9">
        <w:t>Figure 5 of [</w:t>
      </w:r>
      <w:r w:rsidR="00294EBB">
        <w:t>RFC8453</w:t>
      </w:r>
      <w:r>
        <w:t xml:space="preserve">] for details of the mapping between ACTN functions and service models. In summary, </w:t>
      </w:r>
      <w:r w:rsidR="00C82DBA">
        <w:t xml:space="preserve">the following mappings are held between and Service Yang Models </w:t>
      </w:r>
      <w:r w:rsidR="00DD55B8">
        <w:t>in [RFC</w:t>
      </w:r>
      <w:r w:rsidR="00C37911">
        <w:t xml:space="preserve">8309] </w:t>
      </w:r>
      <w:r w:rsidR="00C82DBA">
        <w:t>and the ACTN interfaces</w:t>
      </w:r>
      <w:r w:rsidR="00C37911">
        <w:t xml:space="preserve"> in [RFC8453]</w:t>
      </w:r>
      <w:r w:rsidR="00C82DBA">
        <w:t xml:space="preserve">. </w:t>
      </w:r>
    </w:p>
    <w:p w14:paraId="7AE24A8A" w14:textId="77777777" w:rsidR="00C82DBA" w:rsidRDefault="00C82DBA" w:rsidP="00C82DBA">
      <w:pPr>
        <w:spacing w:after="0"/>
      </w:pPr>
    </w:p>
    <w:p w14:paraId="319E3FF2" w14:textId="497E11EC" w:rsidR="00C423F9" w:rsidRPr="00C82DBA" w:rsidRDefault="00C82DBA" w:rsidP="00B0736A">
      <w:pPr>
        <w:pStyle w:val="afff1"/>
        <w:numPr>
          <w:ilvl w:val="0"/>
          <w:numId w:val="24"/>
        </w:numPr>
      </w:pPr>
      <w:r w:rsidRPr="00C82DBA">
        <w:t>Customer Service Model</w:t>
      </w:r>
      <w:r w:rsidR="00B0736A">
        <w:t xml:space="preserve"> </w:t>
      </w:r>
      <w:r w:rsidR="00B0736A" w:rsidRPr="00C82DBA">
        <w:t>&lt;-&gt;</w:t>
      </w:r>
      <w:r w:rsidR="00B0736A">
        <w:t xml:space="preserve"> CMI</w:t>
      </w:r>
    </w:p>
    <w:p w14:paraId="4794F60B" w14:textId="44D4508A" w:rsidR="00C82DBA" w:rsidRDefault="00B0736A" w:rsidP="00B0736A">
      <w:pPr>
        <w:pStyle w:val="afff1"/>
        <w:numPr>
          <w:ilvl w:val="0"/>
          <w:numId w:val="24"/>
        </w:numPr>
      </w:pPr>
      <w:r w:rsidRPr="00C82DBA">
        <w:t>Network Configuration Model</w:t>
      </w:r>
      <w:r>
        <w:t xml:space="preserve"> &lt;-&gt; MPI</w:t>
      </w:r>
    </w:p>
    <w:p w14:paraId="63B7C990" w14:textId="36BBF7F5" w:rsidR="00C82DBA" w:rsidRPr="00C82DBA" w:rsidRDefault="00C82DBA" w:rsidP="00B0736A">
      <w:pPr>
        <w:pStyle w:val="afff1"/>
        <w:numPr>
          <w:ilvl w:val="0"/>
          <w:numId w:val="24"/>
        </w:numPr>
      </w:pPr>
      <w:r>
        <w:t xml:space="preserve">Device Configuration Model </w:t>
      </w:r>
      <w:r w:rsidR="00B0736A">
        <w:t xml:space="preserve">&lt;-&gt; SBI </w:t>
      </w:r>
    </w:p>
    <w:p w14:paraId="521B0103" w14:textId="77777777" w:rsidR="00242E49" w:rsidRPr="00935223" w:rsidRDefault="00242E49" w:rsidP="00935223">
      <w:pPr>
        <w:spacing w:after="0"/>
        <w:rPr>
          <w:rFonts w:eastAsiaTheme="minorEastAsia"/>
          <w:lang w:eastAsia="zh-CN"/>
        </w:rPr>
      </w:pPr>
    </w:p>
    <w:p w14:paraId="7102A2A8" w14:textId="77777777" w:rsidR="0090447B" w:rsidRDefault="00596B46" w:rsidP="00707DC6">
      <w:pPr>
        <w:pStyle w:val="21"/>
      </w:pPr>
      <w:bookmarkStart w:id="8" w:name="_Toc462648947"/>
      <w:bookmarkStart w:id="9" w:name="_Toc1834606"/>
      <w:r>
        <w:rPr>
          <w:rFonts w:eastAsiaTheme="minorEastAsia"/>
          <w:lang w:eastAsia="zh-CN"/>
        </w:rPr>
        <w:t xml:space="preserve">Customer </w:t>
      </w:r>
      <w:r w:rsidR="0090447B">
        <w:t>Service Model</w:t>
      </w:r>
      <w:r w:rsidR="00CF0EE7">
        <w:t>s</w:t>
      </w:r>
      <w:r w:rsidR="00B4257F">
        <w:rPr>
          <w:rFonts w:eastAsiaTheme="minorEastAsia" w:hint="eastAsia"/>
          <w:lang w:eastAsia="zh-CN"/>
        </w:rPr>
        <w:t xml:space="preserve"> in </w:t>
      </w:r>
      <w:r w:rsidR="00CF0EE7">
        <w:rPr>
          <w:rFonts w:eastAsiaTheme="minorEastAsia"/>
          <w:lang w:eastAsia="zh-CN"/>
        </w:rPr>
        <w:t xml:space="preserve">the </w:t>
      </w:r>
      <w:r w:rsidR="00B4257F">
        <w:rPr>
          <w:rFonts w:eastAsiaTheme="minorEastAsia" w:hint="eastAsia"/>
          <w:lang w:eastAsia="zh-CN"/>
        </w:rPr>
        <w:t xml:space="preserve">ACTN </w:t>
      </w:r>
      <w:r w:rsidR="00F003D3">
        <w:rPr>
          <w:rFonts w:eastAsiaTheme="minorEastAsia"/>
          <w:lang w:eastAsia="zh-CN"/>
        </w:rPr>
        <w:t>A</w:t>
      </w:r>
      <w:r w:rsidR="00B4257F">
        <w:rPr>
          <w:rFonts w:eastAsiaTheme="minorEastAsia" w:hint="eastAsia"/>
          <w:lang w:eastAsia="zh-CN"/>
        </w:rPr>
        <w:t>rchitecture</w:t>
      </w:r>
      <w:r w:rsidR="00650EF0">
        <w:rPr>
          <w:rFonts w:eastAsiaTheme="minorEastAsia"/>
          <w:lang w:eastAsia="zh-CN"/>
        </w:rPr>
        <w:t xml:space="preserve"> (CMI)</w:t>
      </w:r>
      <w:bookmarkEnd w:id="8"/>
      <w:bookmarkEnd w:id="9"/>
    </w:p>
    <w:p w14:paraId="0D270DAE" w14:textId="11C96E1B" w:rsidR="00BE1B1F" w:rsidRDefault="00AA7621" w:rsidP="002942DC">
      <w:r>
        <w:t xml:space="preserve">Customer </w:t>
      </w:r>
      <w:r w:rsidR="00A0333D">
        <w:rPr>
          <w:rFonts w:hint="eastAsia"/>
        </w:rPr>
        <w:t xml:space="preserve">Service </w:t>
      </w:r>
      <w:r>
        <w:t>M</w:t>
      </w:r>
      <w:r w:rsidR="00A0333D">
        <w:rPr>
          <w:rFonts w:hint="eastAsia"/>
        </w:rPr>
        <w:t xml:space="preserve">odels, which are used between a </w:t>
      </w:r>
      <w:r w:rsidR="00C16262">
        <w:t xml:space="preserve">customer and a </w:t>
      </w:r>
      <w:r w:rsidR="00A0333D">
        <w:rPr>
          <w:rFonts w:hint="eastAsia"/>
        </w:rPr>
        <w:t>service orch</w:t>
      </w:r>
      <w:r w:rsidR="002C6134">
        <w:rPr>
          <w:rFonts w:hint="eastAsia"/>
        </w:rPr>
        <w:t xml:space="preserve">estrator as in </w:t>
      </w:r>
      <w:r w:rsidR="00DE769D">
        <w:rPr>
          <w:rFonts w:hint="eastAsia"/>
        </w:rPr>
        <w:t>[RFC8309]</w:t>
      </w:r>
      <w:r w:rsidR="00A0333D">
        <w:rPr>
          <w:rFonts w:hint="eastAsia"/>
        </w:rPr>
        <w:t xml:space="preserve">, should be used </w:t>
      </w:r>
      <w:r w:rsidR="00A0333D">
        <w:t>between</w:t>
      </w:r>
      <w:r w:rsidR="00A0333D">
        <w:rPr>
          <w:rFonts w:hint="eastAsia"/>
        </w:rPr>
        <w:t xml:space="preserve"> </w:t>
      </w:r>
      <w:r w:rsidR="00C16262">
        <w:t xml:space="preserve">the </w:t>
      </w:r>
      <w:r w:rsidR="00A0333D">
        <w:rPr>
          <w:rFonts w:hint="eastAsia"/>
        </w:rPr>
        <w:t>CNC and MDSC</w:t>
      </w:r>
      <w:r w:rsidR="00480977">
        <w:rPr>
          <w:rFonts w:eastAsiaTheme="minorEastAsia" w:hint="eastAsia"/>
          <w:lang w:eastAsia="zh-CN"/>
        </w:rPr>
        <w:t xml:space="preserve"> </w:t>
      </w:r>
      <w:r>
        <w:rPr>
          <w:rFonts w:eastAsiaTheme="minorEastAsia"/>
          <w:lang w:eastAsia="zh-CN"/>
        </w:rPr>
        <w:t xml:space="preserve">(e.g., CMI) </w:t>
      </w:r>
      <w:r w:rsidR="00480977">
        <w:rPr>
          <w:rFonts w:eastAsiaTheme="minorEastAsia" w:hint="eastAsia"/>
          <w:lang w:eastAsia="zh-CN"/>
        </w:rPr>
        <w:t>serving as providing a simple intent-like model/interface</w:t>
      </w:r>
      <w:r w:rsidR="00A0333D">
        <w:rPr>
          <w:rFonts w:hint="eastAsia"/>
        </w:rPr>
        <w:t xml:space="preserve">. </w:t>
      </w:r>
    </w:p>
    <w:p w14:paraId="2E448F6C" w14:textId="77777777" w:rsidR="000B45BD" w:rsidRDefault="000B45BD" w:rsidP="002942DC">
      <w:r>
        <w:t xml:space="preserve">Among the key functions of Customer Service Models on the CMI is the service request. A request will include specific service properties, including: service </w:t>
      </w:r>
      <w:r w:rsidR="00F61D68">
        <w:t xml:space="preserve">type and its </w:t>
      </w:r>
      <w:r>
        <w:t xml:space="preserve">characteristics, bandwidth, constraint information, and end-point characteristics. </w:t>
      </w:r>
    </w:p>
    <w:p w14:paraId="173EF974" w14:textId="77777777" w:rsidR="00441500" w:rsidRDefault="00441500" w:rsidP="00441500">
      <w:r>
        <w:t>The following table provides a list</w:t>
      </w:r>
      <w:r w:rsidR="0090447B">
        <w:t xml:space="preserve"> of </w:t>
      </w:r>
      <w:r>
        <w:t>functions needed</w:t>
      </w:r>
      <w:r w:rsidR="00C16262">
        <w:t xml:space="preserve"> to </w:t>
      </w:r>
      <w:r>
        <w:t>build the CMI. They</w:t>
      </w:r>
      <w:r w:rsidR="00C16262">
        <w:t xml:space="preserve"> </w:t>
      </w:r>
      <w:r w:rsidR="002C6134">
        <w:t xml:space="preserve">are </w:t>
      </w:r>
      <w:r>
        <w:t xml:space="preserve">mapped with Customer Service Models. </w:t>
      </w:r>
    </w:p>
    <w:p w14:paraId="65F49B19" w14:textId="75CC0D37" w:rsidR="00441500" w:rsidRDefault="00441500" w:rsidP="00A32E80">
      <w:pPr>
        <w:spacing w:after="0" w:line="240" w:lineRule="auto"/>
        <w:jc w:val="both"/>
      </w:pPr>
      <w:r>
        <w:tab/>
        <w:t>Function</w:t>
      </w:r>
      <w:r>
        <w:tab/>
      </w:r>
      <w:r>
        <w:tab/>
      </w:r>
      <w:r>
        <w:tab/>
      </w:r>
      <w:r>
        <w:tab/>
      </w:r>
      <w:r>
        <w:tab/>
      </w:r>
      <w:r>
        <w:tab/>
      </w:r>
      <w:r>
        <w:tab/>
      </w:r>
      <w:r>
        <w:tab/>
      </w:r>
      <w:r>
        <w:tab/>
      </w:r>
      <w:r w:rsidR="00A32E80">
        <w:tab/>
      </w:r>
      <w:r>
        <w:t>Yang Model</w:t>
      </w:r>
    </w:p>
    <w:p w14:paraId="73EF049E" w14:textId="3023EB7F" w:rsidR="00441500" w:rsidRDefault="00441500" w:rsidP="00A32E80">
      <w:pPr>
        <w:spacing w:after="0" w:line="240" w:lineRule="auto"/>
        <w:jc w:val="both"/>
      </w:pPr>
      <w:r>
        <w:tab/>
        <w:t>-----------------------------------------------------------</w:t>
      </w:r>
    </w:p>
    <w:p w14:paraId="5E0E4D5E" w14:textId="20E7F9B5" w:rsidR="00441500" w:rsidRDefault="00441500" w:rsidP="00A32E80">
      <w:pPr>
        <w:spacing w:after="0" w:line="240" w:lineRule="auto"/>
        <w:jc w:val="both"/>
      </w:pPr>
      <w:r>
        <w:tab/>
        <w:t>VN Service Request</w:t>
      </w:r>
      <w:r>
        <w:tab/>
      </w:r>
      <w:r w:rsidR="00A32E80">
        <w:tab/>
      </w:r>
      <w:r w:rsidR="00522BA5">
        <w:t xml:space="preserve">               </w:t>
      </w:r>
      <w:r w:rsidR="002C6134">
        <w:t>[ACTN-VN-</w:t>
      </w:r>
      <w:r w:rsidR="0090447B">
        <w:t>YANG</w:t>
      </w:r>
      <w:r>
        <w:t>]</w:t>
      </w:r>
    </w:p>
    <w:p w14:paraId="65BB00BD" w14:textId="7E636599" w:rsidR="0082797D" w:rsidRDefault="00441500" w:rsidP="00A32E80">
      <w:pPr>
        <w:tabs>
          <w:tab w:val="clear" w:pos="9504"/>
          <w:tab w:val="clear" w:pos="9936"/>
          <w:tab w:val="right" w:pos="10368"/>
        </w:tabs>
        <w:spacing w:after="0" w:line="240" w:lineRule="auto"/>
        <w:jc w:val="both"/>
      </w:pPr>
      <w:r>
        <w:tab/>
      </w:r>
      <w:r w:rsidR="0082797D">
        <w:t xml:space="preserve">VN </w:t>
      </w:r>
      <w:r>
        <w:t>Computation Request</w:t>
      </w:r>
      <w:r>
        <w:tab/>
      </w:r>
      <w:r>
        <w:tab/>
      </w:r>
      <w:r w:rsidR="00A32E80">
        <w:tab/>
      </w:r>
      <w:r w:rsidR="00A32E80">
        <w:tab/>
      </w:r>
      <w:r w:rsidR="00522BA5">
        <w:t xml:space="preserve">      </w:t>
      </w:r>
      <w:r w:rsidR="00A32E80">
        <w:t>[ACTN-VN-YANG]</w:t>
      </w:r>
      <w:r w:rsidR="006D41AE">
        <w:t>*</w:t>
      </w:r>
    </w:p>
    <w:p w14:paraId="5B12419A" w14:textId="3493B70D" w:rsidR="00522BA5" w:rsidRDefault="00522BA5" w:rsidP="00A32E80">
      <w:pPr>
        <w:tabs>
          <w:tab w:val="clear" w:pos="9504"/>
          <w:tab w:val="clear" w:pos="9936"/>
          <w:tab w:val="right" w:pos="10368"/>
        </w:tabs>
        <w:spacing w:after="0" w:line="240" w:lineRule="auto"/>
        <w:jc w:val="both"/>
      </w:pPr>
      <w:r>
        <w:t xml:space="preserve">   TE &amp; Service Mapping                   [TE-Service-Map</w:t>
      </w:r>
      <w:r w:rsidR="00BE17BF">
        <w:t>ping</w:t>
      </w:r>
      <w:r>
        <w:t>]</w:t>
      </w:r>
      <w:r w:rsidR="00BE17BF">
        <w:t>**</w:t>
      </w:r>
    </w:p>
    <w:p w14:paraId="1952A29A" w14:textId="463D9E69" w:rsidR="005637D9" w:rsidRDefault="0082797D" w:rsidP="005637D9">
      <w:pPr>
        <w:spacing w:after="0"/>
      </w:pPr>
      <w:r>
        <w:tab/>
      </w:r>
      <w:r w:rsidR="00A32E80">
        <w:t xml:space="preserve">VN Performance Monitoring Telemetry  </w:t>
      </w:r>
      <w:r w:rsidR="006D41AE">
        <w:t xml:space="preserve">  </w:t>
      </w:r>
      <w:r w:rsidR="00A32E80">
        <w:t>[ACTN-PM</w:t>
      </w:r>
      <w:r w:rsidR="006D41AE">
        <w:t>-Telemetry</w:t>
      </w:r>
      <w:r w:rsidR="00A32E80">
        <w:t>]</w:t>
      </w:r>
      <w:r w:rsidR="006D41AE">
        <w:t>**</w:t>
      </w:r>
      <w:r w:rsidR="00BE17BF">
        <w:t>*</w:t>
      </w:r>
      <w:r w:rsidR="00A32E80">
        <w:t xml:space="preserve"> </w:t>
      </w:r>
      <w:r>
        <w:tab/>
      </w:r>
      <w:r w:rsidR="005637D9">
        <w:tab/>
      </w:r>
      <w:r w:rsidR="005637D9">
        <w:tab/>
        <w:t xml:space="preserve">Topology Abstraction </w:t>
      </w:r>
      <w:r w:rsidR="005637D9">
        <w:tab/>
      </w:r>
      <w:r w:rsidR="005637D9">
        <w:tab/>
      </w:r>
      <w:r w:rsidR="005637D9">
        <w:tab/>
      </w:r>
      <w:r w:rsidR="005637D9">
        <w:tab/>
        <w:t xml:space="preserve">      [TE-topology]</w:t>
      </w:r>
      <w:r w:rsidR="00BE17BF">
        <w:t>****</w:t>
      </w:r>
    </w:p>
    <w:p w14:paraId="0B50E437" w14:textId="1DD03D7A" w:rsidR="00F34B19" w:rsidRDefault="00F34B19" w:rsidP="005637D9">
      <w:pPr>
        <w:spacing w:after="0"/>
      </w:pPr>
      <w:r>
        <w:tab/>
        <w:t>Layer 1 Connectivity Service Model     [L1CSM]</w:t>
      </w:r>
    </w:p>
    <w:p w14:paraId="4E1E7AE3" w14:textId="7791BC36" w:rsidR="00F34B19" w:rsidRDefault="00F34B19" w:rsidP="005637D9">
      <w:pPr>
        <w:spacing w:after="0"/>
      </w:pPr>
      <w:r>
        <w:tab/>
        <w:t xml:space="preserve">Layer 2 VPN Service Model              </w:t>
      </w:r>
      <w:r w:rsidR="00D70193">
        <w:t>[RFC8466]</w:t>
      </w:r>
    </w:p>
    <w:p w14:paraId="3B6C4231" w14:textId="1805E3C4" w:rsidR="00F34B19" w:rsidRDefault="00F34B19" w:rsidP="005637D9">
      <w:pPr>
        <w:spacing w:after="0"/>
      </w:pPr>
      <w:r>
        <w:tab/>
        <w:t>Layer 3 VPN Service Model              [</w:t>
      </w:r>
      <w:r w:rsidR="00140877">
        <w:t>RFC8299</w:t>
      </w:r>
      <w:r>
        <w:t>]</w:t>
      </w:r>
    </w:p>
    <w:p w14:paraId="52183A96" w14:textId="3068D157" w:rsidR="00441500" w:rsidRDefault="0082797D" w:rsidP="00A32E80">
      <w:pPr>
        <w:tabs>
          <w:tab w:val="clear" w:pos="9504"/>
          <w:tab w:val="clear" w:pos="9936"/>
          <w:tab w:val="right" w:pos="10368"/>
        </w:tabs>
        <w:spacing w:after="0" w:line="240" w:lineRule="auto"/>
      </w:pPr>
      <w:r>
        <w:tab/>
      </w:r>
      <w:r>
        <w:tab/>
      </w:r>
      <w:r>
        <w:tab/>
      </w:r>
      <w:r>
        <w:tab/>
      </w:r>
      <w:r>
        <w:tab/>
      </w:r>
      <w:r>
        <w:tab/>
      </w:r>
      <w:r>
        <w:tab/>
      </w:r>
      <w:r>
        <w:tab/>
      </w:r>
      <w:r>
        <w:tab/>
      </w:r>
      <w:r>
        <w:tab/>
      </w:r>
    </w:p>
    <w:p w14:paraId="068C63DD" w14:textId="77777777" w:rsidR="00441500" w:rsidRDefault="00441500" w:rsidP="00441500">
      <w:pPr>
        <w:ind w:left="0"/>
      </w:pPr>
    </w:p>
    <w:p w14:paraId="6D10F750" w14:textId="44F2F77D" w:rsidR="00A32E80" w:rsidRDefault="00441500" w:rsidP="00A32E80">
      <w:r>
        <w:lastRenderedPageBreak/>
        <w:t>*</w:t>
      </w:r>
      <w:r w:rsidR="0082797D">
        <w:t xml:space="preserve">VN </w:t>
      </w:r>
      <w:r>
        <w:t xml:space="preserve">computation request in the CMI context means network path computation </w:t>
      </w:r>
      <w:r w:rsidR="00191EA4">
        <w:t xml:space="preserve">request </w:t>
      </w:r>
      <w:r>
        <w:t>based on customer service connectivity request constraint</w:t>
      </w:r>
      <w:r w:rsidR="00191EA4">
        <w:t>s</w:t>
      </w:r>
      <w:r w:rsidR="0082797D">
        <w:t xml:space="preserve"> prior to the instantiation of a VN creation.</w:t>
      </w:r>
      <w:r w:rsidR="00A32E80">
        <w:t xml:space="preserve"> </w:t>
      </w:r>
    </w:p>
    <w:p w14:paraId="6622024E" w14:textId="7C625D1E" w:rsidR="00BE17BF" w:rsidRDefault="00BE17BF" w:rsidP="00A32E80">
      <w:r>
        <w:t xml:space="preserve">**[TE-Service-Mapping] provides a mapping and cross-references between service models (e.g., L3SM, L2SM, L1CSM) and TE model via </w:t>
      </w:r>
      <w:r w:rsidR="001846F2">
        <w:t>[</w:t>
      </w:r>
      <w:r>
        <w:t>ACTN</w:t>
      </w:r>
      <w:r w:rsidR="001846F2">
        <w:t xml:space="preserve">-VN-YANG] and [TE-topology]. </w:t>
      </w:r>
      <w:r w:rsidR="00F34B19">
        <w:t xml:space="preserve">This model can be used as either Customer Service Models, or Service Delivery model described in Section 4.2. </w:t>
      </w:r>
    </w:p>
    <w:p w14:paraId="372CC84A" w14:textId="54882E2A" w:rsidR="00A32E80" w:rsidRDefault="00A32E80" w:rsidP="00CC2525">
      <w:r>
        <w:t>**</w:t>
      </w:r>
      <w:r w:rsidR="00BE17BF">
        <w:t>*</w:t>
      </w:r>
      <w:r w:rsidR="00CC2525" w:rsidRPr="00CC2525">
        <w:t>ietf-actn-te-kpi-telemetry model</w:t>
      </w:r>
      <w:r w:rsidR="00C37911">
        <w:t xml:space="preserve"> in [ACTN-PM-Telemetry]</w:t>
      </w:r>
      <w:r w:rsidR="00CC2525">
        <w:t xml:space="preserve"> </w:t>
      </w:r>
      <w:r w:rsidR="006D41AE">
        <w:t>describes performance telemetry for ACTN VN model. This module also allows autonomic</w:t>
      </w:r>
      <w:r w:rsidR="00CC2525">
        <w:t xml:space="preserve"> </w:t>
      </w:r>
      <w:r w:rsidR="006D41AE">
        <w:t>traffic engineering scaling intent configuration mechanism on the VN</w:t>
      </w:r>
      <w:r w:rsidR="00CC2525">
        <w:t xml:space="preserve"> </w:t>
      </w:r>
      <w:r w:rsidR="006D41AE">
        <w:t>level. Scale in/out criteria might be used for network autonomics in</w:t>
      </w:r>
      <w:r w:rsidR="00CC2525">
        <w:t xml:space="preserve"> </w:t>
      </w:r>
      <w:r w:rsidR="006D41AE">
        <w:t>order the controller to react to a certain set of variations in</w:t>
      </w:r>
      <w:r w:rsidR="00CC2525">
        <w:t xml:space="preserve"> </w:t>
      </w:r>
      <w:r w:rsidR="006D41AE">
        <w:t>monitored parameters.</w:t>
      </w:r>
      <w:r w:rsidR="00CC2525">
        <w:t xml:space="preserve"> </w:t>
      </w:r>
      <w:r w:rsidR="006D41AE">
        <w:t>Moreover, this module also provides mechanism to define aggregated</w:t>
      </w:r>
      <w:r w:rsidR="00CC2525">
        <w:t xml:space="preserve"> </w:t>
      </w:r>
      <w:r w:rsidR="006D41AE">
        <w:t>telemetry parameters as a grouping of underlying VN level telemetry</w:t>
      </w:r>
      <w:r w:rsidR="00CC2525">
        <w:t xml:space="preserve"> </w:t>
      </w:r>
      <w:r w:rsidR="006D41AE">
        <w:t>parameters.</w:t>
      </w:r>
    </w:p>
    <w:p w14:paraId="72FF8098" w14:textId="6225FB2E" w:rsidR="00BE17BF" w:rsidRDefault="00BE17BF" w:rsidP="00CC2525">
      <w:r>
        <w:t xml:space="preserve">****TE-Topology’s Connectivity Matrices/Matrix construct can be used to instantiate VN Service via a suitable referencing and mapping with [ACTN-VN-YANG]. </w:t>
      </w:r>
    </w:p>
    <w:p w14:paraId="6CF50038" w14:textId="42A98FFC" w:rsidR="00AA7621" w:rsidRDefault="00AA7621" w:rsidP="00A32E80">
      <w:pPr>
        <w:pStyle w:val="21"/>
      </w:pPr>
      <w:bookmarkStart w:id="10" w:name="_Toc462648948"/>
      <w:bookmarkStart w:id="11" w:name="_Toc1834607"/>
      <w:r>
        <w:t>Service Delivery Model</w:t>
      </w:r>
      <w:r w:rsidR="00D01D7D">
        <w:t>s</w:t>
      </w:r>
      <w:r>
        <w:t xml:space="preserve"> in ACTN Architecture</w:t>
      </w:r>
      <w:bookmarkEnd w:id="10"/>
      <w:bookmarkEnd w:id="11"/>
      <w:r>
        <w:t xml:space="preserve"> </w:t>
      </w:r>
    </w:p>
    <w:p w14:paraId="0E164C93" w14:textId="3B0F2C09" w:rsidR="00372406" w:rsidRDefault="00AA7621" w:rsidP="00AA7621">
      <w:pPr>
        <w:spacing w:after="0"/>
      </w:pPr>
      <w:r>
        <w:t>The Service Delivery Models</w:t>
      </w:r>
      <w:r w:rsidR="00C82DBA">
        <w:t xml:space="preserve"> </w:t>
      </w:r>
      <w:r>
        <w:t>where the service orchestration and the network orchestration could be implemented as separate components as seen in [</w:t>
      </w:r>
      <w:r w:rsidR="000975A1">
        <w:t>RFC8309</w:t>
      </w:r>
      <w:r>
        <w:t>]. On the other hand, from an ACTN architecture point of view, the service delivery model between the service orchestrator and the network orchestrator is an internal interface between sub-components of the MDSC</w:t>
      </w:r>
      <w:r w:rsidR="00372406">
        <w:t xml:space="preserve"> in a single MDSC model. </w:t>
      </w:r>
    </w:p>
    <w:p w14:paraId="088449FE" w14:textId="77777777" w:rsidR="00372406" w:rsidRDefault="00372406" w:rsidP="00AA7621">
      <w:pPr>
        <w:spacing w:after="0"/>
      </w:pPr>
    </w:p>
    <w:p w14:paraId="56175DA7" w14:textId="3E9A3B5B" w:rsidR="00C45006" w:rsidRDefault="00372406" w:rsidP="00AA7621">
      <w:pPr>
        <w:spacing w:after="0"/>
      </w:pPr>
      <w:r>
        <w:t xml:space="preserve">In the MDSC hierarchical model where there are multiple MDSCs, the interface between the top MDSC and the bottom MDSC can be mapped to service delivery models. </w:t>
      </w:r>
    </w:p>
    <w:p w14:paraId="5970BB57" w14:textId="77777777" w:rsidR="009A1C9D" w:rsidRDefault="009A1C9D" w:rsidP="00AA7621">
      <w:pPr>
        <w:spacing w:after="0"/>
      </w:pPr>
    </w:p>
    <w:p w14:paraId="78E6AB65" w14:textId="77777777" w:rsidR="0090447B" w:rsidRDefault="0090447B" w:rsidP="00707DC6">
      <w:pPr>
        <w:pStyle w:val="21"/>
      </w:pPr>
      <w:bookmarkStart w:id="12" w:name="_Toc462047336"/>
      <w:bookmarkStart w:id="13" w:name="_Toc462047337"/>
      <w:bookmarkStart w:id="14" w:name="_Toc462047338"/>
      <w:bookmarkStart w:id="15" w:name="_Toc462047339"/>
      <w:bookmarkStart w:id="16" w:name="_Toc462047340"/>
      <w:bookmarkStart w:id="17" w:name="_Toc462047341"/>
      <w:bookmarkStart w:id="18" w:name="_Toc462047342"/>
      <w:bookmarkStart w:id="19" w:name="_Toc462047343"/>
      <w:bookmarkStart w:id="20" w:name="_Toc462047344"/>
      <w:bookmarkStart w:id="21" w:name="_Toc462047345"/>
      <w:bookmarkStart w:id="22" w:name="_Toc462047346"/>
      <w:bookmarkStart w:id="23" w:name="_Toc462047347"/>
      <w:bookmarkStart w:id="24" w:name="_Toc462648949"/>
      <w:bookmarkStart w:id="25" w:name="_Toc1834608"/>
      <w:bookmarkEnd w:id="12"/>
      <w:bookmarkEnd w:id="13"/>
      <w:bookmarkEnd w:id="14"/>
      <w:bookmarkEnd w:id="15"/>
      <w:bookmarkEnd w:id="16"/>
      <w:bookmarkEnd w:id="17"/>
      <w:bookmarkEnd w:id="18"/>
      <w:bookmarkEnd w:id="19"/>
      <w:bookmarkEnd w:id="20"/>
      <w:bookmarkEnd w:id="21"/>
      <w:bookmarkEnd w:id="22"/>
      <w:bookmarkEnd w:id="23"/>
      <w:r>
        <w:t>Network Configuration Model</w:t>
      </w:r>
      <w:r w:rsidR="00D01D7D">
        <w:t>s</w:t>
      </w:r>
      <w:r w:rsidR="006469F2">
        <w:t xml:space="preserve"> in ACTN Architecture</w:t>
      </w:r>
      <w:r w:rsidR="00650EF0">
        <w:t xml:space="preserve"> (MPI)</w:t>
      </w:r>
      <w:bookmarkEnd w:id="24"/>
      <w:bookmarkEnd w:id="25"/>
    </w:p>
    <w:p w14:paraId="444A39A7" w14:textId="4118F324" w:rsidR="00EF6685" w:rsidRDefault="00866432" w:rsidP="00A0333D">
      <w:r>
        <w:t xml:space="preserve">The </w:t>
      </w:r>
      <w:r w:rsidR="0090447B">
        <w:t xml:space="preserve">Network </w:t>
      </w:r>
      <w:r>
        <w:t>C</w:t>
      </w:r>
      <w:r w:rsidR="0090447B">
        <w:t xml:space="preserve">onfiguration </w:t>
      </w:r>
      <w:r w:rsidR="00AA7621">
        <w:t>M</w:t>
      </w:r>
      <w:r w:rsidR="0090447B">
        <w:t>odel</w:t>
      </w:r>
      <w:r w:rsidR="00AA7621">
        <w:t>s</w:t>
      </w:r>
      <w:r w:rsidR="0090447B">
        <w:t xml:space="preserve"> </w:t>
      </w:r>
      <w:r>
        <w:t>is</w:t>
      </w:r>
      <w:r w:rsidR="00A0333D">
        <w:rPr>
          <w:rFonts w:hint="eastAsia"/>
        </w:rPr>
        <w:t xml:space="preserve"> used between </w:t>
      </w:r>
      <w:r>
        <w:t xml:space="preserve">the </w:t>
      </w:r>
      <w:r w:rsidR="00B93474">
        <w:t>network</w:t>
      </w:r>
      <w:r>
        <w:t xml:space="preserve"> </w:t>
      </w:r>
      <w:r w:rsidR="00A0333D">
        <w:rPr>
          <w:rFonts w:hint="eastAsia"/>
        </w:rPr>
        <w:t xml:space="preserve">orchestrator and </w:t>
      </w:r>
      <w:r>
        <w:t xml:space="preserve">the </w:t>
      </w:r>
      <w:r w:rsidR="007030DF">
        <w:rPr>
          <w:rFonts w:hint="eastAsia"/>
        </w:rPr>
        <w:t>controller</w:t>
      </w:r>
      <w:r w:rsidR="00EF6685">
        <w:t xml:space="preserve"> </w:t>
      </w:r>
      <w:r w:rsidR="007030DF">
        <w:rPr>
          <w:rFonts w:hint="eastAsia"/>
        </w:rPr>
        <w:t xml:space="preserve">in </w:t>
      </w:r>
      <w:r w:rsidR="00DE769D">
        <w:rPr>
          <w:rFonts w:hint="eastAsia"/>
        </w:rPr>
        <w:t>[RFC8309]</w:t>
      </w:r>
      <w:r w:rsidR="00B93474">
        <w:t>.</w:t>
      </w:r>
      <w:r w:rsidR="00A0333D">
        <w:rPr>
          <w:rFonts w:hint="eastAsia"/>
        </w:rPr>
        <w:t xml:space="preserve"> </w:t>
      </w:r>
      <w:r w:rsidR="00B93474">
        <w:t>In ACTN, this model is</w:t>
      </w:r>
      <w:r w:rsidR="00A0333D">
        <w:rPr>
          <w:rFonts w:hint="eastAsia"/>
        </w:rPr>
        <w:t xml:space="preserve"> used </w:t>
      </w:r>
      <w:r w:rsidR="00191EA4">
        <w:t xml:space="preserve">primarily between </w:t>
      </w:r>
      <w:r w:rsidR="00191EA4">
        <w:rPr>
          <w:rFonts w:eastAsiaTheme="minorEastAsia" w:hint="eastAsia"/>
          <w:lang w:eastAsia="zh-CN"/>
        </w:rPr>
        <w:t xml:space="preserve">a </w:t>
      </w:r>
      <w:r w:rsidR="00191EA4">
        <w:rPr>
          <w:rFonts w:hint="eastAsia"/>
        </w:rPr>
        <w:t xml:space="preserve">MDSC and </w:t>
      </w:r>
      <w:r w:rsidR="00191EA4">
        <w:rPr>
          <w:rFonts w:eastAsiaTheme="minorEastAsia" w:hint="eastAsia"/>
          <w:lang w:eastAsia="zh-CN"/>
        </w:rPr>
        <w:t xml:space="preserve">a </w:t>
      </w:r>
      <w:r w:rsidR="00191EA4">
        <w:rPr>
          <w:rFonts w:hint="eastAsia"/>
        </w:rPr>
        <w:t>PNC</w:t>
      </w:r>
      <w:r w:rsidR="00191EA4">
        <w:t>. The Network Configuration Model can be also used</w:t>
      </w:r>
      <w:r w:rsidR="00B93474">
        <w:t xml:space="preserve"> </w:t>
      </w:r>
      <w:r w:rsidR="00191EA4">
        <w:t xml:space="preserve">for the foundation of more advanced models, like </w:t>
      </w:r>
      <w:r w:rsidR="00B93474">
        <w:t xml:space="preserve">hierarchical </w:t>
      </w:r>
      <w:r w:rsidR="002C6134">
        <w:t>MDSC</w:t>
      </w:r>
      <w:r w:rsidR="00B93474">
        <w:t>s</w:t>
      </w:r>
      <w:r w:rsidR="002C6134">
        <w:t xml:space="preserve"> </w:t>
      </w:r>
      <w:r w:rsidR="00AA7621">
        <w:t>(see Section 4.5)</w:t>
      </w:r>
      <w:r w:rsidR="00A0333D">
        <w:rPr>
          <w:rFonts w:hint="eastAsia"/>
        </w:rPr>
        <w:t xml:space="preserve"> </w:t>
      </w:r>
    </w:p>
    <w:p w14:paraId="6E928E29" w14:textId="77777777" w:rsidR="00A0333D" w:rsidRDefault="00B93474" w:rsidP="00A0333D">
      <w:r>
        <w:t xml:space="preserve">The </w:t>
      </w:r>
      <w:r w:rsidR="007030DF">
        <w:rPr>
          <w:rFonts w:hint="eastAsia"/>
        </w:rPr>
        <w:t xml:space="preserve">Network </w:t>
      </w:r>
      <w:r>
        <w:t>C</w:t>
      </w:r>
      <w:r w:rsidR="007030DF">
        <w:t>onfiguration</w:t>
      </w:r>
      <w:r w:rsidR="007030DF">
        <w:rPr>
          <w:rFonts w:hint="eastAsia"/>
        </w:rPr>
        <w:t xml:space="preserve"> </w:t>
      </w:r>
      <w:r>
        <w:t>M</w:t>
      </w:r>
      <w:r w:rsidR="007030DF">
        <w:t>odel</w:t>
      </w:r>
      <w:r w:rsidR="00A0333D">
        <w:rPr>
          <w:rFonts w:hint="eastAsia"/>
        </w:rPr>
        <w:t xml:space="preserve"> capture</w:t>
      </w:r>
      <w:r w:rsidR="007030DF">
        <w:t>s</w:t>
      </w:r>
      <w:r w:rsidR="00A0333D">
        <w:rPr>
          <w:rFonts w:hint="eastAsia"/>
        </w:rPr>
        <w:t xml:space="preserve"> the </w:t>
      </w:r>
      <w:r w:rsidR="00A0333D">
        <w:t>parameters</w:t>
      </w:r>
      <w:r w:rsidR="00A0333D">
        <w:rPr>
          <w:rFonts w:hint="eastAsia"/>
        </w:rPr>
        <w:t xml:space="preserve"> which are network wide information.</w:t>
      </w:r>
      <w:r w:rsidR="0090447B">
        <w:t xml:space="preserve"> </w:t>
      </w:r>
    </w:p>
    <w:p w14:paraId="0764BA93" w14:textId="77777777" w:rsidR="00CD4D04" w:rsidRDefault="00106D0C" w:rsidP="00A0333D">
      <w:r>
        <w:lastRenderedPageBreak/>
        <w:t xml:space="preserve">The following table provides </w:t>
      </w:r>
      <w:r w:rsidR="00191EA4">
        <w:t xml:space="preserve">a list of </w:t>
      </w:r>
      <w:r>
        <w:t xml:space="preserve">functions </w:t>
      </w:r>
      <w:r w:rsidR="00191EA4">
        <w:t>needed to build</w:t>
      </w:r>
      <w:r>
        <w:t xml:space="preserve"> the MPI</w:t>
      </w:r>
      <w:r w:rsidR="00191EA4">
        <w:t>. They are</w:t>
      </w:r>
      <w:r>
        <w:t xml:space="preserve"> mapped with Network Configuration Yang Models. </w:t>
      </w:r>
      <w:r w:rsidR="00BE1B1F">
        <w:t xml:space="preserve">Note that various Yang models are work in progress. </w:t>
      </w:r>
    </w:p>
    <w:p w14:paraId="3E5660A9" w14:textId="77777777" w:rsidR="00106D0C" w:rsidRDefault="00106D0C" w:rsidP="00106D0C">
      <w:pPr>
        <w:spacing w:after="0"/>
      </w:pPr>
      <w:r>
        <w:tab/>
      </w:r>
      <w:r w:rsidR="00BE1B1F">
        <w:tab/>
      </w:r>
      <w:r>
        <w:t>Function</w:t>
      </w:r>
      <w:r>
        <w:tab/>
      </w:r>
      <w:r>
        <w:tab/>
      </w:r>
      <w:r>
        <w:tab/>
      </w:r>
      <w:r>
        <w:tab/>
      </w:r>
      <w:r>
        <w:tab/>
      </w:r>
      <w:r>
        <w:tab/>
      </w:r>
      <w:r w:rsidR="00BE1B1F">
        <w:tab/>
      </w:r>
      <w:r w:rsidR="00BE1B1F">
        <w:tab/>
      </w:r>
      <w:r w:rsidR="00741D09">
        <w:tab/>
      </w:r>
      <w:r>
        <w:t>Yang Model</w:t>
      </w:r>
    </w:p>
    <w:p w14:paraId="12C70345" w14:textId="77777777" w:rsidR="00106D0C" w:rsidRDefault="00106D0C" w:rsidP="00106D0C">
      <w:pPr>
        <w:spacing w:after="0"/>
        <w:ind w:left="0"/>
      </w:pPr>
      <w:r>
        <w:tab/>
      </w:r>
      <w:r>
        <w:tab/>
      </w:r>
      <w:r w:rsidR="00BE1B1F">
        <w:tab/>
      </w:r>
      <w:r>
        <w:t>------------------------------------</w:t>
      </w:r>
      <w:r w:rsidR="00BE1B1F">
        <w:t>------</w:t>
      </w:r>
      <w:r w:rsidR="00741D09">
        <w:t>--------------</w:t>
      </w:r>
    </w:p>
    <w:p w14:paraId="77D539AA" w14:textId="77777777" w:rsidR="00CD4D04" w:rsidRDefault="00106D0C" w:rsidP="00106D0C">
      <w:pPr>
        <w:spacing w:after="0"/>
      </w:pPr>
      <w:r>
        <w:tab/>
      </w:r>
      <w:r w:rsidR="00BE1B1F">
        <w:tab/>
        <w:t xml:space="preserve">Configuration </w:t>
      </w:r>
      <w:r w:rsidR="00CD4D04">
        <w:t>Scheduling</w:t>
      </w:r>
      <w:r>
        <w:tab/>
      </w:r>
      <w:r w:rsidR="00741D09">
        <w:tab/>
      </w:r>
      <w:r>
        <w:tab/>
      </w:r>
      <w:r w:rsidR="00BE1B1F">
        <w:t>[Schedule</w:t>
      </w:r>
      <w:r>
        <w:t>]</w:t>
      </w:r>
    </w:p>
    <w:p w14:paraId="4A123986" w14:textId="6CAC9EEA" w:rsidR="00CD4D04" w:rsidRDefault="00106D0C" w:rsidP="00106D0C">
      <w:pPr>
        <w:spacing w:after="0"/>
      </w:pPr>
      <w:r>
        <w:tab/>
      </w:r>
      <w:r w:rsidR="00BE1B1F">
        <w:tab/>
      </w:r>
      <w:r w:rsidR="00CD4D04">
        <w:t xml:space="preserve">Path </w:t>
      </w:r>
      <w:r>
        <w:t>computation</w:t>
      </w:r>
      <w:r>
        <w:tab/>
      </w:r>
      <w:r>
        <w:tab/>
      </w:r>
      <w:r>
        <w:tab/>
      </w:r>
      <w:r w:rsidR="00BE1B1F">
        <w:tab/>
      </w:r>
      <w:r w:rsidR="00BE1B1F">
        <w:tab/>
      </w:r>
      <w:r w:rsidR="00741D09">
        <w:tab/>
      </w:r>
      <w:r w:rsidR="001C7A71">
        <w:t>[PATH_COMPUTATION-API]</w:t>
      </w:r>
    </w:p>
    <w:p w14:paraId="3835B2CE" w14:textId="05743C7F" w:rsidR="00CD4D04" w:rsidRDefault="00106D0C" w:rsidP="00106D0C">
      <w:pPr>
        <w:spacing w:after="0"/>
      </w:pPr>
      <w:r>
        <w:tab/>
      </w:r>
      <w:r w:rsidR="00BE1B1F">
        <w:tab/>
      </w:r>
      <w:r w:rsidR="00522BA5">
        <w:t>Tunnel/LSP</w:t>
      </w:r>
      <w:r>
        <w:t xml:space="preserve"> </w:t>
      </w:r>
      <w:r w:rsidR="00CD4D04">
        <w:t>P</w:t>
      </w:r>
      <w:r>
        <w:t>rovisioning</w:t>
      </w:r>
      <w:r>
        <w:tab/>
      </w:r>
      <w:r>
        <w:tab/>
      </w:r>
      <w:r>
        <w:tab/>
      </w:r>
      <w:r w:rsidR="00522BA5">
        <w:t xml:space="preserve">   </w:t>
      </w:r>
      <w:r w:rsidR="005A2AC3">
        <w:t>[TE-t</w:t>
      </w:r>
      <w:r>
        <w:t>unnel]</w:t>
      </w:r>
    </w:p>
    <w:p w14:paraId="0B028300" w14:textId="3DEF31F7" w:rsidR="00CD4D04" w:rsidRDefault="00106D0C" w:rsidP="00522BA5">
      <w:pPr>
        <w:spacing w:after="0"/>
      </w:pPr>
      <w:r>
        <w:tab/>
      </w:r>
      <w:r w:rsidR="00BE1B1F">
        <w:tab/>
      </w:r>
      <w:r>
        <w:t xml:space="preserve">Topology </w:t>
      </w:r>
      <w:r w:rsidR="00CD4D04">
        <w:t xml:space="preserve">Abstraction </w:t>
      </w:r>
      <w:r>
        <w:tab/>
      </w:r>
      <w:r w:rsidR="00BE1B1F">
        <w:tab/>
      </w:r>
      <w:r w:rsidR="00BE1B1F">
        <w:tab/>
      </w:r>
      <w:r w:rsidR="00741D09">
        <w:tab/>
      </w:r>
      <w:r>
        <w:t>[TE-topology]</w:t>
      </w:r>
    </w:p>
    <w:p w14:paraId="4393ED35" w14:textId="5059FD30" w:rsidR="00F74581" w:rsidRDefault="00191EA4" w:rsidP="00106D0C">
      <w:pPr>
        <w:spacing w:after="0"/>
      </w:pPr>
      <w:r>
        <w:tab/>
      </w:r>
      <w:r>
        <w:tab/>
      </w:r>
      <w:r w:rsidR="00F74581">
        <w:t>Client Signal Description        [Client-signal]</w:t>
      </w:r>
    </w:p>
    <w:p w14:paraId="7A683EA2" w14:textId="061F392E" w:rsidR="00CD4D04" w:rsidRDefault="00F74581" w:rsidP="00106D0C">
      <w:pPr>
        <w:spacing w:after="0"/>
      </w:pPr>
      <w:r>
        <w:tab/>
      </w:r>
      <w:r>
        <w:tab/>
      </w:r>
      <w:r w:rsidR="00191EA4">
        <w:t>Service Provisioning</w:t>
      </w:r>
      <w:r w:rsidR="00106D0C">
        <w:tab/>
      </w:r>
      <w:r w:rsidR="00106D0C">
        <w:tab/>
      </w:r>
      <w:r w:rsidR="00BE1B1F">
        <w:tab/>
      </w:r>
      <w:r w:rsidR="00BE1B1F">
        <w:tab/>
      </w:r>
      <w:r w:rsidR="00741D09">
        <w:tab/>
      </w:r>
      <w:r w:rsidR="00C37911">
        <w:t>[Client-signal]</w:t>
      </w:r>
      <w:r w:rsidR="005A2AC3">
        <w:t>&amp;[TE-t</w:t>
      </w:r>
      <w:r w:rsidR="00C37911">
        <w:t>unnel]</w:t>
      </w:r>
      <w:r w:rsidR="00D87B74">
        <w:t>*</w:t>
      </w:r>
    </w:p>
    <w:p w14:paraId="0C37D06E" w14:textId="77777777" w:rsidR="00741D09" w:rsidRDefault="00971C41" w:rsidP="00741D09">
      <w:pPr>
        <w:spacing w:after="0"/>
      </w:pPr>
      <w:r>
        <w:t xml:space="preserve">      </w:t>
      </w:r>
    </w:p>
    <w:p w14:paraId="5443BDF0" w14:textId="6F036FEE" w:rsidR="00741D09" w:rsidRDefault="00741D09" w:rsidP="00741D09">
      <w:pPr>
        <w:spacing w:after="0"/>
      </w:pPr>
      <w:r>
        <w:tab/>
      </w:r>
      <w:r>
        <w:tab/>
        <w:t>OTN</w:t>
      </w:r>
      <w:r w:rsidR="00971C41">
        <w:t xml:space="preserve"> Topology </w:t>
      </w:r>
      <w:r>
        <w:t>Abstraction</w:t>
      </w:r>
      <w:r>
        <w:tab/>
      </w:r>
      <w:r>
        <w:tab/>
      </w:r>
      <w:r>
        <w:tab/>
        <w:t>[OTN-</w:t>
      </w:r>
      <w:r w:rsidR="00140877">
        <w:t>topo</w:t>
      </w:r>
      <w:r>
        <w:t>]</w:t>
      </w:r>
    </w:p>
    <w:p w14:paraId="45DA7FF2" w14:textId="71E9F711" w:rsidR="00CD4D04" w:rsidRDefault="00741D09" w:rsidP="00741D09">
      <w:pPr>
        <w:spacing w:after="0"/>
      </w:pPr>
      <w:r>
        <w:t xml:space="preserve">      WSON Topology </w:t>
      </w:r>
      <w:r w:rsidR="00971C41">
        <w:t xml:space="preserve">Abstraction </w:t>
      </w:r>
      <w:r>
        <w:tab/>
      </w:r>
      <w:r>
        <w:tab/>
      </w:r>
      <w:r>
        <w:tab/>
      </w:r>
      <w:r w:rsidR="00971C41">
        <w:t>[WSON-</w:t>
      </w:r>
      <w:r w:rsidR="00140877">
        <w:t>topo</w:t>
      </w:r>
      <w:r>
        <w:t>]</w:t>
      </w:r>
    </w:p>
    <w:p w14:paraId="6A6B45FF" w14:textId="37B83FE3" w:rsidR="00741D09" w:rsidRDefault="00741D09" w:rsidP="00741D09">
      <w:pPr>
        <w:spacing w:after="0"/>
      </w:pPr>
      <w:r>
        <w:tab/>
      </w:r>
      <w:r>
        <w:tab/>
        <w:t xml:space="preserve">Flexi-grid Topology Abstraction </w:t>
      </w:r>
      <w:r>
        <w:tab/>
        <w:t>[Flexi-</w:t>
      </w:r>
      <w:r w:rsidR="00140877">
        <w:t>topo</w:t>
      </w:r>
      <w:r>
        <w:t>]</w:t>
      </w:r>
    </w:p>
    <w:p w14:paraId="4249B011" w14:textId="605042E1" w:rsidR="00140877" w:rsidRDefault="00140877" w:rsidP="00741D09">
      <w:pPr>
        <w:spacing w:after="0"/>
      </w:pPr>
      <w:r>
        <w:tab/>
      </w:r>
      <w:r>
        <w:tab/>
        <w:t>Microwave Topology Abstraction   [MW-topo]</w:t>
      </w:r>
    </w:p>
    <w:p w14:paraId="306934BC" w14:textId="59CC49E7" w:rsidR="00415A85" w:rsidRDefault="00415A85" w:rsidP="00741D09">
      <w:pPr>
        <w:spacing w:after="0"/>
      </w:pPr>
      <w:r>
        <w:t xml:space="preserve">      O</w:t>
      </w:r>
      <w:r w:rsidR="00F66B1B">
        <w:t>TN</w:t>
      </w:r>
      <w:r>
        <w:t xml:space="preserve"> Tunnel Model</w:t>
      </w:r>
      <w:r>
        <w:tab/>
      </w:r>
      <w:r>
        <w:tab/>
      </w:r>
      <w:r>
        <w:tab/>
      </w:r>
      <w:r>
        <w:tab/>
      </w:r>
      <w:r>
        <w:tab/>
      </w:r>
      <w:r>
        <w:tab/>
        <w:t>[O</w:t>
      </w:r>
      <w:r w:rsidR="00F66B1B">
        <w:t>TN</w:t>
      </w:r>
      <w:r>
        <w:t>-Tunnel]</w:t>
      </w:r>
    </w:p>
    <w:p w14:paraId="15A69B93" w14:textId="17EAF674" w:rsidR="00D50A6E" w:rsidRDefault="00D50A6E" w:rsidP="00741D09">
      <w:pPr>
        <w:spacing w:after="0"/>
      </w:pPr>
      <w:r>
        <w:t xml:space="preserve">      WSON TE Tunnel Model</w:t>
      </w:r>
      <w:r>
        <w:tab/>
      </w:r>
      <w:r>
        <w:tab/>
      </w:r>
      <w:r>
        <w:tab/>
      </w:r>
      <w:r>
        <w:tab/>
      </w:r>
      <w:r>
        <w:tab/>
        <w:t>[WSON-Tunnel]</w:t>
      </w:r>
    </w:p>
    <w:p w14:paraId="4308B586" w14:textId="382924F7" w:rsidR="00D50A6E" w:rsidRDefault="00D50A6E" w:rsidP="00741D09">
      <w:pPr>
        <w:spacing w:after="0"/>
      </w:pPr>
      <w:r>
        <w:t xml:space="preserve">      Flexi-grid Tunnel Model</w:t>
      </w:r>
      <w:r>
        <w:tab/>
      </w:r>
      <w:r>
        <w:tab/>
      </w:r>
      <w:r>
        <w:tab/>
      </w:r>
      <w:r>
        <w:tab/>
        <w:t>[Flexigrid-Tunnel]</w:t>
      </w:r>
    </w:p>
    <w:p w14:paraId="4F18D5C1" w14:textId="447CE8CF" w:rsidR="00971C41" w:rsidRDefault="00741D09" w:rsidP="00741D09">
      <w:pPr>
        <w:spacing w:after="0"/>
      </w:pPr>
      <w:r>
        <w:tab/>
      </w:r>
      <w:r>
        <w:tab/>
      </w:r>
    </w:p>
    <w:p w14:paraId="06CD3591" w14:textId="77777777" w:rsidR="00741D09" w:rsidRDefault="00741D09" w:rsidP="00741D09">
      <w:pPr>
        <w:spacing w:after="0"/>
      </w:pPr>
    </w:p>
    <w:p w14:paraId="4CDAB5E8" w14:textId="2541E06A" w:rsidR="00191EA4" w:rsidRDefault="00191EA4" w:rsidP="00BE1B1F">
      <w:bookmarkStart w:id="26" w:name="_Toc462648950"/>
      <w:r>
        <w:t xml:space="preserve">* This function </w:t>
      </w:r>
      <w:r w:rsidR="00C37911">
        <w:t>is a combination of tunnel set up and client signal description</w:t>
      </w:r>
      <w:r>
        <w:t xml:space="preserve">. </w:t>
      </w:r>
      <w:r w:rsidR="00C37911">
        <w:t>Usually a tunnel is setting up first to get prepared to carry a client signal, in order to do the service provisioning</w:t>
      </w:r>
      <w:r>
        <w:t xml:space="preserve">. </w:t>
      </w:r>
      <w:r w:rsidR="00C37911">
        <w:t xml:space="preserve">Then the client signal is adapted to the established tunnel. It is worth noting that </w:t>
      </w:r>
      <w:r w:rsidR="00593D2E">
        <w:t xml:space="preserve">various </w:t>
      </w:r>
      <w:r w:rsidR="00C37911">
        <w:t>tunnel model</w:t>
      </w:r>
      <w:r w:rsidR="00593D2E">
        <w:t>s</w:t>
      </w:r>
      <w:r w:rsidR="00C37911">
        <w:t xml:space="preserve"> such as [OTN-Tunnel] and [WSON-Tunnel] can be used together with the [TE-tunnel] model to construct technology-specific tunnels</w:t>
      </w:r>
      <w:r w:rsidR="00593D2E">
        <w:t xml:space="preserve">, and carry different types of client signals. More details can be found in [Client-signal]. </w:t>
      </w:r>
    </w:p>
    <w:p w14:paraId="5C9B2A16" w14:textId="761DB50B" w:rsidR="009E40BA" w:rsidRDefault="00F34B19" w:rsidP="00BE1B1F">
      <w:r>
        <w:t>[TE-topo-tunnel] provides the clarification and example usage for TE topology model [TE-top</w:t>
      </w:r>
      <w:r w:rsidR="00513A21">
        <w:t>ology] and TE tunnel model [TE-t</w:t>
      </w:r>
      <w:r>
        <w:t xml:space="preserve">unnel]. </w:t>
      </w:r>
      <w:r w:rsidR="009E40BA">
        <w:t xml:space="preserve">[T-NBI Applicability] provides a summary on the applicability of existing YANG model usage in the current network configuration, especially for transport network. </w:t>
      </w:r>
    </w:p>
    <w:p w14:paraId="615ADE3B" w14:textId="77777777" w:rsidR="00D87B74" w:rsidRDefault="00D87B74" w:rsidP="00BE1B1F"/>
    <w:p w14:paraId="760C735E" w14:textId="77777777" w:rsidR="0090447B" w:rsidRDefault="0090447B" w:rsidP="00707DC6">
      <w:pPr>
        <w:pStyle w:val="21"/>
      </w:pPr>
      <w:bookmarkStart w:id="27" w:name="_Toc1834609"/>
      <w:r>
        <w:t>Device Model</w:t>
      </w:r>
      <w:r w:rsidR="00C45006">
        <w:t>s</w:t>
      </w:r>
      <w:r w:rsidR="006469F2">
        <w:t xml:space="preserve"> in ACTN Architecture</w:t>
      </w:r>
      <w:r w:rsidR="00650EF0">
        <w:t xml:space="preserve"> (SBI)</w:t>
      </w:r>
      <w:bookmarkEnd w:id="26"/>
      <w:bookmarkEnd w:id="27"/>
    </w:p>
    <w:p w14:paraId="76144BCA" w14:textId="4D06A855" w:rsidR="005915A5" w:rsidRPr="005915A5" w:rsidRDefault="00486CC6" w:rsidP="00C45006">
      <w:pPr>
        <w:rPr>
          <w:rFonts w:eastAsiaTheme="minorEastAsia"/>
          <w:lang w:eastAsia="zh-CN"/>
        </w:rPr>
      </w:pPr>
      <w:r>
        <w:t>Note that SBI is not in the scope of ACTN, as t</w:t>
      </w:r>
      <w:r w:rsidR="005915A5">
        <w:rPr>
          <w:rFonts w:eastAsiaTheme="minorEastAsia" w:hint="eastAsia"/>
          <w:lang w:eastAsia="zh-CN"/>
        </w:rPr>
        <w:t xml:space="preserve">here is already mature </w:t>
      </w:r>
      <w:r w:rsidR="005915A5">
        <w:rPr>
          <w:rFonts w:eastAsiaTheme="minorEastAsia"/>
          <w:lang w:eastAsia="zh-CN"/>
        </w:rPr>
        <w:t xml:space="preserve">protocol </w:t>
      </w:r>
      <w:r w:rsidR="005915A5">
        <w:rPr>
          <w:rFonts w:eastAsiaTheme="minorEastAsia" w:hint="eastAsia"/>
          <w:lang w:eastAsia="zh-CN"/>
        </w:rPr>
        <w:t>solution</w:t>
      </w:r>
      <w:r w:rsidR="005915A5">
        <w:rPr>
          <w:rFonts w:eastAsiaTheme="minorEastAsia"/>
          <w:lang w:eastAsia="zh-CN"/>
        </w:rPr>
        <w:t>s for various purpose</w:t>
      </w:r>
      <w:r w:rsidR="005915A5">
        <w:rPr>
          <w:rFonts w:eastAsiaTheme="minorEastAsia" w:hint="eastAsia"/>
          <w:lang w:eastAsia="zh-CN"/>
        </w:rPr>
        <w:t xml:space="preserve"> on the device level of ACTN architecture, such as RSVP</w:t>
      </w:r>
      <w:r w:rsidR="005915A5">
        <w:rPr>
          <w:rFonts w:eastAsiaTheme="minorEastAsia"/>
          <w:lang w:eastAsia="zh-CN"/>
        </w:rPr>
        <w:t>-TE</w:t>
      </w:r>
      <w:r w:rsidR="005915A5">
        <w:rPr>
          <w:rFonts w:eastAsiaTheme="minorEastAsia" w:hint="eastAsia"/>
          <w:lang w:eastAsia="zh-CN"/>
        </w:rPr>
        <w:t>, OSPF</w:t>
      </w:r>
      <w:r w:rsidR="005915A5">
        <w:rPr>
          <w:rFonts w:eastAsiaTheme="minorEastAsia"/>
          <w:lang w:eastAsia="zh-CN"/>
        </w:rPr>
        <w:t>-TE</w:t>
      </w:r>
      <w:r w:rsidR="005915A5">
        <w:rPr>
          <w:rFonts w:eastAsiaTheme="minorEastAsia" w:hint="eastAsia"/>
          <w:lang w:eastAsia="zh-CN"/>
        </w:rPr>
        <w:t xml:space="preserve"> and so on. </w:t>
      </w:r>
      <w:r w:rsidR="005915A5">
        <w:rPr>
          <w:rFonts w:eastAsiaTheme="minorEastAsia"/>
          <w:lang w:eastAsia="zh-CN"/>
        </w:rPr>
        <w:t xml:space="preserve">The interworking of such protocols and ACTN controller hierarchies can be found in [gmpls-controller-inter-work]. </w:t>
      </w:r>
    </w:p>
    <w:p w14:paraId="56B2D99A" w14:textId="453A71BF" w:rsidR="00A0333D" w:rsidRDefault="00A0333D" w:rsidP="00C45006">
      <w:r>
        <w:rPr>
          <w:rFonts w:hint="eastAsia"/>
        </w:rPr>
        <w:lastRenderedPageBreak/>
        <w:t>For the device YANG models</w:t>
      </w:r>
      <w:r w:rsidR="00486C86">
        <w:t xml:space="preserve"> are </w:t>
      </w:r>
      <w:r>
        <w:rPr>
          <w:rFonts w:hint="eastAsia"/>
        </w:rPr>
        <w:t xml:space="preserve">used for per-device configuration purpose, they can be used between the PNC and the physical network/devices. </w:t>
      </w:r>
      <w:r w:rsidR="005915A5">
        <w:t>One</w:t>
      </w:r>
      <w:r w:rsidR="00B41B32">
        <w:t xml:space="preserve"> example of Device Models is ietf-te-device yang module defined in [TE-tunnel].</w:t>
      </w:r>
    </w:p>
    <w:p w14:paraId="50A4A384" w14:textId="77777777" w:rsidR="00F31379" w:rsidRPr="00631821" w:rsidRDefault="00F31379" w:rsidP="00F31379">
      <w:pPr>
        <w:rPr>
          <w:lang w:eastAsia="zh-CN"/>
        </w:rPr>
      </w:pPr>
    </w:p>
    <w:p w14:paraId="5721D0EC" w14:textId="77777777" w:rsidR="00684270" w:rsidRDefault="00B4633E" w:rsidP="00F31379">
      <w:pPr>
        <w:pStyle w:val="1"/>
      </w:pPr>
      <w:bookmarkStart w:id="28" w:name="_Toc462648952"/>
      <w:bookmarkStart w:id="29" w:name="_Toc1834610"/>
      <w:r>
        <w:rPr>
          <w:rFonts w:eastAsiaTheme="minorEastAsia" w:hint="eastAsia"/>
          <w:lang w:eastAsia="zh-CN"/>
        </w:rPr>
        <w:t xml:space="preserve">Examples of </w:t>
      </w:r>
      <w:r w:rsidR="00480977">
        <w:rPr>
          <w:rFonts w:eastAsiaTheme="minorEastAsia" w:hint="eastAsia"/>
          <w:lang w:eastAsia="zh-CN"/>
        </w:rPr>
        <w:t xml:space="preserve">Using </w:t>
      </w:r>
      <w:r w:rsidR="00E834D3">
        <w:rPr>
          <w:rFonts w:eastAsiaTheme="minorEastAsia" w:hint="eastAsia"/>
          <w:lang w:eastAsia="zh-CN"/>
        </w:rPr>
        <w:t>Different Types of YANG</w:t>
      </w:r>
      <w:r w:rsidR="006469F2">
        <w:t xml:space="preserve"> </w:t>
      </w:r>
      <w:r w:rsidR="00684270">
        <w:t>Models</w:t>
      </w:r>
      <w:bookmarkEnd w:id="28"/>
      <w:bookmarkEnd w:id="29"/>
      <w:r w:rsidR="00684270">
        <w:t xml:space="preserve"> </w:t>
      </w:r>
    </w:p>
    <w:p w14:paraId="4F2F8795" w14:textId="731AE65F" w:rsidR="002B463D" w:rsidRDefault="002B463D" w:rsidP="00A1506F">
      <w:pPr>
        <w:rPr>
          <w:lang w:eastAsia="zh-CN"/>
        </w:rPr>
      </w:pPr>
      <w:bookmarkStart w:id="30" w:name="_Toc462648953"/>
      <w:r>
        <w:rPr>
          <w:rFonts w:hint="eastAsia"/>
          <w:lang w:eastAsia="zh-CN"/>
        </w:rPr>
        <w:t>T</w:t>
      </w:r>
      <w:r>
        <w:rPr>
          <w:lang w:eastAsia="zh-CN"/>
        </w:rPr>
        <w:t xml:space="preserve">his section provides some examples on the usage of IETF YANG models in the network operation. A few typical generic scenarios are involved. In [T-NBI Applicability], there are more transport-related scenarios and examples. </w:t>
      </w:r>
    </w:p>
    <w:p w14:paraId="31D142FE" w14:textId="5A5F5BB2" w:rsidR="00026B64" w:rsidRDefault="00026B64" w:rsidP="00F31379">
      <w:pPr>
        <w:pStyle w:val="21"/>
        <w:rPr>
          <w:rFonts w:eastAsiaTheme="minorEastAsia"/>
          <w:lang w:eastAsia="zh-CN"/>
        </w:rPr>
      </w:pPr>
      <w:bookmarkStart w:id="31" w:name="_Toc1834611"/>
      <w:r>
        <w:rPr>
          <w:rFonts w:eastAsiaTheme="minorEastAsia" w:hint="eastAsia"/>
          <w:lang w:eastAsia="zh-CN"/>
        </w:rPr>
        <w:t>To</w:t>
      </w:r>
      <w:r>
        <w:rPr>
          <w:rFonts w:eastAsiaTheme="minorEastAsia"/>
          <w:lang w:eastAsia="zh-CN"/>
        </w:rPr>
        <w:t>pology Collection</w:t>
      </w:r>
      <w:bookmarkEnd w:id="31"/>
    </w:p>
    <w:p w14:paraId="2C43B762" w14:textId="38DDE852" w:rsidR="00026B64" w:rsidRDefault="00026B64" w:rsidP="00026B64">
      <w:pPr>
        <w:rPr>
          <w:rFonts w:eastAsiaTheme="minorEastAsia"/>
          <w:lang w:eastAsia="zh-CN"/>
        </w:rPr>
      </w:pPr>
      <w:r>
        <w:rPr>
          <w:rFonts w:eastAsiaTheme="minorEastAsia" w:hint="eastAsia"/>
          <w:lang w:eastAsia="zh-CN"/>
        </w:rPr>
        <w:t>B</w:t>
      </w:r>
      <w:r>
        <w:rPr>
          <w:rFonts w:eastAsiaTheme="minorEastAsia"/>
          <w:lang w:eastAsia="zh-CN"/>
        </w:rPr>
        <w:t xml:space="preserve">efore any connection is requested and delivered, the controller needs to understand the network topology. The topology information is exchanged among controllers with topology models, such as </w:t>
      </w:r>
      <w:r w:rsidR="006034A1">
        <w:rPr>
          <w:rFonts w:eastAsiaTheme="minorEastAsia" w:hint="eastAsia"/>
          <w:lang w:eastAsia="zh-CN"/>
        </w:rPr>
        <w:t>[TE</w:t>
      </w:r>
      <w:r>
        <w:rPr>
          <w:rFonts w:eastAsiaTheme="minorEastAsia" w:hint="eastAsia"/>
          <w:lang w:eastAsia="zh-CN"/>
        </w:rPr>
        <w:t>-topology]</w:t>
      </w:r>
      <w:r>
        <w:rPr>
          <w:rFonts w:eastAsiaTheme="minorEastAsia"/>
          <w:lang w:eastAsia="zh-CN"/>
        </w:rPr>
        <w:t>. Moreover, technology-specific topology reporting may use the model described in [</w:t>
      </w:r>
      <w:r>
        <w:t>OTN-</w:t>
      </w:r>
      <w:r w:rsidR="00F26A0C">
        <w:t>topo</w:t>
      </w:r>
      <w:r>
        <w:rPr>
          <w:rFonts w:eastAsiaTheme="minorEastAsia"/>
          <w:lang w:eastAsia="zh-CN"/>
        </w:rPr>
        <w:t>] [WS</w:t>
      </w:r>
      <w:r>
        <w:t>ON-</w:t>
      </w:r>
      <w:r w:rsidR="00F26A0C">
        <w:t>topo</w:t>
      </w:r>
      <w:r>
        <w:rPr>
          <w:rFonts w:eastAsiaTheme="minorEastAsia"/>
          <w:lang w:eastAsia="zh-CN"/>
        </w:rPr>
        <w:t>], and [</w:t>
      </w:r>
      <w:r>
        <w:t>Flexi-</w:t>
      </w:r>
      <w:r w:rsidR="00F26A0C">
        <w:t>topo</w:t>
      </w:r>
      <w:r>
        <w:rPr>
          <w:rFonts w:eastAsiaTheme="minorEastAsia"/>
          <w:lang w:eastAsia="zh-CN"/>
        </w:rPr>
        <w:t>] for OTN, WSON and Flexi-grid, respectively. By collecting the network topology, each controller can therefore construct a local database, which can be used for the further service deployment.</w:t>
      </w:r>
    </w:p>
    <w:p w14:paraId="6D8E0608" w14:textId="30746B25" w:rsidR="00026B64" w:rsidRDefault="00026B64" w:rsidP="00026B64">
      <w:pPr>
        <w:rPr>
          <w:rFonts w:eastAsiaTheme="minorEastAsia"/>
          <w:lang w:eastAsia="zh-CN"/>
        </w:rPr>
      </w:pPr>
      <w:r>
        <w:rPr>
          <w:rFonts w:eastAsiaTheme="minorEastAsia"/>
          <w:lang w:eastAsia="zh-CN"/>
        </w:rPr>
        <w:t>There can be different types of abstraction applied between each pair of controllers, corresponding method can be found in [</w:t>
      </w:r>
      <w:r w:rsidR="00294EBB">
        <w:rPr>
          <w:rFonts w:eastAsiaTheme="minorEastAsia"/>
          <w:lang w:eastAsia="zh-CN"/>
        </w:rPr>
        <w:t>RFC8453</w:t>
      </w:r>
      <w:r>
        <w:rPr>
          <w:rFonts w:eastAsiaTheme="minorEastAsia"/>
          <w:lang w:eastAsia="zh-CN"/>
        </w:rPr>
        <w:t xml:space="preserve">]. The technology-specific features may be hidden after abstraction, to make the network easier for the user to operate. </w:t>
      </w:r>
    </w:p>
    <w:p w14:paraId="08FC8142" w14:textId="7BFC107D" w:rsidR="005C2A82" w:rsidRPr="00026B64" w:rsidRDefault="005C2A82" w:rsidP="00026B64">
      <w:pPr>
        <w:rPr>
          <w:rFonts w:eastAsiaTheme="minorEastAsia"/>
          <w:lang w:eastAsia="zh-CN"/>
        </w:rPr>
      </w:pPr>
      <w:r>
        <w:rPr>
          <w:rFonts w:eastAsiaTheme="minorEastAsia"/>
          <w:lang w:eastAsia="zh-CN"/>
        </w:rPr>
        <w:t xml:space="preserve">When there is a topology change in the physical network, the PNC should report the change to upper level of controllers via updating messages using topology models. Accordingly, such changes is propagated between different controllers for further synchronization. </w:t>
      </w:r>
    </w:p>
    <w:p w14:paraId="4758E2FF" w14:textId="64FFFCD6" w:rsidR="00B4633E" w:rsidRDefault="00B4633E" w:rsidP="00F31379">
      <w:pPr>
        <w:pStyle w:val="21"/>
        <w:rPr>
          <w:lang w:eastAsia="zh-CN"/>
        </w:rPr>
      </w:pPr>
      <w:bookmarkStart w:id="32" w:name="_Toc1834612"/>
      <w:r>
        <w:rPr>
          <w:rFonts w:hint="eastAsia"/>
          <w:lang w:eastAsia="zh-CN"/>
        </w:rPr>
        <w:t xml:space="preserve">Connectivity </w:t>
      </w:r>
      <w:r w:rsidR="007C2245">
        <w:rPr>
          <w:lang w:eastAsia="zh-CN"/>
        </w:rPr>
        <w:t>over Two Nodes</w:t>
      </w:r>
      <w:bookmarkEnd w:id="32"/>
      <w:r w:rsidR="007C2245">
        <w:rPr>
          <w:lang w:eastAsia="zh-CN"/>
        </w:rPr>
        <w:t xml:space="preserve"> </w:t>
      </w:r>
      <w:bookmarkEnd w:id="30"/>
    </w:p>
    <w:p w14:paraId="380934BE" w14:textId="677E0915" w:rsidR="00B4633E" w:rsidRDefault="00480977" w:rsidP="00480977">
      <w:pPr>
        <w:tabs>
          <w:tab w:val="clear" w:pos="432"/>
          <w:tab w:val="clear" w:pos="864"/>
          <w:tab w:val="clear" w:pos="1296"/>
        </w:tabs>
        <w:rPr>
          <w:rFonts w:eastAsiaTheme="minorEastAsia"/>
          <w:lang w:eastAsia="zh-CN"/>
        </w:rPr>
      </w:pPr>
      <w:r>
        <w:t xml:space="preserve">The </w:t>
      </w:r>
      <w:r w:rsidR="00DE5F61">
        <w:t xml:space="preserve">service </w:t>
      </w:r>
      <w:r>
        <w:t>model</w:t>
      </w:r>
      <w:r w:rsidR="00DE5F61">
        <w:t>s, such as described in [</w:t>
      </w:r>
      <w:r w:rsidR="00140877">
        <w:t>RFC8299</w:t>
      </w:r>
      <w:r w:rsidR="00DE5F61">
        <w:t xml:space="preserve">], </w:t>
      </w:r>
      <w:r w:rsidR="00D70193">
        <w:t>[RFC8466]</w:t>
      </w:r>
      <w:r w:rsidR="00DE5F61">
        <w:t xml:space="preserve"> and [L1CSM]</w:t>
      </w:r>
      <w:r>
        <w:t xml:space="preserve"> provide a </w:t>
      </w:r>
      <w:r w:rsidR="00537184">
        <w:t xml:space="preserve">customer </w:t>
      </w:r>
      <w:r>
        <w:t xml:space="preserve">service model </w:t>
      </w:r>
      <w:r>
        <w:rPr>
          <w:rFonts w:eastAsiaTheme="minorEastAsia" w:hint="eastAsia"/>
          <w:lang w:eastAsia="zh-CN"/>
        </w:rPr>
        <w:t>which can be used in</w:t>
      </w:r>
      <w:r>
        <w:t xml:space="preserve"> </w:t>
      </w:r>
      <w:r w:rsidR="00537184">
        <w:t>provider</w:t>
      </w:r>
      <w:r>
        <w:t xml:space="preserve"> networks.</w:t>
      </w:r>
    </w:p>
    <w:p w14:paraId="54392A46" w14:textId="77777777" w:rsidR="00B4633E" w:rsidRDefault="00B4633E" w:rsidP="00B4633E">
      <w:r>
        <w:t>It would be used as follows in the ACTN architecture:</w:t>
      </w:r>
    </w:p>
    <w:p w14:paraId="3017A3AF" w14:textId="12B07AED" w:rsidR="00B4633E" w:rsidRDefault="00B4633E" w:rsidP="00B0736A">
      <w:pPr>
        <w:pStyle w:val="afff1"/>
        <w:numPr>
          <w:ilvl w:val="0"/>
          <w:numId w:val="21"/>
        </w:numPr>
      </w:pPr>
      <w:r>
        <w:rPr>
          <w:rFonts w:hint="eastAsia"/>
        </w:rPr>
        <w:t xml:space="preserve">A CNC </w:t>
      </w:r>
      <w:r w:rsidR="00480977">
        <w:t>uses th</w:t>
      </w:r>
      <w:r w:rsidR="00F66B1B">
        <w:t>e</w:t>
      </w:r>
      <w:r w:rsidR="00480977">
        <w:rPr>
          <w:rFonts w:eastAsiaTheme="minorEastAsia" w:hint="eastAsia"/>
          <w:lang w:eastAsia="zh-CN"/>
        </w:rPr>
        <w:t xml:space="preserve"> service </w:t>
      </w:r>
      <w:r>
        <w:t>model</w:t>
      </w:r>
      <w:r w:rsidR="00F66B1B">
        <w:t>s</w:t>
      </w:r>
      <w:r>
        <w:t xml:space="preserve"> </w:t>
      </w:r>
      <w:r>
        <w:rPr>
          <w:rFonts w:hint="eastAsia"/>
        </w:rPr>
        <w:t xml:space="preserve">to specify the two </w:t>
      </w:r>
      <w:r w:rsidR="00480977">
        <w:rPr>
          <w:rFonts w:eastAsiaTheme="minorEastAsia" w:hint="eastAsia"/>
          <w:lang w:eastAsia="zh-CN"/>
        </w:rPr>
        <w:t xml:space="preserve">client </w:t>
      </w:r>
      <w:r>
        <w:rPr>
          <w:rFonts w:hint="eastAsia"/>
        </w:rPr>
        <w:t xml:space="preserve">nodes </w:t>
      </w:r>
      <w:r>
        <w:t xml:space="preserve">that are to be connected, and also indicates </w:t>
      </w:r>
      <w:r>
        <w:rPr>
          <w:rFonts w:hint="eastAsia"/>
        </w:rPr>
        <w:t xml:space="preserve">the </w:t>
      </w:r>
      <w:r>
        <w:t xml:space="preserve">amount of </w:t>
      </w:r>
      <w:r>
        <w:rPr>
          <w:rFonts w:hint="eastAsia"/>
        </w:rPr>
        <w:t>traffic</w:t>
      </w:r>
      <w:r>
        <w:t xml:space="preserve"> (i.e.</w:t>
      </w:r>
      <w:r>
        <w:rPr>
          <w:rFonts w:hint="eastAsia"/>
        </w:rPr>
        <w:t>, the bandwidth</w:t>
      </w:r>
      <w:r>
        <w:t xml:space="preserve"> required)</w:t>
      </w:r>
      <w:r w:rsidR="00480977">
        <w:rPr>
          <w:rFonts w:eastAsiaTheme="minorEastAsia" w:hint="eastAsia"/>
          <w:lang w:eastAsia="zh-CN"/>
        </w:rPr>
        <w:t xml:space="preserve"> and payload type. What </w:t>
      </w:r>
      <w:r w:rsidR="00480977">
        <w:rPr>
          <w:rFonts w:eastAsiaTheme="minorEastAsia" w:hint="eastAsia"/>
          <w:lang w:eastAsia="zh-CN"/>
        </w:rPr>
        <w:lastRenderedPageBreak/>
        <w:t xml:space="preserve">may </w:t>
      </w:r>
      <w:r w:rsidR="00D87B74">
        <w:rPr>
          <w:rFonts w:eastAsiaTheme="minorEastAsia"/>
          <w:lang w:eastAsia="zh-CN"/>
        </w:rPr>
        <w:t xml:space="preserve">be </w:t>
      </w:r>
      <w:r w:rsidR="00480977">
        <w:rPr>
          <w:rFonts w:eastAsiaTheme="minorEastAsia" w:hint="eastAsia"/>
          <w:lang w:eastAsia="zh-CN"/>
        </w:rPr>
        <w:t xml:space="preserve">additionally </w:t>
      </w:r>
      <w:r w:rsidR="00D87B74">
        <w:rPr>
          <w:rFonts w:eastAsiaTheme="minorEastAsia"/>
          <w:lang w:eastAsia="zh-CN"/>
        </w:rPr>
        <w:t>specified</w:t>
      </w:r>
      <w:r w:rsidR="00480977">
        <w:rPr>
          <w:rFonts w:eastAsiaTheme="minorEastAsia" w:hint="eastAsia"/>
          <w:lang w:eastAsia="zh-CN"/>
        </w:rPr>
        <w:t xml:space="preserve"> is </w:t>
      </w:r>
      <w:r>
        <w:t xml:space="preserve">the </w:t>
      </w:r>
      <w:r>
        <w:rPr>
          <w:rFonts w:hint="eastAsia"/>
        </w:rPr>
        <w:t>SLA</w:t>
      </w:r>
      <w:r>
        <w:t xml:space="preserve"> that describes the required quality and resilience of the service.</w:t>
      </w:r>
    </w:p>
    <w:p w14:paraId="15EF4BC4" w14:textId="77777777" w:rsidR="00B4633E" w:rsidRDefault="00B4633E" w:rsidP="00B4633E">
      <w:pPr>
        <w:pStyle w:val="afff1"/>
        <w:ind w:left="1152"/>
      </w:pPr>
    </w:p>
    <w:p w14:paraId="183A53DB" w14:textId="77777777" w:rsidR="00B4633E" w:rsidRDefault="00B4633E" w:rsidP="00B0736A">
      <w:pPr>
        <w:pStyle w:val="afff1"/>
        <w:numPr>
          <w:ilvl w:val="0"/>
          <w:numId w:val="21"/>
        </w:numPr>
      </w:pPr>
      <w:r>
        <w:rPr>
          <w:rFonts w:hint="eastAsia"/>
        </w:rPr>
        <w:t xml:space="preserve">The MDSC </w:t>
      </w:r>
      <w:r>
        <w:t xml:space="preserve">uses the information in the request </w:t>
      </w:r>
      <w:r>
        <w:rPr>
          <w:rFonts w:hint="eastAsia"/>
        </w:rPr>
        <w:t xml:space="preserve">to pick the right network </w:t>
      </w:r>
      <w:r>
        <w:t xml:space="preserve">(domain) </w:t>
      </w:r>
      <w:r>
        <w:rPr>
          <w:rFonts w:hint="eastAsia"/>
        </w:rPr>
        <w:t xml:space="preserve">and also </w:t>
      </w:r>
      <w:r>
        <w:t xml:space="preserve">to select </w:t>
      </w:r>
      <w:r>
        <w:rPr>
          <w:rFonts w:hint="eastAsia"/>
        </w:rPr>
        <w:t xml:space="preserve">the provider </w:t>
      </w:r>
      <w:r>
        <w:t>edge nodes corresponding</w:t>
      </w:r>
      <w:r>
        <w:rPr>
          <w:rFonts w:hint="eastAsia"/>
        </w:rPr>
        <w:t xml:space="preserve"> </w:t>
      </w:r>
      <w:r>
        <w:t>to</w:t>
      </w:r>
      <w:r>
        <w:rPr>
          <w:rFonts w:hint="eastAsia"/>
        </w:rPr>
        <w:t xml:space="preserve"> </w:t>
      </w:r>
      <w:r>
        <w:t xml:space="preserve">the customer </w:t>
      </w:r>
      <w:r>
        <w:rPr>
          <w:rFonts w:hint="eastAsia"/>
        </w:rPr>
        <w:t>edge nodes</w:t>
      </w:r>
      <w:r>
        <w:t>.</w:t>
      </w:r>
      <w:r>
        <w:rPr>
          <w:rFonts w:eastAsiaTheme="minorEastAsia" w:hint="eastAsia"/>
          <w:lang w:eastAsia="zh-CN"/>
        </w:rPr>
        <w:t xml:space="preserve"> </w:t>
      </w:r>
    </w:p>
    <w:p w14:paraId="10AFAE23" w14:textId="55E9A8FD" w:rsidR="00B4633E" w:rsidRDefault="00B4633E" w:rsidP="00B4633E">
      <w:pPr>
        <w:ind w:left="1152"/>
        <w:rPr>
          <w:rFonts w:eastAsiaTheme="minorEastAsia"/>
          <w:lang w:eastAsia="zh-CN"/>
        </w:rPr>
      </w:pPr>
      <w:r>
        <w:rPr>
          <w:rFonts w:hint="eastAsia"/>
        </w:rPr>
        <w:t>If there are multi</w:t>
      </w:r>
      <w:r>
        <w:t xml:space="preserve">ple </w:t>
      </w:r>
      <w:r>
        <w:rPr>
          <w:rFonts w:hint="eastAsia"/>
        </w:rPr>
        <w:t xml:space="preserve">domains, then the MDSC needs to coordinate </w:t>
      </w:r>
      <w:r>
        <w:t>across</w:t>
      </w:r>
      <w:r>
        <w:rPr>
          <w:rFonts w:hint="eastAsia"/>
        </w:rPr>
        <w:t xml:space="preserve"> domains to set up network </w:t>
      </w:r>
      <w:r>
        <w:t>tunnels</w:t>
      </w:r>
      <w:r>
        <w:rPr>
          <w:rFonts w:hint="eastAsia"/>
        </w:rPr>
        <w:t xml:space="preserve"> </w:t>
      </w:r>
      <w:r>
        <w:t>t</w:t>
      </w:r>
      <w:r>
        <w:rPr>
          <w:rFonts w:hint="eastAsia"/>
        </w:rPr>
        <w:t xml:space="preserve">o </w:t>
      </w:r>
      <w:r>
        <w:t>deliver a</w:t>
      </w:r>
      <w:r>
        <w:rPr>
          <w:rFonts w:hint="eastAsia"/>
        </w:rPr>
        <w:t xml:space="preserve"> service. Th</w:t>
      </w:r>
      <w:r>
        <w:t>us</w:t>
      </w:r>
      <w:r>
        <w:rPr>
          <w:rFonts w:hint="eastAsia"/>
        </w:rPr>
        <w:t xml:space="preserve"> </w:t>
      </w:r>
      <w:r>
        <w:t xml:space="preserve">coordination </w:t>
      </w:r>
      <w:r>
        <w:rPr>
          <w:rFonts w:hint="eastAsia"/>
        </w:rPr>
        <w:t>includes</w:t>
      </w:r>
      <w:r>
        <w:t>,</w:t>
      </w:r>
      <w:r>
        <w:rPr>
          <w:rFonts w:hint="eastAsia"/>
        </w:rPr>
        <w:t xml:space="preserve"> but </w:t>
      </w:r>
      <w:r>
        <w:t xml:space="preserve">is </w:t>
      </w:r>
      <w:r>
        <w:rPr>
          <w:rFonts w:hint="eastAsia"/>
        </w:rPr>
        <w:t>not limited to</w:t>
      </w:r>
      <w:r>
        <w:t>,</w:t>
      </w:r>
      <w:r>
        <w:rPr>
          <w:rFonts w:hint="eastAsia"/>
        </w:rPr>
        <w:t xml:space="preserve"> picking the right domain sequence to </w:t>
      </w:r>
      <w:r>
        <w:t>deliver</w:t>
      </w:r>
      <w:r>
        <w:rPr>
          <w:rFonts w:hint="eastAsia"/>
        </w:rPr>
        <w:t xml:space="preserve"> a service. </w:t>
      </w:r>
    </w:p>
    <w:p w14:paraId="3EB82352" w14:textId="3BC10823" w:rsidR="00B4633E" w:rsidRDefault="00B4633E" w:rsidP="00B4633E">
      <w:pPr>
        <w:ind w:left="1152"/>
      </w:pPr>
      <w:r>
        <w:rPr>
          <w:rFonts w:eastAsiaTheme="minorEastAsia" w:hint="eastAsia"/>
          <w:lang w:eastAsia="zh-CN"/>
        </w:rPr>
        <w:t>Additionally, a</w:t>
      </w:r>
      <w:r w:rsidR="00D87B74">
        <w:rPr>
          <w:rFonts w:eastAsiaTheme="minorEastAsia"/>
          <w:lang w:eastAsia="zh-CN"/>
        </w:rPr>
        <w:t>n</w:t>
      </w:r>
      <w:r>
        <w:rPr>
          <w:rFonts w:eastAsiaTheme="minorEastAsia" w:hint="eastAsia"/>
          <w:lang w:eastAsia="zh-CN"/>
        </w:rPr>
        <w:t xml:space="preserve"> MDSC can initiate the creation of a tunnel (or tunnel segment) in order to </w:t>
      </w:r>
      <w:r>
        <w:rPr>
          <w:rFonts w:eastAsiaTheme="minorEastAsia"/>
          <w:lang w:eastAsia="zh-CN"/>
        </w:rPr>
        <w:t>fulfill</w:t>
      </w:r>
      <w:r>
        <w:rPr>
          <w:rFonts w:eastAsiaTheme="minorEastAsia" w:hint="eastAsia"/>
          <w:lang w:eastAsia="zh-CN"/>
        </w:rPr>
        <w:t xml:space="preserve"> the service request from CNC based on path computation upon the </w:t>
      </w:r>
      <w:r>
        <w:rPr>
          <w:rFonts w:eastAsiaTheme="minorEastAsia"/>
          <w:lang w:eastAsia="zh-CN"/>
        </w:rPr>
        <w:t>overall</w:t>
      </w:r>
      <w:r>
        <w:rPr>
          <w:rFonts w:eastAsiaTheme="minorEastAsia" w:hint="eastAsia"/>
          <w:lang w:eastAsia="zh-CN"/>
        </w:rPr>
        <w:t xml:space="preserve"> topology information it synthesized from different PNCs. The based model that can cater this purpose is the </w:t>
      </w:r>
      <w:r w:rsidR="00327277">
        <w:rPr>
          <w:rFonts w:eastAsiaTheme="minorEastAsia"/>
          <w:lang w:eastAsia="zh-CN"/>
        </w:rPr>
        <w:t xml:space="preserve">TE </w:t>
      </w:r>
      <w:r>
        <w:rPr>
          <w:rFonts w:eastAsiaTheme="minorEastAsia" w:hint="eastAsia"/>
          <w:lang w:eastAsia="zh-CN"/>
        </w:rPr>
        <w:t>tunnel mode</w:t>
      </w:r>
      <w:r w:rsidR="005A2AC3">
        <w:rPr>
          <w:rFonts w:eastAsiaTheme="minorEastAsia" w:hint="eastAsia"/>
          <w:lang w:eastAsia="zh-CN"/>
        </w:rPr>
        <w:t>l specified in [TE</w:t>
      </w:r>
      <w:r>
        <w:rPr>
          <w:rFonts w:eastAsiaTheme="minorEastAsia" w:hint="eastAsia"/>
          <w:lang w:eastAsia="zh-CN"/>
        </w:rPr>
        <w:t>-tunnel].</w:t>
      </w:r>
      <w:r w:rsidR="00F66B1B">
        <w:rPr>
          <w:rFonts w:eastAsiaTheme="minorEastAsia"/>
          <w:lang w:eastAsia="zh-CN"/>
        </w:rPr>
        <w:t xml:space="preserve"> Technology-specific tunnel configuration may use the model described in [</w:t>
      </w:r>
      <w:r w:rsidR="00F66B1B">
        <w:t>OTN-Tunnel</w:t>
      </w:r>
      <w:r w:rsidR="00F66B1B">
        <w:rPr>
          <w:rFonts w:eastAsiaTheme="minorEastAsia"/>
          <w:lang w:eastAsia="zh-CN"/>
        </w:rPr>
        <w:t>] [</w:t>
      </w:r>
      <w:r w:rsidR="00F66B1B">
        <w:t>WSON-Tunnel</w:t>
      </w:r>
      <w:r w:rsidR="00F66B1B">
        <w:rPr>
          <w:rFonts w:eastAsiaTheme="minorEastAsia"/>
          <w:lang w:eastAsia="zh-CN"/>
        </w:rPr>
        <w:t>], and [</w:t>
      </w:r>
      <w:r w:rsidR="00F66B1B">
        <w:t>Flexigrid-Tunnel</w:t>
      </w:r>
      <w:r w:rsidR="00F66B1B">
        <w:rPr>
          <w:rFonts w:eastAsiaTheme="minorEastAsia"/>
          <w:lang w:eastAsia="zh-CN"/>
        </w:rPr>
        <w:t>] for OTN, WSON and Flexi-grid, respectively.</w:t>
      </w:r>
    </w:p>
    <w:p w14:paraId="392FD9E1" w14:textId="4323F9BC" w:rsidR="00B4633E" w:rsidRDefault="00B4633E" w:rsidP="00B0736A">
      <w:pPr>
        <w:pStyle w:val="afff1"/>
        <w:numPr>
          <w:ilvl w:val="0"/>
          <w:numId w:val="21"/>
        </w:numPr>
      </w:pPr>
      <w:r>
        <w:rPr>
          <w:rFonts w:hint="eastAsia"/>
        </w:rPr>
        <w:t>Then, the PNC</w:t>
      </w:r>
      <w:r w:rsidR="00327277">
        <w:t>s</w:t>
      </w:r>
      <w:r>
        <w:rPr>
          <w:rFonts w:hint="eastAsia"/>
        </w:rPr>
        <w:t xml:space="preserve"> need to decide the explicit route of such a tunnel or tunnel segment (in case of multiple domain</w:t>
      </w:r>
      <w:r>
        <w:t>s</w:t>
      </w:r>
      <w:r>
        <w:rPr>
          <w:rFonts w:hint="eastAsia"/>
        </w:rPr>
        <w:t>)</w:t>
      </w:r>
      <w:r w:rsidR="00327277">
        <w:t xml:space="preserve"> for each domain</w:t>
      </w:r>
      <w:r>
        <w:rPr>
          <w:rFonts w:hint="eastAsia"/>
        </w:rPr>
        <w:t>, and</w:t>
      </w:r>
      <w:r w:rsidR="00327277">
        <w:t xml:space="preserve"> then</w:t>
      </w:r>
      <w:r>
        <w:rPr>
          <w:rFonts w:hint="eastAsia"/>
        </w:rPr>
        <w:t xml:space="preserve"> create such a tunnel using protocol</w:t>
      </w:r>
      <w:r>
        <w:t>s</w:t>
      </w:r>
      <w:r>
        <w:rPr>
          <w:rFonts w:hint="eastAsia"/>
        </w:rPr>
        <w:t xml:space="preserve"> such as PCEP </w:t>
      </w:r>
      <w:r>
        <w:t>and</w:t>
      </w:r>
      <w:r>
        <w:rPr>
          <w:rFonts w:hint="eastAsia"/>
        </w:rPr>
        <w:t xml:space="preserve"> RSVP-TE or using per-hop configuration. </w:t>
      </w:r>
    </w:p>
    <w:p w14:paraId="7BC66573" w14:textId="77777777" w:rsidR="00F31379" w:rsidRDefault="00F31379" w:rsidP="00F31379">
      <w:pPr>
        <w:pStyle w:val="21"/>
      </w:pPr>
      <w:bookmarkStart w:id="33" w:name="_Toc462648954"/>
      <w:bookmarkStart w:id="34" w:name="_Toc1834613"/>
      <w:r>
        <w:t>VN service example</w:t>
      </w:r>
      <w:bookmarkEnd w:id="33"/>
      <w:bookmarkEnd w:id="34"/>
    </w:p>
    <w:p w14:paraId="052EEF62" w14:textId="77777777" w:rsidR="00B4633E" w:rsidRDefault="00B4633E" w:rsidP="00B4633E">
      <w:r>
        <w:t>The service model defined in</w:t>
      </w:r>
      <w:r>
        <w:rPr>
          <w:rFonts w:hint="eastAsia"/>
        </w:rPr>
        <w:t xml:space="preserve"> </w:t>
      </w:r>
      <w:r>
        <w:t>[ACTN-</w:t>
      </w:r>
      <w:r>
        <w:rPr>
          <w:rFonts w:hint="eastAsia"/>
        </w:rPr>
        <w:t>VN</w:t>
      </w:r>
      <w:r>
        <w:t>-YANG] describes a virtual network (VN) as a service</w:t>
      </w:r>
      <w:r>
        <w:rPr>
          <w:rFonts w:hint="eastAsia"/>
        </w:rPr>
        <w:t xml:space="preserve"> which is a set of </w:t>
      </w:r>
      <w:r>
        <w:t xml:space="preserve">multiple </w:t>
      </w:r>
      <w:r>
        <w:rPr>
          <w:rFonts w:hint="eastAsia"/>
        </w:rPr>
        <w:t xml:space="preserve">connectivity services: </w:t>
      </w:r>
    </w:p>
    <w:p w14:paraId="74A226CA" w14:textId="2770A20B" w:rsidR="00B4633E" w:rsidRDefault="00B4633E" w:rsidP="00B0736A">
      <w:pPr>
        <w:pStyle w:val="afff1"/>
        <w:numPr>
          <w:ilvl w:val="0"/>
          <w:numId w:val="21"/>
        </w:numPr>
      </w:pPr>
      <w:r>
        <w:rPr>
          <w:rFonts w:hint="eastAsia"/>
        </w:rPr>
        <w:t xml:space="preserve">A CNC will </w:t>
      </w:r>
      <w:r w:rsidR="0053515F">
        <w:t xml:space="preserve">request VN to the MDSC by </w:t>
      </w:r>
      <w:r>
        <w:rPr>
          <w:rFonts w:hint="eastAsia"/>
        </w:rPr>
        <w:t>specif</w:t>
      </w:r>
      <w:r w:rsidR="00CA4557">
        <w:t>y</w:t>
      </w:r>
      <w:r w:rsidR="0053515F">
        <w:t>ing</w:t>
      </w:r>
      <w:r>
        <w:rPr>
          <w:rFonts w:hint="eastAsia"/>
        </w:rPr>
        <w:t xml:space="preserve"> </w:t>
      </w:r>
      <w:r>
        <w:t>a</w:t>
      </w:r>
      <w:r>
        <w:rPr>
          <w:rFonts w:hint="eastAsia"/>
        </w:rPr>
        <w:t xml:space="preserve"> list</w:t>
      </w:r>
      <w:r>
        <w:t xml:space="preserve"> of </w:t>
      </w:r>
      <w:r>
        <w:rPr>
          <w:rFonts w:hint="eastAsia"/>
        </w:rPr>
        <w:t>VN member</w:t>
      </w:r>
      <w:r>
        <w:t>s</w:t>
      </w:r>
      <w:r>
        <w:rPr>
          <w:rFonts w:hint="eastAsia"/>
        </w:rPr>
        <w:t xml:space="preserve">. </w:t>
      </w:r>
      <w:r>
        <w:t>Each</w:t>
      </w:r>
      <w:r>
        <w:rPr>
          <w:rFonts w:hint="eastAsia"/>
        </w:rPr>
        <w:t xml:space="preserve"> VN member specifies either a single connectivity service, </w:t>
      </w:r>
      <w:r>
        <w:t>or</w:t>
      </w:r>
      <w:r>
        <w:rPr>
          <w:rFonts w:hint="eastAsia"/>
        </w:rPr>
        <w:t xml:space="preserve"> a source with multiple potential destination </w:t>
      </w:r>
      <w:r w:rsidR="00480977" w:rsidRPr="00653D80">
        <w:rPr>
          <w:rFonts w:eastAsiaTheme="minorEastAsia" w:hint="eastAsia"/>
          <w:lang w:eastAsia="zh-CN"/>
        </w:rPr>
        <w:t>points</w:t>
      </w:r>
      <w:r>
        <w:rPr>
          <w:rFonts w:hint="eastAsia"/>
        </w:rPr>
        <w:t xml:space="preserve"> in </w:t>
      </w:r>
      <w:r>
        <w:t xml:space="preserve">the </w:t>
      </w:r>
      <w:r>
        <w:rPr>
          <w:rFonts w:hint="eastAsia"/>
        </w:rPr>
        <w:t xml:space="preserve">case </w:t>
      </w:r>
      <w:r>
        <w:t>that</w:t>
      </w:r>
      <w:r>
        <w:rPr>
          <w:rFonts w:hint="eastAsia"/>
        </w:rPr>
        <w:t xml:space="preserve"> the </w:t>
      </w:r>
      <w:r>
        <w:t xml:space="preserve">precise </w:t>
      </w:r>
      <w:r>
        <w:rPr>
          <w:rFonts w:hint="eastAsia"/>
        </w:rPr>
        <w:t xml:space="preserve">destination sites are to be determined by MDSC. </w:t>
      </w:r>
    </w:p>
    <w:p w14:paraId="0BB70953" w14:textId="77777777" w:rsidR="00B4633E" w:rsidRDefault="00B4633E" w:rsidP="00B4633E">
      <w:pPr>
        <w:pStyle w:val="afff1"/>
        <w:ind w:left="1152"/>
      </w:pPr>
    </w:p>
    <w:p w14:paraId="07ED6509" w14:textId="77777777" w:rsidR="00B4633E" w:rsidRPr="00480977" w:rsidRDefault="00B4633E" w:rsidP="00B0736A">
      <w:pPr>
        <w:pStyle w:val="afff1"/>
        <w:numPr>
          <w:ilvl w:val="1"/>
          <w:numId w:val="21"/>
        </w:numPr>
      </w:pPr>
      <w:r>
        <w:rPr>
          <w:rFonts w:hint="eastAsia"/>
        </w:rPr>
        <w:t>In the first case, the procedure is the same as the connectivity service, except that in this case, there is a list of connecti</w:t>
      </w:r>
      <w:r>
        <w:t>ons</w:t>
      </w:r>
      <w:r>
        <w:rPr>
          <w:rFonts w:hint="eastAsia"/>
        </w:rPr>
        <w:t xml:space="preserve"> requested. </w:t>
      </w:r>
    </w:p>
    <w:p w14:paraId="3949C05E" w14:textId="77777777" w:rsidR="00480977" w:rsidRPr="00480977" w:rsidRDefault="00480977" w:rsidP="00480977">
      <w:pPr>
        <w:pStyle w:val="afff1"/>
        <w:ind w:left="1872"/>
      </w:pPr>
    </w:p>
    <w:p w14:paraId="5D65B588" w14:textId="295A1BBC" w:rsidR="00B4633E" w:rsidRDefault="00480977" w:rsidP="00B0736A">
      <w:pPr>
        <w:pStyle w:val="afff1"/>
        <w:numPr>
          <w:ilvl w:val="1"/>
          <w:numId w:val="21"/>
        </w:numPr>
      </w:pPr>
      <w:r>
        <w:rPr>
          <w:rFonts w:hint="eastAsia"/>
        </w:rPr>
        <w:t xml:space="preserve">In the </w:t>
      </w:r>
      <w:r w:rsidRPr="000455F0">
        <w:rPr>
          <w:rFonts w:eastAsiaTheme="minorEastAsia" w:hint="eastAsia"/>
          <w:lang w:eastAsia="zh-CN"/>
        </w:rPr>
        <w:t>second</w:t>
      </w:r>
      <w:r>
        <w:rPr>
          <w:rFonts w:hint="eastAsia"/>
        </w:rPr>
        <w:t xml:space="preserve"> case, where </w:t>
      </w:r>
      <w:r>
        <w:t xml:space="preserve">the </w:t>
      </w:r>
      <w:r>
        <w:rPr>
          <w:rFonts w:hint="eastAsia"/>
        </w:rPr>
        <w:t xml:space="preserve">CNC requests </w:t>
      </w:r>
      <w:r>
        <w:t xml:space="preserve">the </w:t>
      </w:r>
      <w:r>
        <w:rPr>
          <w:rFonts w:hint="eastAsia"/>
        </w:rPr>
        <w:t xml:space="preserve">MDSC to select the right destination out of a list of candidates, the MDSC needs to </w:t>
      </w:r>
      <w:r w:rsidR="008F60BC">
        <w:t xml:space="preserve">evaluate each candidate and then </w:t>
      </w:r>
      <w:r>
        <w:rPr>
          <w:rFonts w:hint="eastAsia"/>
        </w:rPr>
        <w:t xml:space="preserve">choose the </w:t>
      </w:r>
      <w:r w:rsidRPr="000455F0">
        <w:rPr>
          <w:rFonts w:eastAsiaTheme="minorEastAsia" w:hint="eastAsia"/>
          <w:lang w:eastAsia="zh-CN"/>
        </w:rPr>
        <w:t xml:space="preserve">best </w:t>
      </w:r>
      <w:r w:rsidR="008F60BC">
        <w:rPr>
          <w:rFonts w:eastAsiaTheme="minorEastAsia"/>
          <w:lang w:eastAsia="zh-CN"/>
        </w:rPr>
        <w:t>one</w:t>
      </w:r>
      <w:r w:rsidR="008F60BC">
        <w:rPr>
          <w:rFonts w:hint="eastAsia"/>
        </w:rPr>
        <w:t xml:space="preserve"> </w:t>
      </w:r>
      <w:r>
        <w:rPr>
          <w:rFonts w:hint="eastAsia"/>
        </w:rPr>
        <w:t xml:space="preserve">and reply with the chosen destination for a given VN member.  After this is </w:t>
      </w:r>
      <w:r>
        <w:t>selected</w:t>
      </w:r>
      <w:r>
        <w:rPr>
          <w:rFonts w:eastAsiaTheme="minorEastAsia" w:hint="eastAsia"/>
          <w:lang w:eastAsia="zh-CN"/>
        </w:rPr>
        <w:t>,</w:t>
      </w:r>
      <w:r>
        <w:rPr>
          <w:rFonts w:hint="eastAsia"/>
        </w:rPr>
        <w:t xml:space="preserve"> the connectivity </w:t>
      </w:r>
      <w:r>
        <w:rPr>
          <w:rFonts w:hint="eastAsia"/>
        </w:rPr>
        <w:lastRenderedPageBreak/>
        <w:t xml:space="preserve">request setup procedure is the same as </w:t>
      </w:r>
      <w:r>
        <w:t xml:space="preserve">in </w:t>
      </w:r>
      <w:r>
        <w:rPr>
          <w:rFonts w:hint="eastAsia"/>
        </w:rPr>
        <w:t>the connectivity example</w:t>
      </w:r>
      <w:r w:rsidR="008F60BC">
        <w:t xml:space="preserve"> in section 5.2</w:t>
      </w:r>
      <w:r>
        <w:rPr>
          <w:rFonts w:hint="eastAsia"/>
        </w:rPr>
        <w:t>.</w:t>
      </w:r>
    </w:p>
    <w:p w14:paraId="1080C8A4" w14:textId="77777777" w:rsidR="0053515F" w:rsidRDefault="0053515F" w:rsidP="0053515F">
      <w:pPr>
        <w:pStyle w:val="afff1"/>
      </w:pPr>
    </w:p>
    <w:p w14:paraId="30964924" w14:textId="7AB3B15D" w:rsidR="0053515F" w:rsidRPr="0053515F" w:rsidRDefault="0053515F" w:rsidP="0053515F">
      <w:pPr>
        <w:rPr>
          <w:rFonts w:eastAsiaTheme="minorEastAsia"/>
          <w:lang w:eastAsia="zh-CN"/>
        </w:rPr>
      </w:pPr>
      <w:r>
        <w:rPr>
          <w:rFonts w:eastAsiaTheme="minorEastAsia" w:hint="eastAsia"/>
          <w:lang w:eastAsia="zh-CN"/>
        </w:rPr>
        <w:t xml:space="preserve">After </w:t>
      </w:r>
      <w:r w:rsidR="002C7CE3">
        <w:rPr>
          <w:rFonts w:eastAsiaTheme="minorEastAsia"/>
          <w:lang w:eastAsia="zh-CN"/>
        </w:rPr>
        <w:t>the VN is set up, a successful reply message is sent from MDSC to CNC, indicating the VN is ready. This message can also be achieved by using the model defined in [ACTN-VN-YANG].</w:t>
      </w:r>
    </w:p>
    <w:p w14:paraId="21F20504" w14:textId="77777777" w:rsidR="00B4633E" w:rsidRDefault="00B4633E" w:rsidP="00242E49">
      <w:pPr>
        <w:pStyle w:val="21"/>
        <w:rPr>
          <w:lang w:eastAsia="zh-CN"/>
        </w:rPr>
      </w:pPr>
      <w:bookmarkStart w:id="35" w:name="_Toc462648955"/>
      <w:bookmarkStart w:id="36" w:name="_Toc1834614"/>
      <w:r>
        <w:rPr>
          <w:rFonts w:hint="eastAsia"/>
          <w:lang w:eastAsia="zh-CN"/>
        </w:rPr>
        <w:t>Data Center-Interconnection Example</w:t>
      </w:r>
      <w:bookmarkEnd w:id="35"/>
      <w:bookmarkEnd w:id="36"/>
    </w:p>
    <w:p w14:paraId="5CB71F6D" w14:textId="692F6B6E" w:rsidR="0031708F" w:rsidRDefault="00684270" w:rsidP="00A26C34">
      <w:r>
        <w:t xml:space="preserve">This section describes more concretely how existing </w:t>
      </w:r>
      <w:r w:rsidR="006469F2">
        <w:t xml:space="preserve">YANG </w:t>
      </w:r>
      <w:r>
        <w:t xml:space="preserve">models </w:t>
      </w:r>
      <w:r w:rsidR="006469F2">
        <w:t xml:space="preserve">described in Section 4 </w:t>
      </w:r>
      <w:r>
        <w:t xml:space="preserve">map to an ACTN </w:t>
      </w:r>
      <w:r w:rsidR="00B4633E">
        <w:rPr>
          <w:rFonts w:hint="eastAsia"/>
          <w:lang w:eastAsia="zh-CN"/>
        </w:rPr>
        <w:t>data center interconnection use case</w:t>
      </w:r>
      <w:r>
        <w:t>.</w:t>
      </w:r>
      <w:r w:rsidR="006469F2">
        <w:t xml:space="preserve"> Figure </w:t>
      </w:r>
      <w:r w:rsidR="00B0736A">
        <w:t>3</w:t>
      </w:r>
      <w:r w:rsidR="0031708F">
        <w:t xml:space="preserve"> </w:t>
      </w:r>
      <w:r w:rsidR="006469F2">
        <w:t xml:space="preserve">shows </w:t>
      </w:r>
      <w:r w:rsidR="0031708F">
        <w:t>a use-case which shows service policy-driven Data Center s</w:t>
      </w:r>
      <w:r w:rsidR="0031708F" w:rsidRPr="004A5DB1">
        <w:t>election</w:t>
      </w:r>
      <w:r w:rsidR="0031708F">
        <w:t xml:space="preserve"> and is a reproduction of Figure A.1 from </w:t>
      </w:r>
      <w:r w:rsidR="00493776">
        <w:t>[RFC8454]</w:t>
      </w:r>
      <w:r w:rsidR="0031708F">
        <w:t>.</w:t>
      </w:r>
    </w:p>
    <w:p w14:paraId="783D828B" w14:textId="77777777" w:rsidR="006469F2" w:rsidRDefault="006469F2" w:rsidP="00684270"/>
    <w:p w14:paraId="6AC6088D" w14:textId="77777777" w:rsidR="006469F2" w:rsidRDefault="006469F2" w:rsidP="00684270"/>
    <w:p w14:paraId="4A430561" w14:textId="77777777" w:rsidR="006469F2" w:rsidRPr="00A26C34" w:rsidRDefault="006469F2" w:rsidP="006469F2">
      <w:pPr>
        <w:pStyle w:val="RFCFigure"/>
      </w:pPr>
      <w:r w:rsidRPr="00A26C34">
        <w:lastRenderedPageBreak/>
        <w:t xml:space="preserve">                          +----------------+</w:t>
      </w:r>
    </w:p>
    <w:p w14:paraId="08323355" w14:textId="77777777" w:rsidR="006469F2" w:rsidRPr="00A26C34" w:rsidRDefault="006469F2" w:rsidP="006469F2">
      <w:pPr>
        <w:pStyle w:val="RFCFigure"/>
      </w:pPr>
      <w:r w:rsidRPr="00A26C34">
        <w:t xml:space="preserve">                          |       CNC      |</w:t>
      </w:r>
    </w:p>
    <w:p w14:paraId="08E7F63C" w14:textId="77777777" w:rsidR="006469F2" w:rsidRPr="00A26C34" w:rsidRDefault="006469F2" w:rsidP="006469F2">
      <w:pPr>
        <w:pStyle w:val="RFCFigure"/>
      </w:pPr>
      <w:r w:rsidRPr="00A26C34">
        <w:t xml:space="preserve">                          |   (Global DC   |</w:t>
      </w:r>
    </w:p>
    <w:p w14:paraId="45DE11AC" w14:textId="77777777" w:rsidR="006469F2" w:rsidRPr="00A26C34" w:rsidRDefault="006469F2" w:rsidP="006469F2">
      <w:pPr>
        <w:pStyle w:val="RFCFigure"/>
      </w:pPr>
      <w:r w:rsidRPr="00A26C34">
        <w:t xml:space="preserve">                          |   Operation    |</w:t>
      </w:r>
    </w:p>
    <w:p w14:paraId="7358BDF6" w14:textId="77777777" w:rsidR="006469F2" w:rsidRPr="00A26C34" w:rsidRDefault="006469F2" w:rsidP="006469F2">
      <w:pPr>
        <w:pStyle w:val="RFCFigure"/>
      </w:pPr>
      <w:r w:rsidRPr="00A26C34">
        <w:t xml:space="preserve">                          |    Control)    |</w:t>
      </w:r>
    </w:p>
    <w:p w14:paraId="2E7C7556" w14:textId="77777777" w:rsidR="006469F2" w:rsidRPr="00A26C34" w:rsidRDefault="006469F2" w:rsidP="006469F2">
      <w:pPr>
        <w:pStyle w:val="RFCFigure"/>
      </w:pPr>
      <w:r w:rsidRPr="00A26C34">
        <w:t xml:space="preserve">                          +--------+-------+</w:t>
      </w:r>
    </w:p>
    <w:p w14:paraId="77AE3E87" w14:textId="77777777" w:rsidR="006469F2" w:rsidRPr="00A26C34" w:rsidRDefault="006469F2" w:rsidP="006469F2">
      <w:pPr>
        <w:pStyle w:val="RFCFigure"/>
      </w:pPr>
      <w:r w:rsidRPr="00A26C34">
        <w:t xml:space="preserve">                                   | |   VN Requirement/Policy:</w:t>
      </w:r>
    </w:p>
    <w:p w14:paraId="72A1BC86" w14:textId="77777777" w:rsidR="006469F2" w:rsidRPr="00A26C34" w:rsidRDefault="006469F2" w:rsidP="006469F2">
      <w:pPr>
        <w:pStyle w:val="RFCFigure"/>
      </w:pPr>
      <w:r w:rsidRPr="00A26C34">
        <w:t xml:space="preserve">                 </w:t>
      </w:r>
      <w:r w:rsidR="00A26C34">
        <w:t xml:space="preserve">CMI:         </w:t>
      </w:r>
      <w:r w:rsidRPr="00A26C34">
        <w:t xml:space="preserve">     | |  - Endpoint/DC location info</w:t>
      </w:r>
    </w:p>
    <w:p w14:paraId="41CA47B5" w14:textId="77777777" w:rsidR="006469F2" w:rsidRPr="00A26C34" w:rsidRDefault="006469F2" w:rsidP="006469F2">
      <w:pPr>
        <w:pStyle w:val="RFCFigure"/>
      </w:pPr>
      <w:r w:rsidRPr="00A26C34">
        <w:t xml:space="preserve">         </w:t>
      </w:r>
      <w:r w:rsidR="00A26C34">
        <w:t xml:space="preserve">     </w:t>
      </w:r>
      <w:r w:rsidR="00584A66" w:rsidRPr="00A26C34">
        <w:t xml:space="preserve">Service model </w:t>
      </w:r>
      <w:r w:rsidR="00A26C34" w:rsidRPr="00A26C34">
        <w:t xml:space="preserve"> </w:t>
      </w:r>
      <w:r w:rsidR="00584A66" w:rsidRPr="00A26C34">
        <w:t xml:space="preserve">     </w:t>
      </w:r>
      <w:r w:rsidRPr="00A26C34">
        <w:t xml:space="preserve"> | |  - Endpoint/DC dynamic </w:t>
      </w:r>
    </w:p>
    <w:p w14:paraId="082DBB4E" w14:textId="77777777" w:rsidR="006469F2" w:rsidRPr="00A26C34" w:rsidRDefault="006469F2" w:rsidP="006469F2">
      <w:pPr>
        <w:pStyle w:val="RFCFigure"/>
      </w:pPr>
      <w:r w:rsidRPr="00A26C34">
        <w:t xml:space="preserve">                                   | |    selection policy  </w:t>
      </w:r>
    </w:p>
    <w:p w14:paraId="5D775CED" w14:textId="77777777" w:rsidR="006469F2" w:rsidRPr="00A26C34" w:rsidRDefault="006469F2" w:rsidP="006469F2">
      <w:pPr>
        <w:pStyle w:val="RFCFigure"/>
      </w:pPr>
      <w:r w:rsidRPr="00A26C34">
        <w:t xml:space="preserve">                                   | |    (for VM migration, DR, LB) </w:t>
      </w:r>
    </w:p>
    <w:p w14:paraId="4734D5C6" w14:textId="77777777" w:rsidR="006469F2" w:rsidRPr="00A26C34" w:rsidRDefault="006469F2" w:rsidP="006469F2">
      <w:pPr>
        <w:pStyle w:val="RFCFigure"/>
      </w:pPr>
      <w:r w:rsidRPr="00A26C34">
        <w:t xml:space="preserve">                                   | v</w:t>
      </w:r>
    </w:p>
    <w:p w14:paraId="50F9F96D" w14:textId="77777777" w:rsidR="006469F2" w:rsidRPr="00A26C34" w:rsidRDefault="006469F2" w:rsidP="006469F2">
      <w:pPr>
        <w:pStyle w:val="RFCFigure"/>
      </w:pPr>
      <w:r w:rsidRPr="00A26C34">
        <w:t xml:space="preserve">                         +---------+---------+</w:t>
      </w:r>
    </w:p>
    <w:p w14:paraId="20E2A50A" w14:textId="77777777" w:rsidR="006469F2" w:rsidRPr="00A26C34" w:rsidRDefault="006469F2" w:rsidP="006469F2">
      <w:pPr>
        <w:pStyle w:val="RFCFigure"/>
      </w:pPr>
      <w:r w:rsidRPr="00A26C34">
        <w:t xml:space="preserve">                         |  Multi-domain     | Service policy-driven </w:t>
      </w:r>
    </w:p>
    <w:p w14:paraId="31E22D53" w14:textId="77777777" w:rsidR="006469F2" w:rsidRPr="00A26C34" w:rsidRDefault="006469F2" w:rsidP="006469F2">
      <w:pPr>
        <w:pStyle w:val="RFCFigure"/>
      </w:pPr>
      <w:r w:rsidRPr="00A26C34">
        <w:t xml:space="preserve">                         |Service Coordinator| dynamic DC selection</w:t>
      </w:r>
    </w:p>
    <w:p w14:paraId="4CF1A7F0" w14:textId="77777777" w:rsidR="006469F2" w:rsidRPr="00A26C34" w:rsidRDefault="006469F2" w:rsidP="006469F2">
      <w:pPr>
        <w:pStyle w:val="RFCFigure"/>
      </w:pPr>
      <w:r w:rsidRPr="00A26C34">
        <w:t xml:space="preserve">           </w:t>
      </w:r>
      <w:r w:rsidR="00A26C34">
        <w:t xml:space="preserve">MPI:      </w:t>
      </w:r>
      <w:r w:rsidRPr="00A26C34">
        <w:t xml:space="preserve">    +-----+---+---+-----+  </w:t>
      </w:r>
    </w:p>
    <w:p w14:paraId="6DC47368" w14:textId="77777777" w:rsidR="00584A66" w:rsidRPr="00A26C34" w:rsidRDefault="00584A66" w:rsidP="00584A66">
      <w:pPr>
        <w:pStyle w:val="RFCFigure"/>
        <w:ind w:left="0"/>
      </w:pPr>
      <w:r w:rsidRPr="00A26C34">
        <w:t xml:space="preserve">    Network Configuration    </w:t>
      </w:r>
      <w:r w:rsidR="00A26C34">
        <w:t xml:space="preserve">     </w:t>
      </w:r>
      <w:r w:rsidR="006469F2" w:rsidRPr="00A26C34">
        <w:t>|   |   |</w:t>
      </w:r>
    </w:p>
    <w:p w14:paraId="248C5917" w14:textId="77777777" w:rsidR="006469F2" w:rsidRPr="00A26C34" w:rsidRDefault="00584A66" w:rsidP="00584A66">
      <w:pPr>
        <w:pStyle w:val="RFCFigure"/>
        <w:ind w:left="0"/>
      </w:pPr>
      <w:r w:rsidRPr="00A26C34">
        <w:t xml:space="preserve">    Model                         </w:t>
      </w:r>
      <w:r w:rsidR="006469F2" w:rsidRPr="00A26C34">
        <w:t>|   |   |</w:t>
      </w:r>
    </w:p>
    <w:p w14:paraId="37428805" w14:textId="77777777" w:rsidR="006469F2" w:rsidRPr="00A26C34" w:rsidRDefault="006469F2" w:rsidP="006469F2">
      <w:pPr>
        <w:pStyle w:val="RFCFigure"/>
      </w:pPr>
      <w:r w:rsidRPr="00A26C34">
        <w:t xml:space="preserve">              +----------------+   |  </w:t>
      </w:r>
      <w:r w:rsidR="00584A66" w:rsidRPr="00A26C34">
        <w:t xml:space="preserve"> +--------------</w:t>
      </w:r>
      <w:r w:rsidRPr="00A26C34">
        <w:t>-+</w:t>
      </w:r>
    </w:p>
    <w:p w14:paraId="0E68F84B" w14:textId="77777777" w:rsidR="006469F2" w:rsidRPr="00A26C34" w:rsidRDefault="006469F2" w:rsidP="006469F2">
      <w:pPr>
        <w:pStyle w:val="RFCFigure"/>
      </w:pPr>
      <w:r w:rsidRPr="00A26C34">
        <w:t xml:space="preserve">              |       </w:t>
      </w:r>
      <w:r w:rsidR="00584A66" w:rsidRPr="00A26C34">
        <w:t xml:space="preserve">             |                 </w:t>
      </w:r>
      <w:r w:rsidRPr="00A26C34">
        <w:t xml:space="preserve">  |</w:t>
      </w:r>
    </w:p>
    <w:p w14:paraId="6C0A0BDE" w14:textId="77777777" w:rsidR="006469F2" w:rsidRPr="00A26C34" w:rsidRDefault="006469F2" w:rsidP="006469F2">
      <w:pPr>
        <w:pStyle w:val="RFCFigure"/>
      </w:pPr>
      <w:r w:rsidRPr="00A26C34">
        <w:t xml:space="preserve">        +-----+-----+       +-----</w:t>
      </w:r>
      <w:r w:rsidR="00584A66" w:rsidRPr="00A26C34">
        <w:t>-+-</w:t>
      </w:r>
      <w:r w:rsidRPr="00A26C34">
        <w:t>----+      +------+-----+</w:t>
      </w:r>
    </w:p>
    <w:p w14:paraId="58762D72" w14:textId="77777777" w:rsidR="006469F2" w:rsidRPr="00A26C34" w:rsidRDefault="00584A66" w:rsidP="006469F2">
      <w:pPr>
        <w:pStyle w:val="RFCFigure"/>
      </w:pPr>
      <w:r w:rsidRPr="00A26C34">
        <w:t xml:space="preserve">        |  </w:t>
      </w:r>
      <w:r w:rsidR="006469F2" w:rsidRPr="00A26C34">
        <w:t>PNC for</w:t>
      </w:r>
      <w:r w:rsidRPr="00A26C34">
        <w:t xml:space="preserve"> </w:t>
      </w:r>
      <w:r w:rsidR="006469F2" w:rsidRPr="00A26C34">
        <w:t xml:space="preserve"> |       |  PNC for   |      |  PNC for   |</w:t>
      </w:r>
    </w:p>
    <w:p w14:paraId="48BA5A89" w14:textId="77777777" w:rsidR="006469F2" w:rsidRPr="00A26C34" w:rsidRDefault="006469F2" w:rsidP="006469F2">
      <w:pPr>
        <w:pStyle w:val="RFCFigure"/>
      </w:pPr>
      <w:r w:rsidRPr="00A26C34">
        <w:t xml:space="preserve">        | Transport |       | Transport  |      | Transport  |</w:t>
      </w:r>
    </w:p>
    <w:p w14:paraId="303017BB" w14:textId="77777777" w:rsidR="006469F2" w:rsidRPr="00A26C34" w:rsidRDefault="006469F2" w:rsidP="006469F2">
      <w:pPr>
        <w:pStyle w:val="RFCFigure"/>
      </w:pPr>
      <w:r w:rsidRPr="00A26C34">
        <w:t xml:space="preserve">        | Network A |       | Network B  |      | network C  |</w:t>
      </w:r>
    </w:p>
    <w:p w14:paraId="400B323B" w14:textId="77777777" w:rsidR="006469F2" w:rsidRPr="00A26C34" w:rsidRDefault="006469F2" w:rsidP="006469F2">
      <w:pPr>
        <w:pStyle w:val="RFCFigure"/>
      </w:pPr>
      <w:r w:rsidRPr="00A26C34">
        <w:t xml:space="preserve">        +-----------+       +------------+      +------------+</w:t>
      </w:r>
    </w:p>
    <w:p w14:paraId="0892DE59" w14:textId="77777777" w:rsidR="006469F2" w:rsidRPr="00A26C34" w:rsidRDefault="00584A66" w:rsidP="006469F2">
      <w:pPr>
        <w:pStyle w:val="RFCFigure"/>
      </w:pPr>
      <w:r w:rsidRPr="00A26C34">
        <w:t xml:space="preserve">Device        </w:t>
      </w:r>
      <w:r w:rsidR="006469F2" w:rsidRPr="00A26C34">
        <w:t>|                    |                   |</w:t>
      </w:r>
    </w:p>
    <w:p w14:paraId="0568B8CE" w14:textId="77777777" w:rsidR="00584A66" w:rsidRPr="00A26C34" w:rsidRDefault="00584A66" w:rsidP="006469F2">
      <w:pPr>
        <w:pStyle w:val="RFCFigure"/>
      </w:pPr>
      <w:r w:rsidRPr="00A26C34">
        <w:t>Model         |                    |                   |</w:t>
      </w:r>
    </w:p>
    <w:p w14:paraId="1D865A5B" w14:textId="77777777" w:rsidR="00584A66" w:rsidRPr="00A26C34" w:rsidRDefault="00584A66" w:rsidP="006469F2">
      <w:pPr>
        <w:pStyle w:val="RFCFigure"/>
      </w:pPr>
      <w:r w:rsidRPr="00A26C34">
        <w:t xml:space="preserve">              |                    |                   |</w:t>
      </w:r>
    </w:p>
    <w:p w14:paraId="46450C48" w14:textId="77777777" w:rsidR="006469F2" w:rsidRPr="00A26C34" w:rsidRDefault="006469F2" w:rsidP="006469F2">
      <w:pPr>
        <w:pStyle w:val="RFCFigure"/>
        <w:ind w:left="0"/>
      </w:pPr>
      <w:r w:rsidRPr="00A26C34">
        <w:t>+---+      ------               ------              ------       +---+</w:t>
      </w:r>
    </w:p>
    <w:p w14:paraId="61F4FAF9" w14:textId="77777777" w:rsidR="006469F2" w:rsidRPr="00A26C34" w:rsidRDefault="006469F2" w:rsidP="006469F2">
      <w:pPr>
        <w:pStyle w:val="RFCFigure"/>
        <w:ind w:left="0"/>
      </w:pPr>
      <w:r w:rsidRPr="00A26C34">
        <w:t>|DC1|--////      \\\\       ////      \\\\      ////      \\\\---+DC5|</w:t>
      </w:r>
    </w:p>
    <w:p w14:paraId="0E4D13FA" w14:textId="77777777" w:rsidR="006469F2" w:rsidRPr="00A26C34" w:rsidRDefault="006469F2" w:rsidP="006469F2">
      <w:pPr>
        <w:pStyle w:val="RFCFigure"/>
        <w:ind w:left="0"/>
      </w:pPr>
      <w:r w:rsidRPr="00A26C34">
        <w:t>+---+ |              |     |              |    |              |  +---+</w:t>
      </w:r>
    </w:p>
    <w:p w14:paraId="3E04186A" w14:textId="77777777" w:rsidR="006469F2" w:rsidRPr="00A26C34" w:rsidRDefault="006469F2" w:rsidP="006469F2">
      <w:pPr>
        <w:pStyle w:val="RFCFigure"/>
      </w:pPr>
      <w:r w:rsidRPr="00A26C34">
        <w:t xml:space="preserve">   |     TN A     +-----+     TN B     +----+      TN C    |</w:t>
      </w:r>
    </w:p>
    <w:p w14:paraId="3E2975FF" w14:textId="77777777" w:rsidR="006469F2" w:rsidRPr="00A26C34" w:rsidRDefault="006469F2" w:rsidP="006469F2">
      <w:pPr>
        <w:pStyle w:val="RFCFigure"/>
      </w:pPr>
      <w:r w:rsidRPr="00A26C34">
        <w:t xml:space="preserve">   /              |     |              |    |              |</w:t>
      </w:r>
    </w:p>
    <w:p w14:paraId="57A08928" w14:textId="77777777" w:rsidR="006469F2" w:rsidRPr="00A26C34" w:rsidRDefault="006469F2" w:rsidP="006469F2">
      <w:pPr>
        <w:pStyle w:val="RFCFigure"/>
      </w:pPr>
      <w:r w:rsidRPr="00A26C34">
        <w:t xml:space="preserve">  / \\\\      ////     / \\\\      ////      \\\\      ////</w:t>
      </w:r>
    </w:p>
    <w:p w14:paraId="44BAB559" w14:textId="77777777" w:rsidR="006469F2" w:rsidRPr="00A26C34" w:rsidRDefault="006469F2" w:rsidP="006469F2">
      <w:pPr>
        <w:pStyle w:val="RFCFigure"/>
      </w:pPr>
      <w:r w:rsidRPr="00A26C34">
        <w:t>+---+   ------        /      ------    \         ------ \</w:t>
      </w:r>
    </w:p>
    <w:p w14:paraId="49CBEDCD" w14:textId="77777777" w:rsidR="006469F2" w:rsidRPr="00A26C34" w:rsidRDefault="006469F2" w:rsidP="006469F2">
      <w:pPr>
        <w:pStyle w:val="RFCFigure"/>
      </w:pPr>
      <w:r w:rsidRPr="00A26C34">
        <w:t>|DC2|                /                  \                \+---+</w:t>
      </w:r>
    </w:p>
    <w:p w14:paraId="2F6E9C7A" w14:textId="77777777" w:rsidR="006469F2" w:rsidRPr="00A26C34" w:rsidRDefault="006469F2" w:rsidP="006469F2">
      <w:pPr>
        <w:pStyle w:val="RFCFigure"/>
      </w:pPr>
      <w:r w:rsidRPr="00A26C34">
        <w:t>+---+               /                    \                |DC6|</w:t>
      </w:r>
    </w:p>
    <w:p w14:paraId="4175C757" w14:textId="77777777" w:rsidR="006469F2" w:rsidRPr="00A26C34" w:rsidRDefault="006469F2" w:rsidP="006469F2">
      <w:pPr>
        <w:pStyle w:val="RFCFigure"/>
      </w:pPr>
      <w:r w:rsidRPr="00A26C34">
        <w:t xml:space="preserve">                  +---+                   \ +---+         +---+</w:t>
      </w:r>
    </w:p>
    <w:p w14:paraId="5E6D3855" w14:textId="77777777" w:rsidR="006469F2" w:rsidRPr="00A26C34" w:rsidRDefault="006469F2" w:rsidP="006469F2">
      <w:pPr>
        <w:pStyle w:val="RFCFigure"/>
      </w:pPr>
      <w:r w:rsidRPr="00A26C34">
        <w:t xml:space="preserve">                  |DC3|                    \|DC4|</w:t>
      </w:r>
    </w:p>
    <w:p w14:paraId="1F170C04" w14:textId="77777777" w:rsidR="006469F2" w:rsidRPr="00A26C34" w:rsidRDefault="006469F2" w:rsidP="006469F2">
      <w:pPr>
        <w:pStyle w:val="RFCFigure"/>
      </w:pPr>
      <w:r w:rsidRPr="00A26C34">
        <w:t xml:space="preserve">                  +---+                     +---+</w:t>
      </w:r>
    </w:p>
    <w:p w14:paraId="5234C7F3" w14:textId="77777777" w:rsidR="006469F2" w:rsidRPr="00A26C34" w:rsidRDefault="006469F2" w:rsidP="006469F2">
      <w:pPr>
        <w:pStyle w:val="RFCFigure"/>
      </w:pPr>
    </w:p>
    <w:p w14:paraId="4DE78E97" w14:textId="77777777" w:rsidR="006469F2" w:rsidRPr="00A26C34" w:rsidRDefault="006469F2" w:rsidP="006469F2">
      <w:pPr>
        <w:pStyle w:val="RFCFigure"/>
      </w:pPr>
      <w:r w:rsidRPr="00A26C34">
        <w:t xml:space="preserve">                                             DR: Disaster Recovery             </w:t>
      </w:r>
    </w:p>
    <w:p w14:paraId="4756247A" w14:textId="77777777" w:rsidR="006469F2" w:rsidRPr="00A26C34" w:rsidRDefault="006469F2" w:rsidP="006469F2">
      <w:pPr>
        <w:pStyle w:val="RFCFigure"/>
      </w:pPr>
      <w:r w:rsidRPr="00A26C34">
        <w:t xml:space="preserve">                                             LB: Load Balancing </w:t>
      </w:r>
    </w:p>
    <w:p w14:paraId="4EC22C31" w14:textId="77777777" w:rsidR="00584A66" w:rsidRPr="00A26C34" w:rsidRDefault="00584A66" w:rsidP="006469F2">
      <w:pPr>
        <w:pStyle w:val="RFCFigure"/>
      </w:pPr>
    </w:p>
    <w:p w14:paraId="0A2645C5" w14:textId="2FDC704C" w:rsidR="006469F2" w:rsidRPr="00A26C34" w:rsidRDefault="00584A66" w:rsidP="006469F2">
      <w:pPr>
        <w:pStyle w:val="36"/>
        <w:jc w:val="center"/>
      </w:pPr>
      <w:r w:rsidRPr="00A26C34">
        <w:t xml:space="preserve">Figure </w:t>
      </w:r>
      <w:r w:rsidR="00B0736A">
        <w:t>3</w:t>
      </w:r>
      <w:r w:rsidR="006469F2" w:rsidRPr="00A26C34">
        <w:t>: Service Policy-driven Data Center Selection</w:t>
      </w:r>
    </w:p>
    <w:p w14:paraId="794F549B" w14:textId="77777777" w:rsidR="00A7279A" w:rsidRPr="00A26C34" w:rsidRDefault="00A7279A" w:rsidP="006469F2">
      <w:pPr>
        <w:pStyle w:val="36"/>
        <w:jc w:val="center"/>
        <w:rPr>
          <w:sz w:val="32"/>
        </w:rPr>
      </w:pPr>
    </w:p>
    <w:p w14:paraId="736DA76E" w14:textId="36CCE07D" w:rsidR="00A7279A" w:rsidRPr="004A5DB1" w:rsidRDefault="00A7279A" w:rsidP="00A7279A">
      <w:r>
        <w:lastRenderedPageBreak/>
        <w:t xml:space="preserve">Figure </w:t>
      </w:r>
      <w:r w:rsidR="00B0736A">
        <w:t>3</w:t>
      </w:r>
      <w:r>
        <w:t xml:space="preserve"> </w:t>
      </w:r>
      <w:r w:rsidRPr="004A5DB1">
        <w:t xml:space="preserve">shows how VN policies from the CNC </w:t>
      </w:r>
      <w:r>
        <w:t xml:space="preserve">(Global Data Center Operation) </w:t>
      </w:r>
      <w:r w:rsidRPr="004A5DB1">
        <w:t xml:space="preserve">are incorporated by the MDSC to support multi-destination applications. Multi-destination applications refer to applications in which the selection of the destination of a network path for a given source needs to be decided dynamically to support such applications. </w:t>
      </w:r>
    </w:p>
    <w:p w14:paraId="50BD212B" w14:textId="77777777" w:rsidR="00A7279A" w:rsidRDefault="00A7279A" w:rsidP="00A7279A">
      <w:r w:rsidRPr="004A5DB1">
        <w:t xml:space="preserve">Data Center selection problems arise for VM mobility, disaster recovery and load balancing cases. </w:t>
      </w:r>
      <w:r w:rsidRPr="00BF334C">
        <w:t>VN’s</w:t>
      </w:r>
      <w:r>
        <w:t xml:space="preserve"> </w:t>
      </w:r>
      <w:r w:rsidRPr="00BF334C">
        <w:t>policy</w:t>
      </w:r>
      <w:r w:rsidRPr="004A5DB1">
        <w:t xml:space="preserve"> plays an important role for virtual network operation. </w:t>
      </w:r>
      <w:r>
        <w:t>P</w:t>
      </w:r>
      <w:r w:rsidRPr="004A5DB1">
        <w:t>olicy can be static or dynamic. Dynamic policy for data center selection may be placed as a result of utilization of data center resources supporting V</w:t>
      </w:r>
      <w:r w:rsidR="00B4633E">
        <w:rPr>
          <w:rFonts w:eastAsiaTheme="minorEastAsia" w:hint="eastAsia"/>
          <w:lang w:eastAsia="zh-CN"/>
        </w:rPr>
        <w:t>M</w:t>
      </w:r>
      <w:r w:rsidRPr="004A5DB1">
        <w:t>s. The MDSC would then incorporate this information to meet the objective of this application.</w:t>
      </w:r>
    </w:p>
    <w:p w14:paraId="02AE525B" w14:textId="77777777" w:rsidR="00063043" w:rsidRDefault="00063043" w:rsidP="00063043">
      <w:pPr>
        <w:pStyle w:val="31"/>
      </w:pPr>
      <w:bookmarkStart w:id="37" w:name="_Toc462648956"/>
      <w:bookmarkStart w:id="38" w:name="_Toc1834615"/>
      <w:r>
        <w:t>CMI (CNC-MDSC Interface)</w:t>
      </w:r>
      <w:bookmarkEnd w:id="37"/>
      <w:bookmarkEnd w:id="38"/>
    </w:p>
    <w:p w14:paraId="749A1777" w14:textId="77777777" w:rsidR="00063043" w:rsidRDefault="00B4633E" w:rsidP="00A7279A">
      <w:r>
        <w:t>[ACTN-VN-YANG]</w:t>
      </w:r>
      <w:r>
        <w:rPr>
          <w:rFonts w:eastAsiaTheme="minorEastAsia" w:hint="eastAsia"/>
          <w:lang w:eastAsia="zh-CN"/>
        </w:rPr>
        <w:t xml:space="preserve"> </w:t>
      </w:r>
      <w:r w:rsidR="00A7279A">
        <w:t xml:space="preserve">is used </w:t>
      </w:r>
      <w:r>
        <w:t xml:space="preserve">to express the definition of a VN, its VN </w:t>
      </w:r>
      <w:r w:rsidR="00AA7621">
        <w:t>creation request</w:t>
      </w:r>
      <w:r>
        <w:t xml:space="preserve">, the service objectives (metrics, QoS parameters, etc.), dynamic service policy when VM needs to be moved from one Data Center to another Data Center, etc. </w:t>
      </w:r>
      <w:r>
        <w:rPr>
          <w:rFonts w:eastAsiaTheme="minorEastAsia" w:hint="eastAsia"/>
          <w:lang w:eastAsia="zh-CN"/>
        </w:rPr>
        <w:t xml:space="preserve">This service model is used </w:t>
      </w:r>
      <w:r w:rsidR="00A7279A">
        <w:t>between the CNC and the MDSC</w:t>
      </w:r>
      <w:r w:rsidR="00063043">
        <w:t xml:space="preserve"> (CMI)</w:t>
      </w:r>
      <w:r w:rsidR="00A7279A">
        <w:t>. The CNC in this use-case is an external entity that wants to create a VN and operates on the VN</w:t>
      </w:r>
      <w:r w:rsidR="00242E49">
        <w:t xml:space="preserve">. </w:t>
      </w:r>
    </w:p>
    <w:p w14:paraId="56832917" w14:textId="77777777" w:rsidR="00A7279A" w:rsidRDefault="00063043" w:rsidP="00063043">
      <w:pPr>
        <w:pStyle w:val="31"/>
      </w:pPr>
      <w:bookmarkStart w:id="39" w:name="_Toc462648957"/>
      <w:bookmarkStart w:id="40" w:name="_Toc1834616"/>
      <w:r>
        <w:t>MPI (MDSC-PNC Interface)</w:t>
      </w:r>
      <w:bookmarkEnd w:id="39"/>
      <w:bookmarkEnd w:id="40"/>
    </w:p>
    <w:p w14:paraId="00CC47AD" w14:textId="52D0E358" w:rsidR="00A7279A" w:rsidRDefault="00A7279A" w:rsidP="00A7279A">
      <w:r>
        <w:t xml:space="preserve">The Network Configuration Model is used between the MDSC and the PNCs. Based on the </w:t>
      </w:r>
      <w:r w:rsidR="00AA7621">
        <w:t xml:space="preserve">Customer </w:t>
      </w:r>
      <w:r>
        <w:t>Service Model’s request, the MDSC will need to translate the service model into the network configuration model to instantiate a set of multi-domain connections between the prescribed sources and the destinations. The MDSC will also need to dynamically interact with the CNC for dynamic policy changes initiated by the CNC. Upon the determination of the multi-domain connections, the MDSC will need to use the network c</w:t>
      </w:r>
      <w:r w:rsidR="00513A21">
        <w:t>onfiguration model such as [TE-t</w:t>
      </w:r>
      <w:r>
        <w:t>unnel] to interact with each PNC involved on the path. [TE-</w:t>
      </w:r>
      <w:r w:rsidR="00BD4093">
        <w:rPr>
          <w:rFonts w:eastAsiaTheme="minorEastAsia" w:hint="eastAsia"/>
          <w:lang w:eastAsia="zh-CN"/>
        </w:rPr>
        <w:t>t</w:t>
      </w:r>
      <w:r w:rsidR="00E834D3">
        <w:rPr>
          <w:rFonts w:eastAsiaTheme="minorEastAsia" w:hint="eastAsia"/>
          <w:lang w:eastAsia="zh-CN"/>
        </w:rPr>
        <w:t>opology</w:t>
      </w:r>
      <w:r>
        <w:t xml:space="preserve">] is used to for the purpose of underlying domain network abstraction from the PNC to the MDSC. </w:t>
      </w:r>
    </w:p>
    <w:p w14:paraId="37E6760A" w14:textId="7C7780A4" w:rsidR="00063043" w:rsidRDefault="007B3EB2" w:rsidP="00063043">
      <w:pPr>
        <w:pStyle w:val="31"/>
      </w:pPr>
      <w:bookmarkStart w:id="41" w:name="_Toc462648958"/>
      <w:bookmarkStart w:id="42" w:name="_Toc1834617"/>
      <w:r>
        <w:t xml:space="preserve">SBI </w:t>
      </w:r>
      <w:r w:rsidR="00063043">
        <w:t>(</w:t>
      </w:r>
      <w:r>
        <w:t xml:space="preserve">Southbound </w:t>
      </w:r>
      <w:r w:rsidR="00063043">
        <w:t>interface</w:t>
      </w:r>
      <w:r>
        <w:t xml:space="preserve"> between PNC and devices</w:t>
      </w:r>
      <w:r w:rsidR="00063043">
        <w:t>)</w:t>
      </w:r>
      <w:bookmarkEnd w:id="41"/>
      <w:bookmarkEnd w:id="42"/>
    </w:p>
    <w:p w14:paraId="1F4B2E56" w14:textId="77777777" w:rsidR="006469F2" w:rsidRPr="00684270" w:rsidRDefault="00A7279A" w:rsidP="00653D80">
      <w:r>
        <w:t xml:space="preserve">The Device Model </w:t>
      </w:r>
      <w:r w:rsidR="00E834D3">
        <w:rPr>
          <w:rFonts w:eastAsiaTheme="minorEastAsia" w:hint="eastAsia"/>
          <w:lang w:eastAsia="zh-CN"/>
        </w:rPr>
        <w:t>can be</w:t>
      </w:r>
      <w:r>
        <w:t xml:space="preserve"> used between the PNC and its underlying devices that are controlled by the PNC. The PNC will need to trigger signaling using any mechanisms it employees (e.g. </w:t>
      </w:r>
      <w:r>
        <w:rPr>
          <w:rFonts w:hint="eastAsia"/>
        </w:rPr>
        <w:t>[RSVP-TE-YANG]</w:t>
      </w:r>
      <w:r>
        <w:t xml:space="preserve">) to provision its domain path segment. There can be a plethora of choices how to control/manage its domain network. The PNC is responsible to abstract its domain network resources and update it </w:t>
      </w:r>
      <w:r>
        <w:lastRenderedPageBreak/>
        <w:t xml:space="preserve">to the MDSC. </w:t>
      </w:r>
      <w:r w:rsidR="00AA7621">
        <w:t xml:space="preserve">Note that this interface is not in the scope of ACTN. This section is provided just for an illustration purpose. </w:t>
      </w:r>
    </w:p>
    <w:p w14:paraId="223D49DF" w14:textId="77777777" w:rsidR="009E0201" w:rsidRPr="009E0201" w:rsidRDefault="009E0201" w:rsidP="00707DC6">
      <w:pPr>
        <w:pStyle w:val="1"/>
      </w:pPr>
      <w:bookmarkStart w:id="43" w:name="_Toc462648959"/>
      <w:bookmarkStart w:id="44" w:name="_Toc1834618"/>
      <w:r>
        <w:t>Security</w:t>
      </w:r>
      <w:bookmarkEnd w:id="43"/>
      <w:bookmarkEnd w:id="44"/>
      <w:r>
        <w:t xml:space="preserve"> </w:t>
      </w:r>
    </w:p>
    <w:p w14:paraId="2447C56F" w14:textId="77777777" w:rsidR="009E0201" w:rsidRDefault="007030DF" w:rsidP="007030DF">
      <w:pPr>
        <w:pStyle w:val="RFCFigure"/>
      </w:pPr>
      <w:r>
        <w:t xml:space="preserve">This document is an informational draft. When the models mentioned in this draft are implemented, </w:t>
      </w:r>
      <w:r w:rsidR="002942DC">
        <w:t xml:space="preserve">detailed </w:t>
      </w:r>
      <w:r>
        <w:t xml:space="preserve">security consideration will be given in such work. </w:t>
      </w:r>
    </w:p>
    <w:p w14:paraId="706DE97F" w14:textId="77777777" w:rsidR="007030DF" w:rsidRDefault="007030DF" w:rsidP="007030DF">
      <w:pPr>
        <w:pStyle w:val="RFCFigure"/>
      </w:pPr>
    </w:p>
    <w:p w14:paraId="43A3937D" w14:textId="77777777" w:rsidR="002942DC" w:rsidRDefault="002942DC" w:rsidP="002942DC">
      <w:r>
        <w:t xml:space="preserve">How security fits into the whole architecture has the following components: </w:t>
      </w:r>
    </w:p>
    <w:p w14:paraId="755E010B" w14:textId="77777777" w:rsidR="002942DC" w:rsidRDefault="002942DC" w:rsidP="002942DC">
      <w:r>
        <w:t>- the use of Restconf security between components</w:t>
      </w:r>
    </w:p>
    <w:p w14:paraId="325AECA5" w14:textId="77777777" w:rsidR="002942DC" w:rsidRDefault="002942DC" w:rsidP="002942DC">
      <w:r>
        <w:t xml:space="preserve">- the use of authentication and policy to govern which services can be requested by different parties. </w:t>
      </w:r>
    </w:p>
    <w:p w14:paraId="65355446" w14:textId="77777777" w:rsidR="002942DC" w:rsidRDefault="002942DC" w:rsidP="002942DC">
      <w:r>
        <w:t>- how security may be requested as an element of a service and mapped down to protocol security mechanisms as well as separation (slicing) of physical resources)</w:t>
      </w:r>
    </w:p>
    <w:p w14:paraId="49EEF591" w14:textId="77777777" w:rsidR="002942DC" w:rsidRDefault="002942DC" w:rsidP="007030DF">
      <w:pPr>
        <w:pStyle w:val="RFCFigure"/>
      </w:pPr>
    </w:p>
    <w:p w14:paraId="6F4FAA58" w14:textId="77777777" w:rsidR="00063043" w:rsidRDefault="00063043" w:rsidP="00DA671C">
      <w:pPr>
        <w:pStyle w:val="1"/>
      </w:pPr>
      <w:bookmarkStart w:id="45" w:name="_Toc462648960"/>
      <w:bookmarkStart w:id="46" w:name="_Toc1834619"/>
      <w:r>
        <w:t>Acknowledgements</w:t>
      </w:r>
      <w:bookmarkEnd w:id="45"/>
      <w:bookmarkEnd w:id="46"/>
    </w:p>
    <w:p w14:paraId="5E46D6AC" w14:textId="77777777" w:rsidR="00063043" w:rsidRPr="00063043" w:rsidRDefault="00063043" w:rsidP="00063043">
      <w:r>
        <w:t xml:space="preserve">We thank Adrian Farrel for providing useful comments and suggestions for this draft. </w:t>
      </w:r>
    </w:p>
    <w:p w14:paraId="5EA6631E" w14:textId="77777777" w:rsidR="00DA671C" w:rsidRDefault="00DA671C" w:rsidP="00DA671C">
      <w:pPr>
        <w:pStyle w:val="1"/>
      </w:pPr>
      <w:bookmarkStart w:id="47" w:name="_Toc462648961"/>
      <w:bookmarkStart w:id="48" w:name="_Toc1834620"/>
      <w:r w:rsidRPr="00891BA3">
        <w:t>References</w:t>
      </w:r>
      <w:bookmarkEnd w:id="47"/>
      <w:bookmarkEnd w:id="48"/>
    </w:p>
    <w:p w14:paraId="30355F8C" w14:textId="77777777" w:rsidR="00DA671C" w:rsidRDefault="00DA671C" w:rsidP="00B4257F">
      <w:pPr>
        <w:pStyle w:val="21"/>
        <w:ind w:left="1029" w:hanging="1029"/>
      </w:pPr>
      <w:bookmarkStart w:id="49" w:name="_Toc462648962"/>
      <w:bookmarkStart w:id="50" w:name="_Toc1834621"/>
      <w:r>
        <w:t>Informative References</w:t>
      </w:r>
      <w:bookmarkEnd w:id="49"/>
      <w:bookmarkEnd w:id="50"/>
    </w:p>
    <w:p w14:paraId="0A9F5C0C" w14:textId="3351C203" w:rsidR="006E2E51" w:rsidRDefault="00804ACE" w:rsidP="006E2E51">
      <w:pPr>
        <w:pStyle w:val="RFCReferencesBookmark"/>
        <w:rPr>
          <w:rFonts w:eastAsia="Times New Roman"/>
        </w:rPr>
      </w:pPr>
      <w:r w:rsidRPr="00804ACE">
        <w:rPr>
          <w:rFonts w:hint="eastAsia"/>
        </w:rPr>
        <w:t>[</w:t>
      </w:r>
      <w:r w:rsidR="000975A1">
        <w:t>RFC8309</w:t>
      </w:r>
      <w:r w:rsidRPr="00804ACE">
        <w:rPr>
          <w:rFonts w:hint="eastAsia"/>
        </w:rPr>
        <w:t>]</w:t>
      </w:r>
      <w:r w:rsidRPr="00804ACE">
        <w:t xml:space="preserve"> Q. Wu, W. Liu and A. Farrel, “</w:t>
      </w:r>
      <w:r w:rsidRPr="00804ACE">
        <w:rPr>
          <w:rFonts w:eastAsia="Times New Roman"/>
        </w:rPr>
        <w:t>Service Models Explained”,</w:t>
      </w:r>
      <w:r>
        <w:rPr>
          <w:rFonts w:eastAsia="Times New Roman"/>
        </w:rPr>
        <w:t xml:space="preserve"> </w:t>
      </w:r>
      <w:r w:rsidR="00140877">
        <w:rPr>
          <w:rFonts w:eastAsia="Times New Roman"/>
        </w:rPr>
        <w:t>RFC 8309</w:t>
      </w:r>
      <w:r w:rsidRPr="00804ACE">
        <w:rPr>
          <w:rFonts w:eastAsia="Times New Roman"/>
        </w:rPr>
        <w:t xml:space="preserve">. </w:t>
      </w:r>
    </w:p>
    <w:p w14:paraId="1E9AF833" w14:textId="46618610" w:rsidR="006E2E51" w:rsidRDefault="006E2E51" w:rsidP="006E2E51">
      <w:pPr>
        <w:pStyle w:val="RFCReferencesBookmark"/>
      </w:pPr>
      <w:r>
        <w:t>[</w:t>
      </w:r>
      <w:r w:rsidR="000975A1">
        <w:t>RFC8199</w:t>
      </w:r>
      <w:r w:rsidRPr="00DA0AEF">
        <w:t>]</w:t>
      </w:r>
      <w:r>
        <w:t xml:space="preserve"> D. Bogdanovic, </w:t>
      </w:r>
      <w:r w:rsidRPr="006E2E51">
        <w:t>B. Claise</w:t>
      </w:r>
      <w:r>
        <w:t>, a</w:t>
      </w:r>
      <w:r w:rsidRPr="006E2E51">
        <w:t>nd C. Moberg</w:t>
      </w:r>
      <w:r>
        <w:t xml:space="preserve">, “YANG Module Classification”, </w:t>
      </w:r>
      <w:r w:rsidR="00140877">
        <w:t>RFC 8199</w:t>
      </w:r>
      <w:r>
        <w:t xml:space="preserve">. </w:t>
      </w:r>
    </w:p>
    <w:p w14:paraId="3A308D13" w14:textId="7155DCA5" w:rsidR="00251C7E" w:rsidRDefault="00251C7E" w:rsidP="00251C7E">
      <w:pPr>
        <w:pStyle w:val="RFCReferencesBookmark"/>
      </w:pPr>
      <w:r>
        <w:t>[</w:t>
      </w:r>
      <w:r w:rsidR="000975A1">
        <w:t>RFC6241</w:t>
      </w:r>
      <w:r>
        <w:t>] Enns, R., Ed., Bjorklund, M., Ed., Schoenwaelder, J., Ed.,</w:t>
      </w:r>
    </w:p>
    <w:p w14:paraId="73A0F5DB" w14:textId="77777777" w:rsidR="00251C7E" w:rsidRDefault="00251C7E" w:rsidP="00251C7E">
      <w:pPr>
        <w:pStyle w:val="RFCReferencesBookmark"/>
      </w:pPr>
      <w:r>
        <w:t xml:space="preserve">          and A. Bierman, Ed., "Network Configuration Protocol</w:t>
      </w:r>
    </w:p>
    <w:p w14:paraId="0104B83E" w14:textId="77777777" w:rsidR="00251C7E" w:rsidRDefault="00251C7E" w:rsidP="00251C7E">
      <w:pPr>
        <w:pStyle w:val="RFCReferencesBookmark"/>
      </w:pPr>
      <w:r>
        <w:t xml:space="preserve">          (NETCONF)", RFC 6241.</w:t>
      </w:r>
    </w:p>
    <w:p w14:paraId="2D1CC25F" w14:textId="14137862" w:rsidR="006E2E51" w:rsidRPr="002942DC" w:rsidRDefault="00F279FE" w:rsidP="002942DC">
      <w:pPr>
        <w:pStyle w:val="RFCReferencesBookmark"/>
        <w:rPr>
          <w:sz w:val="20"/>
          <w:szCs w:val="20"/>
        </w:rPr>
      </w:pPr>
      <w:r>
        <w:t>[</w:t>
      </w:r>
      <w:r w:rsidR="000975A1">
        <w:t>RFC8040</w:t>
      </w:r>
      <w:r>
        <w:t xml:space="preserve">] A. Bierman, M. Bjorklund, and K. Watsen, “RESTCONF Protocol”, </w:t>
      </w:r>
      <w:r w:rsidR="000975A1">
        <w:t>RFC 8040</w:t>
      </w:r>
      <w:r>
        <w:t xml:space="preserve">. </w:t>
      </w:r>
    </w:p>
    <w:p w14:paraId="59663F05" w14:textId="13823B63" w:rsidR="00804ACE" w:rsidRDefault="00140877" w:rsidP="00804ACE">
      <w:pPr>
        <w:pStyle w:val="RFCReferencesBookmark"/>
      </w:pPr>
      <w:r w:rsidDel="00140877">
        <w:lastRenderedPageBreak/>
        <w:t xml:space="preserve"> </w:t>
      </w:r>
      <w:r w:rsidR="007030DF">
        <w:t>[</w:t>
      </w:r>
      <w:r w:rsidR="00294EBB">
        <w:t>RFC8453</w:t>
      </w:r>
      <w:r w:rsidR="00804ACE" w:rsidRPr="00804ACE">
        <w:t xml:space="preserve">] </w:t>
      </w:r>
      <w:r w:rsidR="00804ACE">
        <w:t>D. Cec</w:t>
      </w:r>
      <w:r>
        <w:t>c</w:t>
      </w:r>
      <w:r w:rsidR="00804ACE">
        <w:t>arelli and Y. Lee, “</w:t>
      </w:r>
      <w:r w:rsidR="00804ACE" w:rsidRPr="00804ACE">
        <w:t>Framework for Abstraction and Control of Traffic Engineered Networks</w:t>
      </w:r>
      <w:r w:rsidR="00804ACE">
        <w:t xml:space="preserve">”, </w:t>
      </w:r>
      <w:r w:rsidR="00D70193">
        <w:t>RFC8453</w:t>
      </w:r>
      <w:r w:rsidR="00804ACE">
        <w:t xml:space="preserve">. </w:t>
      </w:r>
    </w:p>
    <w:p w14:paraId="428C90A9" w14:textId="5A893AAC" w:rsidR="00804ACE" w:rsidRDefault="0006767F" w:rsidP="002942DC">
      <w:pPr>
        <w:pStyle w:val="RFCReferencesBookmark"/>
      </w:pPr>
      <w:r>
        <w:t>[TE-t</w:t>
      </w:r>
      <w:r w:rsidR="00804ACE">
        <w:t>opology]</w:t>
      </w:r>
      <w:r w:rsidR="00BE0D99">
        <w:t xml:space="preserve"> X. Liu, et. al., “YANG Data Model for TE Topologies”, draft-ietf-teas-yang-te-topo, work in progress. </w:t>
      </w:r>
    </w:p>
    <w:p w14:paraId="2596882D" w14:textId="043EF5AA" w:rsidR="00804ACE" w:rsidRPr="00BE0D99" w:rsidRDefault="00804ACE" w:rsidP="00BE0D99">
      <w:pPr>
        <w:pStyle w:val="RFCReferencesBookmark"/>
      </w:pPr>
      <w:r>
        <w:t>[TE</w:t>
      </w:r>
      <w:r w:rsidR="00BE0D99">
        <w:t>-</w:t>
      </w:r>
      <w:r w:rsidR="004248F8">
        <w:t>t</w:t>
      </w:r>
      <w:bookmarkStart w:id="51" w:name="_GoBack"/>
      <w:bookmarkEnd w:id="51"/>
      <w:r>
        <w:t>unnel]</w:t>
      </w:r>
      <w:r w:rsidR="00BE0D99">
        <w:t xml:space="preserve"> T. Saad (Editor), “A YANG Data Model for Traffic Engineering Tunnels and Interfaces”, draft-ietf-teas-yang-te, work in progress. </w:t>
      </w:r>
    </w:p>
    <w:p w14:paraId="1AF2E597" w14:textId="77777777" w:rsidR="002C6134" w:rsidRDefault="007030DF" w:rsidP="00BE0D99">
      <w:pPr>
        <w:pStyle w:val="RFCReferencesBookmark"/>
      </w:pPr>
      <w:r w:rsidRPr="00BE0D99">
        <w:t>[ACTN-VN-</w:t>
      </w:r>
      <w:r w:rsidR="002C6134" w:rsidRPr="00BE0D99">
        <w:t>YANG]</w:t>
      </w:r>
      <w:r w:rsidR="00BE0D99" w:rsidRPr="00BE0D99">
        <w:t xml:space="preserve"> Y. Lee (Editor), “A Yang </w:t>
      </w:r>
      <w:r w:rsidR="00BE0D99">
        <w:t xml:space="preserve">Data Model for ACTN VN Operation”, </w:t>
      </w:r>
      <w:r w:rsidR="00BE0D99" w:rsidRPr="00BE0D99">
        <w:t>dr</w:t>
      </w:r>
      <w:r w:rsidR="00BE0D99">
        <w:t xml:space="preserve">aft-lee-teas-actn-vn-yang, work in progress. </w:t>
      </w:r>
    </w:p>
    <w:p w14:paraId="649B4FE4" w14:textId="0A9D56E6" w:rsidR="00F34B19" w:rsidRDefault="00F34B19" w:rsidP="00BE0D99">
      <w:pPr>
        <w:pStyle w:val="RFCReferencesBookmark"/>
      </w:pPr>
      <w:r>
        <w:t>[L1CSM]</w:t>
      </w:r>
      <w:r w:rsidR="00140877">
        <w:t xml:space="preserve"> G. Fioccola, K. Lee, Y. Lee, D. Dhody, O. Gonzalez de-Dios, D. Ceccarelli, “</w:t>
      </w:r>
      <w:r w:rsidR="00140877" w:rsidRPr="00140877">
        <w:t>A Yang Data Model for L1 Connectivity Service Model (L1CSM)</w:t>
      </w:r>
      <w:r w:rsidR="00140877">
        <w:t xml:space="preserve">”, </w:t>
      </w:r>
      <w:r w:rsidR="00140877" w:rsidRPr="00140877">
        <w:t>draft-ietf-ccamp-l1csm-yang</w:t>
      </w:r>
      <w:r w:rsidR="00140877">
        <w:t xml:space="preserve">, work in progress. </w:t>
      </w:r>
    </w:p>
    <w:p w14:paraId="083EF317" w14:textId="0D908849" w:rsidR="00F34B19" w:rsidRDefault="00D70193" w:rsidP="00BE0D99">
      <w:pPr>
        <w:pStyle w:val="RFCReferencesBookmark"/>
      </w:pPr>
      <w:r>
        <w:t>[RFC8466]</w:t>
      </w:r>
      <w:r w:rsidR="00140877">
        <w:t xml:space="preserve"> B. Wen, G. Fioccola, C. Xie, L. Jalil, “</w:t>
      </w:r>
      <w:r w:rsidR="00140877" w:rsidRPr="00140877">
        <w:t>A YANG Data Model for L2VPN Service Deliver</w:t>
      </w:r>
      <w:r w:rsidR="00140877">
        <w:t xml:space="preserve">y”, </w:t>
      </w:r>
      <w:r>
        <w:t>RFC8466</w:t>
      </w:r>
      <w:r w:rsidR="00140877">
        <w:t xml:space="preserve">. </w:t>
      </w:r>
    </w:p>
    <w:p w14:paraId="1FE885D5" w14:textId="4730C811" w:rsidR="00F34B19" w:rsidRDefault="00F34B19" w:rsidP="00BE0D99">
      <w:pPr>
        <w:pStyle w:val="RFCReferencesBookmark"/>
      </w:pPr>
      <w:r>
        <w:t>[</w:t>
      </w:r>
      <w:r w:rsidR="00140877">
        <w:t>RFC8299</w:t>
      </w:r>
      <w:r>
        <w:t>]</w:t>
      </w:r>
      <w:r w:rsidR="00140877">
        <w:t xml:space="preserve"> Q. Wu, S. Litkowski, L. Tomotaki, K.Ogaki, “</w:t>
      </w:r>
      <w:r w:rsidR="00140877" w:rsidRPr="00140877">
        <w:t>YANG Data Model for L3VPN Service Delivery</w:t>
      </w:r>
      <w:r w:rsidR="00140877">
        <w:t>”, RFC8299.</w:t>
      </w:r>
    </w:p>
    <w:p w14:paraId="735E9104" w14:textId="1125F947" w:rsidR="00A7279A" w:rsidRPr="00BE0D99" w:rsidRDefault="00493776" w:rsidP="00A7279A">
      <w:pPr>
        <w:pStyle w:val="RFCReferencesBookmark"/>
      </w:pPr>
      <w:r>
        <w:t>[RFC8454]</w:t>
      </w:r>
      <w:r w:rsidR="00A7279A" w:rsidRPr="00A7279A">
        <w:t xml:space="preserve"> Y. Lee &amp; S. Belotti, “Information Model for Abstraction and Control of TE Networks (ACTN)</w:t>
      </w:r>
      <w:r w:rsidR="00A7279A">
        <w:t xml:space="preserve">”, </w:t>
      </w:r>
      <w:r w:rsidR="00ED30E4">
        <w:t>RFC8454</w:t>
      </w:r>
      <w:r w:rsidR="00A7279A">
        <w:t xml:space="preserve">. </w:t>
      </w:r>
    </w:p>
    <w:p w14:paraId="52C5DDA2" w14:textId="50E0861A" w:rsidR="002C6134" w:rsidRDefault="002C6134" w:rsidP="00B4257F">
      <w:pPr>
        <w:pStyle w:val="RFCReferencesBookmark"/>
      </w:pPr>
      <w:r w:rsidRPr="00BE0D99">
        <w:t>[RSVP-TE-YANG]</w:t>
      </w:r>
      <w:r w:rsidR="00BE0D99" w:rsidRPr="00BE0D99">
        <w:t xml:space="preserve"> T. Saad (Editor), </w:t>
      </w:r>
      <w:r w:rsidR="00BE0D99">
        <w:t>“</w:t>
      </w:r>
      <w:r w:rsidR="00BE0D99" w:rsidRPr="00BE0D99">
        <w:t xml:space="preserve">A YANG Data Model for Resource Reservation Protocol (RSVP)”, </w:t>
      </w:r>
      <w:r w:rsidR="00BE0D99">
        <w:t xml:space="preserve">draft-ietf-teas-yang-rsvp, work in progress. </w:t>
      </w:r>
    </w:p>
    <w:p w14:paraId="0BD46D71" w14:textId="77777777" w:rsidR="00BE1B1F" w:rsidRPr="00BE1B1F" w:rsidRDefault="00BE1B1F" w:rsidP="00BE1B1F">
      <w:pPr>
        <w:pStyle w:val="RFCReferencesBookmark"/>
      </w:pPr>
      <w:r>
        <w:t xml:space="preserve">[Schedule] X. Liu, et. al., “A YANG Data Model for Configuration Scheduling”, draft-liu-netmod-yang-schedule, work in progress. </w:t>
      </w:r>
    </w:p>
    <w:p w14:paraId="4B72E461" w14:textId="74795A8E" w:rsidR="002F4935" w:rsidRPr="002F4935" w:rsidRDefault="002F4935" w:rsidP="002F4935">
      <w:pPr>
        <w:pStyle w:val="RFCReferencesBookmark"/>
      </w:pPr>
      <w:r>
        <w:t>[OTN-</w:t>
      </w:r>
      <w:r w:rsidR="00140877">
        <w:t>topo</w:t>
      </w:r>
      <w:r>
        <w:t xml:space="preserve">] </w:t>
      </w:r>
      <w:r w:rsidR="00140877">
        <w:t>H</w:t>
      </w:r>
      <w:r>
        <w:t>. Zh</w:t>
      </w:r>
      <w:r w:rsidR="00140877">
        <w:t>e</w:t>
      </w:r>
      <w:r>
        <w:t>ng,</w:t>
      </w:r>
      <w:r w:rsidR="00140877">
        <w:t xml:space="preserve"> et. al.,</w:t>
      </w:r>
      <w:r>
        <w:t xml:space="preserve"> “</w:t>
      </w:r>
      <w:r w:rsidRPr="002F4935">
        <w:t>A YANG Data Model for Optical Transport Network Topology</w:t>
      </w:r>
      <w:r>
        <w:rPr>
          <w:rFonts w:hint="eastAsia"/>
        </w:rPr>
        <w:t>”</w:t>
      </w:r>
      <w:r>
        <w:t>, draft-</w:t>
      </w:r>
      <w:r w:rsidR="00140877">
        <w:t>ietf</w:t>
      </w:r>
      <w:r>
        <w:t>-ccamp-</w:t>
      </w:r>
      <w:r w:rsidR="00140877">
        <w:t>otn</w:t>
      </w:r>
      <w:r>
        <w:t xml:space="preserve">-topo-yang, work in progress. </w:t>
      </w:r>
    </w:p>
    <w:p w14:paraId="11B03E46" w14:textId="1ABF5BE8" w:rsidR="002F4935" w:rsidRDefault="002F4935" w:rsidP="002F4935">
      <w:pPr>
        <w:pStyle w:val="RFCReferencesBookmark"/>
      </w:pPr>
      <w:r w:rsidRPr="002F4935">
        <w:t>[WSON-</w:t>
      </w:r>
      <w:r w:rsidR="00140877">
        <w:t>topo</w:t>
      </w:r>
      <w:r w:rsidRPr="002F4935">
        <w:t>] Y. Lee, et. al., “A Yang Data Model for WSON Optical Networks”, draft-ietf-ccamp-wson-yang</w:t>
      </w:r>
      <w:r w:rsidRPr="002F4935">
        <w:rPr>
          <w:szCs w:val="20"/>
        </w:rPr>
        <w:t xml:space="preserve">, work in progress. </w:t>
      </w:r>
    </w:p>
    <w:p w14:paraId="27AFEEAC" w14:textId="3A359D29" w:rsidR="00140877" w:rsidRDefault="002F4935" w:rsidP="00415A85">
      <w:pPr>
        <w:pStyle w:val="RFCReferencesBookmark"/>
      </w:pPr>
      <w:r>
        <w:t>[Flexi-</w:t>
      </w:r>
      <w:r w:rsidR="00140877">
        <w:t>topo</w:t>
      </w:r>
      <w:r>
        <w:t>] J.E. Lopez de Vergara, et. al., “</w:t>
      </w:r>
      <w:r w:rsidRPr="002F4935">
        <w:t>YANG data model for Flexi-Grid Optical Networks</w:t>
      </w:r>
      <w:r>
        <w:t xml:space="preserve">”, </w:t>
      </w:r>
      <w:r w:rsidRPr="002F4935">
        <w:rPr>
          <w:sz w:val="20"/>
          <w:szCs w:val="20"/>
        </w:rPr>
        <w:t>draft-ver</w:t>
      </w:r>
      <w:r>
        <w:t>gara-ccamp-flexigrid-yang, work in progress.</w:t>
      </w:r>
    </w:p>
    <w:p w14:paraId="0D69A65D" w14:textId="6E93F31E" w:rsidR="00140877" w:rsidRDefault="00140877" w:rsidP="00415A85">
      <w:pPr>
        <w:pStyle w:val="RFCReferencesBookmark"/>
      </w:pPr>
      <w:r>
        <w:lastRenderedPageBreak/>
        <w:t>[MW-topo] M. Ye, et. al., “</w:t>
      </w:r>
      <w:r w:rsidRPr="00140877">
        <w:t>A YANG Data Model for Microwave Topology</w:t>
      </w:r>
      <w:r>
        <w:t xml:space="preserve">”, </w:t>
      </w:r>
      <w:r w:rsidRPr="00140877">
        <w:t>draft-</w:t>
      </w:r>
      <w:r w:rsidR="00493776">
        <w:t>ietf</w:t>
      </w:r>
      <w:r w:rsidRPr="00140877">
        <w:t>-ccamp-mw-topo-yang</w:t>
      </w:r>
      <w:r>
        <w:t xml:space="preserve">, work in progress. </w:t>
      </w:r>
    </w:p>
    <w:p w14:paraId="3151BF86" w14:textId="34913F60" w:rsidR="00415A85" w:rsidRPr="00415A85" w:rsidRDefault="00415A85" w:rsidP="00415A85">
      <w:pPr>
        <w:pStyle w:val="RFCReferencesBookmark"/>
      </w:pPr>
      <w:r>
        <w:t>[</w:t>
      </w:r>
      <w:r w:rsidR="00F26A0C">
        <w:t>OTN</w:t>
      </w:r>
      <w:r>
        <w:t>-Tunnel]</w:t>
      </w:r>
      <w:r>
        <w:tab/>
      </w:r>
      <w:r w:rsidR="00140877">
        <w:t>H. Zheng, et. al.</w:t>
      </w:r>
      <w:r>
        <w:t xml:space="preserve">, “OTN </w:t>
      </w:r>
      <w:r w:rsidR="00140877">
        <w:t xml:space="preserve">Tunnel </w:t>
      </w:r>
      <w:r>
        <w:t xml:space="preserve">YANG Model”, </w:t>
      </w:r>
      <w:r w:rsidRPr="00415A85">
        <w:t>draft-</w:t>
      </w:r>
      <w:r w:rsidR="00140877">
        <w:t>ietf</w:t>
      </w:r>
      <w:r>
        <w:t>-ccamp-otn-</w:t>
      </w:r>
      <w:r w:rsidR="00140877">
        <w:t>tunnel</w:t>
      </w:r>
      <w:r>
        <w:t>-model, wor</w:t>
      </w:r>
      <w:r w:rsidR="0082797D">
        <w:t>k</w:t>
      </w:r>
      <w:r>
        <w:t xml:space="preserve"> in progress.</w:t>
      </w:r>
    </w:p>
    <w:p w14:paraId="282D4515" w14:textId="624B5CEA" w:rsidR="00415A85" w:rsidRPr="006D41AE" w:rsidRDefault="006D41AE" w:rsidP="00D50A6E">
      <w:pPr>
        <w:pStyle w:val="RFCReferencesBookmark"/>
      </w:pPr>
      <w:r w:rsidRPr="00D50A6E">
        <w:t>[ACTN-PM-Telemetry]</w:t>
      </w:r>
      <w:r w:rsidR="00D50A6E" w:rsidRPr="00D50A6E">
        <w:t xml:space="preserve"> Y. Lee, D. Dhody, S. Karunanithi, R. Vilalta, D. King, </w:t>
      </w:r>
      <w:r w:rsidR="00D50A6E">
        <w:t xml:space="preserve">and </w:t>
      </w:r>
      <w:r w:rsidR="00D50A6E" w:rsidRPr="00D50A6E">
        <w:t xml:space="preserve">D. Ceccarelli, “YANG models for ACTN TE Performance Monitoring Telemetry and Network Autonomics”, draft-lee-teas-actn-pm-telemetry-autonomics, work in progress. </w:t>
      </w:r>
      <w:r w:rsidR="00D50A6E" w:rsidRPr="00D50A6E">
        <w:rPr>
          <w:rFonts w:eastAsia="Times New Roman"/>
          <w:color w:val="000000"/>
          <w:sz w:val="20"/>
          <w:szCs w:val="20"/>
        </w:rPr>
        <w:t xml:space="preserve">                                                       </w:t>
      </w:r>
    </w:p>
    <w:p w14:paraId="6BC00274" w14:textId="00837539" w:rsidR="00BE1B1F" w:rsidRDefault="00D50A6E" w:rsidP="00027565">
      <w:pPr>
        <w:pStyle w:val="RFCReferencesBookmark"/>
      </w:pPr>
      <w:r w:rsidRPr="00027565">
        <w:t>[WSON-Tunnel] Y. Lee</w:t>
      </w:r>
      <w:r w:rsidR="00027565" w:rsidRPr="00027565">
        <w:t xml:space="preserve">, </w:t>
      </w:r>
      <w:r w:rsidRPr="00027565">
        <w:t>D. Dhody</w:t>
      </w:r>
      <w:r w:rsidR="00027565" w:rsidRPr="00027565">
        <w:t xml:space="preserve">, </w:t>
      </w:r>
      <w:r w:rsidRPr="00027565">
        <w:t>V. Lopez</w:t>
      </w:r>
      <w:r w:rsidR="00027565" w:rsidRPr="00027565">
        <w:t xml:space="preserve">, </w:t>
      </w:r>
      <w:r w:rsidRPr="00027565">
        <w:t>D. King</w:t>
      </w:r>
      <w:r w:rsidR="00027565" w:rsidRPr="00027565">
        <w:t xml:space="preserve">, </w:t>
      </w:r>
      <w:r w:rsidRPr="00027565">
        <w:t>B. Yoon</w:t>
      </w:r>
      <w:r w:rsidR="00027565" w:rsidRPr="00027565">
        <w:t xml:space="preserve">, and </w:t>
      </w:r>
      <w:r w:rsidRPr="00027565">
        <w:t>R. Vilalta</w:t>
      </w:r>
      <w:r w:rsidR="00027565" w:rsidRPr="00027565">
        <w:t>, “</w:t>
      </w:r>
      <w:r w:rsidRPr="00027565">
        <w:t>A Yang Data Model for WSON Tunnel</w:t>
      </w:r>
      <w:r w:rsidR="00027565" w:rsidRPr="00027565">
        <w:t xml:space="preserve">”, </w:t>
      </w:r>
      <w:r w:rsidR="002E52CB">
        <w:t>draft-ietf</w:t>
      </w:r>
      <w:r w:rsidR="00027565" w:rsidRPr="00027565">
        <w:t xml:space="preserve">-ccamp-wson-tunnel-model, work in progress. </w:t>
      </w:r>
    </w:p>
    <w:p w14:paraId="1D7BDDF1" w14:textId="1AFAC6A0" w:rsidR="00D50A6E" w:rsidRDefault="00D50A6E" w:rsidP="00027565">
      <w:pPr>
        <w:pStyle w:val="RFCReferencesBookmark"/>
      </w:pPr>
      <w:r>
        <w:t>[Flexigrid-Tunnel]</w:t>
      </w:r>
      <w:r w:rsidR="00027565">
        <w:t xml:space="preserve"> J. Vergara, D. Perdices, V. Lopez, O. Gonzalez de Dios, D. King, Y. Lee, and G. Galimberti, “YANG data model for Flexi-Grid media-channels”, </w:t>
      </w:r>
      <w:r w:rsidR="002E52CB">
        <w:t>draft-ietf</w:t>
      </w:r>
      <w:r w:rsidR="00027565">
        <w:t xml:space="preserve">-ccamp-flexigrid-media-channel-yang, work in progress. </w:t>
      </w:r>
    </w:p>
    <w:p w14:paraId="4A6005A5" w14:textId="40F77138" w:rsidR="00522BA5" w:rsidRDefault="00522BA5" w:rsidP="00522BA5">
      <w:pPr>
        <w:pStyle w:val="RFCReferencesBookmark"/>
      </w:pPr>
      <w:r w:rsidRPr="00522BA5">
        <w:t>[TE-Service-Mapping] Y. Lee, et al, “Traffic Engineering and Service Mapping Yang Model</w:t>
      </w:r>
      <w:r>
        <w:t xml:space="preserve">”, </w:t>
      </w:r>
      <w:r w:rsidRPr="00522BA5">
        <w:t>draft-le</w:t>
      </w:r>
      <w:r>
        <w:t xml:space="preserve">e-teas-te-service-mapping-yang, work in progress. </w:t>
      </w:r>
    </w:p>
    <w:p w14:paraId="473F67DC" w14:textId="43391154" w:rsidR="008F60BC" w:rsidRDefault="008F60BC" w:rsidP="00522BA5">
      <w:pPr>
        <w:pStyle w:val="RFCReferencesBookmark"/>
      </w:pPr>
      <w:r>
        <w:t>[Client-signal] H. Zheng, et al, “</w:t>
      </w:r>
      <w:r w:rsidRPr="008F60BC">
        <w:t>A YANG Data Model for Optical Transport Network Client Signals</w:t>
      </w:r>
      <w:r>
        <w:t xml:space="preserve">”, </w:t>
      </w:r>
      <w:r w:rsidRPr="008F60BC">
        <w:t>draft-zheng-ccamp-</w:t>
      </w:r>
      <w:r w:rsidR="00F26A0C" w:rsidRPr="008F60BC" w:rsidDel="00F26A0C">
        <w:t xml:space="preserve"> </w:t>
      </w:r>
      <w:r w:rsidRPr="008F60BC">
        <w:t>client-signal-yang</w:t>
      </w:r>
      <w:r>
        <w:t xml:space="preserve">, work in progress. </w:t>
      </w:r>
    </w:p>
    <w:p w14:paraId="665B4D76" w14:textId="3E3F7F6F" w:rsidR="00F34B19" w:rsidRPr="00F34B19" w:rsidRDefault="00F34B19" w:rsidP="00522BA5">
      <w:pPr>
        <w:pStyle w:val="RFCReferencesBookmark"/>
        <w:rPr>
          <w:rFonts w:eastAsiaTheme="minorEastAsia"/>
          <w:lang w:eastAsia="zh-CN"/>
        </w:rPr>
      </w:pPr>
      <w:r>
        <w:rPr>
          <w:rFonts w:eastAsiaTheme="minorEastAsia" w:hint="eastAsia"/>
          <w:lang w:eastAsia="zh-CN"/>
        </w:rPr>
        <w:t>[</w:t>
      </w:r>
      <w:r w:rsidR="00DD0803">
        <w:rPr>
          <w:rFonts w:eastAsiaTheme="minorEastAsia"/>
          <w:lang w:eastAsia="zh-CN"/>
        </w:rPr>
        <w:t>TE-topo-t</w:t>
      </w:r>
      <w:r>
        <w:rPr>
          <w:rFonts w:eastAsiaTheme="minorEastAsia"/>
          <w:lang w:eastAsia="zh-CN"/>
        </w:rPr>
        <w:t>unnel</w:t>
      </w:r>
      <w:r>
        <w:rPr>
          <w:rFonts w:eastAsiaTheme="minorEastAsia" w:hint="eastAsia"/>
          <w:lang w:eastAsia="zh-CN"/>
        </w:rPr>
        <w:t>]</w:t>
      </w:r>
      <w:r>
        <w:rPr>
          <w:rFonts w:eastAsiaTheme="minorEastAsia"/>
          <w:lang w:eastAsia="zh-CN"/>
        </w:rPr>
        <w:t xml:space="preserve"> I</w:t>
      </w:r>
      <w:r w:rsidR="00F26A0C">
        <w:rPr>
          <w:rFonts w:eastAsiaTheme="minorEastAsia"/>
          <w:lang w:eastAsia="zh-CN"/>
        </w:rPr>
        <w:t>.Bryskin, et. al., ”</w:t>
      </w:r>
      <w:r w:rsidR="00F26A0C" w:rsidRPr="00F26A0C">
        <w:rPr>
          <w:rFonts w:eastAsiaTheme="minorEastAsia"/>
          <w:lang w:eastAsia="zh-CN"/>
        </w:rPr>
        <w:t>TE Topology and Tunnel Modeling for Transport Networks</w:t>
      </w:r>
      <w:r w:rsidR="00F26A0C">
        <w:rPr>
          <w:rFonts w:eastAsiaTheme="minorEastAsia"/>
          <w:lang w:eastAsia="zh-CN"/>
        </w:rPr>
        <w:t xml:space="preserve">”, </w:t>
      </w:r>
      <w:r w:rsidR="00F26A0C" w:rsidRPr="00F26A0C">
        <w:rPr>
          <w:rFonts w:eastAsiaTheme="minorEastAsia"/>
          <w:lang w:eastAsia="zh-CN"/>
        </w:rPr>
        <w:t>draft-ietf-teas-te-topo-and-tunnel-modeling</w:t>
      </w:r>
      <w:r w:rsidR="00F26A0C">
        <w:rPr>
          <w:rFonts w:eastAsiaTheme="minorEastAsia"/>
          <w:lang w:eastAsia="zh-CN"/>
        </w:rPr>
        <w:t>, work in progress.</w:t>
      </w:r>
      <w:r>
        <w:rPr>
          <w:rFonts w:eastAsiaTheme="minorEastAsia"/>
          <w:lang w:eastAsia="zh-CN"/>
        </w:rPr>
        <w:t xml:space="preserve"> </w:t>
      </w:r>
    </w:p>
    <w:p w14:paraId="6253EBBC" w14:textId="71F10DFE" w:rsidR="008F60BC" w:rsidRPr="008F60BC" w:rsidRDefault="008F60BC" w:rsidP="00522BA5">
      <w:pPr>
        <w:pStyle w:val="RFCReferencesBookmark"/>
        <w:rPr>
          <w:rFonts w:eastAsiaTheme="minorEastAsia"/>
          <w:lang w:eastAsia="zh-CN"/>
        </w:rPr>
      </w:pPr>
      <w:r>
        <w:t>[T-NBI Applicability] I. Busi, et al, “</w:t>
      </w:r>
      <w:r w:rsidRPr="008F60BC">
        <w:t>Transport Northbound Interface Applicability Statement and Use Cases</w:t>
      </w:r>
      <w:r>
        <w:t xml:space="preserve">”, </w:t>
      </w:r>
      <w:r w:rsidRPr="008F60BC">
        <w:t>draft-ietf-ccamp-transport-nbi-app-statement</w:t>
      </w:r>
      <w:r>
        <w:t xml:space="preserve">, work in progress. </w:t>
      </w:r>
    </w:p>
    <w:p w14:paraId="7743133E" w14:textId="3CE2B7B7" w:rsidR="008F60BC" w:rsidRPr="00522BA5" w:rsidRDefault="008F60BC" w:rsidP="00522BA5">
      <w:pPr>
        <w:pStyle w:val="RFCReferencesBookmark"/>
      </w:pPr>
      <w:r>
        <w:rPr>
          <w:rFonts w:eastAsiaTheme="minorEastAsia"/>
          <w:lang w:eastAsia="zh-CN"/>
        </w:rPr>
        <w:t>[gmpls-controller-inter-work] H. Zheng, et al, “</w:t>
      </w:r>
      <w:r w:rsidRPr="008F60BC">
        <w:rPr>
          <w:rFonts w:eastAsiaTheme="minorEastAsia"/>
          <w:lang w:eastAsia="zh-CN"/>
        </w:rPr>
        <w:t>Interworking of GMPLS Control and Centralized Controller System</w:t>
      </w:r>
      <w:r>
        <w:rPr>
          <w:rFonts w:eastAsiaTheme="minorEastAsia"/>
          <w:lang w:eastAsia="zh-CN"/>
        </w:rPr>
        <w:t xml:space="preserve">”, </w:t>
      </w:r>
      <w:r w:rsidRPr="008F60BC">
        <w:rPr>
          <w:rFonts w:eastAsiaTheme="minorEastAsia"/>
          <w:lang w:eastAsia="zh-CN"/>
        </w:rPr>
        <w:t>draft-zheng-</w:t>
      </w:r>
      <w:r w:rsidR="00493776">
        <w:rPr>
          <w:rFonts w:eastAsiaTheme="minorEastAsia"/>
          <w:lang w:eastAsia="zh-CN"/>
        </w:rPr>
        <w:t>teas</w:t>
      </w:r>
      <w:r w:rsidRPr="008F60BC">
        <w:rPr>
          <w:rFonts w:eastAsiaTheme="minorEastAsia"/>
          <w:lang w:eastAsia="zh-CN"/>
        </w:rPr>
        <w:t>-gmpls-controller-inter-work</w:t>
      </w:r>
      <w:r>
        <w:rPr>
          <w:rFonts w:eastAsiaTheme="minorEastAsia"/>
          <w:lang w:eastAsia="zh-CN"/>
        </w:rPr>
        <w:t xml:space="preserve">, work in progress. </w:t>
      </w:r>
    </w:p>
    <w:p w14:paraId="402B1573" w14:textId="77777777" w:rsidR="00BE1B1F" w:rsidRPr="00B4257F" w:rsidRDefault="00BE1B1F" w:rsidP="00B4257F">
      <w:pPr>
        <w:pStyle w:val="RFCReferencesBookmark"/>
        <w:rPr>
          <w:rFonts w:eastAsiaTheme="minorEastAsia"/>
          <w:lang w:eastAsia="zh-CN"/>
        </w:rPr>
      </w:pPr>
    </w:p>
    <w:p w14:paraId="4FE2B99D" w14:textId="77777777" w:rsidR="00172CF8" w:rsidRDefault="00172CF8" w:rsidP="00172CF8">
      <w:pPr>
        <w:pStyle w:val="1"/>
      </w:pPr>
      <w:bookmarkStart w:id="52" w:name="_Toc462648963"/>
      <w:bookmarkStart w:id="53" w:name="_Toc1834622"/>
      <w:r>
        <w:t>Contributors</w:t>
      </w:r>
      <w:bookmarkEnd w:id="52"/>
      <w:bookmarkEnd w:id="53"/>
    </w:p>
    <w:p w14:paraId="47F797E6" w14:textId="77777777" w:rsidR="00172CF8" w:rsidRDefault="00172CF8" w:rsidP="00172CF8">
      <w:pPr>
        <w:ind w:left="0"/>
      </w:pPr>
      <w:r>
        <w:t>Contributor’s Addresses</w:t>
      </w:r>
    </w:p>
    <w:p w14:paraId="008B208F" w14:textId="77777777" w:rsidR="00172CF8" w:rsidRDefault="00172CF8" w:rsidP="00172CF8">
      <w:pPr>
        <w:spacing w:after="0" w:line="240" w:lineRule="auto"/>
      </w:pPr>
      <w:r>
        <w:lastRenderedPageBreak/>
        <w:t>Dhruv Dhody</w:t>
      </w:r>
    </w:p>
    <w:p w14:paraId="746CC4CB" w14:textId="77777777" w:rsidR="00172CF8" w:rsidRDefault="00172CF8" w:rsidP="00172CF8">
      <w:pPr>
        <w:spacing w:after="0" w:line="240" w:lineRule="auto"/>
        <w:ind w:left="0"/>
      </w:pPr>
      <w:r>
        <w:t xml:space="preserve">   Huawei Technologies</w:t>
      </w:r>
    </w:p>
    <w:p w14:paraId="0BC69E74" w14:textId="77777777" w:rsidR="00172CF8" w:rsidRDefault="00172CF8" w:rsidP="00172CF8">
      <w:pPr>
        <w:spacing w:after="0" w:line="240" w:lineRule="auto"/>
      </w:pPr>
    </w:p>
    <w:p w14:paraId="5DB98D26" w14:textId="77777777" w:rsidR="00172CF8" w:rsidRDefault="00172CF8" w:rsidP="00172CF8">
      <w:pPr>
        <w:spacing w:after="0" w:line="240" w:lineRule="auto"/>
      </w:pPr>
      <w:r>
        <w:t xml:space="preserve">Email: </w:t>
      </w:r>
      <w:hyperlink r:id="rId10" w:history="1">
        <w:r w:rsidRPr="00F66779">
          <w:rPr>
            <w:rStyle w:val="af7"/>
          </w:rPr>
          <w:t>dhruv.ietf@gmail.com</w:t>
        </w:r>
      </w:hyperlink>
    </w:p>
    <w:p w14:paraId="3268CFCF" w14:textId="77777777" w:rsidR="00172CF8" w:rsidRDefault="00172CF8" w:rsidP="00172CF8">
      <w:pPr>
        <w:spacing w:after="0" w:line="240" w:lineRule="auto"/>
      </w:pPr>
    </w:p>
    <w:p w14:paraId="355BED2C" w14:textId="77777777" w:rsidR="00AB435C" w:rsidRPr="0080525B" w:rsidRDefault="00AB435C" w:rsidP="00AB435C">
      <w:pPr>
        <w:pStyle w:val="RFCFigure"/>
      </w:pPr>
      <w:r w:rsidRPr="0080525B">
        <w:t>Xian Zhang</w:t>
      </w:r>
    </w:p>
    <w:p w14:paraId="22A67519" w14:textId="77777777" w:rsidR="00AB435C" w:rsidRPr="0080525B" w:rsidRDefault="00AB435C" w:rsidP="00AB435C">
      <w:pPr>
        <w:pStyle w:val="RFCFigure"/>
      </w:pPr>
      <w:r w:rsidRPr="0080525B">
        <w:t>Huawei Technologies</w:t>
      </w:r>
    </w:p>
    <w:p w14:paraId="66E6F7D4" w14:textId="77777777" w:rsidR="00AB435C" w:rsidRPr="0080525B" w:rsidRDefault="00AB435C" w:rsidP="00AB435C">
      <w:pPr>
        <w:pStyle w:val="RFCFigure"/>
      </w:pPr>
    </w:p>
    <w:p w14:paraId="45BE5F40" w14:textId="77777777" w:rsidR="00AB435C" w:rsidRPr="0080525B" w:rsidRDefault="00AB435C" w:rsidP="00AB435C">
      <w:pPr>
        <w:pStyle w:val="RFCFigure"/>
      </w:pPr>
      <w:r w:rsidRPr="0080525B">
        <w:t>E</w:t>
      </w:r>
      <w:r>
        <w:rPr>
          <w:rFonts w:eastAsiaTheme="minorEastAsia" w:hint="eastAsia"/>
          <w:lang w:eastAsia="zh-CN"/>
        </w:rPr>
        <w:t>m</w:t>
      </w:r>
      <w:r w:rsidRPr="0080525B">
        <w:t>ail: zhang.xian@huawei.com</w:t>
      </w:r>
    </w:p>
    <w:p w14:paraId="5A976D1B" w14:textId="77777777" w:rsidR="00AB435C" w:rsidRDefault="00AB435C" w:rsidP="00172CF8">
      <w:pPr>
        <w:spacing w:after="0" w:line="240" w:lineRule="auto"/>
      </w:pPr>
    </w:p>
    <w:p w14:paraId="7E419772" w14:textId="77777777" w:rsidR="00AB435C" w:rsidRDefault="00AB435C" w:rsidP="00172CF8">
      <w:pPr>
        <w:spacing w:after="0" w:line="240" w:lineRule="auto"/>
      </w:pPr>
    </w:p>
    <w:p w14:paraId="05FAF29A" w14:textId="77777777" w:rsidR="00AA7621" w:rsidRDefault="00AA7621" w:rsidP="00172CF8">
      <w:pPr>
        <w:spacing w:after="0" w:line="240" w:lineRule="auto"/>
      </w:pPr>
    </w:p>
    <w:p w14:paraId="183EB947" w14:textId="77777777" w:rsidR="00172CF8" w:rsidRDefault="00172CF8" w:rsidP="00172CF8">
      <w:pPr>
        <w:spacing w:after="0" w:line="240" w:lineRule="auto"/>
      </w:pPr>
    </w:p>
    <w:p w14:paraId="39568E12" w14:textId="77777777" w:rsidR="00172CF8" w:rsidRPr="00172CF8" w:rsidRDefault="00172CF8" w:rsidP="00172CF8">
      <w:pPr>
        <w:spacing w:after="0" w:line="240" w:lineRule="auto"/>
      </w:pPr>
    </w:p>
    <w:p w14:paraId="48950D23" w14:textId="77777777" w:rsidR="00DA671C" w:rsidRPr="00071D4E" w:rsidRDefault="00DA671C" w:rsidP="00DA671C">
      <w:pPr>
        <w:pStyle w:val="RFCH1-nonum"/>
      </w:pPr>
      <w:bookmarkStart w:id="54" w:name="_Toc462648964"/>
      <w:bookmarkStart w:id="55" w:name="_Toc1834623"/>
      <w:r w:rsidRPr="00071D4E">
        <w:t>Authors' Addresses</w:t>
      </w:r>
      <w:bookmarkEnd w:id="54"/>
      <w:bookmarkEnd w:id="55"/>
    </w:p>
    <w:p w14:paraId="1925C98A" w14:textId="77777777" w:rsidR="00414696" w:rsidRPr="0080525B" w:rsidRDefault="00414696" w:rsidP="00414696">
      <w:pPr>
        <w:pStyle w:val="RFCFigure"/>
      </w:pPr>
      <w:r w:rsidRPr="0080525B">
        <w:t>Young Lee</w:t>
      </w:r>
    </w:p>
    <w:p w14:paraId="59B17418" w14:textId="77777777" w:rsidR="00414696" w:rsidRPr="0080525B" w:rsidRDefault="00414696" w:rsidP="00414696">
      <w:pPr>
        <w:pStyle w:val="RFCFigure"/>
      </w:pPr>
      <w:r w:rsidRPr="0080525B">
        <w:t xml:space="preserve">Huawei Technologies </w:t>
      </w:r>
    </w:p>
    <w:p w14:paraId="07BFA912" w14:textId="77777777" w:rsidR="00414696" w:rsidRPr="0080525B" w:rsidRDefault="00414696" w:rsidP="00414696">
      <w:pPr>
        <w:pStyle w:val="RFCFigure"/>
      </w:pPr>
      <w:r w:rsidRPr="0080525B">
        <w:t>5340 Legacy Drive</w:t>
      </w:r>
    </w:p>
    <w:p w14:paraId="5EC5BDAD" w14:textId="77777777" w:rsidR="00414696" w:rsidRPr="0080525B" w:rsidRDefault="00414696" w:rsidP="00414696">
      <w:pPr>
        <w:pStyle w:val="RFCFigure"/>
      </w:pPr>
      <w:r w:rsidRPr="0080525B">
        <w:t xml:space="preserve">Plano, TX 75023, USA </w:t>
      </w:r>
    </w:p>
    <w:p w14:paraId="630A8125" w14:textId="77777777" w:rsidR="00414696" w:rsidRPr="0080525B" w:rsidRDefault="00414696" w:rsidP="00414696">
      <w:pPr>
        <w:pStyle w:val="RFCFigure"/>
      </w:pPr>
      <w:r w:rsidRPr="0080525B">
        <w:t xml:space="preserve">Phone: (469)277-5838 </w:t>
      </w:r>
    </w:p>
    <w:p w14:paraId="2509467A" w14:textId="77777777" w:rsidR="00414696" w:rsidRPr="0080525B" w:rsidRDefault="00414696" w:rsidP="00414696">
      <w:pPr>
        <w:pStyle w:val="RFCFigure"/>
      </w:pPr>
    </w:p>
    <w:p w14:paraId="6FE18E95" w14:textId="77777777" w:rsidR="00414696" w:rsidRPr="0080525B" w:rsidRDefault="00414696" w:rsidP="00414696">
      <w:pPr>
        <w:pStyle w:val="RFCFigure"/>
      </w:pPr>
      <w:r w:rsidRPr="0080525B">
        <w:t xml:space="preserve">Email: </w:t>
      </w:r>
      <w:hyperlink r:id="rId11" w:history="1">
        <w:r w:rsidRPr="0080525B">
          <w:rPr>
            <w:rStyle w:val="af7"/>
            <w:color w:val="auto"/>
            <w:u w:val="none"/>
          </w:rPr>
          <w:t>leeyoung@huawei.com</w:t>
        </w:r>
      </w:hyperlink>
    </w:p>
    <w:p w14:paraId="3B27E948" w14:textId="77777777" w:rsidR="00414696" w:rsidRDefault="00414696" w:rsidP="0080525B">
      <w:pPr>
        <w:pStyle w:val="RFCFigure"/>
        <w:rPr>
          <w:rFonts w:eastAsiaTheme="minorEastAsia"/>
          <w:lang w:eastAsia="zh-CN"/>
        </w:rPr>
      </w:pPr>
    </w:p>
    <w:p w14:paraId="0BD3B274" w14:textId="77777777" w:rsidR="00AB435C" w:rsidRDefault="00AB435C" w:rsidP="00AB435C">
      <w:pPr>
        <w:spacing w:after="0" w:line="240" w:lineRule="auto"/>
      </w:pPr>
      <w:r>
        <w:t>Haomian Zheng</w:t>
      </w:r>
    </w:p>
    <w:p w14:paraId="5371C5E9" w14:textId="77777777" w:rsidR="00AB435C" w:rsidRDefault="00AB435C" w:rsidP="00AB435C">
      <w:pPr>
        <w:spacing w:after="0" w:line="240" w:lineRule="auto"/>
      </w:pPr>
      <w:r>
        <w:t>Huawei Technologies</w:t>
      </w:r>
    </w:p>
    <w:p w14:paraId="4EC25735" w14:textId="77777777" w:rsidR="00AB435C" w:rsidRDefault="00AB435C" w:rsidP="00AB435C">
      <w:pPr>
        <w:spacing w:after="0" w:line="240" w:lineRule="auto"/>
      </w:pPr>
    </w:p>
    <w:p w14:paraId="109864BF" w14:textId="77777777" w:rsidR="00AB435C" w:rsidRDefault="00AB435C" w:rsidP="00AB435C">
      <w:pPr>
        <w:spacing w:after="0" w:line="240" w:lineRule="auto"/>
      </w:pPr>
      <w:r>
        <w:t xml:space="preserve">Email: </w:t>
      </w:r>
      <w:hyperlink r:id="rId12" w:history="1">
        <w:r w:rsidRPr="00F66779">
          <w:rPr>
            <w:rStyle w:val="af7"/>
          </w:rPr>
          <w:t>zhenghaomian@huawei.com</w:t>
        </w:r>
      </w:hyperlink>
    </w:p>
    <w:p w14:paraId="5D358060" w14:textId="77777777" w:rsidR="00804ACE" w:rsidRPr="0080525B" w:rsidRDefault="00804ACE" w:rsidP="0080525B">
      <w:pPr>
        <w:pStyle w:val="RFCFigure"/>
      </w:pPr>
    </w:p>
    <w:p w14:paraId="688ABB4A" w14:textId="77777777" w:rsidR="00DA671C" w:rsidRPr="0080525B" w:rsidRDefault="00804ACE" w:rsidP="0080525B">
      <w:pPr>
        <w:pStyle w:val="RFCFigure"/>
      </w:pPr>
      <w:r w:rsidRPr="0080525B">
        <w:t>Daniele Ceccarelli</w:t>
      </w:r>
    </w:p>
    <w:p w14:paraId="2D3FEC9C" w14:textId="77777777" w:rsidR="00DA671C" w:rsidRPr="0080525B" w:rsidRDefault="00DA671C" w:rsidP="0080525B">
      <w:pPr>
        <w:pStyle w:val="RFCFigure"/>
      </w:pPr>
      <w:r w:rsidRPr="0080525B">
        <w:t>Ericsson</w:t>
      </w:r>
    </w:p>
    <w:p w14:paraId="0864F7A3" w14:textId="77777777" w:rsidR="00DA671C" w:rsidRPr="0080525B" w:rsidRDefault="00DA671C" w:rsidP="0080525B">
      <w:pPr>
        <w:pStyle w:val="RFCFigure"/>
      </w:pPr>
      <w:r w:rsidRPr="0080525B">
        <w:t>Torshamnsgatan,48</w:t>
      </w:r>
    </w:p>
    <w:p w14:paraId="247CEF53" w14:textId="77777777" w:rsidR="00DA671C" w:rsidRPr="0080525B" w:rsidRDefault="00DA671C" w:rsidP="0080525B">
      <w:pPr>
        <w:pStyle w:val="RFCFigure"/>
      </w:pPr>
      <w:r w:rsidRPr="0080525B">
        <w:t>Stockholm, Sweden</w:t>
      </w:r>
    </w:p>
    <w:p w14:paraId="67F60516" w14:textId="77777777" w:rsidR="0080525B" w:rsidRPr="0080525B" w:rsidRDefault="0080525B" w:rsidP="0080525B">
      <w:pPr>
        <w:pStyle w:val="RFCFigure"/>
      </w:pPr>
    </w:p>
    <w:p w14:paraId="642E1733" w14:textId="77777777" w:rsidR="00DA671C" w:rsidRPr="0080525B" w:rsidRDefault="00DA671C" w:rsidP="0080525B">
      <w:pPr>
        <w:pStyle w:val="RFCFigure"/>
      </w:pPr>
      <w:r w:rsidRPr="0080525B">
        <w:t xml:space="preserve">Email: </w:t>
      </w:r>
      <w:hyperlink r:id="rId13" w:history="1">
        <w:r w:rsidRPr="0080525B">
          <w:rPr>
            <w:rStyle w:val="af7"/>
            <w:color w:val="auto"/>
            <w:u w:val="none"/>
          </w:rPr>
          <w:t>daniele.ceccarelli@ericsson.com</w:t>
        </w:r>
      </w:hyperlink>
    </w:p>
    <w:p w14:paraId="573CE32E" w14:textId="77777777" w:rsidR="00653D80" w:rsidRDefault="00653D80" w:rsidP="00653D80">
      <w:pPr>
        <w:pStyle w:val="RFCFigure"/>
        <w:ind w:left="0"/>
        <w:rPr>
          <w:szCs w:val="20"/>
        </w:rPr>
      </w:pPr>
      <w:r>
        <w:rPr>
          <w:szCs w:val="20"/>
        </w:rPr>
        <w:t xml:space="preserve"> </w:t>
      </w:r>
    </w:p>
    <w:p w14:paraId="55E44BE1" w14:textId="77777777" w:rsidR="0080525B" w:rsidRDefault="004E299C" w:rsidP="0080525B">
      <w:pPr>
        <w:pStyle w:val="RFCFigure"/>
        <w:rPr>
          <w:szCs w:val="20"/>
        </w:rPr>
      </w:pPr>
      <w:hyperlink r:id="rId14" w:history="1">
        <w:r w:rsidR="00653D80" w:rsidRPr="0008264A">
          <w:rPr>
            <w:rStyle w:val="af7"/>
            <w:szCs w:val="20"/>
          </w:rPr>
          <w:t>Bin</w:t>
        </w:r>
      </w:hyperlink>
      <w:r w:rsidR="00653D80">
        <w:rPr>
          <w:szCs w:val="20"/>
        </w:rPr>
        <w:t xml:space="preserve"> Yeong Yoon</w:t>
      </w:r>
    </w:p>
    <w:p w14:paraId="323FCD5B" w14:textId="77777777" w:rsidR="00653D80" w:rsidRDefault="00653D80" w:rsidP="0080525B">
      <w:pPr>
        <w:pStyle w:val="RFCFigure"/>
        <w:rPr>
          <w:szCs w:val="20"/>
        </w:rPr>
      </w:pPr>
      <w:r>
        <w:rPr>
          <w:szCs w:val="20"/>
        </w:rPr>
        <w:t xml:space="preserve">ETRI </w:t>
      </w:r>
    </w:p>
    <w:p w14:paraId="54B5F4FF" w14:textId="77777777" w:rsidR="00653D80" w:rsidRDefault="00653D80" w:rsidP="0080525B">
      <w:pPr>
        <w:pStyle w:val="RFCFigure"/>
        <w:rPr>
          <w:szCs w:val="20"/>
        </w:rPr>
      </w:pPr>
    </w:p>
    <w:p w14:paraId="6384CBC7" w14:textId="77777777" w:rsidR="00653D80" w:rsidRDefault="00653D80" w:rsidP="0080525B">
      <w:pPr>
        <w:pStyle w:val="RFCFigure"/>
        <w:rPr>
          <w:szCs w:val="20"/>
        </w:rPr>
      </w:pPr>
      <w:r>
        <w:rPr>
          <w:szCs w:val="20"/>
        </w:rPr>
        <w:t xml:space="preserve">Email: </w:t>
      </w:r>
      <w:r w:rsidRPr="00653D80">
        <w:rPr>
          <w:rFonts w:eastAsia="Times New Roman"/>
        </w:rPr>
        <w:t>byyun@etri.re.kr</w:t>
      </w:r>
    </w:p>
    <w:p w14:paraId="788A75C5" w14:textId="77777777" w:rsidR="00653D80" w:rsidRDefault="00653D80" w:rsidP="0080525B">
      <w:pPr>
        <w:pStyle w:val="RFCFigure"/>
        <w:rPr>
          <w:szCs w:val="20"/>
        </w:rPr>
      </w:pPr>
    </w:p>
    <w:p w14:paraId="72D4F6A8" w14:textId="77777777" w:rsidR="00EF6685" w:rsidRDefault="00EF6685" w:rsidP="00EF6685">
      <w:pPr>
        <w:spacing w:after="0"/>
        <w:rPr>
          <w:lang w:val="en-GB"/>
        </w:rPr>
      </w:pPr>
      <w:r w:rsidRPr="00EF6685">
        <w:rPr>
          <w:lang w:val="en-GB"/>
        </w:rPr>
        <w:t>Oscar Gonz</w:t>
      </w:r>
      <w:r w:rsidR="005D69B2">
        <w:rPr>
          <w:lang w:val="en-GB"/>
        </w:rPr>
        <w:t>a</w:t>
      </w:r>
      <w:r w:rsidRPr="00EF6685">
        <w:rPr>
          <w:lang w:val="en-GB"/>
        </w:rPr>
        <w:t>lez de Dios</w:t>
      </w:r>
    </w:p>
    <w:p w14:paraId="6F07810A" w14:textId="77777777" w:rsidR="00EF6685" w:rsidRPr="00EF6685" w:rsidRDefault="00EF6685" w:rsidP="00EF6685">
      <w:pPr>
        <w:spacing w:after="0"/>
        <w:rPr>
          <w:lang w:val="en-GB"/>
        </w:rPr>
      </w:pPr>
      <w:r>
        <w:rPr>
          <w:lang w:val="en-GB"/>
        </w:rPr>
        <w:t>Telefonica</w:t>
      </w:r>
    </w:p>
    <w:p w14:paraId="0DEE6023" w14:textId="77777777" w:rsidR="00EF6685" w:rsidRDefault="00EF6685" w:rsidP="00B4257F">
      <w:pPr>
        <w:pStyle w:val="RFCFigure"/>
        <w:ind w:left="0"/>
      </w:pPr>
      <w:r>
        <w:lastRenderedPageBreak/>
        <w:tab/>
      </w:r>
    </w:p>
    <w:p w14:paraId="0CEAC9CD" w14:textId="77777777" w:rsidR="0080525B" w:rsidRDefault="00EF6685" w:rsidP="00B4257F">
      <w:pPr>
        <w:pStyle w:val="RFCFigure"/>
        <w:ind w:left="0"/>
      </w:pPr>
      <w:r>
        <w:tab/>
        <w:t xml:space="preserve">Email: </w:t>
      </w:r>
      <w:hyperlink r:id="rId15" w:history="1">
        <w:r w:rsidR="008A597F" w:rsidRPr="003A1FED">
          <w:rPr>
            <w:rStyle w:val="af7"/>
          </w:rPr>
          <w:t>oscar.gonzalezdedios@telefonica.com</w:t>
        </w:r>
      </w:hyperlink>
    </w:p>
    <w:p w14:paraId="264C81F6" w14:textId="77777777" w:rsidR="008A597F" w:rsidRDefault="008A597F" w:rsidP="00B4257F">
      <w:pPr>
        <w:pStyle w:val="RFCFigure"/>
        <w:ind w:left="0"/>
      </w:pPr>
    </w:p>
    <w:p w14:paraId="60226E97" w14:textId="77777777" w:rsidR="008A597F" w:rsidRDefault="008A597F" w:rsidP="008A597F">
      <w:pPr>
        <w:pStyle w:val="RFCFigure"/>
        <w:rPr>
          <w:lang w:eastAsia="zh-CN"/>
        </w:rPr>
      </w:pPr>
      <w:r>
        <w:rPr>
          <w:lang w:eastAsia="zh-CN"/>
        </w:rPr>
        <w:t xml:space="preserve">Jong Yoon Shin </w:t>
      </w:r>
    </w:p>
    <w:p w14:paraId="23F987D9" w14:textId="77777777" w:rsidR="00AB53E4" w:rsidRDefault="008A597F" w:rsidP="008A597F">
      <w:pPr>
        <w:pStyle w:val="RFCFigure"/>
        <w:rPr>
          <w:lang w:eastAsia="zh-CN"/>
        </w:rPr>
      </w:pPr>
      <w:r>
        <w:rPr>
          <w:lang w:eastAsia="zh-CN"/>
        </w:rPr>
        <w:t>SKT</w:t>
      </w:r>
    </w:p>
    <w:p w14:paraId="36DD6660" w14:textId="77777777" w:rsidR="00C6022B" w:rsidRDefault="00C6022B" w:rsidP="00AB53E4">
      <w:pPr>
        <w:pStyle w:val="RFCFigure"/>
        <w:rPr>
          <w:lang w:eastAsia="zh-CN"/>
        </w:rPr>
      </w:pPr>
    </w:p>
    <w:p w14:paraId="66AD42D8" w14:textId="77777777" w:rsidR="008A597F" w:rsidRDefault="008A597F" w:rsidP="008A597F">
      <w:pPr>
        <w:rPr>
          <w:lang w:eastAsia="zh-CN"/>
        </w:rPr>
      </w:pPr>
      <w:r>
        <w:rPr>
          <w:lang w:eastAsia="zh-CN"/>
        </w:rPr>
        <w:t xml:space="preserve">Email: </w:t>
      </w:r>
      <w:hyperlink r:id="rId16" w:history="1">
        <w:r w:rsidR="0082797D" w:rsidRPr="00A2787F">
          <w:rPr>
            <w:rStyle w:val="af7"/>
            <w:lang w:eastAsia="zh-CN"/>
          </w:rPr>
          <w:t>jongyoon.shin@sk.com</w:t>
        </w:r>
      </w:hyperlink>
    </w:p>
    <w:p w14:paraId="1FEA4DBC" w14:textId="77777777" w:rsidR="0082797D" w:rsidRDefault="0082797D" w:rsidP="0082797D">
      <w:pPr>
        <w:spacing w:after="0" w:line="240" w:lineRule="auto"/>
      </w:pPr>
      <w:r>
        <w:t>Sergio Belotti</w:t>
      </w:r>
    </w:p>
    <w:p w14:paraId="7AB4E309" w14:textId="77777777" w:rsidR="0082797D" w:rsidRDefault="0082797D" w:rsidP="0082797D">
      <w:pPr>
        <w:spacing w:after="0" w:line="240" w:lineRule="auto"/>
      </w:pPr>
      <w:r>
        <w:t>Nokia</w:t>
      </w:r>
    </w:p>
    <w:p w14:paraId="0876C3E3" w14:textId="77777777" w:rsidR="0082797D" w:rsidRDefault="0082797D" w:rsidP="0082797D">
      <w:pPr>
        <w:spacing w:after="0" w:line="240" w:lineRule="auto"/>
      </w:pPr>
    </w:p>
    <w:p w14:paraId="4F45996E" w14:textId="77777777" w:rsidR="0082797D" w:rsidRDefault="0082797D" w:rsidP="0082797D">
      <w:pPr>
        <w:spacing w:after="0" w:line="240" w:lineRule="auto"/>
      </w:pPr>
      <w:r>
        <w:t xml:space="preserve">Email: </w:t>
      </w:r>
      <w:r w:rsidRPr="00A86438">
        <w:t>sergio.belotti@nokia.com</w:t>
      </w:r>
    </w:p>
    <w:p w14:paraId="3C1BF31E" w14:textId="77777777" w:rsidR="0082797D" w:rsidRPr="00B4257F" w:rsidRDefault="0082797D" w:rsidP="008A597F">
      <w:pPr>
        <w:rPr>
          <w:lang w:eastAsia="zh-CN"/>
        </w:rPr>
      </w:pPr>
    </w:p>
    <w:sectPr w:rsidR="0082797D" w:rsidRPr="00B4257F" w:rsidSect="00F56B61">
      <w:headerReference w:type="default" r:id="rId17"/>
      <w:footerReference w:type="default" r:id="rId18"/>
      <w:headerReference w:type="first" r:id="rId19"/>
      <w:footerReference w:type="first" r:id="rId20"/>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F14808" w14:textId="77777777" w:rsidR="004E299C" w:rsidRDefault="004E299C">
      <w:r>
        <w:separator/>
      </w:r>
    </w:p>
  </w:endnote>
  <w:endnote w:type="continuationSeparator" w:id="0">
    <w:p w14:paraId="7F9135F6" w14:textId="77777777" w:rsidR="004E299C" w:rsidRDefault="004E2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772BE" w14:textId="5446A273" w:rsidR="005924C1" w:rsidRPr="006B3732" w:rsidRDefault="005924C1" w:rsidP="00F410C4">
    <w:pPr>
      <w:pStyle w:val="a8"/>
    </w:pPr>
    <w:r w:rsidRPr="006B3732">
      <w:rPr>
        <w:highlight w:val="yellow"/>
      </w:rPr>
      <w:br/>
    </w:r>
    <w:r w:rsidRPr="006B3732">
      <w:rPr>
        <w:highlight w:val="yellow"/>
      </w:rPr>
      <w:br/>
    </w:r>
    <w:r w:rsidR="00C76CDF">
      <w:t>Lee</w:t>
    </w:r>
    <w:r>
      <w:t xml:space="preserve">, et al. </w:t>
    </w:r>
    <w:r w:rsidRPr="006B3732">
      <w:rPr>
        <w:rFonts w:cs="Times New Roman"/>
      </w:rPr>
      <w:tab/>
    </w:r>
    <w:r w:rsidRPr="006B3732">
      <w:t xml:space="preserve">Expires </w:t>
    </w:r>
    <w:r w:rsidR="00C76CDF">
      <w:t>August</w:t>
    </w:r>
    <w:r w:rsidR="00C76CDF">
      <w:t xml:space="preserve"> </w:t>
    </w:r>
    <w:r>
      <w:fldChar w:fldCharType="begin"/>
    </w:r>
    <w:r>
      <w:instrText xml:space="preserve"> DATE  \@ "d," </w:instrText>
    </w:r>
    <w:r>
      <w:fldChar w:fldCharType="separate"/>
    </w:r>
    <w:r w:rsidR="00ED30E4">
      <w:rPr>
        <w:noProof/>
      </w:rPr>
      <w:t>23,</w:t>
    </w:r>
    <w:r>
      <w:rPr>
        <w:noProof/>
      </w:rPr>
      <w:fldChar w:fldCharType="end"/>
    </w:r>
    <w:r w:rsidR="002806BB">
      <w:t xml:space="preserve"> 2019</w:t>
    </w:r>
    <w:r w:rsidRPr="006B3732">
      <w:rPr>
        <w:rFonts w:cs="Times New Roman"/>
      </w:rPr>
      <w:tab/>
    </w:r>
    <w:r w:rsidRPr="006B3732">
      <w:t xml:space="preserve">[Page </w:t>
    </w:r>
    <w:r>
      <w:fldChar w:fldCharType="begin"/>
    </w:r>
    <w:r>
      <w:instrText xml:space="preserve"> PAGE </w:instrText>
    </w:r>
    <w:r>
      <w:fldChar w:fldCharType="separate"/>
    </w:r>
    <w:r w:rsidR="004248F8">
      <w:rPr>
        <w:noProof/>
      </w:rPr>
      <w:t>16</w:t>
    </w:r>
    <w:r>
      <w:rPr>
        <w:noProof/>
      </w:rPr>
      <w:fldChar w:fldCharType="end"/>
    </w:r>
    <w:r w:rsidRPr="006B3732">
      <w:t>]</w:t>
    </w:r>
  </w:p>
  <w:p w14:paraId="7069C3AE" w14:textId="77777777" w:rsidR="005924C1" w:rsidRPr="006B3732" w:rsidRDefault="005924C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2AF3A" w14:textId="77777777" w:rsidR="005924C1" w:rsidRDefault="005924C1" w:rsidP="00F410C4">
    <w:pPr>
      <w:pStyle w:val="a8"/>
      <w:rPr>
        <w:highlight w:val="yellow"/>
      </w:rPr>
    </w:pPr>
  </w:p>
  <w:p w14:paraId="2D2936F0" w14:textId="77777777" w:rsidR="005924C1" w:rsidRDefault="005924C1" w:rsidP="00F410C4">
    <w:pPr>
      <w:pStyle w:val="a8"/>
      <w:rPr>
        <w:highlight w:val="yellow"/>
      </w:rPr>
    </w:pPr>
  </w:p>
  <w:p w14:paraId="212D5A20" w14:textId="77777777" w:rsidR="005924C1" w:rsidRDefault="005924C1" w:rsidP="00F410C4">
    <w:pPr>
      <w:pStyle w:val="a8"/>
      <w:rPr>
        <w:highlight w:val="yellow"/>
      </w:rPr>
    </w:pPr>
  </w:p>
  <w:p w14:paraId="63E7354B" w14:textId="1A3C9E98" w:rsidR="005924C1" w:rsidRPr="00FD2373" w:rsidRDefault="005924C1" w:rsidP="00F410C4">
    <w:pPr>
      <w:pStyle w:val="a8"/>
    </w:pPr>
    <w:r>
      <w:t>Lee, et al.</w:t>
    </w:r>
    <w:r>
      <w:tab/>
      <w:t xml:space="preserve">Expires </w:t>
    </w:r>
    <w:r w:rsidR="00C76CDF">
      <w:t>August</w:t>
    </w:r>
    <w:r w:rsidR="00C76CDF">
      <w:t xml:space="preserve"> </w:t>
    </w:r>
    <w:r>
      <w:fldChar w:fldCharType="begin"/>
    </w:r>
    <w:r>
      <w:instrText xml:space="preserve"> DATE  \@ "d," </w:instrText>
    </w:r>
    <w:r>
      <w:fldChar w:fldCharType="separate"/>
    </w:r>
    <w:r w:rsidR="00ED30E4">
      <w:rPr>
        <w:noProof/>
      </w:rPr>
      <w:t>23,</w:t>
    </w:r>
    <w:r>
      <w:rPr>
        <w:noProof/>
      </w:rPr>
      <w:fldChar w:fldCharType="end"/>
    </w:r>
    <w:r>
      <w:t xml:space="preserve"> 201</w:t>
    </w:r>
    <w:r w:rsidR="00C76CDF">
      <w:t>9</w:t>
    </w:r>
    <w:r>
      <w:tab/>
    </w:r>
    <w:r w:rsidRPr="00FD2373">
      <w:t xml:space="preserve">[Page </w:t>
    </w:r>
    <w:r>
      <w:fldChar w:fldCharType="begin"/>
    </w:r>
    <w:r>
      <w:instrText xml:space="preserve"> PAGE </w:instrText>
    </w:r>
    <w:r>
      <w:fldChar w:fldCharType="separate"/>
    </w:r>
    <w:r w:rsidR="00513A21">
      <w:rPr>
        <w:noProof/>
      </w:rPr>
      <w:t>1</w:t>
    </w:r>
    <w:r>
      <w:rPr>
        <w:noProof/>
      </w:rPr>
      <w:fldChar w:fldCharType="end"/>
    </w:r>
    <w:r w:rsidRPr="00FD2373">
      <w:t>]</w:t>
    </w:r>
  </w:p>
  <w:p w14:paraId="37F47CE0" w14:textId="77777777" w:rsidR="005924C1" w:rsidRPr="00FD2373" w:rsidRDefault="005924C1" w:rsidP="00F410C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4E3A0" w14:textId="77777777" w:rsidR="004E299C" w:rsidRDefault="004E299C">
      <w:r>
        <w:separator/>
      </w:r>
    </w:p>
  </w:footnote>
  <w:footnote w:type="continuationSeparator" w:id="0">
    <w:p w14:paraId="03BB1E44" w14:textId="77777777" w:rsidR="004E299C" w:rsidRDefault="004E29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873A5" w14:textId="60AEBE05" w:rsidR="005924C1" w:rsidRPr="00DA671C" w:rsidRDefault="005924C1" w:rsidP="00F410C4">
    <w:pPr>
      <w:pStyle w:val="a7"/>
      <w:rPr>
        <w:lang w:val="sv-SE"/>
      </w:rPr>
    </w:pPr>
    <w:r w:rsidRPr="00DA671C">
      <w:rPr>
        <w:lang w:val="sv-SE" w:eastAsia="ko-KR"/>
      </w:rPr>
      <w:t>Internet-Draft</w:t>
    </w:r>
    <w:r w:rsidRPr="00DA671C">
      <w:rPr>
        <w:rFonts w:cs="Times New Roman"/>
        <w:lang w:val="sv-SE" w:eastAsia="ko-KR"/>
      </w:rPr>
      <w:tab/>
    </w:r>
    <w:r>
      <w:rPr>
        <w:rFonts w:cs="Times New Roman"/>
        <w:lang w:val="sv-SE" w:eastAsia="ko-KR"/>
      </w:rPr>
      <w:t>ACTN YANG</w:t>
    </w:r>
    <w:r w:rsidRPr="00DA671C">
      <w:rPr>
        <w:lang w:val="sv-SE" w:eastAsia="ko-KR"/>
      </w:rPr>
      <w:tab/>
    </w:r>
    <w:r>
      <w:fldChar w:fldCharType="begin"/>
    </w:r>
    <w:r>
      <w:instrText xml:space="preserve"> SAVEDATE \@ "MMMM yyyy" \* MERGEFORMAT </w:instrText>
    </w:r>
    <w:r>
      <w:fldChar w:fldCharType="separate"/>
    </w:r>
    <w:r w:rsidR="00ED30E4">
      <w:rPr>
        <w:noProof/>
      </w:rPr>
      <w:t>February 2019</w:t>
    </w:r>
    <w:r>
      <w:rPr>
        <w:noProof/>
      </w:rPr>
      <w:fldChar w:fldCharType="end"/>
    </w:r>
  </w:p>
  <w:p w14:paraId="7CF95BAD" w14:textId="77777777" w:rsidR="005924C1" w:rsidRPr="00DA671C" w:rsidRDefault="005924C1" w:rsidP="00AE0541">
    <w:pPr>
      <w:rPr>
        <w:lang w:val="sv-SE"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3A386" w14:textId="77777777" w:rsidR="005924C1" w:rsidRDefault="005924C1" w:rsidP="008F1495">
    <w:pPr>
      <w:pStyle w:val="a7"/>
      <w:rPr>
        <w:bCs/>
        <w:color w:val="222222"/>
      </w:rPr>
    </w:pPr>
    <w:r>
      <w:rPr>
        <w:lang w:val="en-GB"/>
      </w:rPr>
      <w:t>TEAS WG</w:t>
    </w:r>
    <w:r>
      <w:rPr>
        <w:lang w:val="en-GB"/>
      </w:rPr>
      <w:tab/>
    </w:r>
    <w:r>
      <w:rPr>
        <w:lang w:val="en-GB"/>
      </w:rPr>
      <w:tab/>
      <w:t xml:space="preserve"> </w:t>
    </w:r>
    <w:r>
      <w:rPr>
        <w:bCs/>
        <w:color w:val="222222"/>
      </w:rPr>
      <w:t xml:space="preserve">Young Lee </w:t>
    </w:r>
  </w:p>
  <w:p w14:paraId="5614F63D" w14:textId="6A4C7941" w:rsidR="005924C1" w:rsidRPr="00272AE3" w:rsidRDefault="005924C1" w:rsidP="008F1495">
    <w:pPr>
      <w:pStyle w:val="a7"/>
      <w:rPr>
        <w:rFonts w:eastAsiaTheme="minorEastAsia"/>
        <w:lang w:val="en-GB" w:eastAsia="zh-CN"/>
      </w:rPr>
    </w:pPr>
    <w:r>
      <w:rPr>
        <w:bCs/>
        <w:color w:val="222222"/>
      </w:rPr>
      <w:t xml:space="preserve">                                                          </w:t>
    </w:r>
    <w:r>
      <w:rPr>
        <w:rFonts w:eastAsiaTheme="minorEastAsia"/>
        <w:bCs/>
        <w:color w:val="222222"/>
        <w:lang w:eastAsia="zh-CN"/>
      </w:rPr>
      <w:t xml:space="preserve">Haomian </w:t>
    </w:r>
    <w:r>
      <w:rPr>
        <w:rFonts w:eastAsiaTheme="minorEastAsia" w:hint="eastAsia"/>
        <w:bCs/>
        <w:color w:val="222222"/>
        <w:lang w:eastAsia="zh-CN"/>
      </w:rPr>
      <w:t>Zh</w:t>
    </w:r>
    <w:r>
      <w:rPr>
        <w:rFonts w:eastAsiaTheme="minorEastAsia"/>
        <w:bCs/>
        <w:color w:val="222222"/>
        <w:lang w:eastAsia="zh-CN"/>
      </w:rPr>
      <w:t>e</w:t>
    </w:r>
    <w:r>
      <w:rPr>
        <w:rFonts w:eastAsiaTheme="minorEastAsia" w:hint="eastAsia"/>
        <w:bCs/>
        <w:color w:val="222222"/>
        <w:lang w:eastAsia="zh-CN"/>
      </w:rPr>
      <w:t>ng</w:t>
    </w:r>
  </w:p>
  <w:p w14:paraId="7D376297" w14:textId="77777777" w:rsidR="005924C1" w:rsidRDefault="005924C1" w:rsidP="008F1495">
    <w:pPr>
      <w:pStyle w:val="a7"/>
      <w:rPr>
        <w:color w:val="222222"/>
      </w:rPr>
    </w:pPr>
    <w:r w:rsidRPr="00465669">
      <w:t>Internet Draft</w:t>
    </w:r>
    <w:r w:rsidRPr="00465669">
      <w:tab/>
      <w:t xml:space="preserve">                                                 </w:t>
    </w:r>
    <w:r>
      <w:t xml:space="preserve">  </w:t>
    </w:r>
    <w:r>
      <w:rPr>
        <w:color w:val="222222"/>
      </w:rPr>
      <w:t>Huawei</w:t>
    </w:r>
  </w:p>
  <w:p w14:paraId="50CE324A" w14:textId="77777777" w:rsidR="005924C1" w:rsidRPr="00465669" w:rsidRDefault="005924C1" w:rsidP="008F1495">
    <w:pPr>
      <w:pStyle w:val="a7"/>
    </w:pPr>
    <w:r w:rsidRPr="00465669">
      <w:t>Intended status: Informat</w:t>
    </w:r>
    <w:r>
      <w:t>ional</w:t>
    </w:r>
    <w:r w:rsidRPr="00465669">
      <w:t xml:space="preserve">              </w:t>
    </w:r>
  </w:p>
  <w:p w14:paraId="116C2F68" w14:textId="7F7B2D1F" w:rsidR="005924C1" w:rsidRPr="00465669" w:rsidRDefault="005924C1" w:rsidP="008F1495">
    <w:pPr>
      <w:pStyle w:val="a7"/>
    </w:pPr>
    <w:r>
      <w:tab/>
    </w:r>
    <w:r w:rsidRPr="00465669">
      <w:t xml:space="preserve">      </w:t>
    </w:r>
    <w:r>
      <w:tab/>
    </w:r>
    <w:r>
      <w:rPr>
        <w:bCs/>
        <w:color w:val="222222"/>
      </w:rPr>
      <w:t>Daniele Ceccarelli</w:t>
    </w:r>
  </w:p>
  <w:p w14:paraId="7E63592E" w14:textId="6A7C2E1C" w:rsidR="005924C1" w:rsidRDefault="005924C1" w:rsidP="008F1495">
    <w:pPr>
      <w:pStyle w:val="a7"/>
      <w:rPr>
        <w:lang w:val="en-GB"/>
      </w:rPr>
    </w:pPr>
    <w:r w:rsidRPr="00710904">
      <w:rPr>
        <w:lang w:val="en-GB"/>
      </w:rPr>
      <w:t xml:space="preserve">Expires: </w:t>
    </w:r>
    <w:r>
      <w:rPr>
        <w:lang w:val="en-GB"/>
      </w:rPr>
      <w:t>February 23, 2019                                     Ericsson</w:t>
    </w:r>
  </w:p>
  <w:p w14:paraId="446146F3" w14:textId="1B29475C" w:rsidR="005924C1" w:rsidRDefault="005924C1" w:rsidP="008F1495">
    <w:pPr>
      <w:pStyle w:val="a7"/>
      <w:rPr>
        <w:lang w:val="en-GB"/>
      </w:rPr>
    </w:pPr>
  </w:p>
  <w:p w14:paraId="62EBC140" w14:textId="77777777" w:rsidR="005924C1" w:rsidRDefault="005924C1" w:rsidP="008F1495">
    <w:pPr>
      <w:pStyle w:val="a7"/>
      <w:rPr>
        <w:lang w:val="en-GB"/>
      </w:rPr>
    </w:pPr>
    <w:r>
      <w:rPr>
        <w:lang w:val="en-GB"/>
      </w:rPr>
      <w:tab/>
    </w:r>
    <w:r>
      <w:rPr>
        <w:lang w:val="en-GB"/>
      </w:rPr>
      <w:tab/>
      <w:t>Bin Yeong Yoon</w:t>
    </w:r>
  </w:p>
  <w:p w14:paraId="0961A073" w14:textId="77777777" w:rsidR="005924C1" w:rsidRPr="00B76B76" w:rsidRDefault="005924C1" w:rsidP="008F1495">
    <w:pPr>
      <w:pStyle w:val="a7"/>
      <w:rPr>
        <w:lang w:val="it-IT"/>
      </w:rPr>
    </w:pPr>
    <w:r>
      <w:rPr>
        <w:lang w:val="en-GB"/>
      </w:rPr>
      <w:tab/>
    </w:r>
    <w:r>
      <w:rPr>
        <w:lang w:val="en-GB"/>
      </w:rPr>
      <w:tab/>
    </w:r>
    <w:r w:rsidRPr="00C423F9">
      <w:rPr>
        <w:lang w:val="it-IT"/>
      </w:rPr>
      <w:t>ETRI</w:t>
    </w:r>
  </w:p>
  <w:p w14:paraId="01551A59" w14:textId="77777777" w:rsidR="005924C1" w:rsidRPr="00B76B76" w:rsidRDefault="005924C1" w:rsidP="008F1495">
    <w:pPr>
      <w:pStyle w:val="a7"/>
      <w:rPr>
        <w:lang w:val="it-IT"/>
      </w:rPr>
    </w:pPr>
  </w:p>
  <w:p w14:paraId="38E06F25" w14:textId="77777777" w:rsidR="005924C1" w:rsidRPr="00B76B76" w:rsidRDefault="005924C1" w:rsidP="008F1495">
    <w:pPr>
      <w:pStyle w:val="a7"/>
      <w:rPr>
        <w:lang w:val="it-IT"/>
      </w:rPr>
    </w:pPr>
    <w:r w:rsidRPr="00C423F9">
      <w:rPr>
        <w:lang w:val="it-IT"/>
      </w:rPr>
      <w:tab/>
    </w:r>
    <w:r w:rsidRPr="00C423F9">
      <w:rPr>
        <w:lang w:val="it-IT"/>
      </w:rPr>
      <w:tab/>
      <w:t>Oscar Gonz</w:t>
    </w:r>
    <w:r>
      <w:rPr>
        <w:lang w:val="it-IT"/>
      </w:rPr>
      <w:t>a</w:t>
    </w:r>
    <w:r w:rsidRPr="00C423F9">
      <w:rPr>
        <w:lang w:val="it-IT"/>
      </w:rPr>
      <w:t>lez de Dios</w:t>
    </w:r>
  </w:p>
  <w:p w14:paraId="1514BBBB" w14:textId="77777777" w:rsidR="005924C1" w:rsidRDefault="005924C1" w:rsidP="008F1495">
    <w:pPr>
      <w:pStyle w:val="a7"/>
      <w:rPr>
        <w:lang w:val="it-IT"/>
      </w:rPr>
    </w:pPr>
    <w:r w:rsidRPr="00C423F9">
      <w:rPr>
        <w:lang w:val="it-IT"/>
      </w:rPr>
      <w:tab/>
    </w:r>
    <w:r w:rsidRPr="00C423F9">
      <w:rPr>
        <w:lang w:val="it-IT"/>
      </w:rPr>
      <w:tab/>
      <w:t>Telefonica</w:t>
    </w:r>
  </w:p>
  <w:p w14:paraId="5772B958" w14:textId="77777777" w:rsidR="005924C1" w:rsidRDefault="005924C1" w:rsidP="008F1495">
    <w:pPr>
      <w:pStyle w:val="a7"/>
      <w:rPr>
        <w:lang w:val="it-IT"/>
      </w:rPr>
    </w:pPr>
  </w:p>
  <w:p w14:paraId="673D3896" w14:textId="77777777" w:rsidR="005924C1" w:rsidRDefault="005924C1" w:rsidP="008F1495">
    <w:pPr>
      <w:pStyle w:val="a7"/>
      <w:rPr>
        <w:lang w:val="it-IT"/>
      </w:rPr>
    </w:pPr>
    <w:r>
      <w:rPr>
        <w:lang w:val="it-IT"/>
      </w:rPr>
      <w:tab/>
    </w:r>
    <w:r>
      <w:rPr>
        <w:lang w:val="it-IT"/>
      </w:rPr>
      <w:tab/>
      <w:t>Jong Yoon Shin</w:t>
    </w:r>
  </w:p>
  <w:p w14:paraId="32B0C79B" w14:textId="77777777" w:rsidR="005924C1" w:rsidRDefault="005924C1" w:rsidP="008F1495">
    <w:pPr>
      <w:pStyle w:val="a7"/>
      <w:rPr>
        <w:lang w:val="it-IT"/>
      </w:rPr>
    </w:pPr>
    <w:r>
      <w:rPr>
        <w:lang w:val="it-IT"/>
      </w:rPr>
      <w:tab/>
    </w:r>
    <w:r>
      <w:rPr>
        <w:lang w:val="it-IT"/>
      </w:rPr>
      <w:tab/>
      <w:t>SKT</w:t>
    </w:r>
  </w:p>
  <w:p w14:paraId="42E65B7A" w14:textId="77777777" w:rsidR="005924C1" w:rsidRDefault="005924C1" w:rsidP="008F1495">
    <w:pPr>
      <w:pStyle w:val="a7"/>
      <w:rPr>
        <w:lang w:val="it-IT"/>
      </w:rPr>
    </w:pPr>
  </w:p>
  <w:p w14:paraId="1A502CD1" w14:textId="77777777" w:rsidR="005924C1" w:rsidRPr="00B76B76" w:rsidRDefault="005924C1" w:rsidP="008F1495">
    <w:pPr>
      <w:pStyle w:val="a7"/>
      <w:rPr>
        <w:lang w:val="it-IT"/>
      </w:rPr>
    </w:pPr>
    <w:r>
      <w:rPr>
        <w:lang w:val="it-IT"/>
      </w:rPr>
      <w:tab/>
    </w:r>
    <w:r>
      <w:rPr>
        <w:lang w:val="it-IT"/>
      </w:rPr>
      <w:tab/>
      <w:t>Sergio Belotti</w:t>
    </w:r>
  </w:p>
  <w:p w14:paraId="10D40B12" w14:textId="77777777" w:rsidR="005924C1" w:rsidRPr="00B76B76" w:rsidRDefault="005924C1" w:rsidP="008F1495">
    <w:pPr>
      <w:pStyle w:val="a7"/>
      <w:rPr>
        <w:lang w:val="it-IT"/>
      </w:rPr>
    </w:pPr>
    <w:r>
      <w:rPr>
        <w:lang w:val="it-IT"/>
      </w:rPr>
      <w:tab/>
    </w:r>
    <w:r>
      <w:rPr>
        <w:lang w:val="it-IT"/>
      </w:rPr>
      <w:tab/>
      <w:t>Nokia</w:t>
    </w:r>
  </w:p>
  <w:p w14:paraId="31B96D68" w14:textId="77777777" w:rsidR="005924C1" w:rsidRPr="00B76B76" w:rsidRDefault="005924C1" w:rsidP="00BC4A0D">
    <w:pPr>
      <w:pStyle w:val="a7"/>
      <w:rPr>
        <w:lang w:val="it-IT"/>
      </w:rPr>
    </w:pPr>
  </w:p>
  <w:p w14:paraId="31A70DA4" w14:textId="3E631C68" w:rsidR="005924C1" w:rsidRPr="00F203A5" w:rsidRDefault="005924C1" w:rsidP="008F1495">
    <w:pPr>
      <w:pStyle w:val="a7"/>
      <w:rPr>
        <w:lang w:val="de-DE"/>
      </w:rPr>
    </w:pPr>
    <w:r>
      <w:rPr>
        <w:lang w:val="de-DE"/>
      </w:rPr>
      <w:tab/>
    </w:r>
    <w:r>
      <w:rPr>
        <w:lang w:val="de-DE"/>
      </w:rPr>
      <w:tab/>
    </w:r>
    <w:r>
      <w:rPr>
        <w:lang w:val="de-DE"/>
      </w:rPr>
      <w:tab/>
    </w:r>
    <w:r>
      <w:rPr>
        <w:lang w:val="de-DE"/>
      </w:rPr>
      <w:tab/>
    </w:r>
    <w:r>
      <w:fldChar w:fldCharType="begin"/>
    </w:r>
    <w:r>
      <w:instrText xml:space="preserve"> DATE  \@ "MMMM d, yyyy" </w:instrText>
    </w:r>
    <w:r>
      <w:fldChar w:fldCharType="separate"/>
    </w:r>
    <w:r w:rsidR="00ED30E4">
      <w:rPr>
        <w:noProof/>
      </w:rPr>
      <w:t>February 23, 2019</w:t>
    </w:r>
    <w:r>
      <w:rPr>
        <w:noProof/>
      </w:rPr>
      <w:fldChar w:fldCharType="end"/>
    </w:r>
  </w:p>
  <w:p w14:paraId="70C324C4" w14:textId="77777777" w:rsidR="005924C1" w:rsidRPr="0007403E" w:rsidRDefault="005924C1" w:rsidP="008F1495">
    <w:pPr>
      <w:pStyle w:val="a7"/>
      <w:rPr>
        <w:lang w:val="de-DE"/>
      </w:rPr>
    </w:pPr>
  </w:p>
  <w:p w14:paraId="09666B64" w14:textId="77777777" w:rsidR="005924C1" w:rsidRPr="00F203A5" w:rsidRDefault="005924C1" w:rsidP="004B54F1">
    <w:pPr>
      <w:pStyle w:val="a7"/>
      <w:rPr>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50"/>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40"/>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30"/>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20"/>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a0"/>
      <w:lvlText w:val=""/>
      <w:lvlJc w:val="left"/>
      <w:pPr>
        <w:tabs>
          <w:tab w:val="num" w:pos="360"/>
        </w:tabs>
        <w:ind w:left="360" w:hanging="360"/>
      </w:pPr>
      <w:rPr>
        <w:rFonts w:ascii="Symbol" w:hAnsi="Symbol" w:cs="Symbol" w:hint="default"/>
      </w:rPr>
    </w:lvl>
  </w:abstractNum>
  <w:abstractNum w:abstractNumId="10" w15:restartNumberingAfterBreak="0">
    <w:nsid w:val="031871BC"/>
    <w:multiLevelType w:val="hybridMultilevel"/>
    <w:tmpl w:val="36EA0B96"/>
    <w:lvl w:ilvl="0" w:tplc="04090001">
      <w:start w:val="1"/>
      <w:numFmt w:val="bullet"/>
      <w:pStyle w:val="RFCListBullet"/>
      <w:lvlText w:val=""/>
      <w:lvlJc w:val="left"/>
      <w:pPr>
        <w:tabs>
          <w:tab w:val="num" w:pos="1296"/>
        </w:tabs>
        <w:ind w:left="1296" w:hanging="432"/>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1" w15:restartNumberingAfterBreak="0">
    <w:nsid w:val="0D45404A"/>
    <w:multiLevelType w:val="multilevel"/>
    <w:tmpl w:val="5FDAC7AC"/>
    <w:styleLink w:val="Style1"/>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3EC526E"/>
    <w:multiLevelType w:val="multilevel"/>
    <w:tmpl w:val="AC9A4538"/>
    <w:lvl w:ilvl="0">
      <w:start w:val="1"/>
      <w:numFmt w:val="upperLetter"/>
      <w:pStyle w:val="RFCApp"/>
      <w:suff w:val="nothing"/>
      <w:lvlText w:val="APPENDIX %1: "/>
      <w:lvlJc w:val="left"/>
      <w:pPr>
        <w:ind w:left="0" w:firstLine="0"/>
      </w:pPr>
      <w:rPr>
        <w:rFonts w:hint="default"/>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3"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8E2D40"/>
    <w:multiLevelType w:val="multilevel"/>
    <w:tmpl w:val="CFE2C9FA"/>
    <w:lvl w:ilvl="0">
      <w:start w:val="1"/>
      <w:numFmt w:val="decimal"/>
      <w:pStyle w:val="1"/>
      <w:suff w:val="nothing"/>
      <w:lvlText w:val="%1. "/>
      <w:lvlJc w:val="left"/>
      <w:pPr>
        <w:ind w:left="972" w:hanging="432"/>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21"/>
      <w:suff w:val="nothing"/>
      <w:lvlText w:val="%1.%2. "/>
      <w:lvlJc w:val="left"/>
      <w:pPr>
        <w:ind w:left="1332" w:hanging="432"/>
      </w:pPr>
      <w:rPr>
        <w:rFonts w:hint="default"/>
      </w:rPr>
    </w:lvl>
    <w:lvl w:ilvl="2">
      <w:start w:val="1"/>
      <w:numFmt w:val="decimal"/>
      <w:pStyle w:val="31"/>
      <w:suff w:val="nothing"/>
      <w:lvlText w:val="%1.%2.%3. "/>
      <w:lvlJc w:val="left"/>
      <w:pPr>
        <w:ind w:left="432" w:hanging="432"/>
      </w:pPr>
      <w:rPr>
        <w:b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41"/>
      <w:suff w:val="nothing"/>
      <w:lvlText w:val="%1.%2.%3.%4. "/>
      <w:lvlJc w:val="left"/>
      <w:pPr>
        <w:ind w:left="-1098" w:hanging="432"/>
      </w:pPr>
      <w:rPr>
        <w:rFonts w:hint="default"/>
      </w:rPr>
    </w:lvl>
    <w:lvl w:ilvl="4">
      <w:start w:val="1"/>
      <w:numFmt w:val="decimal"/>
      <w:pStyle w:val="51"/>
      <w:suff w:val="nothing"/>
      <w:lvlText w:val="%1.%2.%3.%4.%5. "/>
      <w:lvlJc w:val="left"/>
      <w:pPr>
        <w:ind w:left="-1098" w:hanging="432"/>
      </w:pPr>
      <w:rPr>
        <w:rFonts w:hint="default"/>
      </w:rPr>
    </w:lvl>
    <w:lvl w:ilvl="5">
      <w:start w:val="1"/>
      <w:numFmt w:val="decimal"/>
      <w:pStyle w:val="6"/>
      <w:suff w:val="nothing"/>
      <w:lvlText w:val="%1.%2.%3.%4.%5.%6. "/>
      <w:lvlJc w:val="left"/>
      <w:pPr>
        <w:ind w:left="-1098" w:hanging="432"/>
      </w:pPr>
      <w:rPr>
        <w:rFonts w:hint="default"/>
      </w:rPr>
    </w:lvl>
    <w:lvl w:ilvl="6">
      <w:start w:val="1"/>
      <w:numFmt w:val="decimal"/>
      <w:pStyle w:val="7"/>
      <w:suff w:val="nothing"/>
      <w:lvlText w:val="%1.%2.%3.%4.%5.%6.%7. "/>
      <w:lvlJc w:val="left"/>
      <w:pPr>
        <w:ind w:left="-1098" w:hanging="432"/>
      </w:pPr>
      <w:rPr>
        <w:rFonts w:hint="default"/>
      </w:rPr>
    </w:lvl>
    <w:lvl w:ilvl="7">
      <w:start w:val="1"/>
      <w:numFmt w:val="decimal"/>
      <w:pStyle w:val="8"/>
      <w:suff w:val="nothing"/>
      <w:lvlText w:val="%1.%2.%3.%4.%5.%6.%7.%8. "/>
      <w:lvlJc w:val="left"/>
      <w:pPr>
        <w:ind w:left="-1098" w:hanging="432"/>
      </w:pPr>
      <w:rPr>
        <w:rFonts w:hint="default"/>
      </w:rPr>
    </w:lvl>
    <w:lvl w:ilvl="8">
      <w:start w:val="1"/>
      <w:numFmt w:val="decimal"/>
      <w:pStyle w:val="9"/>
      <w:suff w:val="nothing"/>
      <w:lvlText w:val="%1.%2.%3.%4.%5.%6.%7.%8.%9. "/>
      <w:lvlJc w:val="left"/>
      <w:pPr>
        <w:ind w:left="-1098" w:hanging="432"/>
      </w:pPr>
      <w:rPr>
        <w:rFonts w:hint="default"/>
      </w:rPr>
    </w:lvl>
  </w:abstractNum>
  <w:abstractNum w:abstractNumId="15" w15:restartNumberingAfterBreak="0">
    <w:nsid w:val="4259029B"/>
    <w:multiLevelType w:val="hybridMultilevel"/>
    <w:tmpl w:val="680C112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4CB20D87"/>
    <w:multiLevelType w:val="hybridMultilevel"/>
    <w:tmpl w:val="A11AFF8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18" w15:restartNumberingAfterBreak="0">
    <w:nsid w:val="51667E56"/>
    <w:multiLevelType w:val="multilevel"/>
    <w:tmpl w:val="04090023"/>
    <w:styleLink w:val="a1"/>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52827911"/>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7986F03"/>
    <w:multiLevelType w:val="hybridMultilevel"/>
    <w:tmpl w:val="4DAAD5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D5B0A4F"/>
    <w:multiLevelType w:val="hybridMultilevel"/>
    <w:tmpl w:val="2C168CD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2" w15:restartNumberingAfterBreak="0">
    <w:nsid w:val="75865C25"/>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3" w15:restartNumberingAfterBreak="0">
    <w:nsid w:val="785815BC"/>
    <w:multiLevelType w:val="hybridMultilevel"/>
    <w:tmpl w:val="8F90F290"/>
    <w:lvl w:ilvl="0" w:tplc="D59079DA">
      <w:start w:val="1"/>
      <w:numFmt w:val="decimal"/>
      <w:pStyle w:val="a2"/>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color w:val="000000"/>
        <w:spacing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C7A3A39"/>
    <w:multiLevelType w:val="hybridMultilevel"/>
    <w:tmpl w:val="C504D6D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9"/>
  </w:num>
  <w:num w:numId="13">
    <w:abstractNumId w:val="18"/>
  </w:num>
  <w:num w:numId="14">
    <w:abstractNumId w:val="14"/>
  </w:num>
  <w:num w:numId="15">
    <w:abstractNumId w:val="17"/>
  </w:num>
  <w:num w:numId="16">
    <w:abstractNumId w:val="10"/>
  </w:num>
  <w:num w:numId="17">
    <w:abstractNumId w:val="12"/>
  </w:num>
  <w:num w:numId="18">
    <w:abstractNumId w:val="23"/>
  </w:num>
  <w:num w:numId="19">
    <w:abstractNumId w:val="13"/>
  </w:num>
  <w:num w:numId="20">
    <w:abstractNumId w:val="16"/>
  </w:num>
  <w:num w:numId="21">
    <w:abstractNumId w:val="21"/>
  </w:num>
  <w:num w:numId="22">
    <w:abstractNumId w:val="11"/>
  </w:num>
  <w:num w:numId="23">
    <w:abstractNumId w:val="15"/>
  </w:num>
  <w:num w:numId="24">
    <w:abstractNumId w:val="24"/>
  </w:num>
  <w:num w:numId="2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2"/>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Formatting/>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815"/>
    <w:rsid w:val="00000708"/>
    <w:rsid w:val="00000DA2"/>
    <w:rsid w:val="000013E1"/>
    <w:rsid w:val="000017CE"/>
    <w:rsid w:val="00004235"/>
    <w:rsid w:val="000078CB"/>
    <w:rsid w:val="00007CB3"/>
    <w:rsid w:val="00010A83"/>
    <w:rsid w:val="00010E76"/>
    <w:rsid w:val="00011A34"/>
    <w:rsid w:val="00013C75"/>
    <w:rsid w:val="0001519F"/>
    <w:rsid w:val="00015336"/>
    <w:rsid w:val="000158FC"/>
    <w:rsid w:val="00016401"/>
    <w:rsid w:val="00017188"/>
    <w:rsid w:val="00020C4D"/>
    <w:rsid w:val="000210FA"/>
    <w:rsid w:val="00021839"/>
    <w:rsid w:val="000227E5"/>
    <w:rsid w:val="00023724"/>
    <w:rsid w:val="000252DE"/>
    <w:rsid w:val="00025647"/>
    <w:rsid w:val="000263A7"/>
    <w:rsid w:val="00026B64"/>
    <w:rsid w:val="00026CC5"/>
    <w:rsid w:val="00026D6F"/>
    <w:rsid w:val="00027565"/>
    <w:rsid w:val="000276BF"/>
    <w:rsid w:val="00030E32"/>
    <w:rsid w:val="0003161C"/>
    <w:rsid w:val="0003162B"/>
    <w:rsid w:val="00033485"/>
    <w:rsid w:val="00033BBD"/>
    <w:rsid w:val="000341EF"/>
    <w:rsid w:val="0003576F"/>
    <w:rsid w:val="00036517"/>
    <w:rsid w:val="0004005B"/>
    <w:rsid w:val="00040840"/>
    <w:rsid w:val="00040DE5"/>
    <w:rsid w:val="00042ACC"/>
    <w:rsid w:val="00042BC3"/>
    <w:rsid w:val="00042D6F"/>
    <w:rsid w:val="00043B4F"/>
    <w:rsid w:val="00043BF4"/>
    <w:rsid w:val="000440BE"/>
    <w:rsid w:val="000455F0"/>
    <w:rsid w:val="00045A33"/>
    <w:rsid w:val="000461F2"/>
    <w:rsid w:val="00046441"/>
    <w:rsid w:val="00046A05"/>
    <w:rsid w:val="00047647"/>
    <w:rsid w:val="00047D12"/>
    <w:rsid w:val="00051BCC"/>
    <w:rsid w:val="00052B9E"/>
    <w:rsid w:val="00052D45"/>
    <w:rsid w:val="0005399E"/>
    <w:rsid w:val="00053DD6"/>
    <w:rsid w:val="00054BD7"/>
    <w:rsid w:val="000551AE"/>
    <w:rsid w:val="000554E6"/>
    <w:rsid w:val="0005588D"/>
    <w:rsid w:val="00055923"/>
    <w:rsid w:val="00055CCF"/>
    <w:rsid w:val="000566F5"/>
    <w:rsid w:val="0005797D"/>
    <w:rsid w:val="00057F96"/>
    <w:rsid w:val="00060345"/>
    <w:rsid w:val="00060D33"/>
    <w:rsid w:val="00061E0D"/>
    <w:rsid w:val="00061E5D"/>
    <w:rsid w:val="00062FA4"/>
    <w:rsid w:val="00063043"/>
    <w:rsid w:val="00064A9B"/>
    <w:rsid w:val="00064AD9"/>
    <w:rsid w:val="00065EC0"/>
    <w:rsid w:val="00066EA5"/>
    <w:rsid w:val="0006767F"/>
    <w:rsid w:val="00067FC1"/>
    <w:rsid w:val="00070F86"/>
    <w:rsid w:val="00071D4E"/>
    <w:rsid w:val="0007204B"/>
    <w:rsid w:val="00072E31"/>
    <w:rsid w:val="00073B3B"/>
    <w:rsid w:val="00075A85"/>
    <w:rsid w:val="00075D20"/>
    <w:rsid w:val="0007656C"/>
    <w:rsid w:val="00082E4E"/>
    <w:rsid w:val="000853BB"/>
    <w:rsid w:val="00085BAF"/>
    <w:rsid w:val="00086AB5"/>
    <w:rsid w:val="00086ED4"/>
    <w:rsid w:val="00087CC3"/>
    <w:rsid w:val="00087E79"/>
    <w:rsid w:val="000901DB"/>
    <w:rsid w:val="00090EE4"/>
    <w:rsid w:val="00091086"/>
    <w:rsid w:val="00092153"/>
    <w:rsid w:val="000936BD"/>
    <w:rsid w:val="00093D38"/>
    <w:rsid w:val="000944D8"/>
    <w:rsid w:val="00095154"/>
    <w:rsid w:val="00096242"/>
    <w:rsid w:val="000975A1"/>
    <w:rsid w:val="000A0E42"/>
    <w:rsid w:val="000A2320"/>
    <w:rsid w:val="000A54DA"/>
    <w:rsid w:val="000A7147"/>
    <w:rsid w:val="000A757F"/>
    <w:rsid w:val="000B1845"/>
    <w:rsid w:val="000B1B64"/>
    <w:rsid w:val="000B2074"/>
    <w:rsid w:val="000B33B4"/>
    <w:rsid w:val="000B3F6C"/>
    <w:rsid w:val="000B45BD"/>
    <w:rsid w:val="000B4E3D"/>
    <w:rsid w:val="000B4EC0"/>
    <w:rsid w:val="000B7986"/>
    <w:rsid w:val="000C0094"/>
    <w:rsid w:val="000C0118"/>
    <w:rsid w:val="000C027B"/>
    <w:rsid w:val="000C0320"/>
    <w:rsid w:val="000C22EA"/>
    <w:rsid w:val="000C2DF8"/>
    <w:rsid w:val="000C3D49"/>
    <w:rsid w:val="000C4693"/>
    <w:rsid w:val="000C48F0"/>
    <w:rsid w:val="000C5C00"/>
    <w:rsid w:val="000C7F1B"/>
    <w:rsid w:val="000D0D26"/>
    <w:rsid w:val="000D1F2E"/>
    <w:rsid w:val="000D7EBA"/>
    <w:rsid w:val="000E06CD"/>
    <w:rsid w:val="000E08CC"/>
    <w:rsid w:val="000E0C9D"/>
    <w:rsid w:val="000E2C73"/>
    <w:rsid w:val="000E2DF8"/>
    <w:rsid w:val="000E453B"/>
    <w:rsid w:val="000E4782"/>
    <w:rsid w:val="000E4848"/>
    <w:rsid w:val="000E50BA"/>
    <w:rsid w:val="000E74ED"/>
    <w:rsid w:val="000F022D"/>
    <w:rsid w:val="000F11BF"/>
    <w:rsid w:val="000F1E54"/>
    <w:rsid w:val="000F24ED"/>
    <w:rsid w:val="000F2706"/>
    <w:rsid w:val="000F2D89"/>
    <w:rsid w:val="000F4246"/>
    <w:rsid w:val="000F51E4"/>
    <w:rsid w:val="000F5E5E"/>
    <w:rsid w:val="000F6746"/>
    <w:rsid w:val="00100161"/>
    <w:rsid w:val="00100BDA"/>
    <w:rsid w:val="001024B5"/>
    <w:rsid w:val="0010341A"/>
    <w:rsid w:val="0010357E"/>
    <w:rsid w:val="00104BB5"/>
    <w:rsid w:val="00105EA5"/>
    <w:rsid w:val="0010654D"/>
    <w:rsid w:val="00106D0C"/>
    <w:rsid w:val="00110652"/>
    <w:rsid w:val="00110B24"/>
    <w:rsid w:val="00112909"/>
    <w:rsid w:val="001129A3"/>
    <w:rsid w:val="00113300"/>
    <w:rsid w:val="001133B7"/>
    <w:rsid w:val="00113878"/>
    <w:rsid w:val="00113B7C"/>
    <w:rsid w:val="00113F07"/>
    <w:rsid w:val="001157EA"/>
    <w:rsid w:val="00115CEE"/>
    <w:rsid w:val="001165FF"/>
    <w:rsid w:val="00116B59"/>
    <w:rsid w:val="0011758D"/>
    <w:rsid w:val="001178D6"/>
    <w:rsid w:val="0011797E"/>
    <w:rsid w:val="001202FB"/>
    <w:rsid w:val="00120D8D"/>
    <w:rsid w:val="00121052"/>
    <w:rsid w:val="001213A6"/>
    <w:rsid w:val="00121441"/>
    <w:rsid w:val="00121FA7"/>
    <w:rsid w:val="001224AF"/>
    <w:rsid w:val="00124E94"/>
    <w:rsid w:val="001258AA"/>
    <w:rsid w:val="0012626C"/>
    <w:rsid w:val="001267CE"/>
    <w:rsid w:val="0013009A"/>
    <w:rsid w:val="00130101"/>
    <w:rsid w:val="0013055C"/>
    <w:rsid w:val="00130571"/>
    <w:rsid w:val="00130907"/>
    <w:rsid w:val="00130957"/>
    <w:rsid w:val="001313B6"/>
    <w:rsid w:val="0013194B"/>
    <w:rsid w:val="00132044"/>
    <w:rsid w:val="00132858"/>
    <w:rsid w:val="001336A0"/>
    <w:rsid w:val="001338F6"/>
    <w:rsid w:val="00135E73"/>
    <w:rsid w:val="00135F4C"/>
    <w:rsid w:val="001365F5"/>
    <w:rsid w:val="00136E3D"/>
    <w:rsid w:val="00140877"/>
    <w:rsid w:val="00141277"/>
    <w:rsid w:val="00141D86"/>
    <w:rsid w:val="001439C6"/>
    <w:rsid w:val="00143C8B"/>
    <w:rsid w:val="001446EA"/>
    <w:rsid w:val="00144C89"/>
    <w:rsid w:val="00145A89"/>
    <w:rsid w:val="00145D40"/>
    <w:rsid w:val="00145EA7"/>
    <w:rsid w:val="0014624A"/>
    <w:rsid w:val="00146956"/>
    <w:rsid w:val="00146E66"/>
    <w:rsid w:val="00147470"/>
    <w:rsid w:val="00151020"/>
    <w:rsid w:val="001542E2"/>
    <w:rsid w:val="00156586"/>
    <w:rsid w:val="0016069C"/>
    <w:rsid w:val="0016099B"/>
    <w:rsid w:val="001609FF"/>
    <w:rsid w:val="00160A5E"/>
    <w:rsid w:val="00160DC6"/>
    <w:rsid w:val="00161919"/>
    <w:rsid w:val="00162029"/>
    <w:rsid w:val="00164BA6"/>
    <w:rsid w:val="00164CAD"/>
    <w:rsid w:val="00164DBD"/>
    <w:rsid w:val="001652E7"/>
    <w:rsid w:val="00165768"/>
    <w:rsid w:val="00165E9F"/>
    <w:rsid w:val="00166327"/>
    <w:rsid w:val="001667B0"/>
    <w:rsid w:val="00166BBE"/>
    <w:rsid w:val="00171067"/>
    <w:rsid w:val="00171703"/>
    <w:rsid w:val="00171854"/>
    <w:rsid w:val="001719C3"/>
    <w:rsid w:val="00171B21"/>
    <w:rsid w:val="00171DE8"/>
    <w:rsid w:val="00172CB6"/>
    <w:rsid w:val="00172CF8"/>
    <w:rsid w:val="00172D4B"/>
    <w:rsid w:val="00173AA8"/>
    <w:rsid w:val="00174B32"/>
    <w:rsid w:val="00175BCF"/>
    <w:rsid w:val="00176E21"/>
    <w:rsid w:val="00180115"/>
    <w:rsid w:val="0018134A"/>
    <w:rsid w:val="001818A0"/>
    <w:rsid w:val="00182B7F"/>
    <w:rsid w:val="001833E4"/>
    <w:rsid w:val="001846F2"/>
    <w:rsid w:val="001851E3"/>
    <w:rsid w:val="001900E5"/>
    <w:rsid w:val="001901E2"/>
    <w:rsid w:val="001902CB"/>
    <w:rsid w:val="00191A3F"/>
    <w:rsid w:val="00191EA4"/>
    <w:rsid w:val="0019243E"/>
    <w:rsid w:val="00192973"/>
    <w:rsid w:val="00194571"/>
    <w:rsid w:val="001948DE"/>
    <w:rsid w:val="0019497B"/>
    <w:rsid w:val="00194D25"/>
    <w:rsid w:val="00197B1C"/>
    <w:rsid w:val="001A03E0"/>
    <w:rsid w:val="001A079D"/>
    <w:rsid w:val="001A209B"/>
    <w:rsid w:val="001A2B2B"/>
    <w:rsid w:val="001A335F"/>
    <w:rsid w:val="001A3789"/>
    <w:rsid w:val="001A382E"/>
    <w:rsid w:val="001A40C3"/>
    <w:rsid w:val="001A48EF"/>
    <w:rsid w:val="001A6E2B"/>
    <w:rsid w:val="001A7A9C"/>
    <w:rsid w:val="001B02C2"/>
    <w:rsid w:val="001B14E7"/>
    <w:rsid w:val="001B224F"/>
    <w:rsid w:val="001B3A1B"/>
    <w:rsid w:val="001B4533"/>
    <w:rsid w:val="001B7EB5"/>
    <w:rsid w:val="001C00D2"/>
    <w:rsid w:val="001C02A0"/>
    <w:rsid w:val="001C05EB"/>
    <w:rsid w:val="001C079B"/>
    <w:rsid w:val="001C0E1B"/>
    <w:rsid w:val="001C426D"/>
    <w:rsid w:val="001C5058"/>
    <w:rsid w:val="001C56D0"/>
    <w:rsid w:val="001C698B"/>
    <w:rsid w:val="001C699C"/>
    <w:rsid w:val="001C7794"/>
    <w:rsid w:val="001C7A71"/>
    <w:rsid w:val="001D04F1"/>
    <w:rsid w:val="001D0601"/>
    <w:rsid w:val="001D11CE"/>
    <w:rsid w:val="001D206A"/>
    <w:rsid w:val="001D2323"/>
    <w:rsid w:val="001D257C"/>
    <w:rsid w:val="001D3A8D"/>
    <w:rsid w:val="001D3D30"/>
    <w:rsid w:val="001D430A"/>
    <w:rsid w:val="001D4EF1"/>
    <w:rsid w:val="001D6AB1"/>
    <w:rsid w:val="001D74FF"/>
    <w:rsid w:val="001E0120"/>
    <w:rsid w:val="001E2222"/>
    <w:rsid w:val="001E3DE1"/>
    <w:rsid w:val="001E3DE6"/>
    <w:rsid w:val="001E3E79"/>
    <w:rsid w:val="001E489A"/>
    <w:rsid w:val="001E59B4"/>
    <w:rsid w:val="001E7112"/>
    <w:rsid w:val="001F013D"/>
    <w:rsid w:val="001F0413"/>
    <w:rsid w:val="001F09B8"/>
    <w:rsid w:val="001F1101"/>
    <w:rsid w:val="001F247C"/>
    <w:rsid w:val="001F2823"/>
    <w:rsid w:val="001F394B"/>
    <w:rsid w:val="001F50EC"/>
    <w:rsid w:val="001F51A0"/>
    <w:rsid w:val="001F5820"/>
    <w:rsid w:val="001F6550"/>
    <w:rsid w:val="001F6967"/>
    <w:rsid w:val="001F7FB3"/>
    <w:rsid w:val="00202D67"/>
    <w:rsid w:val="00206480"/>
    <w:rsid w:val="00206FC9"/>
    <w:rsid w:val="00211793"/>
    <w:rsid w:val="00212972"/>
    <w:rsid w:val="00213271"/>
    <w:rsid w:val="00213745"/>
    <w:rsid w:val="00214528"/>
    <w:rsid w:val="002151FA"/>
    <w:rsid w:val="00215255"/>
    <w:rsid w:val="002155F5"/>
    <w:rsid w:val="00215E96"/>
    <w:rsid w:val="00217356"/>
    <w:rsid w:val="00221680"/>
    <w:rsid w:val="00221738"/>
    <w:rsid w:val="00223F92"/>
    <w:rsid w:val="00224D9A"/>
    <w:rsid w:val="00224E8C"/>
    <w:rsid w:val="00225353"/>
    <w:rsid w:val="002263B7"/>
    <w:rsid w:val="00226792"/>
    <w:rsid w:val="00226953"/>
    <w:rsid w:val="00227789"/>
    <w:rsid w:val="00227869"/>
    <w:rsid w:val="0023027C"/>
    <w:rsid w:val="002312BA"/>
    <w:rsid w:val="0023183D"/>
    <w:rsid w:val="002344D0"/>
    <w:rsid w:val="00234834"/>
    <w:rsid w:val="0023631C"/>
    <w:rsid w:val="002365E1"/>
    <w:rsid w:val="0023720E"/>
    <w:rsid w:val="00237575"/>
    <w:rsid w:val="00237595"/>
    <w:rsid w:val="00237697"/>
    <w:rsid w:val="00237A75"/>
    <w:rsid w:val="0024037A"/>
    <w:rsid w:val="00240916"/>
    <w:rsid w:val="00242E49"/>
    <w:rsid w:val="00242ED3"/>
    <w:rsid w:val="00244E78"/>
    <w:rsid w:val="0024542A"/>
    <w:rsid w:val="00246CE9"/>
    <w:rsid w:val="00247C9F"/>
    <w:rsid w:val="00250CC4"/>
    <w:rsid w:val="002511F2"/>
    <w:rsid w:val="00251C7E"/>
    <w:rsid w:val="00254C86"/>
    <w:rsid w:val="00254E03"/>
    <w:rsid w:val="00254FD6"/>
    <w:rsid w:val="00255620"/>
    <w:rsid w:val="00256607"/>
    <w:rsid w:val="00260454"/>
    <w:rsid w:val="002604D4"/>
    <w:rsid w:val="0026235C"/>
    <w:rsid w:val="00263DBE"/>
    <w:rsid w:val="00264E21"/>
    <w:rsid w:val="00265135"/>
    <w:rsid w:val="00265CC4"/>
    <w:rsid w:val="002676C6"/>
    <w:rsid w:val="00270AF6"/>
    <w:rsid w:val="00271736"/>
    <w:rsid w:val="002729BE"/>
    <w:rsid w:val="00272AE3"/>
    <w:rsid w:val="00272E25"/>
    <w:rsid w:val="00273425"/>
    <w:rsid w:val="002736A4"/>
    <w:rsid w:val="00273D8A"/>
    <w:rsid w:val="0027430F"/>
    <w:rsid w:val="002745EC"/>
    <w:rsid w:val="00274AAF"/>
    <w:rsid w:val="0027759C"/>
    <w:rsid w:val="002806BB"/>
    <w:rsid w:val="002809E1"/>
    <w:rsid w:val="00281083"/>
    <w:rsid w:val="00281858"/>
    <w:rsid w:val="00282A5F"/>
    <w:rsid w:val="0028397A"/>
    <w:rsid w:val="0028406E"/>
    <w:rsid w:val="002851EA"/>
    <w:rsid w:val="0028681A"/>
    <w:rsid w:val="00286C18"/>
    <w:rsid w:val="00286C53"/>
    <w:rsid w:val="00291216"/>
    <w:rsid w:val="002917BD"/>
    <w:rsid w:val="002924FB"/>
    <w:rsid w:val="002935B1"/>
    <w:rsid w:val="0029416D"/>
    <w:rsid w:val="00294221"/>
    <w:rsid w:val="002942DC"/>
    <w:rsid w:val="00294D68"/>
    <w:rsid w:val="00294EBB"/>
    <w:rsid w:val="00294ED4"/>
    <w:rsid w:val="00295B6A"/>
    <w:rsid w:val="00295D7E"/>
    <w:rsid w:val="002971FD"/>
    <w:rsid w:val="002A0C9A"/>
    <w:rsid w:val="002A18C0"/>
    <w:rsid w:val="002A30A7"/>
    <w:rsid w:val="002A3D80"/>
    <w:rsid w:val="002A3FB5"/>
    <w:rsid w:val="002A5D0E"/>
    <w:rsid w:val="002A6840"/>
    <w:rsid w:val="002A6887"/>
    <w:rsid w:val="002A6E35"/>
    <w:rsid w:val="002A707B"/>
    <w:rsid w:val="002A72BC"/>
    <w:rsid w:val="002A7BFE"/>
    <w:rsid w:val="002B0694"/>
    <w:rsid w:val="002B0CF4"/>
    <w:rsid w:val="002B102E"/>
    <w:rsid w:val="002B1977"/>
    <w:rsid w:val="002B2E96"/>
    <w:rsid w:val="002B463D"/>
    <w:rsid w:val="002B4A42"/>
    <w:rsid w:val="002B4A91"/>
    <w:rsid w:val="002B63C5"/>
    <w:rsid w:val="002B6872"/>
    <w:rsid w:val="002B7B95"/>
    <w:rsid w:val="002C1F42"/>
    <w:rsid w:val="002C24B9"/>
    <w:rsid w:val="002C2C92"/>
    <w:rsid w:val="002C43F4"/>
    <w:rsid w:val="002C5BAD"/>
    <w:rsid w:val="002C5FD5"/>
    <w:rsid w:val="002C6134"/>
    <w:rsid w:val="002C6624"/>
    <w:rsid w:val="002C6E72"/>
    <w:rsid w:val="002C7A27"/>
    <w:rsid w:val="002C7CE3"/>
    <w:rsid w:val="002D0180"/>
    <w:rsid w:val="002D0435"/>
    <w:rsid w:val="002D18C8"/>
    <w:rsid w:val="002D2D07"/>
    <w:rsid w:val="002D2F11"/>
    <w:rsid w:val="002D3201"/>
    <w:rsid w:val="002D386D"/>
    <w:rsid w:val="002D4563"/>
    <w:rsid w:val="002D66D5"/>
    <w:rsid w:val="002E2A5C"/>
    <w:rsid w:val="002E3190"/>
    <w:rsid w:val="002E41B0"/>
    <w:rsid w:val="002E48E1"/>
    <w:rsid w:val="002E4EE1"/>
    <w:rsid w:val="002E52CB"/>
    <w:rsid w:val="002E5424"/>
    <w:rsid w:val="002E5DA5"/>
    <w:rsid w:val="002E5F3E"/>
    <w:rsid w:val="002F018A"/>
    <w:rsid w:val="002F1757"/>
    <w:rsid w:val="002F20A7"/>
    <w:rsid w:val="002F3224"/>
    <w:rsid w:val="002F3266"/>
    <w:rsid w:val="002F3F0B"/>
    <w:rsid w:val="002F4935"/>
    <w:rsid w:val="002F5682"/>
    <w:rsid w:val="002F77C3"/>
    <w:rsid w:val="0030065A"/>
    <w:rsid w:val="00300B6A"/>
    <w:rsid w:val="003010B8"/>
    <w:rsid w:val="0030239C"/>
    <w:rsid w:val="00302CDB"/>
    <w:rsid w:val="00302DC7"/>
    <w:rsid w:val="0030406E"/>
    <w:rsid w:val="003051BF"/>
    <w:rsid w:val="00305B15"/>
    <w:rsid w:val="00306164"/>
    <w:rsid w:val="003061F1"/>
    <w:rsid w:val="00307DBB"/>
    <w:rsid w:val="00311C95"/>
    <w:rsid w:val="00311E06"/>
    <w:rsid w:val="00312240"/>
    <w:rsid w:val="00312A0A"/>
    <w:rsid w:val="00314861"/>
    <w:rsid w:val="00314A3F"/>
    <w:rsid w:val="00315D28"/>
    <w:rsid w:val="00316BB2"/>
    <w:rsid w:val="0031708F"/>
    <w:rsid w:val="003178A7"/>
    <w:rsid w:val="00317D3A"/>
    <w:rsid w:val="00317E39"/>
    <w:rsid w:val="003208A9"/>
    <w:rsid w:val="00320C59"/>
    <w:rsid w:val="00322A1D"/>
    <w:rsid w:val="00322D5E"/>
    <w:rsid w:val="00323366"/>
    <w:rsid w:val="00324D54"/>
    <w:rsid w:val="0032506B"/>
    <w:rsid w:val="00325123"/>
    <w:rsid w:val="00326CFA"/>
    <w:rsid w:val="00327277"/>
    <w:rsid w:val="003301B9"/>
    <w:rsid w:val="00330A6E"/>
    <w:rsid w:val="0033129E"/>
    <w:rsid w:val="00332CD5"/>
    <w:rsid w:val="00333D88"/>
    <w:rsid w:val="003342E5"/>
    <w:rsid w:val="00334C43"/>
    <w:rsid w:val="00335733"/>
    <w:rsid w:val="003357F9"/>
    <w:rsid w:val="003364CA"/>
    <w:rsid w:val="003365F1"/>
    <w:rsid w:val="00336629"/>
    <w:rsid w:val="00336B03"/>
    <w:rsid w:val="00336B70"/>
    <w:rsid w:val="003404A4"/>
    <w:rsid w:val="00340991"/>
    <w:rsid w:val="00340A23"/>
    <w:rsid w:val="00341FFA"/>
    <w:rsid w:val="003424B6"/>
    <w:rsid w:val="00342A68"/>
    <w:rsid w:val="00342B4A"/>
    <w:rsid w:val="00343244"/>
    <w:rsid w:val="003434D9"/>
    <w:rsid w:val="003438C3"/>
    <w:rsid w:val="00344E63"/>
    <w:rsid w:val="00345132"/>
    <w:rsid w:val="00345474"/>
    <w:rsid w:val="00345788"/>
    <w:rsid w:val="003461F4"/>
    <w:rsid w:val="00347852"/>
    <w:rsid w:val="00347A3C"/>
    <w:rsid w:val="00347F7B"/>
    <w:rsid w:val="00352C72"/>
    <w:rsid w:val="00352C73"/>
    <w:rsid w:val="00352FE7"/>
    <w:rsid w:val="00353800"/>
    <w:rsid w:val="00353868"/>
    <w:rsid w:val="0035424B"/>
    <w:rsid w:val="0035495F"/>
    <w:rsid w:val="00355D87"/>
    <w:rsid w:val="00356C30"/>
    <w:rsid w:val="00356D5A"/>
    <w:rsid w:val="00357EC0"/>
    <w:rsid w:val="0036141C"/>
    <w:rsid w:val="00361962"/>
    <w:rsid w:val="00362558"/>
    <w:rsid w:val="00363A7F"/>
    <w:rsid w:val="0036408C"/>
    <w:rsid w:val="00364162"/>
    <w:rsid w:val="00364EA2"/>
    <w:rsid w:val="00365249"/>
    <w:rsid w:val="0037000E"/>
    <w:rsid w:val="00371865"/>
    <w:rsid w:val="003721B1"/>
    <w:rsid w:val="00372406"/>
    <w:rsid w:val="00374108"/>
    <w:rsid w:val="003749F5"/>
    <w:rsid w:val="0037526A"/>
    <w:rsid w:val="003755C4"/>
    <w:rsid w:val="00375B73"/>
    <w:rsid w:val="00376C0C"/>
    <w:rsid w:val="00377112"/>
    <w:rsid w:val="003804ED"/>
    <w:rsid w:val="00381568"/>
    <w:rsid w:val="00381FA7"/>
    <w:rsid w:val="003820FC"/>
    <w:rsid w:val="00382DB5"/>
    <w:rsid w:val="00384AF3"/>
    <w:rsid w:val="0038761C"/>
    <w:rsid w:val="00390BE1"/>
    <w:rsid w:val="00391D71"/>
    <w:rsid w:val="00392BD8"/>
    <w:rsid w:val="00392C65"/>
    <w:rsid w:val="003937AF"/>
    <w:rsid w:val="0039446D"/>
    <w:rsid w:val="003953C6"/>
    <w:rsid w:val="0039624C"/>
    <w:rsid w:val="00396774"/>
    <w:rsid w:val="00396CDC"/>
    <w:rsid w:val="003A0E49"/>
    <w:rsid w:val="003A0F9C"/>
    <w:rsid w:val="003A1329"/>
    <w:rsid w:val="003A2EE9"/>
    <w:rsid w:val="003A5BEB"/>
    <w:rsid w:val="003A7107"/>
    <w:rsid w:val="003A7D5E"/>
    <w:rsid w:val="003A7DD2"/>
    <w:rsid w:val="003B0464"/>
    <w:rsid w:val="003B0C11"/>
    <w:rsid w:val="003B1227"/>
    <w:rsid w:val="003B156D"/>
    <w:rsid w:val="003B1F32"/>
    <w:rsid w:val="003B3D19"/>
    <w:rsid w:val="003B3E9D"/>
    <w:rsid w:val="003B40FE"/>
    <w:rsid w:val="003B416E"/>
    <w:rsid w:val="003B5063"/>
    <w:rsid w:val="003B7761"/>
    <w:rsid w:val="003B7A79"/>
    <w:rsid w:val="003C429A"/>
    <w:rsid w:val="003C4DB0"/>
    <w:rsid w:val="003C55E1"/>
    <w:rsid w:val="003C6BF6"/>
    <w:rsid w:val="003C6CDF"/>
    <w:rsid w:val="003C6F9D"/>
    <w:rsid w:val="003C7575"/>
    <w:rsid w:val="003C7845"/>
    <w:rsid w:val="003D14E5"/>
    <w:rsid w:val="003D1C2A"/>
    <w:rsid w:val="003D2B8F"/>
    <w:rsid w:val="003D4879"/>
    <w:rsid w:val="003D4A9E"/>
    <w:rsid w:val="003D532E"/>
    <w:rsid w:val="003D6482"/>
    <w:rsid w:val="003D68B4"/>
    <w:rsid w:val="003D7C00"/>
    <w:rsid w:val="003E096F"/>
    <w:rsid w:val="003E3FCA"/>
    <w:rsid w:val="003E4B6F"/>
    <w:rsid w:val="003E5A72"/>
    <w:rsid w:val="003E5BE9"/>
    <w:rsid w:val="003E7490"/>
    <w:rsid w:val="003E7E3D"/>
    <w:rsid w:val="003F202A"/>
    <w:rsid w:val="003F479B"/>
    <w:rsid w:val="003F4C86"/>
    <w:rsid w:val="003F5DEE"/>
    <w:rsid w:val="003F629C"/>
    <w:rsid w:val="003F6468"/>
    <w:rsid w:val="003F75C6"/>
    <w:rsid w:val="003F7DA5"/>
    <w:rsid w:val="003F7F3A"/>
    <w:rsid w:val="004010FF"/>
    <w:rsid w:val="00402351"/>
    <w:rsid w:val="0040235E"/>
    <w:rsid w:val="00403DBD"/>
    <w:rsid w:val="00405B6B"/>
    <w:rsid w:val="00406917"/>
    <w:rsid w:val="004140F9"/>
    <w:rsid w:val="00414696"/>
    <w:rsid w:val="004151C4"/>
    <w:rsid w:val="00415A85"/>
    <w:rsid w:val="00416205"/>
    <w:rsid w:val="00416D00"/>
    <w:rsid w:val="00416E04"/>
    <w:rsid w:val="00417203"/>
    <w:rsid w:val="004173B0"/>
    <w:rsid w:val="004213A9"/>
    <w:rsid w:val="00421F68"/>
    <w:rsid w:val="00422AAE"/>
    <w:rsid w:val="004230C6"/>
    <w:rsid w:val="00423D5D"/>
    <w:rsid w:val="00423D70"/>
    <w:rsid w:val="0042445E"/>
    <w:rsid w:val="004248F8"/>
    <w:rsid w:val="00424E19"/>
    <w:rsid w:val="00424F06"/>
    <w:rsid w:val="00426250"/>
    <w:rsid w:val="0042630B"/>
    <w:rsid w:val="00426A67"/>
    <w:rsid w:val="00426AB8"/>
    <w:rsid w:val="00427B6A"/>
    <w:rsid w:val="004309EA"/>
    <w:rsid w:val="00431A55"/>
    <w:rsid w:val="00432BCB"/>
    <w:rsid w:val="0043307B"/>
    <w:rsid w:val="004339AF"/>
    <w:rsid w:val="00433E96"/>
    <w:rsid w:val="00434400"/>
    <w:rsid w:val="00434A3B"/>
    <w:rsid w:val="004354EF"/>
    <w:rsid w:val="004359FC"/>
    <w:rsid w:val="00435E11"/>
    <w:rsid w:val="0043618D"/>
    <w:rsid w:val="0043781A"/>
    <w:rsid w:val="00437D57"/>
    <w:rsid w:val="00440338"/>
    <w:rsid w:val="00441213"/>
    <w:rsid w:val="00441500"/>
    <w:rsid w:val="00441BB6"/>
    <w:rsid w:val="00442928"/>
    <w:rsid w:val="00442C94"/>
    <w:rsid w:val="00444524"/>
    <w:rsid w:val="004445BF"/>
    <w:rsid w:val="00444B78"/>
    <w:rsid w:val="00446D49"/>
    <w:rsid w:val="00447024"/>
    <w:rsid w:val="00450161"/>
    <w:rsid w:val="004509D0"/>
    <w:rsid w:val="00450D20"/>
    <w:rsid w:val="00451005"/>
    <w:rsid w:val="00452E92"/>
    <w:rsid w:val="004538BC"/>
    <w:rsid w:val="004538EF"/>
    <w:rsid w:val="004546DB"/>
    <w:rsid w:val="00454981"/>
    <w:rsid w:val="004553DD"/>
    <w:rsid w:val="00456B0B"/>
    <w:rsid w:val="004629C3"/>
    <w:rsid w:val="00463531"/>
    <w:rsid w:val="00463A9C"/>
    <w:rsid w:val="004645E0"/>
    <w:rsid w:val="004651C2"/>
    <w:rsid w:val="004722F5"/>
    <w:rsid w:val="00472783"/>
    <w:rsid w:val="004734CF"/>
    <w:rsid w:val="00474C16"/>
    <w:rsid w:val="00476016"/>
    <w:rsid w:val="004767A9"/>
    <w:rsid w:val="00476B26"/>
    <w:rsid w:val="00477408"/>
    <w:rsid w:val="00480977"/>
    <w:rsid w:val="0048240F"/>
    <w:rsid w:val="00483598"/>
    <w:rsid w:val="004837F5"/>
    <w:rsid w:val="00484AD5"/>
    <w:rsid w:val="00486543"/>
    <w:rsid w:val="00486C86"/>
    <w:rsid w:val="00486CC6"/>
    <w:rsid w:val="00486F30"/>
    <w:rsid w:val="00487AF3"/>
    <w:rsid w:val="00487C85"/>
    <w:rsid w:val="00490865"/>
    <w:rsid w:val="00492997"/>
    <w:rsid w:val="00493776"/>
    <w:rsid w:val="00494565"/>
    <w:rsid w:val="004948FC"/>
    <w:rsid w:val="00494987"/>
    <w:rsid w:val="004A0DC2"/>
    <w:rsid w:val="004A2868"/>
    <w:rsid w:val="004A2AED"/>
    <w:rsid w:val="004A6651"/>
    <w:rsid w:val="004B0DF0"/>
    <w:rsid w:val="004B20BC"/>
    <w:rsid w:val="004B3398"/>
    <w:rsid w:val="004B4A07"/>
    <w:rsid w:val="004B4B22"/>
    <w:rsid w:val="004B54F1"/>
    <w:rsid w:val="004B62EC"/>
    <w:rsid w:val="004B72F0"/>
    <w:rsid w:val="004C0CB6"/>
    <w:rsid w:val="004C2287"/>
    <w:rsid w:val="004C2948"/>
    <w:rsid w:val="004C2DCF"/>
    <w:rsid w:val="004C47BF"/>
    <w:rsid w:val="004C561A"/>
    <w:rsid w:val="004C61B8"/>
    <w:rsid w:val="004C61C5"/>
    <w:rsid w:val="004C7531"/>
    <w:rsid w:val="004D06BC"/>
    <w:rsid w:val="004D1778"/>
    <w:rsid w:val="004D2949"/>
    <w:rsid w:val="004D2A2B"/>
    <w:rsid w:val="004D32A6"/>
    <w:rsid w:val="004D4E0E"/>
    <w:rsid w:val="004D4EBF"/>
    <w:rsid w:val="004D5229"/>
    <w:rsid w:val="004D52EF"/>
    <w:rsid w:val="004D589C"/>
    <w:rsid w:val="004D62C5"/>
    <w:rsid w:val="004D6F6B"/>
    <w:rsid w:val="004E1979"/>
    <w:rsid w:val="004E25F7"/>
    <w:rsid w:val="004E299C"/>
    <w:rsid w:val="004E3DFD"/>
    <w:rsid w:val="004E45AD"/>
    <w:rsid w:val="004F02F6"/>
    <w:rsid w:val="004F1046"/>
    <w:rsid w:val="004F1304"/>
    <w:rsid w:val="004F21C8"/>
    <w:rsid w:val="004F26FA"/>
    <w:rsid w:val="004F73D6"/>
    <w:rsid w:val="004F7B61"/>
    <w:rsid w:val="004F7DFE"/>
    <w:rsid w:val="005001B4"/>
    <w:rsid w:val="00500AAF"/>
    <w:rsid w:val="005010FF"/>
    <w:rsid w:val="00501984"/>
    <w:rsid w:val="00501996"/>
    <w:rsid w:val="0050286E"/>
    <w:rsid w:val="0050290B"/>
    <w:rsid w:val="00502F29"/>
    <w:rsid w:val="005041B4"/>
    <w:rsid w:val="0050458F"/>
    <w:rsid w:val="005067DE"/>
    <w:rsid w:val="00507DDA"/>
    <w:rsid w:val="00507FD8"/>
    <w:rsid w:val="00511103"/>
    <w:rsid w:val="00511ECC"/>
    <w:rsid w:val="005125DB"/>
    <w:rsid w:val="00512A16"/>
    <w:rsid w:val="00513A21"/>
    <w:rsid w:val="0051407D"/>
    <w:rsid w:val="0051562B"/>
    <w:rsid w:val="00516997"/>
    <w:rsid w:val="005171D2"/>
    <w:rsid w:val="00517380"/>
    <w:rsid w:val="00517A24"/>
    <w:rsid w:val="005200B6"/>
    <w:rsid w:val="00522BA5"/>
    <w:rsid w:val="00523102"/>
    <w:rsid w:val="005240B4"/>
    <w:rsid w:val="005245A0"/>
    <w:rsid w:val="00524A0D"/>
    <w:rsid w:val="00525EB8"/>
    <w:rsid w:val="0052735F"/>
    <w:rsid w:val="0053045B"/>
    <w:rsid w:val="005305E3"/>
    <w:rsid w:val="00530C28"/>
    <w:rsid w:val="00531543"/>
    <w:rsid w:val="00532637"/>
    <w:rsid w:val="005329C9"/>
    <w:rsid w:val="005329DC"/>
    <w:rsid w:val="00533A67"/>
    <w:rsid w:val="005350EA"/>
    <w:rsid w:val="0053515F"/>
    <w:rsid w:val="00535335"/>
    <w:rsid w:val="00535544"/>
    <w:rsid w:val="00536D61"/>
    <w:rsid w:val="00537184"/>
    <w:rsid w:val="00540742"/>
    <w:rsid w:val="0054088F"/>
    <w:rsid w:val="00541DA2"/>
    <w:rsid w:val="0054278C"/>
    <w:rsid w:val="005430D2"/>
    <w:rsid w:val="005447A4"/>
    <w:rsid w:val="00545665"/>
    <w:rsid w:val="0054771B"/>
    <w:rsid w:val="00551BD4"/>
    <w:rsid w:val="00552B3E"/>
    <w:rsid w:val="005535B6"/>
    <w:rsid w:val="0055413F"/>
    <w:rsid w:val="00554894"/>
    <w:rsid w:val="00554D61"/>
    <w:rsid w:val="00555388"/>
    <w:rsid w:val="00555818"/>
    <w:rsid w:val="005561AC"/>
    <w:rsid w:val="00556963"/>
    <w:rsid w:val="00556D58"/>
    <w:rsid w:val="00557A3A"/>
    <w:rsid w:val="005613B7"/>
    <w:rsid w:val="0056171C"/>
    <w:rsid w:val="00562652"/>
    <w:rsid w:val="00563336"/>
    <w:rsid w:val="005637D9"/>
    <w:rsid w:val="0056462F"/>
    <w:rsid w:val="00564AA2"/>
    <w:rsid w:val="00565EA5"/>
    <w:rsid w:val="00566693"/>
    <w:rsid w:val="00566B0F"/>
    <w:rsid w:val="005672E9"/>
    <w:rsid w:val="0057038C"/>
    <w:rsid w:val="00570528"/>
    <w:rsid w:val="0057136A"/>
    <w:rsid w:val="0057261D"/>
    <w:rsid w:val="00572A0E"/>
    <w:rsid w:val="00572F00"/>
    <w:rsid w:val="0057409A"/>
    <w:rsid w:val="005741CD"/>
    <w:rsid w:val="005749C3"/>
    <w:rsid w:val="00574D36"/>
    <w:rsid w:val="00575501"/>
    <w:rsid w:val="0057592E"/>
    <w:rsid w:val="005771A8"/>
    <w:rsid w:val="005771F1"/>
    <w:rsid w:val="005804D6"/>
    <w:rsid w:val="00581197"/>
    <w:rsid w:val="00581409"/>
    <w:rsid w:val="00581F25"/>
    <w:rsid w:val="00583989"/>
    <w:rsid w:val="00584A66"/>
    <w:rsid w:val="005863E8"/>
    <w:rsid w:val="00587483"/>
    <w:rsid w:val="00587C02"/>
    <w:rsid w:val="005904C7"/>
    <w:rsid w:val="005915A5"/>
    <w:rsid w:val="005924C1"/>
    <w:rsid w:val="00593454"/>
    <w:rsid w:val="00593D2E"/>
    <w:rsid w:val="0059514C"/>
    <w:rsid w:val="0059564C"/>
    <w:rsid w:val="00595A72"/>
    <w:rsid w:val="00596B46"/>
    <w:rsid w:val="00596DFF"/>
    <w:rsid w:val="00597ACE"/>
    <w:rsid w:val="00597DB1"/>
    <w:rsid w:val="005A02FB"/>
    <w:rsid w:val="005A0F16"/>
    <w:rsid w:val="005A1C6B"/>
    <w:rsid w:val="005A2281"/>
    <w:rsid w:val="005A2AC3"/>
    <w:rsid w:val="005A4D1E"/>
    <w:rsid w:val="005A691C"/>
    <w:rsid w:val="005A789C"/>
    <w:rsid w:val="005B0838"/>
    <w:rsid w:val="005B1118"/>
    <w:rsid w:val="005B1400"/>
    <w:rsid w:val="005B2B1B"/>
    <w:rsid w:val="005B348C"/>
    <w:rsid w:val="005B44FB"/>
    <w:rsid w:val="005B57D1"/>
    <w:rsid w:val="005C012B"/>
    <w:rsid w:val="005C03FF"/>
    <w:rsid w:val="005C1408"/>
    <w:rsid w:val="005C2A82"/>
    <w:rsid w:val="005C4247"/>
    <w:rsid w:val="005C48F4"/>
    <w:rsid w:val="005C4E7A"/>
    <w:rsid w:val="005C7355"/>
    <w:rsid w:val="005C7643"/>
    <w:rsid w:val="005C7B49"/>
    <w:rsid w:val="005D1656"/>
    <w:rsid w:val="005D48C2"/>
    <w:rsid w:val="005D48EF"/>
    <w:rsid w:val="005D69B2"/>
    <w:rsid w:val="005D6EF1"/>
    <w:rsid w:val="005E0129"/>
    <w:rsid w:val="005E13F3"/>
    <w:rsid w:val="005E16DF"/>
    <w:rsid w:val="005E227E"/>
    <w:rsid w:val="005E3EB7"/>
    <w:rsid w:val="005E5EF9"/>
    <w:rsid w:val="005E6378"/>
    <w:rsid w:val="005E6702"/>
    <w:rsid w:val="005E6E63"/>
    <w:rsid w:val="005E7440"/>
    <w:rsid w:val="005F066B"/>
    <w:rsid w:val="005F1738"/>
    <w:rsid w:val="005F1C5E"/>
    <w:rsid w:val="005F1D39"/>
    <w:rsid w:val="005F2ACC"/>
    <w:rsid w:val="005F41B2"/>
    <w:rsid w:val="005F5001"/>
    <w:rsid w:val="00600227"/>
    <w:rsid w:val="00601A35"/>
    <w:rsid w:val="00602509"/>
    <w:rsid w:val="006034A1"/>
    <w:rsid w:val="0060369B"/>
    <w:rsid w:val="00604073"/>
    <w:rsid w:val="006042AE"/>
    <w:rsid w:val="00605243"/>
    <w:rsid w:val="0060578B"/>
    <w:rsid w:val="00605997"/>
    <w:rsid w:val="006063DE"/>
    <w:rsid w:val="00606485"/>
    <w:rsid w:val="00606635"/>
    <w:rsid w:val="00606AD3"/>
    <w:rsid w:val="006073AC"/>
    <w:rsid w:val="006073C9"/>
    <w:rsid w:val="00607902"/>
    <w:rsid w:val="00607FD9"/>
    <w:rsid w:val="00610D83"/>
    <w:rsid w:val="00610E78"/>
    <w:rsid w:val="00611846"/>
    <w:rsid w:val="00612D24"/>
    <w:rsid w:val="00613F0A"/>
    <w:rsid w:val="006143C9"/>
    <w:rsid w:val="006159BD"/>
    <w:rsid w:val="00616919"/>
    <w:rsid w:val="006176A6"/>
    <w:rsid w:val="0062052E"/>
    <w:rsid w:val="00622442"/>
    <w:rsid w:val="00623D48"/>
    <w:rsid w:val="00623FDF"/>
    <w:rsid w:val="006257E0"/>
    <w:rsid w:val="006258B6"/>
    <w:rsid w:val="006259F8"/>
    <w:rsid w:val="00626227"/>
    <w:rsid w:val="00626323"/>
    <w:rsid w:val="00626768"/>
    <w:rsid w:val="00626DE2"/>
    <w:rsid w:val="00627125"/>
    <w:rsid w:val="00627C2A"/>
    <w:rsid w:val="00631821"/>
    <w:rsid w:val="00634A54"/>
    <w:rsid w:val="00634E49"/>
    <w:rsid w:val="00635A8F"/>
    <w:rsid w:val="00635C58"/>
    <w:rsid w:val="00636953"/>
    <w:rsid w:val="00636CDD"/>
    <w:rsid w:val="0063752C"/>
    <w:rsid w:val="00637FA0"/>
    <w:rsid w:val="006409B9"/>
    <w:rsid w:val="00640FA8"/>
    <w:rsid w:val="0064131C"/>
    <w:rsid w:val="00641FFA"/>
    <w:rsid w:val="00642655"/>
    <w:rsid w:val="00642F6F"/>
    <w:rsid w:val="0064543A"/>
    <w:rsid w:val="006456A9"/>
    <w:rsid w:val="00645BC0"/>
    <w:rsid w:val="006469F2"/>
    <w:rsid w:val="006472B9"/>
    <w:rsid w:val="00647AAE"/>
    <w:rsid w:val="00650EF0"/>
    <w:rsid w:val="00651AFD"/>
    <w:rsid w:val="006524CB"/>
    <w:rsid w:val="00653D80"/>
    <w:rsid w:val="00656A2C"/>
    <w:rsid w:val="00657594"/>
    <w:rsid w:val="00657BAD"/>
    <w:rsid w:val="00662559"/>
    <w:rsid w:val="006627E4"/>
    <w:rsid w:val="00664741"/>
    <w:rsid w:val="006649BE"/>
    <w:rsid w:val="00672582"/>
    <w:rsid w:val="00676D9E"/>
    <w:rsid w:val="00676EB6"/>
    <w:rsid w:val="00681653"/>
    <w:rsid w:val="00681886"/>
    <w:rsid w:val="006822F0"/>
    <w:rsid w:val="00684270"/>
    <w:rsid w:val="00684891"/>
    <w:rsid w:val="00686551"/>
    <w:rsid w:val="0069011E"/>
    <w:rsid w:val="006916B9"/>
    <w:rsid w:val="00692FDD"/>
    <w:rsid w:val="00693E5F"/>
    <w:rsid w:val="006956C5"/>
    <w:rsid w:val="00695894"/>
    <w:rsid w:val="00695A90"/>
    <w:rsid w:val="00696527"/>
    <w:rsid w:val="00696974"/>
    <w:rsid w:val="0069744D"/>
    <w:rsid w:val="006A0019"/>
    <w:rsid w:val="006A1998"/>
    <w:rsid w:val="006A1D37"/>
    <w:rsid w:val="006A2737"/>
    <w:rsid w:val="006A40B3"/>
    <w:rsid w:val="006A5F0F"/>
    <w:rsid w:val="006A6033"/>
    <w:rsid w:val="006A79CB"/>
    <w:rsid w:val="006A7F07"/>
    <w:rsid w:val="006B00C0"/>
    <w:rsid w:val="006B0936"/>
    <w:rsid w:val="006B10C5"/>
    <w:rsid w:val="006B13A3"/>
    <w:rsid w:val="006B2638"/>
    <w:rsid w:val="006B2726"/>
    <w:rsid w:val="006B2B0A"/>
    <w:rsid w:val="006B3732"/>
    <w:rsid w:val="006B38CF"/>
    <w:rsid w:val="006B4B96"/>
    <w:rsid w:val="006B4D16"/>
    <w:rsid w:val="006B5201"/>
    <w:rsid w:val="006B5D0D"/>
    <w:rsid w:val="006B6155"/>
    <w:rsid w:val="006B6757"/>
    <w:rsid w:val="006B6CF7"/>
    <w:rsid w:val="006B7356"/>
    <w:rsid w:val="006C01E2"/>
    <w:rsid w:val="006C208D"/>
    <w:rsid w:val="006C2D4D"/>
    <w:rsid w:val="006C2FB2"/>
    <w:rsid w:val="006C3558"/>
    <w:rsid w:val="006C359D"/>
    <w:rsid w:val="006C43F0"/>
    <w:rsid w:val="006C48F2"/>
    <w:rsid w:val="006C56AE"/>
    <w:rsid w:val="006C6567"/>
    <w:rsid w:val="006C6589"/>
    <w:rsid w:val="006D12BF"/>
    <w:rsid w:val="006D1775"/>
    <w:rsid w:val="006D230C"/>
    <w:rsid w:val="006D2E6F"/>
    <w:rsid w:val="006D38D0"/>
    <w:rsid w:val="006D3C3F"/>
    <w:rsid w:val="006D41AE"/>
    <w:rsid w:val="006D47AB"/>
    <w:rsid w:val="006D4A2F"/>
    <w:rsid w:val="006D58C6"/>
    <w:rsid w:val="006D5ACF"/>
    <w:rsid w:val="006D5DE5"/>
    <w:rsid w:val="006D6884"/>
    <w:rsid w:val="006D6FDB"/>
    <w:rsid w:val="006E00FE"/>
    <w:rsid w:val="006E1AC3"/>
    <w:rsid w:val="006E1AEF"/>
    <w:rsid w:val="006E2E51"/>
    <w:rsid w:val="006E330E"/>
    <w:rsid w:val="006E3627"/>
    <w:rsid w:val="006E3699"/>
    <w:rsid w:val="006E39C0"/>
    <w:rsid w:val="006E47D5"/>
    <w:rsid w:val="006E5AC3"/>
    <w:rsid w:val="006E63BC"/>
    <w:rsid w:val="006E7069"/>
    <w:rsid w:val="006E71D4"/>
    <w:rsid w:val="006E7839"/>
    <w:rsid w:val="006F0EE0"/>
    <w:rsid w:val="006F2D73"/>
    <w:rsid w:val="006F2FB5"/>
    <w:rsid w:val="006F3E80"/>
    <w:rsid w:val="006F4076"/>
    <w:rsid w:val="006F440E"/>
    <w:rsid w:val="006F49DC"/>
    <w:rsid w:val="006F50E7"/>
    <w:rsid w:val="006F57E0"/>
    <w:rsid w:val="006F580B"/>
    <w:rsid w:val="006F58E3"/>
    <w:rsid w:val="006F6AF0"/>
    <w:rsid w:val="006F6C1E"/>
    <w:rsid w:val="006F6D4A"/>
    <w:rsid w:val="006F6F19"/>
    <w:rsid w:val="006F6F4C"/>
    <w:rsid w:val="006F7D37"/>
    <w:rsid w:val="00700889"/>
    <w:rsid w:val="00700A74"/>
    <w:rsid w:val="007030DF"/>
    <w:rsid w:val="0070362E"/>
    <w:rsid w:val="007046C9"/>
    <w:rsid w:val="0070741F"/>
    <w:rsid w:val="00707DC6"/>
    <w:rsid w:val="00710904"/>
    <w:rsid w:val="00711EFE"/>
    <w:rsid w:val="007124AB"/>
    <w:rsid w:val="00712588"/>
    <w:rsid w:val="00712865"/>
    <w:rsid w:val="00713412"/>
    <w:rsid w:val="00713F70"/>
    <w:rsid w:val="007140F4"/>
    <w:rsid w:val="0071694F"/>
    <w:rsid w:val="00720D70"/>
    <w:rsid w:val="007221ED"/>
    <w:rsid w:val="00723D90"/>
    <w:rsid w:val="00725148"/>
    <w:rsid w:val="007257BF"/>
    <w:rsid w:val="007303D4"/>
    <w:rsid w:val="00730BD1"/>
    <w:rsid w:val="00731DD7"/>
    <w:rsid w:val="00732C6E"/>
    <w:rsid w:val="00732E0A"/>
    <w:rsid w:val="00734522"/>
    <w:rsid w:val="00734DCE"/>
    <w:rsid w:val="00736446"/>
    <w:rsid w:val="007413B5"/>
    <w:rsid w:val="00741752"/>
    <w:rsid w:val="00741D09"/>
    <w:rsid w:val="00742E5A"/>
    <w:rsid w:val="0074317F"/>
    <w:rsid w:val="00743ABE"/>
    <w:rsid w:val="00744918"/>
    <w:rsid w:val="0074687E"/>
    <w:rsid w:val="00747021"/>
    <w:rsid w:val="00747F85"/>
    <w:rsid w:val="007503BE"/>
    <w:rsid w:val="00750C66"/>
    <w:rsid w:val="00752346"/>
    <w:rsid w:val="00754D58"/>
    <w:rsid w:val="00755ECD"/>
    <w:rsid w:val="0075610B"/>
    <w:rsid w:val="00756310"/>
    <w:rsid w:val="007564ED"/>
    <w:rsid w:val="0075676B"/>
    <w:rsid w:val="00757691"/>
    <w:rsid w:val="00757C76"/>
    <w:rsid w:val="00760374"/>
    <w:rsid w:val="007608F6"/>
    <w:rsid w:val="0076094E"/>
    <w:rsid w:val="00760CBB"/>
    <w:rsid w:val="00761092"/>
    <w:rsid w:val="00767EBD"/>
    <w:rsid w:val="007703F4"/>
    <w:rsid w:val="007706AA"/>
    <w:rsid w:val="00770FE7"/>
    <w:rsid w:val="007715D8"/>
    <w:rsid w:val="00772408"/>
    <w:rsid w:val="00772CF5"/>
    <w:rsid w:val="00772D1B"/>
    <w:rsid w:val="007736F5"/>
    <w:rsid w:val="007763BD"/>
    <w:rsid w:val="00776578"/>
    <w:rsid w:val="0078070B"/>
    <w:rsid w:val="00780B18"/>
    <w:rsid w:val="00780DFD"/>
    <w:rsid w:val="0078127A"/>
    <w:rsid w:val="007814A0"/>
    <w:rsid w:val="00781D5D"/>
    <w:rsid w:val="0078209B"/>
    <w:rsid w:val="00783A8A"/>
    <w:rsid w:val="0078453C"/>
    <w:rsid w:val="0078497C"/>
    <w:rsid w:val="00790A51"/>
    <w:rsid w:val="00791B60"/>
    <w:rsid w:val="00791CC6"/>
    <w:rsid w:val="00791D42"/>
    <w:rsid w:val="00791ED3"/>
    <w:rsid w:val="0079200D"/>
    <w:rsid w:val="0079263E"/>
    <w:rsid w:val="007946EE"/>
    <w:rsid w:val="007A01B5"/>
    <w:rsid w:val="007A1065"/>
    <w:rsid w:val="007A1D70"/>
    <w:rsid w:val="007A1EA1"/>
    <w:rsid w:val="007A2854"/>
    <w:rsid w:val="007A3F29"/>
    <w:rsid w:val="007A4204"/>
    <w:rsid w:val="007A551D"/>
    <w:rsid w:val="007A64CF"/>
    <w:rsid w:val="007B23F1"/>
    <w:rsid w:val="007B29C6"/>
    <w:rsid w:val="007B3EB2"/>
    <w:rsid w:val="007B4F4D"/>
    <w:rsid w:val="007B68DA"/>
    <w:rsid w:val="007B775F"/>
    <w:rsid w:val="007C2245"/>
    <w:rsid w:val="007C3040"/>
    <w:rsid w:val="007C44EF"/>
    <w:rsid w:val="007C44F4"/>
    <w:rsid w:val="007C44F7"/>
    <w:rsid w:val="007C46C0"/>
    <w:rsid w:val="007C4E95"/>
    <w:rsid w:val="007C5928"/>
    <w:rsid w:val="007C6126"/>
    <w:rsid w:val="007C68D7"/>
    <w:rsid w:val="007C793D"/>
    <w:rsid w:val="007D1FF5"/>
    <w:rsid w:val="007D218A"/>
    <w:rsid w:val="007D3202"/>
    <w:rsid w:val="007D4330"/>
    <w:rsid w:val="007D4B7E"/>
    <w:rsid w:val="007D4DEE"/>
    <w:rsid w:val="007D5104"/>
    <w:rsid w:val="007D525E"/>
    <w:rsid w:val="007D61D1"/>
    <w:rsid w:val="007D6C12"/>
    <w:rsid w:val="007D6D71"/>
    <w:rsid w:val="007E33B0"/>
    <w:rsid w:val="007E424A"/>
    <w:rsid w:val="007E45A9"/>
    <w:rsid w:val="007E552B"/>
    <w:rsid w:val="007E567D"/>
    <w:rsid w:val="007E6B29"/>
    <w:rsid w:val="007E79F2"/>
    <w:rsid w:val="007E7DE3"/>
    <w:rsid w:val="007F0196"/>
    <w:rsid w:val="007F356E"/>
    <w:rsid w:val="007F3AA8"/>
    <w:rsid w:val="007F450C"/>
    <w:rsid w:val="007F6E7C"/>
    <w:rsid w:val="007F7864"/>
    <w:rsid w:val="007F7886"/>
    <w:rsid w:val="007F7AED"/>
    <w:rsid w:val="007F7DB5"/>
    <w:rsid w:val="008002EB"/>
    <w:rsid w:val="00801E45"/>
    <w:rsid w:val="00802208"/>
    <w:rsid w:val="0080296F"/>
    <w:rsid w:val="00803157"/>
    <w:rsid w:val="00803480"/>
    <w:rsid w:val="008041C8"/>
    <w:rsid w:val="00804ACE"/>
    <w:rsid w:val="00804F21"/>
    <w:rsid w:val="0080525B"/>
    <w:rsid w:val="0080525E"/>
    <w:rsid w:val="0080591B"/>
    <w:rsid w:val="008061C6"/>
    <w:rsid w:val="00806AD3"/>
    <w:rsid w:val="008075B0"/>
    <w:rsid w:val="00810248"/>
    <w:rsid w:val="00810558"/>
    <w:rsid w:val="0081114C"/>
    <w:rsid w:val="008119DA"/>
    <w:rsid w:val="008122D3"/>
    <w:rsid w:val="00812F2F"/>
    <w:rsid w:val="0081357B"/>
    <w:rsid w:val="00813AAD"/>
    <w:rsid w:val="00813E90"/>
    <w:rsid w:val="00815D1E"/>
    <w:rsid w:val="00816D1A"/>
    <w:rsid w:val="00816F75"/>
    <w:rsid w:val="00817598"/>
    <w:rsid w:val="0082072B"/>
    <w:rsid w:val="008217D2"/>
    <w:rsid w:val="00821CA9"/>
    <w:rsid w:val="0082240A"/>
    <w:rsid w:val="00822E20"/>
    <w:rsid w:val="0082460B"/>
    <w:rsid w:val="0082753C"/>
    <w:rsid w:val="0082797D"/>
    <w:rsid w:val="00827A7D"/>
    <w:rsid w:val="008301F1"/>
    <w:rsid w:val="0083107B"/>
    <w:rsid w:val="00831BFA"/>
    <w:rsid w:val="0083348F"/>
    <w:rsid w:val="008340BB"/>
    <w:rsid w:val="00834330"/>
    <w:rsid w:val="00836CE5"/>
    <w:rsid w:val="0083767B"/>
    <w:rsid w:val="00837C0C"/>
    <w:rsid w:val="0084015B"/>
    <w:rsid w:val="008420E6"/>
    <w:rsid w:val="00842832"/>
    <w:rsid w:val="00843628"/>
    <w:rsid w:val="00843D58"/>
    <w:rsid w:val="00844143"/>
    <w:rsid w:val="00845B3B"/>
    <w:rsid w:val="00850297"/>
    <w:rsid w:val="00850AD8"/>
    <w:rsid w:val="008517EC"/>
    <w:rsid w:val="00853CFC"/>
    <w:rsid w:val="008544FD"/>
    <w:rsid w:val="008574DC"/>
    <w:rsid w:val="00857824"/>
    <w:rsid w:val="0086195E"/>
    <w:rsid w:val="00863520"/>
    <w:rsid w:val="00863537"/>
    <w:rsid w:val="00863FA1"/>
    <w:rsid w:val="00866432"/>
    <w:rsid w:val="00866AD8"/>
    <w:rsid w:val="0086703E"/>
    <w:rsid w:val="00867243"/>
    <w:rsid w:val="00867248"/>
    <w:rsid w:val="00870328"/>
    <w:rsid w:val="00870AAD"/>
    <w:rsid w:val="008713E3"/>
    <w:rsid w:val="00872693"/>
    <w:rsid w:val="008734BE"/>
    <w:rsid w:val="008734F9"/>
    <w:rsid w:val="00874364"/>
    <w:rsid w:val="008750C5"/>
    <w:rsid w:val="0087522A"/>
    <w:rsid w:val="0087532B"/>
    <w:rsid w:val="00875E93"/>
    <w:rsid w:val="00880E26"/>
    <w:rsid w:val="00880F05"/>
    <w:rsid w:val="00882671"/>
    <w:rsid w:val="00883DCB"/>
    <w:rsid w:val="0088433B"/>
    <w:rsid w:val="00884A9F"/>
    <w:rsid w:val="00884DCF"/>
    <w:rsid w:val="00885514"/>
    <w:rsid w:val="00885CE9"/>
    <w:rsid w:val="00885E35"/>
    <w:rsid w:val="00886A0A"/>
    <w:rsid w:val="008870F3"/>
    <w:rsid w:val="008911E6"/>
    <w:rsid w:val="0089160A"/>
    <w:rsid w:val="00891BA3"/>
    <w:rsid w:val="00892D48"/>
    <w:rsid w:val="008966DE"/>
    <w:rsid w:val="008A0865"/>
    <w:rsid w:val="008A122B"/>
    <w:rsid w:val="008A3A9F"/>
    <w:rsid w:val="008A3CFF"/>
    <w:rsid w:val="008A43C3"/>
    <w:rsid w:val="008A55F8"/>
    <w:rsid w:val="008A597F"/>
    <w:rsid w:val="008A64C7"/>
    <w:rsid w:val="008B0211"/>
    <w:rsid w:val="008B05DB"/>
    <w:rsid w:val="008B05E5"/>
    <w:rsid w:val="008B08A7"/>
    <w:rsid w:val="008B24BD"/>
    <w:rsid w:val="008B5991"/>
    <w:rsid w:val="008B7E8B"/>
    <w:rsid w:val="008C06B2"/>
    <w:rsid w:val="008C083D"/>
    <w:rsid w:val="008C1C1C"/>
    <w:rsid w:val="008C1D2C"/>
    <w:rsid w:val="008C4ED7"/>
    <w:rsid w:val="008C5373"/>
    <w:rsid w:val="008C625D"/>
    <w:rsid w:val="008C667C"/>
    <w:rsid w:val="008C7D1C"/>
    <w:rsid w:val="008D1132"/>
    <w:rsid w:val="008D12B8"/>
    <w:rsid w:val="008D2FBB"/>
    <w:rsid w:val="008D31B3"/>
    <w:rsid w:val="008D3444"/>
    <w:rsid w:val="008D3B86"/>
    <w:rsid w:val="008D4C4E"/>
    <w:rsid w:val="008D50C0"/>
    <w:rsid w:val="008D58E6"/>
    <w:rsid w:val="008D5A9A"/>
    <w:rsid w:val="008D755F"/>
    <w:rsid w:val="008E0CAD"/>
    <w:rsid w:val="008E2C59"/>
    <w:rsid w:val="008E3911"/>
    <w:rsid w:val="008E3D3F"/>
    <w:rsid w:val="008E42BB"/>
    <w:rsid w:val="008E4CDC"/>
    <w:rsid w:val="008E4E7C"/>
    <w:rsid w:val="008E5B2C"/>
    <w:rsid w:val="008E670E"/>
    <w:rsid w:val="008E6FDA"/>
    <w:rsid w:val="008E7679"/>
    <w:rsid w:val="008F1495"/>
    <w:rsid w:val="008F1838"/>
    <w:rsid w:val="008F1D7A"/>
    <w:rsid w:val="008F211F"/>
    <w:rsid w:val="008F3E26"/>
    <w:rsid w:val="008F50B6"/>
    <w:rsid w:val="008F52B1"/>
    <w:rsid w:val="008F60BC"/>
    <w:rsid w:val="008F7CEA"/>
    <w:rsid w:val="008F7DAD"/>
    <w:rsid w:val="008F7DDE"/>
    <w:rsid w:val="00900A46"/>
    <w:rsid w:val="009023F1"/>
    <w:rsid w:val="00903E5E"/>
    <w:rsid w:val="0090447B"/>
    <w:rsid w:val="00904E45"/>
    <w:rsid w:val="00906DA9"/>
    <w:rsid w:val="00907286"/>
    <w:rsid w:val="009076D8"/>
    <w:rsid w:val="00910881"/>
    <w:rsid w:val="00910972"/>
    <w:rsid w:val="00912C39"/>
    <w:rsid w:val="00912FA2"/>
    <w:rsid w:val="009143F1"/>
    <w:rsid w:val="00915D0D"/>
    <w:rsid w:val="00915DC2"/>
    <w:rsid w:val="0091607B"/>
    <w:rsid w:val="009200B1"/>
    <w:rsid w:val="00922C7E"/>
    <w:rsid w:val="00924B0B"/>
    <w:rsid w:val="00925F94"/>
    <w:rsid w:val="00927A40"/>
    <w:rsid w:val="00927D0C"/>
    <w:rsid w:val="00931358"/>
    <w:rsid w:val="0093245B"/>
    <w:rsid w:val="00932A0E"/>
    <w:rsid w:val="0093365D"/>
    <w:rsid w:val="009336F0"/>
    <w:rsid w:val="00933A48"/>
    <w:rsid w:val="00933D6D"/>
    <w:rsid w:val="009347A5"/>
    <w:rsid w:val="00935223"/>
    <w:rsid w:val="00935778"/>
    <w:rsid w:val="00936A66"/>
    <w:rsid w:val="00937E3A"/>
    <w:rsid w:val="00937F7C"/>
    <w:rsid w:val="009402C9"/>
    <w:rsid w:val="009412AA"/>
    <w:rsid w:val="00941553"/>
    <w:rsid w:val="00942F6B"/>
    <w:rsid w:val="009437C5"/>
    <w:rsid w:val="009439D8"/>
    <w:rsid w:val="009446EE"/>
    <w:rsid w:val="00944A86"/>
    <w:rsid w:val="0094575F"/>
    <w:rsid w:val="00945E70"/>
    <w:rsid w:val="00946196"/>
    <w:rsid w:val="00946627"/>
    <w:rsid w:val="009473D2"/>
    <w:rsid w:val="00950099"/>
    <w:rsid w:val="00952234"/>
    <w:rsid w:val="00952CF0"/>
    <w:rsid w:val="00954E56"/>
    <w:rsid w:val="00957898"/>
    <w:rsid w:val="009579E0"/>
    <w:rsid w:val="00957A96"/>
    <w:rsid w:val="00961238"/>
    <w:rsid w:val="009613D7"/>
    <w:rsid w:val="0096295E"/>
    <w:rsid w:val="00962F60"/>
    <w:rsid w:val="0096341C"/>
    <w:rsid w:val="009653E0"/>
    <w:rsid w:val="00965755"/>
    <w:rsid w:val="0096614A"/>
    <w:rsid w:val="009668C8"/>
    <w:rsid w:val="0096738F"/>
    <w:rsid w:val="00967761"/>
    <w:rsid w:val="00967E52"/>
    <w:rsid w:val="009705E7"/>
    <w:rsid w:val="0097195F"/>
    <w:rsid w:val="00971C41"/>
    <w:rsid w:val="00972DA7"/>
    <w:rsid w:val="00973708"/>
    <w:rsid w:val="009754F3"/>
    <w:rsid w:val="009755D8"/>
    <w:rsid w:val="00975C3D"/>
    <w:rsid w:val="009764B0"/>
    <w:rsid w:val="00976AC1"/>
    <w:rsid w:val="00977D83"/>
    <w:rsid w:val="009808D7"/>
    <w:rsid w:val="009819C7"/>
    <w:rsid w:val="00982437"/>
    <w:rsid w:val="00983B53"/>
    <w:rsid w:val="0098550D"/>
    <w:rsid w:val="0098581A"/>
    <w:rsid w:val="00985C9C"/>
    <w:rsid w:val="00986022"/>
    <w:rsid w:val="00986A18"/>
    <w:rsid w:val="00986B6E"/>
    <w:rsid w:val="00990B8F"/>
    <w:rsid w:val="00992AC2"/>
    <w:rsid w:val="00992D34"/>
    <w:rsid w:val="009939CA"/>
    <w:rsid w:val="009942D2"/>
    <w:rsid w:val="00994A42"/>
    <w:rsid w:val="00995A02"/>
    <w:rsid w:val="00995FDF"/>
    <w:rsid w:val="00997A8C"/>
    <w:rsid w:val="009A0B4E"/>
    <w:rsid w:val="009A15FB"/>
    <w:rsid w:val="009A1C9D"/>
    <w:rsid w:val="009A2BF4"/>
    <w:rsid w:val="009A2D33"/>
    <w:rsid w:val="009A3324"/>
    <w:rsid w:val="009A4CC5"/>
    <w:rsid w:val="009A526F"/>
    <w:rsid w:val="009A52AF"/>
    <w:rsid w:val="009A686E"/>
    <w:rsid w:val="009A7B35"/>
    <w:rsid w:val="009B0913"/>
    <w:rsid w:val="009B19A7"/>
    <w:rsid w:val="009B1A19"/>
    <w:rsid w:val="009B27D6"/>
    <w:rsid w:val="009B2ADD"/>
    <w:rsid w:val="009B2B2C"/>
    <w:rsid w:val="009B2F7D"/>
    <w:rsid w:val="009B34D3"/>
    <w:rsid w:val="009B3523"/>
    <w:rsid w:val="009B39FC"/>
    <w:rsid w:val="009B4133"/>
    <w:rsid w:val="009B479A"/>
    <w:rsid w:val="009B5716"/>
    <w:rsid w:val="009B7347"/>
    <w:rsid w:val="009B74FC"/>
    <w:rsid w:val="009B7DB5"/>
    <w:rsid w:val="009C0EF4"/>
    <w:rsid w:val="009C16A4"/>
    <w:rsid w:val="009C319B"/>
    <w:rsid w:val="009C3CA5"/>
    <w:rsid w:val="009C4E67"/>
    <w:rsid w:val="009C57C4"/>
    <w:rsid w:val="009C5CE3"/>
    <w:rsid w:val="009C5F01"/>
    <w:rsid w:val="009C7497"/>
    <w:rsid w:val="009D0BEA"/>
    <w:rsid w:val="009D0BF8"/>
    <w:rsid w:val="009D475D"/>
    <w:rsid w:val="009D47D8"/>
    <w:rsid w:val="009D50B7"/>
    <w:rsid w:val="009D50BB"/>
    <w:rsid w:val="009D7DBA"/>
    <w:rsid w:val="009E0201"/>
    <w:rsid w:val="009E028F"/>
    <w:rsid w:val="009E076E"/>
    <w:rsid w:val="009E0865"/>
    <w:rsid w:val="009E0BC4"/>
    <w:rsid w:val="009E0E75"/>
    <w:rsid w:val="009E40BA"/>
    <w:rsid w:val="009E456C"/>
    <w:rsid w:val="009E6BEB"/>
    <w:rsid w:val="009E6E65"/>
    <w:rsid w:val="009E7926"/>
    <w:rsid w:val="009F052B"/>
    <w:rsid w:val="009F077F"/>
    <w:rsid w:val="009F112F"/>
    <w:rsid w:val="009F1A77"/>
    <w:rsid w:val="009F321C"/>
    <w:rsid w:val="009F392D"/>
    <w:rsid w:val="009F39E8"/>
    <w:rsid w:val="009F3C28"/>
    <w:rsid w:val="009F5CD1"/>
    <w:rsid w:val="009F6CC0"/>
    <w:rsid w:val="009F7846"/>
    <w:rsid w:val="00A0048D"/>
    <w:rsid w:val="00A0090F"/>
    <w:rsid w:val="00A00B75"/>
    <w:rsid w:val="00A0195D"/>
    <w:rsid w:val="00A02636"/>
    <w:rsid w:val="00A0333D"/>
    <w:rsid w:val="00A05150"/>
    <w:rsid w:val="00A05E25"/>
    <w:rsid w:val="00A06B77"/>
    <w:rsid w:val="00A06E25"/>
    <w:rsid w:val="00A072E1"/>
    <w:rsid w:val="00A07FEE"/>
    <w:rsid w:val="00A10A41"/>
    <w:rsid w:val="00A12161"/>
    <w:rsid w:val="00A124A6"/>
    <w:rsid w:val="00A12D20"/>
    <w:rsid w:val="00A12D65"/>
    <w:rsid w:val="00A133AB"/>
    <w:rsid w:val="00A1506F"/>
    <w:rsid w:val="00A15E3F"/>
    <w:rsid w:val="00A16233"/>
    <w:rsid w:val="00A16F50"/>
    <w:rsid w:val="00A207D5"/>
    <w:rsid w:val="00A2123C"/>
    <w:rsid w:val="00A225D6"/>
    <w:rsid w:val="00A22783"/>
    <w:rsid w:val="00A2407F"/>
    <w:rsid w:val="00A25604"/>
    <w:rsid w:val="00A259B7"/>
    <w:rsid w:val="00A25FD8"/>
    <w:rsid w:val="00A265F5"/>
    <w:rsid w:val="00A269FF"/>
    <w:rsid w:val="00A26C34"/>
    <w:rsid w:val="00A26F10"/>
    <w:rsid w:val="00A27A5F"/>
    <w:rsid w:val="00A31641"/>
    <w:rsid w:val="00A3251B"/>
    <w:rsid w:val="00A32798"/>
    <w:rsid w:val="00A32C7A"/>
    <w:rsid w:val="00A32E80"/>
    <w:rsid w:val="00A34B93"/>
    <w:rsid w:val="00A36C41"/>
    <w:rsid w:val="00A36F7F"/>
    <w:rsid w:val="00A3737D"/>
    <w:rsid w:val="00A37A23"/>
    <w:rsid w:val="00A37BCE"/>
    <w:rsid w:val="00A41241"/>
    <w:rsid w:val="00A41519"/>
    <w:rsid w:val="00A43372"/>
    <w:rsid w:val="00A43726"/>
    <w:rsid w:val="00A4376D"/>
    <w:rsid w:val="00A43DE9"/>
    <w:rsid w:val="00A452FC"/>
    <w:rsid w:val="00A454F5"/>
    <w:rsid w:val="00A47C47"/>
    <w:rsid w:val="00A501CD"/>
    <w:rsid w:val="00A50C4F"/>
    <w:rsid w:val="00A51CE6"/>
    <w:rsid w:val="00A549D9"/>
    <w:rsid w:val="00A54B88"/>
    <w:rsid w:val="00A57707"/>
    <w:rsid w:val="00A6009C"/>
    <w:rsid w:val="00A61011"/>
    <w:rsid w:val="00A62F3D"/>
    <w:rsid w:val="00A658AE"/>
    <w:rsid w:val="00A65A11"/>
    <w:rsid w:val="00A65A2D"/>
    <w:rsid w:val="00A661CF"/>
    <w:rsid w:val="00A70812"/>
    <w:rsid w:val="00A7088E"/>
    <w:rsid w:val="00A70EDD"/>
    <w:rsid w:val="00A7238B"/>
    <w:rsid w:val="00A7279A"/>
    <w:rsid w:val="00A72B5B"/>
    <w:rsid w:val="00A72E42"/>
    <w:rsid w:val="00A749A8"/>
    <w:rsid w:val="00A74A63"/>
    <w:rsid w:val="00A74EE8"/>
    <w:rsid w:val="00A75096"/>
    <w:rsid w:val="00A7607E"/>
    <w:rsid w:val="00A7613F"/>
    <w:rsid w:val="00A76318"/>
    <w:rsid w:val="00A775E8"/>
    <w:rsid w:val="00A815B2"/>
    <w:rsid w:val="00A8355A"/>
    <w:rsid w:val="00A83654"/>
    <w:rsid w:val="00A84A94"/>
    <w:rsid w:val="00A8568F"/>
    <w:rsid w:val="00A86438"/>
    <w:rsid w:val="00A8666D"/>
    <w:rsid w:val="00A90F61"/>
    <w:rsid w:val="00A910CF"/>
    <w:rsid w:val="00A91615"/>
    <w:rsid w:val="00A91B6A"/>
    <w:rsid w:val="00A91C7F"/>
    <w:rsid w:val="00A929B0"/>
    <w:rsid w:val="00A95721"/>
    <w:rsid w:val="00A95B29"/>
    <w:rsid w:val="00A97AE8"/>
    <w:rsid w:val="00AA0072"/>
    <w:rsid w:val="00AA05C7"/>
    <w:rsid w:val="00AA1893"/>
    <w:rsid w:val="00AA2654"/>
    <w:rsid w:val="00AA2C56"/>
    <w:rsid w:val="00AA3A60"/>
    <w:rsid w:val="00AA4F57"/>
    <w:rsid w:val="00AA5454"/>
    <w:rsid w:val="00AA54E7"/>
    <w:rsid w:val="00AA638D"/>
    <w:rsid w:val="00AA6E08"/>
    <w:rsid w:val="00AA7183"/>
    <w:rsid w:val="00AA7621"/>
    <w:rsid w:val="00AA782E"/>
    <w:rsid w:val="00AA7A17"/>
    <w:rsid w:val="00AB0C6E"/>
    <w:rsid w:val="00AB1F96"/>
    <w:rsid w:val="00AB2CE2"/>
    <w:rsid w:val="00AB3C5D"/>
    <w:rsid w:val="00AB4201"/>
    <w:rsid w:val="00AB435C"/>
    <w:rsid w:val="00AB52B4"/>
    <w:rsid w:val="00AB53E4"/>
    <w:rsid w:val="00AB7A06"/>
    <w:rsid w:val="00AC1807"/>
    <w:rsid w:val="00AC1EF7"/>
    <w:rsid w:val="00AC2718"/>
    <w:rsid w:val="00AC43D3"/>
    <w:rsid w:val="00AC4410"/>
    <w:rsid w:val="00AC48FF"/>
    <w:rsid w:val="00AC585E"/>
    <w:rsid w:val="00AC73B8"/>
    <w:rsid w:val="00AC7A7C"/>
    <w:rsid w:val="00AD048B"/>
    <w:rsid w:val="00AD3598"/>
    <w:rsid w:val="00AD3F2C"/>
    <w:rsid w:val="00AD4D7D"/>
    <w:rsid w:val="00AD5077"/>
    <w:rsid w:val="00AD589C"/>
    <w:rsid w:val="00AD685E"/>
    <w:rsid w:val="00AD6CA2"/>
    <w:rsid w:val="00AD6E83"/>
    <w:rsid w:val="00AE009F"/>
    <w:rsid w:val="00AE0541"/>
    <w:rsid w:val="00AE1659"/>
    <w:rsid w:val="00AE1E21"/>
    <w:rsid w:val="00AE33E0"/>
    <w:rsid w:val="00AE378D"/>
    <w:rsid w:val="00AE46B5"/>
    <w:rsid w:val="00AE4D5D"/>
    <w:rsid w:val="00AE6E44"/>
    <w:rsid w:val="00AF035F"/>
    <w:rsid w:val="00AF06E7"/>
    <w:rsid w:val="00AF3028"/>
    <w:rsid w:val="00AF3B48"/>
    <w:rsid w:val="00AF454F"/>
    <w:rsid w:val="00AF5956"/>
    <w:rsid w:val="00AF719A"/>
    <w:rsid w:val="00AF7F0D"/>
    <w:rsid w:val="00B008EF"/>
    <w:rsid w:val="00B016B1"/>
    <w:rsid w:val="00B01DFE"/>
    <w:rsid w:val="00B01E06"/>
    <w:rsid w:val="00B022FF"/>
    <w:rsid w:val="00B023E9"/>
    <w:rsid w:val="00B04E4E"/>
    <w:rsid w:val="00B04E55"/>
    <w:rsid w:val="00B05D40"/>
    <w:rsid w:val="00B06B29"/>
    <w:rsid w:val="00B0736A"/>
    <w:rsid w:val="00B07AD7"/>
    <w:rsid w:val="00B07C9A"/>
    <w:rsid w:val="00B07F6E"/>
    <w:rsid w:val="00B10AC7"/>
    <w:rsid w:val="00B114A1"/>
    <w:rsid w:val="00B11E11"/>
    <w:rsid w:val="00B12E5C"/>
    <w:rsid w:val="00B144BB"/>
    <w:rsid w:val="00B14577"/>
    <w:rsid w:val="00B14804"/>
    <w:rsid w:val="00B155F3"/>
    <w:rsid w:val="00B1619F"/>
    <w:rsid w:val="00B169E4"/>
    <w:rsid w:val="00B1791D"/>
    <w:rsid w:val="00B17EC6"/>
    <w:rsid w:val="00B2193D"/>
    <w:rsid w:val="00B21B97"/>
    <w:rsid w:val="00B21E1C"/>
    <w:rsid w:val="00B2247C"/>
    <w:rsid w:val="00B22771"/>
    <w:rsid w:val="00B24316"/>
    <w:rsid w:val="00B2464C"/>
    <w:rsid w:val="00B2624A"/>
    <w:rsid w:val="00B274DF"/>
    <w:rsid w:val="00B279E8"/>
    <w:rsid w:val="00B3007E"/>
    <w:rsid w:val="00B317B5"/>
    <w:rsid w:val="00B31D9D"/>
    <w:rsid w:val="00B33A69"/>
    <w:rsid w:val="00B33D71"/>
    <w:rsid w:val="00B34EE1"/>
    <w:rsid w:val="00B35626"/>
    <w:rsid w:val="00B35D6F"/>
    <w:rsid w:val="00B360F4"/>
    <w:rsid w:val="00B36650"/>
    <w:rsid w:val="00B375A7"/>
    <w:rsid w:val="00B37BB6"/>
    <w:rsid w:val="00B400E6"/>
    <w:rsid w:val="00B405D2"/>
    <w:rsid w:val="00B40A72"/>
    <w:rsid w:val="00B40C03"/>
    <w:rsid w:val="00B40E7C"/>
    <w:rsid w:val="00B4152D"/>
    <w:rsid w:val="00B41B32"/>
    <w:rsid w:val="00B420D2"/>
    <w:rsid w:val="00B4257F"/>
    <w:rsid w:val="00B42EDF"/>
    <w:rsid w:val="00B43227"/>
    <w:rsid w:val="00B443C0"/>
    <w:rsid w:val="00B452A3"/>
    <w:rsid w:val="00B45D40"/>
    <w:rsid w:val="00B4633E"/>
    <w:rsid w:val="00B51104"/>
    <w:rsid w:val="00B52FB3"/>
    <w:rsid w:val="00B5537A"/>
    <w:rsid w:val="00B55468"/>
    <w:rsid w:val="00B5635C"/>
    <w:rsid w:val="00B5702F"/>
    <w:rsid w:val="00B57EF2"/>
    <w:rsid w:val="00B60428"/>
    <w:rsid w:val="00B61668"/>
    <w:rsid w:val="00B623B0"/>
    <w:rsid w:val="00B62498"/>
    <w:rsid w:val="00B638ED"/>
    <w:rsid w:val="00B665D7"/>
    <w:rsid w:val="00B6754D"/>
    <w:rsid w:val="00B70158"/>
    <w:rsid w:val="00B71833"/>
    <w:rsid w:val="00B72C50"/>
    <w:rsid w:val="00B72C8C"/>
    <w:rsid w:val="00B72E4A"/>
    <w:rsid w:val="00B75E4D"/>
    <w:rsid w:val="00B76B76"/>
    <w:rsid w:val="00B77E78"/>
    <w:rsid w:val="00B8025E"/>
    <w:rsid w:val="00B80A7A"/>
    <w:rsid w:val="00B82340"/>
    <w:rsid w:val="00B83BB6"/>
    <w:rsid w:val="00B83FF3"/>
    <w:rsid w:val="00B8422B"/>
    <w:rsid w:val="00B847D2"/>
    <w:rsid w:val="00B86830"/>
    <w:rsid w:val="00B86E59"/>
    <w:rsid w:val="00B871F6"/>
    <w:rsid w:val="00B87FDB"/>
    <w:rsid w:val="00B92C15"/>
    <w:rsid w:val="00B93474"/>
    <w:rsid w:val="00B93C90"/>
    <w:rsid w:val="00B93E02"/>
    <w:rsid w:val="00B93EEA"/>
    <w:rsid w:val="00B95405"/>
    <w:rsid w:val="00B95874"/>
    <w:rsid w:val="00B96732"/>
    <w:rsid w:val="00B97220"/>
    <w:rsid w:val="00B9759D"/>
    <w:rsid w:val="00B97B8A"/>
    <w:rsid w:val="00B97DEB"/>
    <w:rsid w:val="00BA3405"/>
    <w:rsid w:val="00BA347D"/>
    <w:rsid w:val="00BA35F1"/>
    <w:rsid w:val="00BA469F"/>
    <w:rsid w:val="00BA47FE"/>
    <w:rsid w:val="00BA6857"/>
    <w:rsid w:val="00BB0CC7"/>
    <w:rsid w:val="00BB1A1E"/>
    <w:rsid w:val="00BB1B3C"/>
    <w:rsid w:val="00BB2AE2"/>
    <w:rsid w:val="00BB2E88"/>
    <w:rsid w:val="00BB5A89"/>
    <w:rsid w:val="00BB5B87"/>
    <w:rsid w:val="00BB6030"/>
    <w:rsid w:val="00BC00DB"/>
    <w:rsid w:val="00BC042E"/>
    <w:rsid w:val="00BC1F58"/>
    <w:rsid w:val="00BC32C1"/>
    <w:rsid w:val="00BC394F"/>
    <w:rsid w:val="00BC4A0D"/>
    <w:rsid w:val="00BC554F"/>
    <w:rsid w:val="00BC5731"/>
    <w:rsid w:val="00BC6074"/>
    <w:rsid w:val="00BC71E3"/>
    <w:rsid w:val="00BC73C3"/>
    <w:rsid w:val="00BD1679"/>
    <w:rsid w:val="00BD1BA0"/>
    <w:rsid w:val="00BD4093"/>
    <w:rsid w:val="00BD4FF7"/>
    <w:rsid w:val="00BD6000"/>
    <w:rsid w:val="00BD664B"/>
    <w:rsid w:val="00BD6969"/>
    <w:rsid w:val="00BD6FDE"/>
    <w:rsid w:val="00BD7316"/>
    <w:rsid w:val="00BD743C"/>
    <w:rsid w:val="00BE0941"/>
    <w:rsid w:val="00BE0A9F"/>
    <w:rsid w:val="00BE0D99"/>
    <w:rsid w:val="00BE17BF"/>
    <w:rsid w:val="00BE1B1F"/>
    <w:rsid w:val="00BE1CB5"/>
    <w:rsid w:val="00BE1F88"/>
    <w:rsid w:val="00BE209E"/>
    <w:rsid w:val="00BE611E"/>
    <w:rsid w:val="00BE6286"/>
    <w:rsid w:val="00BF0345"/>
    <w:rsid w:val="00BF3B1A"/>
    <w:rsid w:val="00BF4E63"/>
    <w:rsid w:val="00BF6DF1"/>
    <w:rsid w:val="00BF7D53"/>
    <w:rsid w:val="00C0058B"/>
    <w:rsid w:val="00C02B60"/>
    <w:rsid w:val="00C030F0"/>
    <w:rsid w:val="00C031AF"/>
    <w:rsid w:val="00C03269"/>
    <w:rsid w:val="00C05550"/>
    <w:rsid w:val="00C10367"/>
    <w:rsid w:val="00C107EF"/>
    <w:rsid w:val="00C10F8A"/>
    <w:rsid w:val="00C11658"/>
    <w:rsid w:val="00C11A83"/>
    <w:rsid w:val="00C126F8"/>
    <w:rsid w:val="00C150E1"/>
    <w:rsid w:val="00C15D99"/>
    <w:rsid w:val="00C16262"/>
    <w:rsid w:val="00C170D3"/>
    <w:rsid w:val="00C20270"/>
    <w:rsid w:val="00C20A86"/>
    <w:rsid w:val="00C2126F"/>
    <w:rsid w:val="00C25762"/>
    <w:rsid w:val="00C259B9"/>
    <w:rsid w:val="00C25A6A"/>
    <w:rsid w:val="00C2643B"/>
    <w:rsid w:val="00C27097"/>
    <w:rsid w:val="00C30897"/>
    <w:rsid w:val="00C30D4D"/>
    <w:rsid w:val="00C3189F"/>
    <w:rsid w:val="00C33284"/>
    <w:rsid w:val="00C3492B"/>
    <w:rsid w:val="00C350E8"/>
    <w:rsid w:val="00C36163"/>
    <w:rsid w:val="00C36A60"/>
    <w:rsid w:val="00C37171"/>
    <w:rsid w:val="00C37911"/>
    <w:rsid w:val="00C37B11"/>
    <w:rsid w:val="00C37E10"/>
    <w:rsid w:val="00C40879"/>
    <w:rsid w:val="00C41189"/>
    <w:rsid w:val="00C423F9"/>
    <w:rsid w:val="00C42BF0"/>
    <w:rsid w:val="00C42C10"/>
    <w:rsid w:val="00C44845"/>
    <w:rsid w:val="00C44964"/>
    <w:rsid w:val="00C45006"/>
    <w:rsid w:val="00C4591D"/>
    <w:rsid w:val="00C46F76"/>
    <w:rsid w:val="00C50BAA"/>
    <w:rsid w:val="00C51DB5"/>
    <w:rsid w:val="00C53914"/>
    <w:rsid w:val="00C6022B"/>
    <w:rsid w:val="00C60438"/>
    <w:rsid w:val="00C60C0E"/>
    <w:rsid w:val="00C614DC"/>
    <w:rsid w:val="00C62483"/>
    <w:rsid w:val="00C63A15"/>
    <w:rsid w:val="00C64B57"/>
    <w:rsid w:val="00C64EDD"/>
    <w:rsid w:val="00C6514F"/>
    <w:rsid w:val="00C65842"/>
    <w:rsid w:val="00C673B9"/>
    <w:rsid w:val="00C679AD"/>
    <w:rsid w:val="00C67AAE"/>
    <w:rsid w:val="00C70E86"/>
    <w:rsid w:val="00C71A13"/>
    <w:rsid w:val="00C71E67"/>
    <w:rsid w:val="00C73778"/>
    <w:rsid w:val="00C73DD2"/>
    <w:rsid w:val="00C744E6"/>
    <w:rsid w:val="00C74912"/>
    <w:rsid w:val="00C75494"/>
    <w:rsid w:val="00C76CDF"/>
    <w:rsid w:val="00C771A2"/>
    <w:rsid w:val="00C77731"/>
    <w:rsid w:val="00C77C3A"/>
    <w:rsid w:val="00C80262"/>
    <w:rsid w:val="00C814C6"/>
    <w:rsid w:val="00C82DBA"/>
    <w:rsid w:val="00C82E8B"/>
    <w:rsid w:val="00C844DF"/>
    <w:rsid w:val="00C84643"/>
    <w:rsid w:val="00C849D0"/>
    <w:rsid w:val="00C85448"/>
    <w:rsid w:val="00C85DC6"/>
    <w:rsid w:val="00C868FB"/>
    <w:rsid w:val="00C8728B"/>
    <w:rsid w:val="00C87A2B"/>
    <w:rsid w:val="00C90156"/>
    <w:rsid w:val="00C91824"/>
    <w:rsid w:val="00C924E4"/>
    <w:rsid w:val="00C93045"/>
    <w:rsid w:val="00C93CAC"/>
    <w:rsid w:val="00C93CE6"/>
    <w:rsid w:val="00C949B1"/>
    <w:rsid w:val="00C94C27"/>
    <w:rsid w:val="00C95313"/>
    <w:rsid w:val="00C95C21"/>
    <w:rsid w:val="00C95D63"/>
    <w:rsid w:val="00C963D9"/>
    <w:rsid w:val="00C96623"/>
    <w:rsid w:val="00C97AF9"/>
    <w:rsid w:val="00CA0E16"/>
    <w:rsid w:val="00CA2943"/>
    <w:rsid w:val="00CA2986"/>
    <w:rsid w:val="00CA2D35"/>
    <w:rsid w:val="00CA315E"/>
    <w:rsid w:val="00CA352D"/>
    <w:rsid w:val="00CA3D62"/>
    <w:rsid w:val="00CA4223"/>
    <w:rsid w:val="00CA4557"/>
    <w:rsid w:val="00CA4E33"/>
    <w:rsid w:val="00CA5EB0"/>
    <w:rsid w:val="00CA65A6"/>
    <w:rsid w:val="00CA6987"/>
    <w:rsid w:val="00CA7EE8"/>
    <w:rsid w:val="00CB0B07"/>
    <w:rsid w:val="00CB10C3"/>
    <w:rsid w:val="00CB118C"/>
    <w:rsid w:val="00CB405A"/>
    <w:rsid w:val="00CB437C"/>
    <w:rsid w:val="00CB4493"/>
    <w:rsid w:val="00CB63B2"/>
    <w:rsid w:val="00CC0F2B"/>
    <w:rsid w:val="00CC1051"/>
    <w:rsid w:val="00CC12E0"/>
    <w:rsid w:val="00CC19B9"/>
    <w:rsid w:val="00CC1DD8"/>
    <w:rsid w:val="00CC2525"/>
    <w:rsid w:val="00CC2DE5"/>
    <w:rsid w:val="00CC30CC"/>
    <w:rsid w:val="00CC3910"/>
    <w:rsid w:val="00CC4069"/>
    <w:rsid w:val="00CC459D"/>
    <w:rsid w:val="00CC4955"/>
    <w:rsid w:val="00CC532A"/>
    <w:rsid w:val="00CC57B4"/>
    <w:rsid w:val="00CC77CC"/>
    <w:rsid w:val="00CD00AE"/>
    <w:rsid w:val="00CD10C8"/>
    <w:rsid w:val="00CD300C"/>
    <w:rsid w:val="00CD399E"/>
    <w:rsid w:val="00CD489F"/>
    <w:rsid w:val="00CD4D04"/>
    <w:rsid w:val="00CD566F"/>
    <w:rsid w:val="00CD57FA"/>
    <w:rsid w:val="00CE150A"/>
    <w:rsid w:val="00CE28E2"/>
    <w:rsid w:val="00CE2FBB"/>
    <w:rsid w:val="00CE5350"/>
    <w:rsid w:val="00CE5F73"/>
    <w:rsid w:val="00CF083D"/>
    <w:rsid w:val="00CF0887"/>
    <w:rsid w:val="00CF0B71"/>
    <w:rsid w:val="00CF0EE7"/>
    <w:rsid w:val="00CF1DED"/>
    <w:rsid w:val="00CF219A"/>
    <w:rsid w:val="00CF3498"/>
    <w:rsid w:val="00CF3625"/>
    <w:rsid w:val="00CF4818"/>
    <w:rsid w:val="00CF4836"/>
    <w:rsid w:val="00CF51B9"/>
    <w:rsid w:val="00CF60A5"/>
    <w:rsid w:val="00CF64C8"/>
    <w:rsid w:val="00CF70C2"/>
    <w:rsid w:val="00CF7C74"/>
    <w:rsid w:val="00D0018C"/>
    <w:rsid w:val="00D009A7"/>
    <w:rsid w:val="00D00FB9"/>
    <w:rsid w:val="00D01D7D"/>
    <w:rsid w:val="00D02367"/>
    <w:rsid w:val="00D02969"/>
    <w:rsid w:val="00D062B7"/>
    <w:rsid w:val="00D070A5"/>
    <w:rsid w:val="00D07C1A"/>
    <w:rsid w:val="00D07CD1"/>
    <w:rsid w:val="00D07F3C"/>
    <w:rsid w:val="00D107D9"/>
    <w:rsid w:val="00D11769"/>
    <w:rsid w:val="00D127FF"/>
    <w:rsid w:val="00D12852"/>
    <w:rsid w:val="00D1288C"/>
    <w:rsid w:val="00D12922"/>
    <w:rsid w:val="00D1333A"/>
    <w:rsid w:val="00D141DF"/>
    <w:rsid w:val="00D15777"/>
    <w:rsid w:val="00D16F4D"/>
    <w:rsid w:val="00D17976"/>
    <w:rsid w:val="00D20042"/>
    <w:rsid w:val="00D20F93"/>
    <w:rsid w:val="00D21105"/>
    <w:rsid w:val="00D2158F"/>
    <w:rsid w:val="00D215F2"/>
    <w:rsid w:val="00D22276"/>
    <w:rsid w:val="00D22420"/>
    <w:rsid w:val="00D22ABE"/>
    <w:rsid w:val="00D25E62"/>
    <w:rsid w:val="00D26534"/>
    <w:rsid w:val="00D27F76"/>
    <w:rsid w:val="00D30F0D"/>
    <w:rsid w:val="00D31762"/>
    <w:rsid w:val="00D32902"/>
    <w:rsid w:val="00D3299F"/>
    <w:rsid w:val="00D33CA2"/>
    <w:rsid w:val="00D340A2"/>
    <w:rsid w:val="00D34239"/>
    <w:rsid w:val="00D346E4"/>
    <w:rsid w:val="00D34740"/>
    <w:rsid w:val="00D34EC2"/>
    <w:rsid w:val="00D35577"/>
    <w:rsid w:val="00D364E4"/>
    <w:rsid w:val="00D368E6"/>
    <w:rsid w:val="00D36A91"/>
    <w:rsid w:val="00D37D2D"/>
    <w:rsid w:val="00D400A0"/>
    <w:rsid w:val="00D41291"/>
    <w:rsid w:val="00D41F63"/>
    <w:rsid w:val="00D4250B"/>
    <w:rsid w:val="00D429ED"/>
    <w:rsid w:val="00D4322A"/>
    <w:rsid w:val="00D438E4"/>
    <w:rsid w:val="00D45366"/>
    <w:rsid w:val="00D4689B"/>
    <w:rsid w:val="00D4742C"/>
    <w:rsid w:val="00D47F24"/>
    <w:rsid w:val="00D50A6E"/>
    <w:rsid w:val="00D525C5"/>
    <w:rsid w:val="00D536EA"/>
    <w:rsid w:val="00D555C9"/>
    <w:rsid w:val="00D56615"/>
    <w:rsid w:val="00D571E0"/>
    <w:rsid w:val="00D57212"/>
    <w:rsid w:val="00D574B3"/>
    <w:rsid w:val="00D57D1F"/>
    <w:rsid w:val="00D60B40"/>
    <w:rsid w:val="00D60B72"/>
    <w:rsid w:val="00D6202C"/>
    <w:rsid w:val="00D6467A"/>
    <w:rsid w:val="00D65E2F"/>
    <w:rsid w:val="00D6747E"/>
    <w:rsid w:val="00D70193"/>
    <w:rsid w:val="00D71237"/>
    <w:rsid w:val="00D72940"/>
    <w:rsid w:val="00D72EA4"/>
    <w:rsid w:val="00D72FD8"/>
    <w:rsid w:val="00D73D58"/>
    <w:rsid w:val="00D73D6B"/>
    <w:rsid w:val="00D73EE8"/>
    <w:rsid w:val="00D74679"/>
    <w:rsid w:val="00D7531D"/>
    <w:rsid w:val="00D76CDF"/>
    <w:rsid w:val="00D77374"/>
    <w:rsid w:val="00D80121"/>
    <w:rsid w:val="00D802AD"/>
    <w:rsid w:val="00D80C37"/>
    <w:rsid w:val="00D8262E"/>
    <w:rsid w:val="00D842C0"/>
    <w:rsid w:val="00D84811"/>
    <w:rsid w:val="00D84860"/>
    <w:rsid w:val="00D84B50"/>
    <w:rsid w:val="00D875A0"/>
    <w:rsid w:val="00D87B74"/>
    <w:rsid w:val="00D91131"/>
    <w:rsid w:val="00D939E0"/>
    <w:rsid w:val="00D93A6D"/>
    <w:rsid w:val="00D952D2"/>
    <w:rsid w:val="00D95D38"/>
    <w:rsid w:val="00D95DFD"/>
    <w:rsid w:val="00D96147"/>
    <w:rsid w:val="00D96499"/>
    <w:rsid w:val="00D97B3F"/>
    <w:rsid w:val="00DA0AEF"/>
    <w:rsid w:val="00DA1B42"/>
    <w:rsid w:val="00DA3007"/>
    <w:rsid w:val="00DA5F1C"/>
    <w:rsid w:val="00DA671C"/>
    <w:rsid w:val="00DA6769"/>
    <w:rsid w:val="00DA72CC"/>
    <w:rsid w:val="00DA7A94"/>
    <w:rsid w:val="00DB0170"/>
    <w:rsid w:val="00DB1636"/>
    <w:rsid w:val="00DB353D"/>
    <w:rsid w:val="00DB35E1"/>
    <w:rsid w:val="00DB4791"/>
    <w:rsid w:val="00DB5C94"/>
    <w:rsid w:val="00DB604B"/>
    <w:rsid w:val="00DB6399"/>
    <w:rsid w:val="00DB64DD"/>
    <w:rsid w:val="00DC09AA"/>
    <w:rsid w:val="00DC0C5B"/>
    <w:rsid w:val="00DC15E4"/>
    <w:rsid w:val="00DC17C0"/>
    <w:rsid w:val="00DC34AA"/>
    <w:rsid w:val="00DC520D"/>
    <w:rsid w:val="00DC5824"/>
    <w:rsid w:val="00DD0803"/>
    <w:rsid w:val="00DD0842"/>
    <w:rsid w:val="00DD253E"/>
    <w:rsid w:val="00DD2941"/>
    <w:rsid w:val="00DD33E2"/>
    <w:rsid w:val="00DD3C3F"/>
    <w:rsid w:val="00DD4803"/>
    <w:rsid w:val="00DD5381"/>
    <w:rsid w:val="00DD5545"/>
    <w:rsid w:val="00DD55A0"/>
    <w:rsid w:val="00DD55B8"/>
    <w:rsid w:val="00DD67CB"/>
    <w:rsid w:val="00DD69E2"/>
    <w:rsid w:val="00DD6A0E"/>
    <w:rsid w:val="00DD717A"/>
    <w:rsid w:val="00DD76FB"/>
    <w:rsid w:val="00DE0268"/>
    <w:rsid w:val="00DE0485"/>
    <w:rsid w:val="00DE09BE"/>
    <w:rsid w:val="00DE12AA"/>
    <w:rsid w:val="00DE350C"/>
    <w:rsid w:val="00DE3920"/>
    <w:rsid w:val="00DE46B6"/>
    <w:rsid w:val="00DE5F61"/>
    <w:rsid w:val="00DE6BD0"/>
    <w:rsid w:val="00DE707A"/>
    <w:rsid w:val="00DE769D"/>
    <w:rsid w:val="00DF2F80"/>
    <w:rsid w:val="00DF3301"/>
    <w:rsid w:val="00DF34CA"/>
    <w:rsid w:val="00DF41E3"/>
    <w:rsid w:val="00DF45D0"/>
    <w:rsid w:val="00DF4A3C"/>
    <w:rsid w:val="00DF58BE"/>
    <w:rsid w:val="00DF6D0C"/>
    <w:rsid w:val="00DF7343"/>
    <w:rsid w:val="00DF7911"/>
    <w:rsid w:val="00E0003F"/>
    <w:rsid w:val="00E0086C"/>
    <w:rsid w:val="00E02016"/>
    <w:rsid w:val="00E021E3"/>
    <w:rsid w:val="00E03B27"/>
    <w:rsid w:val="00E03BB6"/>
    <w:rsid w:val="00E0430E"/>
    <w:rsid w:val="00E0505F"/>
    <w:rsid w:val="00E05D4B"/>
    <w:rsid w:val="00E062D3"/>
    <w:rsid w:val="00E0703F"/>
    <w:rsid w:val="00E073AD"/>
    <w:rsid w:val="00E113A7"/>
    <w:rsid w:val="00E11625"/>
    <w:rsid w:val="00E1336F"/>
    <w:rsid w:val="00E134C8"/>
    <w:rsid w:val="00E1420C"/>
    <w:rsid w:val="00E16D46"/>
    <w:rsid w:val="00E208CF"/>
    <w:rsid w:val="00E2152C"/>
    <w:rsid w:val="00E22773"/>
    <w:rsid w:val="00E22776"/>
    <w:rsid w:val="00E22E42"/>
    <w:rsid w:val="00E2339B"/>
    <w:rsid w:val="00E24415"/>
    <w:rsid w:val="00E24FCE"/>
    <w:rsid w:val="00E254CE"/>
    <w:rsid w:val="00E2596A"/>
    <w:rsid w:val="00E25F78"/>
    <w:rsid w:val="00E27589"/>
    <w:rsid w:val="00E31F2D"/>
    <w:rsid w:val="00E324A2"/>
    <w:rsid w:val="00E326DD"/>
    <w:rsid w:val="00E347B6"/>
    <w:rsid w:val="00E349E5"/>
    <w:rsid w:val="00E34C1A"/>
    <w:rsid w:val="00E35746"/>
    <w:rsid w:val="00E358BC"/>
    <w:rsid w:val="00E35FCB"/>
    <w:rsid w:val="00E370CE"/>
    <w:rsid w:val="00E371A7"/>
    <w:rsid w:val="00E372D2"/>
    <w:rsid w:val="00E41321"/>
    <w:rsid w:val="00E41BF0"/>
    <w:rsid w:val="00E42CB0"/>
    <w:rsid w:val="00E43406"/>
    <w:rsid w:val="00E4464B"/>
    <w:rsid w:val="00E44BAD"/>
    <w:rsid w:val="00E44FDA"/>
    <w:rsid w:val="00E474AD"/>
    <w:rsid w:val="00E474BB"/>
    <w:rsid w:val="00E5076A"/>
    <w:rsid w:val="00E517F9"/>
    <w:rsid w:val="00E51CD5"/>
    <w:rsid w:val="00E52FB2"/>
    <w:rsid w:val="00E554D9"/>
    <w:rsid w:val="00E55A25"/>
    <w:rsid w:val="00E5718E"/>
    <w:rsid w:val="00E603AE"/>
    <w:rsid w:val="00E60ABF"/>
    <w:rsid w:val="00E64739"/>
    <w:rsid w:val="00E65283"/>
    <w:rsid w:val="00E65F9A"/>
    <w:rsid w:val="00E67218"/>
    <w:rsid w:val="00E70A34"/>
    <w:rsid w:val="00E70FD8"/>
    <w:rsid w:val="00E72243"/>
    <w:rsid w:val="00E736E5"/>
    <w:rsid w:val="00E74332"/>
    <w:rsid w:val="00E7613B"/>
    <w:rsid w:val="00E76AE3"/>
    <w:rsid w:val="00E76BB6"/>
    <w:rsid w:val="00E809E5"/>
    <w:rsid w:val="00E81578"/>
    <w:rsid w:val="00E81CC9"/>
    <w:rsid w:val="00E82526"/>
    <w:rsid w:val="00E827A5"/>
    <w:rsid w:val="00E8322E"/>
    <w:rsid w:val="00E834D3"/>
    <w:rsid w:val="00E83FF5"/>
    <w:rsid w:val="00E84240"/>
    <w:rsid w:val="00E843A6"/>
    <w:rsid w:val="00E8484D"/>
    <w:rsid w:val="00E863F1"/>
    <w:rsid w:val="00E87DEC"/>
    <w:rsid w:val="00E90D41"/>
    <w:rsid w:val="00E915FE"/>
    <w:rsid w:val="00E91C9E"/>
    <w:rsid w:val="00E940A8"/>
    <w:rsid w:val="00E965AE"/>
    <w:rsid w:val="00E967DB"/>
    <w:rsid w:val="00E967DF"/>
    <w:rsid w:val="00E96A9C"/>
    <w:rsid w:val="00E97BD6"/>
    <w:rsid w:val="00EA0E63"/>
    <w:rsid w:val="00EA28C3"/>
    <w:rsid w:val="00EA2CEF"/>
    <w:rsid w:val="00EA4C90"/>
    <w:rsid w:val="00EA6C6B"/>
    <w:rsid w:val="00EA790C"/>
    <w:rsid w:val="00EA7A99"/>
    <w:rsid w:val="00EB1C03"/>
    <w:rsid w:val="00EB2695"/>
    <w:rsid w:val="00EB2AF9"/>
    <w:rsid w:val="00EB308C"/>
    <w:rsid w:val="00EB3917"/>
    <w:rsid w:val="00EB3DEA"/>
    <w:rsid w:val="00EB41EC"/>
    <w:rsid w:val="00EB5625"/>
    <w:rsid w:val="00EB5869"/>
    <w:rsid w:val="00EB5ECE"/>
    <w:rsid w:val="00EB612E"/>
    <w:rsid w:val="00EB7FCA"/>
    <w:rsid w:val="00EC0669"/>
    <w:rsid w:val="00EC0A31"/>
    <w:rsid w:val="00EC0A6D"/>
    <w:rsid w:val="00EC0D21"/>
    <w:rsid w:val="00EC0E17"/>
    <w:rsid w:val="00EC1109"/>
    <w:rsid w:val="00EC33E5"/>
    <w:rsid w:val="00EC3C57"/>
    <w:rsid w:val="00EC477F"/>
    <w:rsid w:val="00EC4D11"/>
    <w:rsid w:val="00EC5349"/>
    <w:rsid w:val="00EC538E"/>
    <w:rsid w:val="00EC570E"/>
    <w:rsid w:val="00EC6D36"/>
    <w:rsid w:val="00EC755C"/>
    <w:rsid w:val="00ED2023"/>
    <w:rsid w:val="00ED2931"/>
    <w:rsid w:val="00ED2D12"/>
    <w:rsid w:val="00ED30E4"/>
    <w:rsid w:val="00ED3200"/>
    <w:rsid w:val="00ED3E59"/>
    <w:rsid w:val="00ED5DC0"/>
    <w:rsid w:val="00ED662C"/>
    <w:rsid w:val="00ED6B0B"/>
    <w:rsid w:val="00EE2C82"/>
    <w:rsid w:val="00EE2DBF"/>
    <w:rsid w:val="00EE3E41"/>
    <w:rsid w:val="00EE5835"/>
    <w:rsid w:val="00EE5F97"/>
    <w:rsid w:val="00EE5FE8"/>
    <w:rsid w:val="00EE6D6D"/>
    <w:rsid w:val="00EE6F04"/>
    <w:rsid w:val="00EF0C4A"/>
    <w:rsid w:val="00EF0D60"/>
    <w:rsid w:val="00EF0FC9"/>
    <w:rsid w:val="00EF127A"/>
    <w:rsid w:val="00EF1788"/>
    <w:rsid w:val="00EF3E59"/>
    <w:rsid w:val="00EF5EEB"/>
    <w:rsid w:val="00EF6685"/>
    <w:rsid w:val="00EF7DAD"/>
    <w:rsid w:val="00F003D3"/>
    <w:rsid w:val="00F00774"/>
    <w:rsid w:val="00F00E18"/>
    <w:rsid w:val="00F01C07"/>
    <w:rsid w:val="00F01CA2"/>
    <w:rsid w:val="00F03014"/>
    <w:rsid w:val="00F0376C"/>
    <w:rsid w:val="00F03DA7"/>
    <w:rsid w:val="00F03E5B"/>
    <w:rsid w:val="00F03F12"/>
    <w:rsid w:val="00F04FF8"/>
    <w:rsid w:val="00F07A8E"/>
    <w:rsid w:val="00F121DB"/>
    <w:rsid w:val="00F12C38"/>
    <w:rsid w:val="00F12D13"/>
    <w:rsid w:val="00F134D1"/>
    <w:rsid w:val="00F1423F"/>
    <w:rsid w:val="00F14F23"/>
    <w:rsid w:val="00F15366"/>
    <w:rsid w:val="00F15393"/>
    <w:rsid w:val="00F15A53"/>
    <w:rsid w:val="00F1607D"/>
    <w:rsid w:val="00F17380"/>
    <w:rsid w:val="00F203A5"/>
    <w:rsid w:val="00F20DE5"/>
    <w:rsid w:val="00F20E40"/>
    <w:rsid w:val="00F222DA"/>
    <w:rsid w:val="00F22914"/>
    <w:rsid w:val="00F22A55"/>
    <w:rsid w:val="00F234CA"/>
    <w:rsid w:val="00F2410E"/>
    <w:rsid w:val="00F24C9F"/>
    <w:rsid w:val="00F25292"/>
    <w:rsid w:val="00F25490"/>
    <w:rsid w:val="00F26815"/>
    <w:rsid w:val="00F26A0C"/>
    <w:rsid w:val="00F26C82"/>
    <w:rsid w:val="00F270E2"/>
    <w:rsid w:val="00F27527"/>
    <w:rsid w:val="00F279FE"/>
    <w:rsid w:val="00F31379"/>
    <w:rsid w:val="00F31639"/>
    <w:rsid w:val="00F317DA"/>
    <w:rsid w:val="00F31AE8"/>
    <w:rsid w:val="00F31D39"/>
    <w:rsid w:val="00F32C3A"/>
    <w:rsid w:val="00F343A4"/>
    <w:rsid w:val="00F34B19"/>
    <w:rsid w:val="00F351ED"/>
    <w:rsid w:val="00F35C07"/>
    <w:rsid w:val="00F35EE7"/>
    <w:rsid w:val="00F374B7"/>
    <w:rsid w:val="00F3768A"/>
    <w:rsid w:val="00F37EB8"/>
    <w:rsid w:val="00F4039E"/>
    <w:rsid w:val="00F4070D"/>
    <w:rsid w:val="00F410C4"/>
    <w:rsid w:val="00F410FC"/>
    <w:rsid w:val="00F41F6E"/>
    <w:rsid w:val="00F42D97"/>
    <w:rsid w:val="00F441E3"/>
    <w:rsid w:val="00F4714F"/>
    <w:rsid w:val="00F5015A"/>
    <w:rsid w:val="00F524B6"/>
    <w:rsid w:val="00F52DFA"/>
    <w:rsid w:val="00F5475F"/>
    <w:rsid w:val="00F54AD2"/>
    <w:rsid w:val="00F56B61"/>
    <w:rsid w:val="00F60DF1"/>
    <w:rsid w:val="00F61D68"/>
    <w:rsid w:val="00F64611"/>
    <w:rsid w:val="00F64F5C"/>
    <w:rsid w:val="00F66B1B"/>
    <w:rsid w:val="00F700E4"/>
    <w:rsid w:val="00F71229"/>
    <w:rsid w:val="00F717E0"/>
    <w:rsid w:val="00F71E2F"/>
    <w:rsid w:val="00F72193"/>
    <w:rsid w:val="00F730A7"/>
    <w:rsid w:val="00F74581"/>
    <w:rsid w:val="00F74B03"/>
    <w:rsid w:val="00F7571C"/>
    <w:rsid w:val="00F76202"/>
    <w:rsid w:val="00F76BB4"/>
    <w:rsid w:val="00F8082A"/>
    <w:rsid w:val="00F808C5"/>
    <w:rsid w:val="00F8116F"/>
    <w:rsid w:val="00F81455"/>
    <w:rsid w:val="00F837F0"/>
    <w:rsid w:val="00F84A89"/>
    <w:rsid w:val="00F852A8"/>
    <w:rsid w:val="00F866CD"/>
    <w:rsid w:val="00F86B57"/>
    <w:rsid w:val="00F86C72"/>
    <w:rsid w:val="00F87FE4"/>
    <w:rsid w:val="00F91EC9"/>
    <w:rsid w:val="00F939B1"/>
    <w:rsid w:val="00F952C3"/>
    <w:rsid w:val="00F974CB"/>
    <w:rsid w:val="00FA1139"/>
    <w:rsid w:val="00FA1331"/>
    <w:rsid w:val="00FA2C90"/>
    <w:rsid w:val="00FA2E20"/>
    <w:rsid w:val="00FA2EB7"/>
    <w:rsid w:val="00FA2EF5"/>
    <w:rsid w:val="00FA33A1"/>
    <w:rsid w:val="00FA5909"/>
    <w:rsid w:val="00FA5F07"/>
    <w:rsid w:val="00FA63C8"/>
    <w:rsid w:val="00FA6A5F"/>
    <w:rsid w:val="00FB072A"/>
    <w:rsid w:val="00FB09E7"/>
    <w:rsid w:val="00FB0CA1"/>
    <w:rsid w:val="00FB2618"/>
    <w:rsid w:val="00FB3B95"/>
    <w:rsid w:val="00FB48BB"/>
    <w:rsid w:val="00FB7356"/>
    <w:rsid w:val="00FB7488"/>
    <w:rsid w:val="00FC03FB"/>
    <w:rsid w:val="00FC0A3F"/>
    <w:rsid w:val="00FC0CDF"/>
    <w:rsid w:val="00FC1076"/>
    <w:rsid w:val="00FC1D1B"/>
    <w:rsid w:val="00FC2185"/>
    <w:rsid w:val="00FC232F"/>
    <w:rsid w:val="00FC362C"/>
    <w:rsid w:val="00FC400F"/>
    <w:rsid w:val="00FC448B"/>
    <w:rsid w:val="00FC4CFF"/>
    <w:rsid w:val="00FC5A90"/>
    <w:rsid w:val="00FC61EE"/>
    <w:rsid w:val="00FD2373"/>
    <w:rsid w:val="00FD2BF2"/>
    <w:rsid w:val="00FD2E0E"/>
    <w:rsid w:val="00FD2EAC"/>
    <w:rsid w:val="00FD3490"/>
    <w:rsid w:val="00FD5CA2"/>
    <w:rsid w:val="00FD6E79"/>
    <w:rsid w:val="00FD6F31"/>
    <w:rsid w:val="00FD70DB"/>
    <w:rsid w:val="00FE0815"/>
    <w:rsid w:val="00FE0931"/>
    <w:rsid w:val="00FE2F1E"/>
    <w:rsid w:val="00FE46B5"/>
    <w:rsid w:val="00FE4E0C"/>
    <w:rsid w:val="00FE50ED"/>
    <w:rsid w:val="00FE6C84"/>
    <w:rsid w:val="00FF1324"/>
    <w:rsid w:val="00FF3407"/>
    <w:rsid w:val="00FF3D0C"/>
    <w:rsid w:val="00FF4624"/>
    <w:rsid w:val="00FF4827"/>
    <w:rsid w:val="00FF49E1"/>
    <w:rsid w:val="00FF7141"/>
    <w:rsid w:val="00FF7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7E24D5"/>
  <w15:docId w15:val="{2FA5142F-B177-4A61-9DC1-1E4D05D9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iPriority="99" w:unhideWhenUsed="1"/>
    <w:lsdException w:name="index 2" w:locked="1" w:semiHidden="1" w:uiPriority="99" w:unhideWhenUsed="1"/>
    <w:lsdException w:name="index 3" w:locked="1" w:semiHidden="1" w:uiPriority="99" w:unhideWhenUsed="1"/>
    <w:lsdException w:name="index 4" w:locked="1" w:semiHidden="1" w:uiPriority="99" w:unhideWhenUsed="1"/>
    <w:lsdException w:name="index 5" w:locked="1" w:semiHidden="1" w:uiPriority="99" w:unhideWhenUsed="1"/>
    <w:lsdException w:name="index 6" w:locked="1" w:semiHidden="1" w:uiPriority="99" w:unhideWhenUsed="1"/>
    <w:lsdException w:name="index 7" w:locked="1" w:semiHidden="1" w:uiPriority="99" w:unhideWhenUsed="1"/>
    <w:lsdException w:name="index 8" w:locked="1" w:semiHidden="1" w:uiPriority="99" w:unhideWhenUsed="1"/>
    <w:lsdException w:name="index 9" w:locked="1" w:semiHidden="1"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iPriority="99" w:unhideWhenUsed="1"/>
    <w:lsdException w:name="caption"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iPriority="99" w:unhideWhenUsed="1"/>
    <w:lsdException w:name="table of authorities" w:locked="1" w:semiHidden="1" w:uiPriority="99" w:unhideWhenUsed="1"/>
    <w:lsdException w:name="macro" w:locked="1" w:semiHidden="1" w:uiPriority="99" w:unhideWhenUsed="1"/>
    <w:lsdException w:name="toa heading" w:locked="1" w:semiHidden="1" w:uiPriority="99"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qFormat="1"/>
    <w:lsdException w:name="Emphasis" w:uiPriority="20" w:qFormat="1"/>
    <w:lsdException w:name="Document Map" w:locked="1" w:semiHidden="1" w:uiPriority="99" w:unhideWhenUsed="1"/>
    <w:lsdException w:name="Plain Text" w:locked="1" w:semiHidden="1" w:uiPriority="99" w:unhideWhenUsed="1"/>
    <w:lsdException w:name="E-mail Signature" w:locked="1" w:semiHidden="1" w:unhideWhenUsed="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iPriority="99" w:unhideWhenUsed="1"/>
    <w:lsdException w:name="annotation subject" w:locked="1" w:semiHidden="1" w:uiPriority="99"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1">
    <w:name w:val="heading 1"/>
    <w:basedOn w:val="a3"/>
    <w:next w:val="a3"/>
    <w:link w:val="1Char"/>
    <w:qFormat/>
    <w:rsid w:val="009437C5"/>
    <w:pPr>
      <w:keepNext/>
      <w:numPr>
        <w:numId w:val="14"/>
      </w:numPr>
      <w:ind w:left="432"/>
      <w:outlineLvl w:val="0"/>
    </w:pPr>
  </w:style>
  <w:style w:type="paragraph" w:styleId="21">
    <w:name w:val="heading 2"/>
    <w:basedOn w:val="a3"/>
    <w:next w:val="a3"/>
    <w:link w:val="2Char"/>
    <w:qFormat/>
    <w:rsid w:val="00A32E80"/>
    <w:pPr>
      <w:keepNext/>
      <w:numPr>
        <w:ilvl w:val="1"/>
        <w:numId w:val="14"/>
      </w:numPr>
      <w:ind w:left="432"/>
      <w:outlineLvl w:val="1"/>
    </w:pPr>
    <w:rPr>
      <w:rFonts w:cs="Arial"/>
      <w:bCs/>
      <w:iCs/>
      <w:szCs w:val="28"/>
    </w:rPr>
  </w:style>
  <w:style w:type="paragraph" w:styleId="31">
    <w:name w:val="heading 3"/>
    <w:basedOn w:val="a3"/>
    <w:next w:val="a3"/>
    <w:link w:val="3Char"/>
    <w:qFormat/>
    <w:rsid w:val="009437C5"/>
    <w:pPr>
      <w:keepNext/>
      <w:numPr>
        <w:ilvl w:val="2"/>
        <w:numId w:val="14"/>
      </w:numPr>
      <w:ind w:left="1602"/>
      <w:outlineLvl w:val="2"/>
    </w:pPr>
    <w:rPr>
      <w:rFonts w:cs="Arial"/>
      <w:bCs/>
      <w:szCs w:val="26"/>
    </w:rPr>
  </w:style>
  <w:style w:type="paragraph" w:styleId="41">
    <w:name w:val="heading 4"/>
    <w:basedOn w:val="a3"/>
    <w:next w:val="a3"/>
    <w:link w:val="4Char"/>
    <w:qFormat/>
    <w:rsid w:val="009437C5"/>
    <w:pPr>
      <w:keepNext/>
      <w:numPr>
        <w:ilvl w:val="3"/>
        <w:numId w:val="14"/>
      </w:numPr>
      <w:outlineLvl w:val="3"/>
    </w:pPr>
    <w:rPr>
      <w:bCs/>
      <w:szCs w:val="28"/>
    </w:rPr>
  </w:style>
  <w:style w:type="paragraph" w:styleId="51">
    <w:name w:val="heading 5"/>
    <w:basedOn w:val="a3"/>
    <w:next w:val="a3"/>
    <w:link w:val="5Char"/>
    <w:qFormat/>
    <w:rsid w:val="009437C5"/>
    <w:pPr>
      <w:keepNext/>
      <w:numPr>
        <w:ilvl w:val="4"/>
        <w:numId w:val="14"/>
      </w:numPr>
      <w:outlineLvl w:val="4"/>
    </w:pPr>
    <w:rPr>
      <w:bCs/>
      <w:iCs/>
      <w:szCs w:val="26"/>
    </w:rPr>
  </w:style>
  <w:style w:type="paragraph" w:styleId="6">
    <w:name w:val="heading 6"/>
    <w:basedOn w:val="a3"/>
    <w:next w:val="a3"/>
    <w:link w:val="6Char"/>
    <w:qFormat/>
    <w:rsid w:val="009437C5"/>
    <w:pPr>
      <w:keepNext/>
      <w:numPr>
        <w:ilvl w:val="5"/>
        <w:numId w:val="14"/>
      </w:numPr>
      <w:outlineLvl w:val="5"/>
    </w:pPr>
    <w:rPr>
      <w:bCs/>
      <w:szCs w:val="22"/>
    </w:rPr>
  </w:style>
  <w:style w:type="paragraph" w:styleId="7">
    <w:name w:val="heading 7"/>
    <w:basedOn w:val="a3"/>
    <w:next w:val="a3"/>
    <w:link w:val="7Char"/>
    <w:qFormat/>
    <w:rsid w:val="009437C5"/>
    <w:pPr>
      <w:keepNext/>
      <w:numPr>
        <w:ilvl w:val="6"/>
        <w:numId w:val="14"/>
      </w:numPr>
      <w:outlineLvl w:val="6"/>
    </w:pPr>
  </w:style>
  <w:style w:type="paragraph" w:styleId="8">
    <w:name w:val="heading 8"/>
    <w:basedOn w:val="a3"/>
    <w:next w:val="a3"/>
    <w:link w:val="8Char"/>
    <w:qFormat/>
    <w:rsid w:val="009437C5"/>
    <w:pPr>
      <w:keepNext/>
      <w:numPr>
        <w:ilvl w:val="7"/>
        <w:numId w:val="14"/>
      </w:numPr>
      <w:outlineLvl w:val="7"/>
    </w:pPr>
    <w:rPr>
      <w:iCs/>
    </w:rPr>
  </w:style>
  <w:style w:type="paragraph" w:styleId="9">
    <w:name w:val="heading 9"/>
    <w:basedOn w:val="a3"/>
    <w:next w:val="a3"/>
    <w:link w:val="9Char"/>
    <w:qFormat/>
    <w:rsid w:val="009437C5"/>
    <w:pPr>
      <w:keepNext/>
      <w:numPr>
        <w:ilvl w:val="8"/>
        <w:numId w:val="14"/>
      </w:numPr>
      <w:outlineLvl w:val="8"/>
    </w:pPr>
    <w:rPr>
      <w:rFonts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link w:val="1"/>
    <w:locked/>
    <w:rsid w:val="000A0E42"/>
    <w:rPr>
      <w:rFonts w:ascii="Courier New" w:eastAsia="Batang" w:hAnsi="Courier New" w:cs="Courier New"/>
      <w:sz w:val="24"/>
      <w:szCs w:val="24"/>
    </w:rPr>
  </w:style>
  <w:style w:type="character" w:customStyle="1" w:styleId="2Char">
    <w:name w:val="标题 2 Char"/>
    <w:link w:val="21"/>
    <w:locked/>
    <w:rsid w:val="00A32E80"/>
    <w:rPr>
      <w:rFonts w:ascii="Courier New" w:eastAsia="Batang" w:hAnsi="Courier New" w:cs="Arial"/>
      <w:bCs/>
      <w:iCs/>
      <w:sz w:val="24"/>
      <w:szCs w:val="28"/>
    </w:rPr>
  </w:style>
  <w:style w:type="character" w:customStyle="1" w:styleId="3Char">
    <w:name w:val="标题 3 Char"/>
    <w:link w:val="31"/>
    <w:locked/>
    <w:rsid w:val="00664741"/>
    <w:rPr>
      <w:rFonts w:ascii="Courier New" w:eastAsia="Batang" w:hAnsi="Courier New" w:cs="Arial"/>
      <w:bCs/>
      <w:sz w:val="24"/>
      <w:szCs w:val="26"/>
    </w:rPr>
  </w:style>
  <w:style w:type="character" w:customStyle="1" w:styleId="4Char">
    <w:name w:val="标题 4 Char"/>
    <w:link w:val="41"/>
    <w:locked/>
    <w:rsid w:val="00664741"/>
    <w:rPr>
      <w:rFonts w:ascii="Courier New" w:eastAsia="Batang" w:hAnsi="Courier New" w:cs="Courier New"/>
      <w:bCs/>
      <w:sz w:val="24"/>
      <w:szCs w:val="28"/>
    </w:rPr>
  </w:style>
  <w:style w:type="character" w:customStyle="1" w:styleId="5Char">
    <w:name w:val="标题 5 Char"/>
    <w:link w:val="51"/>
    <w:locked/>
    <w:rsid w:val="00664741"/>
    <w:rPr>
      <w:rFonts w:ascii="Courier New" w:eastAsia="Batang" w:hAnsi="Courier New" w:cs="Courier New"/>
      <w:bCs/>
      <w:iCs/>
      <w:sz w:val="24"/>
      <w:szCs w:val="26"/>
    </w:rPr>
  </w:style>
  <w:style w:type="character" w:customStyle="1" w:styleId="6Char">
    <w:name w:val="标题 6 Char"/>
    <w:link w:val="6"/>
    <w:locked/>
    <w:rsid w:val="00664741"/>
    <w:rPr>
      <w:rFonts w:ascii="Courier New" w:eastAsia="Batang" w:hAnsi="Courier New" w:cs="Courier New"/>
      <w:bCs/>
      <w:sz w:val="24"/>
      <w:szCs w:val="22"/>
    </w:rPr>
  </w:style>
  <w:style w:type="character" w:customStyle="1" w:styleId="7Char">
    <w:name w:val="标题 7 Char"/>
    <w:link w:val="7"/>
    <w:locked/>
    <w:rsid w:val="00664741"/>
    <w:rPr>
      <w:rFonts w:ascii="Courier New" w:eastAsia="Batang" w:hAnsi="Courier New" w:cs="Courier New"/>
      <w:sz w:val="24"/>
      <w:szCs w:val="24"/>
    </w:rPr>
  </w:style>
  <w:style w:type="character" w:customStyle="1" w:styleId="8Char">
    <w:name w:val="标题 8 Char"/>
    <w:link w:val="8"/>
    <w:locked/>
    <w:rsid w:val="00664741"/>
    <w:rPr>
      <w:rFonts w:ascii="Courier New" w:eastAsia="Batang" w:hAnsi="Courier New" w:cs="Courier New"/>
      <w:iCs/>
      <w:sz w:val="24"/>
      <w:szCs w:val="24"/>
    </w:rPr>
  </w:style>
  <w:style w:type="character" w:customStyle="1" w:styleId="9Char">
    <w:name w:val="标题 9 Char"/>
    <w:link w:val="9"/>
    <w:locked/>
    <w:rsid w:val="00664741"/>
    <w:rPr>
      <w:rFonts w:ascii="Courier New" w:eastAsia="Batang" w:hAnsi="Courier New" w:cs="Arial"/>
      <w:sz w:val="24"/>
      <w:szCs w:val="22"/>
    </w:rPr>
  </w:style>
  <w:style w:type="paragraph" w:styleId="a7">
    <w:name w:val="header"/>
    <w:basedOn w:val="a3"/>
    <w:link w:val="Char"/>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character" w:customStyle="1" w:styleId="Char">
    <w:name w:val="页眉 Char"/>
    <w:link w:val="a7"/>
    <w:locked/>
    <w:rsid w:val="00664741"/>
    <w:rPr>
      <w:rFonts w:ascii="Courier New" w:eastAsia="Batang" w:hAnsi="Courier New" w:cs="Courier New"/>
      <w:sz w:val="24"/>
      <w:szCs w:val="24"/>
      <w:lang w:eastAsia="en-US"/>
    </w:rPr>
  </w:style>
  <w:style w:type="paragraph" w:styleId="a8">
    <w:name w:val="footer"/>
    <w:basedOn w:val="a7"/>
    <w:link w:val="Char0"/>
    <w:rsid w:val="009437C5"/>
    <w:rPr>
      <w:lang w:eastAsia="ko-KR"/>
    </w:rPr>
  </w:style>
  <w:style w:type="character" w:customStyle="1" w:styleId="Char0">
    <w:name w:val="页脚 Char"/>
    <w:link w:val="a8"/>
    <w:locked/>
    <w:rsid w:val="00664741"/>
    <w:rPr>
      <w:rFonts w:ascii="Courier New" w:eastAsia="Batang" w:hAnsi="Courier New" w:cs="Courier New"/>
      <w:sz w:val="24"/>
      <w:szCs w:val="24"/>
      <w:lang w:eastAsia="ko-KR"/>
    </w:rPr>
  </w:style>
  <w:style w:type="paragraph" w:styleId="10">
    <w:name w:val="toc 1"/>
    <w:basedOn w:val="a3"/>
    <w:next w:val="a3"/>
    <w:autoRedefine/>
    <w:uiPriority w:val="39"/>
    <w:rsid w:val="00364EA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22">
    <w:name w:val="toc 2"/>
    <w:basedOn w:val="a3"/>
    <w:next w:val="a3"/>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32">
    <w:name w:val="toc 3"/>
    <w:basedOn w:val="a3"/>
    <w:next w:val="a3"/>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paragraph" w:styleId="42">
    <w:name w:val="toc 4"/>
    <w:basedOn w:val="a3"/>
    <w:next w:val="a3"/>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52">
    <w:name w:val="toc 5"/>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60">
    <w:name w:val="toc 6"/>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70">
    <w:name w:val="toc 7"/>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80">
    <w:name w:val="toc 8"/>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90">
    <w:name w:val="toc 9"/>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a9">
    <w:name w:val="Block Text"/>
    <w:basedOn w:val="a3"/>
    <w:semiHidden/>
    <w:rsid w:val="009437C5"/>
    <w:pPr>
      <w:spacing w:after="120"/>
      <w:ind w:left="1440" w:right="1440"/>
    </w:pPr>
  </w:style>
  <w:style w:type="paragraph" w:styleId="aa">
    <w:name w:val="Body Text"/>
    <w:basedOn w:val="a3"/>
    <w:link w:val="Char1"/>
    <w:semiHidden/>
    <w:rsid w:val="009437C5"/>
    <w:pPr>
      <w:spacing w:after="120"/>
    </w:pPr>
  </w:style>
  <w:style w:type="character" w:customStyle="1" w:styleId="Char1">
    <w:name w:val="正文文本 Char"/>
    <w:link w:val="aa"/>
    <w:semiHidden/>
    <w:locked/>
    <w:rsid w:val="00664741"/>
    <w:rPr>
      <w:rFonts w:ascii="Courier New" w:eastAsia="Batang" w:hAnsi="Courier New" w:cs="Courier New"/>
      <w:sz w:val="24"/>
      <w:szCs w:val="24"/>
      <w:lang w:eastAsia="en-US"/>
    </w:rPr>
  </w:style>
  <w:style w:type="paragraph" w:customStyle="1" w:styleId="RFCH1-noTOCnonum">
    <w:name w:val="RFC H1 - no TOC no num"/>
    <w:basedOn w:val="RFCH1-nonum"/>
    <w:next w:val="a3"/>
    <w:rsid w:val="009437C5"/>
    <w:pPr>
      <w:outlineLvl w:val="9"/>
    </w:pPr>
  </w:style>
  <w:style w:type="paragraph" w:styleId="ab">
    <w:name w:val="footnote text"/>
    <w:basedOn w:val="a3"/>
    <w:link w:val="Char2"/>
    <w:semiHidden/>
    <w:rsid w:val="009437C5"/>
    <w:rPr>
      <w:sz w:val="20"/>
      <w:szCs w:val="20"/>
    </w:rPr>
  </w:style>
  <w:style w:type="character" w:customStyle="1" w:styleId="Char2">
    <w:name w:val="脚注文本 Char"/>
    <w:link w:val="ab"/>
    <w:semiHidden/>
    <w:locked/>
    <w:rsid w:val="00664741"/>
    <w:rPr>
      <w:rFonts w:ascii="Courier New" w:eastAsia="Batang" w:hAnsi="Courier New" w:cs="Courier New"/>
      <w:lang w:eastAsia="en-US"/>
    </w:rPr>
  </w:style>
  <w:style w:type="character" w:styleId="ac">
    <w:name w:val="endnote reference"/>
    <w:semiHidden/>
    <w:rsid w:val="009437C5"/>
    <w:rPr>
      <w:vertAlign w:val="baseline"/>
    </w:rPr>
  </w:style>
  <w:style w:type="paragraph" w:styleId="a2">
    <w:name w:val="caption"/>
    <w:basedOn w:val="a3"/>
    <w:next w:val="a3"/>
    <w:qFormat/>
    <w:rsid w:val="009437C5"/>
    <w:pPr>
      <w:numPr>
        <w:numId w:val="18"/>
      </w:numPr>
      <w:jc w:val="center"/>
    </w:pPr>
    <w:rPr>
      <w:bCs/>
      <w:szCs w:val="20"/>
    </w:rPr>
  </w:style>
  <w:style w:type="character" w:styleId="ad">
    <w:name w:val="footnote reference"/>
    <w:semiHidden/>
    <w:rsid w:val="009437C5"/>
    <w:rPr>
      <w:vertAlign w:val="superscript"/>
    </w:rPr>
  </w:style>
  <w:style w:type="paragraph" w:customStyle="1" w:styleId="RFCReferencesBookmark">
    <w:name w:val="RFC References Bookmark"/>
    <w:basedOn w:val="RFCReferences"/>
    <w:rsid w:val="009437C5"/>
    <w:pPr>
      <w:numPr>
        <w:numId w:val="0"/>
      </w:numPr>
      <w:ind w:left="1872" w:hanging="1440"/>
    </w:pPr>
  </w:style>
  <w:style w:type="paragraph" w:customStyle="1" w:styleId="RFCReferences">
    <w:name w:val="RFC References"/>
    <w:basedOn w:val="a3"/>
    <w:rsid w:val="009437C5"/>
    <w:pPr>
      <w:keepLines/>
      <w:numPr>
        <w:numId w:val="15"/>
      </w:numPr>
      <w:tabs>
        <w:tab w:val="clear" w:pos="432"/>
        <w:tab w:val="clear" w:pos="864"/>
      </w:tabs>
    </w:pPr>
  </w:style>
  <w:style w:type="paragraph" w:customStyle="1" w:styleId="RFCH1-nonum">
    <w:name w:val="RFC H1 - no num"/>
    <w:basedOn w:val="a3"/>
    <w:next w:val="a3"/>
    <w:semiHidden/>
    <w:rsid w:val="009437C5"/>
    <w:pPr>
      <w:keepNext/>
      <w:ind w:left="0"/>
      <w:outlineLvl w:val="0"/>
    </w:pPr>
    <w:rPr>
      <w:rFonts w:eastAsia="Times New Roman"/>
      <w:bCs/>
    </w:rPr>
  </w:style>
  <w:style w:type="paragraph" w:customStyle="1" w:styleId="RFCTitle">
    <w:name w:val="RFC Title"/>
    <w:basedOn w:val="a3"/>
    <w:rsid w:val="009437C5"/>
    <w:pPr>
      <w:spacing w:after="480"/>
      <w:jc w:val="center"/>
    </w:pPr>
    <w:rPr>
      <w:rFonts w:eastAsia="Times New Roman"/>
    </w:rPr>
  </w:style>
  <w:style w:type="paragraph" w:customStyle="1" w:styleId="RFCInstructions">
    <w:name w:val="RFC Instructions"/>
    <w:basedOn w:val="a3"/>
    <w:next w:val="a3"/>
    <w:semiHidden/>
    <w:rsid w:val="009437C5"/>
    <w:rPr>
      <w:b/>
    </w:rPr>
  </w:style>
  <w:style w:type="paragraph" w:customStyle="1" w:styleId="RFCListNumbered">
    <w:name w:val="RFC List Numbered"/>
    <w:basedOn w:val="a3"/>
    <w:link w:val="RFCListNumberedChar"/>
    <w:rsid w:val="009437C5"/>
    <w:pPr>
      <w:keepLines/>
      <w:numPr>
        <w:numId w:val="19"/>
      </w:numPr>
    </w:pPr>
  </w:style>
  <w:style w:type="paragraph" w:customStyle="1" w:styleId="RFCApp">
    <w:name w:val="RFC App"/>
    <w:basedOn w:val="RFCH1-nonum"/>
    <w:next w:val="a3"/>
    <w:rsid w:val="009437C5"/>
    <w:pPr>
      <w:pageBreakBefore/>
      <w:numPr>
        <w:numId w:val="17"/>
      </w:numPr>
    </w:pPr>
  </w:style>
  <w:style w:type="paragraph" w:customStyle="1" w:styleId="RFCAppH1">
    <w:name w:val="RFC App H1"/>
    <w:basedOn w:val="RFCH1-nonum"/>
    <w:next w:val="a3"/>
    <w:rsid w:val="009437C5"/>
    <w:pPr>
      <w:numPr>
        <w:ilvl w:val="1"/>
        <w:numId w:val="17"/>
      </w:numPr>
      <w:outlineLvl w:val="1"/>
    </w:pPr>
  </w:style>
  <w:style w:type="paragraph" w:customStyle="1" w:styleId="RFCAppH2">
    <w:name w:val="RFC App H2"/>
    <w:basedOn w:val="RFCH1-nonum"/>
    <w:next w:val="a3"/>
    <w:rsid w:val="009437C5"/>
    <w:pPr>
      <w:numPr>
        <w:ilvl w:val="2"/>
        <w:numId w:val="17"/>
      </w:numPr>
      <w:outlineLvl w:val="2"/>
    </w:pPr>
  </w:style>
  <w:style w:type="paragraph" w:styleId="23">
    <w:name w:val="Body Text 2"/>
    <w:basedOn w:val="a3"/>
    <w:link w:val="2Char0"/>
    <w:semiHidden/>
    <w:rsid w:val="009437C5"/>
    <w:pPr>
      <w:spacing w:after="120" w:line="480" w:lineRule="auto"/>
    </w:pPr>
  </w:style>
  <w:style w:type="character" w:customStyle="1" w:styleId="2Char0">
    <w:name w:val="正文文本 2 Char"/>
    <w:link w:val="23"/>
    <w:semiHidden/>
    <w:locked/>
    <w:rsid w:val="00664741"/>
    <w:rPr>
      <w:rFonts w:ascii="Courier New" w:eastAsia="Batang" w:hAnsi="Courier New" w:cs="Courier New"/>
      <w:sz w:val="24"/>
      <w:szCs w:val="24"/>
      <w:lang w:eastAsia="en-US"/>
    </w:rPr>
  </w:style>
  <w:style w:type="paragraph" w:styleId="33">
    <w:name w:val="Body Text 3"/>
    <w:basedOn w:val="a3"/>
    <w:link w:val="3Char0"/>
    <w:semiHidden/>
    <w:rsid w:val="009437C5"/>
    <w:pPr>
      <w:spacing w:after="120"/>
    </w:pPr>
    <w:rPr>
      <w:sz w:val="16"/>
      <w:szCs w:val="16"/>
    </w:rPr>
  </w:style>
  <w:style w:type="character" w:customStyle="1" w:styleId="3Char0">
    <w:name w:val="正文文本 3 Char"/>
    <w:link w:val="33"/>
    <w:semiHidden/>
    <w:locked/>
    <w:rsid w:val="00664741"/>
    <w:rPr>
      <w:rFonts w:ascii="Courier New" w:eastAsia="Batang" w:hAnsi="Courier New" w:cs="Courier New"/>
      <w:sz w:val="16"/>
      <w:szCs w:val="16"/>
      <w:lang w:eastAsia="en-US"/>
    </w:rPr>
  </w:style>
  <w:style w:type="paragraph" w:styleId="ae">
    <w:name w:val="Body Text First Indent"/>
    <w:basedOn w:val="aa"/>
    <w:link w:val="Char3"/>
    <w:semiHidden/>
    <w:rsid w:val="009437C5"/>
    <w:pPr>
      <w:ind w:firstLine="210"/>
    </w:pPr>
  </w:style>
  <w:style w:type="character" w:customStyle="1" w:styleId="Char3">
    <w:name w:val="正文首行缩进 Char"/>
    <w:basedOn w:val="Char1"/>
    <w:link w:val="ae"/>
    <w:semiHidden/>
    <w:locked/>
    <w:rsid w:val="00664741"/>
    <w:rPr>
      <w:rFonts w:ascii="Courier New" w:eastAsia="Batang" w:hAnsi="Courier New" w:cs="Courier New"/>
      <w:sz w:val="24"/>
      <w:szCs w:val="24"/>
      <w:lang w:eastAsia="en-US"/>
    </w:rPr>
  </w:style>
  <w:style w:type="paragraph" w:styleId="af">
    <w:name w:val="Body Text Indent"/>
    <w:basedOn w:val="a3"/>
    <w:link w:val="Char4"/>
    <w:semiHidden/>
    <w:rsid w:val="009437C5"/>
    <w:pPr>
      <w:spacing w:after="120"/>
      <w:ind w:left="360"/>
    </w:pPr>
  </w:style>
  <w:style w:type="character" w:customStyle="1" w:styleId="Char4">
    <w:name w:val="正文文本缩进 Char"/>
    <w:link w:val="af"/>
    <w:semiHidden/>
    <w:locked/>
    <w:rsid w:val="00664741"/>
    <w:rPr>
      <w:rFonts w:ascii="Courier New" w:eastAsia="Batang" w:hAnsi="Courier New" w:cs="Courier New"/>
      <w:sz w:val="24"/>
      <w:szCs w:val="24"/>
      <w:lang w:eastAsia="en-US"/>
    </w:rPr>
  </w:style>
  <w:style w:type="paragraph" w:styleId="24">
    <w:name w:val="Body Text First Indent 2"/>
    <w:basedOn w:val="af"/>
    <w:link w:val="2Char1"/>
    <w:semiHidden/>
    <w:rsid w:val="009437C5"/>
    <w:pPr>
      <w:ind w:firstLine="210"/>
    </w:pPr>
  </w:style>
  <w:style w:type="character" w:customStyle="1" w:styleId="2Char1">
    <w:name w:val="正文首行缩进 2 Char"/>
    <w:basedOn w:val="Char4"/>
    <w:link w:val="24"/>
    <w:semiHidden/>
    <w:locked/>
    <w:rsid w:val="00664741"/>
    <w:rPr>
      <w:rFonts w:ascii="Courier New" w:eastAsia="Batang" w:hAnsi="Courier New" w:cs="Courier New"/>
      <w:sz w:val="24"/>
      <w:szCs w:val="24"/>
      <w:lang w:eastAsia="en-US"/>
    </w:rPr>
  </w:style>
  <w:style w:type="paragraph" w:styleId="25">
    <w:name w:val="Body Text Indent 2"/>
    <w:basedOn w:val="a3"/>
    <w:link w:val="2Char2"/>
    <w:semiHidden/>
    <w:rsid w:val="009437C5"/>
    <w:pPr>
      <w:spacing w:after="120" w:line="480" w:lineRule="auto"/>
      <w:ind w:left="360"/>
    </w:pPr>
  </w:style>
  <w:style w:type="character" w:customStyle="1" w:styleId="2Char2">
    <w:name w:val="正文文本缩进 2 Char"/>
    <w:link w:val="25"/>
    <w:semiHidden/>
    <w:locked/>
    <w:rsid w:val="00664741"/>
    <w:rPr>
      <w:rFonts w:ascii="Courier New" w:eastAsia="Batang" w:hAnsi="Courier New" w:cs="Courier New"/>
      <w:sz w:val="24"/>
      <w:szCs w:val="24"/>
      <w:lang w:eastAsia="en-US"/>
    </w:rPr>
  </w:style>
  <w:style w:type="paragraph" w:styleId="34">
    <w:name w:val="Body Text Indent 3"/>
    <w:basedOn w:val="a3"/>
    <w:link w:val="3Char1"/>
    <w:semiHidden/>
    <w:rsid w:val="009437C5"/>
    <w:pPr>
      <w:spacing w:after="120"/>
      <w:ind w:left="360"/>
    </w:pPr>
    <w:rPr>
      <w:sz w:val="16"/>
      <w:szCs w:val="16"/>
    </w:rPr>
  </w:style>
  <w:style w:type="character" w:customStyle="1" w:styleId="3Char1">
    <w:name w:val="正文文本缩进 3 Char"/>
    <w:link w:val="34"/>
    <w:semiHidden/>
    <w:locked/>
    <w:rsid w:val="00664741"/>
    <w:rPr>
      <w:rFonts w:ascii="Courier New" w:eastAsia="Batang" w:hAnsi="Courier New" w:cs="Courier New"/>
      <w:sz w:val="16"/>
      <w:szCs w:val="16"/>
      <w:lang w:eastAsia="en-US"/>
    </w:rPr>
  </w:style>
  <w:style w:type="paragraph" w:styleId="af0">
    <w:name w:val="Closing"/>
    <w:basedOn w:val="a3"/>
    <w:link w:val="Char5"/>
    <w:semiHidden/>
    <w:rsid w:val="009437C5"/>
    <w:pPr>
      <w:ind w:left="4320"/>
    </w:pPr>
  </w:style>
  <w:style w:type="character" w:customStyle="1" w:styleId="Char5">
    <w:name w:val="结束语 Char"/>
    <w:link w:val="af0"/>
    <w:semiHidden/>
    <w:locked/>
    <w:rsid w:val="00664741"/>
    <w:rPr>
      <w:rFonts w:ascii="Courier New" w:eastAsia="Batang" w:hAnsi="Courier New" w:cs="Courier New"/>
      <w:sz w:val="24"/>
      <w:szCs w:val="24"/>
      <w:lang w:eastAsia="en-US"/>
    </w:rPr>
  </w:style>
  <w:style w:type="paragraph" w:styleId="af1">
    <w:name w:val="Date"/>
    <w:basedOn w:val="a3"/>
    <w:next w:val="a3"/>
    <w:link w:val="Char6"/>
    <w:semiHidden/>
    <w:rsid w:val="009437C5"/>
  </w:style>
  <w:style w:type="character" w:customStyle="1" w:styleId="Char6">
    <w:name w:val="日期 Char"/>
    <w:link w:val="af1"/>
    <w:semiHidden/>
    <w:locked/>
    <w:rsid w:val="00664741"/>
    <w:rPr>
      <w:rFonts w:ascii="Courier New" w:eastAsia="Batang" w:hAnsi="Courier New" w:cs="Courier New"/>
      <w:sz w:val="24"/>
      <w:szCs w:val="24"/>
      <w:lang w:eastAsia="en-US"/>
    </w:rPr>
  </w:style>
  <w:style w:type="paragraph" w:styleId="af2">
    <w:name w:val="E-mail Signature"/>
    <w:basedOn w:val="a3"/>
    <w:link w:val="Char7"/>
    <w:semiHidden/>
    <w:rsid w:val="009437C5"/>
  </w:style>
  <w:style w:type="character" w:customStyle="1" w:styleId="Char7">
    <w:name w:val="电子邮件签名 Char"/>
    <w:link w:val="af2"/>
    <w:semiHidden/>
    <w:locked/>
    <w:rsid w:val="00664741"/>
    <w:rPr>
      <w:rFonts w:ascii="Courier New" w:eastAsia="Batang" w:hAnsi="Courier New" w:cs="Courier New"/>
      <w:sz w:val="24"/>
      <w:szCs w:val="24"/>
      <w:lang w:eastAsia="en-US"/>
    </w:rPr>
  </w:style>
  <w:style w:type="character" w:styleId="af3">
    <w:name w:val="Emphasis"/>
    <w:uiPriority w:val="20"/>
    <w:qFormat/>
    <w:rsid w:val="009437C5"/>
    <w:rPr>
      <w:i/>
      <w:iCs/>
    </w:rPr>
  </w:style>
  <w:style w:type="paragraph" w:styleId="af4">
    <w:name w:val="envelope address"/>
    <w:basedOn w:val="a3"/>
    <w:semiHidden/>
    <w:rsid w:val="009437C5"/>
    <w:pPr>
      <w:framePr w:w="7920" w:h="1980" w:hRule="exact" w:hSpace="180" w:wrap="auto" w:hAnchor="page" w:xAlign="center" w:yAlign="bottom"/>
      <w:ind w:left="2880"/>
    </w:pPr>
    <w:rPr>
      <w:rFonts w:ascii="Arial" w:hAnsi="Arial" w:cs="Arial"/>
    </w:rPr>
  </w:style>
  <w:style w:type="paragraph" w:styleId="af5">
    <w:name w:val="envelope return"/>
    <w:basedOn w:val="a3"/>
    <w:semiHidden/>
    <w:rsid w:val="009437C5"/>
    <w:rPr>
      <w:rFonts w:ascii="Arial" w:hAnsi="Arial" w:cs="Arial"/>
      <w:sz w:val="20"/>
      <w:szCs w:val="20"/>
    </w:rPr>
  </w:style>
  <w:style w:type="character" w:styleId="af6">
    <w:name w:val="FollowedHyperlink"/>
    <w:semiHidden/>
    <w:rsid w:val="009437C5"/>
    <w:rPr>
      <w:color w:val="800080"/>
      <w:u w:val="single"/>
    </w:rPr>
  </w:style>
  <w:style w:type="character" w:styleId="HTML">
    <w:name w:val="HTML Acronym"/>
    <w:semiHidden/>
    <w:rsid w:val="009437C5"/>
  </w:style>
  <w:style w:type="paragraph" w:styleId="HTML0">
    <w:name w:val="HTML Address"/>
    <w:basedOn w:val="a3"/>
    <w:link w:val="HTMLChar"/>
    <w:semiHidden/>
    <w:rsid w:val="009437C5"/>
    <w:rPr>
      <w:i/>
      <w:iCs/>
    </w:rPr>
  </w:style>
  <w:style w:type="character" w:customStyle="1" w:styleId="HTMLChar">
    <w:name w:val="HTML 地址 Char"/>
    <w:link w:val="HTML0"/>
    <w:semiHidden/>
    <w:locked/>
    <w:rsid w:val="00664741"/>
    <w:rPr>
      <w:rFonts w:ascii="Courier New" w:eastAsia="Batang" w:hAnsi="Courier New" w:cs="Courier New"/>
      <w:i/>
      <w:iCs/>
      <w:sz w:val="24"/>
      <w:szCs w:val="24"/>
      <w:lang w:eastAsia="en-US"/>
    </w:rPr>
  </w:style>
  <w:style w:type="character" w:styleId="HTML1">
    <w:name w:val="HTML Cite"/>
    <w:semiHidden/>
    <w:rsid w:val="009437C5"/>
    <w:rPr>
      <w:i/>
      <w:iCs/>
    </w:rPr>
  </w:style>
  <w:style w:type="character" w:styleId="HTML2">
    <w:name w:val="HTML Code"/>
    <w:semiHidden/>
    <w:rsid w:val="009437C5"/>
    <w:rPr>
      <w:rFonts w:ascii="Courier New" w:hAnsi="Courier New" w:cs="Courier New"/>
      <w:sz w:val="20"/>
      <w:szCs w:val="20"/>
    </w:rPr>
  </w:style>
  <w:style w:type="character" w:styleId="HTML3">
    <w:name w:val="HTML Definition"/>
    <w:semiHidden/>
    <w:rsid w:val="009437C5"/>
    <w:rPr>
      <w:i/>
      <w:iCs/>
    </w:rPr>
  </w:style>
  <w:style w:type="character" w:styleId="HTML4">
    <w:name w:val="HTML Keyboard"/>
    <w:semiHidden/>
    <w:rsid w:val="009437C5"/>
    <w:rPr>
      <w:rFonts w:ascii="Courier New" w:hAnsi="Courier New" w:cs="Courier New"/>
      <w:sz w:val="20"/>
      <w:szCs w:val="20"/>
    </w:rPr>
  </w:style>
  <w:style w:type="paragraph" w:styleId="HTML5">
    <w:name w:val="HTML Preformatted"/>
    <w:basedOn w:val="a3"/>
    <w:link w:val="HTMLChar0"/>
    <w:uiPriority w:val="99"/>
    <w:semiHidden/>
    <w:rsid w:val="009437C5"/>
    <w:rPr>
      <w:sz w:val="20"/>
      <w:szCs w:val="20"/>
    </w:rPr>
  </w:style>
  <w:style w:type="character" w:customStyle="1" w:styleId="HTMLChar0">
    <w:name w:val="HTML 预设格式 Char"/>
    <w:link w:val="HTML5"/>
    <w:uiPriority w:val="99"/>
    <w:semiHidden/>
    <w:locked/>
    <w:rsid w:val="00A76318"/>
    <w:rPr>
      <w:rFonts w:ascii="Courier New" w:eastAsia="Batang" w:hAnsi="Courier New" w:cs="Courier New"/>
      <w:lang w:eastAsia="en-US"/>
    </w:rPr>
  </w:style>
  <w:style w:type="character" w:styleId="HTML6">
    <w:name w:val="HTML Sample"/>
    <w:semiHidden/>
    <w:rsid w:val="009437C5"/>
    <w:rPr>
      <w:rFonts w:ascii="Courier New" w:hAnsi="Courier New" w:cs="Courier New"/>
    </w:rPr>
  </w:style>
  <w:style w:type="character" w:styleId="HTML7">
    <w:name w:val="HTML Typewriter"/>
    <w:semiHidden/>
    <w:rsid w:val="009437C5"/>
    <w:rPr>
      <w:rFonts w:ascii="Courier New" w:hAnsi="Courier New" w:cs="Courier New"/>
      <w:sz w:val="20"/>
      <w:szCs w:val="20"/>
    </w:rPr>
  </w:style>
  <w:style w:type="character" w:styleId="HTML8">
    <w:name w:val="HTML Variable"/>
    <w:semiHidden/>
    <w:rsid w:val="009437C5"/>
    <w:rPr>
      <w:i/>
      <w:iCs/>
    </w:rPr>
  </w:style>
  <w:style w:type="character" w:styleId="af7">
    <w:name w:val="Hyperlink"/>
    <w:uiPriority w:val="99"/>
    <w:rsid w:val="009437C5"/>
    <w:rPr>
      <w:color w:val="0000FF"/>
      <w:u w:val="single"/>
    </w:rPr>
  </w:style>
  <w:style w:type="character" w:styleId="af8">
    <w:name w:val="line number"/>
    <w:semiHidden/>
    <w:rsid w:val="009437C5"/>
  </w:style>
  <w:style w:type="paragraph" w:styleId="af9">
    <w:name w:val="List"/>
    <w:basedOn w:val="a3"/>
    <w:semiHidden/>
    <w:rsid w:val="009437C5"/>
    <w:pPr>
      <w:ind w:left="360" w:hanging="360"/>
    </w:pPr>
  </w:style>
  <w:style w:type="paragraph" w:styleId="26">
    <w:name w:val="List 2"/>
    <w:basedOn w:val="a3"/>
    <w:semiHidden/>
    <w:rsid w:val="009437C5"/>
    <w:pPr>
      <w:ind w:left="720" w:hanging="360"/>
    </w:pPr>
  </w:style>
  <w:style w:type="paragraph" w:styleId="35">
    <w:name w:val="List 3"/>
    <w:basedOn w:val="a3"/>
    <w:semiHidden/>
    <w:rsid w:val="009437C5"/>
    <w:pPr>
      <w:ind w:left="1080" w:hanging="360"/>
    </w:pPr>
  </w:style>
  <w:style w:type="paragraph" w:styleId="43">
    <w:name w:val="List 4"/>
    <w:basedOn w:val="a3"/>
    <w:semiHidden/>
    <w:rsid w:val="009437C5"/>
    <w:pPr>
      <w:ind w:left="1440" w:hanging="360"/>
    </w:pPr>
  </w:style>
  <w:style w:type="paragraph" w:styleId="53">
    <w:name w:val="List 5"/>
    <w:basedOn w:val="a3"/>
    <w:semiHidden/>
    <w:rsid w:val="009437C5"/>
    <w:pPr>
      <w:ind w:left="1800" w:hanging="360"/>
    </w:pPr>
  </w:style>
  <w:style w:type="paragraph" w:styleId="a0">
    <w:name w:val="List Bullet"/>
    <w:basedOn w:val="a3"/>
    <w:autoRedefine/>
    <w:semiHidden/>
    <w:rsid w:val="009437C5"/>
    <w:pPr>
      <w:numPr>
        <w:numId w:val="1"/>
      </w:numPr>
    </w:pPr>
  </w:style>
  <w:style w:type="paragraph" w:styleId="20">
    <w:name w:val="List Bullet 2"/>
    <w:basedOn w:val="a3"/>
    <w:autoRedefine/>
    <w:semiHidden/>
    <w:rsid w:val="009437C5"/>
    <w:pPr>
      <w:numPr>
        <w:numId w:val="2"/>
      </w:numPr>
    </w:pPr>
  </w:style>
  <w:style w:type="paragraph" w:styleId="30">
    <w:name w:val="List Bullet 3"/>
    <w:basedOn w:val="a3"/>
    <w:autoRedefine/>
    <w:semiHidden/>
    <w:rsid w:val="009437C5"/>
    <w:pPr>
      <w:numPr>
        <w:numId w:val="3"/>
      </w:numPr>
    </w:pPr>
  </w:style>
  <w:style w:type="paragraph" w:styleId="40">
    <w:name w:val="List Bullet 4"/>
    <w:basedOn w:val="a3"/>
    <w:autoRedefine/>
    <w:semiHidden/>
    <w:rsid w:val="009437C5"/>
    <w:pPr>
      <w:numPr>
        <w:numId w:val="4"/>
      </w:numPr>
    </w:pPr>
  </w:style>
  <w:style w:type="paragraph" w:styleId="50">
    <w:name w:val="List Bullet 5"/>
    <w:basedOn w:val="a3"/>
    <w:autoRedefine/>
    <w:semiHidden/>
    <w:rsid w:val="009437C5"/>
    <w:pPr>
      <w:numPr>
        <w:numId w:val="5"/>
      </w:numPr>
    </w:pPr>
  </w:style>
  <w:style w:type="paragraph" w:styleId="afa">
    <w:name w:val="List Continue"/>
    <w:basedOn w:val="a3"/>
    <w:semiHidden/>
    <w:rsid w:val="009437C5"/>
    <w:pPr>
      <w:spacing w:after="120"/>
      <w:ind w:left="360"/>
    </w:pPr>
  </w:style>
  <w:style w:type="paragraph" w:styleId="27">
    <w:name w:val="List Continue 2"/>
    <w:basedOn w:val="a3"/>
    <w:semiHidden/>
    <w:rsid w:val="009437C5"/>
    <w:pPr>
      <w:spacing w:after="120"/>
      <w:ind w:left="720"/>
    </w:pPr>
  </w:style>
  <w:style w:type="paragraph" w:styleId="36">
    <w:name w:val="List Continue 3"/>
    <w:basedOn w:val="a3"/>
    <w:semiHidden/>
    <w:rsid w:val="009437C5"/>
    <w:pPr>
      <w:spacing w:after="120"/>
      <w:ind w:left="1080"/>
    </w:pPr>
  </w:style>
  <w:style w:type="paragraph" w:styleId="44">
    <w:name w:val="List Continue 4"/>
    <w:basedOn w:val="a3"/>
    <w:semiHidden/>
    <w:rsid w:val="009437C5"/>
    <w:pPr>
      <w:spacing w:after="120"/>
      <w:ind w:left="1440"/>
    </w:pPr>
  </w:style>
  <w:style w:type="paragraph" w:styleId="54">
    <w:name w:val="List Continue 5"/>
    <w:basedOn w:val="a3"/>
    <w:semiHidden/>
    <w:rsid w:val="009437C5"/>
    <w:pPr>
      <w:spacing w:after="120"/>
      <w:ind w:left="1800"/>
    </w:pPr>
  </w:style>
  <w:style w:type="paragraph" w:styleId="a">
    <w:name w:val="List Number"/>
    <w:basedOn w:val="a3"/>
    <w:semiHidden/>
    <w:rsid w:val="009437C5"/>
    <w:pPr>
      <w:numPr>
        <w:numId w:val="6"/>
      </w:numPr>
    </w:pPr>
  </w:style>
  <w:style w:type="paragraph" w:styleId="2">
    <w:name w:val="List Number 2"/>
    <w:basedOn w:val="a3"/>
    <w:semiHidden/>
    <w:rsid w:val="009437C5"/>
    <w:pPr>
      <w:numPr>
        <w:numId w:val="7"/>
      </w:numPr>
    </w:pPr>
  </w:style>
  <w:style w:type="paragraph" w:styleId="3">
    <w:name w:val="List Number 3"/>
    <w:basedOn w:val="a3"/>
    <w:semiHidden/>
    <w:rsid w:val="009437C5"/>
    <w:pPr>
      <w:numPr>
        <w:numId w:val="8"/>
      </w:numPr>
    </w:pPr>
  </w:style>
  <w:style w:type="paragraph" w:styleId="4">
    <w:name w:val="List Number 4"/>
    <w:basedOn w:val="a3"/>
    <w:semiHidden/>
    <w:rsid w:val="009437C5"/>
    <w:pPr>
      <w:numPr>
        <w:numId w:val="9"/>
      </w:numPr>
    </w:pPr>
  </w:style>
  <w:style w:type="paragraph" w:styleId="5">
    <w:name w:val="List Number 5"/>
    <w:basedOn w:val="a3"/>
    <w:semiHidden/>
    <w:rsid w:val="009437C5"/>
    <w:pPr>
      <w:numPr>
        <w:numId w:val="10"/>
      </w:numPr>
    </w:pPr>
  </w:style>
  <w:style w:type="paragraph" w:styleId="afb">
    <w:name w:val="Message Header"/>
    <w:basedOn w:val="a3"/>
    <w:link w:val="Char8"/>
    <w:semiHidden/>
    <w:rsid w:val="009437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Char8">
    <w:name w:val="信息标题 Char"/>
    <w:link w:val="afb"/>
    <w:semiHidden/>
    <w:locked/>
    <w:rsid w:val="00664741"/>
    <w:rPr>
      <w:rFonts w:ascii="Arial" w:eastAsia="Batang" w:hAnsi="Arial" w:cs="Arial"/>
      <w:sz w:val="24"/>
      <w:szCs w:val="24"/>
      <w:shd w:val="pct20" w:color="auto" w:fill="auto"/>
      <w:lang w:eastAsia="en-US"/>
    </w:rPr>
  </w:style>
  <w:style w:type="paragraph" w:styleId="afc">
    <w:name w:val="Normal (Web)"/>
    <w:basedOn w:val="a3"/>
    <w:uiPriority w:val="99"/>
    <w:semiHidden/>
    <w:rsid w:val="009437C5"/>
    <w:rPr>
      <w:rFonts w:ascii="Times New Roman" w:hAnsi="Times New Roman" w:cs="Times New Roman"/>
    </w:rPr>
  </w:style>
  <w:style w:type="paragraph" w:styleId="afd">
    <w:name w:val="Normal Indent"/>
    <w:basedOn w:val="a3"/>
    <w:semiHidden/>
    <w:rsid w:val="009437C5"/>
    <w:pPr>
      <w:ind w:left="720"/>
    </w:pPr>
  </w:style>
  <w:style w:type="paragraph" w:styleId="afe">
    <w:name w:val="Note Heading"/>
    <w:basedOn w:val="a3"/>
    <w:next w:val="a3"/>
    <w:link w:val="Char9"/>
    <w:semiHidden/>
    <w:rsid w:val="009437C5"/>
  </w:style>
  <w:style w:type="character" w:customStyle="1" w:styleId="Char9">
    <w:name w:val="注释标题 Char"/>
    <w:link w:val="afe"/>
    <w:semiHidden/>
    <w:locked/>
    <w:rsid w:val="00664741"/>
    <w:rPr>
      <w:rFonts w:ascii="Courier New" w:eastAsia="Batang" w:hAnsi="Courier New" w:cs="Courier New"/>
      <w:sz w:val="24"/>
      <w:szCs w:val="24"/>
      <w:lang w:eastAsia="en-US"/>
    </w:rPr>
  </w:style>
  <w:style w:type="character" w:styleId="aff">
    <w:name w:val="page number"/>
    <w:semiHidden/>
    <w:rsid w:val="009437C5"/>
  </w:style>
  <w:style w:type="paragraph" w:styleId="aff0">
    <w:name w:val="Salutation"/>
    <w:basedOn w:val="a3"/>
    <w:next w:val="a3"/>
    <w:link w:val="Chara"/>
    <w:semiHidden/>
    <w:rsid w:val="009437C5"/>
  </w:style>
  <w:style w:type="character" w:customStyle="1" w:styleId="Chara">
    <w:name w:val="称呼 Char"/>
    <w:link w:val="aff0"/>
    <w:semiHidden/>
    <w:locked/>
    <w:rsid w:val="00664741"/>
    <w:rPr>
      <w:rFonts w:ascii="Courier New" w:eastAsia="Batang" w:hAnsi="Courier New" w:cs="Courier New"/>
      <w:sz w:val="24"/>
      <w:szCs w:val="24"/>
      <w:lang w:eastAsia="en-US"/>
    </w:rPr>
  </w:style>
  <w:style w:type="paragraph" w:styleId="aff1">
    <w:name w:val="Signature"/>
    <w:basedOn w:val="a3"/>
    <w:link w:val="Charb"/>
    <w:semiHidden/>
    <w:rsid w:val="009437C5"/>
    <w:pPr>
      <w:ind w:left="4320"/>
    </w:pPr>
  </w:style>
  <w:style w:type="character" w:customStyle="1" w:styleId="Charb">
    <w:name w:val="签名 Char"/>
    <w:link w:val="aff1"/>
    <w:semiHidden/>
    <w:locked/>
    <w:rsid w:val="00664741"/>
    <w:rPr>
      <w:rFonts w:ascii="Courier New" w:eastAsia="Batang" w:hAnsi="Courier New" w:cs="Courier New"/>
      <w:sz w:val="24"/>
      <w:szCs w:val="24"/>
      <w:lang w:eastAsia="en-US"/>
    </w:rPr>
  </w:style>
  <w:style w:type="character" w:styleId="aff2">
    <w:name w:val="Strong"/>
    <w:qFormat/>
    <w:rsid w:val="009437C5"/>
    <w:rPr>
      <w:b/>
      <w:bCs/>
    </w:rPr>
  </w:style>
  <w:style w:type="paragraph" w:styleId="aff3">
    <w:name w:val="Subtitle"/>
    <w:basedOn w:val="a3"/>
    <w:link w:val="Charc"/>
    <w:qFormat/>
    <w:rsid w:val="009437C5"/>
    <w:pPr>
      <w:spacing w:after="60"/>
      <w:jc w:val="center"/>
      <w:outlineLvl w:val="1"/>
    </w:pPr>
    <w:rPr>
      <w:rFonts w:ascii="Arial" w:hAnsi="Arial" w:cs="Arial"/>
    </w:rPr>
  </w:style>
  <w:style w:type="character" w:customStyle="1" w:styleId="Charc">
    <w:name w:val="副标题 Char"/>
    <w:link w:val="aff3"/>
    <w:locked/>
    <w:rsid w:val="00664741"/>
    <w:rPr>
      <w:rFonts w:ascii="Arial" w:eastAsia="Batang" w:hAnsi="Arial" w:cs="Arial"/>
      <w:sz w:val="24"/>
      <w:szCs w:val="24"/>
      <w:lang w:eastAsia="en-US"/>
    </w:rPr>
  </w:style>
  <w:style w:type="table" w:styleId="11">
    <w:name w:val="Table 3D effects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4">
    <w:name w:val="Table Contemporary"/>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5">
    <w:name w:val="Table Elegant"/>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6">
    <w:name w:val="Table Grid"/>
    <w:basedOn w:val="a5"/>
    <w:uiPriority w:val="59"/>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Grid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c">
    <w:name w:val="Table Grid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7">
    <w:name w:val="Table Professional"/>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e">
    <w:name w:val="Table Simple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Subtle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Theme"/>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0">
    <w:name w:val="Table Web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9">
    <w:name w:val="Title"/>
    <w:basedOn w:val="a3"/>
    <w:link w:val="Chard"/>
    <w:qFormat/>
    <w:rsid w:val="009437C5"/>
    <w:pPr>
      <w:spacing w:before="240" w:after="60"/>
      <w:jc w:val="center"/>
      <w:outlineLvl w:val="0"/>
    </w:pPr>
    <w:rPr>
      <w:rFonts w:ascii="Arial" w:hAnsi="Arial" w:cs="Arial"/>
      <w:b/>
      <w:bCs/>
      <w:kern w:val="28"/>
      <w:sz w:val="32"/>
      <w:szCs w:val="32"/>
    </w:rPr>
  </w:style>
  <w:style w:type="character" w:customStyle="1" w:styleId="Chard">
    <w:name w:val="标题 Char"/>
    <w:link w:val="aff9"/>
    <w:locked/>
    <w:rsid w:val="00664741"/>
    <w:rPr>
      <w:rFonts w:ascii="Arial" w:eastAsia="Batang" w:hAnsi="Arial" w:cs="Arial"/>
      <w:b/>
      <w:bCs/>
      <w:kern w:val="28"/>
      <w:sz w:val="32"/>
      <w:szCs w:val="32"/>
      <w:lang w:eastAsia="en-US"/>
    </w:rPr>
  </w:style>
  <w:style w:type="paragraph" w:customStyle="1" w:styleId="RFCFigure">
    <w:name w:val="RFC Figure"/>
    <w:basedOn w:val="a3"/>
    <w:rsid w:val="009437C5"/>
    <w:pPr>
      <w:keepNext/>
      <w:keepLines/>
      <w:spacing w:after="0"/>
    </w:pPr>
  </w:style>
  <w:style w:type="paragraph" w:customStyle="1" w:styleId="RFCListBullet">
    <w:name w:val="RFC List Bullet"/>
    <w:basedOn w:val="a3"/>
    <w:rsid w:val="009437C5"/>
    <w:pPr>
      <w:keepLines/>
      <w:numPr>
        <w:numId w:val="16"/>
      </w:numPr>
    </w:pPr>
  </w:style>
  <w:style w:type="paragraph" w:customStyle="1" w:styleId="RFCAppH3">
    <w:name w:val="RFC App H3"/>
    <w:basedOn w:val="RFCH1-nonum"/>
    <w:next w:val="a3"/>
    <w:rsid w:val="009437C5"/>
    <w:pPr>
      <w:numPr>
        <w:ilvl w:val="3"/>
        <w:numId w:val="17"/>
      </w:numPr>
      <w:outlineLvl w:val="3"/>
    </w:pPr>
  </w:style>
  <w:style w:type="paragraph" w:customStyle="1" w:styleId="RFCAppH4">
    <w:name w:val="RFC App H4"/>
    <w:basedOn w:val="RFCH1-nonum"/>
    <w:next w:val="a3"/>
    <w:rsid w:val="009437C5"/>
    <w:pPr>
      <w:numPr>
        <w:ilvl w:val="4"/>
        <w:numId w:val="17"/>
      </w:numPr>
      <w:outlineLvl w:val="4"/>
    </w:pPr>
  </w:style>
  <w:style w:type="paragraph" w:customStyle="1" w:styleId="RFCAppH5">
    <w:name w:val="RFC App H5"/>
    <w:basedOn w:val="RFCH1-nonum"/>
    <w:next w:val="a3"/>
    <w:rsid w:val="009437C5"/>
    <w:pPr>
      <w:numPr>
        <w:ilvl w:val="5"/>
        <w:numId w:val="17"/>
      </w:numPr>
      <w:outlineLvl w:val="5"/>
    </w:pPr>
  </w:style>
  <w:style w:type="paragraph" w:customStyle="1" w:styleId="RFCBoilerplate">
    <w:name w:val="RFC Boilerplate"/>
    <w:basedOn w:val="a3"/>
    <w:next w:val="a3"/>
    <w:semiHidden/>
    <w:rsid w:val="009437C5"/>
  </w:style>
  <w:style w:type="paragraph" w:styleId="affa">
    <w:name w:val="Plain Text"/>
    <w:basedOn w:val="a3"/>
    <w:link w:val="Chare"/>
    <w:uiPriority w:val="99"/>
    <w:rsid w:val="00E8322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宋体" w:eastAsia="宋体"/>
      <w:sz w:val="21"/>
      <w:szCs w:val="21"/>
      <w:lang w:eastAsia="zh-CN"/>
    </w:rPr>
  </w:style>
  <w:style w:type="character" w:customStyle="1" w:styleId="Chare">
    <w:name w:val="纯文本 Char"/>
    <w:link w:val="affa"/>
    <w:uiPriority w:val="99"/>
    <w:locked/>
    <w:rsid w:val="00664741"/>
    <w:rPr>
      <w:rFonts w:ascii="Courier New" w:eastAsia="Batang" w:hAnsi="Courier New" w:cs="Courier New"/>
      <w:sz w:val="20"/>
      <w:szCs w:val="20"/>
    </w:rPr>
  </w:style>
  <w:style w:type="paragraph" w:styleId="affb">
    <w:name w:val="Balloon Text"/>
    <w:basedOn w:val="a3"/>
    <w:link w:val="Charf"/>
    <w:uiPriority w:val="99"/>
    <w:semiHidden/>
    <w:rsid w:val="00EC1109"/>
    <w:rPr>
      <w:rFonts w:ascii="Tahoma" w:hAnsi="Tahoma" w:cs="Tahoma"/>
      <w:sz w:val="16"/>
      <w:szCs w:val="16"/>
    </w:rPr>
  </w:style>
  <w:style w:type="character" w:customStyle="1" w:styleId="Charf">
    <w:name w:val="批注框文本 Char"/>
    <w:link w:val="affb"/>
    <w:uiPriority w:val="99"/>
    <w:semiHidden/>
    <w:locked/>
    <w:rsid w:val="00664741"/>
    <w:rPr>
      <w:rFonts w:eastAsia="Batang" w:cs="Times New Roman"/>
      <w:sz w:val="2"/>
    </w:rPr>
  </w:style>
  <w:style w:type="character" w:styleId="affc">
    <w:name w:val="annotation reference"/>
    <w:rsid w:val="0074687E"/>
    <w:rPr>
      <w:rFonts w:cs="Times New Roman"/>
      <w:sz w:val="16"/>
    </w:rPr>
  </w:style>
  <w:style w:type="paragraph" w:styleId="affd">
    <w:name w:val="annotation text"/>
    <w:basedOn w:val="a3"/>
    <w:link w:val="Charf0"/>
    <w:rsid w:val="0074687E"/>
    <w:rPr>
      <w:sz w:val="20"/>
      <w:szCs w:val="20"/>
    </w:rPr>
  </w:style>
  <w:style w:type="character" w:customStyle="1" w:styleId="Charf0">
    <w:name w:val="批注文字 Char"/>
    <w:link w:val="affd"/>
    <w:locked/>
    <w:rsid w:val="00664741"/>
    <w:rPr>
      <w:rFonts w:ascii="Courier New" w:eastAsia="Batang" w:hAnsi="Courier New" w:cs="Courier New"/>
      <w:sz w:val="20"/>
      <w:szCs w:val="20"/>
    </w:rPr>
  </w:style>
  <w:style w:type="paragraph" w:styleId="affe">
    <w:name w:val="annotation subject"/>
    <w:basedOn w:val="affd"/>
    <w:next w:val="affd"/>
    <w:link w:val="Charf1"/>
    <w:uiPriority w:val="99"/>
    <w:semiHidden/>
    <w:rsid w:val="0074687E"/>
    <w:rPr>
      <w:b/>
      <w:bCs/>
    </w:rPr>
  </w:style>
  <w:style w:type="character" w:customStyle="1" w:styleId="Charf1">
    <w:name w:val="批注主题 Char"/>
    <w:link w:val="affe"/>
    <w:uiPriority w:val="99"/>
    <w:semiHidden/>
    <w:locked/>
    <w:rsid w:val="00664741"/>
    <w:rPr>
      <w:rFonts w:ascii="Courier New" w:eastAsia="Batang" w:hAnsi="Courier New" w:cs="Courier New"/>
      <w:b/>
      <w:bCs/>
      <w:sz w:val="20"/>
      <w:szCs w:val="20"/>
    </w:rPr>
  </w:style>
  <w:style w:type="paragraph" w:styleId="afff">
    <w:name w:val="Document Map"/>
    <w:basedOn w:val="a3"/>
    <w:link w:val="Charf2"/>
    <w:uiPriority w:val="99"/>
    <w:semiHidden/>
    <w:rsid w:val="00227789"/>
    <w:pPr>
      <w:shd w:val="clear" w:color="auto" w:fill="000080"/>
    </w:pPr>
    <w:rPr>
      <w:rFonts w:ascii="Tahoma" w:hAnsi="Tahoma" w:cs="Tahoma"/>
      <w:sz w:val="20"/>
      <w:szCs w:val="20"/>
    </w:rPr>
  </w:style>
  <w:style w:type="character" w:customStyle="1" w:styleId="Charf2">
    <w:name w:val="文档结构图 Char"/>
    <w:link w:val="afff"/>
    <w:uiPriority w:val="99"/>
    <w:semiHidden/>
    <w:locked/>
    <w:rsid w:val="00664741"/>
    <w:rPr>
      <w:rFonts w:eastAsia="Batang" w:cs="Times New Roman"/>
      <w:sz w:val="2"/>
    </w:rPr>
  </w:style>
  <w:style w:type="character" w:customStyle="1" w:styleId="RFCListNumberedChar">
    <w:name w:val="RFC List Numbered Char"/>
    <w:link w:val="RFCListNumbered"/>
    <w:locked/>
    <w:rsid w:val="009B34D3"/>
    <w:rPr>
      <w:rFonts w:ascii="Courier New" w:eastAsia="Batang" w:hAnsi="Courier New" w:cs="Courier New"/>
      <w:sz w:val="24"/>
      <w:szCs w:val="24"/>
    </w:rPr>
  </w:style>
  <w:style w:type="paragraph" w:customStyle="1" w:styleId="b">
    <w:name w:val="b"/>
    <w:basedOn w:val="31"/>
    <w:uiPriority w:val="99"/>
    <w:rsid w:val="00EB5869"/>
  </w:style>
  <w:style w:type="character" w:customStyle="1" w:styleId="mh">
    <w:name w:val="m_h"/>
    <w:uiPriority w:val="99"/>
    <w:rsid w:val="009A4CC5"/>
    <w:rPr>
      <w:rFonts w:cs="Times New Roman"/>
    </w:rPr>
  </w:style>
  <w:style w:type="character" w:customStyle="1" w:styleId="mftr">
    <w:name w:val="m_ftr"/>
    <w:uiPriority w:val="99"/>
    <w:rsid w:val="00C95D63"/>
    <w:rPr>
      <w:rFonts w:cs="Times New Roman"/>
    </w:rPr>
  </w:style>
  <w:style w:type="character" w:customStyle="1" w:styleId="mhdr">
    <w:name w:val="m_hdr"/>
    <w:uiPriority w:val="99"/>
    <w:rsid w:val="00C95D63"/>
    <w:rPr>
      <w:rFonts w:cs="Times New Roman"/>
    </w:rPr>
  </w:style>
  <w:style w:type="paragraph" w:customStyle="1" w:styleId="bullet">
    <w:name w:val="bullet"/>
    <w:basedOn w:val="a3"/>
    <w:uiPriority w:val="99"/>
    <w:rsid w:val="00637FA0"/>
    <w:rPr>
      <w:rFonts w:eastAsia="MS Mincho"/>
      <w:lang w:eastAsia="ja-JP"/>
    </w:rPr>
  </w:style>
  <w:style w:type="character" w:customStyle="1" w:styleId="EmailStyle1961">
    <w:name w:val="EmailStyle1961"/>
    <w:uiPriority w:val="99"/>
    <w:semiHidden/>
    <w:rsid w:val="0037526A"/>
    <w:rPr>
      <w:rFonts w:ascii="Arial" w:hAnsi="Arial"/>
      <w:color w:val="000080"/>
      <w:sz w:val="20"/>
    </w:rPr>
  </w:style>
  <w:style w:type="paragraph" w:customStyle="1" w:styleId="ListParagraph1">
    <w:name w:val="List Paragraph1"/>
    <w:basedOn w:val="a3"/>
    <w:uiPriority w:val="99"/>
    <w:qFormat/>
    <w:rsid w:val="00B93E02"/>
    <w:pPr>
      <w:ind w:left="720"/>
      <w:contextualSpacing/>
    </w:pPr>
  </w:style>
  <w:style w:type="numbering" w:styleId="a1">
    <w:name w:val="Outline List 3"/>
    <w:basedOn w:val="a6"/>
    <w:semiHidden/>
    <w:locked/>
    <w:rsid w:val="009437C5"/>
    <w:pPr>
      <w:numPr>
        <w:numId w:val="13"/>
      </w:numPr>
    </w:pPr>
  </w:style>
  <w:style w:type="numbering" w:styleId="111111">
    <w:name w:val="Outline List 1"/>
    <w:basedOn w:val="a6"/>
    <w:semiHidden/>
    <w:locked/>
    <w:rsid w:val="009437C5"/>
    <w:pPr>
      <w:numPr>
        <w:numId w:val="12"/>
      </w:numPr>
    </w:pPr>
  </w:style>
  <w:style w:type="numbering" w:styleId="1111110">
    <w:name w:val="Outline List 2"/>
    <w:basedOn w:val="a6"/>
    <w:semiHidden/>
    <w:locked/>
    <w:rsid w:val="009437C5"/>
    <w:pPr>
      <w:numPr>
        <w:numId w:val="11"/>
      </w:numPr>
    </w:pPr>
  </w:style>
  <w:style w:type="character" w:styleId="afff0">
    <w:name w:val="Subtle Emphasis"/>
    <w:uiPriority w:val="19"/>
    <w:qFormat/>
    <w:rsid w:val="000A0E42"/>
    <w:rPr>
      <w:i/>
      <w:iCs/>
      <w:color w:val="808080"/>
    </w:rPr>
  </w:style>
  <w:style w:type="paragraph" w:styleId="afff1">
    <w:name w:val="List Paragraph"/>
    <w:basedOn w:val="a3"/>
    <w:uiPriority w:val="34"/>
    <w:qFormat/>
    <w:rsid w:val="00053DD6"/>
    <w:pPr>
      <w:ind w:left="720"/>
      <w:contextualSpacing/>
    </w:pPr>
  </w:style>
  <w:style w:type="paragraph" w:customStyle="1" w:styleId="OFC-Title">
    <w:name w:val="OFC-Title"/>
    <w:basedOn w:val="a3"/>
    <w:rsid w:val="006916B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Times New Roman" w:eastAsia="宋体" w:hAnsi="Times New Roman" w:cs="Times New Roman"/>
      <w:sz w:val="36"/>
      <w:szCs w:val="36"/>
    </w:rPr>
  </w:style>
  <w:style w:type="paragraph" w:customStyle="1" w:styleId="Normal2">
    <w:name w:val="Normal2"/>
    <w:basedOn w:val="a3"/>
    <w:link w:val="Normal2Char"/>
    <w:rsid w:val="00C3089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firstLine="288"/>
      <w:jc w:val="both"/>
    </w:pPr>
    <w:rPr>
      <w:rFonts w:ascii="Times New Roman" w:eastAsia="宋体" w:hAnsi="Times New Roman" w:cs="Times New Roman"/>
      <w:sz w:val="20"/>
    </w:rPr>
  </w:style>
  <w:style w:type="character" w:customStyle="1" w:styleId="Normal2Char">
    <w:name w:val="Normal2 Char"/>
    <w:basedOn w:val="a4"/>
    <w:link w:val="Normal2"/>
    <w:rsid w:val="00C30897"/>
    <w:rPr>
      <w:szCs w:val="24"/>
    </w:rPr>
  </w:style>
  <w:style w:type="paragraph" w:customStyle="1" w:styleId="OFC-Reference">
    <w:name w:val="OFC-Reference"/>
    <w:basedOn w:val="a3"/>
    <w:rsid w:val="00C3089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Times New Roman" w:eastAsia="宋体" w:hAnsi="Times New Roman" w:cs="Times New Roman"/>
      <w:sz w:val="16"/>
    </w:rPr>
  </w:style>
  <w:style w:type="paragraph" w:customStyle="1" w:styleId="FigureCaption">
    <w:name w:val="FigureCaption"/>
    <w:basedOn w:val="a3"/>
    <w:rsid w:val="00C3089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Times New Roman" w:eastAsia="宋体" w:hAnsi="Times New Roman" w:cs="Times New Roman"/>
      <w:sz w:val="16"/>
    </w:rPr>
  </w:style>
  <w:style w:type="character" w:customStyle="1" w:styleId="st">
    <w:name w:val="st"/>
    <w:basedOn w:val="a4"/>
    <w:rsid w:val="005F2ACC"/>
  </w:style>
  <w:style w:type="paragraph" w:styleId="afff2">
    <w:name w:val="Revision"/>
    <w:hidden/>
    <w:uiPriority w:val="99"/>
    <w:semiHidden/>
    <w:rsid w:val="00174B32"/>
    <w:rPr>
      <w:rFonts w:ascii="Courier New" w:eastAsia="Batang" w:hAnsi="Courier New" w:cs="Courier New"/>
      <w:sz w:val="24"/>
      <w:szCs w:val="24"/>
    </w:rPr>
  </w:style>
  <w:style w:type="paragraph" w:styleId="afff3">
    <w:name w:val="No Spacing"/>
    <w:uiPriority w:val="1"/>
    <w:qFormat/>
    <w:rsid w:val="00364162"/>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ind w:left="432"/>
    </w:pPr>
    <w:rPr>
      <w:rFonts w:ascii="Courier New" w:eastAsia="Batang" w:hAnsi="Courier New" w:cs="Courier New"/>
      <w:sz w:val="24"/>
      <w:szCs w:val="24"/>
    </w:rPr>
  </w:style>
  <w:style w:type="character" w:customStyle="1" w:styleId="h11">
    <w:name w:val="h11"/>
    <w:basedOn w:val="a4"/>
    <w:rsid w:val="00F52DFA"/>
    <w:rPr>
      <w:rFonts w:ascii="Courier New" w:hAnsi="Courier New" w:cs="Courier New" w:hint="default"/>
      <w:b/>
      <w:bCs/>
      <w:vanish w:val="0"/>
      <w:webHidden w:val="0"/>
      <w:sz w:val="24"/>
      <w:szCs w:val="24"/>
      <w:specVanish w:val="0"/>
    </w:rPr>
  </w:style>
  <w:style w:type="numbering" w:customStyle="1" w:styleId="Style1">
    <w:name w:val="Style1"/>
    <w:uiPriority w:val="99"/>
    <w:rsid w:val="003364CA"/>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17">
      <w:bodyDiv w:val="1"/>
      <w:marLeft w:val="0"/>
      <w:marRight w:val="0"/>
      <w:marTop w:val="0"/>
      <w:marBottom w:val="0"/>
      <w:divBdr>
        <w:top w:val="none" w:sz="0" w:space="0" w:color="auto"/>
        <w:left w:val="none" w:sz="0" w:space="0" w:color="auto"/>
        <w:bottom w:val="none" w:sz="0" w:space="0" w:color="auto"/>
        <w:right w:val="none" w:sz="0" w:space="0" w:color="auto"/>
      </w:divBdr>
    </w:div>
    <w:div w:id="13266678">
      <w:bodyDiv w:val="1"/>
      <w:marLeft w:val="0"/>
      <w:marRight w:val="0"/>
      <w:marTop w:val="0"/>
      <w:marBottom w:val="0"/>
      <w:divBdr>
        <w:top w:val="none" w:sz="0" w:space="0" w:color="auto"/>
        <w:left w:val="none" w:sz="0" w:space="0" w:color="auto"/>
        <w:bottom w:val="none" w:sz="0" w:space="0" w:color="auto"/>
        <w:right w:val="none" w:sz="0" w:space="0" w:color="auto"/>
      </w:divBdr>
      <w:divsChild>
        <w:div w:id="955713640">
          <w:marLeft w:val="0"/>
          <w:marRight w:val="0"/>
          <w:marTop w:val="0"/>
          <w:marBottom w:val="0"/>
          <w:divBdr>
            <w:top w:val="none" w:sz="0" w:space="0" w:color="auto"/>
            <w:left w:val="none" w:sz="0" w:space="0" w:color="auto"/>
            <w:bottom w:val="none" w:sz="0" w:space="0" w:color="auto"/>
            <w:right w:val="none" w:sz="0" w:space="0" w:color="auto"/>
          </w:divBdr>
        </w:div>
      </w:divsChild>
    </w:div>
    <w:div w:id="33044680">
      <w:bodyDiv w:val="1"/>
      <w:marLeft w:val="0"/>
      <w:marRight w:val="0"/>
      <w:marTop w:val="0"/>
      <w:marBottom w:val="0"/>
      <w:divBdr>
        <w:top w:val="none" w:sz="0" w:space="0" w:color="auto"/>
        <w:left w:val="none" w:sz="0" w:space="0" w:color="auto"/>
        <w:bottom w:val="none" w:sz="0" w:space="0" w:color="auto"/>
        <w:right w:val="none" w:sz="0" w:space="0" w:color="auto"/>
      </w:divBdr>
      <w:divsChild>
        <w:div w:id="38215399">
          <w:marLeft w:val="0"/>
          <w:marRight w:val="0"/>
          <w:marTop w:val="0"/>
          <w:marBottom w:val="0"/>
          <w:divBdr>
            <w:top w:val="none" w:sz="0" w:space="0" w:color="auto"/>
            <w:left w:val="none" w:sz="0" w:space="0" w:color="auto"/>
            <w:bottom w:val="none" w:sz="0" w:space="0" w:color="auto"/>
            <w:right w:val="none" w:sz="0" w:space="0" w:color="auto"/>
          </w:divBdr>
        </w:div>
      </w:divsChild>
    </w:div>
    <w:div w:id="52192880">
      <w:bodyDiv w:val="1"/>
      <w:marLeft w:val="0"/>
      <w:marRight w:val="0"/>
      <w:marTop w:val="0"/>
      <w:marBottom w:val="0"/>
      <w:divBdr>
        <w:top w:val="none" w:sz="0" w:space="0" w:color="auto"/>
        <w:left w:val="none" w:sz="0" w:space="0" w:color="auto"/>
        <w:bottom w:val="none" w:sz="0" w:space="0" w:color="auto"/>
        <w:right w:val="none" w:sz="0" w:space="0" w:color="auto"/>
      </w:divBdr>
      <w:divsChild>
        <w:div w:id="1221095145">
          <w:marLeft w:val="0"/>
          <w:marRight w:val="0"/>
          <w:marTop w:val="0"/>
          <w:marBottom w:val="0"/>
          <w:divBdr>
            <w:top w:val="none" w:sz="0" w:space="0" w:color="auto"/>
            <w:left w:val="none" w:sz="0" w:space="0" w:color="auto"/>
            <w:bottom w:val="none" w:sz="0" w:space="0" w:color="auto"/>
            <w:right w:val="none" w:sz="0" w:space="0" w:color="auto"/>
          </w:divBdr>
        </w:div>
      </w:divsChild>
    </w:div>
    <w:div w:id="53435749">
      <w:bodyDiv w:val="1"/>
      <w:marLeft w:val="0"/>
      <w:marRight w:val="0"/>
      <w:marTop w:val="0"/>
      <w:marBottom w:val="0"/>
      <w:divBdr>
        <w:top w:val="none" w:sz="0" w:space="0" w:color="auto"/>
        <w:left w:val="none" w:sz="0" w:space="0" w:color="auto"/>
        <w:bottom w:val="none" w:sz="0" w:space="0" w:color="auto"/>
        <w:right w:val="none" w:sz="0" w:space="0" w:color="auto"/>
      </w:divBdr>
    </w:div>
    <w:div w:id="96760295">
      <w:bodyDiv w:val="1"/>
      <w:marLeft w:val="0"/>
      <w:marRight w:val="0"/>
      <w:marTop w:val="0"/>
      <w:marBottom w:val="0"/>
      <w:divBdr>
        <w:top w:val="none" w:sz="0" w:space="0" w:color="auto"/>
        <w:left w:val="none" w:sz="0" w:space="0" w:color="auto"/>
        <w:bottom w:val="none" w:sz="0" w:space="0" w:color="auto"/>
        <w:right w:val="none" w:sz="0" w:space="0" w:color="auto"/>
      </w:divBdr>
      <w:divsChild>
        <w:div w:id="245458120">
          <w:marLeft w:val="0"/>
          <w:marRight w:val="0"/>
          <w:marTop w:val="0"/>
          <w:marBottom w:val="0"/>
          <w:divBdr>
            <w:top w:val="none" w:sz="0" w:space="0" w:color="auto"/>
            <w:left w:val="none" w:sz="0" w:space="0" w:color="auto"/>
            <w:bottom w:val="none" w:sz="0" w:space="0" w:color="auto"/>
            <w:right w:val="none" w:sz="0" w:space="0" w:color="auto"/>
          </w:divBdr>
        </w:div>
      </w:divsChild>
    </w:div>
    <w:div w:id="98335415">
      <w:bodyDiv w:val="1"/>
      <w:marLeft w:val="0"/>
      <w:marRight w:val="0"/>
      <w:marTop w:val="0"/>
      <w:marBottom w:val="0"/>
      <w:divBdr>
        <w:top w:val="none" w:sz="0" w:space="0" w:color="auto"/>
        <w:left w:val="none" w:sz="0" w:space="0" w:color="auto"/>
        <w:bottom w:val="none" w:sz="0" w:space="0" w:color="auto"/>
        <w:right w:val="none" w:sz="0" w:space="0" w:color="auto"/>
      </w:divBdr>
    </w:div>
    <w:div w:id="98839312">
      <w:bodyDiv w:val="1"/>
      <w:marLeft w:val="0"/>
      <w:marRight w:val="0"/>
      <w:marTop w:val="0"/>
      <w:marBottom w:val="0"/>
      <w:divBdr>
        <w:top w:val="none" w:sz="0" w:space="0" w:color="auto"/>
        <w:left w:val="none" w:sz="0" w:space="0" w:color="auto"/>
        <w:bottom w:val="none" w:sz="0" w:space="0" w:color="auto"/>
        <w:right w:val="none" w:sz="0" w:space="0" w:color="auto"/>
      </w:divBdr>
    </w:div>
    <w:div w:id="142435714">
      <w:bodyDiv w:val="1"/>
      <w:marLeft w:val="0"/>
      <w:marRight w:val="0"/>
      <w:marTop w:val="0"/>
      <w:marBottom w:val="0"/>
      <w:divBdr>
        <w:top w:val="none" w:sz="0" w:space="0" w:color="auto"/>
        <w:left w:val="none" w:sz="0" w:space="0" w:color="auto"/>
        <w:bottom w:val="none" w:sz="0" w:space="0" w:color="auto"/>
        <w:right w:val="none" w:sz="0" w:space="0" w:color="auto"/>
      </w:divBdr>
    </w:div>
    <w:div w:id="153306960">
      <w:bodyDiv w:val="1"/>
      <w:marLeft w:val="0"/>
      <w:marRight w:val="0"/>
      <w:marTop w:val="0"/>
      <w:marBottom w:val="0"/>
      <w:divBdr>
        <w:top w:val="none" w:sz="0" w:space="0" w:color="auto"/>
        <w:left w:val="none" w:sz="0" w:space="0" w:color="auto"/>
        <w:bottom w:val="none" w:sz="0" w:space="0" w:color="auto"/>
        <w:right w:val="none" w:sz="0" w:space="0" w:color="auto"/>
      </w:divBdr>
    </w:div>
    <w:div w:id="190191243">
      <w:marLeft w:val="0"/>
      <w:marRight w:val="0"/>
      <w:marTop w:val="0"/>
      <w:marBottom w:val="0"/>
      <w:divBdr>
        <w:top w:val="none" w:sz="0" w:space="0" w:color="auto"/>
        <w:left w:val="none" w:sz="0" w:space="0" w:color="auto"/>
        <w:bottom w:val="none" w:sz="0" w:space="0" w:color="auto"/>
        <w:right w:val="none" w:sz="0" w:space="0" w:color="auto"/>
      </w:divBdr>
    </w:div>
    <w:div w:id="190191244">
      <w:marLeft w:val="0"/>
      <w:marRight w:val="0"/>
      <w:marTop w:val="0"/>
      <w:marBottom w:val="0"/>
      <w:divBdr>
        <w:top w:val="none" w:sz="0" w:space="0" w:color="auto"/>
        <w:left w:val="none" w:sz="0" w:space="0" w:color="auto"/>
        <w:bottom w:val="none" w:sz="0" w:space="0" w:color="auto"/>
        <w:right w:val="none" w:sz="0" w:space="0" w:color="auto"/>
      </w:divBdr>
    </w:div>
    <w:div w:id="190191245">
      <w:marLeft w:val="0"/>
      <w:marRight w:val="0"/>
      <w:marTop w:val="0"/>
      <w:marBottom w:val="0"/>
      <w:divBdr>
        <w:top w:val="none" w:sz="0" w:space="0" w:color="auto"/>
        <w:left w:val="none" w:sz="0" w:space="0" w:color="auto"/>
        <w:bottom w:val="none" w:sz="0" w:space="0" w:color="auto"/>
        <w:right w:val="none" w:sz="0" w:space="0" w:color="auto"/>
      </w:divBdr>
    </w:div>
    <w:div w:id="190191246">
      <w:marLeft w:val="0"/>
      <w:marRight w:val="0"/>
      <w:marTop w:val="0"/>
      <w:marBottom w:val="0"/>
      <w:divBdr>
        <w:top w:val="none" w:sz="0" w:space="0" w:color="auto"/>
        <w:left w:val="none" w:sz="0" w:space="0" w:color="auto"/>
        <w:bottom w:val="none" w:sz="0" w:space="0" w:color="auto"/>
        <w:right w:val="none" w:sz="0" w:space="0" w:color="auto"/>
      </w:divBdr>
    </w:div>
    <w:div w:id="190191247">
      <w:marLeft w:val="0"/>
      <w:marRight w:val="0"/>
      <w:marTop w:val="0"/>
      <w:marBottom w:val="0"/>
      <w:divBdr>
        <w:top w:val="none" w:sz="0" w:space="0" w:color="auto"/>
        <w:left w:val="none" w:sz="0" w:space="0" w:color="auto"/>
        <w:bottom w:val="none" w:sz="0" w:space="0" w:color="auto"/>
        <w:right w:val="none" w:sz="0" w:space="0" w:color="auto"/>
      </w:divBdr>
    </w:div>
    <w:div w:id="190191248">
      <w:marLeft w:val="0"/>
      <w:marRight w:val="0"/>
      <w:marTop w:val="0"/>
      <w:marBottom w:val="0"/>
      <w:divBdr>
        <w:top w:val="none" w:sz="0" w:space="0" w:color="auto"/>
        <w:left w:val="none" w:sz="0" w:space="0" w:color="auto"/>
        <w:bottom w:val="none" w:sz="0" w:space="0" w:color="auto"/>
        <w:right w:val="none" w:sz="0" w:space="0" w:color="auto"/>
      </w:divBdr>
    </w:div>
    <w:div w:id="190191249">
      <w:marLeft w:val="0"/>
      <w:marRight w:val="0"/>
      <w:marTop w:val="0"/>
      <w:marBottom w:val="0"/>
      <w:divBdr>
        <w:top w:val="none" w:sz="0" w:space="0" w:color="auto"/>
        <w:left w:val="none" w:sz="0" w:space="0" w:color="auto"/>
        <w:bottom w:val="none" w:sz="0" w:space="0" w:color="auto"/>
        <w:right w:val="none" w:sz="0" w:space="0" w:color="auto"/>
      </w:divBdr>
    </w:div>
    <w:div w:id="190191250">
      <w:marLeft w:val="0"/>
      <w:marRight w:val="0"/>
      <w:marTop w:val="0"/>
      <w:marBottom w:val="0"/>
      <w:divBdr>
        <w:top w:val="none" w:sz="0" w:space="0" w:color="auto"/>
        <w:left w:val="none" w:sz="0" w:space="0" w:color="auto"/>
        <w:bottom w:val="none" w:sz="0" w:space="0" w:color="auto"/>
        <w:right w:val="none" w:sz="0" w:space="0" w:color="auto"/>
      </w:divBdr>
    </w:div>
    <w:div w:id="190191251">
      <w:marLeft w:val="0"/>
      <w:marRight w:val="0"/>
      <w:marTop w:val="0"/>
      <w:marBottom w:val="0"/>
      <w:divBdr>
        <w:top w:val="none" w:sz="0" w:space="0" w:color="auto"/>
        <w:left w:val="none" w:sz="0" w:space="0" w:color="auto"/>
        <w:bottom w:val="none" w:sz="0" w:space="0" w:color="auto"/>
        <w:right w:val="none" w:sz="0" w:space="0" w:color="auto"/>
      </w:divBdr>
    </w:div>
    <w:div w:id="190191252">
      <w:marLeft w:val="0"/>
      <w:marRight w:val="0"/>
      <w:marTop w:val="0"/>
      <w:marBottom w:val="0"/>
      <w:divBdr>
        <w:top w:val="none" w:sz="0" w:space="0" w:color="auto"/>
        <w:left w:val="none" w:sz="0" w:space="0" w:color="auto"/>
        <w:bottom w:val="none" w:sz="0" w:space="0" w:color="auto"/>
        <w:right w:val="none" w:sz="0" w:space="0" w:color="auto"/>
      </w:divBdr>
    </w:div>
    <w:div w:id="190191253">
      <w:marLeft w:val="0"/>
      <w:marRight w:val="0"/>
      <w:marTop w:val="0"/>
      <w:marBottom w:val="0"/>
      <w:divBdr>
        <w:top w:val="none" w:sz="0" w:space="0" w:color="auto"/>
        <w:left w:val="none" w:sz="0" w:space="0" w:color="auto"/>
        <w:bottom w:val="none" w:sz="0" w:space="0" w:color="auto"/>
        <w:right w:val="none" w:sz="0" w:space="0" w:color="auto"/>
      </w:divBdr>
    </w:div>
    <w:div w:id="190191254">
      <w:marLeft w:val="0"/>
      <w:marRight w:val="0"/>
      <w:marTop w:val="0"/>
      <w:marBottom w:val="0"/>
      <w:divBdr>
        <w:top w:val="none" w:sz="0" w:space="0" w:color="auto"/>
        <w:left w:val="none" w:sz="0" w:space="0" w:color="auto"/>
        <w:bottom w:val="none" w:sz="0" w:space="0" w:color="auto"/>
        <w:right w:val="none" w:sz="0" w:space="0" w:color="auto"/>
      </w:divBdr>
    </w:div>
    <w:div w:id="190191255">
      <w:marLeft w:val="0"/>
      <w:marRight w:val="0"/>
      <w:marTop w:val="0"/>
      <w:marBottom w:val="0"/>
      <w:divBdr>
        <w:top w:val="none" w:sz="0" w:space="0" w:color="auto"/>
        <w:left w:val="none" w:sz="0" w:space="0" w:color="auto"/>
        <w:bottom w:val="none" w:sz="0" w:space="0" w:color="auto"/>
        <w:right w:val="none" w:sz="0" w:space="0" w:color="auto"/>
      </w:divBdr>
    </w:div>
    <w:div w:id="190191257">
      <w:marLeft w:val="0"/>
      <w:marRight w:val="0"/>
      <w:marTop w:val="0"/>
      <w:marBottom w:val="0"/>
      <w:divBdr>
        <w:top w:val="none" w:sz="0" w:space="0" w:color="auto"/>
        <w:left w:val="none" w:sz="0" w:space="0" w:color="auto"/>
        <w:bottom w:val="none" w:sz="0" w:space="0" w:color="auto"/>
        <w:right w:val="none" w:sz="0" w:space="0" w:color="auto"/>
      </w:divBdr>
    </w:div>
    <w:div w:id="190191258">
      <w:marLeft w:val="0"/>
      <w:marRight w:val="0"/>
      <w:marTop w:val="0"/>
      <w:marBottom w:val="0"/>
      <w:divBdr>
        <w:top w:val="none" w:sz="0" w:space="0" w:color="auto"/>
        <w:left w:val="none" w:sz="0" w:space="0" w:color="auto"/>
        <w:bottom w:val="none" w:sz="0" w:space="0" w:color="auto"/>
        <w:right w:val="none" w:sz="0" w:space="0" w:color="auto"/>
      </w:divBdr>
    </w:div>
    <w:div w:id="190191259">
      <w:marLeft w:val="0"/>
      <w:marRight w:val="0"/>
      <w:marTop w:val="0"/>
      <w:marBottom w:val="0"/>
      <w:divBdr>
        <w:top w:val="none" w:sz="0" w:space="0" w:color="auto"/>
        <w:left w:val="none" w:sz="0" w:space="0" w:color="auto"/>
        <w:bottom w:val="none" w:sz="0" w:space="0" w:color="auto"/>
        <w:right w:val="none" w:sz="0" w:space="0" w:color="auto"/>
      </w:divBdr>
    </w:div>
    <w:div w:id="190191260">
      <w:marLeft w:val="0"/>
      <w:marRight w:val="0"/>
      <w:marTop w:val="0"/>
      <w:marBottom w:val="0"/>
      <w:divBdr>
        <w:top w:val="none" w:sz="0" w:space="0" w:color="auto"/>
        <w:left w:val="none" w:sz="0" w:space="0" w:color="auto"/>
        <w:bottom w:val="none" w:sz="0" w:space="0" w:color="auto"/>
        <w:right w:val="none" w:sz="0" w:space="0" w:color="auto"/>
      </w:divBdr>
    </w:div>
    <w:div w:id="190191261">
      <w:marLeft w:val="0"/>
      <w:marRight w:val="0"/>
      <w:marTop w:val="0"/>
      <w:marBottom w:val="0"/>
      <w:divBdr>
        <w:top w:val="none" w:sz="0" w:space="0" w:color="auto"/>
        <w:left w:val="none" w:sz="0" w:space="0" w:color="auto"/>
        <w:bottom w:val="none" w:sz="0" w:space="0" w:color="auto"/>
        <w:right w:val="none" w:sz="0" w:space="0" w:color="auto"/>
      </w:divBdr>
    </w:div>
    <w:div w:id="190191263">
      <w:marLeft w:val="0"/>
      <w:marRight w:val="0"/>
      <w:marTop w:val="0"/>
      <w:marBottom w:val="0"/>
      <w:divBdr>
        <w:top w:val="none" w:sz="0" w:space="0" w:color="auto"/>
        <w:left w:val="none" w:sz="0" w:space="0" w:color="auto"/>
        <w:bottom w:val="none" w:sz="0" w:space="0" w:color="auto"/>
        <w:right w:val="none" w:sz="0" w:space="0" w:color="auto"/>
      </w:divBdr>
    </w:div>
    <w:div w:id="190191264">
      <w:marLeft w:val="0"/>
      <w:marRight w:val="0"/>
      <w:marTop w:val="0"/>
      <w:marBottom w:val="0"/>
      <w:divBdr>
        <w:top w:val="none" w:sz="0" w:space="0" w:color="auto"/>
        <w:left w:val="none" w:sz="0" w:space="0" w:color="auto"/>
        <w:bottom w:val="none" w:sz="0" w:space="0" w:color="auto"/>
        <w:right w:val="none" w:sz="0" w:space="0" w:color="auto"/>
      </w:divBdr>
    </w:div>
    <w:div w:id="190191265">
      <w:marLeft w:val="0"/>
      <w:marRight w:val="0"/>
      <w:marTop w:val="0"/>
      <w:marBottom w:val="0"/>
      <w:divBdr>
        <w:top w:val="none" w:sz="0" w:space="0" w:color="auto"/>
        <w:left w:val="none" w:sz="0" w:space="0" w:color="auto"/>
        <w:bottom w:val="none" w:sz="0" w:space="0" w:color="auto"/>
        <w:right w:val="none" w:sz="0" w:space="0" w:color="auto"/>
      </w:divBdr>
    </w:div>
    <w:div w:id="190191266">
      <w:marLeft w:val="0"/>
      <w:marRight w:val="0"/>
      <w:marTop w:val="0"/>
      <w:marBottom w:val="0"/>
      <w:divBdr>
        <w:top w:val="none" w:sz="0" w:space="0" w:color="auto"/>
        <w:left w:val="none" w:sz="0" w:space="0" w:color="auto"/>
        <w:bottom w:val="none" w:sz="0" w:space="0" w:color="auto"/>
        <w:right w:val="none" w:sz="0" w:space="0" w:color="auto"/>
      </w:divBdr>
    </w:div>
    <w:div w:id="190191267">
      <w:marLeft w:val="0"/>
      <w:marRight w:val="0"/>
      <w:marTop w:val="0"/>
      <w:marBottom w:val="0"/>
      <w:divBdr>
        <w:top w:val="none" w:sz="0" w:space="0" w:color="auto"/>
        <w:left w:val="none" w:sz="0" w:space="0" w:color="auto"/>
        <w:bottom w:val="none" w:sz="0" w:space="0" w:color="auto"/>
        <w:right w:val="none" w:sz="0" w:space="0" w:color="auto"/>
      </w:divBdr>
    </w:div>
    <w:div w:id="190191268">
      <w:marLeft w:val="0"/>
      <w:marRight w:val="0"/>
      <w:marTop w:val="0"/>
      <w:marBottom w:val="0"/>
      <w:divBdr>
        <w:top w:val="none" w:sz="0" w:space="0" w:color="auto"/>
        <w:left w:val="none" w:sz="0" w:space="0" w:color="auto"/>
        <w:bottom w:val="none" w:sz="0" w:space="0" w:color="auto"/>
        <w:right w:val="none" w:sz="0" w:space="0" w:color="auto"/>
      </w:divBdr>
    </w:div>
    <w:div w:id="190191269">
      <w:marLeft w:val="0"/>
      <w:marRight w:val="0"/>
      <w:marTop w:val="0"/>
      <w:marBottom w:val="0"/>
      <w:divBdr>
        <w:top w:val="none" w:sz="0" w:space="0" w:color="auto"/>
        <w:left w:val="none" w:sz="0" w:space="0" w:color="auto"/>
        <w:bottom w:val="none" w:sz="0" w:space="0" w:color="auto"/>
        <w:right w:val="none" w:sz="0" w:space="0" w:color="auto"/>
      </w:divBdr>
    </w:div>
    <w:div w:id="190191270">
      <w:marLeft w:val="0"/>
      <w:marRight w:val="0"/>
      <w:marTop w:val="0"/>
      <w:marBottom w:val="0"/>
      <w:divBdr>
        <w:top w:val="none" w:sz="0" w:space="0" w:color="auto"/>
        <w:left w:val="none" w:sz="0" w:space="0" w:color="auto"/>
        <w:bottom w:val="none" w:sz="0" w:space="0" w:color="auto"/>
        <w:right w:val="none" w:sz="0" w:space="0" w:color="auto"/>
      </w:divBdr>
    </w:div>
    <w:div w:id="190191271">
      <w:marLeft w:val="0"/>
      <w:marRight w:val="0"/>
      <w:marTop w:val="0"/>
      <w:marBottom w:val="0"/>
      <w:divBdr>
        <w:top w:val="none" w:sz="0" w:space="0" w:color="auto"/>
        <w:left w:val="none" w:sz="0" w:space="0" w:color="auto"/>
        <w:bottom w:val="none" w:sz="0" w:space="0" w:color="auto"/>
        <w:right w:val="none" w:sz="0" w:space="0" w:color="auto"/>
      </w:divBdr>
      <w:divsChild>
        <w:div w:id="190191262">
          <w:marLeft w:val="0"/>
          <w:marRight w:val="0"/>
          <w:marTop w:val="0"/>
          <w:marBottom w:val="0"/>
          <w:divBdr>
            <w:top w:val="none" w:sz="0" w:space="0" w:color="auto"/>
            <w:left w:val="none" w:sz="0" w:space="0" w:color="auto"/>
            <w:bottom w:val="none" w:sz="0" w:space="0" w:color="auto"/>
            <w:right w:val="none" w:sz="0" w:space="0" w:color="auto"/>
          </w:divBdr>
          <w:divsChild>
            <w:div w:id="190191256">
              <w:marLeft w:val="0"/>
              <w:marRight w:val="0"/>
              <w:marTop w:val="0"/>
              <w:marBottom w:val="0"/>
              <w:divBdr>
                <w:top w:val="none" w:sz="0" w:space="0" w:color="auto"/>
                <w:left w:val="none" w:sz="0" w:space="0" w:color="auto"/>
                <w:bottom w:val="none" w:sz="0" w:space="0" w:color="auto"/>
                <w:right w:val="none" w:sz="0" w:space="0" w:color="auto"/>
              </w:divBdr>
            </w:div>
            <w:div w:id="1901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1272">
      <w:marLeft w:val="0"/>
      <w:marRight w:val="0"/>
      <w:marTop w:val="0"/>
      <w:marBottom w:val="0"/>
      <w:divBdr>
        <w:top w:val="none" w:sz="0" w:space="0" w:color="auto"/>
        <w:left w:val="none" w:sz="0" w:space="0" w:color="auto"/>
        <w:bottom w:val="none" w:sz="0" w:space="0" w:color="auto"/>
        <w:right w:val="none" w:sz="0" w:space="0" w:color="auto"/>
      </w:divBdr>
    </w:div>
    <w:div w:id="190191273">
      <w:marLeft w:val="0"/>
      <w:marRight w:val="0"/>
      <w:marTop w:val="0"/>
      <w:marBottom w:val="0"/>
      <w:divBdr>
        <w:top w:val="none" w:sz="0" w:space="0" w:color="auto"/>
        <w:left w:val="none" w:sz="0" w:space="0" w:color="auto"/>
        <w:bottom w:val="none" w:sz="0" w:space="0" w:color="auto"/>
        <w:right w:val="none" w:sz="0" w:space="0" w:color="auto"/>
      </w:divBdr>
    </w:div>
    <w:div w:id="190191274">
      <w:marLeft w:val="0"/>
      <w:marRight w:val="0"/>
      <w:marTop w:val="0"/>
      <w:marBottom w:val="0"/>
      <w:divBdr>
        <w:top w:val="none" w:sz="0" w:space="0" w:color="auto"/>
        <w:left w:val="none" w:sz="0" w:space="0" w:color="auto"/>
        <w:bottom w:val="none" w:sz="0" w:space="0" w:color="auto"/>
        <w:right w:val="none" w:sz="0" w:space="0" w:color="auto"/>
      </w:divBdr>
    </w:div>
    <w:div w:id="190191275">
      <w:marLeft w:val="0"/>
      <w:marRight w:val="0"/>
      <w:marTop w:val="0"/>
      <w:marBottom w:val="0"/>
      <w:divBdr>
        <w:top w:val="none" w:sz="0" w:space="0" w:color="auto"/>
        <w:left w:val="none" w:sz="0" w:space="0" w:color="auto"/>
        <w:bottom w:val="none" w:sz="0" w:space="0" w:color="auto"/>
        <w:right w:val="none" w:sz="0" w:space="0" w:color="auto"/>
      </w:divBdr>
    </w:div>
    <w:div w:id="190191276">
      <w:marLeft w:val="0"/>
      <w:marRight w:val="0"/>
      <w:marTop w:val="0"/>
      <w:marBottom w:val="0"/>
      <w:divBdr>
        <w:top w:val="none" w:sz="0" w:space="0" w:color="auto"/>
        <w:left w:val="none" w:sz="0" w:space="0" w:color="auto"/>
        <w:bottom w:val="none" w:sz="0" w:space="0" w:color="auto"/>
        <w:right w:val="none" w:sz="0" w:space="0" w:color="auto"/>
      </w:divBdr>
    </w:div>
    <w:div w:id="190191277">
      <w:marLeft w:val="0"/>
      <w:marRight w:val="0"/>
      <w:marTop w:val="0"/>
      <w:marBottom w:val="0"/>
      <w:divBdr>
        <w:top w:val="none" w:sz="0" w:space="0" w:color="auto"/>
        <w:left w:val="none" w:sz="0" w:space="0" w:color="auto"/>
        <w:bottom w:val="none" w:sz="0" w:space="0" w:color="auto"/>
        <w:right w:val="none" w:sz="0" w:space="0" w:color="auto"/>
      </w:divBdr>
    </w:div>
    <w:div w:id="190191278">
      <w:marLeft w:val="0"/>
      <w:marRight w:val="0"/>
      <w:marTop w:val="0"/>
      <w:marBottom w:val="0"/>
      <w:divBdr>
        <w:top w:val="none" w:sz="0" w:space="0" w:color="auto"/>
        <w:left w:val="none" w:sz="0" w:space="0" w:color="auto"/>
        <w:bottom w:val="none" w:sz="0" w:space="0" w:color="auto"/>
        <w:right w:val="none" w:sz="0" w:space="0" w:color="auto"/>
      </w:divBdr>
    </w:div>
    <w:div w:id="190191279">
      <w:marLeft w:val="0"/>
      <w:marRight w:val="0"/>
      <w:marTop w:val="0"/>
      <w:marBottom w:val="0"/>
      <w:divBdr>
        <w:top w:val="none" w:sz="0" w:space="0" w:color="auto"/>
        <w:left w:val="none" w:sz="0" w:space="0" w:color="auto"/>
        <w:bottom w:val="none" w:sz="0" w:space="0" w:color="auto"/>
        <w:right w:val="none" w:sz="0" w:space="0" w:color="auto"/>
      </w:divBdr>
    </w:div>
    <w:div w:id="190191280">
      <w:marLeft w:val="0"/>
      <w:marRight w:val="0"/>
      <w:marTop w:val="0"/>
      <w:marBottom w:val="0"/>
      <w:divBdr>
        <w:top w:val="none" w:sz="0" w:space="0" w:color="auto"/>
        <w:left w:val="none" w:sz="0" w:space="0" w:color="auto"/>
        <w:bottom w:val="none" w:sz="0" w:space="0" w:color="auto"/>
        <w:right w:val="none" w:sz="0" w:space="0" w:color="auto"/>
      </w:divBdr>
    </w:div>
    <w:div w:id="190191281">
      <w:marLeft w:val="0"/>
      <w:marRight w:val="0"/>
      <w:marTop w:val="0"/>
      <w:marBottom w:val="0"/>
      <w:divBdr>
        <w:top w:val="none" w:sz="0" w:space="0" w:color="auto"/>
        <w:left w:val="none" w:sz="0" w:space="0" w:color="auto"/>
        <w:bottom w:val="none" w:sz="0" w:space="0" w:color="auto"/>
        <w:right w:val="none" w:sz="0" w:space="0" w:color="auto"/>
      </w:divBdr>
    </w:div>
    <w:div w:id="190191282">
      <w:marLeft w:val="0"/>
      <w:marRight w:val="0"/>
      <w:marTop w:val="0"/>
      <w:marBottom w:val="0"/>
      <w:divBdr>
        <w:top w:val="none" w:sz="0" w:space="0" w:color="auto"/>
        <w:left w:val="none" w:sz="0" w:space="0" w:color="auto"/>
        <w:bottom w:val="none" w:sz="0" w:space="0" w:color="auto"/>
        <w:right w:val="none" w:sz="0" w:space="0" w:color="auto"/>
      </w:divBdr>
    </w:div>
    <w:div w:id="190191283">
      <w:marLeft w:val="0"/>
      <w:marRight w:val="0"/>
      <w:marTop w:val="0"/>
      <w:marBottom w:val="0"/>
      <w:divBdr>
        <w:top w:val="none" w:sz="0" w:space="0" w:color="auto"/>
        <w:left w:val="none" w:sz="0" w:space="0" w:color="auto"/>
        <w:bottom w:val="none" w:sz="0" w:space="0" w:color="auto"/>
        <w:right w:val="none" w:sz="0" w:space="0" w:color="auto"/>
      </w:divBdr>
    </w:div>
    <w:div w:id="190191284">
      <w:marLeft w:val="0"/>
      <w:marRight w:val="0"/>
      <w:marTop w:val="0"/>
      <w:marBottom w:val="0"/>
      <w:divBdr>
        <w:top w:val="none" w:sz="0" w:space="0" w:color="auto"/>
        <w:left w:val="none" w:sz="0" w:space="0" w:color="auto"/>
        <w:bottom w:val="none" w:sz="0" w:space="0" w:color="auto"/>
        <w:right w:val="none" w:sz="0" w:space="0" w:color="auto"/>
      </w:divBdr>
    </w:div>
    <w:div w:id="190191285">
      <w:marLeft w:val="0"/>
      <w:marRight w:val="0"/>
      <w:marTop w:val="0"/>
      <w:marBottom w:val="0"/>
      <w:divBdr>
        <w:top w:val="none" w:sz="0" w:space="0" w:color="auto"/>
        <w:left w:val="none" w:sz="0" w:space="0" w:color="auto"/>
        <w:bottom w:val="none" w:sz="0" w:space="0" w:color="auto"/>
        <w:right w:val="none" w:sz="0" w:space="0" w:color="auto"/>
      </w:divBdr>
    </w:div>
    <w:div w:id="190191286">
      <w:marLeft w:val="0"/>
      <w:marRight w:val="0"/>
      <w:marTop w:val="0"/>
      <w:marBottom w:val="0"/>
      <w:divBdr>
        <w:top w:val="none" w:sz="0" w:space="0" w:color="auto"/>
        <w:left w:val="none" w:sz="0" w:space="0" w:color="auto"/>
        <w:bottom w:val="none" w:sz="0" w:space="0" w:color="auto"/>
        <w:right w:val="none" w:sz="0" w:space="0" w:color="auto"/>
      </w:divBdr>
    </w:div>
    <w:div w:id="190191287">
      <w:marLeft w:val="0"/>
      <w:marRight w:val="0"/>
      <w:marTop w:val="0"/>
      <w:marBottom w:val="0"/>
      <w:divBdr>
        <w:top w:val="none" w:sz="0" w:space="0" w:color="auto"/>
        <w:left w:val="none" w:sz="0" w:space="0" w:color="auto"/>
        <w:bottom w:val="none" w:sz="0" w:space="0" w:color="auto"/>
        <w:right w:val="none" w:sz="0" w:space="0" w:color="auto"/>
      </w:divBdr>
    </w:div>
    <w:div w:id="190191288">
      <w:marLeft w:val="0"/>
      <w:marRight w:val="0"/>
      <w:marTop w:val="0"/>
      <w:marBottom w:val="0"/>
      <w:divBdr>
        <w:top w:val="none" w:sz="0" w:space="0" w:color="auto"/>
        <w:left w:val="none" w:sz="0" w:space="0" w:color="auto"/>
        <w:bottom w:val="none" w:sz="0" w:space="0" w:color="auto"/>
        <w:right w:val="none" w:sz="0" w:space="0" w:color="auto"/>
      </w:divBdr>
    </w:div>
    <w:div w:id="190191289">
      <w:marLeft w:val="0"/>
      <w:marRight w:val="0"/>
      <w:marTop w:val="0"/>
      <w:marBottom w:val="0"/>
      <w:divBdr>
        <w:top w:val="none" w:sz="0" w:space="0" w:color="auto"/>
        <w:left w:val="none" w:sz="0" w:space="0" w:color="auto"/>
        <w:bottom w:val="none" w:sz="0" w:space="0" w:color="auto"/>
        <w:right w:val="none" w:sz="0" w:space="0" w:color="auto"/>
      </w:divBdr>
    </w:div>
    <w:div w:id="190191290">
      <w:marLeft w:val="0"/>
      <w:marRight w:val="0"/>
      <w:marTop w:val="0"/>
      <w:marBottom w:val="0"/>
      <w:divBdr>
        <w:top w:val="none" w:sz="0" w:space="0" w:color="auto"/>
        <w:left w:val="none" w:sz="0" w:space="0" w:color="auto"/>
        <w:bottom w:val="none" w:sz="0" w:space="0" w:color="auto"/>
        <w:right w:val="none" w:sz="0" w:space="0" w:color="auto"/>
      </w:divBdr>
    </w:div>
    <w:div w:id="190191291">
      <w:marLeft w:val="0"/>
      <w:marRight w:val="0"/>
      <w:marTop w:val="0"/>
      <w:marBottom w:val="0"/>
      <w:divBdr>
        <w:top w:val="none" w:sz="0" w:space="0" w:color="auto"/>
        <w:left w:val="none" w:sz="0" w:space="0" w:color="auto"/>
        <w:bottom w:val="none" w:sz="0" w:space="0" w:color="auto"/>
        <w:right w:val="none" w:sz="0" w:space="0" w:color="auto"/>
      </w:divBdr>
    </w:div>
    <w:div w:id="190191293">
      <w:marLeft w:val="0"/>
      <w:marRight w:val="0"/>
      <w:marTop w:val="0"/>
      <w:marBottom w:val="0"/>
      <w:divBdr>
        <w:top w:val="none" w:sz="0" w:space="0" w:color="auto"/>
        <w:left w:val="none" w:sz="0" w:space="0" w:color="auto"/>
        <w:bottom w:val="none" w:sz="0" w:space="0" w:color="auto"/>
        <w:right w:val="none" w:sz="0" w:space="0" w:color="auto"/>
      </w:divBdr>
    </w:div>
    <w:div w:id="190191294">
      <w:marLeft w:val="0"/>
      <w:marRight w:val="0"/>
      <w:marTop w:val="0"/>
      <w:marBottom w:val="0"/>
      <w:divBdr>
        <w:top w:val="none" w:sz="0" w:space="0" w:color="auto"/>
        <w:left w:val="none" w:sz="0" w:space="0" w:color="auto"/>
        <w:bottom w:val="none" w:sz="0" w:space="0" w:color="auto"/>
        <w:right w:val="none" w:sz="0" w:space="0" w:color="auto"/>
      </w:divBdr>
    </w:div>
    <w:div w:id="190191295">
      <w:marLeft w:val="0"/>
      <w:marRight w:val="0"/>
      <w:marTop w:val="0"/>
      <w:marBottom w:val="0"/>
      <w:divBdr>
        <w:top w:val="none" w:sz="0" w:space="0" w:color="auto"/>
        <w:left w:val="none" w:sz="0" w:space="0" w:color="auto"/>
        <w:bottom w:val="none" w:sz="0" w:space="0" w:color="auto"/>
        <w:right w:val="none" w:sz="0" w:space="0" w:color="auto"/>
      </w:divBdr>
    </w:div>
    <w:div w:id="190191296">
      <w:marLeft w:val="0"/>
      <w:marRight w:val="0"/>
      <w:marTop w:val="0"/>
      <w:marBottom w:val="0"/>
      <w:divBdr>
        <w:top w:val="none" w:sz="0" w:space="0" w:color="auto"/>
        <w:left w:val="none" w:sz="0" w:space="0" w:color="auto"/>
        <w:bottom w:val="none" w:sz="0" w:space="0" w:color="auto"/>
        <w:right w:val="none" w:sz="0" w:space="0" w:color="auto"/>
      </w:divBdr>
    </w:div>
    <w:div w:id="190191297">
      <w:marLeft w:val="0"/>
      <w:marRight w:val="0"/>
      <w:marTop w:val="0"/>
      <w:marBottom w:val="0"/>
      <w:divBdr>
        <w:top w:val="none" w:sz="0" w:space="0" w:color="auto"/>
        <w:left w:val="none" w:sz="0" w:space="0" w:color="auto"/>
        <w:bottom w:val="none" w:sz="0" w:space="0" w:color="auto"/>
        <w:right w:val="none" w:sz="0" w:space="0" w:color="auto"/>
      </w:divBdr>
    </w:div>
    <w:div w:id="190191298">
      <w:marLeft w:val="0"/>
      <w:marRight w:val="0"/>
      <w:marTop w:val="0"/>
      <w:marBottom w:val="0"/>
      <w:divBdr>
        <w:top w:val="none" w:sz="0" w:space="0" w:color="auto"/>
        <w:left w:val="none" w:sz="0" w:space="0" w:color="auto"/>
        <w:bottom w:val="none" w:sz="0" w:space="0" w:color="auto"/>
        <w:right w:val="none" w:sz="0" w:space="0" w:color="auto"/>
      </w:divBdr>
    </w:div>
    <w:div w:id="190191299">
      <w:marLeft w:val="0"/>
      <w:marRight w:val="0"/>
      <w:marTop w:val="0"/>
      <w:marBottom w:val="0"/>
      <w:divBdr>
        <w:top w:val="none" w:sz="0" w:space="0" w:color="auto"/>
        <w:left w:val="none" w:sz="0" w:space="0" w:color="auto"/>
        <w:bottom w:val="none" w:sz="0" w:space="0" w:color="auto"/>
        <w:right w:val="none" w:sz="0" w:space="0" w:color="auto"/>
      </w:divBdr>
    </w:div>
    <w:div w:id="190191300">
      <w:marLeft w:val="0"/>
      <w:marRight w:val="0"/>
      <w:marTop w:val="0"/>
      <w:marBottom w:val="0"/>
      <w:divBdr>
        <w:top w:val="none" w:sz="0" w:space="0" w:color="auto"/>
        <w:left w:val="none" w:sz="0" w:space="0" w:color="auto"/>
        <w:bottom w:val="none" w:sz="0" w:space="0" w:color="auto"/>
        <w:right w:val="none" w:sz="0" w:space="0" w:color="auto"/>
      </w:divBdr>
    </w:div>
    <w:div w:id="190191301">
      <w:marLeft w:val="0"/>
      <w:marRight w:val="0"/>
      <w:marTop w:val="0"/>
      <w:marBottom w:val="0"/>
      <w:divBdr>
        <w:top w:val="none" w:sz="0" w:space="0" w:color="auto"/>
        <w:left w:val="none" w:sz="0" w:space="0" w:color="auto"/>
        <w:bottom w:val="none" w:sz="0" w:space="0" w:color="auto"/>
        <w:right w:val="none" w:sz="0" w:space="0" w:color="auto"/>
      </w:divBdr>
    </w:div>
    <w:div w:id="190191302">
      <w:marLeft w:val="0"/>
      <w:marRight w:val="0"/>
      <w:marTop w:val="0"/>
      <w:marBottom w:val="0"/>
      <w:divBdr>
        <w:top w:val="none" w:sz="0" w:space="0" w:color="auto"/>
        <w:left w:val="none" w:sz="0" w:space="0" w:color="auto"/>
        <w:bottom w:val="none" w:sz="0" w:space="0" w:color="auto"/>
        <w:right w:val="none" w:sz="0" w:space="0" w:color="auto"/>
      </w:divBdr>
    </w:div>
    <w:div w:id="190191303">
      <w:marLeft w:val="0"/>
      <w:marRight w:val="0"/>
      <w:marTop w:val="0"/>
      <w:marBottom w:val="0"/>
      <w:divBdr>
        <w:top w:val="none" w:sz="0" w:space="0" w:color="auto"/>
        <w:left w:val="none" w:sz="0" w:space="0" w:color="auto"/>
        <w:bottom w:val="none" w:sz="0" w:space="0" w:color="auto"/>
        <w:right w:val="none" w:sz="0" w:space="0" w:color="auto"/>
      </w:divBdr>
    </w:div>
    <w:div w:id="190191304">
      <w:marLeft w:val="0"/>
      <w:marRight w:val="0"/>
      <w:marTop w:val="0"/>
      <w:marBottom w:val="0"/>
      <w:divBdr>
        <w:top w:val="none" w:sz="0" w:space="0" w:color="auto"/>
        <w:left w:val="none" w:sz="0" w:space="0" w:color="auto"/>
        <w:bottom w:val="none" w:sz="0" w:space="0" w:color="auto"/>
        <w:right w:val="none" w:sz="0" w:space="0" w:color="auto"/>
      </w:divBdr>
    </w:div>
    <w:div w:id="190191305">
      <w:marLeft w:val="0"/>
      <w:marRight w:val="0"/>
      <w:marTop w:val="0"/>
      <w:marBottom w:val="0"/>
      <w:divBdr>
        <w:top w:val="none" w:sz="0" w:space="0" w:color="auto"/>
        <w:left w:val="none" w:sz="0" w:space="0" w:color="auto"/>
        <w:bottom w:val="none" w:sz="0" w:space="0" w:color="auto"/>
        <w:right w:val="none" w:sz="0" w:space="0" w:color="auto"/>
      </w:divBdr>
    </w:div>
    <w:div w:id="190191306">
      <w:marLeft w:val="0"/>
      <w:marRight w:val="0"/>
      <w:marTop w:val="0"/>
      <w:marBottom w:val="0"/>
      <w:divBdr>
        <w:top w:val="none" w:sz="0" w:space="0" w:color="auto"/>
        <w:left w:val="none" w:sz="0" w:space="0" w:color="auto"/>
        <w:bottom w:val="none" w:sz="0" w:space="0" w:color="auto"/>
        <w:right w:val="none" w:sz="0" w:space="0" w:color="auto"/>
      </w:divBdr>
    </w:div>
    <w:div w:id="190191307">
      <w:marLeft w:val="0"/>
      <w:marRight w:val="0"/>
      <w:marTop w:val="0"/>
      <w:marBottom w:val="0"/>
      <w:divBdr>
        <w:top w:val="none" w:sz="0" w:space="0" w:color="auto"/>
        <w:left w:val="none" w:sz="0" w:space="0" w:color="auto"/>
        <w:bottom w:val="none" w:sz="0" w:space="0" w:color="auto"/>
        <w:right w:val="none" w:sz="0" w:space="0" w:color="auto"/>
      </w:divBdr>
    </w:div>
    <w:div w:id="190191308">
      <w:marLeft w:val="0"/>
      <w:marRight w:val="0"/>
      <w:marTop w:val="0"/>
      <w:marBottom w:val="0"/>
      <w:divBdr>
        <w:top w:val="none" w:sz="0" w:space="0" w:color="auto"/>
        <w:left w:val="none" w:sz="0" w:space="0" w:color="auto"/>
        <w:bottom w:val="none" w:sz="0" w:space="0" w:color="auto"/>
        <w:right w:val="none" w:sz="0" w:space="0" w:color="auto"/>
      </w:divBdr>
    </w:div>
    <w:div w:id="190191309">
      <w:marLeft w:val="0"/>
      <w:marRight w:val="0"/>
      <w:marTop w:val="0"/>
      <w:marBottom w:val="0"/>
      <w:divBdr>
        <w:top w:val="none" w:sz="0" w:space="0" w:color="auto"/>
        <w:left w:val="none" w:sz="0" w:space="0" w:color="auto"/>
        <w:bottom w:val="none" w:sz="0" w:space="0" w:color="auto"/>
        <w:right w:val="none" w:sz="0" w:space="0" w:color="auto"/>
      </w:divBdr>
    </w:div>
    <w:div w:id="190191310">
      <w:marLeft w:val="0"/>
      <w:marRight w:val="0"/>
      <w:marTop w:val="0"/>
      <w:marBottom w:val="0"/>
      <w:divBdr>
        <w:top w:val="none" w:sz="0" w:space="0" w:color="auto"/>
        <w:left w:val="none" w:sz="0" w:space="0" w:color="auto"/>
        <w:bottom w:val="none" w:sz="0" w:space="0" w:color="auto"/>
        <w:right w:val="none" w:sz="0" w:space="0" w:color="auto"/>
      </w:divBdr>
    </w:div>
    <w:div w:id="190191311">
      <w:marLeft w:val="0"/>
      <w:marRight w:val="0"/>
      <w:marTop w:val="0"/>
      <w:marBottom w:val="0"/>
      <w:divBdr>
        <w:top w:val="none" w:sz="0" w:space="0" w:color="auto"/>
        <w:left w:val="none" w:sz="0" w:space="0" w:color="auto"/>
        <w:bottom w:val="none" w:sz="0" w:space="0" w:color="auto"/>
        <w:right w:val="none" w:sz="0" w:space="0" w:color="auto"/>
      </w:divBdr>
    </w:div>
    <w:div w:id="190191312">
      <w:marLeft w:val="0"/>
      <w:marRight w:val="0"/>
      <w:marTop w:val="0"/>
      <w:marBottom w:val="0"/>
      <w:divBdr>
        <w:top w:val="none" w:sz="0" w:space="0" w:color="auto"/>
        <w:left w:val="none" w:sz="0" w:space="0" w:color="auto"/>
        <w:bottom w:val="none" w:sz="0" w:space="0" w:color="auto"/>
        <w:right w:val="none" w:sz="0" w:space="0" w:color="auto"/>
      </w:divBdr>
    </w:div>
    <w:div w:id="190191313">
      <w:marLeft w:val="0"/>
      <w:marRight w:val="0"/>
      <w:marTop w:val="0"/>
      <w:marBottom w:val="0"/>
      <w:divBdr>
        <w:top w:val="none" w:sz="0" w:space="0" w:color="auto"/>
        <w:left w:val="none" w:sz="0" w:space="0" w:color="auto"/>
        <w:bottom w:val="none" w:sz="0" w:space="0" w:color="auto"/>
        <w:right w:val="none" w:sz="0" w:space="0" w:color="auto"/>
      </w:divBdr>
    </w:div>
    <w:div w:id="190191318">
      <w:marLeft w:val="0"/>
      <w:marRight w:val="0"/>
      <w:marTop w:val="0"/>
      <w:marBottom w:val="0"/>
      <w:divBdr>
        <w:top w:val="none" w:sz="0" w:space="0" w:color="auto"/>
        <w:left w:val="none" w:sz="0" w:space="0" w:color="auto"/>
        <w:bottom w:val="none" w:sz="0" w:space="0" w:color="auto"/>
        <w:right w:val="none" w:sz="0" w:space="0" w:color="auto"/>
      </w:divBdr>
      <w:divsChild>
        <w:div w:id="190191323">
          <w:marLeft w:val="0"/>
          <w:marRight w:val="0"/>
          <w:marTop w:val="0"/>
          <w:marBottom w:val="0"/>
          <w:divBdr>
            <w:top w:val="none" w:sz="0" w:space="0" w:color="auto"/>
            <w:left w:val="none" w:sz="0" w:space="0" w:color="auto"/>
            <w:bottom w:val="none" w:sz="0" w:space="0" w:color="auto"/>
            <w:right w:val="none" w:sz="0" w:space="0" w:color="auto"/>
          </w:divBdr>
          <w:divsChild>
            <w:div w:id="190191314">
              <w:marLeft w:val="0"/>
              <w:marRight w:val="0"/>
              <w:marTop w:val="0"/>
              <w:marBottom w:val="0"/>
              <w:divBdr>
                <w:top w:val="none" w:sz="0" w:space="0" w:color="auto"/>
                <w:left w:val="none" w:sz="0" w:space="0" w:color="auto"/>
                <w:bottom w:val="none" w:sz="0" w:space="0" w:color="auto"/>
                <w:right w:val="none" w:sz="0" w:space="0" w:color="auto"/>
              </w:divBdr>
              <w:divsChild>
                <w:div w:id="1901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20">
      <w:marLeft w:val="0"/>
      <w:marRight w:val="0"/>
      <w:marTop w:val="0"/>
      <w:marBottom w:val="0"/>
      <w:divBdr>
        <w:top w:val="none" w:sz="0" w:space="0" w:color="auto"/>
        <w:left w:val="none" w:sz="0" w:space="0" w:color="auto"/>
        <w:bottom w:val="none" w:sz="0" w:space="0" w:color="auto"/>
        <w:right w:val="none" w:sz="0" w:space="0" w:color="auto"/>
      </w:divBdr>
      <w:divsChild>
        <w:div w:id="190191316">
          <w:marLeft w:val="0"/>
          <w:marRight w:val="0"/>
          <w:marTop w:val="0"/>
          <w:marBottom w:val="0"/>
          <w:divBdr>
            <w:top w:val="none" w:sz="0" w:space="0" w:color="auto"/>
            <w:left w:val="none" w:sz="0" w:space="0" w:color="auto"/>
            <w:bottom w:val="none" w:sz="0" w:space="0" w:color="auto"/>
            <w:right w:val="none" w:sz="0" w:space="0" w:color="auto"/>
          </w:divBdr>
          <w:divsChild>
            <w:div w:id="190191332">
              <w:marLeft w:val="0"/>
              <w:marRight w:val="0"/>
              <w:marTop w:val="0"/>
              <w:marBottom w:val="0"/>
              <w:divBdr>
                <w:top w:val="none" w:sz="0" w:space="0" w:color="auto"/>
                <w:left w:val="none" w:sz="0" w:space="0" w:color="auto"/>
                <w:bottom w:val="none" w:sz="0" w:space="0" w:color="auto"/>
                <w:right w:val="none" w:sz="0" w:space="0" w:color="auto"/>
              </w:divBdr>
              <w:divsChild>
                <w:div w:id="190191329">
                  <w:marLeft w:val="0"/>
                  <w:marRight w:val="0"/>
                  <w:marTop w:val="0"/>
                  <w:marBottom w:val="0"/>
                  <w:divBdr>
                    <w:top w:val="single" w:sz="6" w:space="6" w:color="243356"/>
                    <w:left w:val="none" w:sz="0" w:space="0" w:color="auto"/>
                    <w:bottom w:val="none" w:sz="0" w:space="0" w:color="auto"/>
                    <w:right w:val="none" w:sz="0" w:space="0" w:color="auto"/>
                  </w:divBdr>
                  <w:divsChild>
                    <w:div w:id="190191333">
                      <w:marLeft w:val="0"/>
                      <w:marRight w:val="0"/>
                      <w:marTop w:val="0"/>
                      <w:marBottom w:val="0"/>
                      <w:divBdr>
                        <w:top w:val="none" w:sz="0" w:space="0" w:color="auto"/>
                        <w:left w:val="none" w:sz="0" w:space="0" w:color="auto"/>
                        <w:bottom w:val="none" w:sz="0" w:space="0" w:color="auto"/>
                        <w:right w:val="none" w:sz="0" w:space="0" w:color="auto"/>
                      </w:divBdr>
                      <w:divsChild>
                        <w:div w:id="1901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91326">
      <w:marLeft w:val="0"/>
      <w:marRight w:val="0"/>
      <w:marTop w:val="0"/>
      <w:marBottom w:val="0"/>
      <w:divBdr>
        <w:top w:val="none" w:sz="0" w:space="0" w:color="auto"/>
        <w:left w:val="none" w:sz="0" w:space="0" w:color="auto"/>
        <w:bottom w:val="none" w:sz="0" w:space="0" w:color="auto"/>
        <w:right w:val="none" w:sz="0" w:space="0" w:color="auto"/>
      </w:divBdr>
      <w:divsChild>
        <w:div w:id="190191325">
          <w:marLeft w:val="0"/>
          <w:marRight w:val="0"/>
          <w:marTop w:val="0"/>
          <w:marBottom w:val="0"/>
          <w:divBdr>
            <w:top w:val="none" w:sz="0" w:space="0" w:color="auto"/>
            <w:left w:val="none" w:sz="0" w:space="0" w:color="auto"/>
            <w:bottom w:val="none" w:sz="0" w:space="0" w:color="auto"/>
            <w:right w:val="none" w:sz="0" w:space="0" w:color="auto"/>
          </w:divBdr>
          <w:divsChild>
            <w:div w:id="190191322">
              <w:marLeft w:val="0"/>
              <w:marRight w:val="0"/>
              <w:marTop w:val="0"/>
              <w:marBottom w:val="0"/>
              <w:divBdr>
                <w:top w:val="none" w:sz="0" w:space="0" w:color="auto"/>
                <w:left w:val="none" w:sz="0" w:space="0" w:color="auto"/>
                <w:bottom w:val="none" w:sz="0" w:space="0" w:color="auto"/>
                <w:right w:val="none" w:sz="0" w:space="0" w:color="auto"/>
              </w:divBdr>
              <w:divsChild>
                <w:div w:id="1901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31">
      <w:marLeft w:val="0"/>
      <w:marRight w:val="0"/>
      <w:marTop w:val="0"/>
      <w:marBottom w:val="0"/>
      <w:divBdr>
        <w:top w:val="none" w:sz="0" w:space="0" w:color="auto"/>
        <w:left w:val="none" w:sz="0" w:space="0" w:color="auto"/>
        <w:bottom w:val="none" w:sz="0" w:space="0" w:color="auto"/>
        <w:right w:val="none" w:sz="0" w:space="0" w:color="auto"/>
      </w:divBdr>
      <w:divsChild>
        <w:div w:id="190191319">
          <w:marLeft w:val="0"/>
          <w:marRight w:val="0"/>
          <w:marTop w:val="0"/>
          <w:marBottom w:val="0"/>
          <w:divBdr>
            <w:top w:val="none" w:sz="0" w:space="0" w:color="auto"/>
            <w:left w:val="none" w:sz="0" w:space="0" w:color="auto"/>
            <w:bottom w:val="none" w:sz="0" w:space="0" w:color="auto"/>
            <w:right w:val="none" w:sz="0" w:space="0" w:color="auto"/>
          </w:divBdr>
          <w:divsChild>
            <w:div w:id="190191317">
              <w:marLeft w:val="0"/>
              <w:marRight w:val="0"/>
              <w:marTop w:val="0"/>
              <w:marBottom w:val="0"/>
              <w:divBdr>
                <w:top w:val="none" w:sz="0" w:space="0" w:color="auto"/>
                <w:left w:val="none" w:sz="0" w:space="0" w:color="auto"/>
                <w:bottom w:val="none" w:sz="0" w:space="0" w:color="auto"/>
                <w:right w:val="none" w:sz="0" w:space="0" w:color="auto"/>
              </w:divBdr>
              <w:divsChild>
                <w:div w:id="1901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35">
      <w:marLeft w:val="0"/>
      <w:marRight w:val="0"/>
      <w:marTop w:val="0"/>
      <w:marBottom w:val="0"/>
      <w:divBdr>
        <w:top w:val="none" w:sz="0" w:space="0" w:color="auto"/>
        <w:left w:val="none" w:sz="0" w:space="0" w:color="auto"/>
        <w:bottom w:val="none" w:sz="0" w:space="0" w:color="auto"/>
        <w:right w:val="none" w:sz="0" w:space="0" w:color="auto"/>
      </w:divBdr>
      <w:divsChild>
        <w:div w:id="190191321">
          <w:marLeft w:val="0"/>
          <w:marRight w:val="0"/>
          <w:marTop w:val="0"/>
          <w:marBottom w:val="0"/>
          <w:divBdr>
            <w:top w:val="none" w:sz="0" w:space="0" w:color="auto"/>
            <w:left w:val="none" w:sz="0" w:space="0" w:color="auto"/>
            <w:bottom w:val="none" w:sz="0" w:space="0" w:color="auto"/>
            <w:right w:val="none" w:sz="0" w:space="0" w:color="auto"/>
          </w:divBdr>
          <w:divsChild>
            <w:div w:id="190191334">
              <w:marLeft w:val="0"/>
              <w:marRight w:val="0"/>
              <w:marTop w:val="0"/>
              <w:marBottom w:val="0"/>
              <w:divBdr>
                <w:top w:val="none" w:sz="0" w:space="0" w:color="auto"/>
                <w:left w:val="none" w:sz="0" w:space="0" w:color="auto"/>
                <w:bottom w:val="none" w:sz="0" w:space="0" w:color="auto"/>
                <w:right w:val="none" w:sz="0" w:space="0" w:color="auto"/>
              </w:divBdr>
              <w:divsChild>
                <w:div w:id="1901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58120">
      <w:bodyDiv w:val="1"/>
      <w:marLeft w:val="0"/>
      <w:marRight w:val="0"/>
      <w:marTop w:val="0"/>
      <w:marBottom w:val="0"/>
      <w:divBdr>
        <w:top w:val="none" w:sz="0" w:space="0" w:color="auto"/>
        <w:left w:val="none" w:sz="0" w:space="0" w:color="auto"/>
        <w:bottom w:val="none" w:sz="0" w:space="0" w:color="auto"/>
        <w:right w:val="none" w:sz="0" w:space="0" w:color="auto"/>
      </w:divBdr>
    </w:div>
    <w:div w:id="251862582">
      <w:bodyDiv w:val="1"/>
      <w:marLeft w:val="0"/>
      <w:marRight w:val="0"/>
      <w:marTop w:val="0"/>
      <w:marBottom w:val="0"/>
      <w:divBdr>
        <w:top w:val="none" w:sz="0" w:space="0" w:color="auto"/>
        <w:left w:val="none" w:sz="0" w:space="0" w:color="auto"/>
        <w:bottom w:val="none" w:sz="0" w:space="0" w:color="auto"/>
        <w:right w:val="none" w:sz="0" w:space="0" w:color="auto"/>
      </w:divBdr>
      <w:divsChild>
        <w:div w:id="1026180391">
          <w:marLeft w:val="0"/>
          <w:marRight w:val="0"/>
          <w:marTop w:val="0"/>
          <w:marBottom w:val="0"/>
          <w:divBdr>
            <w:top w:val="none" w:sz="0" w:space="0" w:color="auto"/>
            <w:left w:val="none" w:sz="0" w:space="0" w:color="auto"/>
            <w:bottom w:val="none" w:sz="0" w:space="0" w:color="auto"/>
            <w:right w:val="none" w:sz="0" w:space="0" w:color="auto"/>
          </w:divBdr>
        </w:div>
      </w:divsChild>
    </w:div>
    <w:div w:id="252514226">
      <w:bodyDiv w:val="1"/>
      <w:marLeft w:val="0"/>
      <w:marRight w:val="0"/>
      <w:marTop w:val="0"/>
      <w:marBottom w:val="0"/>
      <w:divBdr>
        <w:top w:val="none" w:sz="0" w:space="0" w:color="auto"/>
        <w:left w:val="none" w:sz="0" w:space="0" w:color="auto"/>
        <w:bottom w:val="none" w:sz="0" w:space="0" w:color="auto"/>
        <w:right w:val="none" w:sz="0" w:space="0" w:color="auto"/>
      </w:divBdr>
    </w:div>
    <w:div w:id="258832111">
      <w:bodyDiv w:val="1"/>
      <w:marLeft w:val="0"/>
      <w:marRight w:val="0"/>
      <w:marTop w:val="0"/>
      <w:marBottom w:val="0"/>
      <w:divBdr>
        <w:top w:val="none" w:sz="0" w:space="0" w:color="auto"/>
        <w:left w:val="none" w:sz="0" w:space="0" w:color="auto"/>
        <w:bottom w:val="none" w:sz="0" w:space="0" w:color="auto"/>
        <w:right w:val="none" w:sz="0" w:space="0" w:color="auto"/>
      </w:divBdr>
    </w:div>
    <w:div w:id="296301054">
      <w:bodyDiv w:val="1"/>
      <w:marLeft w:val="0"/>
      <w:marRight w:val="0"/>
      <w:marTop w:val="0"/>
      <w:marBottom w:val="0"/>
      <w:divBdr>
        <w:top w:val="none" w:sz="0" w:space="0" w:color="auto"/>
        <w:left w:val="none" w:sz="0" w:space="0" w:color="auto"/>
        <w:bottom w:val="none" w:sz="0" w:space="0" w:color="auto"/>
        <w:right w:val="none" w:sz="0" w:space="0" w:color="auto"/>
      </w:divBdr>
    </w:div>
    <w:div w:id="297421906">
      <w:bodyDiv w:val="1"/>
      <w:marLeft w:val="0"/>
      <w:marRight w:val="0"/>
      <w:marTop w:val="0"/>
      <w:marBottom w:val="0"/>
      <w:divBdr>
        <w:top w:val="none" w:sz="0" w:space="0" w:color="auto"/>
        <w:left w:val="none" w:sz="0" w:space="0" w:color="auto"/>
        <w:bottom w:val="none" w:sz="0" w:space="0" w:color="auto"/>
        <w:right w:val="none" w:sz="0" w:space="0" w:color="auto"/>
      </w:divBdr>
    </w:div>
    <w:div w:id="341012191">
      <w:bodyDiv w:val="1"/>
      <w:marLeft w:val="0"/>
      <w:marRight w:val="0"/>
      <w:marTop w:val="0"/>
      <w:marBottom w:val="0"/>
      <w:divBdr>
        <w:top w:val="none" w:sz="0" w:space="0" w:color="auto"/>
        <w:left w:val="none" w:sz="0" w:space="0" w:color="auto"/>
        <w:bottom w:val="none" w:sz="0" w:space="0" w:color="auto"/>
        <w:right w:val="none" w:sz="0" w:space="0" w:color="auto"/>
      </w:divBdr>
      <w:divsChild>
        <w:div w:id="1931742189">
          <w:marLeft w:val="1267"/>
          <w:marRight w:val="0"/>
          <w:marTop w:val="0"/>
          <w:marBottom w:val="0"/>
          <w:divBdr>
            <w:top w:val="none" w:sz="0" w:space="0" w:color="auto"/>
            <w:left w:val="none" w:sz="0" w:space="0" w:color="auto"/>
            <w:bottom w:val="none" w:sz="0" w:space="0" w:color="auto"/>
            <w:right w:val="none" w:sz="0" w:space="0" w:color="auto"/>
          </w:divBdr>
        </w:div>
      </w:divsChild>
    </w:div>
    <w:div w:id="360665140">
      <w:bodyDiv w:val="1"/>
      <w:marLeft w:val="0"/>
      <w:marRight w:val="0"/>
      <w:marTop w:val="0"/>
      <w:marBottom w:val="0"/>
      <w:divBdr>
        <w:top w:val="none" w:sz="0" w:space="0" w:color="auto"/>
        <w:left w:val="none" w:sz="0" w:space="0" w:color="auto"/>
        <w:bottom w:val="none" w:sz="0" w:space="0" w:color="auto"/>
        <w:right w:val="none" w:sz="0" w:space="0" w:color="auto"/>
      </w:divBdr>
    </w:div>
    <w:div w:id="383917144">
      <w:bodyDiv w:val="1"/>
      <w:marLeft w:val="0"/>
      <w:marRight w:val="0"/>
      <w:marTop w:val="0"/>
      <w:marBottom w:val="0"/>
      <w:divBdr>
        <w:top w:val="none" w:sz="0" w:space="0" w:color="auto"/>
        <w:left w:val="none" w:sz="0" w:space="0" w:color="auto"/>
        <w:bottom w:val="none" w:sz="0" w:space="0" w:color="auto"/>
        <w:right w:val="none" w:sz="0" w:space="0" w:color="auto"/>
      </w:divBdr>
    </w:div>
    <w:div w:id="384722584">
      <w:bodyDiv w:val="1"/>
      <w:marLeft w:val="0"/>
      <w:marRight w:val="0"/>
      <w:marTop w:val="0"/>
      <w:marBottom w:val="0"/>
      <w:divBdr>
        <w:top w:val="none" w:sz="0" w:space="0" w:color="auto"/>
        <w:left w:val="none" w:sz="0" w:space="0" w:color="auto"/>
        <w:bottom w:val="none" w:sz="0" w:space="0" w:color="auto"/>
        <w:right w:val="none" w:sz="0" w:space="0" w:color="auto"/>
      </w:divBdr>
    </w:div>
    <w:div w:id="401951611">
      <w:bodyDiv w:val="1"/>
      <w:marLeft w:val="0"/>
      <w:marRight w:val="0"/>
      <w:marTop w:val="0"/>
      <w:marBottom w:val="0"/>
      <w:divBdr>
        <w:top w:val="none" w:sz="0" w:space="0" w:color="auto"/>
        <w:left w:val="none" w:sz="0" w:space="0" w:color="auto"/>
        <w:bottom w:val="none" w:sz="0" w:space="0" w:color="auto"/>
        <w:right w:val="none" w:sz="0" w:space="0" w:color="auto"/>
      </w:divBdr>
    </w:div>
    <w:div w:id="407384871">
      <w:bodyDiv w:val="1"/>
      <w:marLeft w:val="0"/>
      <w:marRight w:val="0"/>
      <w:marTop w:val="0"/>
      <w:marBottom w:val="0"/>
      <w:divBdr>
        <w:top w:val="none" w:sz="0" w:space="0" w:color="auto"/>
        <w:left w:val="none" w:sz="0" w:space="0" w:color="auto"/>
        <w:bottom w:val="none" w:sz="0" w:space="0" w:color="auto"/>
        <w:right w:val="none" w:sz="0" w:space="0" w:color="auto"/>
      </w:divBdr>
      <w:divsChild>
        <w:div w:id="1584758733">
          <w:marLeft w:val="0"/>
          <w:marRight w:val="0"/>
          <w:marTop w:val="0"/>
          <w:marBottom w:val="0"/>
          <w:divBdr>
            <w:top w:val="none" w:sz="0" w:space="0" w:color="auto"/>
            <w:left w:val="none" w:sz="0" w:space="0" w:color="auto"/>
            <w:bottom w:val="none" w:sz="0" w:space="0" w:color="auto"/>
            <w:right w:val="none" w:sz="0" w:space="0" w:color="auto"/>
          </w:divBdr>
          <w:divsChild>
            <w:div w:id="309870632">
              <w:marLeft w:val="-138"/>
              <w:marRight w:val="-138"/>
              <w:marTop w:val="0"/>
              <w:marBottom w:val="0"/>
              <w:divBdr>
                <w:top w:val="none" w:sz="0" w:space="0" w:color="auto"/>
                <w:left w:val="none" w:sz="0" w:space="0" w:color="auto"/>
                <w:bottom w:val="none" w:sz="0" w:space="0" w:color="auto"/>
                <w:right w:val="none" w:sz="0" w:space="0" w:color="auto"/>
              </w:divBdr>
              <w:divsChild>
                <w:div w:id="18419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4198">
      <w:bodyDiv w:val="1"/>
      <w:marLeft w:val="0"/>
      <w:marRight w:val="0"/>
      <w:marTop w:val="0"/>
      <w:marBottom w:val="0"/>
      <w:divBdr>
        <w:top w:val="none" w:sz="0" w:space="0" w:color="auto"/>
        <w:left w:val="none" w:sz="0" w:space="0" w:color="auto"/>
        <w:bottom w:val="none" w:sz="0" w:space="0" w:color="auto"/>
        <w:right w:val="none" w:sz="0" w:space="0" w:color="auto"/>
      </w:divBdr>
    </w:div>
    <w:div w:id="567686793">
      <w:bodyDiv w:val="1"/>
      <w:marLeft w:val="0"/>
      <w:marRight w:val="0"/>
      <w:marTop w:val="0"/>
      <w:marBottom w:val="0"/>
      <w:divBdr>
        <w:top w:val="none" w:sz="0" w:space="0" w:color="auto"/>
        <w:left w:val="none" w:sz="0" w:space="0" w:color="auto"/>
        <w:bottom w:val="none" w:sz="0" w:space="0" w:color="auto"/>
        <w:right w:val="none" w:sz="0" w:space="0" w:color="auto"/>
      </w:divBdr>
    </w:div>
    <w:div w:id="585724838">
      <w:bodyDiv w:val="1"/>
      <w:marLeft w:val="0"/>
      <w:marRight w:val="0"/>
      <w:marTop w:val="0"/>
      <w:marBottom w:val="0"/>
      <w:divBdr>
        <w:top w:val="none" w:sz="0" w:space="0" w:color="auto"/>
        <w:left w:val="none" w:sz="0" w:space="0" w:color="auto"/>
        <w:bottom w:val="none" w:sz="0" w:space="0" w:color="auto"/>
        <w:right w:val="none" w:sz="0" w:space="0" w:color="auto"/>
      </w:divBdr>
      <w:divsChild>
        <w:div w:id="935017893">
          <w:marLeft w:val="1166"/>
          <w:marRight w:val="0"/>
          <w:marTop w:val="0"/>
          <w:marBottom w:val="0"/>
          <w:divBdr>
            <w:top w:val="none" w:sz="0" w:space="0" w:color="auto"/>
            <w:left w:val="none" w:sz="0" w:space="0" w:color="auto"/>
            <w:bottom w:val="none" w:sz="0" w:space="0" w:color="auto"/>
            <w:right w:val="none" w:sz="0" w:space="0" w:color="auto"/>
          </w:divBdr>
        </w:div>
        <w:div w:id="1901673950">
          <w:marLeft w:val="1166"/>
          <w:marRight w:val="0"/>
          <w:marTop w:val="0"/>
          <w:marBottom w:val="0"/>
          <w:divBdr>
            <w:top w:val="none" w:sz="0" w:space="0" w:color="auto"/>
            <w:left w:val="none" w:sz="0" w:space="0" w:color="auto"/>
            <w:bottom w:val="none" w:sz="0" w:space="0" w:color="auto"/>
            <w:right w:val="none" w:sz="0" w:space="0" w:color="auto"/>
          </w:divBdr>
        </w:div>
        <w:div w:id="341276071">
          <w:marLeft w:val="1166"/>
          <w:marRight w:val="0"/>
          <w:marTop w:val="0"/>
          <w:marBottom w:val="0"/>
          <w:divBdr>
            <w:top w:val="none" w:sz="0" w:space="0" w:color="auto"/>
            <w:left w:val="none" w:sz="0" w:space="0" w:color="auto"/>
            <w:bottom w:val="none" w:sz="0" w:space="0" w:color="auto"/>
            <w:right w:val="none" w:sz="0" w:space="0" w:color="auto"/>
          </w:divBdr>
        </w:div>
        <w:div w:id="944191656">
          <w:marLeft w:val="1166"/>
          <w:marRight w:val="0"/>
          <w:marTop w:val="0"/>
          <w:marBottom w:val="0"/>
          <w:divBdr>
            <w:top w:val="none" w:sz="0" w:space="0" w:color="auto"/>
            <w:left w:val="none" w:sz="0" w:space="0" w:color="auto"/>
            <w:bottom w:val="none" w:sz="0" w:space="0" w:color="auto"/>
            <w:right w:val="none" w:sz="0" w:space="0" w:color="auto"/>
          </w:divBdr>
        </w:div>
      </w:divsChild>
    </w:div>
    <w:div w:id="589002096">
      <w:bodyDiv w:val="1"/>
      <w:marLeft w:val="0"/>
      <w:marRight w:val="0"/>
      <w:marTop w:val="0"/>
      <w:marBottom w:val="0"/>
      <w:divBdr>
        <w:top w:val="none" w:sz="0" w:space="0" w:color="auto"/>
        <w:left w:val="none" w:sz="0" w:space="0" w:color="auto"/>
        <w:bottom w:val="none" w:sz="0" w:space="0" w:color="auto"/>
        <w:right w:val="none" w:sz="0" w:space="0" w:color="auto"/>
      </w:divBdr>
      <w:divsChild>
        <w:div w:id="1462310617">
          <w:marLeft w:val="0"/>
          <w:marRight w:val="0"/>
          <w:marTop w:val="0"/>
          <w:marBottom w:val="0"/>
          <w:divBdr>
            <w:top w:val="none" w:sz="0" w:space="0" w:color="auto"/>
            <w:left w:val="none" w:sz="0" w:space="0" w:color="auto"/>
            <w:bottom w:val="none" w:sz="0" w:space="0" w:color="auto"/>
            <w:right w:val="none" w:sz="0" w:space="0" w:color="auto"/>
          </w:divBdr>
        </w:div>
      </w:divsChild>
    </w:div>
    <w:div w:id="591209270">
      <w:bodyDiv w:val="1"/>
      <w:marLeft w:val="0"/>
      <w:marRight w:val="0"/>
      <w:marTop w:val="0"/>
      <w:marBottom w:val="0"/>
      <w:divBdr>
        <w:top w:val="none" w:sz="0" w:space="0" w:color="auto"/>
        <w:left w:val="none" w:sz="0" w:space="0" w:color="auto"/>
        <w:bottom w:val="none" w:sz="0" w:space="0" w:color="auto"/>
        <w:right w:val="none" w:sz="0" w:space="0" w:color="auto"/>
      </w:divBdr>
    </w:div>
    <w:div w:id="643655070">
      <w:bodyDiv w:val="1"/>
      <w:marLeft w:val="0"/>
      <w:marRight w:val="0"/>
      <w:marTop w:val="0"/>
      <w:marBottom w:val="0"/>
      <w:divBdr>
        <w:top w:val="none" w:sz="0" w:space="0" w:color="auto"/>
        <w:left w:val="none" w:sz="0" w:space="0" w:color="auto"/>
        <w:bottom w:val="none" w:sz="0" w:space="0" w:color="auto"/>
        <w:right w:val="none" w:sz="0" w:space="0" w:color="auto"/>
      </w:divBdr>
      <w:divsChild>
        <w:div w:id="1740010321">
          <w:marLeft w:val="1267"/>
          <w:marRight w:val="0"/>
          <w:marTop w:val="0"/>
          <w:marBottom w:val="0"/>
          <w:divBdr>
            <w:top w:val="none" w:sz="0" w:space="0" w:color="auto"/>
            <w:left w:val="none" w:sz="0" w:space="0" w:color="auto"/>
            <w:bottom w:val="none" w:sz="0" w:space="0" w:color="auto"/>
            <w:right w:val="none" w:sz="0" w:space="0" w:color="auto"/>
          </w:divBdr>
        </w:div>
      </w:divsChild>
    </w:div>
    <w:div w:id="679967301">
      <w:bodyDiv w:val="1"/>
      <w:marLeft w:val="0"/>
      <w:marRight w:val="0"/>
      <w:marTop w:val="0"/>
      <w:marBottom w:val="0"/>
      <w:divBdr>
        <w:top w:val="none" w:sz="0" w:space="0" w:color="auto"/>
        <w:left w:val="none" w:sz="0" w:space="0" w:color="auto"/>
        <w:bottom w:val="none" w:sz="0" w:space="0" w:color="auto"/>
        <w:right w:val="none" w:sz="0" w:space="0" w:color="auto"/>
      </w:divBdr>
      <w:divsChild>
        <w:div w:id="1975719205">
          <w:marLeft w:val="0"/>
          <w:marRight w:val="0"/>
          <w:marTop w:val="0"/>
          <w:marBottom w:val="0"/>
          <w:divBdr>
            <w:top w:val="none" w:sz="0" w:space="0" w:color="auto"/>
            <w:left w:val="none" w:sz="0" w:space="0" w:color="auto"/>
            <w:bottom w:val="none" w:sz="0" w:space="0" w:color="auto"/>
            <w:right w:val="none" w:sz="0" w:space="0" w:color="auto"/>
          </w:divBdr>
        </w:div>
      </w:divsChild>
    </w:div>
    <w:div w:id="687098514">
      <w:bodyDiv w:val="1"/>
      <w:marLeft w:val="0"/>
      <w:marRight w:val="0"/>
      <w:marTop w:val="0"/>
      <w:marBottom w:val="0"/>
      <w:divBdr>
        <w:top w:val="none" w:sz="0" w:space="0" w:color="auto"/>
        <w:left w:val="none" w:sz="0" w:space="0" w:color="auto"/>
        <w:bottom w:val="none" w:sz="0" w:space="0" w:color="auto"/>
        <w:right w:val="none" w:sz="0" w:space="0" w:color="auto"/>
      </w:divBdr>
    </w:div>
    <w:div w:id="735325943">
      <w:bodyDiv w:val="1"/>
      <w:marLeft w:val="0"/>
      <w:marRight w:val="0"/>
      <w:marTop w:val="0"/>
      <w:marBottom w:val="0"/>
      <w:divBdr>
        <w:top w:val="none" w:sz="0" w:space="0" w:color="auto"/>
        <w:left w:val="none" w:sz="0" w:space="0" w:color="auto"/>
        <w:bottom w:val="none" w:sz="0" w:space="0" w:color="auto"/>
        <w:right w:val="none" w:sz="0" w:space="0" w:color="auto"/>
      </w:divBdr>
    </w:div>
    <w:div w:id="737216782">
      <w:bodyDiv w:val="1"/>
      <w:marLeft w:val="0"/>
      <w:marRight w:val="0"/>
      <w:marTop w:val="0"/>
      <w:marBottom w:val="0"/>
      <w:divBdr>
        <w:top w:val="none" w:sz="0" w:space="0" w:color="auto"/>
        <w:left w:val="none" w:sz="0" w:space="0" w:color="auto"/>
        <w:bottom w:val="none" w:sz="0" w:space="0" w:color="auto"/>
        <w:right w:val="none" w:sz="0" w:space="0" w:color="auto"/>
      </w:divBdr>
    </w:div>
    <w:div w:id="749471359">
      <w:bodyDiv w:val="1"/>
      <w:marLeft w:val="0"/>
      <w:marRight w:val="0"/>
      <w:marTop w:val="0"/>
      <w:marBottom w:val="0"/>
      <w:divBdr>
        <w:top w:val="none" w:sz="0" w:space="0" w:color="auto"/>
        <w:left w:val="none" w:sz="0" w:space="0" w:color="auto"/>
        <w:bottom w:val="none" w:sz="0" w:space="0" w:color="auto"/>
        <w:right w:val="none" w:sz="0" w:space="0" w:color="auto"/>
      </w:divBdr>
    </w:div>
    <w:div w:id="766582067">
      <w:bodyDiv w:val="1"/>
      <w:marLeft w:val="0"/>
      <w:marRight w:val="0"/>
      <w:marTop w:val="0"/>
      <w:marBottom w:val="0"/>
      <w:divBdr>
        <w:top w:val="none" w:sz="0" w:space="0" w:color="auto"/>
        <w:left w:val="none" w:sz="0" w:space="0" w:color="auto"/>
        <w:bottom w:val="none" w:sz="0" w:space="0" w:color="auto"/>
        <w:right w:val="none" w:sz="0" w:space="0" w:color="auto"/>
      </w:divBdr>
      <w:divsChild>
        <w:div w:id="1459491055">
          <w:marLeft w:val="0"/>
          <w:marRight w:val="0"/>
          <w:marTop w:val="0"/>
          <w:marBottom w:val="0"/>
          <w:divBdr>
            <w:top w:val="none" w:sz="0" w:space="0" w:color="auto"/>
            <w:left w:val="none" w:sz="0" w:space="0" w:color="auto"/>
            <w:bottom w:val="none" w:sz="0" w:space="0" w:color="auto"/>
            <w:right w:val="none" w:sz="0" w:space="0" w:color="auto"/>
          </w:divBdr>
        </w:div>
      </w:divsChild>
    </w:div>
    <w:div w:id="784079192">
      <w:bodyDiv w:val="1"/>
      <w:marLeft w:val="0"/>
      <w:marRight w:val="0"/>
      <w:marTop w:val="0"/>
      <w:marBottom w:val="0"/>
      <w:divBdr>
        <w:top w:val="none" w:sz="0" w:space="0" w:color="auto"/>
        <w:left w:val="none" w:sz="0" w:space="0" w:color="auto"/>
        <w:bottom w:val="none" w:sz="0" w:space="0" w:color="auto"/>
        <w:right w:val="none" w:sz="0" w:space="0" w:color="auto"/>
      </w:divBdr>
    </w:div>
    <w:div w:id="811949613">
      <w:bodyDiv w:val="1"/>
      <w:marLeft w:val="0"/>
      <w:marRight w:val="0"/>
      <w:marTop w:val="0"/>
      <w:marBottom w:val="0"/>
      <w:divBdr>
        <w:top w:val="none" w:sz="0" w:space="0" w:color="auto"/>
        <w:left w:val="none" w:sz="0" w:space="0" w:color="auto"/>
        <w:bottom w:val="none" w:sz="0" w:space="0" w:color="auto"/>
        <w:right w:val="none" w:sz="0" w:space="0" w:color="auto"/>
      </w:divBdr>
    </w:div>
    <w:div w:id="816192163">
      <w:bodyDiv w:val="1"/>
      <w:marLeft w:val="0"/>
      <w:marRight w:val="0"/>
      <w:marTop w:val="0"/>
      <w:marBottom w:val="0"/>
      <w:divBdr>
        <w:top w:val="none" w:sz="0" w:space="0" w:color="auto"/>
        <w:left w:val="none" w:sz="0" w:space="0" w:color="auto"/>
        <w:bottom w:val="none" w:sz="0" w:space="0" w:color="auto"/>
        <w:right w:val="none" w:sz="0" w:space="0" w:color="auto"/>
      </w:divBdr>
    </w:div>
    <w:div w:id="874536674">
      <w:bodyDiv w:val="1"/>
      <w:marLeft w:val="0"/>
      <w:marRight w:val="0"/>
      <w:marTop w:val="0"/>
      <w:marBottom w:val="0"/>
      <w:divBdr>
        <w:top w:val="none" w:sz="0" w:space="0" w:color="auto"/>
        <w:left w:val="none" w:sz="0" w:space="0" w:color="auto"/>
        <w:bottom w:val="none" w:sz="0" w:space="0" w:color="auto"/>
        <w:right w:val="none" w:sz="0" w:space="0" w:color="auto"/>
      </w:divBdr>
      <w:divsChild>
        <w:div w:id="572744569">
          <w:marLeft w:val="0"/>
          <w:marRight w:val="0"/>
          <w:marTop w:val="0"/>
          <w:marBottom w:val="0"/>
          <w:divBdr>
            <w:top w:val="none" w:sz="0" w:space="0" w:color="auto"/>
            <w:left w:val="none" w:sz="0" w:space="0" w:color="auto"/>
            <w:bottom w:val="none" w:sz="0" w:space="0" w:color="auto"/>
            <w:right w:val="none" w:sz="0" w:space="0" w:color="auto"/>
          </w:divBdr>
        </w:div>
      </w:divsChild>
    </w:div>
    <w:div w:id="880360855">
      <w:bodyDiv w:val="1"/>
      <w:marLeft w:val="0"/>
      <w:marRight w:val="0"/>
      <w:marTop w:val="0"/>
      <w:marBottom w:val="0"/>
      <w:divBdr>
        <w:top w:val="none" w:sz="0" w:space="0" w:color="auto"/>
        <w:left w:val="none" w:sz="0" w:space="0" w:color="auto"/>
        <w:bottom w:val="none" w:sz="0" w:space="0" w:color="auto"/>
        <w:right w:val="none" w:sz="0" w:space="0" w:color="auto"/>
      </w:divBdr>
      <w:divsChild>
        <w:div w:id="930504595">
          <w:marLeft w:val="0"/>
          <w:marRight w:val="0"/>
          <w:marTop w:val="0"/>
          <w:marBottom w:val="0"/>
          <w:divBdr>
            <w:top w:val="none" w:sz="0" w:space="0" w:color="auto"/>
            <w:left w:val="none" w:sz="0" w:space="0" w:color="auto"/>
            <w:bottom w:val="none" w:sz="0" w:space="0" w:color="auto"/>
            <w:right w:val="none" w:sz="0" w:space="0" w:color="auto"/>
          </w:divBdr>
          <w:divsChild>
            <w:div w:id="840658533">
              <w:marLeft w:val="-200"/>
              <w:marRight w:val="-200"/>
              <w:marTop w:val="0"/>
              <w:marBottom w:val="0"/>
              <w:divBdr>
                <w:top w:val="none" w:sz="0" w:space="0" w:color="auto"/>
                <w:left w:val="none" w:sz="0" w:space="0" w:color="auto"/>
                <w:bottom w:val="none" w:sz="0" w:space="0" w:color="auto"/>
                <w:right w:val="none" w:sz="0" w:space="0" w:color="auto"/>
              </w:divBdr>
              <w:divsChild>
                <w:div w:id="6226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92038">
      <w:bodyDiv w:val="1"/>
      <w:marLeft w:val="0"/>
      <w:marRight w:val="0"/>
      <w:marTop w:val="0"/>
      <w:marBottom w:val="0"/>
      <w:divBdr>
        <w:top w:val="none" w:sz="0" w:space="0" w:color="auto"/>
        <w:left w:val="none" w:sz="0" w:space="0" w:color="auto"/>
        <w:bottom w:val="none" w:sz="0" w:space="0" w:color="auto"/>
        <w:right w:val="none" w:sz="0" w:space="0" w:color="auto"/>
      </w:divBdr>
    </w:div>
    <w:div w:id="893468352">
      <w:bodyDiv w:val="1"/>
      <w:marLeft w:val="0"/>
      <w:marRight w:val="0"/>
      <w:marTop w:val="0"/>
      <w:marBottom w:val="0"/>
      <w:divBdr>
        <w:top w:val="none" w:sz="0" w:space="0" w:color="auto"/>
        <w:left w:val="none" w:sz="0" w:space="0" w:color="auto"/>
        <w:bottom w:val="none" w:sz="0" w:space="0" w:color="auto"/>
        <w:right w:val="none" w:sz="0" w:space="0" w:color="auto"/>
      </w:divBdr>
    </w:div>
    <w:div w:id="969436288">
      <w:bodyDiv w:val="1"/>
      <w:marLeft w:val="0"/>
      <w:marRight w:val="0"/>
      <w:marTop w:val="0"/>
      <w:marBottom w:val="0"/>
      <w:divBdr>
        <w:top w:val="none" w:sz="0" w:space="0" w:color="auto"/>
        <w:left w:val="none" w:sz="0" w:space="0" w:color="auto"/>
        <w:bottom w:val="none" w:sz="0" w:space="0" w:color="auto"/>
        <w:right w:val="none" w:sz="0" w:space="0" w:color="auto"/>
      </w:divBdr>
    </w:div>
    <w:div w:id="971255582">
      <w:bodyDiv w:val="1"/>
      <w:marLeft w:val="0"/>
      <w:marRight w:val="0"/>
      <w:marTop w:val="0"/>
      <w:marBottom w:val="0"/>
      <w:divBdr>
        <w:top w:val="none" w:sz="0" w:space="0" w:color="auto"/>
        <w:left w:val="none" w:sz="0" w:space="0" w:color="auto"/>
        <w:bottom w:val="none" w:sz="0" w:space="0" w:color="auto"/>
        <w:right w:val="none" w:sz="0" w:space="0" w:color="auto"/>
      </w:divBdr>
    </w:div>
    <w:div w:id="993142811">
      <w:bodyDiv w:val="1"/>
      <w:marLeft w:val="0"/>
      <w:marRight w:val="0"/>
      <w:marTop w:val="0"/>
      <w:marBottom w:val="0"/>
      <w:divBdr>
        <w:top w:val="none" w:sz="0" w:space="0" w:color="auto"/>
        <w:left w:val="none" w:sz="0" w:space="0" w:color="auto"/>
        <w:bottom w:val="none" w:sz="0" w:space="0" w:color="auto"/>
        <w:right w:val="none" w:sz="0" w:space="0" w:color="auto"/>
      </w:divBdr>
    </w:div>
    <w:div w:id="1006371270">
      <w:bodyDiv w:val="1"/>
      <w:marLeft w:val="0"/>
      <w:marRight w:val="0"/>
      <w:marTop w:val="0"/>
      <w:marBottom w:val="0"/>
      <w:divBdr>
        <w:top w:val="none" w:sz="0" w:space="0" w:color="auto"/>
        <w:left w:val="none" w:sz="0" w:space="0" w:color="auto"/>
        <w:bottom w:val="none" w:sz="0" w:space="0" w:color="auto"/>
        <w:right w:val="none" w:sz="0" w:space="0" w:color="auto"/>
      </w:divBdr>
    </w:div>
    <w:div w:id="1071274986">
      <w:bodyDiv w:val="1"/>
      <w:marLeft w:val="0"/>
      <w:marRight w:val="0"/>
      <w:marTop w:val="0"/>
      <w:marBottom w:val="0"/>
      <w:divBdr>
        <w:top w:val="none" w:sz="0" w:space="0" w:color="auto"/>
        <w:left w:val="none" w:sz="0" w:space="0" w:color="auto"/>
        <w:bottom w:val="none" w:sz="0" w:space="0" w:color="auto"/>
        <w:right w:val="none" w:sz="0" w:space="0" w:color="auto"/>
      </w:divBdr>
    </w:div>
    <w:div w:id="1085881980">
      <w:bodyDiv w:val="1"/>
      <w:marLeft w:val="0"/>
      <w:marRight w:val="0"/>
      <w:marTop w:val="0"/>
      <w:marBottom w:val="0"/>
      <w:divBdr>
        <w:top w:val="none" w:sz="0" w:space="0" w:color="auto"/>
        <w:left w:val="none" w:sz="0" w:space="0" w:color="auto"/>
        <w:bottom w:val="none" w:sz="0" w:space="0" w:color="auto"/>
        <w:right w:val="none" w:sz="0" w:space="0" w:color="auto"/>
      </w:divBdr>
      <w:divsChild>
        <w:div w:id="806118999">
          <w:marLeft w:val="0"/>
          <w:marRight w:val="0"/>
          <w:marTop w:val="0"/>
          <w:marBottom w:val="0"/>
          <w:divBdr>
            <w:top w:val="none" w:sz="0" w:space="0" w:color="auto"/>
            <w:left w:val="none" w:sz="0" w:space="0" w:color="auto"/>
            <w:bottom w:val="none" w:sz="0" w:space="0" w:color="auto"/>
            <w:right w:val="none" w:sz="0" w:space="0" w:color="auto"/>
          </w:divBdr>
        </w:div>
      </w:divsChild>
    </w:div>
    <w:div w:id="1088815954">
      <w:bodyDiv w:val="1"/>
      <w:marLeft w:val="0"/>
      <w:marRight w:val="0"/>
      <w:marTop w:val="0"/>
      <w:marBottom w:val="0"/>
      <w:divBdr>
        <w:top w:val="none" w:sz="0" w:space="0" w:color="auto"/>
        <w:left w:val="none" w:sz="0" w:space="0" w:color="auto"/>
        <w:bottom w:val="none" w:sz="0" w:space="0" w:color="auto"/>
        <w:right w:val="none" w:sz="0" w:space="0" w:color="auto"/>
      </w:divBdr>
      <w:divsChild>
        <w:div w:id="1725443741">
          <w:marLeft w:val="0"/>
          <w:marRight w:val="0"/>
          <w:marTop w:val="0"/>
          <w:marBottom w:val="0"/>
          <w:divBdr>
            <w:top w:val="none" w:sz="0" w:space="0" w:color="auto"/>
            <w:left w:val="none" w:sz="0" w:space="0" w:color="auto"/>
            <w:bottom w:val="none" w:sz="0" w:space="0" w:color="auto"/>
            <w:right w:val="none" w:sz="0" w:space="0" w:color="auto"/>
          </w:divBdr>
          <w:divsChild>
            <w:div w:id="491718339">
              <w:marLeft w:val="0"/>
              <w:marRight w:val="0"/>
              <w:marTop w:val="0"/>
              <w:marBottom w:val="0"/>
              <w:divBdr>
                <w:top w:val="none" w:sz="0" w:space="0" w:color="auto"/>
                <w:left w:val="none" w:sz="0" w:space="0" w:color="auto"/>
                <w:bottom w:val="none" w:sz="0" w:space="0" w:color="auto"/>
                <w:right w:val="none" w:sz="0" w:space="0" w:color="auto"/>
              </w:divBdr>
              <w:divsChild>
                <w:div w:id="5488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86499">
      <w:bodyDiv w:val="1"/>
      <w:marLeft w:val="0"/>
      <w:marRight w:val="0"/>
      <w:marTop w:val="0"/>
      <w:marBottom w:val="0"/>
      <w:divBdr>
        <w:top w:val="none" w:sz="0" w:space="0" w:color="auto"/>
        <w:left w:val="none" w:sz="0" w:space="0" w:color="auto"/>
        <w:bottom w:val="none" w:sz="0" w:space="0" w:color="auto"/>
        <w:right w:val="none" w:sz="0" w:space="0" w:color="auto"/>
      </w:divBdr>
      <w:divsChild>
        <w:div w:id="2112386705">
          <w:marLeft w:val="0"/>
          <w:marRight w:val="0"/>
          <w:marTop w:val="0"/>
          <w:marBottom w:val="0"/>
          <w:divBdr>
            <w:top w:val="none" w:sz="0" w:space="0" w:color="auto"/>
            <w:left w:val="none" w:sz="0" w:space="0" w:color="auto"/>
            <w:bottom w:val="none" w:sz="0" w:space="0" w:color="auto"/>
            <w:right w:val="none" w:sz="0" w:space="0" w:color="auto"/>
          </w:divBdr>
          <w:divsChild>
            <w:div w:id="379087162">
              <w:marLeft w:val="-200"/>
              <w:marRight w:val="-200"/>
              <w:marTop w:val="0"/>
              <w:marBottom w:val="0"/>
              <w:divBdr>
                <w:top w:val="none" w:sz="0" w:space="0" w:color="auto"/>
                <w:left w:val="none" w:sz="0" w:space="0" w:color="auto"/>
                <w:bottom w:val="none" w:sz="0" w:space="0" w:color="auto"/>
                <w:right w:val="none" w:sz="0" w:space="0" w:color="auto"/>
              </w:divBdr>
              <w:divsChild>
                <w:div w:id="21047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71305">
      <w:bodyDiv w:val="1"/>
      <w:marLeft w:val="0"/>
      <w:marRight w:val="0"/>
      <w:marTop w:val="0"/>
      <w:marBottom w:val="0"/>
      <w:divBdr>
        <w:top w:val="none" w:sz="0" w:space="0" w:color="auto"/>
        <w:left w:val="none" w:sz="0" w:space="0" w:color="auto"/>
        <w:bottom w:val="none" w:sz="0" w:space="0" w:color="auto"/>
        <w:right w:val="none" w:sz="0" w:space="0" w:color="auto"/>
      </w:divBdr>
    </w:div>
    <w:div w:id="1125461360">
      <w:bodyDiv w:val="1"/>
      <w:marLeft w:val="0"/>
      <w:marRight w:val="0"/>
      <w:marTop w:val="0"/>
      <w:marBottom w:val="0"/>
      <w:divBdr>
        <w:top w:val="none" w:sz="0" w:space="0" w:color="auto"/>
        <w:left w:val="none" w:sz="0" w:space="0" w:color="auto"/>
        <w:bottom w:val="none" w:sz="0" w:space="0" w:color="auto"/>
        <w:right w:val="none" w:sz="0" w:space="0" w:color="auto"/>
      </w:divBdr>
      <w:divsChild>
        <w:div w:id="1066100855">
          <w:marLeft w:val="0"/>
          <w:marRight w:val="0"/>
          <w:marTop w:val="0"/>
          <w:marBottom w:val="0"/>
          <w:divBdr>
            <w:top w:val="none" w:sz="0" w:space="0" w:color="auto"/>
            <w:left w:val="none" w:sz="0" w:space="0" w:color="auto"/>
            <w:bottom w:val="none" w:sz="0" w:space="0" w:color="auto"/>
            <w:right w:val="none" w:sz="0" w:space="0" w:color="auto"/>
          </w:divBdr>
          <w:divsChild>
            <w:div w:id="1215511261">
              <w:marLeft w:val="-204"/>
              <w:marRight w:val="-204"/>
              <w:marTop w:val="0"/>
              <w:marBottom w:val="0"/>
              <w:divBdr>
                <w:top w:val="none" w:sz="0" w:space="0" w:color="auto"/>
                <w:left w:val="none" w:sz="0" w:space="0" w:color="auto"/>
                <w:bottom w:val="none" w:sz="0" w:space="0" w:color="auto"/>
                <w:right w:val="none" w:sz="0" w:space="0" w:color="auto"/>
              </w:divBdr>
              <w:divsChild>
                <w:div w:id="17022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5893">
      <w:bodyDiv w:val="1"/>
      <w:marLeft w:val="0"/>
      <w:marRight w:val="0"/>
      <w:marTop w:val="0"/>
      <w:marBottom w:val="0"/>
      <w:divBdr>
        <w:top w:val="none" w:sz="0" w:space="0" w:color="auto"/>
        <w:left w:val="none" w:sz="0" w:space="0" w:color="auto"/>
        <w:bottom w:val="none" w:sz="0" w:space="0" w:color="auto"/>
        <w:right w:val="none" w:sz="0" w:space="0" w:color="auto"/>
      </w:divBdr>
    </w:div>
    <w:div w:id="1168402596">
      <w:bodyDiv w:val="1"/>
      <w:marLeft w:val="0"/>
      <w:marRight w:val="0"/>
      <w:marTop w:val="0"/>
      <w:marBottom w:val="0"/>
      <w:divBdr>
        <w:top w:val="none" w:sz="0" w:space="0" w:color="auto"/>
        <w:left w:val="none" w:sz="0" w:space="0" w:color="auto"/>
        <w:bottom w:val="none" w:sz="0" w:space="0" w:color="auto"/>
        <w:right w:val="none" w:sz="0" w:space="0" w:color="auto"/>
      </w:divBdr>
    </w:div>
    <w:div w:id="1220170665">
      <w:bodyDiv w:val="1"/>
      <w:marLeft w:val="0"/>
      <w:marRight w:val="0"/>
      <w:marTop w:val="0"/>
      <w:marBottom w:val="0"/>
      <w:divBdr>
        <w:top w:val="none" w:sz="0" w:space="0" w:color="auto"/>
        <w:left w:val="none" w:sz="0" w:space="0" w:color="auto"/>
        <w:bottom w:val="none" w:sz="0" w:space="0" w:color="auto"/>
        <w:right w:val="none" w:sz="0" w:space="0" w:color="auto"/>
      </w:divBdr>
      <w:divsChild>
        <w:div w:id="1202593896">
          <w:marLeft w:val="0"/>
          <w:marRight w:val="0"/>
          <w:marTop w:val="0"/>
          <w:marBottom w:val="0"/>
          <w:divBdr>
            <w:top w:val="none" w:sz="0" w:space="0" w:color="auto"/>
            <w:left w:val="none" w:sz="0" w:space="0" w:color="auto"/>
            <w:bottom w:val="none" w:sz="0" w:space="0" w:color="auto"/>
            <w:right w:val="none" w:sz="0" w:space="0" w:color="auto"/>
          </w:divBdr>
          <w:divsChild>
            <w:div w:id="3538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3986">
      <w:bodyDiv w:val="1"/>
      <w:marLeft w:val="0"/>
      <w:marRight w:val="0"/>
      <w:marTop w:val="0"/>
      <w:marBottom w:val="0"/>
      <w:divBdr>
        <w:top w:val="none" w:sz="0" w:space="0" w:color="auto"/>
        <w:left w:val="none" w:sz="0" w:space="0" w:color="auto"/>
        <w:bottom w:val="none" w:sz="0" w:space="0" w:color="auto"/>
        <w:right w:val="none" w:sz="0" w:space="0" w:color="auto"/>
      </w:divBdr>
    </w:div>
    <w:div w:id="1264919761">
      <w:bodyDiv w:val="1"/>
      <w:marLeft w:val="0"/>
      <w:marRight w:val="0"/>
      <w:marTop w:val="0"/>
      <w:marBottom w:val="0"/>
      <w:divBdr>
        <w:top w:val="none" w:sz="0" w:space="0" w:color="auto"/>
        <w:left w:val="none" w:sz="0" w:space="0" w:color="auto"/>
        <w:bottom w:val="none" w:sz="0" w:space="0" w:color="auto"/>
        <w:right w:val="none" w:sz="0" w:space="0" w:color="auto"/>
      </w:divBdr>
      <w:divsChild>
        <w:div w:id="898443716">
          <w:marLeft w:val="0"/>
          <w:marRight w:val="0"/>
          <w:marTop w:val="0"/>
          <w:marBottom w:val="0"/>
          <w:divBdr>
            <w:top w:val="none" w:sz="0" w:space="0" w:color="auto"/>
            <w:left w:val="none" w:sz="0" w:space="0" w:color="auto"/>
            <w:bottom w:val="none" w:sz="0" w:space="0" w:color="auto"/>
            <w:right w:val="none" w:sz="0" w:space="0" w:color="auto"/>
          </w:divBdr>
          <w:divsChild>
            <w:div w:id="2077897923">
              <w:marLeft w:val="-138"/>
              <w:marRight w:val="-138"/>
              <w:marTop w:val="0"/>
              <w:marBottom w:val="0"/>
              <w:divBdr>
                <w:top w:val="none" w:sz="0" w:space="0" w:color="auto"/>
                <w:left w:val="none" w:sz="0" w:space="0" w:color="auto"/>
                <w:bottom w:val="none" w:sz="0" w:space="0" w:color="auto"/>
                <w:right w:val="none" w:sz="0" w:space="0" w:color="auto"/>
              </w:divBdr>
              <w:divsChild>
                <w:div w:id="20758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8152">
      <w:bodyDiv w:val="1"/>
      <w:marLeft w:val="0"/>
      <w:marRight w:val="0"/>
      <w:marTop w:val="0"/>
      <w:marBottom w:val="0"/>
      <w:divBdr>
        <w:top w:val="none" w:sz="0" w:space="0" w:color="auto"/>
        <w:left w:val="none" w:sz="0" w:space="0" w:color="auto"/>
        <w:bottom w:val="none" w:sz="0" w:space="0" w:color="auto"/>
        <w:right w:val="none" w:sz="0" w:space="0" w:color="auto"/>
      </w:divBdr>
      <w:divsChild>
        <w:div w:id="557060566">
          <w:marLeft w:val="0"/>
          <w:marRight w:val="0"/>
          <w:marTop w:val="0"/>
          <w:marBottom w:val="0"/>
          <w:divBdr>
            <w:top w:val="none" w:sz="0" w:space="0" w:color="auto"/>
            <w:left w:val="none" w:sz="0" w:space="0" w:color="auto"/>
            <w:bottom w:val="none" w:sz="0" w:space="0" w:color="auto"/>
            <w:right w:val="none" w:sz="0" w:space="0" w:color="auto"/>
          </w:divBdr>
        </w:div>
      </w:divsChild>
    </w:div>
    <w:div w:id="1309632944">
      <w:bodyDiv w:val="1"/>
      <w:marLeft w:val="0"/>
      <w:marRight w:val="0"/>
      <w:marTop w:val="0"/>
      <w:marBottom w:val="0"/>
      <w:divBdr>
        <w:top w:val="none" w:sz="0" w:space="0" w:color="auto"/>
        <w:left w:val="none" w:sz="0" w:space="0" w:color="auto"/>
        <w:bottom w:val="none" w:sz="0" w:space="0" w:color="auto"/>
        <w:right w:val="none" w:sz="0" w:space="0" w:color="auto"/>
      </w:divBdr>
      <w:divsChild>
        <w:div w:id="1921914160">
          <w:marLeft w:val="0"/>
          <w:marRight w:val="0"/>
          <w:marTop w:val="0"/>
          <w:marBottom w:val="0"/>
          <w:divBdr>
            <w:top w:val="none" w:sz="0" w:space="0" w:color="auto"/>
            <w:left w:val="none" w:sz="0" w:space="0" w:color="auto"/>
            <w:bottom w:val="none" w:sz="0" w:space="0" w:color="auto"/>
            <w:right w:val="none" w:sz="0" w:space="0" w:color="auto"/>
          </w:divBdr>
        </w:div>
      </w:divsChild>
    </w:div>
    <w:div w:id="1366179369">
      <w:bodyDiv w:val="1"/>
      <w:marLeft w:val="0"/>
      <w:marRight w:val="0"/>
      <w:marTop w:val="0"/>
      <w:marBottom w:val="0"/>
      <w:divBdr>
        <w:top w:val="none" w:sz="0" w:space="0" w:color="auto"/>
        <w:left w:val="none" w:sz="0" w:space="0" w:color="auto"/>
        <w:bottom w:val="none" w:sz="0" w:space="0" w:color="auto"/>
        <w:right w:val="none" w:sz="0" w:space="0" w:color="auto"/>
      </w:divBdr>
      <w:divsChild>
        <w:div w:id="1417630864">
          <w:marLeft w:val="1267"/>
          <w:marRight w:val="0"/>
          <w:marTop w:val="0"/>
          <w:marBottom w:val="0"/>
          <w:divBdr>
            <w:top w:val="none" w:sz="0" w:space="0" w:color="auto"/>
            <w:left w:val="none" w:sz="0" w:space="0" w:color="auto"/>
            <w:bottom w:val="none" w:sz="0" w:space="0" w:color="auto"/>
            <w:right w:val="none" w:sz="0" w:space="0" w:color="auto"/>
          </w:divBdr>
        </w:div>
        <w:div w:id="1923877381">
          <w:marLeft w:val="1267"/>
          <w:marRight w:val="0"/>
          <w:marTop w:val="0"/>
          <w:marBottom w:val="0"/>
          <w:divBdr>
            <w:top w:val="none" w:sz="0" w:space="0" w:color="auto"/>
            <w:left w:val="none" w:sz="0" w:space="0" w:color="auto"/>
            <w:bottom w:val="none" w:sz="0" w:space="0" w:color="auto"/>
            <w:right w:val="none" w:sz="0" w:space="0" w:color="auto"/>
          </w:divBdr>
        </w:div>
        <w:div w:id="1441485285">
          <w:marLeft w:val="1267"/>
          <w:marRight w:val="0"/>
          <w:marTop w:val="0"/>
          <w:marBottom w:val="0"/>
          <w:divBdr>
            <w:top w:val="none" w:sz="0" w:space="0" w:color="auto"/>
            <w:left w:val="none" w:sz="0" w:space="0" w:color="auto"/>
            <w:bottom w:val="none" w:sz="0" w:space="0" w:color="auto"/>
            <w:right w:val="none" w:sz="0" w:space="0" w:color="auto"/>
          </w:divBdr>
        </w:div>
        <w:div w:id="226230658">
          <w:marLeft w:val="1267"/>
          <w:marRight w:val="0"/>
          <w:marTop w:val="0"/>
          <w:marBottom w:val="0"/>
          <w:divBdr>
            <w:top w:val="none" w:sz="0" w:space="0" w:color="auto"/>
            <w:left w:val="none" w:sz="0" w:space="0" w:color="auto"/>
            <w:bottom w:val="none" w:sz="0" w:space="0" w:color="auto"/>
            <w:right w:val="none" w:sz="0" w:space="0" w:color="auto"/>
          </w:divBdr>
        </w:div>
      </w:divsChild>
    </w:div>
    <w:div w:id="1387412498">
      <w:bodyDiv w:val="1"/>
      <w:marLeft w:val="0"/>
      <w:marRight w:val="0"/>
      <w:marTop w:val="0"/>
      <w:marBottom w:val="0"/>
      <w:divBdr>
        <w:top w:val="none" w:sz="0" w:space="0" w:color="auto"/>
        <w:left w:val="none" w:sz="0" w:space="0" w:color="auto"/>
        <w:bottom w:val="none" w:sz="0" w:space="0" w:color="auto"/>
        <w:right w:val="none" w:sz="0" w:space="0" w:color="auto"/>
      </w:divBdr>
    </w:div>
    <w:div w:id="1401513802">
      <w:bodyDiv w:val="1"/>
      <w:marLeft w:val="0"/>
      <w:marRight w:val="0"/>
      <w:marTop w:val="0"/>
      <w:marBottom w:val="0"/>
      <w:divBdr>
        <w:top w:val="none" w:sz="0" w:space="0" w:color="auto"/>
        <w:left w:val="none" w:sz="0" w:space="0" w:color="auto"/>
        <w:bottom w:val="none" w:sz="0" w:space="0" w:color="auto"/>
        <w:right w:val="none" w:sz="0" w:space="0" w:color="auto"/>
      </w:divBdr>
    </w:div>
    <w:div w:id="1413239535">
      <w:bodyDiv w:val="1"/>
      <w:marLeft w:val="0"/>
      <w:marRight w:val="0"/>
      <w:marTop w:val="0"/>
      <w:marBottom w:val="0"/>
      <w:divBdr>
        <w:top w:val="none" w:sz="0" w:space="0" w:color="auto"/>
        <w:left w:val="none" w:sz="0" w:space="0" w:color="auto"/>
        <w:bottom w:val="none" w:sz="0" w:space="0" w:color="auto"/>
        <w:right w:val="none" w:sz="0" w:space="0" w:color="auto"/>
      </w:divBdr>
    </w:div>
    <w:div w:id="1420176943">
      <w:bodyDiv w:val="1"/>
      <w:marLeft w:val="0"/>
      <w:marRight w:val="0"/>
      <w:marTop w:val="0"/>
      <w:marBottom w:val="0"/>
      <w:divBdr>
        <w:top w:val="none" w:sz="0" w:space="0" w:color="auto"/>
        <w:left w:val="none" w:sz="0" w:space="0" w:color="auto"/>
        <w:bottom w:val="none" w:sz="0" w:space="0" w:color="auto"/>
        <w:right w:val="none" w:sz="0" w:space="0" w:color="auto"/>
      </w:divBdr>
    </w:div>
    <w:div w:id="1444035623">
      <w:bodyDiv w:val="1"/>
      <w:marLeft w:val="0"/>
      <w:marRight w:val="0"/>
      <w:marTop w:val="0"/>
      <w:marBottom w:val="0"/>
      <w:divBdr>
        <w:top w:val="none" w:sz="0" w:space="0" w:color="auto"/>
        <w:left w:val="none" w:sz="0" w:space="0" w:color="auto"/>
        <w:bottom w:val="none" w:sz="0" w:space="0" w:color="auto"/>
        <w:right w:val="none" w:sz="0" w:space="0" w:color="auto"/>
      </w:divBdr>
    </w:div>
    <w:div w:id="1463767358">
      <w:bodyDiv w:val="1"/>
      <w:marLeft w:val="0"/>
      <w:marRight w:val="0"/>
      <w:marTop w:val="0"/>
      <w:marBottom w:val="0"/>
      <w:divBdr>
        <w:top w:val="none" w:sz="0" w:space="0" w:color="auto"/>
        <w:left w:val="none" w:sz="0" w:space="0" w:color="auto"/>
        <w:bottom w:val="none" w:sz="0" w:space="0" w:color="auto"/>
        <w:right w:val="none" w:sz="0" w:space="0" w:color="auto"/>
      </w:divBdr>
      <w:divsChild>
        <w:div w:id="1140028800">
          <w:marLeft w:val="0"/>
          <w:marRight w:val="0"/>
          <w:marTop w:val="0"/>
          <w:marBottom w:val="0"/>
          <w:divBdr>
            <w:top w:val="none" w:sz="0" w:space="0" w:color="auto"/>
            <w:left w:val="none" w:sz="0" w:space="0" w:color="auto"/>
            <w:bottom w:val="none" w:sz="0" w:space="0" w:color="auto"/>
            <w:right w:val="none" w:sz="0" w:space="0" w:color="auto"/>
          </w:divBdr>
        </w:div>
      </w:divsChild>
    </w:div>
    <w:div w:id="1485243656">
      <w:bodyDiv w:val="1"/>
      <w:marLeft w:val="0"/>
      <w:marRight w:val="0"/>
      <w:marTop w:val="0"/>
      <w:marBottom w:val="0"/>
      <w:divBdr>
        <w:top w:val="none" w:sz="0" w:space="0" w:color="auto"/>
        <w:left w:val="none" w:sz="0" w:space="0" w:color="auto"/>
        <w:bottom w:val="none" w:sz="0" w:space="0" w:color="auto"/>
        <w:right w:val="none" w:sz="0" w:space="0" w:color="auto"/>
      </w:divBdr>
    </w:div>
    <w:div w:id="1485857004">
      <w:bodyDiv w:val="1"/>
      <w:marLeft w:val="0"/>
      <w:marRight w:val="0"/>
      <w:marTop w:val="0"/>
      <w:marBottom w:val="0"/>
      <w:divBdr>
        <w:top w:val="none" w:sz="0" w:space="0" w:color="auto"/>
        <w:left w:val="none" w:sz="0" w:space="0" w:color="auto"/>
        <w:bottom w:val="none" w:sz="0" w:space="0" w:color="auto"/>
        <w:right w:val="none" w:sz="0" w:space="0" w:color="auto"/>
      </w:divBdr>
    </w:div>
    <w:div w:id="1493519732">
      <w:bodyDiv w:val="1"/>
      <w:marLeft w:val="109"/>
      <w:marRight w:val="109"/>
      <w:marTop w:val="0"/>
      <w:marBottom w:val="0"/>
      <w:divBdr>
        <w:top w:val="none" w:sz="0" w:space="0" w:color="auto"/>
        <w:left w:val="none" w:sz="0" w:space="0" w:color="auto"/>
        <w:bottom w:val="none" w:sz="0" w:space="0" w:color="auto"/>
        <w:right w:val="none" w:sz="0" w:space="0" w:color="auto"/>
      </w:divBdr>
    </w:div>
    <w:div w:id="1533300315">
      <w:bodyDiv w:val="1"/>
      <w:marLeft w:val="0"/>
      <w:marRight w:val="0"/>
      <w:marTop w:val="0"/>
      <w:marBottom w:val="0"/>
      <w:divBdr>
        <w:top w:val="none" w:sz="0" w:space="0" w:color="auto"/>
        <w:left w:val="none" w:sz="0" w:space="0" w:color="auto"/>
        <w:bottom w:val="none" w:sz="0" w:space="0" w:color="auto"/>
        <w:right w:val="none" w:sz="0" w:space="0" w:color="auto"/>
      </w:divBdr>
    </w:div>
    <w:div w:id="1560242809">
      <w:bodyDiv w:val="1"/>
      <w:marLeft w:val="0"/>
      <w:marRight w:val="0"/>
      <w:marTop w:val="0"/>
      <w:marBottom w:val="0"/>
      <w:divBdr>
        <w:top w:val="none" w:sz="0" w:space="0" w:color="auto"/>
        <w:left w:val="none" w:sz="0" w:space="0" w:color="auto"/>
        <w:bottom w:val="none" w:sz="0" w:space="0" w:color="auto"/>
        <w:right w:val="none" w:sz="0" w:space="0" w:color="auto"/>
      </w:divBdr>
    </w:div>
    <w:div w:id="1566067305">
      <w:bodyDiv w:val="1"/>
      <w:marLeft w:val="0"/>
      <w:marRight w:val="0"/>
      <w:marTop w:val="0"/>
      <w:marBottom w:val="0"/>
      <w:divBdr>
        <w:top w:val="none" w:sz="0" w:space="0" w:color="auto"/>
        <w:left w:val="none" w:sz="0" w:space="0" w:color="auto"/>
        <w:bottom w:val="none" w:sz="0" w:space="0" w:color="auto"/>
        <w:right w:val="none" w:sz="0" w:space="0" w:color="auto"/>
      </w:divBdr>
    </w:div>
    <w:div w:id="1570457472">
      <w:bodyDiv w:val="1"/>
      <w:marLeft w:val="0"/>
      <w:marRight w:val="0"/>
      <w:marTop w:val="0"/>
      <w:marBottom w:val="0"/>
      <w:divBdr>
        <w:top w:val="none" w:sz="0" w:space="0" w:color="auto"/>
        <w:left w:val="none" w:sz="0" w:space="0" w:color="auto"/>
        <w:bottom w:val="none" w:sz="0" w:space="0" w:color="auto"/>
        <w:right w:val="none" w:sz="0" w:space="0" w:color="auto"/>
      </w:divBdr>
    </w:div>
    <w:div w:id="1574049651">
      <w:bodyDiv w:val="1"/>
      <w:marLeft w:val="0"/>
      <w:marRight w:val="0"/>
      <w:marTop w:val="0"/>
      <w:marBottom w:val="0"/>
      <w:divBdr>
        <w:top w:val="none" w:sz="0" w:space="0" w:color="auto"/>
        <w:left w:val="none" w:sz="0" w:space="0" w:color="auto"/>
        <w:bottom w:val="none" w:sz="0" w:space="0" w:color="auto"/>
        <w:right w:val="none" w:sz="0" w:space="0" w:color="auto"/>
      </w:divBdr>
    </w:div>
    <w:div w:id="1581715158">
      <w:bodyDiv w:val="1"/>
      <w:marLeft w:val="0"/>
      <w:marRight w:val="0"/>
      <w:marTop w:val="0"/>
      <w:marBottom w:val="0"/>
      <w:divBdr>
        <w:top w:val="none" w:sz="0" w:space="0" w:color="auto"/>
        <w:left w:val="none" w:sz="0" w:space="0" w:color="auto"/>
        <w:bottom w:val="none" w:sz="0" w:space="0" w:color="auto"/>
        <w:right w:val="none" w:sz="0" w:space="0" w:color="auto"/>
      </w:divBdr>
    </w:div>
    <w:div w:id="1597590338">
      <w:bodyDiv w:val="1"/>
      <w:marLeft w:val="0"/>
      <w:marRight w:val="0"/>
      <w:marTop w:val="0"/>
      <w:marBottom w:val="0"/>
      <w:divBdr>
        <w:top w:val="none" w:sz="0" w:space="0" w:color="auto"/>
        <w:left w:val="none" w:sz="0" w:space="0" w:color="auto"/>
        <w:bottom w:val="none" w:sz="0" w:space="0" w:color="auto"/>
        <w:right w:val="none" w:sz="0" w:space="0" w:color="auto"/>
      </w:divBdr>
    </w:div>
    <w:div w:id="1606499162">
      <w:bodyDiv w:val="1"/>
      <w:marLeft w:val="0"/>
      <w:marRight w:val="0"/>
      <w:marTop w:val="0"/>
      <w:marBottom w:val="0"/>
      <w:divBdr>
        <w:top w:val="none" w:sz="0" w:space="0" w:color="auto"/>
        <w:left w:val="none" w:sz="0" w:space="0" w:color="auto"/>
        <w:bottom w:val="none" w:sz="0" w:space="0" w:color="auto"/>
        <w:right w:val="none" w:sz="0" w:space="0" w:color="auto"/>
      </w:divBdr>
    </w:div>
    <w:div w:id="1655798617">
      <w:bodyDiv w:val="1"/>
      <w:marLeft w:val="0"/>
      <w:marRight w:val="0"/>
      <w:marTop w:val="0"/>
      <w:marBottom w:val="0"/>
      <w:divBdr>
        <w:top w:val="none" w:sz="0" w:space="0" w:color="auto"/>
        <w:left w:val="none" w:sz="0" w:space="0" w:color="auto"/>
        <w:bottom w:val="none" w:sz="0" w:space="0" w:color="auto"/>
        <w:right w:val="none" w:sz="0" w:space="0" w:color="auto"/>
      </w:divBdr>
    </w:div>
    <w:div w:id="1663703555">
      <w:bodyDiv w:val="1"/>
      <w:marLeft w:val="0"/>
      <w:marRight w:val="0"/>
      <w:marTop w:val="0"/>
      <w:marBottom w:val="0"/>
      <w:divBdr>
        <w:top w:val="none" w:sz="0" w:space="0" w:color="auto"/>
        <w:left w:val="none" w:sz="0" w:space="0" w:color="auto"/>
        <w:bottom w:val="none" w:sz="0" w:space="0" w:color="auto"/>
        <w:right w:val="none" w:sz="0" w:space="0" w:color="auto"/>
      </w:divBdr>
    </w:div>
    <w:div w:id="1709406483">
      <w:bodyDiv w:val="1"/>
      <w:marLeft w:val="0"/>
      <w:marRight w:val="0"/>
      <w:marTop w:val="0"/>
      <w:marBottom w:val="0"/>
      <w:divBdr>
        <w:top w:val="none" w:sz="0" w:space="0" w:color="auto"/>
        <w:left w:val="none" w:sz="0" w:space="0" w:color="auto"/>
        <w:bottom w:val="none" w:sz="0" w:space="0" w:color="auto"/>
        <w:right w:val="none" w:sz="0" w:space="0" w:color="auto"/>
      </w:divBdr>
      <w:divsChild>
        <w:div w:id="1726492231">
          <w:marLeft w:val="0"/>
          <w:marRight w:val="0"/>
          <w:marTop w:val="0"/>
          <w:marBottom w:val="0"/>
          <w:divBdr>
            <w:top w:val="none" w:sz="0" w:space="0" w:color="auto"/>
            <w:left w:val="none" w:sz="0" w:space="0" w:color="auto"/>
            <w:bottom w:val="none" w:sz="0" w:space="0" w:color="auto"/>
            <w:right w:val="none" w:sz="0" w:space="0" w:color="auto"/>
          </w:divBdr>
        </w:div>
      </w:divsChild>
    </w:div>
    <w:div w:id="1714384034">
      <w:bodyDiv w:val="1"/>
      <w:marLeft w:val="0"/>
      <w:marRight w:val="0"/>
      <w:marTop w:val="0"/>
      <w:marBottom w:val="0"/>
      <w:divBdr>
        <w:top w:val="none" w:sz="0" w:space="0" w:color="auto"/>
        <w:left w:val="none" w:sz="0" w:space="0" w:color="auto"/>
        <w:bottom w:val="none" w:sz="0" w:space="0" w:color="auto"/>
        <w:right w:val="none" w:sz="0" w:space="0" w:color="auto"/>
      </w:divBdr>
    </w:div>
    <w:div w:id="1769890209">
      <w:bodyDiv w:val="1"/>
      <w:marLeft w:val="0"/>
      <w:marRight w:val="0"/>
      <w:marTop w:val="0"/>
      <w:marBottom w:val="0"/>
      <w:divBdr>
        <w:top w:val="none" w:sz="0" w:space="0" w:color="auto"/>
        <w:left w:val="none" w:sz="0" w:space="0" w:color="auto"/>
        <w:bottom w:val="none" w:sz="0" w:space="0" w:color="auto"/>
        <w:right w:val="none" w:sz="0" w:space="0" w:color="auto"/>
      </w:divBdr>
    </w:div>
    <w:div w:id="1776945987">
      <w:bodyDiv w:val="1"/>
      <w:marLeft w:val="0"/>
      <w:marRight w:val="0"/>
      <w:marTop w:val="0"/>
      <w:marBottom w:val="0"/>
      <w:divBdr>
        <w:top w:val="none" w:sz="0" w:space="0" w:color="auto"/>
        <w:left w:val="none" w:sz="0" w:space="0" w:color="auto"/>
        <w:bottom w:val="none" w:sz="0" w:space="0" w:color="auto"/>
        <w:right w:val="none" w:sz="0" w:space="0" w:color="auto"/>
      </w:divBdr>
    </w:div>
    <w:div w:id="1787431789">
      <w:bodyDiv w:val="1"/>
      <w:marLeft w:val="109"/>
      <w:marRight w:val="109"/>
      <w:marTop w:val="0"/>
      <w:marBottom w:val="0"/>
      <w:divBdr>
        <w:top w:val="none" w:sz="0" w:space="0" w:color="auto"/>
        <w:left w:val="none" w:sz="0" w:space="0" w:color="auto"/>
        <w:bottom w:val="none" w:sz="0" w:space="0" w:color="auto"/>
        <w:right w:val="none" w:sz="0" w:space="0" w:color="auto"/>
      </w:divBdr>
    </w:div>
    <w:div w:id="1797945622">
      <w:bodyDiv w:val="1"/>
      <w:marLeft w:val="0"/>
      <w:marRight w:val="0"/>
      <w:marTop w:val="0"/>
      <w:marBottom w:val="0"/>
      <w:divBdr>
        <w:top w:val="none" w:sz="0" w:space="0" w:color="auto"/>
        <w:left w:val="none" w:sz="0" w:space="0" w:color="auto"/>
        <w:bottom w:val="none" w:sz="0" w:space="0" w:color="auto"/>
        <w:right w:val="none" w:sz="0" w:space="0" w:color="auto"/>
      </w:divBdr>
      <w:divsChild>
        <w:div w:id="1092050640">
          <w:marLeft w:val="0"/>
          <w:marRight w:val="0"/>
          <w:marTop w:val="0"/>
          <w:marBottom w:val="0"/>
          <w:divBdr>
            <w:top w:val="none" w:sz="0" w:space="0" w:color="auto"/>
            <w:left w:val="none" w:sz="0" w:space="0" w:color="auto"/>
            <w:bottom w:val="none" w:sz="0" w:space="0" w:color="auto"/>
            <w:right w:val="none" w:sz="0" w:space="0" w:color="auto"/>
          </w:divBdr>
        </w:div>
      </w:divsChild>
    </w:div>
    <w:div w:id="1801996093">
      <w:bodyDiv w:val="1"/>
      <w:marLeft w:val="0"/>
      <w:marRight w:val="0"/>
      <w:marTop w:val="0"/>
      <w:marBottom w:val="0"/>
      <w:divBdr>
        <w:top w:val="none" w:sz="0" w:space="0" w:color="auto"/>
        <w:left w:val="none" w:sz="0" w:space="0" w:color="auto"/>
        <w:bottom w:val="none" w:sz="0" w:space="0" w:color="auto"/>
        <w:right w:val="none" w:sz="0" w:space="0" w:color="auto"/>
      </w:divBdr>
    </w:div>
    <w:div w:id="1841577675">
      <w:bodyDiv w:val="1"/>
      <w:marLeft w:val="0"/>
      <w:marRight w:val="0"/>
      <w:marTop w:val="0"/>
      <w:marBottom w:val="0"/>
      <w:divBdr>
        <w:top w:val="none" w:sz="0" w:space="0" w:color="auto"/>
        <w:left w:val="none" w:sz="0" w:space="0" w:color="auto"/>
        <w:bottom w:val="none" w:sz="0" w:space="0" w:color="auto"/>
        <w:right w:val="none" w:sz="0" w:space="0" w:color="auto"/>
      </w:divBdr>
    </w:div>
    <w:div w:id="1846167908">
      <w:bodyDiv w:val="1"/>
      <w:marLeft w:val="0"/>
      <w:marRight w:val="0"/>
      <w:marTop w:val="0"/>
      <w:marBottom w:val="0"/>
      <w:divBdr>
        <w:top w:val="none" w:sz="0" w:space="0" w:color="auto"/>
        <w:left w:val="none" w:sz="0" w:space="0" w:color="auto"/>
        <w:bottom w:val="none" w:sz="0" w:space="0" w:color="auto"/>
        <w:right w:val="none" w:sz="0" w:space="0" w:color="auto"/>
      </w:divBdr>
      <w:divsChild>
        <w:div w:id="1168640057">
          <w:marLeft w:val="0"/>
          <w:marRight w:val="0"/>
          <w:marTop w:val="0"/>
          <w:marBottom w:val="0"/>
          <w:divBdr>
            <w:top w:val="none" w:sz="0" w:space="0" w:color="auto"/>
            <w:left w:val="none" w:sz="0" w:space="0" w:color="auto"/>
            <w:bottom w:val="none" w:sz="0" w:space="0" w:color="auto"/>
            <w:right w:val="none" w:sz="0" w:space="0" w:color="auto"/>
          </w:divBdr>
        </w:div>
      </w:divsChild>
    </w:div>
    <w:div w:id="1852645419">
      <w:bodyDiv w:val="1"/>
      <w:marLeft w:val="0"/>
      <w:marRight w:val="0"/>
      <w:marTop w:val="0"/>
      <w:marBottom w:val="0"/>
      <w:divBdr>
        <w:top w:val="none" w:sz="0" w:space="0" w:color="auto"/>
        <w:left w:val="none" w:sz="0" w:space="0" w:color="auto"/>
        <w:bottom w:val="none" w:sz="0" w:space="0" w:color="auto"/>
        <w:right w:val="none" w:sz="0" w:space="0" w:color="auto"/>
      </w:divBdr>
    </w:div>
    <w:div w:id="1862159846">
      <w:bodyDiv w:val="1"/>
      <w:marLeft w:val="0"/>
      <w:marRight w:val="0"/>
      <w:marTop w:val="0"/>
      <w:marBottom w:val="0"/>
      <w:divBdr>
        <w:top w:val="none" w:sz="0" w:space="0" w:color="auto"/>
        <w:left w:val="none" w:sz="0" w:space="0" w:color="auto"/>
        <w:bottom w:val="none" w:sz="0" w:space="0" w:color="auto"/>
        <w:right w:val="none" w:sz="0" w:space="0" w:color="auto"/>
      </w:divBdr>
      <w:divsChild>
        <w:div w:id="553925479">
          <w:marLeft w:val="0"/>
          <w:marRight w:val="0"/>
          <w:marTop w:val="0"/>
          <w:marBottom w:val="0"/>
          <w:divBdr>
            <w:top w:val="none" w:sz="0" w:space="0" w:color="auto"/>
            <w:left w:val="none" w:sz="0" w:space="0" w:color="auto"/>
            <w:bottom w:val="none" w:sz="0" w:space="0" w:color="auto"/>
            <w:right w:val="none" w:sz="0" w:space="0" w:color="auto"/>
          </w:divBdr>
        </w:div>
      </w:divsChild>
    </w:div>
    <w:div w:id="1895504281">
      <w:bodyDiv w:val="1"/>
      <w:marLeft w:val="0"/>
      <w:marRight w:val="0"/>
      <w:marTop w:val="0"/>
      <w:marBottom w:val="0"/>
      <w:divBdr>
        <w:top w:val="none" w:sz="0" w:space="0" w:color="auto"/>
        <w:left w:val="none" w:sz="0" w:space="0" w:color="auto"/>
        <w:bottom w:val="none" w:sz="0" w:space="0" w:color="auto"/>
        <w:right w:val="none" w:sz="0" w:space="0" w:color="auto"/>
      </w:divBdr>
    </w:div>
    <w:div w:id="1923828344">
      <w:bodyDiv w:val="1"/>
      <w:marLeft w:val="0"/>
      <w:marRight w:val="0"/>
      <w:marTop w:val="0"/>
      <w:marBottom w:val="0"/>
      <w:divBdr>
        <w:top w:val="none" w:sz="0" w:space="0" w:color="auto"/>
        <w:left w:val="none" w:sz="0" w:space="0" w:color="auto"/>
        <w:bottom w:val="none" w:sz="0" w:space="0" w:color="auto"/>
        <w:right w:val="none" w:sz="0" w:space="0" w:color="auto"/>
      </w:divBdr>
      <w:divsChild>
        <w:div w:id="4065207">
          <w:marLeft w:val="0"/>
          <w:marRight w:val="0"/>
          <w:marTop w:val="0"/>
          <w:marBottom w:val="0"/>
          <w:divBdr>
            <w:top w:val="none" w:sz="0" w:space="0" w:color="auto"/>
            <w:left w:val="none" w:sz="0" w:space="0" w:color="auto"/>
            <w:bottom w:val="none" w:sz="0" w:space="0" w:color="auto"/>
            <w:right w:val="none" w:sz="0" w:space="0" w:color="auto"/>
          </w:divBdr>
          <w:divsChild>
            <w:div w:id="2052654874">
              <w:marLeft w:val="-138"/>
              <w:marRight w:val="-138"/>
              <w:marTop w:val="0"/>
              <w:marBottom w:val="0"/>
              <w:divBdr>
                <w:top w:val="none" w:sz="0" w:space="0" w:color="auto"/>
                <w:left w:val="none" w:sz="0" w:space="0" w:color="auto"/>
                <w:bottom w:val="none" w:sz="0" w:space="0" w:color="auto"/>
                <w:right w:val="none" w:sz="0" w:space="0" w:color="auto"/>
              </w:divBdr>
              <w:divsChild>
                <w:div w:id="8688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12404">
      <w:bodyDiv w:val="1"/>
      <w:marLeft w:val="0"/>
      <w:marRight w:val="0"/>
      <w:marTop w:val="0"/>
      <w:marBottom w:val="0"/>
      <w:divBdr>
        <w:top w:val="none" w:sz="0" w:space="0" w:color="auto"/>
        <w:left w:val="none" w:sz="0" w:space="0" w:color="auto"/>
        <w:bottom w:val="none" w:sz="0" w:space="0" w:color="auto"/>
        <w:right w:val="none" w:sz="0" w:space="0" w:color="auto"/>
      </w:divBdr>
    </w:div>
    <w:div w:id="1950382946">
      <w:bodyDiv w:val="1"/>
      <w:marLeft w:val="0"/>
      <w:marRight w:val="0"/>
      <w:marTop w:val="0"/>
      <w:marBottom w:val="0"/>
      <w:divBdr>
        <w:top w:val="none" w:sz="0" w:space="0" w:color="auto"/>
        <w:left w:val="none" w:sz="0" w:space="0" w:color="auto"/>
        <w:bottom w:val="none" w:sz="0" w:space="0" w:color="auto"/>
        <w:right w:val="none" w:sz="0" w:space="0" w:color="auto"/>
      </w:divBdr>
    </w:div>
    <w:div w:id="1959598907">
      <w:bodyDiv w:val="1"/>
      <w:marLeft w:val="0"/>
      <w:marRight w:val="0"/>
      <w:marTop w:val="0"/>
      <w:marBottom w:val="0"/>
      <w:divBdr>
        <w:top w:val="none" w:sz="0" w:space="0" w:color="auto"/>
        <w:left w:val="none" w:sz="0" w:space="0" w:color="auto"/>
        <w:bottom w:val="none" w:sz="0" w:space="0" w:color="auto"/>
        <w:right w:val="none" w:sz="0" w:space="0" w:color="auto"/>
      </w:divBdr>
    </w:div>
    <w:div w:id="1972712707">
      <w:bodyDiv w:val="1"/>
      <w:marLeft w:val="0"/>
      <w:marRight w:val="0"/>
      <w:marTop w:val="0"/>
      <w:marBottom w:val="0"/>
      <w:divBdr>
        <w:top w:val="none" w:sz="0" w:space="0" w:color="auto"/>
        <w:left w:val="none" w:sz="0" w:space="0" w:color="auto"/>
        <w:bottom w:val="none" w:sz="0" w:space="0" w:color="auto"/>
        <w:right w:val="none" w:sz="0" w:space="0" w:color="auto"/>
      </w:divBdr>
    </w:div>
    <w:div w:id="1994793164">
      <w:bodyDiv w:val="1"/>
      <w:marLeft w:val="0"/>
      <w:marRight w:val="0"/>
      <w:marTop w:val="0"/>
      <w:marBottom w:val="0"/>
      <w:divBdr>
        <w:top w:val="none" w:sz="0" w:space="0" w:color="auto"/>
        <w:left w:val="none" w:sz="0" w:space="0" w:color="auto"/>
        <w:bottom w:val="none" w:sz="0" w:space="0" w:color="auto"/>
        <w:right w:val="none" w:sz="0" w:space="0" w:color="auto"/>
      </w:divBdr>
      <w:divsChild>
        <w:div w:id="910579704">
          <w:marLeft w:val="0"/>
          <w:marRight w:val="0"/>
          <w:marTop w:val="0"/>
          <w:marBottom w:val="0"/>
          <w:divBdr>
            <w:top w:val="none" w:sz="0" w:space="0" w:color="auto"/>
            <w:left w:val="none" w:sz="0" w:space="0" w:color="auto"/>
            <w:bottom w:val="none" w:sz="0" w:space="0" w:color="auto"/>
            <w:right w:val="none" w:sz="0" w:space="0" w:color="auto"/>
          </w:divBdr>
          <w:divsChild>
            <w:div w:id="1831024472">
              <w:marLeft w:val="0"/>
              <w:marRight w:val="0"/>
              <w:marTop w:val="0"/>
              <w:marBottom w:val="0"/>
              <w:divBdr>
                <w:top w:val="none" w:sz="0" w:space="0" w:color="auto"/>
                <w:left w:val="none" w:sz="0" w:space="0" w:color="auto"/>
                <w:bottom w:val="none" w:sz="0" w:space="0" w:color="auto"/>
                <w:right w:val="none" w:sz="0" w:space="0" w:color="auto"/>
              </w:divBdr>
              <w:divsChild>
                <w:div w:id="10418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110">
      <w:bodyDiv w:val="1"/>
      <w:marLeft w:val="0"/>
      <w:marRight w:val="0"/>
      <w:marTop w:val="0"/>
      <w:marBottom w:val="0"/>
      <w:divBdr>
        <w:top w:val="none" w:sz="0" w:space="0" w:color="auto"/>
        <w:left w:val="none" w:sz="0" w:space="0" w:color="auto"/>
        <w:bottom w:val="none" w:sz="0" w:space="0" w:color="auto"/>
        <w:right w:val="none" w:sz="0" w:space="0" w:color="auto"/>
      </w:divBdr>
    </w:div>
    <w:div w:id="2007590845">
      <w:bodyDiv w:val="1"/>
      <w:marLeft w:val="0"/>
      <w:marRight w:val="0"/>
      <w:marTop w:val="0"/>
      <w:marBottom w:val="0"/>
      <w:divBdr>
        <w:top w:val="none" w:sz="0" w:space="0" w:color="auto"/>
        <w:left w:val="none" w:sz="0" w:space="0" w:color="auto"/>
        <w:bottom w:val="none" w:sz="0" w:space="0" w:color="auto"/>
        <w:right w:val="none" w:sz="0" w:space="0" w:color="auto"/>
      </w:divBdr>
      <w:divsChild>
        <w:div w:id="1358045363">
          <w:marLeft w:val="0"/>
          <w:marRight w:val="0"/>
          <w:marTop w:val="0"/>
          <w:marBottom w:val="0"/>
          <w:divBdr>
            <w:top w:val="none" w:sz="0" w:space="0" w:color="auto"/>
            <w:left w:val="none" w:sz="0" w:space="0" w:color="auto"/>
            <w:bottom w:val="none" w:sz="0" w:space="0" w:color="auto"/>
            <w:right w:val="none" w:sz="0" w:space="0" w:color="auto"/>
          </w:divBdr>
        </w:div>
      </w:divsChild>
    </w:div>
    <w:div w:id="2011759640">
      <w:bodyDiv w:val="1"/>
      <w:marLeft w:val="0"/>
      <w:marRight w:val="0"/>
      <w:marTop w:val="0"/>
      <w:marBottom w:val="0"/>
      <w:divBdr>
        <w:top w:val="none" w:sz="0" w:space="0" w:color="auto"/>
        <w:left w:val="none" w:sz="0" w:space="0" w:color="auto"/>
        <w:bottom w:val="none" w:sz="0" w:space="0" w:color="auto"/>
        <w:right w:val="none" w:sz="0" w:space="0" w:color="auto"/>
      </w:divBdr>
    </w:div>
    <w:div w:id="2031181164">
      <w:bodyDiv w:val="1"/>
      <w:marLeft w:val="0"/>
      <w:marRight w:val="0"/>
      <w:marTop w:val="0"/>
      <w:marBottom w:val="0"/>
      <w:divBdr>
        <w:top w:val="none" w:sz="0" w:space="0" w:color="auto"/>
        <w:left w:val="none" w:sz="0" w:space="0" w:color="auto"/>
        <w:bottom w:val="none" w:sz="0" w:space="0" w:color="auto"/>
        <w:right w:val="none" w:sz="0" w:space="0" w:color="auto"/>
      </w:divBdr>
    </w:div>
    <w:div w:id="2036885184">
      <w:bodyDiv w:val="1"/>
      <w:marLeft w:val="136"/>
      <w:marRight w:val="136"/>
      <w:marTop w:val="136"/>
      <w:marBottom w:val="136"/>
      <w:divBdr>
        <w:top w:val="none" w:sz="0" w:space="0" w:color="auto"/>
        <w:left w:val="none" w:sz="0" w:space="0" w:color="auto"/>
        <w:bottom w:val="none" w:sz="0" w:space="0" w:color="auto"/>
        <w:right w:val="none" w:sz="0" w:space="0" w:color="auto"/>
      </w:divBdr>
    </w:div>
    <w:div w:id="2046251801">
      <w:bodyDiv w:val="1"/>
      <w:marLeft w:val="0"/>
      <w:marRight w:val="0"/>
      <w:marTop w:val="0"/>
      <w:marBottom w:val="0"/>
      <w:divBdr>
        <w:top w:val="none" w:sz="0" w:space="0" w:color="auto"/>
        <w:left w:val="none" w:sz="0" w:space="0" w:color="auto"/>
        <w:bottom w:val="none" w:sz="0" w:space="0" w:color="auto"/>
        <w:right w:val="none" w:sz="0" w:space="0" w:color="auto"/>
      </w:divBdr>
    </w:div>
    <w:div w:id="2050184698">
      <w:bodyDiv w:val="1"/>
      <w:marLeft w:val="0"/>
      <w:marRight w:val="0"/>
      <w:marTop w:val="0"/>
      <w:marBottom w:val="0"/>
      <w:divBdr>
        <w:top w:val="none" w:sz="0" w:space="0" w:color="auto"/>
        <w:left w:val="none" w:sz="0" w:space="0" w:color="auto"/>
        <w:bottom w:val="none" w:sz="0" w:space="0" w:color="auto"/>
        <w:right w:val="none" w:sz="0" w:space="0" w:color="auto"/>
      </w:divBdr>
    </w:div>
    <w:div w:id="2096124620">
      <w:bodyDiv w:val="1"/>
      <w:marLeft w:val="0"/>
      <w:marRight w:val="0"/>
      <w:marTop w:val="0"/>
      <w:marBottom w:val="0"/>
      <w:divBdr>
        <w:top w:val="none" w:sz="0" w:space="0" w:color="auto"/>
        <w:left w:val="none" w:sz="0" w:space="0" w:color="auto"/>
        <w:bottom w:val="none" w:sz="0" w:space="0" w:color="auto"/>
        <w:right w:val="none" w:sz="0" w:space="0" w:color="auto"/>
      </w:divBdr>
      <w:divsChild>
        <w:div w:id="414789261">
          <w:marLeft w:val="0"/>
          <w:marRight w:val="0"/>
          <w:marTop w:val="0"/>
          <w:marBottom w:val="0"/>
          <w:divBdr>
            <w:top w:val="none" w:sz="0" w:space="0" w:color="auto"/>
            <w:left w:val="none" w:sz="0" w:space="0" w:color="auto"/>
            <w:bottom w:val="none" w:sz="0" w:space="0" w:color="auto"/>
            <w:right w:val="none" w:sz="0" w:space="0" w:color="auto"/>
          </w:divBdr>
        </w:div>
      </w:divsChild>
    </w:div>
    <w:div w:id="211447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niele.ceccarelli@ericsson.com"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zhenghaomian@huawei.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jongyoon.shin@sk.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eeyoung@huawei.com" TargetMode="External"/><Relationship Id="rId5" Type="http://schemas.openxmlformats.org/officeDocument/2006/relationships/settings" Target="settings.xml"/><Relationship Id="rId15" Type="http://schemas.openxmlformats.org/officeDocument/2006/relationships/hyperlink" Target="mailto:oscar.gonzalezdedios@telefonica.com" TargetMode="External"/><Relationship Id="rId10" Type="http://schemas.openxmlformats.org/officeDocument/2006/relationships/hyperlink" Target="mailto:dhruv.ietf@gmail.com"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trustee.ietf.org/license-info" TargetMode="External"/><Relationship Id="rId14" Type="http://schemas.openxmlformats.org/officeDocument/2006/relationships/hyperlink" Target="mailto:Bi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reg\Customers\Huawei\WSON\Signaling\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CB11A-00CD-4F72-B323-E1D55A0FB9A1}">
  <ds:schemaRefs>
    <ds:schemaRef ds:uri="http://schemas.openxmlformats.org/officeDocument/2006/bibliography"/>
  </ds:schemaRefs>
</ds:datastoreItem>
</file>

<file path=customXml/itemProps2.xml><?xml version="1.0" encoding="utf-8"?>
<ds:datastoreItem xmlns:ds="http://schemas.openxmlformats.org/officeDocument/2006/customXml" ds:itemID="{BADEBEC5-C637-423A-9B81-7C1A83334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23</TotalTime>
  <Pages>19</Pages>
  <Words>5220</Words>
  <Characters>29760</Characters>
  <Application>Microsoft Office Word</Application>
  <DocSecurity>0</DocSecurity>
  <Lines>248</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Network Working Group</vt:lpstr>
      <vt:lpstr>Network Working Group</vt:lpstr>
    </vt:vector>
  </TitlesOfParts>
  <Company>Huawei Technologies Co.,Ltd.</Company>
  <LinksUpToDate>false</LinksUpToDate>
  <CharactersWithSpaces>34911</CharactersWithSpaces>
  <SharedDoc>false</SharedDoc>
  <HLinks>
    <vt:vector size="210" baseType="variant">
      <vt:variant>
        <vt:i4>1835053</vt:i4>
      </vt:variant>
      <vt:variant>
        <vt:i4>303</vt:i4>
      </vt:variant>
      <vt:variant>
        <vt:i4>0</vt:i4>
      </vt:variant>
      <vt:variant>
        <vt:i4>5</vt:i4>
      </vt:variant>
      <vt:variant>
        <vt:lpwstr>mailto:ogondio@tid.es</vt:lpwstr>
      </vt:variant>
      <vt:variant>
        <vt:lpwstr/>
      </vt:variant>
      <vt:variant>
        <vt:i4>3866650</vt:i4>
      </vt:variant>
      <vt:variant>
        <vt:i4>300</vt:i4>
      </vt:variant>
      <vt:variant>
        <vt:i4>0</vt:i4>
      </vt:variant>
      <vt:variant>
        <vt:i4>5</vt:i4>
      </vt:variant>
      <vt:variant>
        <vt:lpwstr>mailto:zhangfatai@huawei.com</vt:lpwstr>
      </vt:variant>
      <vt:variant>
        <vt:lpwstr/>
      </vt:variant>
      <vt:variant>
        <vt:i4>1572923</vt:i4>
      </vt:variant>
      <vt:variant>
        <vt:i4>293</vt:i4>
      </vt:variant>
      <vt:variant>
        <vt:i4>0</vt:i4>
      </vt:variant>
      <vt:variant>
        <vt:i4>5</vt:i4>
      </vt:variant>
      <vt:variant>
        <vt:lpwstr/>
      </vt:variant>
      <vt:variant>
        <vt:lpwstr>_Toc297897797</vt:lpwstr>
      </vt:variant>
      <vt:variant>
        <vt:i4>1572923</vt:i4>
      </vt:variant>
      <vt:variant>
        <vt:i4>287</vt:i4>
      </vt:variant>
      <vt:variant>
        <vt:i4>0</vt:i4>
      </vt:variant>
      <vt:variant>
        <vt:i4>5</vt:i4>
      </vt:variant>
      <vt:variant>
        <vt:lpwstr/>
      </vt:variant>
      <vt:variant>
        <vt:lpwstr>_Toc297897796</vt:lpwstr>
      </vt:variant>
      <vt:variant>
        <vt:i4>1572923</vt:i4>
      </vt:variant>
      <vt:variant>
        <vt:i4>281</vt:i4>
      </vt:variant>
      <vt:variant>
        <vt:i4>0</vt:i4>
      </vt:variant>
      <vt:variant>
        <vt:i4>5</vt:i4>
      </vt:variant>
      <vt:variant>
        <vt:lpwstr/>
      </vt:variant>
      <vt:variant>
        <vt:lpwstr>_Toc297897795</vt:lpwstr>
      </vt:variant>
      <vt:variant>
        <vt:i4>1572923</vt:i4>
      </vt:variant>
      <vt:variant>
        <vt:i4>275</vt:i4>
      </vt:variant>
      <vt:variant>
        <vt:i4>0</vt:i4>
      </vt:variant>
      <vt:variant>
        <vt:i4>5</vt:i4>
      </vt:variant>
      <vt:variant>
        <vt:lpwstr/>
      </vt:variant>
      <vt:variant>
        <vt:lpwstr>_Toc297897794</vt:lpwstr>
      </vt:variant>
      <vt:variant>
        <vt:i4>1572923</vt:i4>
      </vt:variant>
      <vt:variant>
        <vt:i4>269</vt:i4>
      </vt:variant>
      <vt:variant>
        <vt:i4>0</vt:i4>
      </vt:variant>
      <vt:variant>
        <vt:i4>5</vt:i4>
      </vt:variant>
      <vt:variant>
        <vt:lpwstr/>
      </vt:variant>
      <vt:variant>
        <vt:lpwstr>_Toc297897793</vt:lpwstr>
      </vt:variant>
      <vt:variant>
        <vt:i4>1572923</vt:i4>
      </vt:variant>
      <vt:variant>
        <vt:i4>263</vt:i4>
      </vt:variant>
      <vt:variant>
        <vt:i4>0</vt:i4>
      </vt:variant>
      <vt:variant>
        <vt:i4>5</vt:i4>
      </vt:variant>
      <vt:variant>
        <vt:lpwstr/>
      </vt:variant>
      <vt:variant>
        <vt:lpwstr>_Toc297897792</vt:lpwstr>
      </vt:variant>
      <vt:variant>
        <vt:i4>1572923</vt:i4>
      </vt:variant>
      <vt:variant>
        <vt:i4>257</vt:i4>
      </vt:variant>
      <vt:variant>
        <vt:i4>0</vt:i4>
      </vt:variant>
      <vt:variant>
        <vt:i4>5</vt:i4>
      </vt:variant>
      <vt:variant>
        <vt:lpwstr/>
      </vt:variant>
      <vt:variant>
        <vt:lpwstr>_Toc297897791</vt:lpwstr>
      </vt:variant>
      <vt:variant>
        <vt:i4>1572923</vt:i4>
      </vt:variant>
      <vt:variant>
        <vt:i4>251</vt:i4>
      </vt:variant>
      <vt:variant>
        <vt:i4>0</vt:i4>
      </vt:variant>
      <vt:variant>
        <vt:i4>5</vt:i4>
      </vt:variant>
      <vt:variant>
        <vt:lpwstr/>
      </vt:variant>
      <vt:variant>
        <vt:lpwstr>_Toc297897790</vt:lpwstr>
      </vt:variant>
      <vt:variant>
        <vt:i4>1638459</vt:i4>
      </vt:variant>
      <vt:variant>
        <vt:i4>245</vt:i4>
      </vt:variant>
      <vt:variant>
        <vt:i4>0</vt:i4>
      </vt:variant>
      <vt:variant>
        <vt:i4>5</vt:i4>
      </vt:variant>
      <vt:variant>
        <vt:lpwstr/>
      </vt:variant>
      <vt:variant>
        <vt:lpwstr>_Toc297897789</vt:lpwstr>
      </vt:variant>
      <vt:variant>
        <vt:i4>1638459</vt:i4>
      </vt:variant>
      <vt:variant>
        <vt:i4>239</vt:i4>
      </vt:variant>
      <vt:variant>
        <vt:i4>0</vt:i4>
      </vt:variant>
      <vt:variant>
        <vt:i4>5</vt:i4>
      </vt:variant>
      <vt:variant>
        <vt:lpwstr/>
      </vt:variant>
      <vt:variant>
        <vt:lpwstr>_Toc297897788</vt:lpwstr>
      </vt:variant>
      <vt:variant>
        <vt:i4>1638459</vt:i4>
      </vt:variant>
      <vt:variant>
        <vt:i4>233</vt:i4>
      </vt:variant>
      <vt:variant>
        <vt:i4>0</vt:i4>
      </vt:variant>
      <vt:variant>
        <vt:i4>5</vt:i4>
      </vt:variant>
      <vt:variant>
        <vt:lpwstr/>
      </vt:variant>
      <vt:variant>
        <vt:lpwstr>_Toc297897787</vt:lpwstr>
      </vt:variant>
      <vt:variant>
        <vt:i4>1638459</vt:i4>
      </vt:variant>
      <vt:variant>
        <vt:i4>227</vt:i4>
      </vt:variant>
      <vt:variant>
        <vt:i4>0</vt:i4>
      </vt:variant>
      <vt:variant>
        <vt:i4>5</vt:i4>
      </vt:variant>
      <vt:variant>
        <vt:lpwstr/>
      </vt:variant>
      <vt:variant>
        <vt:lpwstr>_Toc297897786</vt:lpwstr>
      </vt:variant>
      <vt:variant>
        <vt:i4>1638459</vt:i4>
      </vt:variant>
      <vt:variant>
        <vt:i4>221</vt:i4>
      </vt:variant>
      <vt:variant>
        <vt:i4>0</vt:i4>
      </vt:variant>
      <vt:variant>
        <vt:i4>5</vt:i4>
      </vt:variant>
      <vt:variant>
        <vt:lpwstr/>
      </vt:variant>
      <vt:variant>
        <vt:lpwstr>_Toc297897785</vt:lpwstr>
      </vt:variant>
      <vt:variant>
        <vt:i4>1638459</vt:i4>
      </vt:variant>
      <vt:variant>
        <vt:i4>215</vt:i4>
      </vt:variant>
      <vt:variant>
        <vt:i4>0</vt:i4>
      </vt:variant>
      <vt:variant>
        <vt:i4>5</vt:i4>
      </vt:variant>
      <vt:variant>
        <vt:lpwstr/>
      </vt:variant>
      <vt:variant>
        <vt:lpwstr>_Toc297897784</vt:lpwstr>
      </vt:variant>
      <vt:variant>
        <vt:i4>1638459</vt:i4>
      </vt:variant>
      <vt:variant>
        <vt:i4>209</vt:i4>
      </vt:variant>
      <vt:variant>
        <vt:i4>0</vt:i4>
      </vt:variant>
      <vt:variant>
        <vt:i4>5</vt:i4>
      </vt:variant>
      <vt:variant>
        <vt:lpwstr/>
      </vt:variant>
      <vt:variant>
        <vt:lpwstr>_Toc297897783</vt:lpwstr>
      </vt:variant>
      <vt:variant>
        <vt:i4>1638459</vt:i4>
      </vt:variant>
      <vt:variant>
        <vt:i4>203</vt:i4>
      </vt:variant>
      <vt:variant>
        <vt:i4>0</vt:i4>
      </vt:variant>
      <vt:variant>
        <vt:i4>5</vt:i4>
      </vt:variant>
      <vt:variant>
        <vt:lpwstr/>
      </vt:variant>
      <vt:variant>
        <vt:lpwstr>_Toc297897782</vt:lpwstr>
      </vt:variant>
      <vt:variant>
        <vt:i4>1638459</vt:i4>
      </vt:variant>
      <vt:variant>
        <vt:i4>197</vt:i4>
      </vt:variant>
      <vt:variant>
        <vt:i4>0</vt:i4>
      </vt:variant>
      <vt:variant>
        <vt:i4>5</vt:i4>
      </vt:variant>
      <vt:variant>
        <vt:lpwstr/>
      </vt:variant>
      <vt:variant>
        <vt:lpwstr>_Toc297897781</vt:lpwstr>
      </vt:variant>
      <vt:variant>
        <vt:i4>1638459</vt:i4>
      </vt:variant>
      <vt:variant>
        <vt:i4>191</vt:i4>
      </vt:variant>
      <vt:variant>
        <vt:i4>0</vt:i4>
      </vt:variant>
      <vt:variant>
        <vt:i4>5</vt:i4>
      </vt:variant>
      <vt:variant>
        <vt:lpwstr/>
      </vt:variant>
      <vt:variant>
        <vt:lpwstr>_Toc297897780</vt:lpwstr>
      </vt:variant>
      <vt:variant>
        <vt:i4>1441851</vt:i4>
      </vt:variant>
      <vt:variant>
        <vt:i4>185</vt:i4>
      </vt:variant>
      <vt:variant>
        <vt:i4>0</vt:i4>
      </vt:variant>
      <vt:variant>
        <vt:i4>5</vt:i4>
      </vt:variant>
      <vt:variant>
        <vt:lpwstr/>
      </vt:variant>
      <vt:variant>
        <vt:lpwstr>_Toc297897779</vt:lpwstr>
      </vt:variant>
      <vt:variant>
        <vt:i4>1441851</vt:i4>
      </vt:variant>
      <vt:variant>
        <vt:i4>179</vt:i4>
      </vt:variant>
      <vt:variant>
        <vt:i4>0</vt:i4>
      </vt:variant>
      <vt:variant>
        <vt:i4>5</vt:i4>
      </vt:variant>
      <vt:variant>
        <vt:lpwstr/>
      </vt:variant>
      <vt:variant>
        <vt:lpwstr>_Toc297897778</vt:lpwstr>
      </vt:variant>
      <vt:variant>
        <vt:i4>1441851</vt:i4>
      </vt:variant>
      <vt:variant>
        <vt:i4>173</vt:i4>
      </vt:variant>
      <vt:variant>
        <vt:i4>0</vt:i4>
      </vt:variant>
      <vt:variant>
        <vt:i4>5</vt:i4>
      </vt:variant>
      <vt:variant>
        <vt:lpwstr/>
      </vt:variant>
      <vt:variant>
        <vt:lpwstr>_Toc297897777</vt:lpwstr>
      </vt:variant>
      <vt:variant>
        <vt:i4>1441851</vt:i4>
      </vt:variant>
      <vt:variant>
        <vt:i4>167</vt:i4>
      </vt:variant>
      <vt:variant>
        <vt:i4>0</vt:i4>
      </vt:variant>
      <vt:variant>
        <vt:i4>5</vt:i4>
      </vt:variant>
      <vt:variant>
        <vt:lpwstr/>
      </vt:variant>
      <vt:variant>
        <vt:lpwstr>_Toc297897776</vt:lpwstr>
      </vt:variant>
      <vt:variant>
        <vt:i4>1441851</vt:i4>
      </vt:variant>
      <vt:variant>
        <vt:i4>161</vt:i4>
      </vt:variant>
      <vt:variant>
        <vt:i4>0</vt:i4>
      </vt:variant>
      <vt:variant>
        <vt:i4>5</vt:i4>
      </vt:variant>
      <vt:variant>
        <vt:lpwstr/>
      </vt:variant>
      <vt:variant>
        <vt:lpwstr>_Toc297897775</vt:lpwstr>
      </vt:variant>
      <vt:variant>
        <vt:i4>1441851</vt:i4>
      </vt:variant>
      <vt:variant>
        <vt:i4>155</vt:i4>
      </vt:variant>
      <vt:variant>
        <vt:i4>0</vt:i4>
      </vt:variant>
      <vt:variant>
        <vt:i4>5</vt:i4>
      </vt:variant>
      <vt:variant>
        <vt:lpwstr/>
      </vt:variant>
      <vt:variant>
        <vt:lpwstr>_Toc297897774</vt:lpwstr>
      </vt:variant>
      <vt:variant>
        <vt:i4>1441851</vt:i4>
      </vt:variant>
      <vt:variant>
        <vt:i4>149</vt:i4>
      </vt:variant>
      <vt:variant>
        <vt:i4>0</vt:i4>
      </vt:variant>
      <vt:variant>
        <vt:i4>5</vt:i4>
      </vt:variant>
      <vt:variant>
        <vt:lpwstr/>
      </vt:variant>
      <vt:variant>
        <vt:lpwstr>_Toc297897773</vt:lpwstr>
      </vt:variant>
      <vt:variant>
        <vt:i4>1441851</vt:i4>
      </vt:variant>
      <vt:variant>
        <vt:i4>143</vt:i4>
      </vt:variant>
      <vt:variant>
        <vt:i4>0</vt:i4>
      </vt:variant>
      <vt:variant>
        <vt:i4>5</vt:i4>
      </vt:variant>
      <vt:variant>
        <vt:lpwstr/>
      </vt:variant>
      <vt:variant>
        <vt:lpwstr>_Toc297897772</vt:lpwstr>
      </vt:variant>
      <vt:variant>
        <vt:i4>1441851</vt:i4>
      </vt:variant>
      <vt:variant>
        <vt:i4>137</vt:i4>
      </vt:variant>
      <vt:variant>
        <vt:i4>0</vt:i4>
      </vt:variant>
      <vt:variant>
        <vt:i4>5</vt:i4>
      </vt:variant>
      <vt:variant>
        <vt:lpwstr/>
      </vt:variant>
      <vt:variant>
        <vt:lpwstr>_Toc297897771</vt:lpwstr>
      </vt:variant>
      <vt:variant>
        <vt:i4>1441851</vt:i4>
      </vt:variant>
      <vt:variant>
        <vt:i4>131</vt:i4>
      </vt:variant>
      <vt:variant>
        <vt:i4>0</vt:i4>
      </vt:variant>
      <vt:variant>
        <vt:i4>5</vt:i4>
      </vt:variant>
      <vt:variant>
        <vt:lpwstr/>
      </vt:variant>
      <vt:variant>
        <vt:lpwstr>_Toc297897770</vt:lpwstr>
      </vt:variant>
      <vt:variant>
        <vt:i4>1507387</vt:i4>
      </vt:variant>
      <vt:variant>
        <vt:i4>125</vt:i4>
      </vt:variant>
      <vt:variant>
        <vt:i4>0</vt:i4>
      </vt:variant>
      <vt:variant>
        <vt:i4>5</vt:i4>
      </vt:variant>
      <vt:variant>
        <vt:lpwstr/>
      </vt:variant>
      <vt:variant>
        <vt:lpwstr>_Toc297897769</vt:lpwstr>
      </vt:variant>
      <vt:variant>
        <vt:i4>1507387</vt:i4>
      </vt:variant>
      <vt:variant>
        <vt:i4>119</vt:i4>
      </vt:variant>
      <vt:variant>
        <vt:i4>0</vt:i4>
      </vt:variant>
      <vt:variant>
        <vt:i4>5</vt:i4>
      </vt:variant>
      <vt:variant>
        <vt:lpwstr/>
      </vt:variant>
      <vt:variant>
        <vt:lpwstr>_Toc297897768</vt:lpwstr>
      </vt:variant>
      <vt:variant>
        <vt:i4>1507387</vt:i4>
      </vt:variant>
      <vt:variant>
        <vt:i4>113</vt:i4>
      </vt:variant>
      <vt:variant>
        <vt:i4>0</vt:i4>
      </vt:variant>
      <vt:variant>
        <vt:i4>5</vt:i4>
      </vt:variant>
      <vt:variant>
        <vt:lpwstr/>
      </vt:variant>
      <vt:variant>
        <vt:lpwstr>_Toc297897767</vt:lpwstr>
      </vt:variant>
      <vt:variant>
        <vt:i4>1507387</vt:i4>
      </vt:variant>
      <vt:variant>
        <vt:i4>107</vt:i4>
      </vt:variant>
      <vt:variant>
        <vt:i4>0</vt:i4>
      </vt:variant>
      <vt:variant>
        <vt:i4>5</vt:i4>
      </vt:variant>
      <vt:variant>
        <vt:lpwstr/>
      </vt:variant>
      <vt:variant>
        <vt:lpwstr>_Toc297897766</vt:lpwstr>
      </vt:variant>
      <vt:variant>
        <vt:i4>393283</vt:i4>
      </vt:variant>
      <vt:variant>
        <vt:i4>99</vt:i4>
      </vt:variant>
      <vt:variant>
        <vt:i4>0</vt:i4>
      </vt:variant>
      <vt:variant>
        <vt:i4>5</vt:i4>
      </vt:variant>
      <vt:variant>
        <vt:lpwstr>http://trustee.ietf.org/license-info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Young Lee</dc:creator>
  <cp:lastModifiedBy>Zhenghaomian (Zhenghaomian, Optical Technology Research Dept)</cp:lastModifiedBy>
  <cp:revision>20</cp:revision>
  <cp:lastPrinted>2019-02-23T09:31:00Z</cp:lastPrinted>
  <dcterms:created xsi:type="dcterms:W3CDTF">2019-02-23T09:11:00Z</dcterms:created>
  <dcterms:modified xsi:type="dcterms:W3CDTF">2019-02-23T09:36:00Z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(10)H0kJbu49g/NO7PP5TTXy9DxHInUkw5SPI7W2oz/5CoODBHxxmQ1ACZrV2gcL8TvNT4FCCWeN_x000d_
bH8WfnUbVc1wrd4qFwMrTfEsObbjhjC6KJXP/V06fnjoAtiaWcFLQV6+R304+kqK7qyWLGj5_x000d_
vrtc6azuDOrXeAQ12tPQXAPnBZaTnVTRqRcELG/uISCkzAJ7jGkObdOkmabr9dAEqqS//Ctp_x000d_
GG+Np/WHn+Wa36tax/</vt:lpwstr>
  </property>
  <property fmtid="{D5CDD505-2E9C-101B-9397-08002B2CF9AE}" pid="3" name="_ms_pID_7253431">
    <vt:lpwstr>kPsnrMakqkYF4GkhidURyXpZ47KY2A9yFTf2VLwV1gOr2SCmEElfb7_x000d_
PpgvQ8sYvVqJun/MyHOCPC5z/DAZuS2HG7ZllK/Qg/ltEKILPsrhB2qh2Vw+tLDEdaWtONyB_x000d_
KO5Ju7UWTVWYN2+oW1c57rlON5sIX/Z/TQKoK24rOIIvw2Nf8nFCWJeenXw7HbCeqLm/svii_x000d_
hEZth668vWlLbt+REgWDKActVX5thuqYiy6G</vt:lpwstr>
  </property>
  <property fmtid="{D5CDD505-2E9C-101B-9397-08002B2CF9AE}" pid="4" name="_ms_pID_7253432">
    <vt:lpwstr>GZtWgUyT2z6v7Qz0sXiwDegcitUt/O7LXrjT_x000d_
IHSiHScQuRbos+uiwgO+wLQ5e/rMsBWc+/iEXOui772by7RkbDy7CF4pdQe71VJHWg6ISdee_x000d_
l51HodJJaETsr9LG7uni1RS5Jj9wwaLL+QlzLgb1xP8OdrqXC+zQtTPu5GSluU6AZ73UNnJj_x000d_
Q1D26/hfTONLR0Xb1axPTae9h22r7tjBb1ia682idKXHSoyVUgMf0n</vt:lpwstr>
  </property>
  <property fmtid="{D5CDD505-2E9C-101B-9397-08002B2CF9AE}" pid="5" name="_ms_pID_7253433">
    <vt:lpwstr>LI3SkhlkrzVDpjMcb5_x000d_
BAwN05ApBS711QAZGuEevJgAC+rySEmzaLWh06ltjpzpyO3E5RQ8cLMEaMINdX/fHnmJRvhr_x000d_
k7Akv0vFXRYbl4GPzc1dNatzkCgw4udMu7JhB4aVxB6hxSR/NdKRjob+FHLDqX54VdoCvM2m_x000d_
MLncKzKCPoKMrp/PVRqqBx/6QgGquCVTRn32vXMi5giypzdKr1YGxRwrpEnElrucIEQal+m/</vt:lpwstr>
  </property>
  <property fmtid="{D5CDD505-2E9C-101B-9397-08002B2CF9AE}" pid="6" name="_ms_pID_7253434">
    <vt:lpwstr>_x000d_
yCqy2Tb96dnGfJDKmfTraD4KWARRh9GSBaKlxUdKEzeEOeo/7tscuguSKs1VAVwcO7/ox91K_x000d_
QGff03PH/mCctp4zMi2fFVjT0RhpGDHW6VA1tbqlhX1tQYD0Xj5zS9hMQo9iZGUx2PuJt7y+_x000d_
quwtFZgOMwamWoesCazm3Kyfivh7LnifmUTzAv9e/nZYhm4J4WfwGzQbhUOsAFmq2JiJJ1QC_x000d_
8IoMoroWq/G4yDUG</vt:lpwstr>
  </property>
  <property fmtid="{D5CDD505-2E9C-101B-9397-08002B2CF9AE}" pid="7" name="_ms_pID_7253435">
    <vt:lpwstr>j1PoWbc4jeQTCTTQDZDj4saWcJq3YcNMLn4M1rI3BYFpbS5FhnPv3lSD_x000d_
c8BLqDUQ7d5ZocPfU5Xk484SzKLrgcmq3rrdWk9iZRTCk7XxIi34A0dLqQtsaxrCBZdzRkRj_x000d_
92FFaBAbirzHOiKiCIFjMiqvoLOXVClZqlZK1hCD1xMNrCsn5Ip53oBnplI7YcrpqA4mHKT5_x000d_
bXrOjqFSEHu1sHgVtlV3CSDoqYmzlABd2r</vt:lpwstr>
  </property>
  <property fmtid="{D5CDD505-2E9C-101B-9397-08002B2CF9AE}" pid="8" name="_ms_pID_7253436">
    <vt:lpwstr>UxVgJYrPVlpULli5jveFZgb0RIlYiPLvXAx1pS_x000d_
anKUquKHSipIcHSxkYB7oxXGtU7Dlcb7R9Y5medswaH6p3qWPXVLdhIix2/5AOcenL+ILtus_x000d_
TNCZsxHQMpoNF4UdXbP0QweCTfRJzcTSDwZB2PF7ChDUDz3iiGS9dq4iBMBdJUKASg9LaBSP_x000d_
R66K0lwwM5OoYOVtFBRv5i9dJi7v802DmsfvhvosKSUTLBZgWW4Z</vt:lpwstr>
  </property>
  <property fmtid="{D5CDD505-2E9C-101B-9397-08002B2CF9AE}" pid="9" name="_ms_pID_7253437">
    <vt:lpwstr>ix7uVRrzPSoJ5vkAFG30_x000d_
4UE2TL9EblawgH5PYqlBjGyJi7mPZnhNVQNVWSPLF6WaP00QFSX5Guq47uPb9w8NatcAtFL6_x000d_
IOEhIvBzsoDPwQzbr386uF88r49yHKwFMmS7cwfMSbcHHlRXPBup/Q7+TZ2hMEuGo8G0IYxy_x000d_
eCDgiT8kc7BFWBPtsqDTYW4lFuYmfdapoCUfttce7FBPtEuh6AhEJOV+Ubf8vU0Fu3smN6</vt:lpwstr>
  </property>
  <property fmtid="{D5CDD505-2E9C-101B-9397-08002B2CF9AE}" pid="10" name="_ms_pID_7253438">
    <vt:lpwstr>IT_x000d_
Y0YrHmrA5Q/53ev0oZl2nk23V++c5XlprwQU+OXKE/3uaVVzEBeiTrvZN+kQj6oOkNjd6p3d_x000d_
dDrYmeqf/nPi2DEOlARuN2h6S36/4uY8DHC+jp88VwijaVKUK5zjwMlkF0rvSm6/S+nAJqeT_x000d_
KSzKbVagdzcAJ0MmDwpCrf7o3kXxds+/UWDJbfg5PLw1QN6/xNwMaonywCPmhJNcdTaArulP_x000d_
oESaz3OBPZUgme</vt:lpwstr>
  </property>
  <property fmtid="{D5CDD505-2E9C-101B-9397-08002B2CF9AE}" pid="11" name="_new_ms_pID_72543">
    <vt:lpwstr>(3)pqRT04KhF7nyHp2eVAq7akgDGZh4wNm3Tqzvn9xAQCwOeiAt7Vo6y7uHajLQuY3yaFHFaM9+
NJcarWG4w5iAjedbkXYt5uyvyOkSLiyXNt6g/dSBrzBfOpphINyjJorUZQRaqNlgnl36Eef0
BuQePe7o8/VMhfA8la1E4XkwSp7eNCjji/GRRNdqXg0GzmVm59Po9uGvuer5xmmuWd3yHvVP
J54T8zX3h7zmVWWUeY</vt:lpwstr>
  </property>
  <property fmtid="{D5CDD505-2E9C-101B-9397-08002B2CF9AE}" pid="12" name="_new_ms_pID_725431">
    <vt:lpwstr>azFjaTzjqOMP6EH+3X9ZusuGdLwiztlLqcxG+Jx70t9h13Uq7DCdZ9
qtbV7XD7lXjXPAlvamobRkbFz89rSCMEZ6LPK6jKObe+2pzjPax4czfhOZjH7uvLFdp1288y
G+21QklQ0hYi3aSCmQ1ncpJdr0uNHTmgEdWyhjc7vb3jzZexqBrvUEzpLtzXsi24bVUd7Z0P
2gcfIGx8BlZdigCCu2pBIp7ZgOjtATrJbR37</vt:lpwstr>
  </property>
  <property fmtid="{D5CDD505-2E9C-101B-9397-08002B2CF9AE}" pid="13" name="_new_ms_pID_725432">
    <vt:lpwstr>9Ene88Ggk6g46WOA5rRtE/7ITc5wBvHkgOi7
dZNnzLAsBv8R1wtzjPrYHUMoYKpcqFgm10sPzBjDOgANtSuicq1I8lwJ7i8NFVgDzGAC9i7h
QhezIPZ1OWxUwvGke36n5YjGoxmX8BDbQG4+3vF/rEbxca6tODDqX9KJLLzW4eLkqO0K7AtJ
jh9e10xDW25AmdH/y39Ban9s6qDSBMcZ7dI=</vt:lpwstr>
  </property>
  <property fmtid="{D5CDD505-2E9C-101B-9397-08002B2CF9AE}" pid="14" name="_ms_pID_7253439">
    <vt:lpwstr>jJEscavMG5ArOLMMkjswwLzrdcL5r+OMQRpnmkTjqYBb8UIg5JrLpw0Pr6_x000d_
GgxpJN4YanOyc+9lnq0xNQMo53wFHR/hfZTFaEiaBj+Xl7MMEyV4bb9+g7rInqTen3iTKKAy_x000d_
xQ3Zrs3B5yIygi5NcAXZulhrnRefaw==</vt:lpwstr>
  </property>
  <property fmtid="{D5CDD505-2E9C-101B-9397-08002B2CF9AE}" pid="15" name="_NewReviewCycle">
    <vt:lpwstr/>
  </property>
  <property fmtid="{D5CDD505-2E9C-101B-9397-08002B2CF9AE}" pid="16" name="_2015_ms_pID_725343">
    <vt:lpwstr>(3)0UZrATtkTeE3LbuLQM9elz0U/1spOfpv8/sWK71SjAYXJYUW4U8s+CEU5KmdVzHi7F9kf/Qe
AsoMFw8U3M7G2ZweL1Tk0a3LCHj6g53vbaJo8B6m6IQzZ2BhwaAFaIutBv7eqBcQS2ut/a4P
mEW3GUoJvcUGIcIv82SjNUKwqdqi0ugp9eto4JnlzZGYGc6swgJ9ibzfhDe73IIhKWZQMSTc
kLfSPARUR3o/Fb79UX</vt:lpwstr>
  </property>
  <property fmtid="{D5CDD505-2E9C-101B-9397-08002B2CF9AE}" pid="17" name="_2015_ms_pID_7253431">
    <vt:lpwstr>yDB/qbiBXwZOwOcAQ3JGuly0ZOvaGf+arHXSxRqcLFrtGuRp4NNEa6
ovEWXTHypTJ17epgyX+co6p5wBvXL+/SexFO9ZDo/ZTnWyCkG+Koug21LGxf7GVTjxIEMcZU
d5jN1AZR2NL8S8cZ0oQsvYinuynw+SZpXgYagfvE8IFa521B0ubpJPMuBNM14rMBYreRshos
LwfiYD0csoccXcY6D5uFWw3Oi3OkfWQPOLq/</vt:lpwstr>
  </property>
  <property fmtid="{D5CDD505-2E9C-101B-9397-08002B2CF9AE}" pid="18" name="_2015_ms_pID_7253432">
    <vt:lpwstr>Sg==</vt:lpwstr>
  </property>
  <property fmtid="{D5CDD505-2E9C-101B-9397-08002B2CF9AE}" pid="19" name="_readonly">
    <vt:lpwstr/>
  </property>
  <property fmtid="{D5CDD505-2E9C-101B-9397-08002B2CF9AE}" pid="20" name="_change">
    <vt:lpwstr/>
  </property>
  <property fmtid="{D5CDD505-2E9C-101B-9397-08002B2CF9AE}" pid="21" name="_full-control">
    <vt:lpwstr/>
  </property>
  <property fmtid="{D5CDD505-2E9C-101B-9397-08002B2CF9AE}" pid="22" name="sflag">
    <vt:lpwstr>1550913012</vt:lpwstr>
  </property>
</Properties>
</file>