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947BF4" w:rsidRPr="00834D9F" w:rsidRDefault="00947BF4"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947BF4" w:rsidRPr="00834D9F" w:rsidRDefault="00947BF4"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947BF4" w:rsidRDefault="00947BF4"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947BF4" w:rsidRPr="00826272" w:rsidRDefault="00947BF4"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947BF4" w:rsidRDefault="00947BF4"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947BF4" w:rsidRPr="00826272" w:rsidRDefault="00947BF4"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947BF4" w:rsidRPr="005A15E5" w:rsidRDefault="00947BF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947BF4" w:rsidRPr="005A15E5" w:rsidRDefault="00947BF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947BF4" w:rsidRPr="005A15E5" w:rsidRDefault="00947BF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947BF4" w:rsidRPr="005A15E5" w:rsidRDefault="00947BF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947BF4" w:rsidRPr="005A15E5" w:rsidRDefault="00947BF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947BF4" w:rsidRPr="005A15E5" w:rsidRDefault="00947BF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947BF4" w:rsidRPr="00860303" w:rsidRDefault="00947BF4"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947BF4" w:rsidRPr="00860303" w:rsidRDefault="00947BF4"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947BF4" w:rsidRPr="005C0A83" w:rsidRDefault="00947BF4"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947BF4" w:rsidRPr="005C0A83" w:rsidRDefault="00947BF4"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947BF4" w:rsidRPr="00130702" w:rsidRDefault="00947BF4"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47BF4" w:rsidRPr="00130702" w:rsidRDefault="00947BF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47BF4" w:rsidRDefault="00947BF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947BF4" w:rsidRPr="00130702" w:rsidRDefault="00947BF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947BF4" w:rsidRPr="00130702" w:rsidRDefault="00947BF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947BF4" w:rsidRPr="00130702" w:rsidRDefault="00947BF4"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47BF4" w:rsidRPr="00130702" w:rsidRDefault="00947BF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47BF4" w:rsidRDefault="00947BF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947BF4" w:rsidRPr="00130702" w:rsidRDefault="00947BF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947BF4" w:rsidRPr="00130702" w:rsidRDefault="00947BF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微软小娜性能分析系统为产品的研发提供了数据上的支持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1310979" w:displacedByCustomXml="next"/>
    <w:bookmarkStart w:id="3"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B9375E">
              <w:rPr>
                <w:noProof/>
                <w:webHidden/>
              </w:rPr>
              <w:t>I</w:t>
            </w:r>
            <w:r w:rsidR="009D588C">
              <w:rPr>
                <w:noProof/>
                <w:webHidden/>
              </w:rPr>
              <w:fldChar w:fldCharType="end"/>
            </w:r>
          </w:hyperlink>
        </w:p>
        <w:p w:rsidR="009D588C" w:rsidRDefault="00947BF4"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B9375E">
              <w:rPr>
                <w:noProof/>
                <w:webHidden/>
              </w:rPr>
              <w:t>II</w:t>
            </w:r>
            <w:r w:rsidR="009D588C">
              <w:rPr>
                <w:noProof/>
                <w:webHidden/>
              </w:rPr>
              <w:fldChar w:fldCharType="end"/>
            </w:r>
          </w:hyperlink>
        </w:p>
        <w:p w:rsidR="009D588C" w:rsidRDefault="00947BF4">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D74FEA">
              <w:rPr>
                <w:rFonts w:asciiTheme="minorHAnsi" w:eastAsiaTheme="minorEastAsia" w:hAnsiTheme="minorHAnsi"/>
                <w:noProof/>
                <w:sz w:val="21"/>
              </w:rPr>
              <w:t xml:space="preserve"> </w:t>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D74FEA">
              <w:rPr>
                <w:rFonts w:asciiTheme="minorHAnsi" w:eastAsiaTheme="minorEastAsia" w:hAnsiTheme="minorHAnsi"/>
                <w:noProof/>
                <w:sz w:val="21"/>
              </w:rPr>
              <w:t xml:space="preserve"> </w:t>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B9375E">
              <w:rPr>
                <w:noProof/>
                <w:webHidden/>
              </w:rPr>
              <w:t>2</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D74FEA">
              <w:rPr>
                <w:rFonts w:asciiTheme="minorHAnsi" w:eastAsiaTheme="minorEastAsia" w:hAnsiTheme="minorHAnsi"/>
                <w:noProof/>
                <w:sz w:val="21"/>
              </w:rPr>
              <w:t xml:space="preserve"> </w:t>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B9375E">
              <w:rPr>
                <w:noProof/>
                <w:webHidden/>
              </w:rPr>
              <w:t>4</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D74FEA">
              <w:rPr>
                <w:rFonts w:asciiTheme="minorHAnsi" w:eastAsiaTheme="minorEastAsia" w:hAnsiTheme="minorHAnsi"/>
                <w:noProof/>
                <w:sz w:val="21"/>
              </w:rPr>
              <w:t xml:space="preserve"> </w:t>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B9375E">
              <w:rPr>
                <w:noProof/>
                <w:webHidden/>
              </w:rPr>
              <w:t>5</w:t>
            </w:r>
            <w:r w:rsidR="009D588C">
              <w:rPr>
                <w:noProof/>
                <w:webHidden/>
              </w:rPr>
              <w:fldChar w:fldCharType="end"/>
            </w:r>
          </w:hyperlink>
        </w:p>
        <w:p w:rsidR="009D588C" w:rsidRDefault="00947BF4">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D74FEA">
              <w:rPr>
                <w:rStyle w:val="af9"/>
                <w:noProof/>
              </w:rPr>
              <w:t xml:space="preserve"> </w:t>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D74FEA">
              <w:rPr>
                <w:rStyle w:val="af9"/>
                <w:noProof/>
              </w:rPr>
              <w:t xml:space="preserve"> </w:t>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D74FEA">
              <w:rPr>
                <w:rStyle w:val="af9"/>
                <w:noProof/>
              </w:rPr>
              <w:t xml:space="preserve"> </w:t>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B9375E">
              <w:rPr>
                <w:noProof/>
                <w:webHidden/>
              </w:rPr>
              <w:t>8</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D74FEA">
              <w:rPr>
                <w:rStyle w:val="af9"/>
                <w:noProof/>
              </w:rPr>
              <w:t xml:space="preserve"> </w:t>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D74FEA">
              <w:rPr>
                <w:rStyle w:val="af9"/>
                <w:noProof/>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947BF4">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D74FEA">
              <w:rPr>
                <w:rFonts w:asciiTheme="minorHAnsi" w:eastAsiaTheme="minorEastAsia" w:hAnsiTheme="minorHAnsi"/>
                <w:noProof/>
                <w:sz w:val="21"/>
              </w:rPr>
              <w:t xml:space="preserve"> </w:t>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D74FEA">
              <w:rPr>
                <w:rFonts w:asciiTheme="minorHAnsi" w:eastAsiaTheme="minorEastAsia" w:hAnsiTheme="minorHAnsi"/>
                <w:noProof/>
                <w:sz w:val="21"/>
              </w:rPr>
              <w:t xml:space="preserve"> </w:t>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B9375E">
              <w:rPr>
                <w:noProof/>
                <w:webHidden/>
              </w:rPr>
              <w:t>14</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D74FEA">
              <w:rPr>
                <w:rFonts w:asciiTheme="minorHAnsi" w:eastAsiaTheme="minorEastAsia" w:hAnsiTheme="minorHAnsi"/>
                <w:noProof/>
                <w:sz w:val="21"/>
              </w:rPr>
              <w:t xml:space="preserve"> </w:t>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B9375E">
              <w:rPr>
                <w:noProof/>
                <w:webHidden/>
              </w:rPr>
              <w:t>15</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D74FEA">
              <w:rPr>
                <w:rFonts w:asciiTheme="minorHAnsi" w:eastAsiaTheme="minorEastAsia" w:hAnsiTheme="minorHAnsi"/>
                <w:noProof/>
                <w:sz w:val="21"/>
              </w:rPr>
              <w:t xml:space="preserve"> </w:t>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B9375E">
              <w:rPr>
                <w:noProof/>
                <w:webHidden/>
              </w:rPr>
              <w:t>16</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D74FEA">
              <w:rPr>
                <w:rFonts w:asciiTheme="minorHAnsi" w:eastAsiaTheme="minorEastAsia" w:hAnsiTheme="minorHAnsi"/>
                <w:noProof/>
                <w:sz w:val="21"/>
              </w:rPr>
              <w:t xml:space="preserve"> </w:t>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947BF4">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D74FEA">
              <w:rPr>
                <w:rFonts w:asciiTheme="minorHAnsi" w:eastAsiaTheme="minorEastAsia" w:hAnsiTheme="minorHAnsi"/>
                <w:noProof/>
                <w:sz w:val="21"/>
              </w:rPr>
              <w:t xml:space="preserve"> </w:t>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D74FEA">
              <w:rPr>
                <w:rFonts w:asciiTheme="minorHAnsi" w:eastAsiaTheme="minorEastAsia" w:hAnsiTheme="minorHAnsi"/>
                <w:noProof/>
                <w:sz w:val="21"/>
              </w:rPr>
              <w:t xml:space="preserve"> </w:t>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D74FEA">
              <w:rPr>
                <w:rFonts w:asciiTheme="minorHAnsi" w:eastAsiaTheme="minorEastAsia" w:hAnsiTheme="minorHAnsi"/>
                <w:noProof/>
                <w:sz w:val="21"/>
              </w:rPr>
              <w:t xml:space="preserve"> </w:t>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D74FEA">
              <w:rPr>
                <w:rFonts w:asciiTheme="minorHAnsi" w:eastAsiaTheme="minorEastAsia" w:hAnsiTheme="minorHAnsi"/>
                <w:noProof/>
                <w:sz w:val="21"/>
              </w:rPr>
              <w:t xml:space="preserve"> </w:t>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B9375E">
              <w:rPr>
                <w:noProof/>
                <w:webHidden/>
              </w:rPr>
              <w:t>23</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D74FEA">
              <w:rPr>
                <w:rFonts w:asciiTheme="minorHAnsi" w:eastAsiaTheme="minorEastAsia" w:hAnsiTheme="minorHAnsi"/>
                <w:noProof/>
                <w:sz w:val="21"/>
              </w:rPr>
              <w:t xml:space="preserve"> </w:t>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B9375E">
              <w:rPr>
                <w:noProof/>
                <w:webHidden/>
              </w:rPr>
              <w:t>24</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B9375E">
              <w:rPr>
                <w:noProof/>
                <w:webHidden/>
              </w:rPr>
              <w:t>26</w:t>
            </w:r>
            <w:r w:rsidR="009D588C">
              <w:rPr>
                <w:noProof/>
                <w:webHidden/>
              </w:rPr>
              <w:fldChar w:fldCharType="end"/>
            </w:r>
          </w:hyperlink>
        </w:p>
        <w:p w:rsidR="009D588C" w:rsidRDefault="00947BF4">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D74FEA">
              <w:rPr>
                <w:rFonts w:asciiTheme="minorHAnsi" w:eastAsiaTheme="minorEastAsia" w:hAnsiTheme="minorHAnsi"/>
                <w:noProof/>
                <w:sz w:val="21"/>
              </w:rPr>
              <w:t xml:space="preserve"> </w:t>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D74FEA">
              <w:rPr>
                <w:rFonts w:asciiTheme="minorHAnsi" w:eastAsiaTheme="minorEastAsia" w:hAnsiTheme="minorHAnsi"/>
                <w:noProof/>
                <w:sz w:val="21"/>
              </w:rPr>
              <w:t xml:space="preserve"> </w:t>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B9375E">
              <w:rPr>
                <w:noProof/>
                <w:webHidden/>
              </w:rPr>
              <w:t>28</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D74FEA">
              <w:rPr>
                <w:rFonts w:asciiTheme="minorHAnsi" w:eastAsiaTheme="minorEastAsia" w:hAnsiTheme="minorHAnsi"/>
                <w:noProof/>
                <w:sz w:val="21"/>
              </w:rPr>
              <w:t xml:space="preserve"> </w:t>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B9375E">
              <w:rPr>
                <w:noProof/>
                <w:webHidden/>
              </w:rPr>
              <w:t>32</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D74FEA">
              <w:rPr>
                <w:rFonts w:asciiTheme="minorHAnsi" w:eastAsiaTheme="minorEastAsia" w:hAnsiTheme="minorHAnsi"/>
                <w:noProof/>
                <w:sz w:val="21"/>
              </w:rPr>
              <w:t xml:space="preserve"> </w:t>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B9375E">
              <w:rPr>
                <w:noProof/>
                <w:webHidden/>
              </w:rPr>
              <w:t>36</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B9375E">
              <w:rPr>
                <w:noProof/>
                <w:webHidden/>
              </w:rPr>
              <w:t>37</w:t>
            </w:r>
            <w:r w:rsidR="009D588C">
              <w:rPr>
                <w:noProof/>
                <w:webHidden/>
              </w:rPr>
              <w:fldChar w:fldCharType="end"/>
            </w:r>
          </w:hyperlink>
        </w:p>
        <w:p w:rsidR="009D588C" w:rsidRDefault="00947BF4">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D74FEA">
              <w:rPr>
                <w:rFonts w:asciiTheme="minorHAnsi" w:eastAsiaTheme="minorEastAsia" w:hAnsiTheme="minorHAnsi"/>
                <w:noProof/>
                <w:sz w:val="21"/>
              </w:rPr>
              <w:t xml:space="preserve"> </w:t>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D74FEA">
              <w:rPr>
                <w:rFonts w:asciiTheme="minorHAnsi" w:eastAsiaTheme="minorEastAsia" w:hAnsiTheme="minorHAnsi"/>
                <w:noProof/>
                <w:sz w:val="21"/>
              </w:rPr>
              <w:t xml:space="preserve"> </w:t>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D74FEA">
              <w:rPr>
                <w:rFonts w:asciiTheme="minorHAnsi" w:eastAsiaTheme="minorEastAsia" w:hAnsiTheme="minorHAnsi"/>
                <w:noProof/>
                <w:sz w:val="21"/>
              </w:rPr>
              <w:t xml:space="preserve"> </w:t>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B9375E">
              <w:rPr>
                <w:noProof/>
                <w:webHidden/>
              </w:rPr>
              <w:t>40</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D74FEA">
              <w:rPr>
                <w:rFonts w:asciiTheme="minorHAnsi" w:eastAsiaTheme="minorEastAsia" w:hAnsiTheme="minorHAnsi"/>
                <w:noProof/>
                <w:sz w:val="21"/>
              </w:rPr>
              <w:t xml:space="preserve"> </w:t>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B9375E">
              <w:rPr>
                <w:noProof/>
                <w:webHidden/>
              </w:rPr>
              <w:t>42</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D74FEA">
              <w:rPr>
                <w:rFonts w:asciiTheme="minorHAnsi" w:eastAsiaTheme="minorEastAsia" w:hAnsiTheme="minorHAnsi"/>
                <w:noProof/>
                <w:sz w:val="21"/>
              </w:rPr>
              <w:t xml:space="preserve"> </w:t>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B9375E">
              <w:rPr>
                <w:noProof/>
                <w:webHidden/>
              </w:rPr>
              <w:t>48</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B9375E">
              <w:rPr>
                <w:noProof/>
                <w:webHidden/>
              </w:rPr>
              <w:t>52</w:t>
            </w:r>
            <w:r w:rsidR="009D588C">
              <w:rPr>
                <w:noProof/>
                <w:webHidden/>
              </w:rPr>
              <w:fldChar w:fldCharType="end"/>
            </w:r>
          </w:hyperlink>
        </w:p>
        <w:p w:rsidR="009D588C" w:rsidRDefault="00947BF4">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D74FEA">
              <w:rPr>
                <w:rFonts w:asciiTheme="minorHAnsi" w:eastAsiaTheme="minorEastAsia" w:hAnsiTheme="minorHAnsi"/>
                <w:noProof/>
                <w:sz w:val="21"/>
              </w:rPr>
              <w:t xml:space="preserve"> </w:t>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D74FEA">
              <w:rPr>
                <w:rFonts w:asciiTheme="minorHAnsi" w:eastAsiaTheme="minorEastAsia" w:hAnsiTheme="minorHAnsi"/>
                <w:noProof/>
                <w:sz w:val="21"/>
              </w:rPr>
              <w:t xml:space="preserve"> </w:t>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D74FEA">
              <w:rPr>
                <w:rFonts w:asciiTheme="minorHAnsi" w:eastAsiaTheme="minorEastAsia" w:hAnsiTheme="minorHAnsi"/>
                <w:noProof/>
                <w:sz w:val="21"/>
              </w:rPr>
              <w:t xml:space="preserve"> </w:t>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D74FEA">
              <w:rPr>
                <w:rFonts w:asciiTheme="minorHAnsi" w:eastAsiaTheme="minorEastAsia" w:hAnsiTheme="minorHAnsi"/>
                <w:noProof/>
                <w:sz w:val="21"/>
              </w:rPr>
              <w:t xml:space="preserve"> </w:t>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B9375E">
              <w:rPr>
                <w:noProof/>
                <w:webHidden/>
              </w:rPr>
              <w:t>56</w:t>
            </w:r>
            <w:r w:rsidR="009D588C">
              <w:rPr>
                <w:noProof/>
                <w:webHidden/>
              </w:rPr>
              <w:fldChar w:fldCharType="end"/>
            </w:r>
          </w:hyperlink>
        </w:p>
        <w:p w:rsidR="009D588C" w:rsidRDefault="00947BF4">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D74FEA">
              <w:rPr>
                <w:rFonts w:asciiTheme="minorHAnsi" w:eastAsiaTheme="minorEastAsia" w:hAnsiTheme="minorHAnsi"/>
                <w:noProof/>
                <w:sz w:val="21"/>
              </w:rPr>
              <w:t xml:space="preserve"> </w:t>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947BF4">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D74FEA">
              <w:rPr>
                <w:rFonts w:asciiTheme="minorHAnsi" w:eastAsiaTheme="minorEastAsia" w:hAnsiTheme="minorHAnsi"/>
                <w:noProof/>
                <w:sz w:val="21"/>
              </w:rPr>
              <w:t xml:space="preserve"> </w:t>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947BF4">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B9375E">
              <w:rPr>
                <w:noProof/>
                <w:webHidden/>
              </w:rPr>
              <w:t>59</w:t>
            </w:r>
            <w:r w:rsidR="009D588C">
              <w:rPr>
                <w:noProof/>
                <w:webHidden/>
              </w:rPr>
              <w:fldChar w:fldCharType="end"/>
            </w:r>
          </w:hyperlink>
        </w:p>
        <w:p w:rsidR="009D588C" w:rsidRDefault="00947BF4">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B9375E">
              <w:rPr>
                <w:noProof/>
                <w:webHidden/>
              </w:rPr>
              <w:t>61</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因此，在微软小娜产品发布之初，需要</w:t>
      </w:r>
      <w:r w:rsidR="00ED3AA1">
        <w:rPr>
          <w:rFonts w:hint="eastAsia"/>
        </w:rPr>
        <w:t>开发微软小娜</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6" w:name="_Toc461310982"/>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1310983"/>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1310984"/>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w:t>
      </w:r>
      <w:r>
        <w:rPr>
          <w:rFonts w:hint="eastAsia"/>
        </w:rPr>
        <w:lastRenderedPageBreak/>
        <w:t>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9" w:name="_Toc461310985"/>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2"/>
      </w:pPr>
      <w:r>
        <w:t xml:space="preserve"> </w:t>
      </w:r>
      <w:bookmarkStart w:id="10"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1310987"/>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3C6979" w:rsidRDefault="003C6979" w:rsidP="008071D7">
      <w:pPr>
        <w:pStyle w:val="a2"/>
        <w:sectPr w:rsidR="003C6979" w:rsidSect="009E4920">
          <w:pgSz w:w="11906" w:h="16838" w:code="9"/>
          <w:pgMar w:top="2155" w:right="1814" w:bottom="2155" w:left="1814" w:header="1701" w:footer="1701" w:gutter="0"/>
          <w:cols w:space="425"/>
          <w:docGrid w:type="lines" w:linePitch="312"/>
        </w:sectPr>
      </w:pPr>
      <w:bookmarkStart w:id="13" w:name="_Toc461310989"/>
    </w:p>
    <w:p w:rsidR="0027390D" w:rsidRDefault="003C6979" w:rsidP="008071D7">
      <w:pPr>
        <w:pStyle w:val="a2"/>
      </w:pPr>
      <w:r>
        <w:rPr>
          <w:rFonts w:hint="eastAsia"/>
        </w:rPr>
        <w:lastRenderedPageBreak/>
        <w:t xml:space="preserve"> </w:t>
      </w:r>
      <w:r w:rsidR="0027390D">
        <w:rPr>
          <w:rFonts w:hint="eastAsia"/>
        </w:rPr>
        <w:t>数据库连接池</w:t>
      </w:r>
      <w:bookmarkEnd w:id="13"/>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1310990"/>
      <w:r>
        <w:rPr>
          <w:rFonts w:hint="eastAsia"/>
        </w:rPr>
        <w:t>本章小结</w:t>
      </w:r>
      <w:bookmarkEnd w:id="14"/>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5" w:name="_Toc461310991"/>
      <w:r w:rsidR="00977CB6">
        <w:rPr>
          <w:rFonts w:hint="eastAsia"/>
        </w:rPr>
        <w:t>微软小娜性能分析系统需求分析</w:t>
      </w:r>
      <w:bookmarkEnd w:id="15"/>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1310992"/>
      <w:r>
        <w:rPr>
          <w:rFonts w:hint="eastAsia"/>
        </w:rPr>
        <w:t>日志收集需求分析</w:t>
      </w:r>
      <w:bookmarkEnd w:id="16"/>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1310993"/>
      <w:r>
        <w:rPr>
          <w:rFonts w:hint="eastAsia"/>
        </w:rPr>
        <w:t>日志计算需求分析</w:t>
      </w:r>
      <w:bookmarkEnd w:id="17"/>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w:t>
      </w:r>
      <w:r w:rsidR="000B388C">
        <w:rPr>
          <w:rFonts w:hint="eastAsia"/>
          <w:noProof/>
        </w:rPr>
        <w:lastRenderedPageBreak/>
        <w:t>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1310994"/>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w:t>
      </w:r>
      <w:r>
        <w:rPr>
          <w:rFonts w:hint="eastAsia"/>
        </w:rPr>
        <w:lastRenderedPageBreak/>
        <w:t>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1310995"/>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w:t>
      </w:r>
      <w:r w:rsidRPr="00AD529F">
        <w:rPr>
          <w:rFonts w:hint="eastAsia"/>
        </w:rPr>
        <w:lastRenderedPageBreak/>
        <w:t>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743A9972" wp14:editId="071D9A23">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2493" cy="3373486"/>
                    </a:xfrm>
                    <a:prstGeom prst="rect">
                      <a:avLst/>
                    </a:prstGeom>
                  </pic:spPr>
                </pic:pic>
              </a:graphicData>
            </a:graphic>
          </wp:inline>
        </w:drawing>
      </w:r>
    </w:p>
    <w:p w:rsidR="008071D7" w:rsidRDefault="00CC359F" w:rsidP="008071D7">
      <w:pPr>
        <w:pStyle w:val="aff0"/>
        <w:sectPr w:rsidR="008071D7" w:rsidSect="009E4920">
          <w:pgSz w:w="11906" w:h="16838" w:code="9"/>
          <w:pgMar w:top="2155" w:right="1814" w:bottom="2155" w:left="1814" w:header="1701" w:footer="1701" w:gutter="0"/>
          <w:cols w:space="425"/>
          <w:docGrid w:type="lines" w:linePitch="312"/>
        </w:sectPr>
      </w:pPr>
      <w:r>
        <w:rPr>
          <w:rFonts w:hint="eastAsia"/>
        </w:rPr>
        <w:t>图</w:t>
      </w:r>
      <w:r w:rsidR="000A6AFB">
        <w:rPr>
          <w:rFonts w:hint="eastAsia"/>
        </w:rPr>
        <w:t>3-1</w:t>
      </w:r>
      <w:r w:rsidR="000A6AFB">
        <w:t xml:space="preserve"> </w:t>
      </w:r>
      <w:r w:rsidR="000A6AFB">
        <w:rPr>
          <w:rFonts w:hint="eastAsia"/>
        </w:rPr>
        <w:t>网站用例图</w:t>
      </w:r>
    </w:p>
    <w:p w:rsidR="0008539C" w:rsidRDefault="00BB61D1" w:rsidP="008071D7">
      <w:pPr>
        <w:pStyle w:val="a"/>
        <w:pageBreakBefore/>
      </w:pPr>
      <w:bookmarkStart w:id="20" w:name="_Toc461310996"/>
      <w:r>
        <w:rPr>
          <w:rFonts w:hint="eastAsia"/>
        </w:rPr>
        <w:lastRenderedPageBreak/>
        <w:t xml:space="preserve"> </w:t>
      </w:r>
      <w:r w:rsidR="0008539C">
        <w:rPr>
          <w:rFonts w:hint="eastAsia"/>
        </w:rPr>
        <w:t>非功能性需求</w:t>
      </w:r>
      <w:bookmarkEnd w:id="20"/>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1310997"/>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2" w:name="_Toc461310998"/>
      <w:r>
        <w:rPr>
          <w:rFonts w:hint="eastAsia"/>
        </w:rPr>
        <w:t>微软小娜性能分析系统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1310999"/>
      <w:r>
        <w:rPr>
          <w:rFonts w:hint="eastAsia"/>
        </w:rPr>
        <w:t>设计目标</w:t>
      </w:r>
      <w:bookmarkEnd w:id="23"/>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w:t>
      </w:r>
      <w:r>
        <w:rPr>
          <w:rFonts w:hint="eastAsia"/>
        </w:rPr>
        <w:lastRenderedPageBreak/>
        <w:t>常的情况下也不会崩溃，而是可以出现合理的解决提示。</w:t>
      </w:r>
    </w:p>
    <w:p w:rsidR="0072539C" w:rsidRDefault="0072539C" w:rsidP="001B3F5B">
      <w:pPr>
        <w:pStyle w:val="a1"/>
      </w:pPr>
      <w:r>
        <w:rPr>
          <w:rFonts w:hint="eastAsia"/>
        </w:rPr>
        <w:t xml:space="preserve"> </w:t>
      </w:r>
      <w:bookmarkStart w:id="24" w:name="_Toc461311000"/>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1311001"/>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w:t>
      </w:r>
      <w:r w:rsidR="00D42921">
        <w:rPr>
          <w:rFonts w:hint="eastAsia"/>
        </w:rPr>
        <w:lastRenderedPageBreak/>
        <w:t>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15AEDD9A" wp14:editId="707808DA">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微软小娜性能分析系统活动图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1311002"/>
      <w:r w:rsidR="005C582E">
        <w:rPr>
          <w:rFonts w:hint="eastAsia"/>
        </w:rPr>
        <w:t>性能分析系统架构设计</w:t>
      </w:r>
      <w:bookmarkEnd w:id="26"/>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w:t>
      </w:r>
      <w:r>
        <w:rPr>
          <w:rFonts w:hint="eastAsia"/>
        </w:rPr>
        <w:lastRenderedPageBreak/>
        <w:t>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1311003"/>
      <w:r w:rsidR="005C582E">
        <w:rPr>
          <w:rFonts w:hint="eastAsia"/>
        </w:rPr>
        <w:t>性能分析系统数据库设计</w:t>
      </w:r>
      <w:bookmarkEnd w:id="27"/>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微软小娜性能分析系统的表结构说明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690B47" w:rsidRDefault="00690B47" w:rsidP="00D70C9E"/>
    <w:p w:rsidR="00690B47" w:rsidRDefault="00690B47" w:rsidP="00D70C9E"/>
    <w:p w:rsidR="000C0AD9" w:rsidRDefault="000C0AD9" w:rsidP="001B3F5B">
      <w:pPr>
        <w:pStyle w:val="a1"/>
        <w:sectPr w:rsidR="000C0AD9" w:rsidSect="009E4920">
          <w:pgSz w:w="11906" w:h="16838" w:code="9"/>
          <w:pgMar w:top="2155" w:right="1814" w:bottom="2155" w:left="1814" w:header="1701" w:footer="1701" w:gutter="0"/>
          <w:cols w:space="425"/>
          <w:docGrid w:type="lines" w:linePitch="312"/>
        </w:sectPr>
      </w:pPr>
    </w:p>
    <w:p w:rsidR="00BC0D05" w:rsidRDefault="00BC0D05" w:rsidP="001B3F5B">
      <w:pPr>
        <w:pStyle w:val="a1"/>
      </w:pPr>
      <w:r>
        <w:rPr>
          <w:rFonts w:hint="eastAsia"/>
        </w:rPr>
        <w:lastRenderedPageBreak/>
        <w:t xml:space="preserve"> </w:t>
      </w:r>
      <w:bookmarkStart w:id="28" w:name="_Toc461311004"/>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29" w:name="_Toc461311005"/>
      <w:r>
        <w:rPr>
          <w:rFonts w:hint="eastAsia"/>
        </w:rPr>
        <w:t>微软小娜性能分析系统模块设计</w:t>
      </w:r>
      <w:bookmarkEnd w:id="29"/>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1311006"/>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F87DF8" wp14:editId="230566CA">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1311007"/>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0B0304"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19" o:title=""/>
          </v:shape>
          <o:OLEObject Type="Embed" ProgID="Visio.Drawing.15" ShapeID="_x0000_i1025" DrawAspect="Content" ObjectID="_1535794505" r:id="rId20"/>
        </w:object>
      </w:r>
    </w:p>
    <w:p w:rsidR="00660882" w:rsidRDefault="00660882" w:rsidP="00660882">
      <w:pPr>
        <w:pStyle w:val="aff0"/>
      </w:pPr>
      <w:r>
        <w:rPr>
          <w:rFonts w:hint="eastAsia"/>
        </w:rPr>
        <w:t>图</w:t>
      </w:r>
      <w:r>
        <w:rPr>
          <w:rFonts w:hint="eastAsia"/>
        </w:rPr>
        <w:t>5-2</w:t>
      </w:r>
      <w:r>
        <w:t xml:space="preserve"> </w:t>
      </w:r>
      <w:r>
        <w:rPr>
          <w:rFonts w:hint="eastAsia"/>
        </w:rPr>
        <w:t>微软小娜性能分析系统的性能指标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794506"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770BD4" w:rsidP="003C31E9">
      <w:pPr>
        <w:pStyle w:val="a3"/>
      </w:pPr>
      <w:r>
        <w:rPr>
          <w:rFonts w:hint="eastAsia"/>
        </w:rPr>
        <w:t xml:space="preserve"> </w:t>
      </w:r>
      <w:bookmarkStart w:id="32" w:name="_Toc461311008"/>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3" o:title=""/>
          </v:shape>
          <o:OLEObject Type="Embed" ProgID="Visio.Drawing.11" ShapeID="_x0000_i1027" DrawAspect="Content" ObjectID="_1535794507"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2145291A" wp14:editId="75469C7D">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0EE63A4" wp14:editId="44716AB6">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4E17A3AE" wp14:editId="7BEF22B3">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B7383B" w:rsidRDefault="00B7383B" w:rsidP="007F6C8D">
      <w:pPr>
        <w:pStyle w:val="a3"/>
        <w:sectPr w:rsidR="00B7383B" w:rsidSect="009E4920">
          <w:pgSz w:w="11906" w:h="16838" w:code="9"/>
          <w:pgMar w:top="2155" w:right="1814" w:bottom="2155" w:left="1814" w:header="1701" w:footer="1701" w:gutter="0"/>
          <w:cols w:space="425"/>
          <w:docGrid w:type="lines" w:linePitch="312"/>
        </w:sectPr>
      </w:pPr>
    </w:p>
    <w:p w:rsidR="007F6C8D" w:rsidRDefault="00A11BF8" w:rsidP="007F6C8D">
      <w:pPr>
        <w:pStyle w:val="a3"/>
      </w:pPr>
      <w:r>
        <w:rPr>
          <w:rFonts w:hint="eastAsia"/>
        </w:rPr>
        <w:lastRenderedPageBreak/>
        <w:t xml:space="preserve"> </w:t>
      </w:r>
      <w:bookmarkStart w:id="33" w:name="_Toc461311009"/>
      <w:r>
        <w:rPr>
          <w:rFonts w:hint="eastAsia"/>
        </w:rPr>
        <w:t>数据展示模块设计</w:t>
      </w:r>
      <w:bookmarkEnd w:id="33"/>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20131ABA" wp14:editId="17F5020D">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61311010"/>
      <w:r>
        <w:rPr>
          <w:rFonts w:hint="eastAsia"/>
        </w:rPr>
        <w:t>本章小结</w:t>
      </w:r>
      <w:bookmarkEnd w:id="34"/>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5" w:name="_Toc461311011"/>
      <w:r>
        <w:rPr>
          <w:rFonts w:hint="eastAsia"/>
        </w:rPr>
        <w:t>微软小娜性能分析系统实现</w:t>
      </w:r>
      <w:bookmarkEnd w:id="35"/>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61311012"/>
      <w:r>
        <w:rPr>
          <w:rFonts w:hint="eastAsia"/>
        </w:rPr>
        <w:t>系统平台的搭建</w:t>
      </w:r>
      <w:bookmarkEnd w:id="36"/>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61311013"/>
      <w:r>
        <w:rPr>
          <w:rFonts w:hint="eastAsia"/>
        </w:rPr>
        <w:t>日志收集模块实现</w:t>
      </w:r>
      <w:bookmarkEnd w:id="37"/>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2D5C7435" wp14:editId="4EE2D3AB">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bookmarkStart w:id="38" w:name="_Toc461311014"/>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61311015"/>
      <w:r>
        <w:rPr>
          <w:rFonts w:hint="eastAsia"/>
        </w:rPr>
        <w:t>自动化工具模块实现</w:t>
      </w:r>
      <w:bookmarkEnd w:id="39"/>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33776D">
            <w:pPr>
              <w:autoSpaceDE w:val="0"/>
              <w:autoSpaceDN w:val="0"/>
              <w:adjustRightInd w:val="0"/>
              <w:spacing w:line="240" w:lineRule="auto"/>
            </w:pPr>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6EDF2CB9" wp14:editId="02C39ABD">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143D42">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143D42">
      <w:pPr>
        <w:pStyle w:val="6"/>
      </w:pPr>
      <w:r>
        <w:rPr>
          <w:rFonts w:hint="eastAsia"/>
        </w:rPr>
        <w:lastRenderedPageBreak/>
        <w:t xml:space="preserve"> </w:t>
      </w:r>
      <w:bookmarkStart w:id="40" w:name="_Toc461311016"/>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2513FCEF" wp14:editId="0ADB201E">
            <wp:extent cx="4717626" cy="604520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29347" cy="6060219"/>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w:t>
      </w:r>
      <w:r w:rsidR="00DB4FCD">
        <w:rPr>
          <w:rFonts w:hint="eastAsia"/>
          <w:bCs/>
        </w:rPr>
        <w:lastRenderedPageBreak/>
        <w:t>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687F49" w:rsidP="0032636A">
      <w:pPr>
        <w:pStyle w:val="6"/>
      </w:pPr>
      <w:bookmarkStart w:id="41" w:name="_Toc461311017"/>
      <w:r>
        <w:rPr>
          <w:rFonts w:hint="eastAsia"/>
        </w:rPr>
        <w:t xml:space="preserve"> </w:t>
      </w:r>
      <w:r w:rsidR="0032636A">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2" w:name="_Toc461311018"/>
      <w:r>
        <w:rPr>
          <w:rFonts w:hint="eastAsia"/>
        </w:rPr>
        <w:t>测试</w:t>
      </w:r>
      <w:bookmarkEnd w:id="42"/>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3" w:name="_Toc461311019"/>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r w:rsidR="0011208C">
        <w:rPr>
          <w:rFonts w:hint="eastAsia"/>
        </w:rPr>
        <w:t>除此之外还需要对微软小娜性能分析系统的性能进行测试，测试数据计算时间，数据更新时间以及网页响应时间。</w:t>
      </w:r>
    </w:p>
    <w:p w:rsidR="00B9077B" w:rsidRDefault="00B9077B" w:rsidP="00B9077B">
      <w:pPr>
        <w:pStyle w:val="a4"/>
      </w:pPr>
      <w:r>
        <w:rPr>
          <w:rFonts w:hint="eastAsia"/>
        </w:rPr>
        <w:t xml:space="preserve"> </w:t>
      </w:r>
      <w:bookmarkStart w:id="44" w:name="_Toc461311020"/>
      <w:r>
        <w:rPr>
          <w:rFonts w:hint="eastAsia"/>
        </w:rPr>
        <w:t>功能测试</w:t>
      </w:r>
      <w:bookmarkEnd w:id="44"/>
    </w:p>
    <w:p w:rsidR="001C255B" w:rsidRDefault="001C255B" w:rsidP="007240C3">
      <w:pPr>
        <w:ind w:firstLine="420"/>
      </w:pPr>
      <w:r>
        <w:rPr>
          <w:rFonts w:hint="eastAsia"/>
        </w:rPr>
        <w:t>针对微软小娜性能分析系统中，具体的业务场景进行测试。具体测试用例和输出结果如表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bl>
    <w:p w:rsidR="002F26A9" w:rsidRDefault="002F26A9"/>
    <w:p w:rsidR="00600D68"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600D68" w:rsidRPr="007240C3" w:rsidTr="00600D68">
        <w:tc>
          <w:tcPr>
            <w:tcW w:w="1555" w:type="dxa"/>
            <w:shd w:val="clear" w:color="auto" w:fill="E7E6E6" w:themeFill="background2"/>
          </w:tcPr>
          <w:p w:rsidR="00600D68" w:rsidRPr="007240C3" w:rsidRDefault="00600D68" w:rsidP="00600D68">
            <w:pPr>
              <w:rPr>
                <w:sz w:val="21"/>
                <w:szCs w:val="21"/>
              </w:rPr>
            </w:pPr>
            <w:r w:rsidRPr="007240C3">
              <w:rPr>
                <w:rFonts w:hint="eastAsia"/>
                <w:sz w:val="21"/>
                <w:szCs w:val="21"/>
              </w:rPr>
              <w:t>功能</w:t>
            </w:r>
          </w:p>
        </w:tc>
        <w:tc>
          <w:tcPr>
            <w:tcW w:w="2976" w:type="dxa"/>
            <w:shd w:val="clear" w:color="auto" w:fill="E7E6E6" w:themeFill="background2"/>
          </w:tcPr>
          <w:p w:rsidR="00600D68" w:rsidRPr="007240C3" w:rsidRDefault="00600D68" w:rsidP="00600D68">
            <w:pPr>
              <w:rPr>
                <w:sz w:val="21"/>
                <w:szCs w:val="21"/>
              </w:rPr>
            </w:pPr>
            <w:r w:rsidRPr="007240C3">
              <w:rPr>
                <w:rFonts w:hint="eastAsia"/>
                <w:sz w:val="21"/>
                <w:szCs w:val="21"/>
              </w:rPr>
              <w:t>测试步骤</w:t>
            </w:r>
          </w:p>
        </w:tc>
        <w:tc>
          <w:tcPr>
            <w:tcW w:w="2552" w:type="dxa"/>
            <w:shd w:val="clear" w:color="auto" w:fill="E7E6E6" w:themeFill="background2"/>
          </w:tcPr>
          <w:p w:rsidR="00600D68" w:rsidRPr="007240C3" w:rsidRDefault="00600D68" w:rsidP="00600D68">
            <w:pPr>
              <w:rPr>
                <w:sz w:val="21"/>
                <w:szCs w:val="21"/>
              </w:rPr>
            </w:pPr>
            <w:r w:rsidRPr="007240C3">
              <w:rPr>
                <w:rFonts w:hint="eastAsia"/>
                <w:sz w:val="21"/>
                <w:szCs w:val="21"/>
              </w:rPr>
              <w:t>预期结果</w:t>
            </w:r>
          </w:p>
        </w:tc>
        <w:tc>
          <w:tcPr>
            <w:tcW w:w="1185" w:type="dxa"/>
            <w:shd w:val="clear" w:color="auto" w:fill="E7E6E6" w:themeFill="background2"/>
          </w:tcPr>
          <w:p w:rsidR="00600D68" w:rsidRPr="007240C3" w:rsidRDefault="00600D68" w:rsidP="00600D68">
            <w:pPr>
              <w:rPr>
                <w:sz w:val="21"/>
                <w:szCs w:val="21"/>
              </w:rPr>
            </w:pPr>
            <w:r w:rsidRPr="007240C3">
              <w:rPr>
                <w:rFonts w:hint="eastAsia"/>
                <w:sz w:val="21"/>
                <w:szCs w:val="21"/>
              </w:rPr>
              <w:t>测试结果</w:t>
            </w:r>
          </w:p>
        </w:tc>
      </w:tr>
      <w:tr w:rsidR="002F26A9" w:rsidRPr="007240C3" w:rsidTr="002F26A9">
        <w:tc>
          <w:tcPr>
            <w:tcW w:w="1555" w:type="dxa"/>
            <w:shd w:val="clear" w:color="auto" w:fill="auto"/>
          </w:tcPr>
          <w:p w:rsidR="002F26A9" w:rsidRPr="007240C3" w:rsidRDefault="002F26A9" w:rsidP="002F26A9">
            <w:pPr>
              <w:rPr>
                <w:sz w:val="21"/>
                <w:szCs w:val="21"/>
              </w:rPr>
            </w:pPr>
            <w:r>
              <w:rPr>
                <w:rFonts w:hint="eastAsia"/>
                <w:sz w:val="21"/>
                <w:szCs w:val="21"/>
              </w:rPr>
              <w:t>日志存储</w:t>
            </w:r>
          </w:p>
        </w:tc>
        <w:tc>
          <w:tcPr>
            <w:tcW w:w="2976" w:type="dxa"/>
            <w:shd w:val="clear" w:color="auto" w:fill="auto"/>
          </w:tcPr>
          <w:p w:rsidR="002F26A9" w:rsidRPr="007240C3" w:rsidRDefault="002F26A9" w:rsidP="002F26A9">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p>
        </w:tc>
        <w:tc>
          <w:tcPr>
            <w:tcW w:w="2552" w:type="dxa"/>
            <w:shd w:val="clear" w:color="auto" w:fill="auto"/>
          </w:tcPr>
          <w:p w:rsidR="002F26A9" w:rsidRDefault="002F26A9" w:rsidP="002F26A9">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bl>
    <w:p w:rsidR="002F26A9" w:rsidRDefault="002F26A9"/>
    <w:p w:rsidR="00C90F31"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C90F31" w:rsidRPr="005E0029" w:rsidTr="00C90F31">
        <w:tc>
          <w:tcPr>
            <w:tcW w:w="1555" w:type="dxa"/>
            <w:shd w:val="clear" w:color="auto" w:fill="E7E6E6" w:themeFill="background2"/>
          </w:tcPr>
          <w:p w:rsidR="00C90F31" w:rsidRPr="007240C3" w:rsidRDefault="00C90F31" w:rsidP="00C90F31">
            <w:pPr>
              <w:rPr>
                <w:sz w:val="21"/>
                <w:szCs w:val="21"/>
              </w:rPr>
            </w:pPr>
            <w:r w:rsidRPr="007240C3">
              <w:rPr>
                <w:rFonts w:hint="eastAsia"/>
                <w:sz w:val="21"/>
                <w:szCs w:val="21"/>
              </w:rPr>
              <w:t>功能</w:t>
            </w:r>
          </w:p>
        </w:tc>
        <w:tc>
          <w:tcPr>
            <w:tcW w:w="2976" w:type="dxa"/>
            <w:shd w:val="clear" w:color="auto" w:fill="E7E6E6" w:themeFill="background2"/>
          </w:tcPr>
          <w:p w:rsidR="00C90F31" w:rsidRPr="007240C3" w:rsidRDefault="00C90F31" w:rsidP="00C90F31">
            <w:pPr>
              <w:rPr>
                <w:sz w:val="21"/>
                <w:szCs w:val="21"/>
              </w:rPr>
            </w:pPr>
            <w:r w:rsidRPr="007240C3">
              <w:rPr>
                <w:rFonts w:hint="eastAsia"/>
                <w:sz w:val="21"/>
                <w:szCs w:val="21"/>
              </w:rPr>
              <w:t>测试步骤</w:t>
            </w:r>
          </w:p>
        </w:tc>
        <w:tc>
          <w:tcPr>
            <w:tcW w:w="2552" w:type="dxa"/>
            <w:shd w:val="clear" w:color="auto" w:fill="E7E6E6" w:themeFill="background2"/>
          </w:tcPr>
          <w:p w:rsidR="00C90F31" w:rsidRPr="007240C3" w:rsidRDefault="00C90F31" w:rsidP="00C90F31">
            <w:pPr>
              <w:rPr>
                <w:sz w:val="21"/>
                <w:szCs w:val="21"/>
              </w:rPr>
            </w:pPr>
            <w:r w:rsidRPr="007240C3">
              <w:rPr>
                <w:rFonts w:hint="eastAsia"/>
                <w:sz w:val="21"/>
                <w:szCs w:val="21"/>
              </w:rPr>
              <w:t>预期结果</w:t>
            </w:r>
          </w:p>
        </w:tc>
        <w:tc>
          <w:tcPr>
            <w:tcW w:w="1185" w:type="dxa"/>
            <w:shd w:val="clear" w:color="auto" w:fill="E7E6E6" w:themeFill="background2"/>
          </w:tcPr>
          <w:p w:rsidR="00C90F31" w:rsidRPr="007240C3" w:rsidRDefault="00C90F31" w:rsidP="00C90F31">
            <w:pPr>
              <w:rPr>
                <w:sz w:val="21"/>
                <w:szCs w:val="21"/>
              </w:rPr>
            </w:pPr>
            <w:r w:rsidRPr="007240C3">
              <w:rPr>
                <w:rFonts w:hint="eastAsia"/>
                <w:sz w:val="21"/>
                <w:szCs w:val="21"/>
              </w:rPr>
              <w:t>测试结果</w:t>
            </w:r>
          </w:p>
        </w:tc>
      </w:tr>
      <w:tr w:rsidR="002F26A9" w:rsidRPr="005E0029" w:rsidTr="002F26A9">
        <w:tc>
          <w:tcPr>
            <w:tcW w:w="1555" w:type="dxa"/>
            <w:shd w:val="clear" w:color="auto" w:fill="auto"/>
          </w:tcPr>
          <w:p w:rsidR="002F26A9" w:rsidRDefault="002F26A9" w:rsidP="002F26A9">
            <w:pPr>
              <w:rPr>
                <w:sz w:val="21"/>
                <w:szCs w:val="21"/>
              </w:rPr>
            </w:pPr>
            <w:r>
              <w:rPr>
                <w:rFonts w:hint="eastAsia"/>
                <w:sz w:val="21"/>
                <w:szCs w:val="21"/>
              </w:rPr>
              <w:t>网站布局</w:t>
            </w:r>
          </w:p>
        </w:tc>
        <w:tc>
          <w:tcPr>
            <w:tcW w:w="2976" w:type="dxa"/>
            <w:shd w:val="clear" w:color="auto" w:fill="auto"/>
          </w:tcPr>
          <w:p w:rsidR="002F26A9" w:rsidRDefault="002F26A9" w:rsidP="002F26A9">
            <w:pPr>
              <w:rPr>
                <w:sz w:val="21"/>
                <w:szCs w:val="21"/>
              </w:rPr>
            </w:pPr>
            <w:r>
              <w:rPr>
                <w:rFonts w:hint="eastAsia"/>
                <w:sz w:val="21"/>
                <w:szCs w:val="21"/>
              </w:rPr>
              <w:t>按照业务需求，网站页面自动生成相关布局格式。</w:t>
            </w:r>
          </w:p>
        </w:tc>
        <w:tc>
          <w:tcPr>
            <w:tcW w:w="2552" w:type="dxa"/>
            <w:shd w:val="clear" w:color="auto" w:fill="auto"/>
          </w:tcPr>
          <w:p w:rsidR="002F26A9" w:rsidRDefault="002F26A9" w:rsidP="002F26A9">
            <w:pPr>
              <w:rPr>
                <w:sz w:val="21"/>
                <w:szCs w:val="21"/>
              </w:rPr>
            </w:pPr>
            <w:r>
              <w:rPr>
                <w:rFonts w:hint="eastAsia"/>
                <w:sz w:val="21"/>
                <w:szCs w:val="21"/>
              </w:rPr>
              <w:t>布局与期望一致。</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2F26A9" w:rsidRPr="005E0029" w:rsidTr="005E0029">
        <w:tc>
          <w:tcPr>
            <w:tcW w:w="1555" w:type="dxa"/>
          </w:tcPr>
          <w:p w:rsidR="002F26A9" w:rsidRDefault="002F26A9" w:rsidP="002F26A9">
            <w:pPr>
              <w:rPr>
                <w:sz w:val="21"/>
                <w:szCs w:val="21"/>
              </w:rPr>
            </w:pPr>
            <w:r>
              <w:rPr>
                <w:rFonts w:hint="eastAsia"/>
                <w:sz w:val="21"/>
                <w:szCs w:val="21"/>
              </w:rPr>
              <w:t>网站读取数据库内容</w:t>
            </w:r>
          </w:p>
        </w:tc>
        <w:tc>
          <w:tcPr>
            <w:tcW w:w="2976" w:type="dxa"/>
          </w:tcPr>
          <w:p w:rsidR="002F26A9" w:rsidRDefault="002F26A9" w:rsidP="002F26A9">
            <w:pPr>
              <w:rPr>
                <w:sz w:val="21"/>
                <w:szCs w:val="21"/>
              </w:rPr>
            </w:pPr>
            <w:r>
              <w:rPr>
                <w:rFonts w:hint="eastAsia"/>
                <w:sz w:val="21"/>
                <w:szCs w:val="21"/>
              </w:rPr>
              <w:t>根据配置文件中数据库地址、用户名和密码读取数据。</w:t>
            </w:r>
          </w:p>
        </w:tc>
        <w:tc>
          <w:tcPr>
            <w:tcW w:w="2552" w:type="dxa"/>
          </w:tcPr>
          <w:p w:rsidR="002F26A9" w:rsidRDefault="002F26A9" w:rsidP="002F26A9">
            <w:pPr>
              <w:rPr>
                <w:sz w:val="21"/>
                <w:szCs w:val="21"/>
              </w:rPr>
            </w:pPr>
            <w:r>
              <w:rPr>
                <w:rFonts w:hint="eastAsia"/>
                <w:sz w:val="21"/>
                <w:szCs w:val="21"/>
              </w:rPr>
              <w:t>成功读取指定数据。</w:t>
            </w:r>
          </w:p>
        </w:tc>
        <w:tc>
          <w:tcPr>
            <w:tcW w:w="1185" w:type="dxa"/>
          </w:tcPr>
          <w:p w:rsidR="002F26A9" w:rsidRDefault="002F26A9" w:rsidP="002F26A9">
            <w:pPr>
              <w:rPr>
                <w:sz w:val="21"/>
                <w:szCs w:val="21"/>
              </w:rPr>
            </w:pPr>
            <w:r>
              <w:rPr>
                <w:rFonts w:hint="eastAsia"/>
                <w:sz w:val="21"/>
                <w:szCs w:val="21"/>
              </w:rPr>
              <w:t>通过</w:t>
            </w:r>
          </w:p>
        </w:tc>
      </w:tr>
      <w:tr w:rsidR="002F26A9" w:rsidRPr="007240C3" w:rsidTr="005E0029">
        <w:tc>
          <w:tcPr>
            <w:tcW w:w="1555" w:type="dxa"/>
          </w:tcPr>
          <w:p w:rsidR="002F26A9" w:rsidRDefault="002F26A9" w:rsidP="002F26A9">
            <w:pPr>
              <w:rPr>
                <w:sz w:val="21"/>
                <w:szCs w:val="21"/>
              </w:rPr>
            </w:pPr>
            <w:r>
              <w:rPr>
                <w:rFonts w:hint="eastAsia"/>
                <w:sz w:val="21"/>
                <w:szCs w:val="21"/>
              </w:rPr>
              <w:t>网站以图表样式中展示数据包括饼状图与折线图</w:t>
            </w:r>
          </w:p>
        </w:tc>
        <w:tc>
          <w:tcPr>
            <w:tcW w:w="2976" w:type="dxa"/>
          </w:tcPr>
          <w:p w:rsidR="002F26A9" w:rsidRDefault="002F26A9" w:rsidP="002F26A9">
            <w:pPr>
              <w:rPr>
                <w:sz w:val="21"/>
                <w:szCs w:val="21"/>
              </w:rPr>
            </w:pPr>
            <w:r>
              <w:rPr>
                <w:rFonts w:hint="eastAsia"/>
                <w:sz w:val="21"/>
                <w:szCs w:val="21"/>
              </w:rPr>
              <w:t>将制定数据以饼状图与折现图的样式展示。</w:t>
            </w:r>
          </w:p>
        </w:tc>
        <w:tc>
          <w:tcPr>
            <w:tcW w:w="2552" w:type="dxa"/>
          </w:tcPr>
          <w:p w:rsidR="002F26A9" w:rsidRDefault="002F26A9" w:rsidP="002F26A9">
            <w:pPr>
              <w:rPr>
                <w:sz w:val="21"/>
                <w:szCs w:val="21"/>
              </w:rPr>
            </w:pPr>
            <w:r>
              <w:rPr>
                <w:rFonts w:hint="eastAsia"/>
                <w:sz w:val="21"/>
                <w:szCs w:val="21"/>
              </w:rPr>
              <w:t>成功以饼状图与折线图样式展示数据。</w:t>
            </w:r>
          </w:p>
        </w:tc>
        <w:tc>
          <w:tcPr>
            <w:tcW w:w="1185" w:type="dxa"/>
          </w:tcPr>
          <w:p w:rsidR="002F26A9" w:rsidRDefault="002F26A9" w:rsidP="002F26A9">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5" w:name="_Toc461311021"/>
      <w:r w:rsidR="00292B12">
        <w:rPr>
          <w:rFonts w:hint="eastAsia"/>
        </w:rPr>
        <w:t>性能测试</w:t>
      </w:r>
      <w:bookmarkEnd w:id="45"/>
    </w:p>
    <w:p w:rsidR="008C17C3" w:rsidRDefault="00486AAE" w:rsidP="008C17C3">
      <w:pPr>
        <w:ind w:firstLine="420"/>
      </w:pPr>
      <w:r>
        <w:rPr>
          <w:rFonts w:hint="eastAsia"/>
        </w:rPr>
        <w:t>为了测试微软小娜性能分析系统自身的性能，需要对系统模块分别进行性能测试。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微软小娜性能测试方法及测试结果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2F26A9" w:rsidRDefault="00FF478C" w:rsidP="009B2314">
      <w:pPr>
        <w:keepNext/>
        <w:keepLines/>
        <w:widowControl/>
      </w:pPr>
      <w:bookmarkStart w:id="46" w:name="_Toc461311022"/>
      <w:r>
        <w:rPr>
          <w:rFonts w:hint="eastAsia"/>
        </w:rPr>
        <w:t xml:space="preserve"> </w:t>
      </w:r>
    </w:p>
    <w:p w:rsidR="00B7383B" w:rsidRDefault="00B7383B" w:rsidP="009B2314">
      <w:pPr>
        <w:pStyle w:val="a4"/>
        <w:keepNext/>
        <w:keepLines/>
        <w:pageBreakBefore/>
        <w:widowControl/>
        <w:sectPr w:rsidR="00B7383B" w:rsidSect="009E4920">
          <w:pgSz w:w="11906" w:h="16838" w:code="9"/>
          <w:pgMar w:top="2155" w:right="1814" w:bottom="2155" w:left="1814" w:header="1701" w:footer="1701" w:gutter="0"/>
          <w:cols w:space="425"/>
          <w:docGrid w:type="lines" w:linePitch="312"/>
        </w:sectPr>
      </w:pPr>
    </w:p>
    <w:p w:rsidR="007B3326" w:rsidRDefault="002F26A9" w:rsidP="009B2314">
      <w:pPr>
        <w:pStyle w:val="a4"/>
        <w:keepNext/>
        <w:keepLines/>
        <w:pageBreakBefore/>
        <w:widowControl/>
      </w:pPr>
      <w:r>
        <w:rPr>
          <w:rFonts w:hint="eastAsia"/>
        </w:rPr>
        <w:lastRenderedPageBreak/>
        <w:t xml:space="preserve"> </w:t>
      </w:r>
      <w:r w:rsidR="007B3326">
        <w:rPr>
          <w:rFonts w:hint="eastAsia"/>
        </w:rPr>
        <w:t>性能数据分析</w:t>
      </w:r>
      <w:bookmarkEnd w:id="46"/>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E761E9" w:rsidRDefault="00E761E9" w:rsidP="00E761E9">
      <w:pPr>
        <w:pStyle w:val="aff2"/>
      </w:pPr>
      <w:r>
        <w:rPr>
          <w:rFonts w:hint="eastAsia"/>
        </w:rPr>
        <w:t>表</w:t>
      </w:r>
      <w:r>
        <w:rPr>
          <w:rFonts w:hint="eastAsia"/>
        </w:rPr>
        <w:t>7-</w:t>
      </w:r>
      <w:r w:rsidR="008C17C3">
        <w:rPr>
          <w:rFonts w:hint="eastAsia"/>
        </w:rPr>
        <w:t>3</w:t>
      </w:r>
      <w:r>
        <w:t xml:space="preserve"> </w:t>
      </w:r>
      <w:r w:rsidR="00E065C3">
        <w:rPr>
          <w:rFonts w:hint="eastAsia"/>
        </w:rPr>
        <w:t>微软小娜</w:t>
      </w:r>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本文通过详细分析原始日志并于系统的计算结果进行对比，显示微软小娜性能分析系统的计算结果正确。</w:t>
      </w:r>
    </w:p>
    <w:p w:rsidR="00B22BF7" w:rsidRDefault="007B3326" w:rsidP="00B9077B">
      <w:pPr>
        <w:pStyle w:val="a4"/>
      </w:pPr>
      <w:r>
        <w:rPr>
          <w:rFonts w:hint="eastAsia"/>
        </w:rPr>
        <w:t xml:space="preserve"> </w:t>
      </w:r>
      <w:bookmarkStart w:id="47" w:name="_Toc461311023"/>
      <w:r w:rsidR="00B22BF7">
        <w:rPr>
          <w:rFonts w:hint="eastAsia"/>
        </w:rPr>
        <w:t>本章小结</w:t>
      </w:r>
      <w:bookmarkEnd w:id="47"/>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8" w:name="_Toc461311024"/>
      <w:r>
        <w:rPr>
          <w:rFonts w:hint="eastAsia"/>
        </w:rPr>
        <w:lastRenderedPageBreak/>
        <w:t xml:space="preserve"> </w:t>
      </w:r>
      <w:r w:rsidR="0094429C">
        <w:rPr>
          <w:rFonts w:hint="eastAsia"/>
        </w:rPr>
        <w:t>总结与展望</w:t>
      </w:r>
      <w:bookmarkEnd w:id="48"/>
    </w:p>
    <w:p w:rsidR="0094429C" w:rsidRDefault="0094429C" w:rsidP="0094429C">
      <w:pPr>
        <w:pStyle w:val="a0"/>
      </w:pPr>
      <w:r>
        <w:rPr>
          <w:rFonts w:hint="eastAsia"/>
        </w:rPr>
        <w:t xml:space="preserve"> </w:t>
      </w:r>
      <w:bookmarkStart w:id="49" w:name="_Toc461311025"/>
      <w:r>
        <w:rPr>
          <w:rFonts w:hint="eastAsia"/>
        </w:rPr>
        <w:t>总结</w:t>
      </w:r>
      <w:bookmarkEnd w:id="49"/>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0" w:name="_Toc461311026"/>
      <w:r>
        <w:rPr>
          <w:rFonts w:hint="eastAsia"/>
        </w:rPr>
        <w:t>展望</w:t>
      </w:r>
      <w:bookmarkEnd w:id="50"/>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1" w:name="_Toc461311027"/>
      <w:r>
        <w:rPr>
          <w:rFonts w:hint="eastAsia"/>
        </w:rPr>
        <w:lastRenderedPageBreak/>
        <w:t>参考文献</w:t>
      </w:r>
      <w:bookmarkEnd w:id="51"/>
    </w:p>
    <w:p w:rsidR="008A3EEC" w:rsidRDefault="008A3EEC" w:rsidP="00715770">
      <w:pPr>
        <w:pStyle w:val="af0"/>
        <w:numPr>
          <w:ilvl w:val="0"/>
          <w:numId w:val="24"/>
        </w:numPr>
        <w:spacing w:line="320" w:lineRule="exact"/>
        <w:ind w:firstLineChars="0" w:firstLine="0"/>
        <w:rPr>
          <w:sz w:val="21"/>
          <w:szCs w:val="21"/>
        </w:rPr>
      </w:pPr>
      <w:bookmarkStart w:id="52"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2"/>
    </w:p>
    <w:p w:rsidR="007B6EAE" w:rsidRPr="007B6EAE" w:rsidRDefault="00252353" w:rsidP="00715770">
      <w:pPr>
        <w:pStyle w:val="af0"/>
        <w:numPr>
          <w:ilvl w:val="0"/>
          <w:numId w:val="24"/>
        </w:numPr>
        <w:spacing w:line="320" w:lineRule="exact"/>
        <w:ind w:firstLineChars="0" w:firstLine="0"/>
        <w:rPr>
          <w:sz w:val="21"/>
          <w:szCs w:val="21"/>
        </w:rPr>
      </w:pPr>
      <w:bookmarkStart w:id="53" w:name="_Ref458871013"/>
      <w:r>
        <w:rPr>
          <w:sz w:val="21"/>
          <w:szCs w:val="21"/>
        </w:rPr>
        <w:t xml:space="preserve">Hellerstein J L, Ma S, Perng C </w:t>
      </w:r>
      <w:r w:rsidR="007B6EAE" w:rsidRPr="0064622E">
        <w:rPr>
          <w:sz w:val="21"/>
          <w:szCs w:val="21"/>
        </w:rPr>
        <w:t xml:space="preserve">S. Discovering actionable </w:t>
      </w:r>
      <w:bookmarkStart w:id="54" w:name="_GoBack"/>
      <w:bookmarkEnd w:id="54"/>
      <w:r w:rsidR="007B6EAE" w:rsidRPr="0064622E">
        <w:rPr>
          <w:sz w:val="21"/>
          <w:szCs w:val="21"/>
        </w:rPr>
        <w:t>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3"/>
    </w:p>
    <w:p w:rsidR="00FD5EE7" w:rsidRPr="0064622E" w:rsidRDefault="00FD5EE7" w:rsidP="00715770">
      <w:pPr>
        <w:pStyle w:val="af0"/>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0"/>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3" w:history="1">
        <w:r w:rsidR="009274AC" w:rsidRPr="00CB1D3A">
          <w:rPr>
            <w:rStyle w:val="af9"/>
            <w:rFonts w:hint="eastAsia"/>
            <w:sz w:val="21"/>
            <w:szCs w:val="21"/>
          </w:rPr>
          <w:t>http://www.cnki.net/kcms/detail/11.2560.TP.20151109.15</w:t>
        </w:r>
        <w:r w:rsidR="009274AC" w:rsidRPr="00CB1D3A">
          <w:rPr>
            <w:rStyle w:val="af9"/>
            <w:rFonts w:hint="eastAsia"/>
            <w:sz w:val="21"/>
            <w:szCs w:val="21"/>
          </w:rPr>
          <w:t>2</w:t>
        </w:r>
        <w:r w:rsidR="009274AC" w:rsidRPr="00CB1D3A">
          <w:rPr>
            <w:rStyle w:val="af9"/>
            <w:rFonts w:hint="eastAsia"/>
            <w:sz w:val="21"/>
            <w:szCs w:val="21"/>
          </w:rPr>
          <w:t>6</w:t>
        </w:r>
        <w:r w:rsidR="009274AC" w:rsidRPr="00CB1D3A">
          <w:rPr>
            <w:rStyle w:val="af9"/>
            <w:rFonts w:hint="eastAsia"/>
            <w:sz w:val="21"/>
            <w:szCs w:val="21"/>
          </w:rPr>
          <w:t>.</w:t>
        </w:r>
        <w:r w:rsidR="009274AC" w:rsidRPr="00CB1D3A">
          <w:rPr>
            <w:rStyle w:val="af9"/>
            <w:rFonts w:hint="eastAsia"/>
            <w:sz w:val="21"/>
            <w:szCs w:val="21"/>
          </w:rPr>
          <w:t>001.html</w:t>
        </w:r>
      </w:hyperlink>
      <w:bookmarkEnd w:id="56"/>
    </w:p>
    <w:p w:rsidR="009274AC" w:rsidRDefault="009274AC" w:rsidP="00715770">
      <w:pPr>
        <w:pStyle w:val="af0"/>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0"/>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0"/>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0"/>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0"/>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715770">
      <w:pPr>
        <w:pStyle w:val="af0"/>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0"/>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0"/>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0"/>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0"/>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0"/>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0"/>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0"/>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0"/>
        <w:numPr>
          <w:ilvl w:val="0"/>
          <w:numId w:val="24"/>
        </w:numPr>
        <w:spacing w:line="320" w:lineRule="exact"/>
        <w:ind w:firstLineChars="0" w:firstLine="0"/>
        <w:rPr>
          <w:sz w:val="21"/>
          <w:szCs w:val="21"/>
        </w:rPr>
      </w:pPr>
      <w:r w:rsidRPr="007A663B">
        <w:rPr>
          <w:sz w:val="21"/>
          <w:szCs w:val="21"/>
        </w:rPr>
        <w:t>Han J, Pei J, Kamber M. Data mining: concepts and techniques[M]. Elsevier, 2011.</w:t>
      </w:r>
      <w:r>
        <w:rPr>
          <w:sz w:val="21"/>
          <w:szCs w:val="21"/>
        </w:rPr>
        <w:t xml:space="preserve"> </w:t>
      </w:r>
    </w:p>
    <w:p w:rsidR="001F5CDA" w:rsidRPr="001F5CDA" w:rsidRDefault="001F5CDA" w:rsidP="00715770">
      <w:pPr>
        <w:pStyle w:val="af0"/>
        <w:numPr>
          <w:ilvl w:val="0"/>
          <w:numId w:val="24"/>
        </w:numPr>
        <w:spacing w:line="320" w:lineRule="exact"/>
        <w:ind w:firstLineChars="0" w:firstLine="0"/>
        <w:rPr>
          <w:sz w:val="21"/>
          <w:szCs w:val="21"/>
        </w:rPr>
      </w:pPr>
      <w:bookmarkStart w:id="70"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0"/>
    </w:p>
    <w:p w:rsidR="00376B12" w:rsidRPr="0064622E" w:rsidRDefault="00376B12" w:rsidP="00715770">
      <w:pPr>
        <w:pStyle w:val="af0"/>
        <w:numPr>
          <w:ilvl w:val="0"/>
          <w:numId w:val="24"/>
        </w:numPr>
        <w:spacing w:line="320" w:lineRule="exact"/>
        <w:ind w:firstLineChars="0" w:firstLine="0"/>
        <w:rPr>
          <w:sz w:val="21"/>
          <w:szCs w:val="21"/>
        </w:rPr>
      </w:pPr>
      <w:bookmarkStart w:id="71"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1"/>
    </w:p>
    <w:p w:rsidR="00376B12" w:rsidRPr="0064622E" w:rsidRDefault="00376B12" w:rsidP="00715770">
      <w:pPr>
        <w:pStyle w:val="af0"/>
        <w:numPr>
          <w:ilvl w:val="0"/>
          <w:numId w:val="24"/>
        </w:numPr>
        <w:spacing w:line="320" w:lineRule="exact"/>
        <w:ind w:firstLineChars="0" w:firstLine="0"/>
        <w:rPr>
          <w:sz w:val="21"/>
          <w:szCs w:val="21"/>
        </w:rPr>
      </w:pPr>
      <w:bookmarkStart w:id="72"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2"/>
    </w:p>
    <w:p w:rsidR="00376B12" w:rsidRPr="0064622E" w:rsidRDefault="00376B12" w:rsidP="00715770">
      <w:pPr>
        <w:pStyle w:val="af0"/>
        <w:numPr>
          <w:ilvl w:val="0"/>
          <w:numId w:val="24"/>
        </w:numPr>
        <w:spacing w:line="320" w:lineRule="exact"/>
        <w:ind w:firstLineChars="0" w:firstLine="0"/>
        <w:rPr>
          <w:sz w:val="21"/>
          <w:szCs w:val="21"/>
        </w:rPr>
      </w:pPr>
      <w:bookmarkStart w:id="73" w:name="_Ref458868064"/>
      <w:r w:rsidRPr="0064622E">
        <w:rPr>
          <w:rFonts w:hint="eastAsia"/>
          <w:sz w:val="21"/>
          <w:szCs w:val="21"/>
        </w:rPr>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3"/>
    </w:p>
    <w:p w:rsidR="00376B12" w:rsidRPr="004A2ACC" w:rsidRDefault="00376B12" w:rsidP="00715770">
      <w:pPr>
        <w:pStyle w:val="af0"/>
        <w:numPr>
          <w:ilvl w:val="0"/>
          <w:numId w:val="24"/>
        </w:numPr>
        <w:spacing w:line="320" w:lineRule="exact"/>
        <w:ind w:firstLineChars="0" w:firstLine="0"/>
        <w:rPr>
          <w:sz w:val="21"/>
          <w:szCs w:val="21"/>
        </w:rPr>
      </w:pPr>
      <w:bookmarkStart w:id="74" w:name="_Ref458868092"/>
      <w:r w:rsidRPr="0064622E">
        <w:rPr>
          <w:sz w:val="21"/>
          <w:szCs w:val="21"/>
        </w:rPr>
        <w:t>Gupta</w:t>
      </w:r>
      <w:r w:rsidR="00AF538F">
        <w:rPr>
          <w:sz w:val="21"/>
          <w:szCs w:val="21"/>
        </w:rPr>
        <w:t xml:space="preserve"> P, </w:t>
      </w:r>
      <w:r w:rsidR="00AF538F" w:rsidRPr="0064622E">
        <w:rPr>
          <w:sz w:val="21"/>
          <w:szCs w:val="21"/>
        </w:rPr>
        <w:t>Govil</w:t>
      </w:r>
      <w:r w:rsidR="00AF538F" w:rsidRPr="0064622E">
        <w:rPr>
          <w:sz w:val="21"/>
          <w:szCs w:val="21"/>
        </w:rPr>
        <w:t xml:space="preserve">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4"/>
    </w:p>
    <w:p w:rsidR="00194958" w:rsidRPr="00194958" w:rsidRDefault="00376B12" w:rsidP="00715770">
      <w:pPr>
        <w:pStyle w:val="af0"/>
        <w:numPr>
          <w:ilvl w:val="0"/>
          <w:numId w:val="24"/>
        </w:numPr>
        <w:spacing w:line="320" w:lineRule="exact"/>
        <w:ind w:firstLineChars="0" w:firstLine="0"/>
        <w:rPr>
          <w:sz w:val="21"/>
          <w:szCs w:val="21"/>
        </w:rPr>
      </w:pPr>
      <w:bookmarkStart w:id="75"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5"/>
    </w:p>
    <w:p w:rsidR="00194958" w:rsidRDefault="00194958" w:rsidP="00715770">
      <w:pPr>
        <w:pStyle w:val="af0"/>
        <w:numPr>
          <w:ilvl w:val="0"/>
          <w:numId w:val="24"/>
        </w:numPr>
        <w:spacing w:line="320" w:lineRule="exact"/>
        <w:ind w:firstLineChars="0" w:firstLine="0"/>
        <w:rPr>
          <w:sz w:val="21"/>
          <w:szCs w:val="21"/>
        </w:rPr>
      </w:pPr>
      <w:bookmarkStart w:id="76"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6"/>
    </w:p>
    <w:p w:rsidR="00B54D66" w:rsidRDefault="00B54D66" w:rsidP="00715770">
      <w:pPr>
        <w:pStyle w:val="af0"/>
        <w:numPr>
          <w:ilvl w:val="0"/>
          <w:numId w:val="24"/>
        </w:numPr>
        <w:spacing w:line="320" w:lineRule="exact"/>
        <w:ind w:firstLineChars="0" w:firstLine="0"/>
        <w:rPr>
          <w:sz w:val="21"/>
          <w:szCs w:val="21"/>
        </w:rPr>
      </w:pPr>
      <w:bookmarkStart w:id="77"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w:t>
      </w:r>
      <w:r w:rsidR="008A5FC4">
        <w:rPr>
          <w:sz w:val="21"/>
          <w:szCs w:val="21"/>
        </w:rPr>
        <w:t>[DB/OL]</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7"/>
    </w:p>
    <w:p w:rsidR="00D07808" w:rsidRPr="00D07808" w:rsidRDefault="00D07808" w:rsidP="00715770">
      <w:pPr>
        <w:pStyle w:val="af0"/>
        <w:numPr>
          <w:ilvl w:val="0"/>
          <w:numId w:val="24"/>
        </w:numPr>
        <w:spacing w:line="320" w:lineRule="exact"/>
        <w:ind w:firstLineChars="0" w:firstLine="0"/>
        <w:rPr>
          <w:sz w:val="21"/>
          <w:szCs w:val="21"/>
        </w:rPr>
      </w:pPr>
      <w:bookmarkStart w:id="78"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8"/>
      <w:r w:rsidR="00C34491">
        <w:rPr>
          <w:rFonts w:hint="eastAsia"/>
          <w:sz w:val="21"/>
          <w:szCs w:val="21"/>
        </w:rPr>
        <w:t>)</w:t>
      </w:r>
    </w:p>
    <w:p w:rsidR="00FD5EE7" w:rsidRDefault="00FD5EE7" w:rsidP="00715770">
      <w:pPr>
        <w:pStyle w:val="af0"/>
        <w:numPr>
          <w:ilvl w:val="0"/>
          <w:numId w:val="24"/>
        </w:numPr>
        <w:spacing w:line="320" w:lineRule="exact"/>
        <w:ind w:firstLineChars="0" w:firstLine="0"/>
        <w:rPr>
          <w:sz w:val="21"/>
          <w:szCs w:val="21"/>
        </w:rPr>
      </w:pPr>
      <w:bookmarkStart w:id="79"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79"/>
    </w:p>
    <w:p w:rsidR="007B626D" w:rsidRPr="007B626D" w:rsidRDefault="001F5CDA" w:rsidP="00715770">
      <w:pPr>
        <w:pStyle w:val="af0"/>
        <w:numPr>
          <w:ilvl w:val="0"/>
          <w:numId w:val="24"/>
        </w:numPr>
        <w:spacing w:line="320" w:lineRule="exact"/>
        <w:ind w:firstLineChars="0" w:firstLine="0"/>
        <w:rPr>
          <w:sz w:val="21"/>
          <w:szCs w:val="21"/>
        </w:rPr>
      </w:pPr>
      <w:bookmarkStart w:id="80"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0"/>
    </w:p>
    <w:p w:rsidR="00FD5EE7" w:rsidRPr="0064622E" w:rsidRDefault="00FD5EE7" w:rsidP="00715770">
      <w:pPr>
        <w:pStyle w:val="af0"/>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0"/>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0"/>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0"/>
        <w:numPr>
          <w:ilvl w:val="0"/>
          <w:numId w:val="24"/>
        </w:numPr>
        <w:spacing w:line="320" w:lineRule="exact"/>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3"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3"/>
    </w:p>
    <w:p w:rsidR="001A78CF" w:rsidRDefault="001A78CF" w:rsidP="0010749B">
      <w:pPr>
        <w:pStyle w:val="1"/>
        <w:numPr>
          <w:ilvl w:val="0"/>
          <w:numId w:val="0"/>
        </w:numPr>
        <w:ind w:right="240" w:firstLineChars="88" w:firstLine="283"/>
      </w:pPr>
      <w:bookmarkStart w:id="84" w:name="_Toc461311028"/>
      <w:r>
        <w:rPr>
          <w:rFonts w:hint="eastAsia"/>
        </w:rPr>
        <w:lastRenderedPageBreak/>
        <w:t>致谢</w:t>
      </w:r>
      <w:bookmarkEnd w:id="84"/>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在实习期间我的企业导师Ethan和微软小娜的整个团队都给了我极大的帮助和影响，</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郑启龙老师细心指导我完成了论文的写作工作，对我的论文提出了许多宝贵的意见，在此表示衷心的感谢。</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另外也感谢父母，感谢家人，他们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53E" w:rsidRDefault="0026253E" w:rsidP="00C62F44">
      <w:pPr>
        <w:spacing w:line="240" w:lineRule="auto"/>
      </w:pPr>
      <w:r>
        <w:separator/>
      </w:r>
    </w:p>
  </w:endnote>
  <w:endnote w:type="continuationSeparator" w:id="0">
    <w:p w:rsidR="0026253E" w:rsidRDefault="0026253E"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947BF4" w:rsidRPr="00DD14B5" w:rsidRDefault="00947BF4">
        <w:pPr>
          <w:pStyle w:val="ac"/>
          <w:jc w:val="center"/>
          <w:rPr>
            <w:rFonts w:ascii="宋体" w:hAnsi="宋体"/>
          </w:rPr>
        </w:pPr>
      </w:p>
    </w:sdtContent>
  </w:sdt>
  <w:p w:rsidR="00947BF4" w:rsidRDefault="00947BF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947BF4" w:rsidRPr="00DD14B5" w:rsidRDefault="00947BF4">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FE6D25" w:rsidRPr="00FE6D25">
          <w:rPr>
            <w:rFonts w:ascii="宋体" w:hAnsi="宋体"/>
            <w:noProof/>
            <w:sz w:val="21"/>
            <w:szCs w:val="21"/>
            <w:lang w:val="zh-CN"/>
          </w:rPr>
          <w:t>60</w:t>
        </w:r>
        <w:r w:rsidRPr="00B1225F">
          <w:rPr>
            <w:rFonts w:ascii="宋体" w:hAnsi="宋体"/>
            <w:sz w:val="21"/>
            <w:szCs w:val="21"/>
          </w:rPr>
          <w:fldChar w:fldCharType="end"/>
        </w:r>
      </w:p>
    </w:sdtContent>
  </w:sdt>
  <w:p w:rsidR="00947BF4" w:rsidRDefault="00947BF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53E" w:rsidRDefault="0026253E" w:rsidP="00C62F44">
      <w:pPr>
        <w:spacing w:line="240" w:lineRule="auto"/>
      </w:pPr>
      <w:r>
        <w:separator/>
      </w:r>
    </w:p>
  </w:footnote>
  <w:footnote w:type="continuationSeparator" w:id="0">
    <w:p w:rsidR="0026253E" w:rsidRDefault="0026253E"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8A5FC4">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FE6D25">
      <w:rPr>
        <w:rFonts w:ascii="宋体" w:hAnsi="宋体" w:cs="Times New Roman"/>
        <w:noProof/>
        <w:sz w:val="21"/>
        <w:szCs w:val="21"/>
      </w:rPr>
      <w:t>第8章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FE6D25">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FE6D25">
      <w:rPr>
        <w:rFonts w:ascii="宋体" w:hAnsi="宋体" w:cs="Times New Roman"/>
        <w:noProof/>
        <w:sz w:val="21"/>
        <w:szCs w:val="21"/>
      </w:rPr>
      <w:t>参考文献</w:t>
    </w:r>
    <w:r>
      <w:rPr>
        <w:rFonts w:ascii="宋体" w:hAnsi="宋体" w:cs="Times New Roman"/>
        <w:sz w:val="21"/>
        <w:szCs w:val="21"/>
      </w:rPr>
      <w:fldChar w:fldCharType="end"/>
    </w:r>
    <w:bookmarkStart w:id="81" w:name="_Toc458933880"/>
    <w:bookmarkStart w:id="82" w:name="_Toc460317497"/>
    <w:r w:rsidRPr="00DD14B5">
      <w:rPr>
        <w:rFonts w:cs="Times New Roman"/>
        <w:sz w:val="21"/>
        <w:szCs w:val="21"/>
      </w:rPr>
      <w:ptab w:relativeTo="margin" w:alignment="right" w:leader="none"/>
    </w:r>
    <w:bookmarkEnd w:id="81"/>
    <w:bookmarkEnd w:id="8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0CE9"/>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A22B1"/>
    <w:rsid w:val="000A4473"/>
    <w:rsid w:val="000A5A1A"/>
    <w:rsid w:val="000A66E7"/>
    <w:rsid w:val="000A67A6"/>
    <w:rsid w:val="000A6AFB"/>
    <w:rsid w:val="000A79AD"/>
    <w:rsid w:val="000B0304"/>
    <w:rsid w:val="000B0B7D"/>
    <w:rsid w:val="000B388C"/>
    <w:rsid w:val="000B48BA"/>
    <w:rsid w:val="000B53E1"/>
    <w:rsid w:val="000B5DF5"/>
    <w:rsid w:val="000B6E9F"/>
    <w:rsid w:val="000C0AD9"/>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2353"/>
    <w:rsid w:val="0025343A"/>
    <w:rsid w:val="00253BBF"/>
    <w:rsid w:val="00253CEB"/>
    <w:rsid w:val="00254C2B"/>
    <w:rsid w:val="00260AFE"/>
    <w:rsid w:val="0026253E"/>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C6979"/>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071FF"/>
    <w:rsid w:val="00410AD6"/>
    <w:rsid w:val="00410FE3"/>
    <w:rsid w:val="00412A2D"/>
    <w:rsid w:val="004131CF"/>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0198"/>
    <w:rsid w:val="0050198A"/>
    <w:rsid w:val="0050312C"/>
    <w:rsid w:val="00513215"/>
    <w:rsid w:val="00513F7D"/>
    <w:rsid w:val="00520857"/>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D90"/>
    <w:rsid w:val="005C460E"/>
    <w:rsid w:val="005C46EC"/>
    <w:rsid w:val="005C582E"/>
    <w:rsid w:val="005C5DC6"/>
    <w:rsid w:val="005C6AD3"/>
    <w:rsid w:val="005C7B7E"/>
    <w:rsid w:val="005D0D7D"/>
    <w:rsid w:val="005D134F"/>
    <w:rsid w:val="005D1452"/>
    <w:rsid w:val="005D1BEB"/>
    <w:rsid w:val="005D1DD3"/>
    <w:rsid w:val="005D4A9F"/>
    <w:rsid w:val="005D5317"/>
    <w:rsid w:val="005D7AE4"/>
    <w:rsid w:val="005D7F91"/>
    <w:rsid w:val="005E0029"/>
    <w:rsid w:val="005E3CBF"/>
    <w:rsid w:val="005E6E7F"/>
    <w:rsid w:val="005F116C"/>
    <w:rsid w:val="005F148F"/>
    <w:rsid w:val="005F2F46"/>
    <w:rsid w:val="005F3C66"/>
    <w:rsid w:val="0060091B"/>
    <w:rsid w:val="0060092C"/>
    <w:rsid w:val="00600D68"/>
    <w:rsid w:val="00605B10"/>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349"/>
    <w:rsid w:val="007279AA"/>
    <w:rsid w:val="00727D1E"/>
    <w:rsid w:val="00731CC6"/>
    <w:rsid w:val="00732BD3"/>
    <w:rsid w:val="00742B90"/>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A663B"/>
    <w:rsid w:val="007B00E6"/>
    <w:rsid w:val="007B3326"/>
    <w:rsid w:val="007B626D"/>
    <w:rsid w:val="007B6EAE"/>
    <w:rsid w:val="007C2566"/>
    <w:rsid w:val="007C6279"/>
    <w:rsid w:val="007C6D08"/>
    <w:rsid w:val="007E2860"/>
    <w:rsid w:val="007F07BB"/>
    <w:rsid w:val="007F107F"/>
    <w:rsid w:val="007F470F"/>
    <w:rsid w:val="007F5AEF"/>
    <w:rsid w:val="007F5F68"/>
    <w:rsid w:val="007F6C8D"/>
    <w:rsid w:val="00801F75"/>
    <w:rsid w:val="008036EA"/>
    <w:rsid w:val="00803ADE"/>
    <w:rsid w:val="008055C5"/>
    <w:rsid w:val="00807132"/>
    <w:rsid w:val="008071D7"/>
    <w:rsid w:val="00810AFF"/>
    <w:rsid w:val="00810FEE"/>
    <w:rsid w:val="00812A05"/>
    <w:rsid w:val="00813C0F"/>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27ED"/>
    <w:rsid w:val="00864DB6"/>
    <w:rsid w:val="0087314B"/>
    <w:rsid w:val="008740DC"/>
    <w:rsid w:val="008755F6"/>
    <w:rsid w:val="00876D5A"/>
    <w:rsid w:val="00881979"/>
    <w:rsid w:val="008845AD"/>
    <w:rsid w:val="008935EF"/>
    <w:rsid w:val="00894E81"/>
    <w:rsid w:val="008979C9"/>
    <w:rsid w:val="008A3EEC"/>
    <w:rsid w:val="008A46FC"/>
    <w:rsid w:val="008A5FC4"/>
    <w:rsid w:val="008A615F"/>
    <w:rsid w:val="008A6B26"/>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0907"/>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2AC9"/>
    <w:rsid w:val="00960A14"/>
    <w:rsid w:val="00960E36"/>
    <w:rsid w:val="00963512"/>
    <w:rsid w:val="009649E9"/>
    <w:rsid w:val="00966AD1"/>
    <w:rsid w:val="00971B0B"/>
    <w:rsid w:val="00972BC3"/>
    <w:rsid w:val="009736CA"/>
    <w:rsid w:val="00977CB6"/>
    <w:rsid w:val="00983CE0"/>
    <w:rsid w:val="0098448F"/>
    <w:rsid w:val="00985638"/>
    <w:rsid w:val="00985CEE"/>
    <w:rsid w:val="00986A0D"/>
    <w:rsid w:val="00993A13"/>
    <w:rsid w:val="00993C86"/>
    <w:rsid w:val="00994E71"/>
    <w:rsid w:val="009A00EF"/>
    <w:rsid w:val="009A0AFA"/>
    <w:rsid w:val="009A3F44"/>
    <w:rsid w:val="009A405E"/>
    <w:rsid w:val="009A73C4"/>
    <w:rsid w:val="009B231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538F"/>
    <w:rsid w:val="00AF6ED2"/>
    <w:rsid w:val="00AF789F"/>
    <w:rsid w:val="00AF7E36"/>
    <w:rsid w:val="00B0096C"/>
    <w:rsid w:val="00B00E0C"/>
    <w:rsid w:val="00B01B5F"/>
    <w:rsid w:val="00B04525"/>
    <w:rsid w:val="00B11D1E"/>
    <w:rsid w:val="00B1225F"/>
    <w:rsid w:val="00B1361A"/>
    <w:rsid w:val="00B22BF7"/>
    <w:rsid w:val="00B23F0B"/>
    <w:rsid w:val="00B32018"/>
    <w:rsid w:val="00B326ED"/>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38C5"/>
    <w:rsid w:val="00B9077B"/>
    <w:rsid w:val="00B924B1"/>
    <w:rsid w:val="00B92CBB"/>
    <w:rsid w:val="00B9375E"/>
    <w:rsid w:val="00B93FAA"/>
    <w:rsid w:val="00BA0721"/>
    <w:rsid w:val="00BA4F36"/>
    <w:rsid w:val="00BA5DF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123E2"/>
    <w:rsid w:val="00C12A6F"/>
    <w:rsid w:val="00C17567"/>
    <w:rsid w:val="00C230D1"/>
    <w:rsid w:val="00C23F0D"/>
    <w:rsid w:val="00C247CA"/>
    <w:rsid w:val="00C308B6"/>
    <w:rsid w:val="00C30BC0"/>
    <w:rsid w:val="00C34491"/>
    <w:rsid w:val="00C34501"/>
    <w:rsid w:val="00C40D82"/>
    <w:rsid w:val="00C47C74"/>
    <w:rsid w:val="00C60D88"/>
    <w:rsid w:val="00C6229F"/>
    <w:rsid w:val="00C62F44"/>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4330F"/>
    <w:rsid w:val="00E4519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0BE6"/>
    <w:rsid w:val="00EC11BC"/>
    <w:rsid w:val="00EC4574"/>
    <w:rsid w:val="00EC4EF0"/>
    <w:rsid w:val="00EC4F51"/>
    <w:rsid w:val="00EC7EA7"/>
    <w:rsid w:val="00ED147D"/>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E6D25"/>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4E916"/>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B924B1"/>
    <w:pPr>
      <w:keepNext/>
      <w:keepLines/>
      <w:numPr>
        <w:numId w:val="15"/>
      </w:numPr>
      <w:spacing w:before="480" w:after="120" w:line="240" w:lineRule="auto"/>
      <w:jc w:val="left"/>
      <w:outlineLvl w:val="1"/>
    </w:pPr>
    <w:rPr>
      <w:rFonts w:asciiTheme="majorHAnsi" w:eastAsia="黑体" w:hAnsiTheme="majorHAnsi" w:cstheme="majorBidi"/>
      <w:b/>
      <w:bCs/>
      <w:sz w:val="28"/>
      <w:szCs w:val="32"/>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B924B1"/>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C23F0D"/>
    <w:pPr>
      <w:numPr>
        <w:numId w:val="11"/>
      </w:numPr>
      <w:spacing w:before="480" w:after="120" w:line="240" w:lineRule="auto"/>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C23F0D"/>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B696-8E0F-49C0-8E6B-5CE3187C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4710</TotalTime>
  <Pages>69</Pages>
  <Words>8063</Words>
  <Characters>45963</Characters>
  <Application>Microsoft Office Word</Application>
  <DocSecurity>0</DocSecurity>
  <Lines>383</Lines>
  <Paragraphs>107</Paragraphs>
  <ScaleCrop>false</ScaleCrop>
  <Company/>
  <LinksUpToDate>false</LinksUpToDate>
  <CharactersWithSpaces>53919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894</cp:revision>
  <cp:lastPrinted>2016-08-14T08:11:00Z</cp:lastPrinted>
  <dcterms:created xsi:type="dcterms:W3CDTF">2016-08-01T07:07:00Z</dcterms:created>
  <dcterms:modified xsi:type="dcterms:W3CDTF">2016-09-19T04:48:00Z</dcterms:modified>
</cp:coreProperties>
</file>