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18197B">
      <w:pPr>
        <w:pStyle w:val="1"/>
      </w:pPr>
      <w:r>
        <w:br w:type="page"/>
      </w:r>
      <w:r w:rsidRPr="00C62F44">
        <w:rPr>
          <w:rFonts w:hint="eastAsia"/>
        </w:rPr>
        <w:lastRenderedPageBreak/>
        <w:t>绪</w:t>
      </w:r>
      <w:r w:rsidR="00915737">
        <w:t xml:space="preserve">  </w:t>
      </w:r>
      <w:r w:rsidRPr="00C62F44">
        <w:rPr>
          <w:rFonts w:hint="eastAsia"/>
        </w:rPr>
        <w:t>论</w:t>
      </w:r>
    </w:p>
    <w:p w:rsidR="0018197B" w:rsidRDefault="00A40F4F" w:rsidP="0018197B">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ED3AA1" w:rsidRPr="00DB4ED8">
        <w:rPr>
          <w:rFonts w:hint="eastAsia"/>
          <w:vertAlign w:val="superscript"/>
        </w:rPr>
        <w:t>[</w:t>
      </w:r>
      <w:r w:rsidR="00ED3AA1" w:rsidRPr="00DB4ED8">
        <w:rPr>
          <w:vertAlign w:val="superscript"/>
        </w:rPr>
        <w:t>1</w:t>
      </w:r>
      <w:r w:rsidR="00ED3AA1" w:rsidRPr="00DB4ED8">
        <w:rPr>
          <w:rFonts w:hint="eastAsia"/>
          <w:vertAlign w:val="superscript"/>
        </w:rPr>
        <w:t>]</w:t>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2851D2" w:rsidRPr="00DB4ED8">
        <w:rPr>
          <w:rFonts w:hint="eastAsia"/>
          <w:vertAlign w:val="superscript"/>
        </w:rPr>
        <w:t xml:space="preserve"> </w:t>
      </w:r>
      <w:r w:rsidRPr="00DB4ED8">
        <w:rPr>
          <w:rFonts w:hint="eastAsia"/>
          <w:vertAlign w:val="superscript"/>
        </w:rPr>
        <w:t>[</w:t>
      </w:r>
      <w:r w:rsidRPr="00DB4ED8">
        <w:rPr>
          <w:vertAlign w:val="superscript"/>
        </w:rPr>
        <w:t>2</w:t>
      </w:r>
      <w:r w:rsidRPr="00DB4ED8">
        <w:rPr>
          <w:rFonts w:hint="eastAsia"/>
          <w:vertAlign w:val="superscript"/>
        </w:rPr>
        <w:t>]</w:t>
      </w:r>
      <w:r>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Pr>
          <w:rFonts w:hint="eastAsia"/>
        </w:rPr>
        <w:t>级别的数据处理和大量可信赖的计算机集群；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w:t>
      </w:r>
      <w:r w:rsidR="006D67CA">
        <w:rPr>
          <w:rFonts w:hint="eastAsia"/>
        </w:rPr>
        <w:lastRenderedPageBreak/>
        <w:t>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1006E9" w:rsidP="001006E9">
      <w:pPr>
        <w:ind w:firstLine="420"/>
      </w:pPr>
      <w:r>
        <w:rPr>
          <w:rFonts w:hint="eastAsia"/>
        </w:rPr>
        <w:t>小娜性能分析系统包括从用户操作产品产生日志开始，经过</w:t>
      </w:r>
      <w:r>
        <w:rPr>
          <w:rFonts w:hint="eastAsia"/>
        </w:rPr>
        <w:t>Aria</w:t>
      </w:r>
      <w:r>
        <w:rPr>
          <w:rFonts w:hint="eastAsia"/>
        </w:rPr>
        <w:t>收集日志并将日志导入到</w:t>
      </w:r>
      <w:r>
        <w:rPr>
          <w:rFonts w:hint="eastAsia"/>
        </w:rPr>
        <w:t>Cosmos</w:t>
      </w:r>
      <w:r>
        <w:rPr>
          <w:rFonts w:hint="eastAsia"/>
        </w:rPr>
        <w:t>分布式文件系统中，再使用</w:t>
      </w:r>
      <w:r>
        <w:rPr>
          <w:rFonts w:hint="eastAsia"/>
        </w:rPr>
        <w:t>Scope</w:t>
      </w:r>
      <w:r>
        <w:rPr>
          <w:rFonts w:hint="eastAsia"/>
        </w:rPr>
        <w:t>语言计算产品性能，最后将性能数据展示在网页上的整个日志采集及分析过程。本课题主要包含以下方面的内容：</w:t>
      </w:r>
    </w:p>
    <w:p w:rsidR="001006E9" w:rsidRDefault="001006E9" w:rsidP="001006E9">
      <w:pPr>
        <w:pStyle w:val="a9"/>
        <w:numPr>
          <w:ilvl w:val="0"/>
          <w:numId w:val="7"/>
        </w:numPr>
        <w:ind w:left="0" w:firstLineChars="0" w:firstLine="0"/>
      </w:pPr>
      <w:r>
        <w:rPr>
          <w:rFonts w:hint="eastAsia"/>
        </w:rPr>
        <w:t>Aria</w:t>
      </w:r>
      <w:r>
        <w:rPr>
          <w:rFonts w:hint="eastAsia"/>
        </w:rPr>
        <w:t>上日志的收集：日志收集主要通过</w:t>
      </w:r>
      <w:r>
        <w:rPr>
          <w:rFonts w:hint="eastAsia"/>
        </w:rPr>
        <w:t>Aria</w:t>
      </w:r>
      <w:r>
        <w:t xml:space="preserve"> </w:t>
      </w:r>
      <w:r>
        <w:rPr>
          <w:rFonts w:hint="eastAsia"/>
        </w:rPr>
        <w:t>SDK</w:t>
      </w:r>
      <w:r>
        <w:rPr>
          <w:rFonts w:hint="eastAsia"/>
        </w:rPr>
        <w:t>实现，通过</w:t>
      </w:r>
      <w:r w:rsidRPr="00232878">
        <w:t>Tenant Token</w:t>
      </w:r>
      <w:r>
        <w:rPr>
          <w:rFonts w:hint="eastAsia"/>
        </w:rPr>
        <w:t>将日志与小娜联系起来，日志的内容通过</w:t>
      </w:r>
      <w:r>
        <w:rPr>
          <w:rFonts w:hint="eastAsia"/>
        </w:rPr>
        <w:t>Key-Value</w:t>
      </w:r>
      <w:r>
        <w:rPr>
          <w:rFonts w:hint="eastAsia"/>
        </w:rPr>
        <w:t>的方式插入；在此方面还包含日志的设计部分，为了使日志计算更加合理，设计了一系列措施保证数据完整性和准确性。</w:t>
      </w:r>
    </w:p>
    <w:p w:rsidR="001006E9" w:rsidRDefault="001006E9" w:rsidP="001006E9">
      <w:pPr>
        <w:pStyle w:val="a9"/>
        <w:numPr>
          <w:ilvl w:val="0"/>
          <w:numId w:val="7"/>
        </w:numPr>
        <w:ind w:left="0" w:firstLineChars="0" w:firstLine="0"/>
      </w:pPr>
      <w:r>
        <w:rPr>
          <w:rFonts w:hint="eastAsia"/>
        </w:rPr>
        <w:t>Cosmos</w:t>
      </w:r>
      <w:r>
        <w:rPr>
          <w:rFonts w:hint="eastAsia"/>
        </w:rPr>
        <w:t>上日志的计算：本系统采用</w:t>
      </w:r>
      <w:r>
        <w:rPr>
          <w:rFonts w:hint="eastAsia"/>
        </w:rPr>
        <w:t>Scope</w:t>
      </w:r>
      <w:r>
        <w:rPr>
          <w:rFonts w:hint="eastAsia"/>
        </w:rPr>
        <w:t>语言进行脚本的计算，通过计算日志之间的时间差和开始到结束日志数量差分别计算产品各个功能的延迟和成功率，延迟的计算方法不是采用简单的平均值，</w:t>
      </w:r>
      <w:r w:rsidRPr="004A0604">
        <w:rPr>
          <w:rFonts w:hint="eastAsia"/>
        </w:rPr>
        <w:t>而是采用求分位数的方法求数据最低的</w:t>
      </w:r>
      <w:r>
        <w:rPr>
          <w:rFonts w:hint="eastAsia"/>
        </w:rPr>
        <w:t>75%</w:t>
      </w:r>
      <w:r>
        <w:rPr>
          <w:rFonts w:hint="eastAsia"/>
        </w:rPr>
        <w:t>、</w:t>
      </w:r>
      <w:r>
        <w:rPr>
          <w:rFonts w:hint="eastAsia"/>
        </w:rPr>
        <w:t>9</w:t>
      </w:r>
      <w:r>
        <w:t>0</w:t>
      </w:r>
      <w:r>
        <w:rPr>
          <w:rFonts w:hint="eastAsia"/>
        </w:rPr>
        <w:t>%</w:t>
      </w:r>
      <w:r>
        <w:rPr>
          <w:rFonts w:hint="eastAsia"/>
        </w:rPr>
        <w:t>、</w:t>
      </w:r>
      <w:r>
        <w:rPr>
          <w:rFonts w:hint="eastAsia"/>
        </w:rPr>
        <w:t>9</w:t>
      </w:r>
      <w:r>
        <w:t>5</w:t>
      </w:r>
      <w:r>
        <w:rPr>
          <w:rFonts w:hint="eastAsia"/>
        </w:rPr>
        <w:t>%</w:t>
      </w:r>
      <w:r>
        <w:rPr>
          <w:rFonts w:hint="eastAsia"/>
        </w:rPr>
        <w:t>三个数作为延迟。</w:t>
      </w:r>
    </w:p>
    <w:p w:rsidR="001006E9" w:rsidRDefault="001006E9" w:rsidP="001006E9">
      <w:pPr>
        <w:pStyle w:val="a9"/>
        <w:numPr>
          <w:ilvl w:val="0"/>
          <w:numId w:val="7"/>
        </w:numPr>
        <w:ind w:left="0" w:firstLineChars="0" w:firstLine="0"/>
      </w:pPr>
      <w:r>
        <w:rPr>
          <w:rFonts w:hint="eastAsia"/>
        </w:rPr>
        <w:t>自动化工具实现：为了能自动的提交脚本并将计算结果导入到数据库中，本系统实现了定时提交脚本并导入数据，并且对提交脚本计算数据和导入数据库过程中可能出现的所有异常进行了相应处理，保证工具的健壮性和灵活性。</w:t>
      </w:r>
    </w:p>
    <w:p w:rsidR="001006E9" w:rsidRPr="0066710C" w:rsidRDefault="001006E9" w:rsidP="001006E9">
      <w:pPr>
        <w:pStyle w:val="a9"/>
        <w:numPr>
          <w:ilvl w:val="0"/>
          <w:numId w:val="7"/>
        </w:numPr>
        <w:ind w:left="0" w:firstLineChars="0" w:firstLine="0"/>
        <w:rPr>
          <w:rFonts w:hint="eastAsia"/>
        </w:rPr>
      </w:pPr>
      <w:r w:rsidRPr="0066710C">
        <w:rPr>
          <w:rFonts w:hint="eastAsia"/>
        </w:rPr>
        <w:t>数据库和网站实现：本系统使用</w:t>
      </w:r>
      <w:r w:rsidRPr="0066710C">
        <w:rPr>
          <w:rFonts w:hint="eastAsia"/>
        </w:rPr>
        <w:t>SQL</w:t>
      </w:r>
      <w:r w:rsidRPr="0066710C">
        <w:t xml:space="preserve"> </w:t>
      </w:r>
      <w:r w:rsidRPr="0066710C">
        <w:rPr>
          <w:rFonts w:hint="eastAsia"/>
        </w:rPr>
        <w:t>Server</w:t>
      </w:r>
      <w:r w:rsidRPr="0066710C">
        <w:rPr>
          <w:rFonts w:hint="eastAsia"/>
        </w:rPr>
        <w:t>数据库，网站实现主要采用</w:t>
      </w:r>
      <w:r w:rsidRPr="0066710C">
        <w:rPr>
          <w:rFonts w:hint="eastAsia"/>
        </w:rPr>
        <w:t>ASP</w:t>
      </w:r>
      <w:r w:rsidRPr="0066710C">
        <w:t>.NET</w:t>
      </w:r>
      <w:r w:rsidRPr="0066710C">
        <w:rPr>
          <w:rFonts w:hint="eastAsia"/>
        </w:rPr>
        <w:t>；网站将数据库中数据已可视化的图表曲线图的方式展示出来，可以直观地看到各个功能模块的性能参数。</w:t>
      </w:r>
      <w:bookmarkStart w:id="0" w:name="_GoBack"/>
      <w:bookmarkEnd w:id="0"/>
    </w:p>
    <w:p w:rsidR="001006E9" w:rsidRPr="001006E9" w:rsidRDefault="001006E9" w:rsidP="001006E9">
      <w:pPr>
        <w:rPr>
          <w:rFonts w:hint="eastAsia"/>
        </w:rPr>
      </w:pPr>
    </w:p>
    <w:p w:rsidR="00B62250" w:rsidRPr="00B62250" w:rsidRDefault="008E0079" w:rsidP="00B62250">
      <w:pPr>
        <w:pStyle w:val="2"/>
      </w:pPr>
      <w:r>
        <w:rPr>
          <w:rFonts w:hint="eastAsia"/>
        </w:rPr>
        <w:t xml:space="preserve"> </w:t>
      </w:r>
      <w:r w:rsidR="00B62250">
        <w:rPr>
          <w:rFonts w:hint="eastAsia"/>
        </w:rPr>
        <w:t>论文的组织安排</w:t>
      </w:r>
    </w:p>
    <w:p w:rsidR="00C62F44" w:rsidRPr="00C62F44" w:rsidRDefault="00C62F44" w:rsidP="00691CF4"/>
    <w:sectPr w:rsidR="00C62F44" w:rsidRPr="00C62F44"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F36" w:rsidRDefault="00CA0F36" w:rsidP="00C62F44">
      <w:pPr>
        <w:spacing w:line="240" w:lineRule="auto"/>
      </w:pPr>
      <w:r>
        <w:separator/>
      </w:r>
    </w:p>
  </w:endnote>
  <w:endnote w:type="continuationSeparator" w:id="0">
    <w:p w:rsidR="00CA0F36" w:rsidRDefault="00CA0F36"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F36" w:rsidRDefault="00CA0F36" w:rsidP="00C62F44">
      <w:pPr>
        <w:spacing w:line="240" w:lineRule="auto"/>
      </w:pPr>
      <w:r>
        <w:separator/>
      </w:r>
    </w:p>
  </w:footnote>
  <w:footnote w:type="continuationSeparator" w:id="0">
    <w:p w:rsidR="00CA0F36" w:rsidRDefault="00CA0F36"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D11"/>
    <w:multiLevelType w:val="hybridMultilevel"/>
    <w:tmpl w:val="8C38AECA"/>
    <w:lvl w:ilvl="0" w:tplc="C39E3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975DD6"/>
    <w:multiLevelType w:val="hybridMultilevel"/>
    <w:tmpl w:val="2A6275E4"/>
    <w:lvl w:ilvl="0" w:tplc="36BE6940">
      <w:start w:val="1"/>
      <w:numFmt w:val="decimal"/>
      <w:pStyle w:val="1"/>
      <w:lvlText w:val="第 %1 章"/>
      <w:lvlJc w:val="center"/>
      <w:pPr>
        <w:ind w:left="420"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7666EF"/>
    <w:multiLevelType w:val="hybridMultilevel"/>
    <w:tmpl w:val="12D60F12"/>
    <w:lvl w:ilvl="0" w:tplc="2780DA38">
      <w:start w:val="1"/>
      <w:numFmt w:val="decimal"/>
      <w:pStyle w:val="2"/>
      <w:lvlText w:val="1.%1"/>
      <w:lvlJc w:val="left"/>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1006E9"/>
    <w:rsid w:val="00112597"/>
    <w:rsid w:val="0018197B"/>
    <w:rsid w:val="001D006C"/>
    <w:rsid w:val="001D30AE"/>
    <w:rsid w:val="00271AFD"/>
    <w:rsid w:val="002851D2"/>
    <w:rsid w:val="003001A0"/>
    <w:rsid w:val="003544A8"/>
    <w:rsid w:val="0037130B"/>
    <w:rsid w:val="00374780"/>
    <w:rsid w:val="003F0674"/>
    <w:rsid w:val="004E22F1"/>
    <w:rsid w:val="004F1D6B"/>
    <w:rsid w:val="005A697F"/>
    <w:rsid w:val="00691CF4"/>
    <w:rsid w:val="006B01B5"/>
    <w:rsid w:val="006B6F33"/>
    <w:rsid w:val="006C6440"/>
    <w:rsid w:val="006D67CA"/>
    <w:rsid w:val="008B0C40"/>
    <w:rsid w:val="008C69CD"/>
    <w:rsid w:val="008D25B0"/>
    <w:rsid w:val="008E0079"/>
    <w:rsid w:val="00915737"/>
    <w:rsid w:val="0092101F"/>
    <w:rsid w:val="009465B6"/>
    <w:rsid w:val="009E0ECB"/>
    <w:rsid w:val="00A02287"/>
    <w:rsid w:val="00A40F4F"/>
    <w:rsid w:val="00A947AC"/>
    <w:rsid w:val="00AB7DC9"/>
    <w:rsid w:val="00B42916"/>
    <w:rsid w:val="00B62250"/>
    <w:rsid w:val="00B7635C"/>
    <w:rsid w:val="00C62F44"/>
    <w:rsid w:val="00C82672"/>
    <w:rsid w:val="00C94778"/>
    <w:rsid w:val="00CA0F36"/>
    <w:rsid w:val="00CA2068"/>
    <w:rsid w:val="00D06236"/>
    <w:rsid w:val="00D72C2B"/>
    <w:rsid w:val="00D81E71"/>
    <w:rsid w:val="00ED3AA1"/>
    <w:rsid w:val="00F05F13"/>
    <w:rsid w:val="00F24FCB"/>
    <w:rsid w:val="00F3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07437"/>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E0ECB"/>
    <w:pPr>
      <w:widowControl w:val="0"/>
      <w:spacing w:line="400" w:lineRule="exact"/>
      <w:jc w:val="both"/>
    </w:pPr>
    <w:rPr>
      <w:rFonts w:ascii="Times New Roman" w:eastAsia="宋体" w:hAnsi="Times New Roman"/>
      <w:sz w:val="24"/>
    </w:rPr>
  </w:style>
  <w:style w:type="paragraph" w:styleId="1">
    <w:name w:val="heading 1"/>
    <w:aliases w:val="大标题"/>
    <w:basedOn w:val="a"/>
    <w:next w:val="a"/>
    <w:link w:val="10"/>
    <w:uiPriority w:val="9"/>
    <w:qFormat/>
    <w:rsid w:val="00D81E71"/>
    <w:pPr>
      <w:keepNext/>
      <w:keepLines/>
      <w:numPr>
        <w:numId w:val="2"/>
      </w:numPr>
      <w:spacing w:before="480" w:after="360"/>
      <w:jc w:val="center"/>
      <w:outlineLvl w:val="0"/>
    </w:pPr>
    <w:rPr>
      <w:rFonts w:eastAsia="黑体"/>
      <w:bCs/>
      <w:kern w:val="44"/>
      <w:sz w:val="32"/>
      <w:szCs w:val="44"/>
    </w:rPr>
  </w:style>
  <w:style w:type="paragraph" w:styleId="2">
    <w:name w:val="heading 2"/>
    <w:aliases w:val="一级节标题"/>
    <w:basedOn w:val="a"/>
    <w:next w:val="a"/>
    <w:link w:val="20"/>
    <w:uiPriority w:val="9"/>
    <w:unhideWhenUsed/>
    <w:qFormat/>
    <w:rsid w:val="00A40F4F"/>
    <w:pPr>
      <w:keepNext/>
      <w:keepLines/>
      <w:numPr>
        <w:numId w:val="1"/>
      </w:numPr>
      <w:spacing w:before="480" w:after="120"/>
      <w:jc w:val="left"/>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2F44"/>
    <w:rPr>
      <w:sz w:val="18"/>
      <w:szCs w:val="18"/>
    </w:rPr>
  </w:style>
  <w:style w:type="paragraph" w:styleId="a5">
    <w:name w:val="footer"/>
    <w:basedOn w:val="a"/>
    <w:link w:val="a6"/>
    <w:uiPriority w:val="99"/>
    <w:unhideWhenUsed/>
    <w:rsid w:val="00C62F44"/>
    <w:pPr>
      <w:tabs>
        <w:tab w:val="center" w:pos="4153"/>
        <w:tab w:val="right" w:pos="8306"/>
      </w:tabs>
      <w:snapToGrid w:val="0"/>
      <w:jc w:val="left"/>
    </w:pPr>
    <w:rPr>
      <w:sz w:val="18"/>
      <w:szCs w:val="18"/>
    </w:rPr>
  </w:style>
  <w:style w:type="character" w:customStyle="1" w:styleId="a6">
    <w:name w:val="页脚 字符"/>
    <w:basedOn w:val="a0"/>
    <w:link w:val="a5"/>
    <w:uiPriority w:val="99"/>
    <w:rsid w:val="00C62F44"/>
    <w:rPr>
      <w:sz w:val="18"/>
      <w:szCs w:val="18"/>
    </w:rPr>
  </w:style>
  <w:style w:type="paragraph" w:customStyle="1" w:styleId="CharChar1">
    <w:name w:val="Char Char1"/>
    <w:basedOn w:val="a"/>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0"/>
    <w:link w:val="1"/>
    <w:uiPriority w:val="9"/>
    <w:rsid w:val="0018197B"/>
    <w:rPr>
      <w:rFonts w:eastAsia="黑体"/>
      <w:bCs/>
      <w:kern w:val="44"/>
      <w:sz w:val="32"/>
      <w:szCs w:val="44"/>
    </w:rPr>
  </w:style>
  <w:style w:type="character" w:customStyle="1" w:styleId="20">
    <w:name w:val="标题 2 字符"/>
    <w:aliases w:val="一级节标题 字符"/>
    <w:basedOn w:val="a0"/>
    <w:link w:val="2"/>
    <w:uiPriority w:val="9"/>
    <w:rsid w:val="00A40F4F"/>
    <w:rPr>
      <w:rFonts w:asciiTheme="majorHAnsi" w:eastAsia="黑体" w:hAnsiTheme="majorHAnsi" w:cstheme="majorBidi"/>
      <w:bCs/>
      <w:sz w:val="28"/>
      <w:szCs w:val="32"/>
    </w:rPr>
  </w:style>
  <w:style w:type="paragraph" w:styleId="a7">
    <w:name w:val="Balloon Text"/>
    <w:basedOn w:val="a"/>
    <w:link w:val="a8"/>
    <w:uiPriority w:val="99"/>
    <w:semiHidden/>
    <w:unhideWhenUsed/>
    <w:rsid w:val="0018197B"/>
    <w:rPr>
      <w:sz w:val="18"/>
      <w:szCs w:val="18"/>
    </w:rPr>
  </w:style>
  <w:style w:type="character" w:customStyle="1" w:styleId="a8">
    <w:name w:val="批注框文本 字符"/>
    <w:basedOn w:val="a0"/>
    <w:link w:val="a7"/>
    <w:uiPriority w:val="99"/>
    <w:semiHidden/>
    <w:rsid w:val="0018197B"/>
    <w:rPr>
      <w:sz w:val="18"/>
      <w:szCs w:val="18"/>
    </w:rPr>
  </w:style>
  <w:style w:type="paragraph" w:styleId="a9">
    <w:name w:val="List Paragraph"/>
    <w:basedOn w:val="a"/>
    <w:uiPriority w:val="34"/>
    <w:qFormat/>
    <w:rsid w:val="001006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38</cp:revision>
  <dcterms:created xsi:type="dcterms:W3CDTF">2016-08-01T07:07:00Z</dcterms:created>
  <dcterms:modified xsi:type="dcterms:W3CDTF">2016-08-01T13:32:00Z</dcterms:modified>
</cp:coreProperties>
</file>