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54407B" w:rsidRPr="00834D9F" w:rsidRDefault="0054407B"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54407B" w:rsidRPr="00834D9F" w:rsidRDefault="0054407B"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54407B" w:rsidRPr="005D27A3" w:rsidRDefault="0054407B"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54407B" w:rsidRPr="005D27A3" w:rsidRDefault="0054407B"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54407B" w:rsidRPr="005D27A3" w:rsidRDefault="0054407B"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54407B" w:rsidRPr="005D27A3" w:rsidRDefault="0054407B"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54407B" w:rsidRPr="005A15E5" w:rsidRDefault="0054407B"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54407B" w:rsidRPr="005A15E5" w:rsidRDefault="0054407B"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4407B" w:rsidRDefault="0054407B"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4407B" w:rsidRDefault="0054407B"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4407B" w:rsidRPr="005A15E5" w:rsidRDefault="0054407B"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54407B" w:rsidRPr="005A15E5" w:rsidRDefault="0054407B"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54407B" w:rsidRPr="005A15E5" w:rsidRDefault="0054407B"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4407B" w:rsidRDefault="0054407B"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4407B" w:rsidRDefault="0054407B"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4407B" w:rsidRPr="005A15E5" w:rsidRDefault="0054407B"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54407B" w:rsidRPr="00860303" w:rsidRDefault="0054407B"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54407B" w:rsidRPr="00860303" w:rsidRDefault="0054407B"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54407B" w:rsidRPr="005D27A3" w:rsidRDefault="0054407B"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54407B" w:rsidRPr="005D27A3" w:rsidRDefault="0054407B"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54407B" w:rsidRPr="00130702" w:rsidRDefault="0054407B"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4407B" w:rsidRPr="00130702" w:rsidRDefault="0054407B"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4407B" w:rsidRDefault="0054407B"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4407B" w:rsidRPr="00130702" w:rsidRDefault="0054407B"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4407B" w:rsidRPr="00130702" w:rsidRDefault="0054407B"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54407B" w:rsidRPr="00130702" w:rsidRDefault="0054407B"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4407B" w:rsidRPr="00130702" w:rsidRDefault="0054407B"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4407B" w:rsidRDefault="0054407B"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4407B" w:rsidRPr="00130702" w:rsidRDefault="0054407B"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4407B" w:rsidRPr="00130702" w:rsidRDefault="0054407B"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bookmarkStart w:id="5" w:name="_GoBack"/>
            <w:bookmarkEnd w:id="5"/>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B654BF">
              <w:rPr>
                <w:noProof/>
                <w:webHidden/>
              </w:rPr>
              <w:t>I</w:t>
            </w:r>
            <w:r w:rsidR="00DB7D19" w:rsidRPr="00005B41">
              <w:rPr>
                <w:noProof/>
                <w:webHidden/>
              </w:rPr>
              <w:fldChar w:fldCharType="end"/>
            </w:r>
          </w:hyperlink>
        </w:p>
        <w:p w:rsidR="00DB7D19" w:rsidRPr="00005B41" w:rsidRDefault="0054407B">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B654BF">
              <w:rPr>
                <w:noProof/>
                <w:webHidden/>
              </w:rPr>
              <w:t>II</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B654BF">
              <w:rPr>
                <w:noProof/>
                <w:webHidden/>
              </w:rPr>
              <w:t>1</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B654BF">
              <w:rPr>
                <w:noProof/>
                <w:webHidden/>
              </w:rPr>
              <w:t>1</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B654BF">
              <w:rPr>
                <w:noProof/>
                <w:webHidden/>
              </w:rPr>
              <w:t>2</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B654BF">
              <w:rPr>
                <w:noProof/>
                <w:webHidden/>
              </w:rPr>
              <w:t>4</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B654BF">
              <w:rPr>
                <w:noProof/>
                <w:webHidden/>
              </w:rPr>
              <w:t>5</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B654BF">
              <w:rPr>
                <w:noProof/>
                <w:webHidden/>
              </w:rPr>
              <w:t>7</w:t>
            </w:r>
            <w:r w:rsidR="00DB7D19" w:rsidRPr="00005B41">
              <w:rPr>
                <w:noProof/>
                <w:webHidden/>
              </w:rPr>
              <w:fldChar w:fldCharType="end"/>
            </w:r>
          </w:hyperlink>
        </w:p>
        <w:p w:rsidR="00DB7D19" w:rsidRPr="00005B41" w:rsidRDefault="0054407B">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B654BF">
              <w:rPr>
                <w:noProof/>
                <w:webHidden/>
              </w:rPr>
              <w:t>7</w:t>
            </w:r>
            <w:r w:rsidR="00DB7D19" w:rsidRPr="00005B41">
              <w:rPr>
                <w:noProof/>
                <w:webHidden/>
              </w:rPr>
              <w:fldChar w:fldCharType="end"/>
            </w:r>
          </w:hyperlink>
        </w:p>
        <w:p w:rsidR="00DB7D19" w:rsidRPr="00005B41" w:rsidRDefault="0054407B">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B654BF">
              <w:rPr>
                <w:noProof/>
                <w:webHidden/>
              </w:rPr>
              <w:t>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DB7D19" w:rsidRPr="00005B41">
              <w:rPr>
                <w:rStyle w:val="afb"/>
                <w:noProof/>
              </w:rPr>
              <w:t xml:space="preserve"> Windows </w:t>
            </w:r>
            <w:r w:rsidR="00DB7D19" w:rsidRPr="00005B41">
              <w:rPr>
                <w:rStyle w:val="afb"/>
                <w:noProof/>
              </w:rPr>
              <w:t>平台应用（</w:t>
            </w:r>
            <w:r w:rsidR="00DB7D19" w:rsidRPr="00005B41">
              <w:rPr>
                <w:rStyle w:val="afb"/>
                <w:noProof/>
              </w:rPr>
              <w:t>UWP</w:t>
            </w:r>
            <w:r w:rsidR="00DB7D19" w:rsidRPr="00005B41">
              <w:rPr>
                <w:rStyle w:val="afb"/>
                <w:noProof/>
              </w:rPr>
              <w: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B654BF">
              <w:rPr>
                <w:noProof/>
                <w:webHidden/>
              </w:rPr>
              <w:t>8</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B654BF">
              <w:rPr>
                <w:noProof/>
                <w:webHidden/>
              </w:rPr>
              <w:t>10</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B654BF">
              <w:rPr>
                <w:noProof/>
                <w:webHidden/>
              </w:rPr>
              <w:t>10</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B654BF">
              <w:rPr>
                <w:noProof/>
                <w:webHidden/>
              </w:rPr>
              <w:t>12</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B654BF">
              <w:rPr>
                <w:noProof/>
                <w:webHidden/>
              </w:rPr>
              <w:t>12</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B654BF">
              <w:rPr>
                <w:noProof/>
                <w:webHidden/>
              </w:rPr>
              <w:t>14</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B654BF">
              <w:rPr>
                <w:noProof/>
                <w:webHidden/>
              </w:rPr>
              <w:t>16</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B654BF">
              <w:rPr>
                <w:noProof/>
                <w:webHidden/>
              </w:rPr>
              <w:t>17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B654BF">
              <w:rPr>
                <w:noProof/>
                <w:webHidden/>
              </w:rPr>
              <w:t>18</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B654BF">
              <w:rPr>
                <w:noProof/>
                <w:webHidden/>
              </w:rPr>
              <w:t>19</w:t>
            </w:r>
            <w:r w:rsidR="00DB7D19" w:rsidRPr="00005B41">
              <w:rPr>
                <w:noProof/>
                <w:webHidden/>
              </w:rPr>
              <w:fldChar w:fldCharType="end"/>
            </w:r>
          </w:hyperlink>
        </w:p>
        <w:p w:rsidR="0063037A" w:rsidRDefault="0054407B"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B654BF">
              <w:rPr>
                <w:noProof/>
                <w:webHidden/>
              </w:rPr>
              <w:t>20</w:t>
            </w:r>
            <w:r w:rsidR="00DB7D19" w:rsidRPr="00005B41">
              <w:rPr>
                <w:noProof/>
                <w:webHidden/>
              </w:rPr>
              <w:fldChar w:fldCharType="end"/>
            </w:r>
          </w:hyperlink>
        </w:p>
        <w:p w:rsidR="00DB7D19" w:rsidRPr="0063037A" w:rsidRDefault="0054407B"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B654BF">
              <w:rPr>
                <w:rStyle w:val="afb"/>
                <w:noProof/>
                <w:webHidden/>
              </w:rPr>
              <w:t>20</w:t>
            </w:r>
            <w:r w:rsidR="00DB7D19" w:rsidRPr="0063037A">
              <w:rPr>
                <w:rStyle w:val="afb"/>
                <w:noProof/>
                <w:webHidden/>
              </w:rPr>
              <w:fldChar w:fldCharType="end"/>
            </w:r>
          </w:hyperlink>
        </w:p>
        <w:p w:rsidR="00DB7D19" w:rsidRPr="00005B41" w:rsidRDefault="0054407B"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DB7D19" w:rsidRPr="00005B41">
              <w:rPr>
                <w:rStyle w:val="afb"/>
                <w:rFonts w:ascii="Times New Roman" w:hAnsi="Times New Roman"/>
              </w:rPr>
              <w:t>性能分析系统业务逻辑和功能设计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21</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25</w:t>
            </w:r>
            <w:r w:rsidR="00DB7D19" w:rsidRPr="00005B41">
              <w:rPr>
                <w:rFonts w:ascii="Times New Roman" w:hAnsi="Times New Roman"/>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B654BF">
              <w:rPr>
                <w:noProof/>
                <w:webHidden/>
              </w:rPr>
              <w:t>27</w:t>
            </w:r>
            <w:r w:rsidR="00DB7D19" w:rsidRPr="00005B41">
              <w:rPr>
                <w:noProof/>
                <w:webHidden/>
              </w:rPr>
              <w:fldChar w:fldCharType="end"/>
            </w:r>
          </w:hyperlink>
        </w:p>
        <w:p w:rsidR="00DB7D19" w:rsidRPr="00005B41" w:rsidRDefault="0054407B"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28</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31</w:t>
            </w:r>
            <w:r w:rsidR="00DB7D19" w:rsidRPr="00005B41">
              <w:rPr>
                <w:rFonts w:ascii="Times New Roman" w:hAnsi="Times New Roman"/>
                <w:webHidden/>
              </w:rPr>
              <w:fldChar w:fldCharType="end"/>
            </w:r>
          </w:hyperlink>
        </w:p>
        <w:p w:rsidR="00DB7D19" w:rsidRPr="00005B41" w:rsidRDefault="0054407B"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B654BF">
              <w:rPr>
                <w:rFonts w:ascii="Times New Roman" w:hAnsi="Times New Roman"/>
                <w:webHidden/>
              </w:rPr>
              <w:t>35</w:t>
            </w:r>
            <w:r w:rsidR="00DB7D19" w:rsidRPr="00005B41">
              <w:rPr>
                <w:rFonts w:ascii="Times New Roman" w:hAnsi="Times New Roman"/>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B654BF">
              <w:rPr>
                <w:noProof/>
                <w:webHidden/>
              </w:rPr>
              <w:t>36</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B654BF">
              <w:rPr>
                <w:noProof/>
                <w:webHidden/>
              </w:rPr>
              <w:t>37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B654BF">
              <w:rPr>
                <w:noProof/>
                <w:webHidden/>
              </w:rPr>
              <w:t>37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B654BF">
              <w:rPr>
                <w:noProof/>
                <w:webHidden/>
              </w:rPr>
              <w:t>37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B654BF">
              <w:rPr>
                <w:noProof/>
                <w:webHidden/>
              </w:rPr>
              <w:t>39</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B654BF">
              <w:rPr>
                <w:noProof/>
                <w:webHidden/>
              </w:rPr>
              <w:t>41</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B654BF">
              <w:rPr>
                <w:noProof/>
                <w:webHidden/>
              </w:rPr>
              <w:t>47</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B654BF">
              <w:rPr>
                <w:noProof/>
                <w:webHidden/>
              </w:rPr>
              <w:t>55</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B654BF">
              <w:rPr>
                <w:noProof/>
                <w:webHidden/>
              </w:rPr>
              <w:t>56</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B654BF">
              <w:rPr>
                <w:noProof/>
                <w:webHidden/>
              </w:rPr>
              <w:t>56</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B654BF">
              <w:rPr>
                <w:noProof/>
                <w:webHidden/>
              </w:rPr>
              <w:t>56</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B654BF">
              <w:rPr>
                <w:noProof/>
                <w:webHidden/>
              </w:rPr>
              <w:t>59</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B654BF">
              <w:rPr>
                <w:noProof/>
                <w:webHidden/>
              </w:rPr>
              <w:t>60</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B654BF">
              <w:rPr>
                <w:noProof/>
                <w:webHidden/>
              </w:rPr>
              <w:t>61</w:t>
            </w:r>
            <w:r w:rsidR="00DB7D19" w:rsidRPr="00005B41">
              <w:rPr>
                <w:noProof/>
                <w:webHidden/>
              </w:rPr>
              <w:fldChar w:fldCharType="end"/>
            </w:r>
          </w:hyperlink>
        </w:p>
        <w:p w:rsidR="00DB7D19" w:rsidRPr="00005B41" w:rsidRDefault="0054407B">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B654BF">
              <w:rPr>
                <w:noProof/>
                <w:webHidden/>
              </w:rPr>
              <w:t>62</w:t>
            </w:r>
            <w:r w:rsidR="00DB7D19" w:rsidRPr="00005B41">
              <w:rPr>
                <w:noProof/>
                <w:webHidden/>
              </w:rPr>
              <w:fldChar w:fldCharType="end"/>
            </w:r>
          </w:hyperlink>
        </w:p>
        <w:p w:rsidR="0063037A" w:rsidRDefault="0054407B">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B654BF">
              <w:rPr>
                <w:noProof/>
                <w:webHidden/>
              </w:rPr>
              <w:t>62</w:t>
            </w:r>
            <w:r w:rsidR="00DB7D19" w:rsidRPr="00005B41">
              <w:rPr>
                <w:noProof/>
                <w:webHidden/>
              </w:rPr>
              <w:fldChar w:fldCharType="end"/>
            </w:r>
          </w:hyperlink>
        </w:p>
        <w:p w:rsidR="00DB7D19" w:rsidRPr="00005B41" w:rsidRDefault="0054407B">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B654BF">
              <w:rPr>
                <w:noProof/>
                <w:webHidden/>
              </w:rPr>
              <w:t>62</w:t>
            </w:r>
            <w:r w:rsidR="00DB7D19" w:rsidRPr="00005B41">
              <w:rPr>
                <w:noProof/>
                <w:webHidden/>
              </w:rPr>
              <w:fldChar w:fldCharType="end"/>
            </w:r>
          </w:hyperlink>
        </w:p>
        <w:p w:rsidR="00DB7D19" w:rsidRPr="00005B41" w:rsidRDefault="0054407B">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B654BF">
              <w:rPr>
                <w:noProof/>
                <w:webHidden/>
              </w:rPr>
              <w:t>64</w:t>
            </w:r>
            <w:r w:rsidR="00DB7D19" w:rsidRPr="00005B41">
              <w:rPr>
                <w:noProof/>
                <w:webHidden/>
              </w:rPr>
              <w:fldChar w:fldCharType="end"/>
            </w:r>
          </w:hyperlink>
        </w:p>
        <w:p w:rsidR="00DB7D19" w:rsidRDefault="0054407B">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B654BF">
              <w:rPr>
                <w:noProof/>
                <w:webHidden/>
              </w:rPr>
              <w:t>66</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4F09D1">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4"/>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BA482A">
          <w:pgSz w:w="11906" w:h="16838" w:code="9"/>
          <w:pgMar w:top="2155" w:right="1814" w:bottom="2155" w:left="1814" w:header="1701" w:footer="1701" w:gutter="0"/>
          <w:cols w:space="425"/>
          <w:docGrid w:type="linesAndChars" w:linePitch="326"/>
        </w:sectPr>
      </w:pP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微软小娜性能分析系统需求分析</w:t>
      </w:r>
      <w:bookmarkEnd w:id="17"/>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w:t>
      </w:r>
      <w:r>
        <w:rPr>
          <w:rFonts w:hint="eastAsia"/>
        </w:rPr>
        <w:lastRenderedPageBreak/>
        <w:t>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05.3pt;height:279.8pt" o:ole="">
            <v:imagedata r:id="rId15" o:title=""/>
          </v:shape>
          <o:OLEObject Type="Embed" ProgID="Visio.Drawing.15" ShapeID="_x0000_i1043" DrawAspect="Content" ObjectID="_153971900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w:t>
      </w:r>
      <w:r w:rsidR="002D67CB">
        <w:rPr>
          <w:rFonts w:hint="eastAsia"/>
        </w:rPr>
        <w:lastRenderedPageBreak/>
        <w:t>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lastRenderedPageBreak/>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000BFA" w:rsidP="00000BFA">
      <w:pPr>
        <w:pStyle w:val="a"/>
        <w:rPr>
          <w:rFonts w:hint="eastAsia"/>
        </w:rPr>
      </w:pPr>
      <w:r>
        <w:rPr>
          <w:rFonts w:hint="eastAsia"/>
        </w:rPr>
        <w:t>数据库和</w:t>
      </w:r>
      <w:r>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lastRenderedPageBreak/>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w:t>
      </w:r>
      <w:r w:rsidR="005A5263">
        <w:rPr>
          <w:rFonts w:hint="eastAsia"/>
        </w:rPr>
        <w:lastRenderedPageBreak/>
        <w:t>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lastRenderedPageBreak/>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D2406C" w:rsidRDefault="0054407B" w:rsidP="00D2406C">
      <w:pPr>
        <w:spacing w:beforeLines="50" w:before="163" w:line="360" w:lineRule="auto"/>
        <w:jc w:val="center"/>
      </w:pPr>
      <w:r>
        <w:object w:dxaOrig="6360" w:dyaOrig="11641">
          <v:shape id="_x0000_i1044" type="#_x0000_t75" style="width:240.6pt;height:440.2pt" o:ole="">
            <v:imagedata r:id="rId22" o:title=""/>
          </v:shape>
          <o:OLEObject Type="Embed" ProgID="Visio.Drawing.15" ShapeID="_x0000_i1044" DrawAspect="Content" ObjectID="_153971900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lastRenderedPageBreak/>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lastRenderedPageBreak/>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w:t>
      </w:r>
      <w:r w:rsidRPr="003F20C0">
        <w:rPr>
          <w:rFonts w:hint="eastAsia"/>
        </w:rPr>
        <w:lastRenderedPageBreak/>
        <w:t>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lastRenderedPageBreak/>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2406C" w:rsidRDefault="00D2406C" w:rsidP="00D2406C">
      <w:pPr>
        <w:ind w:firstLine="420"/>
      </w:pPr>
      <w:r>
        <w:rPr>
          <w:rFonts w:hint="eastAsia"/>
        </w:rPr>
        <w:t>导入数据任务负责将</w:t>
      </w:r>
      <w:r>
        <w:rPr>
          <w:rFonts w:hint="eastAsia"/>
        </w:rPr>
        <w:t>Cosmos</w:t>
      </w:r>
      <w:r>
        <w:rPr>
          <w:rFonts w:hint="eastAsia"/>
        </w:rPr>
        <w:t>分布式文件系统中的计算好的性能数据下载到本地服务器中，然后将这些性能数据导入到相应的数据库表中。在这个过程中，需要从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C554E2" w:rsidRPr="004C2062" w:rsidRDefault="00C554E2" w:rsidP="00C554E2">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w:t>
      </w:r>
      <w:r>
        <w:rPr>
          <w:rFonts w:hint="eastAsia"/>
        </w:rPr>
        <w:lastRenderedPageBreak/>
        <w:t>些参数和日期在</w:t>
      </w:r>
      <w:r>
        <w:rPr>
          <w:rFonts w:hint="eastAsia"/>
        </w:rPr>
        <w:t>Cosmos</w:t>
      </w:r>
      <w:r>
        <w:rPr>
          <w:rFonts w:hint="eastAsia"/>
        </w:rPr>
        <w:t>分布式文件系统上下载需要导入的数据，最后将这些数据导入到相应的数据库表中。</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rPr>
          <w:rFonts w:hint="eastAsia"/>
        </w:rPr>
      </w:pPr>
      <w:r>
        <w:rPr>
          <w:rFonts w:hint="eastAsia"/>
        </w:rPr>
        <w:lastRenderedPageBreak/>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D11FA5" w:rsidRDefault="00D11FA5"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w:t>
      </w:r>
      <w:r>
        <w:rPr>
          <w:rFonts w:hint="eastAsia"/>
          <w:bCs/>
        </w:rPr>
        <w:lastRenderedPageBreak/>
        <w:t>来。</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BA482A">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w:t>
      </w:r>
      <w:r>
        <w:rPr>
          <w:rFonts w:hint="eastAsia"/>
        </w:rPr>
        <w:lastRenderedPageBreak/>
        <w:t>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w:t>
      </w:r>
      <w:r>
        <w:rPr>
          <w:rFonts w:hint="eastAsia"/>
        </w:rPr>
        <w:lastRenderedPageBreak/>
        <w:t>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lastRenderedPageBreak/>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54407B" w:rsidRDefault="00AC20F0" w:rsidP="0054407B">
      <w:pPr>
        <w:ind w:firstLine="420"/>
      </w:pPr>
      <w:r>
        <w:rPr>
          <w:rFonts w:hint="eastAsia"/>
        </w:rPr>
        <w:lastRenderedPageBreak/>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w:t>
      </w:r>
      <w:r>
        <w:rPr>
          <w:rFonts w:hint="eastAsia"/>
        </w:rPr>
        <w:lastRenderedPageBreak/>
        <w:t>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629306" cy="59320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653379" cy="5962874"/>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lastRenderedPageBreak/>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w:t>
      </w:r>
      <w:r w:rsidR="00C123E2">
        <w:rPr>
          <w:rFonts w:hint="eastAsia"/>
          <w:bCs/>
        </w:rPr>
        <w:lastRenderedPageBreak/>
        <w:t>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lastRenderedPageBreak/>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w:t>
      </w:r>
      <w:r w:rsidR="00DB4FCD">
        <w:rPr>
          <w:rFonts w:hint="eastAsia"/>
          <w:bCs/>
        </w:rPr>
        <w:lastRenderedPageBreak/>
        <w:t>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20646F">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w:t>
      </w:r>
      <w:r w:rsidR="00E7674A">
        <w:rPr>
          <w:rFonts w:hint="eastAsia"/>
        </w:rPr>
        <w:t>本身</w:t>
      </w:r>
      <w:r w:rsidR="0011208C">
        <w:rPr>
          <w:rFonts w:hint="eastAsia"/>
        </w:rPr>
        <w:t>的性能进行测试，测试数据计算</w:t>
      </w:r>
      <w:r w:rsidR="00E7674A">
        <w:rPr>
          <w:rFonts w:hint="eastAsia"/>
        </w:rPr>
        <w:t>延迟</w:t>
      </w:r>
      <w:r w:rsidR="0011208C">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lastRenderedPageBreak/>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601755" w:rsidRDefault="00BA6CDA" w:rsidP="00BA6CDA">
      <w:pPr>
        <w:pStyle w:val="af2"/>
        <w:numPr>
          <w:ilvl w:val="0"/>
          <w:numId w:val="28"/>
        </w:numPr>
        <w:ind w:firstLineChars="0"/>
      </w:pPr>
      <w:r>
        <w:rPr>
          <w:rFonts w:hint="eastAsia"/>
        </w:rPr>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lastRenderedPageBreak/>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r w:rsidRPr="00CE36C1">
        <w:rPr>
          <w:rFonts w:ascii="黑体" w:eastAsia="黑体" w:hAnsi="黑体" w:hint="eastAsia"/>
          <w:sz w:val="32"/>
          <w:szCs w:val="32"/>
        </w:rPr>
        <w:lastRenderedPageBreak/>
        <w:t>盲审意见</w:t>
      </w:r>
    </w:p>
    <w:p w:rsidR="00354BE2" w:rsidRPr="00CE36C1" w:rsidRDefault="00354BE2" w:rsidP="00354BE2">
      <w:pPr>
        <w:widowControl/>
        <w:spacing w:line="240" w:lineRule="auto"/>
      </w:pPr>
      <w:r w:rsidRPr="006B6130">
        <w:rPr>
          <w:rFonts w:ascii="黑体" w:eastAsia="黑体" w:hAnsi="黑体" w:hint="eastAsia"/>
        </w:rPr>
        <w:t>专家一</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0BB" w:rsidRDefault="008C50BB" w:rsidP="00C62F44">
      <w:pPr>
        <w:spacing w:line="240" w:lineRule="auto"/>
      </w:pPr>
      <w:r>
        <w:separator/>
      </w:r>
    </w:p>
  </w:endnote>
  <w:endnote w:type="continuationSeparator" w:id="0">
    <w:p w:rsidR="008C50BB" w:rsidRDefault="008C50BB"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54407B" w:rsidRPr="00DD14B5" w:rsidRDefault="0054407B">
        <w:pPr>
          <w:pStyle w:val="ae"/>
          <w:jc w:val="center"/>
          <w:rPr>
            <w:rFonts w:ascii="宋体" w:hAnsi="宋体"/>
          </w:rPr>
        </w:pPr>
      </w:p>
    </w:sdtContent>
  </w:sdt>
  <w:p w:rsidR="0054407B" w:rsidRDefault="0054407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54407B" w:rsidRPr="00DD14B5" w:rsidRDefault="0054407B">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B654BF" w:rsidRPr="00B654BF">
          <w:rPr>
            <w:rFonts w:cs="Times New Roman"/>
            <w:noProof/>
            <w:sz w:val="21"/>
            <w:szCs w:val="21"/>
            <w:lang w:val="zh-CN"/>
          </w:rPr>
          <w:t>III</w:t>
        </w:r>
        <w:r w:rsidRPr="00F66EBF">
          <w:rPr>
            <w:rFonts w:cs="Times New Roman"/>
            <w:sz w:val="21"/>
            <w:szCs w:val="21"/>
          </w:rPr>
          <w:fldChar w:fldCharType="end"/>
        </w:r>
      </w:p>
    </w:sdtContent>
  </w:sdt>
  <w:p w:rsidR="0054407B" w:rsidRDefault="0054407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0BB" w:rsidRDefault="008C50BB" w:rsidP="00C62F44">
      <w:pPr>
        <w:spacing w:line="240" w:lineRule="auto"/>
      </w:pPr>
      <w:r>
        <w:separator/>
      </w:r>
    </w:p>
  </w:footnote>
  <w:footnote w:type="continuationSeparator" w:id="0">
    <w:p w:rsidR="008C50BB" w:rsidRDefault="008C50BB"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7B" w:rsidRPr="00DD14B5" w:rsidRDefault="0054407B"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7B" w:rsidRPr="00DD14B5" w:rsidRDefault="0054407B"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B654BF">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7B" w:rsidRPr="00DD14B5" w:rsidRDefault="0054407B"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B654BF">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654BF">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7B" w:rsidRPr="00DD14B5" w:rsidRDefault="0054407B"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654BF">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7B" w:rsidRPr="00DD14B5" w:rsidRDefault="0054407B"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3CC5"/>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4DB6"/>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27A3"/>
    <w:rsid w:val="00F03C4C"/>
    <w:rsid w:val="00F05F13"/>
    <w:rsid w:val="00F12CDB"/>
    <w:rsid w:val="00F1313F"/>
    <w:rsid w:val="00F14113"/>
    <w:rsid w:val="00F14B1F"/>
    <w:rsid w:val="00F17AD9"/>
    <w:rsid w:val="00F21B6D"/>
    <w:rsid w:val="00F23700"/>
    <w:rsid w:val="00F24FCB"/>
    <w:rsid w:val="00F27C5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9EA3A"/>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8F7B-D3D1-4AAA-A864-63C28B76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TotalTime>
  <Pages>1</Pages>
  <Words>8858</Words>
  <Characters>50493</Characters>
  <Application>Microsoft Office Word</Application>
  <DocSecurity>0</DocSecurity>
  <Lines>420</Lines>
  <Paragraphs>118</Paragraphs>
  <ScaleCrop>false</ScaleCrop>
  <Company/>
  <LinksUpToDate>false</LinksUpToDate>
  <CharactersWithSpaces>59233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1014</cp:revision>
  <cp:lastPrinted>2016-10-16T09:05:00Z</cp:lastPrinted>
  <dcterms:created xsi:type="dcterms:W3CDTF">2016-08-01T07:07:00Z</dcterms:created>
  <dcterms:modified xsi:type="dcterms:W3CDTF">2016-11-03T14:57:00Z</dcterms:modified>
</cp:coreProperties>
</file>