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20220321 오늘의 목표</w:t>
      </w:r>
    </w:p>
    <w:p>
      <w:pPr>
        <w:rPr>
          <w:rFonts w:hint="default"/>
        </w:rPr>
      </w:pPr>
      <w:r>
        <w:rPr>
          <w:rFonts w:hint="default"/>
        </w:rPr>
        <w:t>refactor express sprint 페어와 같이 잘 하기.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7BA32"/>
    <w:rsid w:val="54A7B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2022-03-21T08:48:00Z</dcterms:created>
  <dc:creator>suh</dc:creator>
  <cp:lastModifiedBy>suh</cp:lastModifiedBy>
  <dcterms:modified xsi:type="dcterms:W3CDTF">2022-03-21T08:50:11Z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