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5203B" w14:textId="0F81811F" w:rsidR="003C436F" w:rsidRDefault="004637F0" w:rsidP="00B720C9">
      <w:pPr>
        <w:pStyle w:val="1"/>
      </w:pPr>
      <w:r>
        <w:rPr>
          <w:rFonts w:hint="eastAsia"/>
        </w:rPr>
        <w:t>一、下载安装</w:t>
      </w:r>
    </w:p>
    <w:p w14:paraId="76433DE7" w14:textId="6708C74F" w:rsidR="004637F0" w:rsidRDefault="00510453">
      <w:r>
        <w:rPr>
          <w:rFonts w:hint="eastAsia"/>
        </w:rPr>
        <w:t>1、</w:t>
      </w:r>
      <w:r w:rsidR="004637F0">
        <w:rPr>
          <w:rFonts w:hint="eastAsia"/>
        </w:rPr>
        <w:t>所用版本为solr-</w:t>
      </w:r>
      <w:r w:rsidR="004637F0">
        <w:t>7.3.0</w:t>
      </w:r>
      <w:r>
        <w:rPr>
          <w:rFonts w:hint="eastAsia"/>
        </w:rPr>
        <w:t>。</w:t>
      </w:r>
    </w:p>
    <w:p w14:paraId="339344CB" w14:textId="111000CC" w:rsidR="00510453" w:rsidRDefault="00510453">
      <w:r>
        <w:rPr>
          <w:rFonts w:hint="eastAsia"/>
        </w:rPr>
        <w:t>2、安装完毕，在s</w:t>
      </w:r>
      <w:r>
        <w:t>olr-7.3.0</w:t>
      </w:r>
      <w:r>
        <w:rPr>
          <w:rFonts w:hint="eastAsia"/>
        </w:rPr>
        <w:t>/</w:t>
      </w:r>
      <w:r>
        <w:t>bin</w:t>
      </w:r>
      <w:r>
        <w:rPr>
          <w:rFonts w:hint="eastAsia"/>
        </w:rPr>
        <w:t>目录下，通过命令行运行</w:t>
      </w:r>
      <w:proofErr w:type="spellStart"/>
      <w:r>
        <w:rPr>
          <w:rFonts w:hint="eastAsia"/>
        </w:rPr>
        <w:t>s</w:t>
      </w:r>
      <w:r>
        <w:t>olr</w:t>
      </w:r>
      <w:proofErr w:type="spellEnd"/>
      <w:r>
        <w:t xml:space="preserve"> start</w:t>
      </w:r>
      <w:r>
        <w:rPr>
          <w:rFonts w:hint="eastAsia"/>
        </w:rPr>
        <w:t>命令启动服务器。</w:t>
      </w:r>
    </w:p>
    <w:p w14:paraId="0BB317C6" w14:textId="55733665" w:rsidR="00510453" w:rsidRDefault="00510453">
      <w:r>
        <w:rPr>
          <w:rFonts w:hint="eastAsia"/>
        </w:rPr>
        <w:t>3、浏览器访问</w:t>
      </w:r>
      <w:r>
        <w:fldChar w:fldCharType="begin"/>
      </w:r>
      <w:r>
        <w:instrText xml:space="preserve"> HYPERLINK "</w:instrText>
      </w:r>
      <w:r w:rsidRPr="00510453">
        <w:instrText>http://hostname:8983/solr</w:instrText>
      </w:r>
      <w:r>
        <w:instrText xml:space="preserve">" </w:instrText>
      </w:r>
      <w:r>
        <w:fldChar w:fldCharType="separate"/>
      </w:r>
      <w:r w:rsidRPr="00CF6688">
        <w:rPr>
          <w:rStyle w:val="a3"/>
        </w:rPr>
        <w:t>http://hostname:8983/solr</w:t>
      </w:r>
      <w:r>
        <w:fldChar w:fldCharType="end"/>
      </w:r>
      <w:r>
        <w:rPr>
          <w:rFonts w:hint="eastAsia"/>
        </w:rPr>
        <w:t>（本机部署则访问l</w:t>
      </w:r>
      <w:r>
        <w:t>ocalhost:8983/</w:t>
      </w:r>
      <w:proofErr w:type="spellStart"/>
      <w:r>
        <w:t>solr</w:t>
      </w:r>
      <w:proofErr w:type="spellEnd"/>
      <w:r>
        <w:rPr>
          <w:rFonts w:hint="eastAsia"/>
        </w:rPr>
        <w:t>），进入服务器管理界面。</w:t>
      </w:r>
    </w:p>
    <w:p w14:paraId="36502B57" w14:textId="5EDE8ACE" w:rsidR="004637F0" w:rsidRDefault="00510453" w:rsidP="00B720C9">
      <w:pPr>
        <w:pStyle w:val="1"/>
      </w:pPr>
      <w:r>
        <w:rPr>
          <w:rFonts w:hint="eastAsia"/>
        </w:rPr>
        <w:t>二、新建</w:t>
      </w:r>
      <w:r w:rsidR="00B720C9">
        <w:rPr>
          <w:rFonts w:hint="eastAsia"/>
        </w:rPr>
        <w:t>核心</w:t>
      </w:r>
      <w:proofErr w:type="spellStart"/>
      <w:r w:rsidR="00B11CB6">
        <w:rPr>
          <w:rFonts w:hint="eastAsia"/>
        </w:rPr>
        <w:t>my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re</w:t>
      </w:r>
      <w:proofErr w:type="spellEnd"/>
    </w:p>
    <w:p w14:paraId="256E1BCE" w14:textId="751D8AFB" w:rsidR="00510453" w:rsidRDefault="00B11CB6">
      <w:r>
        <w:rPr>
          <w:rFonts w:hint="eastAsia"/>
        </w:rPr>
        <w:t>在Core</w:t>
      </w:r>
      <w:r>
        <w:t xml:space="preserve"> A</w:t>
      </w:r>
      <w:r>
        <w:rPr>
          <w:rFonts w:hint="eastAsia"/>
        </w:rPr>
        <w:t>dmin选项添加新实例，</w:t>
      </w:r>
      <w:r w:rsidR="001D4A1A">
        <w:rPr>
          <w:rFonts w:hint="eastAsia"/>
        </w:rPr>
        <w:t>如果</w:t>
      </w:r>
      <w:r w:rsidR="00AC7447">
        <w:t>直接点击Add Core 会提示 solrconfig.xml 文件找不到</w:t>
      </w:r>
      <w:r w:rsidR="001D4A1A">
        <w:rPr>
          <w:rFonts w:hint="eastAsia"/>
        </w:rPr>
        <w:t>，如图一</w:t>
      </w:r>
    </w:p>
    <w:p w14:paraId="5C853B80" w14:textId="44AB31CE" w:rsidR="001D4A1A" w:rsidRDefault="001D4A1A">
      <w:r>
        <w:rPr>
          <w:noProof/>
        </w:rPr>
        <w:drawing>
          <wp:inline distT="0" distB="0" distL="0" distR="0" wp14:anchorId="2FFB9FA5" wp14:editId="2EBA85C9">
            <wp:extent cx="5274310" cy="1704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981B" w14:textId="612F57B4" w:rsidR="001D4A1A" w:rsidRDefault="001D4A1A" w:rsidP="00AC7447">
      <w:pPr>
        <w:jc w:val="center"/>
      </w:pPr>
      <w:r>
        <w:rPr>
          <w:rFonts w:hint="eastAsia"/>
        </w:rPr>
        <w:t>图一 无法创建核心</w:t>
      </w:r>
    </w:p>
    <w:p w14:paraId="70447100" w14:textId="2D19F420" w:rsidR="00AC7447" w:rsidRDefault="00AC7447" w:rsidP="00AC7447">
      <w:r>
        <w:rPr>
          <w:rFonts w:hint="eastAsia"/>
        </w:rPr>
        <w:t>解决方案：</w:t>
      </w:r>
    </w:p>
    <w:p w14:paraId="3D459F53" w14:textId="2CBB3537" w:rsidR="00AC7447" w:rsidRDefault="00AC7447" w:rsidP="00AC7447">
      <w:r>
        <w:rPr>
          <w:rFonts w:hint="eastAsia"/>
        </w:rPr>
        <w:t>将</w:t>
      </w:r>
      <w:r>
        <w:t>solr-7.3.0/server/</w:t>
      </w:r>
      <w:proofErr w:type="spellStart"/>
      <w:r>
        <w:t>solr</w:t>
      </w:r>
      <w:proofErr w:type="spellEnd"/>
      <w:r>
        <w:t>/</w:t>
      </w:r>
      <w:proofErr w:type="spellStart"/>
      <w:r>
        <w:t>configsets</w:t>
      </w:r>
      <w:proofErr w:type="spellEnd"/>
      <w:r>
        <w:t xml:space="preserve">/_default/目录下的conf 拷贝到 </w:t>
      </w:r>
      <w:proofErr w:type="spellStart"/>
      <w:r w:rsidR="00270737">
        <w:rPr>
          <w:rFonts w:hint="eastAsia"/>
        </w:rPr>
        <w:t>mycore</w:t>
      </w:r>
      <w:proofErr w:type="spellEnd"/>
      <w:r>
        <w:t xml:space="preserve"> 目录下。正确的目录结构：</w:t>
      </w:r>
      <w:proofErr w:type="spellStart"/>
      <w:r w:rsidR="00270737">
        <w:rPr>
          <w:rFonts w:hint="eastAsia"/>
        </w:rPr>
        <w:t>my</w:t>
      </w:r>
      <w:r>
        <w:t>core</w:t>
      </w:r>
      <w:proofErr w:type="spellEnd"/>
      <w:r>
        <w:t>/conf/solrconfig.xml</w:t>
      </w:r>
    </w:p>
    <w:p w14:paraId="57705C01" w14:textId="71C51453" w:rsidR="00AC7447" w:rsidRDefault="00AC7447" w:rsidP="00AC7447">
      <w:r>
        <w:rPr>
          <w:rFonts w:hint="eastAsia"/>
        </w:rPr>
        <w:t>重</w:t>
      </w:r>
      <w:proofErr w:type="gramStart"/>
      <w:r>
        <w:rPr>
          <w:rFonts w:hint="eastAsia"/>
        </w:rPr>
        <w:t>启服务</w:t>
      </w:r>
      <w:proofErr w:type="gramEnd"/>
      <w:r>
        <w:rPr>
          <w:rFonts w:hint="eastAsia"/>
        </w:rPr>
        <w:t>后即可正常创建</w:t>
      </w:r>
      <w:proofErr w:type="spellStart"/>
      <w:r w:rsidR="00F609D4">
        <w:rPr>
          <w:rFonts w:hint="eastAsia"/>
        </w:rPr>
        <w:t>myc</w:t>
      </w:r>
      <w:r>
        <w:t>ore</w:t>
      </w:r>
      <w:proofErr w:type="spellEnd"/>
      <w:r>
        <w:t>，然后</w:t>
      </w:r>
      <w:proofErr w:type="spellStart"/>
      <w:r>
        <w:t>instanceDir</w:t>
      </w:r>
      <w:proofErr w:type="spellEnd"/>
      <w:r>
        <w:t>文件夹（</w:t>
      </w:r>
      <w:proofErr w:type="spellStart"/>
      <w:r w:rsidR="00B11CB6">
        <w:rPr>
          <w:rFonts w:hint="eastAsia"/>
        </w:rPr>
        <w:t>my</w:t>
      </w:r>
      <w:r>
        <w:t>core</w:t>
      </w:r>
      <w:proofErr w:type="spellEnd"/>
      <w:r>
        <w:t>）里会自动生成一个</w:t>
      </w:r>
      <w:proofErr w:type="spellStart"/>
      <w:r>
        <w:t>core.properties</w:t>
      </w:r>
      <w:proofErr w:type="spellEnd"/>
      <w:r>
        <w:t>文件</w:t>
      </w:r>
    </w:p>
    <w:p w14:paraId="0C867AAB" w14:textId="01CD974D" w:rsidR="00AC7447" w:rsidRPr="00B11CB6" w:rsidRDefault="00AC7447" w:rsidP="00AC7447">
      <w:pPr>
        <w:rPr>
          <w:shd w:val="pct15" w:color="auto" w:fill="FFFFFF"/>
        </w:rPr>
      </w:pPr>
      <w:r w:rsidRPr="00B11CB6">
        <w:rPr>
          <w:shd w:val="pct15" w:color="auto" w:fill="FFFFFF"/>
        </w:rPr>
        <w:t>name=</w:t>
      </w:r>
      <w:proofErr w:type="spellStart"/>
      <w:r w:rsidR="00F609D4" w:rsidRPr="00B11CB6">
        <w:rPr>
          <w:rFonts w:hint="eastAsia"/>
          <w:shd w:val="pct15" w:color="auto" w:fill="FFFFFF"/>
        </w:rPr>
        <w:t>my</w:t>
      </w:r>
      <w:r w:rsidRPr="00B11CB6">
        <w:rPr>
          <w:shd w:val="pct15" w:color="auto" w:fill="FFFFFF"/>
        </w:rPr>
        <w:t>core</w:t>
      </w:r>
      <w:proofErr w:type="spellEnd"/>
    </w:p>
    <w:p w14:paraId="1E1C9F9B" w14:textId="77777777" w:rsidR="00AC7447" w:rsidRPr="00B11CB6" w:rsidRDefault="00AC7447" w:rsidP="00AC7447">
      <w:pPr>
        <w:rPr>
          <w:shd w:val="pct15" w:color="auto" w:fill="FFFFFF"/>
        </w:rPr>
      </w:pPr>
      <w:r w:rsidRPr="00B11CB6">
        <w:rPr>
          <w:shd w:val="pct15" w:color="auto" w:fill="FFFFFF"/>
        </w:rPr>
        <w:t>config=solrconfig.xml</w:t>
      </w:r>
    </w:p>
    <w:p w14:paraId="4B23BA99" w14:textId="77777777" w:rsidR="00AC7447" w:rsidRPr="00B11CB6" w:rsidRDefault="00AC7447" w:rsidP="00AC7447">
      <w:pPr>
        <w:rPr>
          <w:shd w:val="pct15" w:color="auto" w:fill="FFFFFF"/>
        </w:rPr>
      </w:pPr>
      <w:r w:rsidRPr="00B11CB6">
        <w:rPr>
          <w:shd w:val="pct15" w:color="auto" w:fill="FFFFFF"/>
        </w:rPr>
        <w:t>schema=schema.xml</w:t>
      </w:r>
    </w:p>
    <w:p w14:paraId="34BA6FC0" w14:textId="77777777" w:rsidR="00AC7447" w:rsidRPr="00B11CB6" w:rsidRDefault="00AC7447" w:rsidP="00AC7447">
      <w:pPr>
        <w:rPr>
          <w:shd w:val="pct15" w:color="auto" w:fill="FFFFFF"/>
        </w:rPr>
      </w:pPr>
      <w:proofErr w:type="spellStart"/>
      <w:r w:rsidRPr="00B11CB6">
        <w:rPr>
          <w:shd w:val="pct15" w:color="auto" w:fill="FFFFFF"/>
        </w:rPr>
        <w:t>dataDir</w:t>
      </w:r>
      <w:proofErr w:type="spellEnd"/>
      <w:r w:rsidRPr="00B11CB6">
        <w:rPr>
          <w:shd w:val="pct15" w:color="auto" w:fill="FFFFFF"/>
        </w:rPr>
        <w:t>=data</w:t>
      </w:r>
    </w:p>
    <w:p w14:paraId="6F5DEF5D" w14:textId="77777777" w:rsidR="00AC7447" w:rsidRDefault="00AC7447" w:rsidP="00AC7447"/>
    <w:p w14:paraId="01B4C218" w14:textId="47321E25" w:rsidR="00AC7447" w:rsidRDefault="00AC7447" w:rsidP="00AC7447">
      <w:r>
        <w:rPr>
          <w:rFonts w:hint="eastAsia"/>
        </w:rPr>
        <w:t>第二次创建</w:t>
      </w:r>
      <w:r>
        <w:t>core，就不用这么麻烦了，直接把第一次创建的core目录复制一份，修改</w:t>
      </w:r>
      <w:proofErr w:type="spellStart"/>
      <w:r>
        <w:t>core.properties</w:t>
      </w:r>
      <w:proofErr w:type="spellEnd"/>
      <w:r>
        <w:t>文件中的name 即可。</w:t>
      </w:r>
    </w:p>
    <w:p w14:paraId="5291B258" w14:textId="7EBB96EB" w:rsidR="00AC7447" w:rsidRDefault="00AC7447" w:rsidP="00AC7447">
      <w:r>
        <w:rPr>
          <w:rFonts w:hint="eastAsia"/>
        </w:rPr>
        <w:t>在</w:t>
      </w:r>
      <w:r>
        <w:t xml:space="preserve">Core Selector 中选择刚创建的 </w:t>
      </w:r>
      <w:proofErr w:type="spellStart"/>
      <w:r w:rsidR="00F609D4">
        <w:rPr>
          <w:rFonts w:hint="eastAsia"/>
        </w:rPr>
        <w:t>my</w:t>
      </w:r>
      <w:r>
        <w:t>core</w:t>
      </w:r>
      <w:proofErr w:type="spellEnd"/>
      <w:r>
        <w:t>，会出现很多菜单</w:t>
      </w:r>
      <w:r w:rsidR="00B11CB6">
        <w:rPr>
          <w:rFonts w:hint="eastAsia"/>
        </w:rPr>
        <w:t>，可以对</w:t>
      </w:r>
      <w:proofErr w:type="spellStart"/>
      <w:r w:rsidR="00B11CB6">
        <w:rPr>
          <w:rFonts w:hint="eastAsia"/>
        </w:rPr>
        <w:t>mycore</w:t>
      </w:r>
      <w:proofErr w:type="spellEnd"/>
      <w:r w:rsidR="00B11CB6">
        <w:rPr>
          <w:rFonts w:hint="eastAsia"/>
        </w:rPr>
        <w:t>操作。</w:t>
      </w:r>
    </w:p>
    <w:p w14:paraId="7D99A23D" w14:textId="5293508B" w:rsidR="00B11CB6" w:rsidRDefault="00B11CB6" w:rsidP="00B720C9">
      <w:pPr>
        <w:pStyle w:val="1"/>
      </w:pPr>
      <w:r>
        <w:rPr>
          <w:rFonts w:hint="eastAsia"/>
        </w:rPr>
        <w:t>三、从MySQL导入数据</w:t>
      </w:r>
    </w:p>
    <w:p w14:paraId="7885C3BA" w14:textId="7364D225" w:rsidR="00B11CB6" w:rsidRDefault="00B11CB6" w:rsidP="00AC7447">
      <w:r>
        <w:t>点击</w:t>
      </w:r>
      <w:proofErr w:type="spellStart"/>
      <w:r>
        <w:t>Dataimport</w:t>
      </w:r>
      <w:proofErr w:type="spellEnd"/>
      <w:r>
        <w:t xml:space="preserve"> 显示 Sorry, no </w:t>
      </w:r>
      <w:proofErr w:type="spellStart"/>
      <w:r>
        <w:t>dataimport</w:t>
      </w:r>
      <w:proofErr w:type="spellEnd"/>
      <w:r>
        <w:t>-handler defined! 解决方法如下</w:t>
      </w:r>
      <w:r>
        <w:rPr>
          <w:rFonts w:hint="eastAsia"/>
        </w:rPr>
        <w:t>。</w:t>
      </w:r>
    </w:p>
    <w:p w14:paraId="32203A4B" w14:textId="77777777" w:rsidR="008F4253" w:rsidRDefault="00B11CB6" w:rsidP="00AC7447">
      <w:r>
        <w:t>第一步：进入</w:t>
      </w:r>
      <w:proofErr w:type="spellStart"/>
      <w:r w:rsidR="008F4253">
        <w:rPr>
          <w:rFonts w:hint="eastAsia"/>
        </w:rPr>
        <w:t>mycore</w:t>
      </w:r>
      <w:proofErr w:type="spellEnd"/>
      <w:r>
        <w:t>/lib 目录下，若没有lib则创建一个，导入solr-dataimporthandler-</w:t>
      </w:r>
      <w:r>
        <w:lastRenderedPageBreak/>
        <w:t>7.</w:t>
      </w:r>
      <w:r w:rsidR="008F4253">
        <w:t>3</w:t>
      </w:r>
      <w:r>
        <w:t>.0.jar和</w:t>
      </w:r>
      <w:r w:rsidR="008F4253" w:rsidRPr="008F4253">
        <w:t>solr-dataimporthandler-extras-7.3.0.jar</w:t>
      </w:r>
      <w:r w:rsidR="008F4253">
        <w:rPr>
          <w:rFonts w:hint="eastAsia"/>
        </w:rPr>
        <w:t>，以及连接MySQL数据库的jar包</w:t>
      </w:r>
      <w:r w:rsidR="008F4253" w:rsidRPr="008F4253">
        <w:t>mysql-connector-java-5.1.7-bin.jar</w:t>
      </w:r>
      <w:r>
        <w:t>包</w:t>
      </w:r>
    </w:p>
    <w:p w14:paraId="3032B3A6" w14:textId="77777777" w:rsidR="008F4253" w:rsidRDefault="00B11CB6" w:rsidP="00AC7447">
      <w:r>
        <w:t>第二步：修改</w:t>
      </w:r>
      <w:proofErr w:type="spellStart"/>
      <w:r w:rsidR="008F4253">
        <w:rPr>
          <w:rFonts w:hint="eastAsia"/>
        </w:rPr>
        <w:t>my</w:t>
      </w:r>
      <w:r>
        <w:t>core</w:t>
      </w:r>
      <w:proofErr w:type="spellEnd"/>
      <w:r>
        <w:t>/conf/solrconfig.xml 文件，使其加载</w:t>
      </w:r>
      <w:proofErr w:type="spellStart"/>
      <w:r>
        <w:t>dataimporthandler</w:t>
      </w:r>
      <w:proofErr w:type="spellEnd"/>
      <w:r>
        <w:t>/lib下的jar包</w:t>
      </w:r>
    </w:p>
    <w:p w14:paraId="62CF9B3B" w14:textId="163C1FB5" w:rsidR="008F4253" w:rsidRDefault="00B11CB6" w:rsidP="00AC7447">
      <w:r>
        <w:t>在</w:t>
      </w:r>
      <w:proofErr w:type="spellStart"/>
      <w:r w:rsidR="008F4253">
        <w:rPr>
          <w:rFonts w:hint="eastAsia"/>
        </w:rPr>
        <w:t>my</w:t>
      </w:r>
      <w:r>
        <w:t>core</w:t>
      </w:r>
      <w:proofErr w:type="spellEnd"/>
      <w:r>
        <w:t>/conf/solrconfig.xml 文件底部添加</w:t>
      </w:r>
      <w:proofErr w:type="spellStart"/>
      <w:r>
        <w:t>DataImportHandler</w:t>
      </w:r>
      <w:proofErr w:type="spellEnd"/>
      <w:r>
        <w:t xml:space="preserve"> 内容</w:t>
      </w:r>
    </w:p>
    <w:p w14:paraId="598645BE" w14:textId="346B2E25" w:rsidR="008F4253" w:rsidRPr="008F4253" w:rsidRDefault="008F4253" w:rsidP="008F4253">
      <w:pPr>
        <w:ind w:leftChars="140" w:left="1974" w:hangingChars="800" w:hanging="1680"/>
        <w:rPr>
          <w:shd w:val="pct15" w:color="auto" w:fill="FFFFFF"/>
        </w:rPr>
      </w:pPr>
      <w:r w:rsidRPr="008F4253">
        <w:rPr>
          <w:shd w:val="pct15" w:color="auto" w:fill="FFFFFF"/>
        </w:rPr>
        <w:t>&lt;</w:t>
      </w:r>
      <w:proofErr w:type="spellStart"/>
      <w:r w:rsidRPr="008F4253">
        <w:rPr>
          <w:shd w:val="pct15" w:color="auto" w:fill="FFFFFF"/>
        </w:rPr>
        <w:t>requestHandlername</w:t>
      </w:r>
      <w:proofErr w:type="spellEnd"/>
      <w:r w:rsidRPr="008F4253">
        <w:rPr>
          <w:shd w:val="pct15" w:color="auto" w:fill="FFFFFF"/>
        </w:rPr>
        <w:t>="/</w:t>
      </w:r>
      <w:proofErr w:type="spellStart"/>
      <w:r w:rsidRPr="008F4253">
        <w:rPr>
          <w:shd w:val="pct15" w:color="auto" w:fill="FFFFFF"/>
        </w:rPr>
        <w:t>dataimport</w:t>
      </w:r>
      <w:proofErr w:type="spellEnd"/>
      <w:r w:rsidRPr="008F4253">
        <w:rPr>
          <w:shd w:val="pct15" w:color="auto" w:fill="FFFFFF"/>
        </w:rPr>
        <w:t>" class="</w:t>
      </w:r>
      <w:proofErr w:type="spellStart"/>
      <w:proofErr w:type="gramStart"/>
      <w:r w:rsidRPr="008F4253">
        <w:rPr>
          <w:shd w:val="pct15" w:color="auto" w:fill="FFFFFF"/>
        </w:rPr>
        <w:t>org.apache</w:t>
      </w:r>
      <w:proofErr w:type="gramEnd"/>
      <w:r w:rsidRPr="008F4253">
        <w:rPr>
          <w:shd w:val="pct15" w:color="auto" w:fill="FFFFFF"/>
        </w:rPr>
        <w:t>.solr.handler.dataimport.DataImportHandler</w:t>
      </w:r>
      <w:proofErr w:type="spellEnd"/>
      <w:r w:rsidRPr="008F4253">
        <w:rPr>
          <w:shd w:val="pct15" w:color="auto" w:fill="FFFFFF"/>
        </w:rPr>
        <w:t>"&gt;</w:t>
      </w:r>
    </w:p>
    <w:p w14:paraId="0F2E6DAE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 xml:space="preserve">    &lt;</w:t>
      </w:r>
      <w:proofErr w:type="spellStart"/>
      <w:r w:rsidRPr="008F4253">
        <w:rPr>
          <w:shd w:val="pct15" w:color="auto" w:fill="FFFFFF"/>
        </w:rPr>
        <w:t>lst</w:t>
      </w:r>
      <w:proofErr w:type="spellEnd"/>
      <w:r w:rsidRPr="008F4253">
        <w:rPr>
          <w:shd w:val="pct15" w:color="auto" w:fill="FFFFFF"/>
        </w:rPr>
        <w:t xml:space="preserve"> name="defaults"&gt;</w:t>
      </w:r>
    </w:p>
    <w:p w14:paraId="03327605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 xml:space="preserve">      &lt;str name="config"&gt;data-config.xml&lt;/str&gt;</w:t>
      </w:r>
    </w:p>
    <w:p w14:paraId="41E64E12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 xml:space="preserve">    &lt;/</w:t>
      </w:r>
      <w:proofErr w:type="spellStart"/>
      <w:r w:rsidRPr="008F4253">
        <w:rPr>
          <w:shd w:val="pct15" w:color="auto" w:fill="FFFFFF"/>
        </w:rPr>
        <w:t>lst</w:t>
      </w:r>
      <w:proofErr w:type="spellEnd"/>
      <w:r w:rsidRPr="008F4253">
        <w:rPr>
          <w:shd w:val="pct15" w:color="auto" w:fill="FFFFFF"/>
        </w:rPr>
        <w:t>&gt;</w:t>
      </w:r>
    </w:p>
    <w:p w14:paraId="2B94193F" w14:textId="03BAE837" w:rsidR="008F4253" w:rsidRPr="008F4253" w:rsidRDefault="008F4253" w:rsidP="008F4253">
      <w:pPr>
        <w:ind w:firstLineChars="100" w:firstLine="210"/>
        <w:rPr>
          <w:shd w:val="pct15" w:color="auto" w:fill="FFFFFF"/>
        </w:rPr>
      </w:pPr>
      <w:r w:rsidRPr="008F4253">
        <w:rPr>
          <w:shd w:val="pct15" w:color="auto" w:fill="FFFFFF"/>
        </w:rPr>
        <w:t>&lt;/</w:t>
      </w:r>
      <w:proofErr w:type="spellStart"/>
      <w:r w:rsidRPr="008F4253">
        <w:rPr>
          <w:shd w:val="pct15" w:color="auto" w:fill="FFFFFF"/>
        </w:rPr>
        <w:t>requestHandler</w:t>
      </w:r>
      <w:proofErr w:type="spellEnd"/>
      <w:r w:rsidRPr="008F4253">
        <w:rPr>
          <w:shd w:val="pct15" w:color="auto" w:fill="FFFFFF"/>
        </w:rPr>
        <w:t>&gt;</w:t>
      </w:r>
    </w:p>
    <w:p w14:paraId="7DDECF92" w14:textId="5EED5974" w:rsidR="00B11CB6" w:rsidRDefault="00B11CB6" w:rsidP="00AC7447">
      <w:r>
        <w:t>第</w:t>
      </w:r>
      <w:r w:rsidR="008F4253">
        <w:rPr>
          <w:rFonts w:hint="eastAsia"/>
        </w:rPr>
        <w:t>三</w:t>
      </w:r>
      <w:r>
        <w:t>步：在</w:t>
      </w:r>
      <w:proofErr w:type="spellStart"/>
      <w:r w:rsidR="008F4253">
        <w:rPr>
          <w:rFonts w:hint="eastAsia"/>
        </w:rPr>
        <w:t>my</w:t>
      </w:r>
      <w:r>
        <w:t>core</w:t>
      </w:r>
      <w:proofErr w:type="spellEnd"/>
      <w:r>
        <w:t>/conf/ 目录下创建data-config.xml（数据库配置和对应的字段），重启服务</w:t>
      </w:r>
    </w:p>
    <w:p w14:paraId="215EE8D6" w14:textId="77777777" w:rsidR="008F4253" w:rsidRPr="008F4253" w:rsidRDefault="008F4253" w:rsidP="008F4253">
      <w:pPr>
        <w:rPr>
          <w:shd w:val="pct15" w:color="auto" w:fill="FFFFFF"/>
        </w:rPr>
      </w:pPr>
      <w:proofErr w:type="gramStart"/>
      <w:r w:rsidRPr="008F4253">
        <w:rPr>
          <w:shd w:val="pct15" w:color="auto" w:fill="FFFFFF"/>
        </w:rPr>
        <w:t>&lt;?xml</w:t>
      </w:r>
      <w:proofErr w:type="gramEnd"/>
      <w:r w:rsidRPr="008F4253">
        <w:rPr>
          <w:shd w:val="pct15" w:color="auto" w:fill="FFFFFF"/>
        </w:rPr>
        <w:t xml:space="preserve"> version="1.0" encoding="UTF-8" ?&gt;</w:t>
      </w:r>
    </w:p>
    <w:p w14:paraId="51171742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>&lt;</w:t>
      </w:r>
      <w:proofErr w:type="spellStart"/>
      <w:r w:rsidRPr="008F4253">
        <w:rPr>
          <w:shd w:val="pct15" w:color="auto" w:fill="FFFFFF"/>
        </w:rPr>
        <w:t>dataConfig</w:t>
      </w:r>
      <w:proofErr w:type="spellEnd"/>
      <w:r w:rsidRPr="008F4253">
        <w:rPr>
          <w:shd w:val="pct15" w:color="auto" w:fill="FFFFFF"/>
        </w:rPr>
        <w:t>&gt;</w:t>
      </w:r>
    </w:p>
    <w:p w14:paraId="7DE41DAF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 xml:space="preserve">    &lt;</w:t>
      </w:r>
      <w:proofErr w:type="spellStart"/>
      <w:r w:rsidRPr="008F4253">
        <w:rPr>
          <w:shd w:val="pct15" w:color="auto" w:fill="FFFFFF"/>
        </w:rPr>
        <w:t>dataSource</w:t>
      </w:r>
      <w:proofErr w:type="spellEnd"/>
      <w:r w:rsidRPr="008F4253">
        <w:rPr>
          <w:shd w:val="pct15" w:color="auto" w:fill="FFFFFF"/>
        </w:rPr>
        <w:t xml:space="preserve"> name="</w:t>
      </w:r>
      <w:proofErr w:type="spellStart"/>
      <w:r w:rsidRPr="008F4253">
        <w:rPr>
          <w:shd w:val="pct15" w:color="auto" w:fill="FFFFFF"/>
        </w:rPr>
        <w:t>dbcourses</w:t>
      </w:r>
      <w:proofErr w:type="spellEnd"/>
      <w:r w:rsidRPr="008F4253">
        <w:rPr>
          <w:shd w:val="pct15" w:color="auto" w:fill="FFFFFF"/>
        </w:rPr>
        <w:t>"</w:t>
      </w:r>
    </w:p>
    <w:p w14:paraId="3353B331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  <w:t>type="</w:t>
      </w:r>
      <w:proofErr w:type="spellStart"/>
      <w:r w:rsidRPr="008F4253">
        <w:rPr>
          <w:shd w:val="pct15" w:color="auto" w:fill="FFFFFF"/>
        </w:rPr>
        <w:t>JdbcDataSource</w:t>
      </w:r>
      <w:proofErr w:type="spellEnd"/>
      <w:r w:rsidRPr="008F4253">
        <w:rPr>
          <w:shd w:val="pct15" w:color="auto" w:fill="FFFFFF"/>
        </w:rPr>
        <w:t>"</w:t>
      </w:r>
    </w:p>
    <w:p w14:paraId="2D0E38F1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 xml:space="preserve">              driver="</w:t>
      </w:r>
      <w:proofErr w:type="spellStart"/>
      <w:proofErr w:type="gramStart"/>
      <w:r w:rsidRPr="008F4253">
        <w:rPr>
          <w:shd w:val="pct15" w:color="auto" w:fill="FFFFFF"/>
        </w:rPr>
        <w:t>com.mysql</w:t>
      </w:r>
      <w:proofErr w:type="gramEnd"/>
      <w:r w:rsidRPr="008F4253">
        <w:rPr>
          <w:shd w:val="pct15" w:color="auto" w:fill="FFFFFF"/>
        </w:rPr>
        <w:t>.jdbc.Driver</w:t>
      </w:r>
      <w:proofErr w:type="spellEnd"/>
      <w:r w:rsidRPr="008F4253">
        <w:rPr>
          <w:shd w:val="pct15" w:color="auto" w:fill="FFFFFF"/>
        </w:rPr>
        <w:t>"</w:t>
      </w:r>
    </w:p>
    <w:p w14:paraId="15AB3CBC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 xml:space="preserve">              </w:t>
      </w:r>
      <w:proofErr w:type="spellStart"/>
      <w:r w:rsidRPr="008F4253">
        <w:rPr>
          <w:shd w:val="pct15" w:color="auto" w:fill="FFFFFF"/>
        </w:rPr>
        <w:t>url</w:t>
      </w:r>
      <w:proofErr w:type="spellEnd"/>
      <w:r w:rsidRPr="008F4253">
        <w:rPr>
          <w:shd w:val="pct15" w:color="auto" w:fill="FFFFFF"/>
        </w:rPr>
        <w:t>="</w:t>
      </w:r>
      <w:proofErr w:type="spellStart"/>
      <w:proofErr w:type="gramStart"/>
      <w:r w:rsidRPr="008F4253">
        <w:rPr>
          <w:shd w:val="pct15" w:color="auto" w:fill="FFFFFF"/>
        </w:rPr>
        <w:t>jdbc:mysql</w:t>
      </w:r>
      <w:proofErr w:type="spellEnd"/>
      <w:r w:rsidRPr="008F4253">
        <w:rPr>
          <w:shd w:val="pct15" w:color="auto" w:fill="FFFFFF"/>
        </w:rPr>
        <w:t>://localhost:3306/</w:t>
      </w:r>
      <w:proofErr w:type="spellStart"/>
      <w:r w:rsidRPr="008F4253">
        <w:rPr>
          <w:shd w:val="pct15" w:color="auto" w:fill="FFFFFF"/>
        </w:rPr>
        <w:t>dbcourses</w:t>
      </w:r>
      <w:proofErr w:type="spellEnd"/>
      <w:proofErr w:type="gramEnd"/>
      <w:r w:rsidRPr="008F4253">
        <w:rPr>
          <w:shd w:val="pct15" w:color="auto" w:fill="FFFFFF"/>
        </w:rPr>
        <w:t>"</w:t>
      </w:r>
    </w:p>
    <w:p w14:paraId="6545C133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 xml:space="preserve">              user="root"</w:t>
      </w:r>
    </w:p>
    <w:p w14:paraId="4011B79D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 xml:space="preserve">              password="123456"/&gt;</w:t>
      </w:r>
    </w:p>
    <w:p w14:paraId="02BDE612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 xml:space="preserve">    &lt;document&gt;</w:t>
      </w:r>
    </w:p>
    <w:p w14:paraId="4A2FE075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 xml:space="preserve">        &lt;entity name="</w:t>
      </w:r>
      <w:proofErr w:type="spellStart"/>
      <w:r w:rsidRPr="008F4253">
        <w:rPr>
          <w:shd w:val="pct15" w:color="auto" w:fill="FFFFFF"/>
        </w:rPr>
        <w:t>knowledgepoint</w:t>
      </w:r>
      <w:proofErr w:type="spellEnd"/>
      <w:r w:rsidRPr="008F4253">
        <w:rPr>
          <w:shd w:val="pct15" w:color="auto" w:fill="FFFFFF"/>
        </w:rPr>
        <w:t xml:space="preserve">" </w:t>
      </w:r>
      <w:proofErr w:type="spellStart"/>
      <w:r w:rsidRPr="008F4253">
        <w:rPr>
          <w:shd w:val="pct15" w:color="auto" w:fill="FFFFFF"/>
        </w:rPr>
        <w:t>dataSource</w:t>
      </w:r>
      <w:proofErr w:type="spellEnd"/>
      <w:r w:rsidRPr="008F4253">
        <w:rPr>
          <w:shd w:val="pct15" w:color="auto" w:fill="FFFFFF"/>
        </w:rPr>
        <w:t>="</w:t>
      </w:r>
      <w:proofErr w:type="spellStart"/>
      <w:r w:rsidRPr="008F4253">
        <w:rPr>
          <w:shd w:val="pct15" w:color="auto" w:fill="FFFFFF"/>
        </w:rPr>
        <w:t>dbcourses</w:t>
      </w:r>
      <w:proofErr w:type="spellEnd"/>
      <w:r w:rsidRPr="008F4253">
        <w:rPr>
          <w:shd w:val="pct15" w:color="auto" w:fill="FFFFFF"/>
        </w:rPr>
        <w:t xml:space="preserve">" query="select </w:t>
      </w:r>
      <w:proofErr w:type="spellStart"/>
      <w:proofErr w:type="gramStart"/>
      <w:r w:rsidRPr="008F4253">
        <w:rPr>
          <w:shd w:val="pct15" w:color="auto" w:fill="FFFFFF"/>
        </w:rPr>
        <w:t>id,knowledgepointName</w:t>
      </w:r>
      <w:proofErr w:type="spellEnd"/>
      <w:proofErr w:type="gramEnd"/>
      <w:r w:rsidRPr="008F4253">
        <w:rPr>
          <w:shd w:val="pct15" w:color="auto" w:fill="FFFFFF"/>
        </w:rPr>
        <w:t xml:space="preserve"> from </w:t>
      </w:r>
      <w:proofErr w:type="spellStart"/>
      <w:r w:rsidRPr="008F4253">
        <w:rPr>
          <w:shd w:val="pct15" w:color="auto" w:fill="FFFFFF"/>
        </w:rPr>
        <w:t>knowledgepoint</w:t>
      </w:r>
      <w:proofErr w:type="spellEnd"/>
      <w:r w:rsidRPr="008F4253">
        <w:rPr>
          <w:shd w:val="pct15" w:color="auto" w:fill="FFFFFF"/>
        </w:rPr>
        <w:t>"&gt;</w:t>
      </w:r>
    </w:p>
    <w:p w14:paraId="29C2D0E2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</w:r>
      <w:proofErr w:type="gramStart"/>
      <w:r w:rsidRPr="008F4253">
        <w:rPr>
          <w:shd w:val="pct15" w:color="auto" w:fill="FFFFFF"/>
        </w:rPr>
        <w:t>&lt;!--</w:t>
      </w:r>
      <w:proofErr w:type="gramEnd"/>
      <w:r w:rsidRPr="008F4253">
        <w:rPr>
          <w:shd w:val="pct15" w:color="auto" w:fill="FFFFFF"/>
        </w:rPr>
        <w:t xml:space="preserve"> column：数据库的字段名；name：</w:t>
      </w:r>
      <w:proofErr w:type="spellStart"/>
      <w:r w:rsidRPr="008F4253">
        <w:rPr>
          <w:shd w:val="pct15" w:color="auto" w:fill="FFFFFF"/>
        </w:rPr>
        <w:t>solr</w:t>
      </w:r>
      <w:proofErr w:type="spellEnd"/>
      <w:r w:rsidRPr="008F4253">
        <w:rPr>
          <w:shd w:val="pct15" w:color="auto" w:fill="FFFFFF"/>
        </w:rPr>
        <w:t>的字段名 --&gt;</w:t>
      </w:r>
    </w:p>
    <w:p w14:paraId="31D4398E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  <w:t xml:space="preserve">   &lt;field column="id"    name="id"/&gt;</w:t>
      </w:r>
    </w:p>
    <w:p w14:paraId="35B0D30E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  <w:t xml:space="preserve">   &lt;field column="</w:t>
      </w:r>
      <w:proofErr w:type="spellStart"/>
      <w:r w:rsidRPr="008F4253">
        <w:rPr>
          <w:shd w:val="pct15" w:color="auto" w:fill="FFFFFF"/>
        </w:rPr>
        <w:t>knowledgepointName</w:t>
      </w:r>
      <w:proofErr w:type="spellEnd"/>
      <w:proofErr w:type="gramStart"/>
      <w:r w:rsidRPr="008F4253">
        <w:rPr>
          <w:shd w:val="pct15" w:color="auto" w:fill="FFFFFF"/>
        </w:rPr>
        <w:t>"  name</w:t>
      </w:r>
      <w:proofErr w:type="gramEnd"/>
      <w:r w:rsidRPr="008F4253">
        <w:rPr>
          <w:shd w:val="pct15" w:color="auto" w:fill="FFFFFF"/>
        </w:rPr>
        <w:t>="</w:t>
      </w:r>
      <w:proofErr w:type="spellStart"/>
      <w:r w:rsidRPr="008F4253">
        <w:rPr>
          <w:shd w:val="pct15" w:color="auto" w:fill="FFFFFF"/>
        </w:rPr>
        <w:t>knowledgepointName</w:t>
      </w:r>
      <w:proofErr w:type="spellEnd"/>
      <w:r w:rsidRPr="008F4253">
        <w:rPr>
          <w:shd w:val="pct15" w:color="auto" w:fill="FFFFFF"/>
        </w:rPr>
        <w:t>"/&gt;</w:t>
      </w:r>
    </w:p>
    <w:p w14:paraId="5B9D8B16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  <w:t xml:space="preserve">&lt;entity name="paragraph" </w:t>
      </w:r>
      <w:proofErr w:type="spellStart"/>
      <w:r w:rsidRPr="008F4253">
        <w:rPr>
          <w:shd w:val="pct15" w:color="auto" w:fill="FFFFFF"/>
        </w:rPr>
        <w:t>dataSource</w:t>
      </w:r>
      <w:proofErr w:type="spellEnd"/>
      <w:r w:rsidRPr="008F4253">
        <w:rPr>
          <w:shd w:val="pct15" w:color="auto" w:fill="FFFFFF"/>
        </w:rPr>
        <w:t>="</w:t>
      </w:r>
      <w:proofErr w:type="spellStart"/>
      <w:r w:rsidRPr="008F4253">
        <w:rPr>
          <w:shd w:val="pct15" w:color="auto" w:fill="FFFFFF"/>
        </w:rPr>
        <w:t>dbcourses</w:t>
      </w:r>
      <w:proofErr w:type="spellEnd"/>
      <w:r w:rsidRPr="008F4253">
        <w:rPr>
          <w:shd w:val="pct15" w:color="auto" w:fill="FFFFFF"/>
        </w:rPr>
        <w:t xml:space="preserve">" query="select </w:t>
      </w:r>
      <w:proofErr w:type="spellStart"/>
      <w:r w:rsidRPr="008F4253">
        <w:rPr>
          <w:shd w:val="pct15" w:color="auto" w:fill="FFFFFF"/>
        </w:rPr>
        <w:t>paragraphContent</w:t>
      </w:r>
      <w:proofErr w:type="spellEnd"/>
      <w:r w:rsidRPr="008F4253">
        <w:rPr>
          <w:shd w:val="pct15" w:color="auto" w:fill="FFFFFF"/>
        </w:rPr>
        <w:t xml:space="preserve"> from paragraph where </w:t>
      </w:r>
      <w:proofErr w:type="spellStart"/>
      <w:r w:rsidRPr="008F4253">
        <w:rPr>
          <w:shd w:val="pct15" w:color="auto" w:fill="FFFFFF"/>
        </w:rPr>
        <w:t>knowledgepointId</w:t>
      </w:r>
      <w:proofErr w:type="spellEnd"/>
      <w:r w:rsidRPr="008F4253">
        <w:rPr>
          <w:shd w:val="pct15" w:color="auto" w:fill="FFFFFF"/>
        </w:rPr>
        <w:t>='${knowledgepoint.id}'"&gt;</w:t>
      </w:r>
    </w:p>
    <w:p w14:paraId="45EDC460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</w:r>
      <w:proofErr w:type="gramStart"/>
      <w:r w:rsidRPr="008F4253">
        <w:rPr>
          <w:shd w:val="pct15" w:color="auto" w:fill="FFFFFF"/>
        </w:rPr>
        <w:t>&lt;!--</w:t>
      </w:r>
      <w:proofErr w:type="gramEnd"/>
      <w:r w:rsidRPr="008F4253">
        <w:rPr>
          <w:shd w:val="pct15" w:color="auto" w:fill="FFFFFF"/>
        </w:rPr>
        <w:t xml:space="preserve"> column：数据库的字段名；name：</w:t>
      </w:r>
      <w:proofErr w:type="spellStart"/>
      <w:r w:rsidRPr="008F4253">
        <w:rPr>
          <w:shd w:val="pct15" w:color="auto" w:fill="FFFFFF"/>
        </w:rPr>
        <w:t>solr</w:t>
      </w:r>
      <w:proofErr w:type="spellEnd"/>
      <w:r w:rsidRPr="008F4253">
        <w:rPr>
          <w:shd w:val="pct15" w:color="auto" w:fill="FFFFFF"/>
        </w:rPr>
        <w:t>的字段名 --&gt;</w:t>
      </w:r>
    </w:p>
    <w:p w14:paraId="4D937A9B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</w:r>
    </w:p>
    <w:p w14:paraId="2DD35D15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  <w:t xml:space="preserve">   &lt;field column="</w:t>
      </w:r>
      <w:proofErr w:type="spellStart"/>
      <w:r w:rsidRPr="008F4253">
        <w:rPr>
          <w:shd w:val="pct15" w:color="auto" w:fill="FFFFFF"/>
        </w:rPr>
        <w:t>paragraphContent</w:t>
      </w:r>
      <w:proofErr w:type="spellEnd"/>
      <w:proofErr w:type="gramStart"/>
      <w:r w:rsidRPr="008F4253">
        <w:rPr>
          <w:shd w:val="pct15" w:color="auto" w:fill="FFFFFF"/>
        </w:rPr>
        <w:t>"  name</w:t>
      </w:r>
      <w:proofErr w:type="gramEnd"/>
      <w:r w:rsidRPr="008F4253">
        <w:rPr>
          <w:shd w:val="pct15" w:color="auto" w:fill="FFFFFF"/>
        </w:rPr>
        <w:t>="</w:t>
      </w:r>
      <w:proofErr w:type="spellStart"/>
      <w:r w:rsidRPr="008F4253">
        <w:rPr>
          <w:shd w:val="pct15" w:color="auto" w:fill="FFFFFF"/>
        </w:rPr>
        <w:t>paragraphContent</w:t>
      </w:r>
      <w:proofErr w:type="spellEnd"/>
      <w:r w:rsidRPr="008F4253">
        <w:rPr>
          <w:shd w:val="pct15" w:color="auto" w:fill="FFFFFF"/>
        </w:rPr>
        <w:t>"/&gt;</w:t>
      </w:r>
    </w:p>
    <w:p w14:paraId="20A6C121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  <w:t>&lt;/entity&gt;</w:t>
      </w:r>
    </w:p>
    <w:p w14:paraId="384BC1F1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</w:r>
    </w:p>
    <w:p w14:paraId="4D5C01CF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  <w:t>&lt;/entity&gt;</w:t>
      </w:r>
    </w:p>
    <w:p w14:paraId="5DBE3212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</w:r>
    </w:p>
    <w:p w14:paraId="6493CE81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 xml:space="preserve">    &lt;/document&gt;</w:t>
      </w:r>
    </w:p>
    <w:p w14:paraId="66B83F04" w14:textId="0A774913" w:rsid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>&lt;/</w:t>
      </w:r>
      <w:proofErr w:type="spellStart"/>
      <w:r w:rsidRPr="008F4253">
        <w:rPr>
          <w:shd w:val="pct15" w:color="auto" w:fill="FFFFFF"/>
        </w:rPr>
        <w:t>dataConfig</w:t>
      </w:r>
      <w:proofErr w:type="spellEnd"/>
      <w:r w:rsidRPr="008F4253">
        <w:rPr>
          <w:shd w:val="pct15" w:color="auto" w:fill="FFFFFF"/>
        </w:rPr>
        <w:t>&gt;</w:t>
      </w:r>
    </w:p>
    <w:p w14:paraId="1D3B083D" w14:textId="77777777" w:rsidR="006C1161" w:rsidRDefault="006C1161" w:rsidP="008F4253">
      <w:pPr>
        <w:rPr>
          <w:shd w:val="pct15" w:color="auto" w:fill="FFFFFF"/>
        </w:rPr>
      </w:pPr>
    </w:p>
    <w:p w14:paraId="377B74C9" w14:textId="7292B075" w:rsidR="008F4253" w:rsidRDefault="008F4253" w:rsidP="008F4253">
      <w:r w:rsidRPr="008F4253">
        <w:rPr>
          <w:rFonts w:hint="eastAsia"/>
        </w:rPr>
        <w:t>第四步：</w:t>
      </w:r>
      <w:r>
        <w:rPr>
          <w:rFonts w:hint="eastAsia"/>
        </w:rPr>
        <w:t>打开</w:t>
      </w:r>
      <w:r w:rsidR="006C1161">
        <w:rPr>
          <w:rFonts w:hint="eastAsia"/>
        </w:rPr>
        <w:t>m</w:t>
      </w:r>
      <w:r w:rsidR="006C1161">
        <w:t>anaged-schema</w:t>
      </w:r>
      <w:r w:rsidR="006C1161">
        <w:rPr>
          <w:rFonts w:hint="eastAsia"/>
        </w:rPr>
        <w:t>，找到filed定义部分，添加第三步文件中定义的3个域</w:t>
      </w:r>
    </w:p>
    <w:p w14:paraId="4B435636" w14:textId="77777777" w:rsidR="006C1161" w:rsidRPr="006C1161" w:rsidRDefault="006C1161" w:rsidP="006C1161">
      <w:pPr>
        <w:rPr>
          <w:shd w:val="pct15" w:color="auto" w:fill="FFFFFF"/>
        </w:rPr>
      </w:pPr>
      <w:r w:rsidRPr="006C1161">
        <w:rPr>
          <w:shd w:val="pct15" w:color="auto" w:fill="FFFFFF"/>
        </w:rPr>
        <w:t xml:space="preserve">&lt;field name="id" type="string" </w:t>
      </w:r>
      <w:proofErr w:type="spellStart"/>
      <w:r w:rsidRPr="006C1161">
        <w:rPr>
          <w:shd w:val="pct15" w:color="auto" w:fill="FFFFFF"/>
        </w:rPr>
        <w:t>multiValued</w:t>
      </w:r>
      <w:proofErr w:type="spellEnd"/>
      <w:r w:rsidRPr="006C1161">
        <w:rPr>
          <w:shd w:val="pct15" w:color="auto" w:fill="FFFFFF"/>
        </w:rPr>
        <w:t>="false" indexed="true" required="true" stored="true"/&gt;</w:t>
      </w:r>
    </w:p>
    <w:p w14:paraId="714F3287" w14:textId="77777777" w:rsidR="006C1161" w:rsidRPr="006C1161" w:rsidRDefault="006C1161" w:rsidP="006C1161">
      <w:pPr>
        <w:rPr>
          <w:shd w:val="pct15" w:color="auto" w:fill="FFFFFF"/>
        </w:rPr>
      </w:pPr>
      <w:r w:rsidRPr="006C1161">
        <w:rPr>
          <w:shd w:val="pct15" w:color="auto" w:fill="FFFFFF"/>
        </w:rPr>
        <w:t xml:space="preserve">  &lt;field name="keywords" type="</w:t>
      </w:r>
      <w:proofErr w:type="spellStart"/>
      <w:r w:rsidRPr="006C1161">
        <w:rPr>
          <w:shd w:val="pct15" w:color="auto" w:fill="FFFFFF"/>
        </w:rPr>
        <w:t>solr_cnAnalyzer</w:t>
      </w:r>
      <w:proofErr w:type="spellEnd"/>
      <w:r w:rsidRPr="006C1161">
        <w:rPr>
          <w:shd w:val="pct15" w:color="auto" w:fill="FFFFFF"/>
        </w:rPr>
        <w:t xml:space="preserve">" </w:t>
      </w:r>
      <w:proofErr w:type="spellStart"/>
      <w:r w:rsidRPr="006C1161">
        <w:rPr>
          <w:shd w:val="pct15" w:color="auto" w:fill="FFFFFF"/>
        </w:rPr>
        <w:t>multiValued</w:t>
      </w:r>
      <w:proofErr w:type="spellEnd"/>
      <w:r w:rsidRPr="006C1161">
        <w:rPr>
          <w:shd w:val="pct15" w:color="auto" w:fill="FFFFFF"/>
        </w:rPr>
        <w:t>="true" indexed="true" stored="false" /&gt;</w:t>
      </w:r>
    </w:p>
    <w:p w14:paraId="065247E1" w14:textId="77777777" w:rsidR="006C1161" w:rsidRPr="006C1161" w:rsidRDefault="006C1161" w:rsidP="006C1161">
      <w:pPr>
        <w:rPr>
          <w:shd w:val="pct15" w:color="auto" w:fill="FFFFFF"/>
        </w:rPr>
      </w:pPr>
      <w:r w:rsidRPr="006C1161">
        <w:rPr>
          <w:shd w:val="pct15" w:color="auto" w:fill="FFFFFF"/>
        </w:rPr>
        <w:t xml:space="preserve">  &lt;field name="</w:t>
      </w:r>
      <w:proofErr w:type="spellStart"/>
      <w:r w:rsidRPr="006C1161">
        <w:rPr>
          <w:shd w:val="pct15" w:color="auto" w:fill="FFFFFF"/>
        </w:rPr>
        <w:t>knowledgepointName</w:t>
      </w:r>
      <w:proofErr w:type="spellEnd"/>
      <w:r w:rsidRPr="006C1161">
        <w:rPr>
          <w:shd w:val="pct15" w:color="auto" w:fill="FFFFFF"/>
        </w:rPr>
        <w:t>" type="</w:t>
      </w:r>
      <w:proofErr w:type="spellStart"/>
      <w:r w:rsidRPr="006C1161">
        <w:rPr>
          <w:shd w:val="pct15" w:color="auto" w:fill="FFFFFF"/>
        </w:rPr>
        <w:t>solr_cnAnalyzer</w:t>
      </w:r>
      <w:proofErr w:type="spellEnd"/>
      <w:r w:rsidRPr="006C1161">
        <w:rPr>
          <w:shd w:val="pct15" w:color="auto" w:fill="FFFFFF"/>
        </w:rPr>
        <w:t xml:space="preserve">" indexed="true" </w:t>
      </w:r>
      <w:r w:rsidRPr="006C1161">
        <w:rPr>
          <w:shd w:val="pct15" w:color="auto" w:fill="FFFFFF"/>
        </w:rPr>
        <w:lastRenderedPageBreak/>
        <w:t>stored="true"/&gt;</w:t>
      </w:r>
    </w:p>
    <w:p w14:paraId="00887DA8" w14:textId="58FCF23E" w:rsidR="006C1161" w:rsidRDefault="006C1161" w:rsidP="006C1161">
      <w:pPr>
        <w:rPr>
          <w:shd w:val="pct15" w:color="auto" w:fill="FFFFFF"/>
        </w:rPr>
      </w:pPr>
      <w:r w:rsidRPr="006C1161">
        <w:rPr>
          <w:shd w:val="pct15" w:color="auto" w:fill="FFFFFF"/>
        </w:rPr>
        <w:t xml:space="preserve">  &lt;field name="</w:t>
      </w:r>
      <w:proofErr w:type="spellStart"/>
      <w:r w:rsidRPr="006C1161">
        <w:rPr>
          <w:shd w:val="pct15" w:color="auto" w:fill="FFFFFF"/>
        </w:rPr>
        <w:t>paragraphContent</w:t>
      </w:r>
      <w:proofErr w:type="spellEnd"/>
      <w:r w:rsidRPr="006C1161">
        <w:rPr>
          <w:shd w:val="pct15" w:color="auto" w:fill="FFFFFF"/>
        </w:rPr>
        <w:t>" type="</w:t>
      </w:r>
      <w:proofErr w:type="spellStart"/>
      <w:r w:rsidRPr="006C1161">
        <w:rPr>
          <w:shd w:val="pct15" w:color="auto" w:fill="FFFFFF"/>
        </w:rPr>
        <w:t>solr_cnAnalyzer</w:t>
      </w:r>
      <w:proofErr w:type="spellEnd"/>
      <w:r w:rsidRPr="006C1161">
        <w:rPr>
          <w:shd w:val="pct15" w:color="auto" w:fill="FFFFFF"/>
        </w:rPr>
        <w:t xml:space="preserve">" indexed="true" stored="true" </w:t>
      </w:r>
      <w:proofErr w:type="spellStart"/>
      <w:r w:rsidRPr="006C1161">
        <w:rPr>
          <w:shd w:val="pct15" w:color="auto" w:fill="FFFFFF"/>
        </w:rPr>
        <w:t>multiValued</w:t>
      </w:r>
      <w:proofErr w:type="spellEnd"/>
      <w:r w:rsidRPr="006C1161">
        <w:rPr>
          <w:shd w:val="pct15" w:color="auto" w:fill="FFFFFF"/>
        </w:rPr>
        <w:t>="true"/&gt;</w:t>
      </w:r>
    </w:p>
    <w:p w14:paraId="7AE612A1" w14:textId="064D27BC" w:rsidR="006C1161" w:rsidRDefault="006C1161" w:rsidP="006C1161">
      <w:r w:rsidRPr="006C1161">
        <w:rPr>
          <w:rFonts w:hint="eastAsia"/>
        </w:rPr>
        <w:t>定义一个</w:t>
      </w:r>
      <w:proofErr w:type="spellStart"/>
      <w:r w:rsidRPr="006C1161">
        <w:rPr>
          <w:rFonts w:hint="eastAsia"/>
        </w:rPr>
        <w:t>copyfield</w:t>
      </w:r>
      <w:proofErr w:type="spellEnd"/>
      <w:r w:rsidR="0015204A">
        <w:rPr>
          <w:rFonts w:hint="eastAsia"/>
        </w:rPr>
        <w:t>名为k</w:t>
      </w:r>
      <w:r w:rsidR="0015204A">
        <w:t>eywords</w:t>
      </w:r>
      <w:r>
        <w:rPr>
          <w:rFonts w:hint="eastAsia"/>
        </w:rPr>
        <w:t>，把</w:t>
      </w:r>
      <w:proofErr w:type="spellStart"/>
      <w:r>
        <w:rPr>
          <w:rFonts w:hint="eastAsia"/>
        </w:rPr>
        <w:t>k</w:t>
      </w:r>
      <w:r>
        <w:t>nowledgepoingName</w:t>
      </w:r>
      <w:proofErr w:type="spellEnd"/>
      <w:r>
        <w:t>,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</w:t>
      </w:r>
      <w:r>
        <w:t>aragraph</w:t>
      </w:r>
      <w:r w:rsidR="0015204A">
        <w:t>Content</w:t>
      </w:r>
      <w:proofErr w:type="spellEnd"/>
      <w:r w:rsidR="0015204A">
        <w:rPr>
          <w:rFonts w:hint="eastAsia"/>
        </w:rPr>
        <w:t>两个域复制到k</w:t>
      </w:r>
      <w:r w:rsidR="0015204A">
        <w:t>eywords</w:t>
      </w:r>
      <w:r w:rsidR="0015204A">
        <w:rPr>
          <w:rFonts w:hint="eastAsia"/>
        </w:rPr>
        <w:t>，用于作为默认检索域</w:t>
      </w:r>
    </w:p>
    <w:p w14:paraId="6E27903D" w14:textId="77777777" w:rsidR="0015204A" w:rsidRPr="0015204A" w:rsidRDefault="0015204A" w:rsidP="0015204A">
      <w:pPr>
        <w:rPr>
          <w:shd w:val="pct15" w:color="auto" w:fill="FFFFFF"/>
        </w:rPr>
      </w:pPr>
      <w:r w:rsidRPr="0015204A">
        <w:rPr>
          <w:shd w:val="pct15" w:color="auto" w:fill="FFFFFF"/>
        </w:rPr>
        <w:t xml:space="preserve">  &lt;</w:t>
      </w:r>
      <w:proofErr w:type="spellStart"/>
      <w:r w:rsidRPr="0015204A">
        <w:rPr>
          <w:shd w:val="pct15" w:color="auto" w:fill="FFFFFF"/>
        </w:rPr>
        <w:t>copyField</w:t>
      </w:r>
      <w:proofErr w:type="spellEnd"/>
      <w:r w:rsidRPr="0015204A">
        <w:rPr>
          <w:shd w:val="pct15" w:color="auto" w:fill="FFFFFF"/>
        </w:rPr>
        <w:t xml:space="preserve"> source="</w:t>
      </w:r>
      <w:proofErr w:type="spellStart"/>
      <w:r w:rsidRPr="0015204A">
        <w:rPr>
          <w:shd w:val="pct15" w:color="auto" w:fill="FFFFFF"/>
        </w:rPr>
        <w:t>knowledgepointName</w:t>
      </w:r>
      <w:proofErr w:type="spellEnd"/>
      <w:r w:rsidRPr="0015204A">
        <w:rPr>
          <w:shd w:val="pct15" w:color="auto" w:fill="FFFFFF"/>
        </w:rPr>
        <w:t xml:space="preserve">" </w:t>
      </w:r>
      <w:proofErr w:type="spellStart"/>
      <w:r w:rsidRPr="0015204A">
        <w:rPr>
          <w:shd w:val="pct15" w:color="auto" w:fill="FFFFFF"/>
        </w:rPr>
        <w:t>dest</w:t>
      </w:r>
      <w:proofErr w:type="spellEnd"/>
      <w:r w:rsidRPr="0015204A">
        <w:rPr>
          <w:shd w:val="pct15" w:color="auto" w:fill="FFFFFF"/>
        </w:rPr>
        <w:t>="keywords"/&gt;</w:t>
      </w:r>
    </w:p>
    <w:p w14:paraId="4A53BD56" w14:textId="390269F6" w:rsidR="0015204A" w:rsidRPr="0015204A" w:rsidRDefault="0015204A" w:rsidP="0015204A">
      <w:pPr>
        <w:rPr>
          <w:rFonts w:hint="eastAsia"/>
          <w:shd w:val="pct15" w:color="auto" w:fill="FFFFFF"/>
        </w:rPr>
      </w:pPr>
      <w:r w:rsidRPr="0015204A">
        <w:rPr>
          <w:shd w:val="pct15" w:color="auto" w:fill="FFFFFF"/>
        </w:rPr>
        <w:t xml:space="preserve">  &lt;</w:t>
      </w:r>
      <w:proofErr w:type="spellStart"/>
      <w:r w:rsidRPr="0015204A">
        <w:rPr>
          <w:shd w:val="pct15" w:color="auto" w:fill="FFFFFF"/>
        </w:rPr>
        <w:t>copyField</w:t>
      </w:r>
      <w:proofErr w:type="spellEnd"/>
      <w:r w:rsidRPr="0015204A">
        <w:rPr>
          <w:shd w:val="pct15" w:color="auto" w:fill="FFFFFF"/>
        </w:rPr>
        <w:t xml:space="preserve"> source="</w:t>
      </w:r>
      <w:proofErr w:type="spellStart"/>
      <w:r w:rsidRPr="0015204A">
        <w:rPr>
          <w:shd w:val="pct15" w:color="auto" w:fill="FFFFFF"/>
        </w:rPr>
        <w:t>paragraphContent</w:t>
      </w:r>
      <w:proofErr w:type="spellEnd"/>
      <w:r w:rsidRPr="0015204A">
        <w:rPr>
          <w:shd w:val="pct15" w:color="auto" w:fill="FFFFFF"/>
        </w:rPr>
        <w:t xml:space="preserve">" </w:t>
      </w:r>
      <w:proofErr w:type="spellStart"/>
      <w:r w:rsidRPr="0015204A">
        <w:rPr>
          <w:shd w:val="pct15" w:color="auto" w:fill="FFFFFF"/>
        </w:rPr>
        <w:t>dest</w:t>
      </w:r>
      <w:proofErr w:type="spellEnd"/>
      <w:r w:rsidRPr="0015204A">
        <w:rPr>
          <w:shd w:val="pct15" w:color="auto" w:fill="FFFFFF"/>
        </w:rPr>
        <w:t>="keywords"/&gt;</w:t>
      </w:r>
    </w:p>
    <w:p w14:paraId="33DA5860" w14:textId="09935FB7" w:rsidR="006C1161" w:rsidRDefault="006C1161" w:rsidP="00B720C9">
      <w:pPr>
        <w:pStyle w:val="1"/>
      </w:pPr>
      <w:r w:rsidRPr="006C1161">
        <w:rPr>
          <w:rFonts w:hint="eastAsia"/>
        </w:rPr>
        <w:t>四、配置中文分词器</w:t>
      </w:r>
    </w:p>
    <w:p w14:paraId="75CBB04A" w14:textId="5E87BBD1" w:rsidR="0015204A" w:rsidRDefault="0015204A" w:rsidP="006C1161">
      <w:proofErr w:type="spellStart"/>
      <w:r>
        <w:t>S</w:t>
      </w:r>
      <w:r>
        <w:rPr>
          <w:rFonts w:hint="eastAsia"/>
        </w:rPr>
        <w:t>olr</w:t>
      </w:r>
      <w:proofErr w:type="spellEnd"/>
      <w:r>
        <w:rPr>
          <w:rFonts w:hint="eastAsia"/>
        </w:rPr>
        <w:t>服务器默认不支持中文分词索引，需添加中文分词支持</w:t>
      </w:r>
    </w:p>
    <w:p w14:paraId="183D3152" w14:textId="31734A04" w:rsidR="0015204A" w:rsidRDefault="0015204A" w:rsidP="006C1161">
      <w:r>
        <w:rPr>
          <w:rFonts w:hint="eastAsia"/>
        </w:rPr>
        <w:t>第一步：把</w:t>
      </w:r>
      <w:r w:rsidRPr="0015204A">
        <w:t>solr-7.3.0\</w:t>
      </w:r>
      <w:proofErr w:type="spellStart"/>
      <w:r w:rsidRPr="0015204A">
        <w:t>contrib</w:t>
      </w:r>
      <w:proofErr w:type="spellEnd"/>
      <w:r w:rsidRPr="0015204A">
        <w:t>\analysis-extras\</w:t>
      </w:r>
      <w:proofErr w:type="spellStart"/>
      <w:r w:rsidRPr="0015204A">
        <w:t>lucene</w:t>
      </w:r>
      <w:proofErr w:type="spellEnd"/>
      <w:r w:rsidRPr="0015204A">
        <w:t>-libs</w:t>
      </w:r>
      <w:r>
        <w:rPr>
          <w:rFonts w:hint="eastAsia"/>
        </w:rPr>
        <w:t>下的</w:t>
      </w:r>
      <w:r w:rsidRPr="0015204A">
        <w:t>lucene-analyzers-smartcn-7.3.0.jar</w:t>
      </w:r>
      <w:r>
        <w:rPr>
          <w:rFonts w:hint="eastAsia"/>
        </w:rPr>
        <w:t>复制到</w:t>
      </w:r>
      <w:proofErr w:type="spellStart"/>
      <w:r w:rsidRPr="0015204A">
        <w:t>mycore</w:t>
      </w:r>
      <w:proofErr w:type="spellEnd"/>
      <w:r w:rsidRPr="0015204A">
        <w:t>\lib</w:t>
      </w:r>
      <w:r>
        <w:rPr>
          <w:rFonts w:hint="eastAsia"/>
        </w:rPr>
        <w:t>文件夹下</w:t>
      </w:r>
    </w:p>
    <w:p w14:paraId="2EEB4AF4" w14:textId="38098748" w:rsidR="0015204A" w:rsidRDefault="0015204A" w:rsidP="006C1161">
      <w:r>
        <w:rPr>
          <w:rFonts w:hint="eastAsia"/>
        </w:rPr>
        <w:t>第二步：在</w:t>
      </w:r>
      <w:r>
        <w:t>managed-schema</w:t>
      </w:r>
      <w:r>
        <w:rPr>
          <w:rFonts w:hint="eastAsia"/>
        </w:rPr>
        <w:t>中添加分词类型</w:t>
      </w:r>
    </w:p>
    <w:p w14:paraId="6BB45B98" w14:textId="77777777" w:rsidR="0015204A" w:rsidRPr="0015204A" w:rsidRDefault="0015204A" w:rsidP="0015204A">
      <w:pPr>
        <w:rPr>
          <w:shd w:val="pct15" w:color="auto" w:fill="FFFFFF"/>
        </w:rPr>
      </w:pPr>
      <w:r w:rsidRPr="0015204A">
        <w:rPr>
          <w:shd w:val="pct15" w:color="auto" w:fill="FFFFFF"/>
        </w:rPr>
        <w:t>&lt;</w:t>
      </w:r>
      <w:proofErr w:type="spellStart"/>
      <w:r w:rsidRPr="0015204A">
        <w:rPr>
          <w:shd w:val="pct15" w:color="auto" w:fill="FFFFFF"/>
        </w:rPr>
        <w:t>fieldType</w:t>
      </w:r>
      <w:proofErr w:type="spellEnd"/>
      <w:r w:rsidRPr="0015204A">
        <w:rPr>
          <w:shd w:val="pct15" w:color="auto" w:fill="FFFFFF"/>
        </w:rPr>
        <w:t xml:space="preserve"> name="</w:t>
      </w:r>
      <w:proofErr w:type="spellStart"/>
      <w:r w:rsidRPr="0015204A">
        <w:rPr>
          <w:shd w:val="pct15" w:color="auto" w:fill="FFFFFF"/>
        </w:rPr>
        <w:t>solr_cnAnalyzer</w:t>
      </w:r>
      <w:proofErr w:type="spellEnd"/>
      <w:r w:rsidRPr="0015204A">
        <w:rPr>
          <w:shd w:val="pct15" w:color="auto" w:fill="FFFFFF"/>
        </w:rPr>
        <w:t>" class="</w:t>
      </w:r>
      <w:proofErr w:type="spellStart"/>
      <w:proofErr w:type="gramStart"/>
      <w:r w:rsidRPr="0015204A">
        <w:rPr>
          <w:shd w:val="pct15" w:color="auto" w:fill="FFFFFF"/>
        </w:rPr>
        <w:t>solr.TextField</w:t>
      </w:r>
      <w:proofErr w:type="spellEnd"/>
      <w:proofErr w:type="gramEnd"/>
      <w:r w:rsidRPr="0015204A">
        <w:rPr>
          <w:shd w:val="pct15" w:color="auto" w:fill="FFFFFF"/>
        </w:rPr>
        <w:t xml:space="preserve">" </w:t>
      </w:r>
      <w:proofErr w:type="spellStart"/>
      <w:r w:rsidRPr="0015204A">
        <w:rPr>
          <w:shd w:val="pct15" w:color="auto" w:fill="FFFFFF"/>
        </w:rPr>
        <w:t>positionIncrementGap</w:t>
      </w:r>
      <w:proofErr w:type="spellEnd"/>
      <w:r w:rsidRPr="0015204A">
        <w:rPr>
          <w:shd w:val="pct15" w:color="auto" w:fill="FFFFFF"/>
        </w:rPr>
        <w:t>="100"&gt;</w:t>
      </w:r>
    </w:p>
    <w:p w14:paraId="012AD022" w14:textId="77777777" w:rsidR="0015204A" w:rsidRPr="0015204A" w:rsidRDefault="0015204A" w:rsidP="0015204A">
      <w:pPr>
        <w:rPr>
          <w:shd w:val="pct15" w:color="auto" w:fill="FFFFFF"/>
        </w:rPr>
      </w:pPr>
      <w:r w:rsidRPr="0015204A">
        <w:rPr>
          <w:shd w:val="pct15" w:color="auto" w:fill="FFFFFF"/>
        </w:rPr>
        <w:t xml:space="preserve">    &lt;analyzer type="index"&gt;</w:t>
      </w:r>
    </w:p>
    <w:p w14:paraId="627F49D8" w14:textId="77777777" w:rsidR="0015204A" w:rsidRPr="0015204A" w:rsidRDefault="0015204A" w:rsidP="0015204A">
      <w:pPr>
        <w:rPr>
          <w:shd w:val="pct15" w:color="auto" w:fill="FFFFFF"/>
        </w:rPr>
      </w:pPr>
      <w:r w:rsidRPr="0015204A">
        <w:rPr>
          <w:shd w:val="pct15" w:color="auto" w:fill="FFFFFF"/>
        </w:rPr>
        <w:t xml:space="preserve">      &lt;tokenizer class="</w:t>
      </w:r>
      <w:proofErr w:type="gramStart"/>
      <w:r w:rsidRPr="0015204A">
        <w:rPr>
          <w:shd w:val="pct15" w:color="auto" w:fill="FFFFFF"/>
        </w:rPr>
        <w:t>org.apache.lucene.analysis.cn.smart</w:t>
      </w:r>
      <w:proofErr w:type="gramEnd"/>
      <w:r w:rsidRPr="0015204A">
        <w:rPr>
          <w:shd w:val="pct15" w:color="auto" w:fill="FFFFFF"/>
        </w:rPr>
        <w:t>.HMMChineseTokenizerFactory"/&gt;</w:t>
      </w:r>
    </w:p>
    <w:p w14:paraId="4840C4BA" w14:textId="77777777" w:rsidR="0015204A" w:rsidRPr="0015204A" w:rsidRDefault="0015204A" w:rsidP="0015204A">
      <w:pPr>
        <w:rPr>
          <w:shd w:val="pct15" w:color="auto" w:fill="FFFFFF"/>
        </w:rPr>
      </w:pPr>
      <w:r w:rsidRPr="0015204A">
        <w:rPr>
          <w:shd w:val="pct15" w:color="auto" w:fill="FFFFFF"/>
        </w:rPr>
        <w:t xml:space="preserve">    &lt;/analyzer&gt;</w:t>
      </w:r>
    </w:p>
    <w:p w14:paraId="77C7F007" w14:textId="77777777" w:rsidR="0015204A" w:rsidRPr="0015204A" w:rsidRDefault="0015204A" w:rsidP="0015204A">
      <w:pPr>
        <w:rPr>
          <w:shd w:val="pct15" w:color="auto" w:fill="FFFFFF"/>
        </w:rPr>
      </w:pPr>
      <w:r w:rsidRPr="0015204A">
        <w:rPr>
          <w:shd w:val="pct15" w:color="auto" w:fill="FFFFFF"/>
        </w:rPr>
        <w:t xml:space="preserve">    &lt;analyzer type="query" </w:t>
      </w:r>
      <w:proofErr w:type="spellStart"/>
      <w:r w:rsidRPr="0015204A">
        <w:rPr>
          <w:shd w:val="pct15" w:color="auto" w:fill="FFFFFF"/>
        </w:rPr>
        <w:t>useSmart</w:t>
      </w:r>
      <w:proofErr w:type="spellEnd"/>
      <w:r w:rsidRPr="0015204A">
        <w:rPr>
          <w:shd w:val="pct15" w:color="auto" w:fill="FFFFFF"/>
        </w:rPr>
        <w:t>="true"&gt;</w:t>
      </w:r>
    </w:p>
    <w:p w14:paraId="4C50424A" w14:textId="77777777" w:rsidR="0015204A" w:rsidRPr="0015204A" w:rsidRDefault="0015204A" w:rsidP="0015204A">
      <w:pPr>
        <w:rPr>
          <w:shd w:val="pct15" w:color="auto" w:fill="FFFFFF"/>
        </w:rPr>
      </w:pPr>
      <w:r w:rsidRPr="0015204A">
        <w:rPr>
          <w:shd w:val="pct15" w:color="auto" w:fill="FFFFFF"/>
        </w:rPr>
        <w:t xml:space="preserve">      &lt;tokenizer class="</w:t>
      </w:r>
      <w:proofErr w:type="gramStart"/>
      <w:r w:rsidRPr="0015204A">
        <w:rPr>
          <w:shd w:val="pct15" w:color="auto" w:fill="FFFFFF"/>
        </w:rPr>
        <w:t>org.apache.lucene.analysis.cn.smart</w:t>
      </w:r>
      <w:proofErr w:type="gramEnd"/>
      <w:r w:rsidRPr="0015204A">
        <w:rPr>
          <w:shd w:val="pct15" w:color="auto" w:fill="FFFFFF"/>
        </w:rPr>
        <w:t>.HMMChineseTokenizerFactory"/&gt;</w:t>
      </w:r>
    </w:p>
    <w:p w14:paraId="3E0BF390" w14:textId="77777777" w:rsidR="0015204A" w:rsidRPr="0015204A" w:rsidRDefault="0015204A" w:rsidP="0015204A">
      <w:pPr>
        <w:rPr>
          <w:shd w:val="pct15" w:color="auto" w:fill="FFFFFF"/>
        </w:rPr>
      </w:pPr>
      <w:r w:rsidRPr="0015204A">
        <w:rPr>
          <w:shd w:val="pct15" w:color="auto" w:fill="FFFFFF"/>
        </w:rPr>
        <w:t xml:space="preserve">    &lt;/analyzer&gt;</w:t>
      </w:r>
    </w:p>
    <w:p w14:paraId="60979B96" w14:textId="6AF63C39" w:rsidR="0015204A" w:rsidRDefault="0015204A" w:rsidP="0015204A">
      <w:pPr>
        <w:rPr>
          <w:shd w:val="pct15" w:color="auto" w:fill="FFFFFF"/>
        </w:rPr>
      </w:pPr>
      <w:r w:rsidRPr="0015204A">
        <w:rPr>
          <w:shd w:val="pct15" w:color="auto" w:fill="FFFFFF"/>
        </w:rPr>
        <w:t xml:space="preserve">  &lt;/</w:t>
      </w:r>
      <w:proofErr w:type="spellStart"/>
      <w:r w:rsidRPr="0015204A">
        <w:rPr>
          <w:shd w:val="pct15" w:color="auto" w:fill="FFFFFF"/>
        </w:rPr>
        <w:t>fieldType</w:t>
      </w:r>
      <w:proofErr w:type="spellEnd"/>
      <w:r w:rsidRPr="0015204A">
        <w:rPr>
          <w:shd w:val="pct15" w:color="auto" w:fill="FFFFFF"/>
        </w:rPr>
        <w:t>&gt;</w:t>
      </w:r>
    </w:p>
    <w:p w14:paraId="03715138" w14:textId="70AF73AE" w:rsidR="0015204A" w:rsidRDefault="0015204A" w:rsidP="0015204A">
      <w:pPr>
        <w:rPr>
          <w:shd w:val="pct15" w:color="auto" w:fill="FFFFFF"/>
        </w:rPr>
      </w:pPr>
      <w:r w:rsidRPr="00C577A6">
        <w:rPr>
          <w:rFonts w:hint="eastAsia"/>
        </w:rPr>
        <w:t>第三步：将k</w:t>
      </w:r>
      <w:r w:rsidRPr="00C577A6">
        <w:t>eywords</w:t>
      </w:r>
      <w:r w:rsidRPr="00C577A6">
        <w:rPr>
          <w:rFonts w:hint="eastAsia"/>
        </w:rPr>
        <w:t>，</w:t>
      </w:r>
      <w:proofErr w:type="spellStart"/>
      <w:r w:rsidRPr="00C577A6">
        <w:t>knowledgepontName</w:t>
      </w:r>
      <w:proofErr w:type="spellEnd"/>
      <w:r w:rsidRPr="00C577A6">
        <w:rPr>
          <w:rFonts w:hint="eastAsia"/>
        </w:rPr>
        <w:t>，</w:t>
      </w:r>
      <w:proofErr w:type="spellStart"/>
      <w:r w:rsidRPr="00C577A6">
        <w:rPr>
          <w:rFonts w:hint="eastAsia"/>
        </w:rPr>
        <w:t>p</w:t>
      </w:r>
      <w:r w:rsidRPr="00C577A6">
        <w:t>aragraphContent</w:t>
      </w:r>
      <w:proofErr w:type="spellEnd"/>
      <w:r w:rsidRPr="00C577A6">
        <w:rPr>
          <w:rFonts w:hint="eastAsia"/>
        </w:rPr>
        <w:t>三个域的t</w:t>
      </w:r>
      <w:r w:rsidRPr="00C577A6">
        <w:t>ype</w:t>
      </w:r>
      <w:r w:rsidRPr="00C577A6">
        <w:rPr>
          <w:rFonts w:hint="eastAsia"/>
        </w:rPr>
        <w:t>设为</w:t>
      </w:r>
      <w:r w:rsidR="00C577A6" w:rsidRPr="006C1161">
        <w:rPr>
          <w:shd w:val="pct15" w:color="auto" w:fill="FFFFFF"/>
        </w:rPr>
        <w:t>type="</w:t>
      </w:r>
      <w:proofErr w:type="spellStart"/>
      <w:r w:rsidR="00C577A6" w:rsidRPr="006C1161">
        <w:rPr>
          <w:shd w:val="pct15" w:color="auto" w:fill="FFFFFF"/>
        </w:rPr>
        <w:t>solr_cnAnalyzer</w:t>
      </w:r>
      <w:proofErr w:type="spellEnd"/>
      <w:r w:rsidR="00C577A6" w:rsidRPr="006C1161">
        <w:rPr>
          <w:shd w:val="pct15" w:color="auto" w:fill="FFFFFF"/>
        </w:rPr>
        <w:t>"</w:t>
      </w:r>
    </w:p>
    <w:p w14:paraId="15F5C1C4" w14:textId="2CA7D2D7" w:rsidR="00C577A6" w:rsidRDefault="00C577A6" w:rsidP="0015204A">
      <w:r>
        <w:rPr>
          <w:rFonts w:hint="eastAsia"/>
        </w:rPr>
        <w:t>具体代码见 三、从MySQL导入数据 的第四步</w:t>
      </w:r>
    </w:p>
    <w:p w14:paraId="3D505F18" w14:textId="4185093D" w:rsidR="00B720C9" w:rsidRDefault="00B720C9" w:rsidP="004E4C88">
      <w:pPr>
        <w:pStyle w:val="1"/>
      </w:pPr>
      <w:r>
        <w:rPr>
          <w:rFonts w:hint="eastAsia"/>
        </w:rPr>
        <w:t>五、总结</w:t>
      </w:r>
      <w:bookmarkStart w:id="0" w:name="_GoBack"/>
      <w:bookmarkEnd w:id="0"/>
    </w:p>
    <w:p w14:paraId="27C02EEC" w14:textId="03F709CF" w:rsidR="00B720C9" w:rsidRDefault="00B720C9" w:rsidP="0015204A">
      <w:r>
        <w:rPr>
          <w:rFonts w:hint="eastAsia"/>
        </w:rPr>
        <w:t>新建核心以后，改动配置文件有三个：</w:t>
      </w:r>
      <w:r>
        <w:t>solrconfig.xml</w:t>
      </w:r>
      <w:r>
        <w:rPr>
          <w:rFonts w:hint="eastAsia"/>
        </w:rPr>
        <w:t>，</w:t>
      </w:r>
      <w:r>
        <w:t>data-config.xml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anaged-schema</w:t>
      </w:r>
      <w:r w:rsidR="004E4C88">
        <w:rPr>
          <w:rFonts w:hint="eastAsia"/>
        </w:rPr>
        <w:t>。</w:t>
      </w:r>
    </w:p>
    <w:p w14:paraId="6322F5FA" w14:textId="373FFD73" w:rsidR="00B720C9" w:rsidRDefault="00B720C9" w:rsidP="0015204A">
      <w:r>
        <w:rPr>
          <w:rFonts w:hint="eastAsia"/>
        </w:rPr>
        <w:t>/</w:t>
      </w:r>
      <w:r>
        <w:t>doc/</w:t>
      </w:r>
      <w:proofErr w:type="spellStart"/>
      <w:r>
        <w:t>sol</w:t>
      </w:r>
      <w:r w:rsidR="004E4C88">
        <w:rPr>
          <w:rFonts w:hint="eastAsia"/>
        </w:rPr>
        <w:t>r</w:t>
      </w:r>
      <w:proofErr w:type="spellEnd"/>
      <w:r w:rsidR="004E4C88">
        <w:rPr>
          <w:rFonts w:hint="eastAsia"/>
        </w:rPr>
        <w:t>下有配置完成的文件，可直接替换。</w:t>
      </w:r>
    </w:p>
    <w:p w14:paraId="2CEB07E9" w14:textId="6A79FABE" w:rsidR="004E4C88" w:rsidRPr="00C577A6" w:rsidRDefault="004E4C88" w:rsidP="0015204A">
      <w:pPr>
        <w:rPr>
          <w:rFonts w:hint="eastAsia"/>
        </w:rPr>
      </w:pPr>
      <w:r>
        <w:t>L</w:t>
      </w:r>
      <w:r>
        <w:rPr>
          <w:rFonts w:hint="eastAsia"/>
        </w:rPr>
        <w:t>ib依赖包也在</w:t>
      </w:r>
      <w:r>
        <w:rPr>
          <w:rFonts w:hint="eastAsia"/>
        </w:rPr>
        <w:t>/</w:t>
      </w:r>
      <w:r>
        <w:t>doc/</w:t>
      </w:r>
      <w:proofErr w:type="spellStart"/>
      <w:r>
        <w:t>sol</w:t>
      </w:r>
      <w:r>
        <w:rPr>
          <w:rFonts w:hint="eastAsia"/>
        </w:rPr>
        <w:t>r</w:t>
      </w:r>
      <w:proofErr w:type="spellEnd"/>
      <w:r>
        <w:rPr>
          <w:rFonts w:hint="eastAsia"/>
        </w:rPr>
        <w:t>中。</w:t>
      </w:r>
    </w:p>
    <w:sectPr w:rsidR="004E4C88" w:rsidRPr="00C57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322"/>
    <w:rsid w:val="00090DF7"/>
    <w:rsid w:val="0015204A"/>
    <w:rsid w:val="001D4A1A"/>
    <w:rsid w:val="00270737"/>
    <w:rsid w:val="003C436F"/>
    <w:rsid w:val="004637F0"/>
    <w:rsid w:val="004E4C88"/>
    <w:rsid w:val="00510453"/>
    <w:rsid w:val="006C1161"/>
    <w:rsid w:val="008F4253"/>
    <w:rsid w:val="00AC7447"/>
    <w:rsid w:val="00B11CB6"/>
    <w:rsid w:val="00B720C9"/>
    <w:rsid w:val="00C577A6"/>
    <w:rsid w:val="00D12322"/>
    <w:rsid w:val="00DD1427"/>
    <w:rsid w:val="00E97356"/>
    <w:rsid w:val="00F6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41DD"/>
  <w15:chartTrackingRefBased/>
  <w15:docId w15:val="{4437DCAE-AC2E-4BFB-AA3A-E2F213E0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20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04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0453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B720C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1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aonoym</dc:creator>
  <cp:keywords/>
  <dc:description/>
  <cp:lastModifiedBy>aonoym</cp:lastModifiedBy>
  <cp:revision>5</cp:revision>
  <dcterms:created xsi:type="dcterms:W3CDTF">2018-05-21T06:07:00Z</dcterms:created>
  <dcterms:modified xsi:type="dcterms:W3CDTF">2018-05-21T12:36:00Z</dcterms:modified>
</cp:coreProperties>
</file>