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세부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□ 일반현황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- 창업아이템명, 산출물, 팀 구성 현황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□ 개요(요약)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 창업아이템 소개, 문제인식, 실현가능성, 성장전략, 팀 구성 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 문제인식 (Problem)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 창업 아이템의 필요성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실현가능성 (Solution)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 창업 아이템의 개발 계획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3. 성장전략 (Scale-up)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3. 사업화 추진 전략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4. 팀 구성 (Team)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4. 대표자 및 팀원 구성 계획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이미지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B2B2C Lock-in 전략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□ 일반현황</w:t>
      </w:r>
      <w:r w:rsidDel="00000000" w:rsidR="00000000" w:rsidRPr="00000000">
        <w:rPr>
          <w:rtl w:val="0"/>
        </w:rPr>
      </w:r>
    </w:p>
    <w:tbl>
      <w:tblPr>
        <w:tblStyle w:val="Table2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창업아이템명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AI 비전 인식 기술이 적용된 수면 유도 기능의 영유아 건강 관리 스마트 배시넷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산출물</w:t>
              <w:br w:type="textWrapping"/>
              <w:t xml:space="preserve">(협약기간 내 목표)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프로토타입(2개): 시제품</w:t>
              <w:br w:type="textWrapping"/>
              <w:t xml:space="preserve">모바일 어플리케이션(1개): 부모용 모니터링 및 제어 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일반인 (예비창업자)</w:t>
              <w:br w:type="textWrapping"/>
              <w:br w:type="textWrapping"/>
              <w:t xml:space="preserve">기업(예정)명  마중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팀 구성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※ 아래 별도 표 참조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조직구성 현황 (대표자 본인 제외)</w:t>
      </w:r>
      <w:r w:rsidDel="00000000" w:rsidR="00000000" w:rsidRPr="00000000">
        <w:rPr>
          <w:rtl w:val="0"/>
        </w:rPr>
      </w:r>
    </w:p>
    <w:tbl>
      <w:tblPr>
        <w:tblStyle w:val="Table3"/>
        <w:tblW w:w="90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7"/>
        <w:gridCol w:w="1817"/>
        <w:gridCol w:w="1817"/>
        <w:gridCol w:w="1817"/>
        <w:gridCol w:w="1817"/>
        <w:tblGridChange w:id="0">
          <w:tblGrid>
            <w:gridCol w:w="1817"/>
            <w:gridCol w:w="1817"/>
            <w:gridCol w:w="1817"/>
            <w:gridCol w:w="1817"/>
            <w:gridCol w:w="1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보유역량 (경력 및 학력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구성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공동대표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제품 기획 및 개발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기계 공학 학사, 제조업 시뮬레이션 연구원(3년)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공동대표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제품 기획 및 개발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기술 경영 학사, 경영학 석사, 전략 컨설팅(1년)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□ 창업 아이템 개요(요약)</w:t>
      </w:r>
      <w:r w:rsidDel="00000000" w:rsidR="00000000" w:rsidRPr="00000000">
        <w:rPr>
          <w:rtl w:val="0"/>
        </w:rPr>
      </w:r>
    </w:p>
    <w:tbl>
      <w:tblPr>
        <w:tblStyle w:val="Table4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아이템</w:t>
              <w:br w:type="textWrapping"/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8030" cy="3187700"/>
                  <wp:effectExtent b="0" l="0" r="0" t="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03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핵심기능 : 신생아(0~12개월) 수면 유도 및 건강모니터링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배경 및</w:t>
              <w:br w:type="textWrapping"/>
              <w:t xml:space="preserve">필요성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8030" cy="3187700"/>
                  <wp:effectExtent b="0" l="0" r="0" t="0"/>
                  <wp:docPr id="1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03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 신생아 부모의 수면 부족과 육아난: 해외 선도 제품(Snoo, 누적 판매 10만 대)을 통해 시장 수요는 검증되었으나 해결책 부족.</w:t>
              <w:br w:type="textWrapping"/>
              <w:br w:type="textWrapping"/>
              <w:t xml:space="preserve">2. 높은 가격 및 국내 구매 한계: 검증된 해외 제품 3종(Snoo 등)은 240만 원 이상의 고가이며, 국내 정식 미출시로 A/S 및 구매 접근성 낮음.</w:t>
              <w:br w:type="textWrapping"/>
              <w:br w:type="textWrapping"/>
              <w:t xml:space="preserve">3. 퇴소 후 돌봄 공백: 산후조리원 퇴소 후 가정에서 아기 체온 관리 및 수면 케어의 어려움 발생.</w:t>
              <w:br w:type="textWrapping"/>
              <w:br w:type="textWrapping"/>
              <w:t xml:space="preserve">→ 마중은 경쟁사 대비 62% 저렴한 가격(90만 원)으로 국내 최초 영유아 수면 유도 및 건강 관리 통합 솔루션을 제공하여, 신생아 부모의 육아 부담을 획기적으로 줄이고 조리원 운영 효율화에 기여함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 및</w:t>
              <w:br w:type="textWrapping"/>
              <w:t xml:space="preserve">구체화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68030" cy="3035300"/>
                  <wp:effectExtent b="0" l="0" r="0" t="0"/>
                  <wp:docPr id="1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030" cy="303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"하드웨어 양산 역량과 AI 기술력을 보유한 제품 개발 완성형 팀"</w:t>
              <w:br w:type="textWrapping"/>
              <w:br w:type="textWrapping"/>
              <w:t xml:space="preserve">1. 현재 준비 상태</w:t>
              <w:br w:type="textWrapping"/>
              <w:t xml:space="preserve">   - 수면 유도 기능이 작동하는 MVP 개발 완료</w:t>
              <w:br w:type="textWrapping"/>
              <w:t xml:space="preserve">   - 영아 유치원 원장 인터뷰를 통해 현장 니즈 반영</w:t>
              <w:br w:type="textWrapping"/>
              <w:t xml:space="preserve">   - 제조업 구조 시뮬레이션 전문 경력(공동대표)을 보유하여 설계 최적화 및 양산 시행착오 최소화</w:t>
              <w:br w:type="textWrapping"/>
              <w:br w:type="textWrapping"/>
              <w:t xml:space="preserve">2. 구체화 방안</w:t>
              <w:br w:type="textWrapping"/>
              <w:t xml:space="preserve">   - 6개월 내 KC인증 취득, 제조 파트너 선정 및 양산 체계 구축</w:t>
              <w:br w:type="textWrapping"/>
              <w:t xml:space="preserve">   - 조리원 파일럿(2-3곳) 진행 예정</w:t>
              <w:br w:type="textWrapping"/>
              <w:t xml:space="preserve">   - 예비창업패키지로 제조 파트너 발굴 및 팀 확장 예정</w:t>
              <w:br w:type="textWrapping"/>
              <w:br w:type="textWrapping"/>
              <w:t xml:space="preserve">3. 협약 기간 내 최종 산출물</w:t>
              <w:br w:type="textWrapping"/>
              <w:t xml:space="preserve">   - 프로토타입(1개): 시제품</w:t>
              <w:br w:type="textWrapping"/>
              <w:t xml:space="preserve">   - 모바일 어플리케이션(1개): 부모용 모니터링 및 제어 앱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목표시장 및</w:t>
              <w:br w:type="textWrapping"/>
              <w:t xml:space="preserve">사업화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[마중 핵심 비즈니스 모델]</w:t>
              <w:br w:type="textWrapping"/>
              <w:br w:type="textWrapping"/>
              <w:t xml:space="preserve">· 마중은 해외 경쟁사 3곳의 국내 미진출을 확인하여, 독점적 시장 기회(2~3년)를 활용하여 초기 시장 선점</w:t>
              <w:br w:type="textWrapping"/>
              <w:t xml:space="preserve">· 경쟁사 대비 62% 저렴한 가격(90만 원 vs 240만 원)으로 가격 경쟁력 확보</w:t>
              <w:br w:type="textWrapping"/>
              <w:t xml:space="preserve">· B2B2C 전략 - 조리원/어린이집 등 B2B 판매 + 일반 소비자에 B2C 판매</w:t>
              <w:br w:type="textWrapping"/>
              <w:br w:type="textWrapping"/>
              <w:t xml:space="preserve">1. 조리원 판매(B2B): 조리원에 기기를 원가(35만 원)로 공급하여 간호 업무 효율화 및 인건비 절감 효과 제공 (수면유도 모션 및 유아상태 모니터링 기록)</w:t>
              <w:br w:type="textWrapping"/>
              <w:br w:type="textWrapping"/>
              <w:t xml:space="preserve">2. 일반 소비자 판매(B2C): 돌봄보조 가치 제공을 통한 육아 노동/스트레스 감소</w:t>
              <w:br w:type="textWrapping"/>
              <w:br w:type="textWrapping"/>
              <w:t xml:space="preserve">3. 조리원 연계 판매 전략 (B2B→B2C): 조리원에 기기를 원가(35만 원)로 공급하여 간호 업무(체온 기록) 효율화 제공 → 퇴소 산모에게 자연스럽게 구매(90만 원) 유도</w:t>
              <w:br w:type="textWrapping"/>
              <w:br w:type="textWrapping"/>
              <w:t xml:space="preserve">4. 수익 모델 확장: 하드웨어 판매 수익에 더불어, 축적된 데이터를 기반으로 AI 육아 코칭 구독 서비스(울음 분석 등) 확장</w:t>
              <w:br w:type="textWrapping"/>
              <w:br w:type="textWrapping"/>
              <w:t xml:space="preserve">· 1년 내 B2C 런칭 및 200대 판매 목표(매출 1.2억 원)</w:t>
              <w:br w:type="textWrapping"/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1. 문제인식 (Problem)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창업 아이템의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신생아 부모는 수면 부족과 육아 스트레스로 어려움을 겪고 있으며, 해외에서는 수면 유도 제품(Snoo)이 누적 10만 대 이상 판매되어 시장 수요가 검증되었음. 그러나 Snoo는 한국 시장 진출에 실패했습니다 (주요 원인: ① 110V 전압으로 국내 220V 환경 부적합, ② 대형 사이즈로 국내 주거 공간 부조화, ③ 본사 직수입만 가능하여 A/S 불가, ④ 240만원 고가). 국내에는 240만 원 이상의 고가 제품만 존재하며, 정식 출시되지 않아 A/S 및 구매 접근성이 낮음.</w:t>
      </w:r>
    </w:p>
    <w:tbl>
      <w:tblPr>
        <w:tblStyle w:val="Table5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해결방안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 신생아 수면 유도 및 건강 관리 제품의 국내 부재 (해외 제품은 240만 원 이상의 고가)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▶ 1. 경쟁사 대비 62% 저렴한 가격(90만 원)으로 국내 최초 수면 유도 및 건강 관리 통합 솔루션 제공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2. 산후조리원 퇴소 후 가정 내 돌봄 공백 및 조리원 인력난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▶ 2. B2B2C 전략으로 조리원에 원가 공급 → 퇴소 산모에게 자연스럽게 구매 유도하여 조리원 운영 효율화 및 가정 내 돌봄 지원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2. 실현가능성 (Solution)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창업 아이템의 개발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수면 유도 기술 (특허 회피): 아기 울음소리와 얼굴(표정)을 인식하여 자동으로 수면 유도 모션을 발생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건강 상태 모니터링 및 알림: 비침습적 온도 센서로 피부 온도를 자동 모니터링하고, 이상 징후 발생 시 보호자 앱으로 즉시 알람 전송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가격 및 원가 경쟁력: 제조원가 35만원, 판매가 90만원으로 책정하여 경쟁사 대비 저렴한 가격 경쟁력 확보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✓ MVP 모델 개발 완료</w:t>
      </w:r>
      <w:r w:rsidDel="00000000" w:rsidR="00000000" w:rsidRPr="00000000">
        <w:rPr>
          <w:rtl w:val="0"/>
        </w:rPr>
        <w:br w:type="textWrapping"/>
        <w:t xml:space="preserve">✓ 영아 유치원 원장 인터뷰를 통한 현장 니즈 반영 완료</w:t>
        <w:br w:type="textWrapping"/>
        <w:t xml:space="preserve">✓ 제조업 구조 시뮬레이션 전문 경력 보유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자사 제품의 대응 및 실행 전략</w:t>
      </w:r>
      <w:r w:rsidDel="00000000" w:rsidR="00000000" w:rsidRPr="00000000">
        <w:rPr>
          <w:rtl w:val="0"/>
        </w:rPr>
      </w:r>
    </w:p>
    <w:tbl>
      <w:tblPr>
        <w:tblStyle w:val="Table6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실행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단기</w:t>
              <w:br w:type="textWrapping"/>
              <w:t xml:space="preserve">실행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① 수면 유도 기능 MVP 완성 및 테스트</w:t>
              <w:br w:type="textWrapping"/>
              <w:t xml:space="preserve">② 제조 파트너 발굴 및 양산 준비</w:t>
              <w:br w:type="textWrapping"/>
              <w:t xml:space="preserve">③ KC인증 취득 (6개월 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장기</w:t>
              <w:br w:type="textWrapping"/>
              <w:t xml:space="preserve">실행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1. 조리원 파일럿(2-3곳) 진행 및 B2B 판매 채널 확보</w:t>
              <w:br w:type="textWrapping"/>
              <w:t xml:space="preserve">2. B2C 런칭 및 온라인 마케팅</w:t>
              <w:br w:type="textWrapping"/>
              <w:t xml:space="preserve">3. 축적된 데이터 기반 AI 육아 코칭 구독 서비스 확장</w:t>
              <w:br w:type="textWrapping"/>
              <w:t xml:space="preserve">4. 해외 시장 진출 준비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&lt; 최종 산출물 작성(전체 사업단계) &gt;</w:t>
      </w:r>
      <w:r w:rsidDel="00000000" w:rsidR="00000000" w:rsidRPr="00000000">
        <w:rPr>
          <w:rtl w:val="0"/>
        </w:rPr>
      </w:r>
    </w:p>
    <w:tbl>
      <w:tblPr>
        <w:tblStyle w:val="Table7"/>
        <w:tblW w:w="90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2"/>
        <w:gridCol w:w="2272"/>
        <w:gridCol w:w="2272"/>
        <w:gridCol w:w="2272"/>
        <w:tblGridChange w:id="0">
          <w:tblGrid>
            <w:gridCol w:w="2272"/>
            <w:gridCol w:w="2272"/>
            <w:gridCol w:w="2272"/>
            <w:gridCol w:w="22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최종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완료 일정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단기(협약 기간 내)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프로토타입(시제품) 및 부모용 모니터링 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~'25.12.31.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중·장기</w:t>
              <w:br w:type="textWrapping"/>
              <w:t xml:space="preserve">최종 산출물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B2C 정식 런칭 및 200대 판매</w:t>
              <w:br w:type="textWrapping"/>
              <w:t xml:space="preserve">(매출 1.2억 원)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~'26.12.31.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3. 성장전략 (Scale-up)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창업 아이템 비즈니스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68030" cy="99568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030" cy="99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BM 모델 1 - B2B 판매 (조리원)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2025년 10개의 조리원에 납품 목표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예상 매출액 3,000,000 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매출액 상세 계산 식: 350,000 × 50 (10곳 × 평균 5대) = 17,500,000 원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BM 모델 2 - B2C 판매 (일반 소비자)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1. 2026년 200개 판매 목표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예상 매출액 120,000,000 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매출액 상세 계산 식: 900,000 × 200 = 180,000,000 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창업 아이템 시장 진입 등 사업화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자체 성과 측정 지표(KPI):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협약기간('25.04. ~ '25.12.) 내 조리원 10곳 계약 체결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B2C 런칭 후 6개월 내 200대 판매 달성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정부 지원금의 최소 6배 매출 달성 (1.2억 원)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sz w:val="28"/>
          <w:szCs w:val="28"/>
          <w:rtl w:val="0"/>
        </w:rPr>
        <w:t xml:space="preserve">4. 팀 구성 (Team)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조직구성원 보유역량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"제조업 시뮬레이션 전문가 + 전략 컨설팅 경력 보유"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기계 공학 학사, 제조업 시뮬레이션 연구원(3년)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◦ 개발 주도권 및 협약 기간 내 역량 확보 계획</w:t>
        <w:br w:type="textWrapping"/>
        <w:t xml:space="preserve">· 알고리즘 및 데이터 설계: 내부 팀이 주도하여 AI 울음 분석 및 수면 유도 알고리즘 설계</w:t>
        <w:br w:type="textWrapping"/>
        <w:t xml:space="preserve">· 협약 기간 내 핵심 인력 채용: AI/서버 개발자 1명 채용 (2025년 8월 예정)</w:t>
        <w:br w:type="textWrapping"/>
        <w:t xml:space="preserve">· 외부 협력: UI/UX 디자인 등 비핵심 영역만 선택적 협력, 핵심 기술은 100% 내재화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기술 경영 학사, 경영학 석사, 전략 컨설팅(1년)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&lt; 조직구성 현황 &gt;</w:t>
      </w:r>
      <w:r w:rsidDel="00000000" w:rsidR="00000000" w:rsidRPr="00000000">
        <w:rPr>
          <w:rtl w:val="0"/>
        </w:rPr>
      </w:r>
    </w:p>
    <w:tbl>
      <w:tblPr>
        <w:tblStyle w:val="Table8"/>
        <w:tblW w:w="90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3"/>
        <w:gridCol w:w="4543"/>
        <w:tblGridChange w:id="0">
          <w:tblGrid>
            <w:gridCol w:w="4543"/>
            <w:gridCol w:w="45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현원(대표자 제외)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 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추가 고용계획(협약기간 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 명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7"/>
        <w:gridCol w:w="1817"/>
        <w:gridCol w:w="1817"/>
        <w:gridCol w:w="1817"/>
        <w:gridCol w:w="1817"/>
        <w:tblGridChange w:id="0">
          <w:tblGrid>
            <w:gridCol w:w="1817"/>
            <w:gridCol w:w="1817"/>
            <w:gridCol w:w="1817"/>
            <w:gridCol w:w="1817"/>
            <w:gridCol w:w="1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보유역량 (경력 및 학력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구성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공동대표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제품 기획 및 개발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기계 공학 학사, 제조업 시뮬레이션 연구원(3년)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공동대표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제품 기획 및 개발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기술 경영 학사, 경영학 석사, 전략 컨설팅(1년)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◦ 외부 네트워크 현황 및 세부 활용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&lt; 네트워크 구축 및 활용 계획 &gt;</w:t>
      </w:r>
      <w:r w:rsidDel="00000000" w:rsidR="00000000" w:rsidRPr="00000000">
        <w:rPr>
          <w:rtl w:val="0"/>
        </w:rPr>
      </w:r>
    </w:p>
    <w:tbl>
      <w:tblPr>
        <w:tblStyle w:val="Table10"/>
        <w:tblW w:w="90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7"/>
        <w:gridCol w:w="1817"/>
        <w:gridCol w:w="1817"/>
        <w:gridCol w:w="1817"/>
        <w:gridCol w:w="1817"/>
        <w:tblGridChange w:id="0">
          <w:tblGrid>
            <w:gridCol w:w="1817"/>
            <w:gridCol w:w="1817"/>
            <w:gridCol w:w="1817"/>
            <w:gridCol w:w="1817"/>
            <w:gridCol w:w="18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파트너명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보유역량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협업방안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협력 시기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○○ 조리원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신생아 케어 전문 조리원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제품 파일럿 테스트 및 B2B 판매 채널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25.07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○○ 제조업체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전자기기 양산 전문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제품 양산 및 품질 관리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25.08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○○ 내부 개발팀 (AI/서버 개발자 협약 기간 내 채용)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IoT 연동 앱 개발 전문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부모용 모니터링 앱 개발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25.06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11" w:top="1411" w:left="1411" w:right="141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i0Hwm6QeFQqA8BvcdxDeuUY/w==">CgMxLjA4AHIhMXpYWjBzT29tVEl3NDJfQjNKUUp5bmJ2a0F0Y0RyMlBO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