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o:preferrelative="t" path="m,l,21600r21600,l21600,xe">
            <v:stroke joinstyle="miter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21090" cy="4076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문제 인식: 왜 차만 타면 잘 잘까 + 알아서 좀 자라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신생아 부모 설문/인터뷰, 산후조리원 대표 등(인력난 등)을 정리 + 개인 경험험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실현가능성: 시제품 제작(40만원 언더) + 실험(동규 조카 2명 + 잠재적 조리원 동기)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성장전략: 우선 산후조리원 공략(b2b)+b2c, 먼 미래 호텔 등 공략 / 생산시설 확보 등의 내용용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마케팅: 산후조리원(b2b), 맘카페(b2c)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ㅇㅇㅇㅇㅇ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부족한 내용 ; 시장조사, 제품화, 울음소리 분류별 대응 전략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현재 보고 계신 문서 '[마중] 예비창업패키지 사업계획서 연습.docx'에 대한 개선 사항을 제안드립니다.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6816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내용 구체화 및 보완이 필요한 부분 (문서 초반에 언급된 부족한 내용을 중심으로):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0651454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시장조사 구체화: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5758131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문제 인식 (Problem) 항목:</w:t>
          </w:r>
        </w:sdtContent>
      </w:sdt>
      <w:sdt>
        <w:sdtPr>
          <w:id w:val="-17364860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SNOO 제품과의 비교를 통해 필요성을 잘 설명했으나, 경쟁 제품 외 </w:t>
          </w:r>
        </w:sdtContent>
      </w:sdt>
      <w:sdt>
        <w:sdtPr>
          <w:id w:val="-191818504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국내 영유아 부모 대상의 울음소리 해석의 어려움</w:t>
          </w:r>
        </w:sdtContent>
      </w:sdt>
      <w:sdt>
        <w:sdtPr>
          <w:id w:val="165665628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에 대한 시장 규모나 비용 지불 의사 등에 대한 </w:t>
          </w:r>
        </w:sdtContent>
      </w:sdt>
      <w:sdt>
        <w:sdtPr>
          <w:id w:val="333727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정량적인 시장조사 데이터</w:t>
          </w:r>
        </w:sdtContent>
      </w:sdt>
      <w:sdt>
        <w:sdtPr>
          <w:id w:val="-188101145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를 추가하여 문제 인식의 심각성을 더욱 뒷받침해야 합니다. (현재 서울시 육아종합지원센터 조사(2023) 78%는 있으나, 더 상세한 데이터가 필요합니다.)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1334674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국내 시장 현황:</w:t>
          </w:r>
        </w:sdtContent>
      </w:sdt>
      <w:sdt>
        <w:sdtPr>
          <w:id w:val="-53672569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SNOO 외에 국내외 다른 경쟁 제품(스마트 기기, 앱 등)과의 차별점을 더욱 명확히 제시하고, 국내 </w:t>
          </w:r>
        </w:sdtContent>
      </w:sdt>
      <w:sdt>
        <w:sdtPr>
          <w:id w:val="207049029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스마트 육아 솔루션 시장의 성장성</w:t>
          </w:r>
        </w:sdtContent>
      </w:sdt>
      <w:sdt>
        <w:sdtPr>
          <w:id w:val="64063094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에 대한 객관적인 자료를 추가하면 좋습니다.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7613447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제품화 (시제품 제작 계획):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2298801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실현 가능성 (Solution) 항목:</w:t>
          </w:r>
        </w:sdtContent>
      </w:sdt>
      <w:sdt>
        <w:sdtPr>
          <w:id w:val="147899732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"1단계(6개월)에서 알고리즘 및 제품 프로토타입 제작", "2단계(6개월)에서 베타테스트 및 양산 준비를 완료"라는 일정은 있으나, </w:t>
          </w:r>
        </w:sdtContent>
      </w:sdt>
      <w:sdt>
        <w:sdtPr>
          <w:id w:val="-105006518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구체적인 프로토타입의 사양</w:t>
          </w:r>
        </w:sdtContent>
      </w:sdt>
      <w:sdt>
        <w:sdtPr>
          <w:id w:val="73389977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(크기, 무게, 사용 센서 종류, 핵심 부품 등) 및 </w:t>
          </w:r>
        </w:sdtContent>
      </w:sdt>
      <w:sdt>
        <w:sdtPr>
          <w:id w:val="-186395060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제품 디자인(이미지)이 추가</w:t>
          </w:r>
        </w:sdtContent>
      </w:sdt>
      <w:sdt>
        <w:sdtPr>
          <w:id w:val="-64091465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되면 이해도를 높일 수 있습니다.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2233787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차별성 (4가지):</w:t>
          </w:r>
        </w:sdtContent>
      </w:sdt>
      <w:sdt>
        <w:sdtPr>
          <w:id w:val="-2794040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4가지 차별점을 잘 정리했지만, 특히 </w:t>
          </w:r>
        </w:sdtContent>
      </w:sdt>
      <w:sdt>
        <w:sdtPr>
          <w:id w:val="82622364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'한국 영유아 특성에 최적화된 솔루션'</w:t>
          </w:r>
        </w:sdtContent>
      </w:sdt>
      <w:sdt>
        <w:sdtPr>
          <w:id w:val="-81417578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이라는 강점을 부각하기 위한 데이터 수집 및 AI 모델 개발 계획을 더 자세히 설명해야 합니다.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3368567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울음소리 분류별 대응 전략: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5009696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창업 아이템 개요:</w:t>
          </w:r>
        </w:sdtContent>
      </w:sdt>
      <w:sdt>
        <w:sdtPr>
          <w:id w:val="-212921614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5개 클래스(배고픔, 피곤함, 불편함, 복통, 트림 필요 등)로 분류하는 것은 명시되어 있으나, </w:t>
          </w:r>
        </w:sdtContent>
      </w:sdt>
      <w:sdt>
        <w:sdtPr>
          <w:id w:val="35819182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각 분류별로 '최적화된 진정 패턴'이 무엇인지</w:t>
          </w:r>
        </w:sdtContent>
      </w:sdt>
      <w:sdt>
        <w:sdtPr>
          <w:id w:val="-88001275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구체적인 예시(예: '배고픔'으로 분류 시 특정 진동/음악 패턴 + 알림, '복통'으로 분류 시 다른 패턴 + 알림 등)를 들어 기술적 실현 계획을 보강해야 합니다.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5145532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팀 구성 현황 구체화: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9977550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일반 현황 및 팀 구성 (Team) 항목:</w:t>
          </w:r>
        </w:sdtContent>
      </w:sdt>
      <w:sdt>
        <w:sdtPr>
          <w:id w:val="391062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대표자 본인 제외 팀 구성 현황 표에 CTO의 보유 역량은 있지만, </w:t>
          </w:r>
        </w:sdtContent>
      </w:sdt>
      <w:sdt>
        <w:sdtPr>
          <w:id w:val="68622055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대표자 본인의 역량</w:t>
          </w:r>
        </w:sdtContent>
      </w:sdt>
      <w:sdt>
        <w:sdtPr>
          <w:id w:val="-94086639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(CEO 역할의 기술경영 석사, 전문가 네트워크 서비스 경험)이 일반 현황 표에는 빠져 있습니다. 또한, 팀 구성 (Team) 항목의 CEO 역량 부분의 상세 내용을 일반 현황의 대표자 정보와 연결하여 작성해야 합니다.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5230620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사업추진 일정 구체화: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0114656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사업추진 일정(협약기간 내) 및 (전체 사업단계):</w:t>
          </w:r>
        </w:sdtContent>
      </w:sdt>
      <w:sdt>
        <w:sdtPr>
          <w:id w:val="123591376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'00.00' 등으로 표시된 날짜와 '00년 상/하반기' 등의 추상적인 기간을 협약 시작 시점에 맞춰 </w:t>
          </w:r>
        </w:sdtContent>
      </w:sdt>
      <w:sdt>
        <w:sdtPr>
          <w:id w:val="158298360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구체적인 월(Month)로 대체</w:t>
          </w:r>
        </w:sdtContent>
      </w:sdt>
      <w:sdt>
        <w:sdtPr>
          <w:id w:val="-24687517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하여 현실적인 계획임을 보여줄 필요가 있습니다.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6454837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정부지원사업비 집행 계획 상세화: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5050625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1단계/2단계 집행 계획 표:</w:t>
          </w:r>
        </w:sdtContent>
      </w:sdt>
      <w:sdt>
        <w:sdtPr>
          <w:id w:val="51379514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각 비목별 '산출 근거'가 예시 문구(DMD소켓, 전원IC류, 시금형제작 등)로 남아있습니다. 실제 창업 아이템(AI 스마트 요람)의 개발에 필요한 </w:t>
          </w:r>
        </w:sdtContent>
      </w:sdt>
      <w:sdt>
        <w:sdtPr>
          <w:id w:val="-1190905111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구체적인 산출 근거와 금액</w:t>
          </w:r>
        </w:sdtContent>
      </w:sdt>
      <w:sdt>
        <w:sdtPr>
          <w:id w:val="138398383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을 작성하고, </w:t>
          </w:r>
        </w:sdtContent>
      </w:sdt>
      <w:sdt>
        <w:sdtPr>
          <w:id w:val="-199818540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총 합계 금액</w:t>
          </w:r>
        </w:sdtContent>
      </w:sdt>
      <w:sdt>
        <w:sdtPr>
          <w:id w:val="-120783470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을 명시해야 합니다. 실현 가능성 항목의 </w:t>
          </w:r>
        </w:sdtContent>
      </w:sdt>
      <w:sdt>
        <w:sdtPr>
          <w:id w:val="-115145207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총 50,000천원</w:t>
          </w:r>
        </w:sdtContent>
      </w:sdt>
      <w:sdt>
        <w:sdtPr>
          <w:id w:val="1716829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집행 계획과 연동하여 작성해야 합니다.</w:t>
          </w:r>
        </w:sdtContent>
      </w:sdt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color w:val="ff0000"/>
          <w:rtl w:val="0"/>
        </w:rPr>
        <w:t xml:space="preserve">이름 후보: 통잠, 기절, 꿀잠, ~포트, ~베드, ~요람, 머신, 로봇, 캡슐,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"/>
          <w:szCs w:val="2"/>
        </w:rPr>
        <w:sectPr>
          <w:headerReference r:id="rId8" w:type="default"/>
          <w:footerReference r:id="rId9" w:type="default"/>
          <w:pgSz w:h="16837" w:w="11905" w:orient="portrait"/>
          <w:pgMar w:bottom="1417" w:top="1417" w:left="1133" w:right="1133" w:header="850" w:footer="85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6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26"/>
        <w:tblGridChange w:id="0">
          <w:tblGrid>
            <w:gridCol w:w="9526"/>
          </w:tblGrid>
        </w:tblGridChange>
      </w:tblGrid>
      <w:tr>
        <w:trPr>
          <w:cantSplit w:val="0"/>
          <w:trHeight w:val="6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예비창업패키지 예비창업자 사업계획서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4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24"/>
        <w:tblGridChange w:id="0">
          <w:tblGrid>
            <w:gridCol w:w="9524"/>
          </w:tblGrid>
        </w:tblGridChange>
      </w:tblGrid>
      <w:tr>
        <w:trPr>
          <w:cantSplit w:val="0"/>
          <w:trHeight w:val="2432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af3db" w:val="clear"/>
            <w:tcMar>
              <w:left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70"/>
              </w:tabs>
              <w:spacing w:after="0" w:before="0" w:line="240" w:lineRule="auto"/>
              <w:ind w:left="660" w:right="0" w:hanging="50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사업계획서는 목차(1페이지)를 제외하고 15페이지 이내로 작성(증빙서류는 제한 없음)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70"/>
              </w:tabs>
              <w:spacing w:after="0" w:before="0" w:line="240" w:lineRule="auto"/>
              <w:ind w:left="445" w:right="0" w:hanging="285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사업계획서 양식은 변경·삭제할 수 없으며, 추가설명을 위한 이미지(사진), 표 등은 삽입 가능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(표 안의 행은 추가 가능하며, 해당 없을 시 공란을 유지)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70"/>
              </w:tabs>
              <w:spacing w:after="0" w:before="0" w:line="240" w:lineRule="auto"/>
              <w:ind w:left="660" w:right="0" w:hanging="50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본문 내 ‘파란색 글씨로 작성된 안내 문구’는 삭제하고 검정 글씨로 작성하여 제출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70"/>
              </w:tabs>
              <w:spacing w:after="0" w:before="0" w:line="240" w:lineRule="auto"/>
              <w:ind w:left="473" w:right="0" w:hanging="313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대표자·직원 성명, 성별, 생년월일, 대학교(원)명 및 소재지, 직장명 등의 개인정보(또는 유추 가능한 정보)는 반드시 제외하거나 ‘○’, ‘*’ 등으로 마스킹하여 작성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[학력] (전문)학·석·박사, 학과·전공 등, [직장] 직업, 주요 수행업무 등만 작성 가능  </w:t>
            </w:r>
          </w:p>
        </w:tc>
      </w:tr>
    </w:tbl>
    <w:p w:rsidR="00000000" w:rsidDel="00000000" w:rsidP="00000000" w:rsidRDefault="00000000" w:rsidRPr="00000000" w14:paraId="0000002C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HY울릉도M" w:cs="HY울릉도M" w:eastAsia="HY울릉도M" w:hAnsi="HY울릉도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일반현황</w:t>
      </w:r>
      <w:r w:rsidDel="00000000" w:rsidR="00000000" w:rsidRPr="00000000">
        <w:rPr>
          <w:rtl w:val="0"/>
        </w:rPr>
      </w:r>
    </w:p>
    <w:tbl>
      <w:tblPr>
        <w:tblStyle w:val="Table3"/>
        <w:tblW w:w="9596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36"/>
        <w:gridCol w:w="1362"/>
        <w:gridCol w:w="132"/>
        <w:gridCol w:w="1616"/>
        <w:gridCol w:w="1069"/>
        <w:gridCol w:w="2106"/>
        <w:gridCol w:w="1188"/>
        <w:gridCol w:w="1487"/>
        <w:tblGridChange w:id="0">
          <w:tblGrid>
            <w:gridCol w:w="636"/>
            <w:gridCol w:w="1362"/>
            <w:gridCol w:w="132"/>
            <w:gridCol w:w="1616"/>
            <w:gridCol w:w="1069"/>
            <w:gridCol w:w="2106"/>
            <w:gridCol w:w="1188"/>
            <w:gridCol w:w="1487"/>
          </w:tblGrid>
        </w:tblGridChange>
      </w:tblGrid>
      <w:tr>
        <w:trPr>
          <w:cantSplit w:val="0"/>
          <w:trHeight w:val="5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창업아이템명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음성분석 기술이 적용된 영유아 맞춤형 스마트 요람</w:t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산출물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(협약기간 내 목표)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모바일 어플리케이션(1개): 부모용 모니터링 및 제어 앱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웹사이트(1개): 데이터 대시보드 및 구독 서비스 플랫폼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프로토타입(1개): AI 분석엔진이 탑재된 시제품</w:t>
            </w:r>
          </w:p>
          <w:p w:rsidR="00000000" w:rsidDel="00000000" w:rsidP="00000000" w:rsidRDefault="00000000" w:rsidRPr="00000000" w14:paraId="00000040">
            <w:pP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직업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(직장명 기재 불가)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연구원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기업(예정)명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마중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구성 현황 (대표자 본인 제외)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순번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직위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담당 업무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보유 역량 (경력 및 학력 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 상태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공동대표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제품기획 및 개발</w:t>
            </w:r>
          </w:p>
        </w:tc>
        <w:tc>
          <w:tcPr>
            <w:gridSpan w:val="3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기계공학 학사, 제조업 시뮬레이션 연구원(3년)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완료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공동대표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제품기획 및 경영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기술경영 학사, 경영학 석사, 전략 컨설팅(1년)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HY울릉도M" w:cs="HY울릉도M" w:eastAsia="HY울릉도M" w:hAnsi="HY울릉도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HY울릉도M" w:cs="HY울릉도M" w:eastAsia="HY울릉도M" w:hAnsi="HY울릉도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창업 아이템 개요(요약)</w:t>
      </w:r>
    </w:p>
    <w:tbl>
      <w:tblPr>
        <w:tblStyle w:val="Table4"/>
        <w:tblW w:w="9629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33"/>
        <w:gridCol w:w="3264"/>
        <w:gridCol w:w="776"/>
        <w:gridCol w:w="790"/>
        <w:gridCol w:w="3266"/>
        <w:tblGridChange w:id="0">
          <w:tblGrid>
            <w:gridCol w:w="1533"/>
            <w:gridCol w:w="3264"/>
            <w:gridCol w:w="776"/>
            <w:gridCol w:w="790"/>
            <w:gridCol w:w="3266"/>
          </w:tblGrid>
        </w:tblGridChange>
      </w:tblGrid>
      <w:tr>
        <w:trPr>
          <w:cantSplit w:val="0"/>
          <w:trHeight w:val="10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명     칭</w:t>
            </w:r>
          </w:p>
        </w:tc>
        <w:tc>
          <w:tcPr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1"/>
                <w:iCs w:val="1"/>
                <w:smallCaps w:val="0"/>
                <w:strike w:val="0"/>
                <w:color w:val="008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1"/>
                <w:iCs w:val="1"/>
                <w:smallCaps w:val="0"/>
                <w:strike w:val="0"/>
                <w:color w:val="008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마중케어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범     주</w:t>
            </w:r>
          </w:p>
        </w:tc>
        <w:tc>
          <w:tcPr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스마트 육아 솔루션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창업 아이템 개요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60" w:right="0" w:hanging="260"/>
                    <w:jc w:val="both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※ 본 지원사업을 통해 개발 또는 구체화하고자 하는 제품·서비스 개요</w:t>
                  </w:r>
                  <w:r w:rsidDel="00000000" w:rsidR="00000000" w:rsidRPr="00000000">
                    <w:rPr>
                      <w:rFonts w:ascii="Nanum Gothic" w:cs="Nanum Gothic" w:eastAsia="Nanum Gothic" w:hAnsi="Nanum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(사용 용도, 사양, 가격 등), 핵심 기능·성능, 고객 제공 혜택 등</w:t>
                  </w:r>
                </w:p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85" w:right="0" w:hanging="285"/>
                    <w:jc w:val="both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※ 예시 : 가벼움(고객 제공 혜택)을 위해서 용량을 줄이는 재료(핵심 기능)를 사용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rPr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본 제품은 딥러닝 기반 음성분석 기술을 탑재한 차세대 스마트 요람으로, 영유아의 울음소리를 실시간 분류(배고픔, 피곤함, 불편함, 복통, 트림 필요 등 5개 클래스)하여 각 상황에 최적화된 진정 패턴 및 알림을 자동 제공함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울음인식 혹은 선택시 요람이 움직이며 부모가 아이를 재울때의 모션을 모방하여 잠을 재움.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제품 가격은 약 120만원으로, 기존 시장품 대비 반값으로 동등 이상의 가치를 제공함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문제 인식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(Problem)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7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85" w:right="0" w:hanging="285"/>
                    <w:jc w:val="both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※ 개발하고자 하는 창업 아이템의 국내·외 시장 현황 및 문제점 등</w:t>
                  </w:r>
                  <w:r w:rsidDel="00000000" w:rsidR="00000000" w:rsidRPr="00000000">
                    <w:rPr>
                      <w:rFonts w:ascii="Nanum Gothic" w:cs="Nanum Gothic" w:eastAsia="Nanum Gothic" w:hAnsi="Nanum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문제 해결을 위한 창업 아이템의 개발 필요성 등 </w:t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rPr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2024 생활시간조사 (2025.07 발표)에 따르면 가사 및 육아 시간의 압도적 차이: 미취학 자녀가 있는 가구는 그렇지 않은 가구에 비해 가사노동 시간(육아 포함)이 하루 평균 2시간 8분 더 많았습니다.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가장 줄이고 싶은 활동 1위: 미취학 자녀를 둔 어머니들이 하루 중 가장 줄이고 싶어 하는 활동으로 **'자녀 양육 및 가사'**를 꼽았습니다. 이는 육아가 행복을 넘어선 '한계 노동'으로 인식되고 있음을 시사합니다.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수면 시간 감소: 2024년 조사 결과, 전 연령대의 수면 시간이 5년 전보다 감소했으며, 특히 육아와 일을 병행하는 세대에서 '잠 못 이룬 사람'의 비율이 급격히 상승했습니다.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또한 [한국리서치] 2025 자녀·육아인식조사 (2025.07 발표)에 따르면 자녀를 갖지 않거나 미루는 이유 중 '경제적 부담' 다음으로 **'육체적·정신적 부담'**과 **'양육 시간 부족'**이 주요 요인으로 분석되었습니다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sz w:val="26"/>
                <w:szCs w:val="26"/>
                <w:rtl w:val="0"/>
              </w:rPr>
              <w:t xml:space="preserve">시간 격차미취학 자녀 가구는 일반 가구보다 매일 2시간 이상 더 일함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sz w:val="26"/>
                <w:szCs w:val="26"/>
                <w:rtl w:val="0"/>
              </w:rPr>
              <w:t xml:space="preserve">수면 부족1999년 조사 이래 수면 시간 최초 감소, 피로도 역대 최고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국내 합계 출산율 0.72명(2023년, 통계청) 시대에 기존 스마트 요람 제품(SNOO 등)은 단순 흔들림 기능만 제공하며, 울음 원인 분석 및 맞춤형 대응 기능이 부재함.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서울시 육아종합지원센터 조사(2023)에 따르면 신생아 부모의 78%가 울음소리 해석의 어려움을 경험함.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영유아는 비언어적 의사소통 수단인 울음을 통해 모든 욕구를 표현하나, 부모가 이를 정확히 해석하지 못할 경우 영아에게 스트레스성 호르몬(코르티솔) 분비가 발생하여 뇌 관련 질환 발병 위험이 증가함.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SNOO의 정가는 $1,695(약 230만원)로 일반 요람($200-300) 대비 5~8배 고가이며, 프리미엄 구독 서비스($20/월)까지 추가 비용이 발생함.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이러한 고가 정책으로 인해 SNOO는 극소수 고소득층만 접근 가능하며 , 정작 영아돌연사증후군(SIDS) 위험이 높은 저소득층 가구는 혜택을 받지 못하는 한계가 존재함. (STAT News, 2024).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국내 시장에서도 SNOO는 정식 유통되지 않아 직구 또는 병원 프로그램을 통해서만 제한적으로 접근 가능하며, 일반 가정의 보급률은 극히 낮은 상황임.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" w:right="0" w:hanging="282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결론적으로, 현 시장에는 울음 원인을 정확히 분류하는 AI 기술, 합리적 가격대의 제품, 한국 영유아 특성에 최적화된 솔루션이 부재한 상황임.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실현 가능성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(Solution)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60" w:right="0" w:hanging="260"/>
                    <w:jc w:val="both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※ 개발하고자 하는 창업 아이템을 사업기간 내 제품·서비스로 개발 또는 구체화 </w:t>
                  </w:r>
                  <w:r w:rsidDel="00000000" w:rsidR="00000000" w:rsidRPr="00000000">
                    <w:rPr>
                      <w:rFonts w:ascii="Nanum Gothic" w:cs="Nanum Gothic" w:eastAsia="Nanum Gothic" w:hAnsi="Nanum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하고자 하는 계획(최종 산출물_형태, 수량 등)</w:t>
                  </w:r>
                </w:p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60" w:right="0" w:hanging="260"/>
                    <w:jc w:val="both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개발하고자 하는 창업 아이템의 차별성 및 경쟁력 확보 전략</w:t>
                  </w:r>
                </w:p>
              </w:tc>
            </w:tr>
          </w:tbl>
          <w:p w:rsidR="00000000" w:rsidDel="00000000" w:rsidP="00000000" w:rsidRDefault="00000000" w:rsidRPr="00000000" w14:paraId="000000B3">
            <w:pPr>
              <w:rPr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협약기간 내 국내 대학(호서대 등)과 공동연구를 통해 영유아 음성 데이터셋을 수집·구축하고, Park et al.(2023)이 제시한 Tempo, Shift, CutMix 데이터 증강 기법을 적용하여 분류 정확도 80% 이상 달성 목표.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1단계(6개월)에서 알고리즘 및 제품 프로토타입 제작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2단계(6개월)에서 베타테스트 및 양산 준비를 완료함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차별성은 (1) 국내 최초 AI 울음소리 분석 기반 요람, (2) 실시간 부모 알림 및 케어 가이드 제공, (3) 익명화된 수면 데이터 축적을 통한 플랫폼 확장성 확보, (4) 기존 시장품 대비 절반 수준의 저가 전략임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정부지원사업비 집행계획 (총 50,000천원)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외주용역비 (AI 알고리즘) (20,000천원)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720" w:right="0" w:hanging="36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영아 울음소리 데이터셋 구축 및 AI 모델 개발 위탁연구(국내대학협력)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외주용역비 (모바일 어플리케이션 및 웹 플랫폼) (12,000천원)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720" w:right="0" w:hanging="360"/>
              <w:jc w:val="both"/>
              <w:rPr>
                <w:rFonts w:ascii="HCI Poppy" w:cs="HCI Poppy" w:eastAsia="HCI Poppy" w:hAnsi="HCI Poppy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제품 제어용 어플리케이션 개발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right="0"/>
              <w:jc w:val="both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제품 패키지 디자인용역(5,000천원)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720" w:right="0" w:hanging="360"/>
              <w:jc w:val="both"/>
              <w:rPr>
                <w:rFonts w:ascii="HCI Poppy" w:cs="HCI Poppy" w:eastAsia="HCI Poppy" w:hAnsi="HCI Poppy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완성품 구성을 위한 구동부 외 요소 디자인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right="0"/>
              <w:jc w:val="both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구동부 설계용역</w:t>
            </w: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(5,000천원)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720" w:right="0" w:hanging="360"/>
              <w:jc w:val="both"/>
              <w:rPr>
                <w:rFonts w:ascii="HCI Poppy" w:cs="HCI Poppy" w:eastAsia="HCI Poppy" w:hAnsi="HCI Poppy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시제품 기반구동부 설계(</w:t>
            </w: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AI용</w:t>
            </w: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모듈</w:t>
            </w: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, 센서</w:t>
            </w: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구동부품, 기타 구성요소</w:t>
            </w: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인증 및 특허 비용 (5,000천원)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마케팅 비용 (5,000천원)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720" w:right="0" w:hanging="360"/>
              <w:jc w:val="both"/>
              <w:rPr>
                <w:rFonts w:ascii="HCI Poppy" w:cs="HCI Poppy" w:eastAsia="HCI Poppy" w:hAnsi="HCI Poppy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박람회 참가 1회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0" w:right="0" w:firstLine="0"/>
              <w:jc w:val="both"/>
              <w:rPr>
                <w:rFonts w:ascii="HCI Poppy" w:cs="HCI Poppy" w:eastAsia="HCI Poppy" w:hAnsi="HCI Poppy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베타테스트 비용 (3,000천원)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720" w:right="0" w:hanging="360"/>
              <w:jc w:val="both"/>
              <w:rPr>
                <w:rFonts w:ascii="HCI Poppy" w:cs="HCI Poppy" w:eastAsia="HCI Poppy" w:hAnsi="HCI Poppy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4"/>
                <w:szCs w:val="24"/>
                <w:rtl w:val="0"/>
              </w:rPr>
              <w:t xml:space="preserve">산후조리원 단기 리스 계약을 위한 초도품 양산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성장전략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(Scale-up)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85" w:right="0" w:hanging="285"/>
                    <w:jc w:val="both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※ 경쟁사 분석, 목표 시장 진입 전략, 창업 아이템의 비즈니스 모델(수익화 모델), 사업 전체 로드맵, 투자유치(자금확보) 전략 등</w:t>
                  </w:r>
                </w:p>
              </w:tc>
            </w:tr>
          </w:tbl>
          <w:p w:rsidR="00000000" w:rsidDel="00000000" w:rsidP="00000000" w:rsidRDefault="00000000" w:rsidRPr="00000000" w14:paraId="000000D5">
            <w:pPr>
              <w:rPr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초기 타겟은 서울/수도권 소재 고소득 신생아 가구(연 5,000가구 추정)이며, 산후조리원 및 소아과 채널을 통한 B2B2C 전략을 병행함. 비즈니스 모델은 (1) 하드웨어 판매, (2) 프리미엄 구독(수면 분석 리포트, 발달 단계별 케어 가이드), (3) 익명화된 빅데이터 라이센싱(제약사, 육아용품 기업 대상)으로 다각화함. 1년 차 100대 판매, 3년 차 3,000대 판매 및 누적 구독자 1,500명 확보를 목표로 하며, 시리즈 A 투자 유치(30억원)를 통해 해외 진출(일본, 싱가포르) 및 AI 모델 고도화를 추진함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구성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(Team)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630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D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85" w:right="0" w:hanging="285"/>
                    <w:jc w:val="both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※ 대표자, 팀원, 업무파트너(협력기업) 등 역량 활용 계획 등</w:t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rPr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팀 구성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82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518"/>
              <w:gridCol w:w="1111"/>
              <w:gridCol w:w="1426"/>
              <w:gridCol w:w="3560"/>
              <w:gridCol w:w="1213"/>
              <w:tblGridChange w:id="0">
                <w:tblGrid>
                  <w:gridCol w:w="518"/>
                  <w:gridCol w:w="1111"/>
                  <w:gridCol w:w="1426"/>
                  <w:gridCol w:w="3560"/>
                  <w:gridCol w:w="1213"/>
                </w:tblGrid>
              </w:tblGridChange>
            </w:tblGrid>
            <w:tr>
              <w:trPr>
                <w:cantSplit w:val="0"/>
                <w:trHeight w:val="45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11" w:val="single"/>
                    <w:right w:color="000000" w:space="0" w:sz="4" w:val="single"/>
                  </w:tcBorders>
                  <w:shd w:fill="d8d8d8" w:val="clear"/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순번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11" w:val="single"/>
                    <w:right w:color="000000" w:space="0" w:sz="4" w:val="single"/>
                  </w:tcBorders>
                  <w:shd w:fill="d8d8d8" w:val="clear"/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직위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11" w:val="single"/>
                    <w:right w:color="000000" w:space="0" w:sz="4" w:val="single"/>
                  </w:tcBorders>
                  <w:shd w:fill="d8d8d8" w:val="clear"/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담당 업무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11" w:val="single"/>
                    <w:right w:color="000000" w:space="0" w:sz="4" w:val="single"/>
                  </w:tcBorders>
                  <w:shd w:fill="d8d8d8" w:val="clear"/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보유 역량 (경력 및 학력 등)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11" w:val="single"/>
                    <w:right w:color="000000" w:space="0" w:sz="4" w:val="single"/>
                  </w:tcBorders>
                  <w:shd w:fill="d8d8d8" w:val="clear"/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구성 상태</w:t>
                  </w:r>
                </w:p>
              </w:tc>
            </w:tr>
            <w:tr>
              <w:trPr>
                <w:cantSplit w:val="0"/>
                <w:trHeight w:val="453" w:hRule="atLeast"/>
                <w:tblHeader w:val="0"/>
              </w:trPr>
              <w:tc>
                <w:tcPr>
                  <w:tcBorders>
                    <w:top w:color="000000" w:space="0" w:sz="11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11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CEO</w:t>
                  </w:r>
                </w:p>
              </w:tc>
              <w:tc>
                <w:tcPr>
                  <w:tcBorders>
                    <w:top w:color="000000" w:space="0" w:sz="11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사업기획 및 영업</w:t>
                  </w:r>
                </w:p>
              </w:tc>
              <w:tc>
                <w:tcPr>
                  <w:tcBorders>
                    <w:top w:color="000000" w:space="0" w:sz="11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기술경영 석사, 전문가 네트워크 서비스(1년)</w:t>
                  </w:r>
                </w:p>
              </w:tc>
              <w:tc>
                <w:tcPr>
                  <w:tcBorders>
                    <w:top w:color="000000" w:space="0" w:sz="11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완료</w:t>
                  </w:r>
                </w:p>
              </w:tc>
            </w:tr>
            <w:tr>
              <w:trPr>
                <w:cantSplit w:val="0"/>
                <w:trHeight w:val="57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E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제품기획 및 개발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anum Gothic" w:cs="Nanum Gothic" w:eastAsia="Nanum Gothic" w:hAnsi="Nanum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anum Gothic" w:cs="Nanum Gothic" w:eastAsia="Nanum Gothic" w:hAnsi="Nanum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기계공학 학사, 제조업 시뮬레이션 연구원(3년)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완료</w:t>
                  </w:r>
                </w:p>
              </w:tc>
            </w:tr>
          </w:tbl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협력업체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788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644"/>
              <w:gridCol w:w="1847"/>
              <w:gridCol w:w="2954"/>
              <w:gridCol w:w="2444"/>
              <w:tblGridChange w:id="0">
                <w:tblGrid>
                  <w:gridCol w:w="644"/>
                  <w:gridCol w:w="1847"/>
                  <w:gridCol w:w="2954"/>
                  <w:gridCol w:w="2444"/>
                </w:tblGrid>
              </w:tblGridChange>
            </w:tblGrid>
            <w:tr>
              <w:trPr>
                <w:cantSplit w:val="0"/>
                <w:trHeight w:val="39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15" w:val="single"/>
                    <w:right w:color="000000" w:space="0" w:sz="4" w:val="single"/>
                  </w:tcBorders>
                  <w:shd w:fill="d8d8d8" w:val="clear"/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구분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15" w:val="single"/>
                    <w:right w:color="000000" w:space="0" w:sz="4" w:val="single"/>
                  </w:tcBorders>
                  <w:shd w:fill="d8d8d8" w:val="clear"/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파트너명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15" w:val="single"/>
                    <w:right w:color="000000" w:space="0" w:sz="4" w:val="single"/>
                  </w:tcBorders>
                  <w:shd w:fill="d8d8d8" w:val="clear"/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보유 역량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15" w:val="single"/>
                    <w:right w:color="000000" w:space="0" w:sz="4" w:val="single"/>
                  </w:tcBorders>
                  <w:shd w:fill="d8d8d8" w:val="clear"/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협업 방안</w:t>
                  </w:r>
                </w:p>
              </w:tc>
            </w:tr>
            <w:tr>
              <w:trPr>
                <w:cantSplit w:val="0"/>
                <w:trHeight w:val="407" w:hRule="atLeast"/>
                <w:tblHeader w:val="0"/>
              </w:trPr>
              <w:tc>
                <w:tcPr>
                  <w:tcBorders>
                    <w:top w:color="000000" w:space="0" w:sz="15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15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호서대학교 산학협력단</w:t>
                  </w:r>
                </w:p>
              </w:tc>
              <w:tc>
                <w:tcPr>
                  <w:tcBorders>
                    <w:top w:color="000000" w:space="0" w:sz="15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유아 울음소리 분류 알고리즘 개발 및 임베딩</w:t>
                  </w:r>
                </w:p>
              </w:tc>
              <w:tc>
                <w:tcPr>
                  <w:tcBorders>
                    <w:top w:color="000000" w:space="0" w:sz="15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AI  SW 개발</w:t>
                  </w:r>
                </w:p>
              </w:tc>
            </w:tr>
            <w:tr>
              <w:trPr>
                <w:cantSplit w:val="0"/>
                <w:trHeight w:val="37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F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10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○○기업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10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S/W 제작·개발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10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앱/웹사이트 제작 용역</w:t>
                  </w:r>
                </w:p>
              </w:tc>
            </w:tr>
            <w:tr>
              <w:trPr>
                <w:cantSplit w:val="0"/>
                <w:trHeight w:val="37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ㅇ</w:t>
                  </w:r>
                  <w:r w:rsidDel="00000000" w:rsidR="00000000" w:rsidRPr="00000000">
                    <w:rPr>
                      <w:rFonts w:ascii="HCI Poppy" w:cs="HCI Poppy" w:eastAsia="HCI Poppy" w:hAnsi="HCI Poppy"/>
                      <w:sz w:val="20"/>
                      <w:szCs w:val="20"/>
                      <w:rtl w:val="0"/>
                    </w:rPr>
                    <w:t xml:space="preserve">ㅇ기업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10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H/W 제작·개발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CI Poppy" w:cs="HCI Poppy" w:eastAsia="HCI Poppy" w:hAnsi="HCI Poppy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시제품 양산 준비</w:t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33"/>
              <w:jc w:val="both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이미지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381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3817"/>
              <w:tblGridChange w:id="0">
                <w:tblGrid>
                  <w:gridCol w:w="3817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81" w:right="0" w:hanging="281"/>
                    <w:jc w:val="both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※ 제품·서비스 특징을 나타낼 수 있는 참고 사진(이미지)·설계도 등 삽입</w:t>
                  </w:r>
                  <w:r w:rsidDel="00000000" w:rsidR="00000000" w:rsidRPr="00000000">
                    <w:rPr>
                      <w:rFonts w:ascii="Nanum Gothic" w:cs="Nanum Gothic" w:eastAsia="Nanum Gothic" w:hAnsi="Nanum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(해당 시)</w:t>
                  </w:r>
                </w:p>
              </w:tc>
            </w:tr>
          </w:tbl>
          <w:p w:rsidR="00000000" w:rsidDel="00000000" w:rsidP="00000000" w:rsidRDefault="00000000" w:rsidRPr="00000000" w14:paraId="0000010F">
            <w:pPr>
              <w:rPr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" w:right="0" w:hanging="28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381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3817"/>
              <w:tblGridChange w:id="0">
                <w:tblGrid>
                  <w:gridCol w:w="3817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81" w:right="0" w:hanging="281"/>
                    <w:jc w:val="both"/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※ 제품·서비스 특징을 나타낼 수 있는 참고 사진(이미지)·설계도 등 삽입</w:t>
                  </w:r>
                  <w:r w:rsidDel="00000000" w:rsidR="00000000" w:rsidRPr="00000000">
                    <w:rPr>
                      <w:rFonts w:ascii="Nanum Gothic" w:cs="Nanum Gothic" w:eastAsia="Nanum Gothic" w:hAnsi="Nanum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ff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(해당 시)</w:t>
                  </w:r>
                </w:p>
              </w:tc>
            </w:tr>
          </w:tbl>
          <w:p w:rsidR="00000000" w:rsidDel="00000000" w:rsidP="00000000" w:rsidRDefault="00000000" w:rsidRPr="00000000" w14:paraId="00000114">
            <w:pPr>
              <w:rPr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" w:right="0" w:hanging="280"/>
              <w:jc w:val="both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CI Poppy" w:cs="HCI Poppy" w:eastAsia="HCI Poppy" w:hAnsi="HCI Poppy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" w:right="0" w:hanging="274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사진(이미지) 또는 설계도 제목 &gt;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" w:right="0" w:hanging="274"/>
              <w:jc w:val="center"/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HeadLine-Medium" w:cs="HYHeadLine-Medium" w:eastAsia="HYHeadLine-Medium" w:hAnsi="HYHeadLine-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사진(이미지) 또는 설계도 제목 &gt;</w:t>
            </w:r>
          </w:p>
        </w:tc>
      </w:tr>
    </w:tbl>
    <w:p w:rsidR="00000000" w:rsidDel="00000000" w:rsidP="00000000" w:rsidRDefault="00000000" w:rsidRPr="00000000" w14:paraId="0000011C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HY울릉도M" w:cs="HY울릉도M" w:eastAsia="HY울릉도M" w:hAnsi="HY울릉도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8432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7980"/>
        <w:gridCol w:w="452"/>
        <w:tblGridChange w:id="0">
          <w:tblGrid>
            <w:gridCol w:w="7980"/>
            <w:gridCol w:w="452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tcBorders>
              <w:top w:color="000000" w:space="0" w:sz="13" w:val="single"/>
              <w:left w:color="000000" w:space="0" w:sz="13" w:val="single"/>
              <w:bottom w:color="000000" w:space="0" w:sz="13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6" w:lineRule="auto"/>
              <w:ind w:left="717" w:right="0" w:hanging="717"/>
              <w:jc w:val="both"/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1. 문제 인식 </w:t>
            </w:r>
            <w:r w:rsidDel="00000000" w:rsidR="00000000" w:rsidRPr="00000000"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(Problem)_창업 아이템의 필요성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3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47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647"/>
        <w:tblGridChange w:id="0">
          <w:tblGrid>
            <w:gridCol w:w="9647"/>
          </w:tblGrid>
        </w:tblGridChange>
      </w:tblGrid>
      <w:tr>
        <w:trPr>
          <w:cantSplit w:val="0"/>
          <w:trHeight w:val="83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86" w:right="0" w:hanging="286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개발하고자 하는 창업 아이템의 국내·외 시장 현황 및 문제점 등의 제시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문제 해결을 위한 창업 아이템의 개발 필요성 등 기재_개발 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282" w:firstLine="0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본 제품은 딥러닝 기반 음성분석 기술을 탑재한 차세대 스마트 요람으로, 영유아의 울음소리를 실시간 분류(배고픔, 피곤함, 불편함, 복통, 트림 필요 등 5개 클래스)하여 각 상황에 최적화된 진정 패턴 및 알림을 자동 제공함</w:t>
      </w:r>
    </w:p>
    <w:p w:rsidR="00000000" w:rsidDel="00000000" w:rsidP="00000000" w:rsidRDefault="00000000" w:rsidRPr="00000000" w14:paraId="00000127">
      <w:pPr>
        <w:ind w:left="333" w:firstLine="0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제품 가격은 약 120만원으로, 기존 시장품 대비 반값으로 동등 이상의 가치를 제공함</w:t>
      </w:r>
    </w:p>
    <w:p w:rsidR="00000000" w:rsidDel="00000000" w:rsidP="00000000" w:rsidRDefault="00000000" w:rsidRPr="00000000" w14:paraId="00000128">
      <w:pPr>
        <w:ind w:left="333" w:firstLine="0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8432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7980"/>
        <w:gridCol w:w="452"/>
        <w:tblGridChange w:id="0">
          <w:tblGrid>
            <w:gridCol w:w="7980"/>
            <w:gridCol w:w="452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tcBorders>
              <w:top w:color="000000" w:space="0" w:sz="13" w:val="single"/>
              <w:left w:color="000000" w:space="0" w:sz="13" w:val="single"/>
              <w:bottom w:color="000000" w:space="0" w:sz="13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6" w:lineRule="auto"/>
              <w:ind w:left="717" w:right="0" w:hanging="717"/>
              <w:jc w:val="both"/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2. 실현 가능성 </w:t>
            </w:r>
            <w:r w:rsidDel="00000000" w:rsidR="00000000" w:rsidRPr="00000000"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(Solution)_창업 아이템의 개발 계획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3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0"/>
        </w:tabs>
        <w:spacing w:after="0" w:before="0" w:line="249" w:lineRule="auto"/>
        <w:ind w:left="0" w:right="0" w:firstLine="0"/>
        <w:jc w:val="left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47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647"/>
        <w:tblGridChange w:id="0">
          <w:tblGrid>
            <w:gridCol w:w="9647"/>
          </w:tblGrid>
        </w:tblGridChange>
      </w:tblGrid>
      <w:tr>
        <w:trPr>
          <w:cantSplit w:val="0"/>
          <w:trHeight w:val="1150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85" w:right="0" w:hanging="28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아이디어를 제품·서비스로 개발 또는 구체화하고자 하는 계획(사업기간 내 일정 등)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개발 창업 아이템의 기능·성능의 차별성 및 경쟁력 확보 전략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정부지원사업비 집행 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282" w:firstLine="0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국내 합계 출산율 0.72명(2023년, 통계청) 시대에 기존 스마트 요람 제품(SNOO 등)은 단순 흔들림 기능만 제공하며, 울음 원인 분석 및 맞춤형 대응 기능이 부재함.</w:t>
      </w:r>
    </w:p>
    <w:p w:rsidR="00000000" w:rsidDel="00000000" w:rsidP="00000000" w:rsidRDefault="00000000" w:rsidRPr="00000000" w14:paraId="00000132">
      <w:pPr>
        <w:ind w:left="282" w:firstLine="0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서울시 육아종합지원센터 조사(2023)에 따르면 신생아 부모의 78%가 울음소리 해석의 어려움을 경험함.</w:t>
      </w:r>
    </w:p>
    <w:p w:rsidR="00000000" w:rsidDel="00000000" w:rsidP="00000000" w:rsidRDefault="00000000" w:rsidRPr="00000000" w14:paraId="00000133">
      <w:pPr>
        <w:ind w:left="282" w:firstLine="0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영유아는 비언어적 의사소통 수단인 울음을 통해 모든 욕구를 표현하나, 부모가 이를 정확히 해석하지 못할 경우 영아에게 스트레스성 호르몬(코르티솔) 분비가 발생하여 뇌 관련 질환 발병 위험이 증가함.</w:t>
      </w:r>
    </w:p>
    <w:p w:rsidR="00000000" w:rsidDel="00000000" w:rsidP="00000000" w:rsidRDefault="00000000" w:rsidRPr="00000000" w14:paraId="00000134">
      <w:pPr>
        <w:ind w:left="282" w:firstLine="0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SNOO의 정가는 $1,695(약 230만원)로 일반 요람($200-300) 대비 5~8배 고가이며, 프리미엄 구독 서비스($20/월)까지 추가 비용이 발생함.</w:t>
      </w:r>
    </w:p>
    <w:p w:rsidR="00000000" w:rsidDel="00000000" w:rsidP="00000000" w:rsidRDefault="00000000" w:rsidRPr="00000000" w14:paraId="00000135">
      <w:pPr>
        <w:ind w:left="282" w:firstLine="0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이러한 고가 정책으로 인해 SNOO는 극소수 고소득층만 접근 가능하며 , 정작 영아돌연사증후군(SIDS) 위험이 높은 저소득층 가구는 혜택을 받지 못하는 한계가 존재함. (STAT News, 2024). </w:t>
      </w:r>
    </w:p>
    <w:p w:rsidR="00000000" w:rsidDel="00000000" w:rsidP="00000000" w:rsidRDefault="00000000" w:rsidRPr="00000000" w14:paraId="00000136">
      <w:pPr>
        <w:ind w:left="282" w:firstLine="0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국내 시장에서도 SNOO는 정식 유통되지 않아 직구 또는 병원 프로그램을 통해서만 제한적으로 접근 가능하며, 일반 가정의 보급률은 극히 낮은 상황임.</w:t>
      </w:r>
    </w:p>
    <w:p w:rsidR="00000000" w:rsidDel="00000000" w:rsidP="00000000" w:rsidRDefault="00000000" w:rsidRPr="00000000" w14:paraId="00000137">
      <w:pPr>
        <w:ind w:left="282" w:firstLine="0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결론적으로, 현 시장에는 울음 원인을 정확히 분류하는 AI 기술, 합리적 가격대의 제품, 한국 영유아 특성에 최적화된 솔루션이 부재한 상황임.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center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사업추진 일정</w:t>
      </w: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(협약기간 내)</w:t>
      </w: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&gt;</w:t>
      </w:r>
    </w:p>
    <w:tbl>
      <w:tblPr>
        <w:tblStyle w:val="Table18"/>
        <w:tblW w:w="9591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47"/>
        <w:gridCol w:w="2981"/>
        <w:gridCol w:w="2359"/>
        <w:gridCol w:w="3604"/>
        <w:tblGridChange w:id="0">
          <w:tblGrid>
            <w:gridCol w:w="647"/>
            <w:gridCol w:w="2981"/>
            <w:gridCol w:w="2359"/>
            <w:gridCol w:w="3604"/>
          </w:tblGrid>
        </w:tblGridChange>
      </w:tblGrid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추진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추진 기간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울음소리 인식 알고리즘 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~ </w:t>
            </w: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26.08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OO</w:t>
            </w: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 대학교 위탁연구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제품 구동부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26.03 ~ 26.05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HCI Poppy" w:cs="HCI Poppy" w:eastAsia="HCI Poppy" w:hAnsi="HCI Poppy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제품 설계 용역 진행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제품 패키지 디자인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26.05 ~ 26.08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제품 패키지 디자인 용역 진행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홍보용 웹사이트 제작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26.06 ~ 26.08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웹사이트 제작 용역 진행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시제품 완성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협약기간 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HCI Poppy" w:cs="HCI Poppy" w:eastAsia="HCI Poppy" w:hAnsi="HCI Poppy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sz w:val="20"/>
                <w:szCs w:val="20"/>
                <w:rtl w:val="0"/>
              </w:rPr>
              <w:t xml:space="preserve">협약기간 내 시제품 제작 완료</w:t>
            </w:r>
          </w:p>
        </w:tc>
      </w:tr>
    </w:tbl>
    <w:p w:rsidR="00000000" w:rsidDel="00000000" w:rsidP="00000000" w:rsidRDefault="00000000" w:rsidRPr="00000000" w14:paraId="00000153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05" w:right="0" w:hanging="405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center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1단계 정부지원사업비 집행 계획 &gt;</w:t>
      </w:r>
    </w:p>
    <w:tbl>
      <w:tblPr>
        <w:tblStyle w:val="Table19"/>
        <w:tblW w:w="958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1"/>
        <w:tblGridChange w:id="0">
          <w:tblGrid>
            <w:gridCol w:w="9581"/>
          </w:tblGrid>
        </w:tblGridChange>
      </w:tblGrid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" w:right="0" w:hanging="28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1단계 정부지원사업비는 20백만원 내외로 작성</w:t>
            </w:r>
          </w:p>
        </w:tc>
      </w:tr>
    </w:tbl>
    <w:p w:rsidR="00000000" w:rsidDel="00000000" w:rsidP="00000000" w:rsidRDefault="00000000" w:rsidRPr="00000000" w14:paraId="00000159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HCI Poppy" w:cs="HCI Poppy" w:eastAsia="HCI Poppy" w:hAnsi="HCI Poppy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84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1"/>
        <w:gridCol w:w="6243"/>
        <w:gridCol w:w="2040"/>
        <w:tblGridChange w:id="0">
          <w:tblGrid>
            <w:gridCol w:w="1301"/>
            <w:gridCol w:w="6243"/>
            <w:gridCol w:w="2040"/>
          </w:tblGrid>
        </w:tblGridChange>
      </w:tblGrid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비  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산출 근거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정부지원사업비(원)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Merge w:val="restart"/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재료비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100" w:hanging="20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• DMD소켓 구입(00개×0000원)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3,000,000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Merge w:val="continue"/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100" w:hanging="20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• 전원IC류 구입(00개×000원)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7,000,000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외주용역비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100" w:hanging="20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• 시금형제작 외주용역(OOO제품 .... 플라스틱금형제작)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10,000,000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지급수수료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100" w:hanging="20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• 국내 OO전시회 참가비(부스 임차 등 포함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1,000,000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100" w:hanging="20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합  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70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81" w:right="0" w:hanging="48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81" w:right="0" w:hanging="48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center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2단계 정부지원사업비 집행 계획 &gt;</w:t>
      </w:r>
    </w:p>
    <w:tbl>
      <w:tblPr>
        <w:tblStyle w:val="Table21"/>
        <w:tblW w:w="958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1"/>
        <w:tblGridChange w:id="0">
          <w:tblGrid>
            <w:gridCol w:w="9581"/>
          </w:tblGrid>
        </w:tblGridChange>
      </w:tblGrid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" w:right="0" w:hanging="28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2단계 정부지원사업비는 40백만원 내외로 작성</w:t>
            </w:r>
          </w:p>
        </w:tc>
      </w:tr>
    </w:tbl>
    <w:p w:rsidR="00000000" w:rsidDel="00000000" w:rsidP="00000000" w:rsidRDefault="00000000" w:rsidRPr="00000000" w14:paraId="00000175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HCI Poppy" w:cs="HCI Poppy" w:eastAsia="HCI Poppy" w:hAnsi="HCI Poppy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584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1"/>
        <w:gridCol w:w="6243"/>
        <w:gridCol w:w="2040"/>
        <w:tblGridChange w:id="0">
          <w:tblGrid>
            <w:gridCol w:w="1301"/>
            <w:gridCol w:w="6243"/>
            <w:gridCol w:w="2040"/>
          </w:tblGrid>
        </w:tblGridChange>
      </w:tblGrid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비  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산출 근거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정부지원사업비(원)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재료비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100" w:hanging="20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• DMD소켓 구입(00개×0000원)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3,000,000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100" w:hanging="20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• 전원IC류 구입(00개×000원)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7,000,000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외주용역비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100" w:hanging="20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• 시금형제작 외주용역(OOO제품 .... 플라스틱금형제작)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10,000,000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지급수수료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100" w:hanging="20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• 국내 OO전시회 참가비(부스 임차 등 포함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1,000,000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100" w:hanging="20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합  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8C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81" w:right="0" w:hanging="48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8432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7980"/>
        <w:gridCol w:w="452"/>
        <w:tblGridChange w:id="0">
          <w:tblGrid>
            <w:gridCol w:w="7980"/>
            <w:gridCol w:w="452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tcBorders>
              <w:top w:color="000000" w:space="0" w:sz="13" w:val="single"/>
              <w:left w:color="000000" w:space="0" w:sz="13" w:val="single"/>
              <w:bottom w:color="000000" w:space="0" w:sz="13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6" w:lineRule="auto"/>
              <w:ind w:left="717" w:right="0" w:hanging="717"/>
              <w:jc w:val="both"/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3. 성장전략 </w:t>
            </w:r>
            <w:r w:rsidDel="00000000" w:rsidR="00000000" w:rsidRPr="00000000"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(Scale-up)_사업화 추진 전략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3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647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647"/>
        <w:tblGridChange w:id="0">
          <w:tblGrid>
            <w:gridCol w:w="9647"/>
          </w:tblGrid>
        </w:tblGridChange>
      </w:tblGrid>
      <w:tr>
        <w:trPr>
          <w:cantSplit w:val="0"/>
          <w:trHeight w:val="2262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301" w:right="0" w:hanging="301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경쟁제품·경쟁사 분석, 창업 아이템의 목표 시장 진입 전략 등 기재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창업 아이템의 비즈니스 모델(수익화 모델), 사업 확장을 위한 투자유치(자금확보) 전략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사업 전체 로드맵(일정)과 중장기적 사회적 가치 도입계획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717" w:right="0" w:hanging="717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환경 : 폐기물 배출 감소, 재활용 확대, 친환경 원료 개발, 에너지 절감 등 환경보호 노력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717" w:right="0" w:hanging="717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사회 : 지역사회 교류, 사회 환원, 인권, 평등, 다양성 존중 등 사회적 책임경영 노력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717" w:right="0" w:hanging="717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지배구조 : 윤리경영, 상호 존중 조직문화 구축, 근로 환경 개선 등의 투명 </w:t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05" w:right="0" w:hanging="405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협약기간 내 국내 대학(호서대 등)과 공동연구를 통해 영유아 음성 데이터셋을 수집·구축하고, Park et al.(2023)이 제시한 Tempo, Shift, CutMix 데이터 증강 기법을 적용하여 분류 정확도 80% 이상 달성 목표. </w:t>
      </w:r>
    </w:p>
    <w:p w:rsidR="00000000" w:rsidDel="00000000" w:rsidP="00000000" w:rsidRDefault="00000000" w:rsidRPr="00000000" w14:paraId="0000019A">
      <w:pPr>
        <w:ind w:left="333" w:firstLine="0"/>
        <w:jc w:val="both"/>
        <w:rPr>
          <w:rFonts w:ascii="HCI Poppy" w:cs="HCI Poppy" w:eastAsia="HCI Poppy" w:hAnsi="HCI Poppy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1단계(6개월)에서 알고리즘 및 제품 프로토타입 제작</w:t>
      </w:r>
    </w:p>
    <w:p w:rsidR="00000000" w:rsidDel="00000000" w:rsidP="00000000" w:rsidRDefault="00000000" w:rsidRPr="00000000" w14:paraId="0000019C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2단계(6개월)에서 베타테스트 및 양산 준비를 완료함</w:t>
      </w:r>
    </w:p>
    <w:p w:rsidR="00000000" w:rsidDel="00000000" w:rsidP="00000000" w:rsidRDefault="00000000" w:rsidRPr="00000000" w14:paraId="0000019D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차별성은 (1) 국내 최초 AI 울음소리 분석 기반 요람, (2) 실시간 부모 알림 및 케어 가이드 제공, (3) 익명화된 수면 데이터 축적을 통한 플랫폼 확장성 확보, (4) 기존 시장품 대비 절반 수준의 저가 전략임</w:t>
      </w:r>
    </w:p>
    <w:p w:rsidR="00000000" w:rsidDel="00000000" w:rsidP="00000000" w:rsidRDefault="00000000" w:rsidRPr="00000000" w14:paraId="0000019F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정부지원사업비 집행계획 (총 50,000천원)</w:t>
      </w:r>
    </w:p>
    <w:p w:rsidR="00000000" w:rsidDel="00000000" w:rsidP="00000000" w:rsidRDefault="00000000" w:rsidRPr="00000000" w14:paraId="000001A2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외주용역비 (AI 알고리즘) (20,000천원)</w:t>
      </w:r>
    </w:p>
    <w:p w:rsidR="00000000" w:rsidDel="00000000" w:rsidP="00000000" w:rsidRDefault="00000000" w:rsidRPr="00000000" w14:paraId="000001A4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영아 울음소리 데이터셋 구축 및 AI 모델 개발 위탁연구(국내대학협력)</w:t>
      </w:r>
    </w:p>
    <w:p w:rsidR="00000000" w:rsidDel="00000000" w:rsidP="00000000" w:rsidRDefault="00000000" w:rsidRPr="00000000" w14:paraId="000001A5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외주용역비 (모바일 어플리케이션 및 웹 플랫폼) (12,000천원)</w:t>
      </w:r>
    </w:p>
    <w:p w:rsidR="00000000" w:rsidDel="00000000" w:rsidP="00000000" w:rsidRDefault="00000000" w:rsidRPr="00000000" w14:paraId="000001A7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재료비 (5,000천원)</w:t>
      </w:r>
    </w:p>
    <w:p w:rsidR="00000000" w:rsidDel="00000000" w:rsidP="00000000" w:rsidRDefault="00000000" w:rsidRPr="00000000" w14:paraId="000001A9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프로토타입 제작-AI용 모듈, 센서, 구동부품, 기타 요람 구성요소</w:t>
      </w:r>
    </w:p>
    <w:p w:rsidR="00000000" w:rsidDel="00000000" w:rsidP="00000000" w:rsidRDefault="00000000" w:rsidRPr="00000000" w14:paraId="000001AA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인증 및 특허 비용 (5,000천원)</w:t>
      </w:r>
    </w:p>
    <w:p w:rsidR="00000000" w:rsidDel="00000000" w:rsidP="00000000" w:rsidRDefault="00000000" w:rsidRPr="00000000" w14:paraId="000001AC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11" w:lineRule="auto"/>
        <w:jc w:val="both"/>
        <w:rPr>
          <w:rFonts w:ascii="HCI Poppy" w:cs="HCI Poppy" w:eastAsia="HCI Poppy" w:hAnsi="HCI Poppy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마케팅 비용 (5,000천원)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05" w:right="0" w:hanging="405"/>
        <w:jc w:val="both"/>
        <w:rPr>
          <w:rFonts w:ascii="HCI Poppy" w:cs="HCI Poppy" w:eastAsia="HCI Poppy" w:hAnsi="HCI Poppy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11" w:lineRule="auto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베타테스트 비용 (3,000천원)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05" w:right="0" w:hanging="405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center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사업추진 일정</w:t>
      </w: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(전체 사업단계)</w:t>
      </w: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&gt;</w:t>
      </w:r>
    </w:p>
    <w:tbl>
      <w:tblPr>
        <w:tblStyle w:val="Table25"/>
        <w:tblW w:w="9591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47"/>
        <w:gridCol w:w="2981"/>
        <w:gridCol w:w="2359"/>
        <w:gridCol w:w="3604"/>
        <w:tblGridChange w:id="0">
          <w:tblGrid>
            <w:gridCol w:w="647"/>
            <w:gridCol w:w="2981"/>
            <w:gridCol w:w="2359"/>
            <w:gridCol w:w="3604"/>
          </w:tblGrid>
        </w:tblGridChange>
      </w:tblGrid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추진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추진 기간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시제품 설계 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00년 상반기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시제품 설계 및 프로토타입 제작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시제품 제작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00.00 ~ 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외주 용역을 통한 시제품 제작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1a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1a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정식 출시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00년 하반기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신제품 출시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1a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1a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신제품 홍보 프로모션 진행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00.00 ~ 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OO, OO 프로모션 진행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05" w:right="0" w:hanging="405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8432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7980"/>
        <w:gridCol w:w="452"/>
        <w:tblGridChange w:id="0">
          <w:tblGrid>
            <w:gridCol w:w="7980"/>
            <w:gridCol w:w="452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tcBorders>
              <w:top w:color="000000" w:space="0" w:sz="13" w:val="single"/>
              <w:left w:color="000000" w:space="0" w:sz="13" w:val="single"/>
              <w:bottom w:color="000000" w:space="0" w:sz="13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6" w:lineRule="auto"/>
              <w:ind w:left="717" w:right="0" w:hanging="717"/>
              <w:jc w:val="both"/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4. 팀 구성 </w:t>
            </w:r>
            <w:r w:rsidDel="00000000" w:rsidR="00000000" w:rsidRPr="00000000">
              <w:rPr>
                <w:rFonts w:ascii="HY울릉도M" w:cs="HY울릉도M" w:eastAsia="HY울릉도M" w:hAnsi="HY울릉도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(Team)_대표자 및 팀원 구성 계획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3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9" w:lineRule="auto"/>
        <w:ind w:left="973" w:right="0" w:hanging="973"/>
        <w:jc w:val="left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0"/>
        </w:tabs>
        <w:spacing w:after="0" w:before="0" w:line="249" w:lineRule="auto"/>
        <w:ind w:left="445" w:right="0" w:hanging="285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※ 성명, 성별, 생년월일, 출신학교, 소재지 등의 개인정보(유추 가능한 정보)는 삭제 또는 마스킹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[학력] (전문)학·석·박사, 학과·전공 등, [직장] 직업, 주요 수행업무 등만 작성 가능 </w:t>
      </w:r>
    </w:p>
    <w:tbl>
      <w:tblPr>
        <w:tblStyle w:val="Table27"/>
        <w:tblW w:w="9647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647"/>
        <w:tblGridChange w:id="0">
          <w:tblGrid>
            <w:gridCol w:w="9647"/>
          </w:tblGrid>
        </w:tblGridChange>
      </w:tblGrid>
      <w:tr>
        <w:trPr>
          <w:cantSplit w:val="0"/>
          <w:trHeight w:val="2558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85" w:right="0" w:hanging="28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대표자 보유 역량(경영 능력, 경력·학력, 기술력, 노하우, 인적 네트워크 등) 기재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85" w:right="0" w:hanging="28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* 역량 : 창업 아이템을 개발 또는 구체화할 수 있는 능력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85" w:right="0" w:hanging="28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* 유사 경험, 정부 지원사업 수행 이력, 관련 교육 이수 현황, 관련 수상 실적 등 포함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292" w:right="0" w:hanging="2292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팀에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1a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서 보유 또는 보유할 예정인 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비·시설, 직원 역량(경력·학력, 기술력, 노하우 등) 기재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292" w:right="0" w:hanging="2292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1a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1a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협약기간 내 채용 예정인 인력에 대해서 기재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85" w:right="0" w:hanging="28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1a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※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제품·서비스 개발 및 구체화 등과 관련하여 협력(또는 예정)인 파트너, 협력 기관(기업) 등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역량과 주요 협업(협력) 내용 등 기재</w:t>
            </w:r>
          </w:p>
        </w:tc>
      </w:tr>
    </w:tbl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HCI Poppy" w:cs="HCI Poppy" w:eastAsia="HCI Poppy" w:hAnsi="HCI Poppy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333" w:firstLine="0"/>
        <w:jc w:val="both"/>
        <w:rPr>
          <w:rFonts w:ascii="HCI Poppy" w:cs="HCI Poppy" w:eastAsia="HCI Poppy" w:hAnsi="HCI Poppy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sz w:val="24"/>
          <w:szCs w:val="24"/>
          <w:rtl w:val="0"/>
        </w:rPr>
        <w:t xml:space="preserve">초기 타겟은 서울/수도권 소재 고소득 신생아 가구(연 5,000가구 추정)이며, 산후조리원 및 소아과 채널을 통한 B2B2C 전략을 병행함. 비즈니스 모델은 (1) 하드웨어 판매, (2) 프리미엄 구독(수면 분석 리포트, 발달 단계별 케어 가이드), (3) 익명화된 빅데이터 라이센싱(제약사, 육아용품 기업 대상)으로 다각화함. 1년 차 100대 판매, 3년 차 3,000대 판매 및 누적 구독자 1,500명 확보를 목표로 하며, 시리즈 A 투자 유치(30억원)를 통해 해외 진출(일본, 싱가포르) 및 AI 모델 고도화를 추진함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hd w:fill="auto" w:val="clear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114300" distR="114300">
                <wp:extent cx="1577340" cy="2540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66855" y="3662525"/>
                          <a:ext cx="1558290" cy="234950"/>
                        </a:xfrm>
                        <a:custGeom>
                          <a:rect b="b" l="l" r="r" t="t"/>
                          <a:pathLst>
                            <a:path extrusionOk="0" h="234950" w="1558290">
                              <a:moveTo>
                                <a:pt x="0" y="0"/>
                              </a:moveTo>
                              <a:lnTo>
                                <a:pt x="0" y="234950"/>
                              </a:lnTo>
                              <a:lnTo>
                                <a:pt x="1558290" y="234950"/>
                              </a:lnTo>
                              <a:lnTo>
                                <a:pt x="15582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9.0000057220459"/>
                              <w:ind w:left="600.9999847412109" w:right="0" w:firstLine="600.9999847412109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CI Poppy" w:cs="HCI Poppy" w:eastAsia="HCI Poppy" w:hAnsi="HCI Poppy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&lt; 팀 구성(안) &gt;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577340" cy="25400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7340" cy="25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8"/>
        <w:tblW w:w="960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44"/>
        <w:gridCol w:w="1318"/>
        <w:gridCol w:w="1791"/>
        <w:gridCol w:w="4371"/>
        <w:gridCol w:w="1484"/>
        <w:tblGridChange w:id="0">
          <w:tblGrid>
            <w:gridCol w:w="644"/>
            <w:gridCol w:w="1318"/>
            <w:gridCol w:w="1791"/>
            <w:gridCol w:w="4371"/>
            <w:gridCol w:w="1484"/>
          </w:tblGrid>
        </w:tblGridChange>
      </w:tblGrid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담당 업무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보유 역량(경력 및 학력 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구성 상태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공동대표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S/W 개발 총괄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OO학 박사, OO학과 교수 재직(00년)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완료(’00.00)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대리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홍보 및 마케팅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OO학 학사, OO 관련 경력(00년 이상)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예정(’00.00)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01" w:right="0" w:hanging="601"/>
        <w:jc w:val="center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협력 기관 현황 및 협업 방안 &gt;</w:t>
      </w:r>
    </w:p>
    <w:tbl>
      <w:tblPr>
        <w:tblStyle w:val="Table29"/>
        <w:tblW w:w="960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44"/>
        <w:gridCol w:w="1847"/>
        <w:gridCol w:w="2954"/>
        <w:gridCol w:w="2444"/>
        <w:gridCol w:w="1718"/>
        <w:tblGridChange w:id="0">
          <w:tblGrid>
            <w:gridCol w:w="644"/>
            <w:gridCol w:w="1847"/>
            <w:gridCol w:w="2954"/>
            <w:gridCol w:w="2444"/>
            <w:gridCol w:w="1718"/>
          </w:tblGrid>
        </w:tblGridChange>
      </w:tblGrid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파트너명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보유 역량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협업 방안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5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협력 시기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○○전자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시제품 관련 H/W 제작·개발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테스트 장비 지원</w:t>
            </w:r>
          </w:p>
        </w:tc>
        <w:tc>
          <w:tcPr>
            <w:tcBorders>
              <w:top w:color="000000" w:space="0" w:sz="15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00.00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○○기업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S/W 제작·개발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웹사이트 제작 용역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00.00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CI Poppy" w:cs="HCI Poppy" w:eastAsia="HCI Poppy" w:hAnsi="HCI Poppy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>
          <w:sz w:val="2"/>
          <w:szCs w:val="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81" w:right="0" w:hanging="481"/>
        <w:jc w:val="both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707" w:right="0" w:hanging="707"/>
        <w:jc w:val="center"/>
        <w:rPr>
          <w:rFonts w:ascii="HCI Poppy" w:cs="HCI Poppy" w:eastAsia="HCI Poppy" w:hAnsi="HCI Poppy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continuous"/>
      <w:pgSz w:h="16837" w:w="11905" w:orient="portrait"/>
      <w:pgMar w:bottom="1417" w:top="1417" w:left="1133" w:right="1133" w:header="85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HCI Poppy"/>
  <w:font w:name="HYHeadLine-Medium"/>
  <w:font w:name="함초롬바탕"/>
  <w:font w:name="Nanum Gothic">
    <w:embedRegular w:fontKey="{00000000-0000-0000-0000-000000000000}" r:id="rId1" w:subsetted="0"/>
    <w:embedBold w:fontKey="{00000000-0000-0000-0000-000000000000}" r:id="rId2" w:subsetted="0"/>
  </w:font>
  <w:font w:name="HY울릉도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jc w:val="center"/>
      <w:rPr>
        <w:shd w:fill="auto" w:val="clear"/>
      </w:rPr>
    </w:pPr>
    <w:r w:rsidDel="00000000" w:rsidR="00000000" w:rsidRPr="00000000">
      <w:rPr>
        <w:shd w:fill="auto" w:val="clear"/>
        <w:rtl w:val="0"/>
      </w:rPr>
      <w:t xml:space="preserve">-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hd w:fill="auto" w:val="clear"/>
        <w:rtl w:val="0"/>
      </w:rPr>
      <w:t xml:space="preserve"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jc w:val="center"/>
      <w:rPr>
        <w:shd w:fill="auto" w:val="clear"/>
      </w:rPr>
    </w:pPr>
    <w:r w:rsidDel="00000000" w:rsidR="00000000" w:rsidRPr="00000000">
      <w:rPr>
        <w:shd w:fill="auto" w:val="clear"/>
        <w:rtl w:val="0"/>
      </w:rPr>
      <w:t xml:space="preserve">-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hd w:fill="auto" w:val="clear"/>
        <w:rtl w:val="0"/>
      </w:rPr>
      <w:t xml:space="preserve"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rPr>
        <w:shd w:fill="auto" w:val="clear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rPr>
        <w:shd w:fill="auto" w:val="clear"/>
      </w:rPr>
    </w:pPr>
    <w:r w:rsidDel="00000000" w:rsidR="00000000" w:rsidRPr="00000000">
      <w:rPr>
        <w:rFonts w:ascii="Nanum Gothic" w:cs="Nanum Gothic" w:eastAsia="Nanum Gothic" w:hAnsi="Nanum Gothic"/>
        <w:color w:val="000000"/>
        <w:shd w:fill="auto" w:val="clear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2" w:default="1">
    <w:name w:val="Default Paragraph Font"/>
    <w:uiPriority w:val="1"/>
    <w:semiHidden w:val="1"/>
    <w:unhideWhenUsed w:val="1"/>
  </w:style>
  <w:style w:type="table" w:styleId="PO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PO4" w:default="1">
    <w:name w:val="No List"/>
    <w:uiPriority w:val="99"/>
    <w:semiHidden w:val="1"/>
    <w:unhideWhenUsed w:val="1"/>
  </w:style>
  <w:style w:type="paragraph" w:styleId="PO151">
    <w:name w:val="header"/>
    <w:basedOn w:val="PO1"/>
    <w:link w:val="PO152"/>
    <w:uiPriority w:val="99"/>
    <w:semiHidden w:val="1"/>
    <w:unhideWhenUsed w:val="1"/>
    <w:pPr>
      <w:tabs>
        <w:tab w:val="center" w:pos="4513"/>
        <w:tab w:val="right" w:pos="9026"/>
      </w:tabs>
      <w:snapToGrid w:val="0"/>
    </w:pPr>
  </w:style>
  <w:style w:type="character" w:styleId="PO152" w:customStyle="1">
    <w:name w:val="Header Char"/>
    <w:basedOn w:val="PO2"/>
    <w:link w:val="PO151"/>
    <w:uiPriority w:val="99"/>
    <w:semiHidden w:val="1"/>
  </w:style>
  <w:style w:type="paragraph" w:styleId="PO153">
    <w:name w:val="footer"/>
    <w:basedOn w:val="PO1"/>
    <w:link w:val="PO154"/>
    <w:uiPriority w:val="99"/>
    <w:semiHidden w:val="1"/>
    <w:unhideWhenUsed w:val="1"/>
    <w:pPr>
      <w:tabs>
        <w:tab w:val="center" w:pos="4513"/>
        <w:tab w:val="right" w:pos="9026"/>
      </w:tabs>
      <w:snapToGrid w:val="0"/>
    </w:pPr>
  </w:style>
  <w:style w:type="character" w:styleId="PO154" w:customStyle="1">
    <w:name w:val="Footer Char"/>
    <w:basedOn w:val="PO2"/>
    <w:link w:val="PO153"/>
    <w:uiPriority w:val="99"/>
    <w:semiHidden w:val="1"/>
  </w:style>
  <w:style w:type="character" w:styleId="PO155">
    <w:name w:val="Hyperlink"/>
    <w:basedOn w:val="PO2"/>
    <w:uiPriority w:val="99"/>
    <w:unhideWhenUsed w:val="1"/>
    <w:rPr>
      <w:color w:val="0000ff" w:themeColor="hyperlink"/>
      <w:u w:val="single"/>
      <w:shd w:val="clear"/>
    </w:rPr>
  </w:style>
  <w:style w:type="character" w:styleId="PO156">
    <w:name w:val="footnote reference"/>
    <w:basedOn w:val="PO2"/>
    <w:uiPriority w:val="99"/>
    <w:semiHidden w:val="1"/>
    <w:unhideWhenUsed w:val="1"/>
    <w:rPr>
      <w:shd w:val="clear"/>
      <w:vertAlign w:val="superscript"/>
    </w:rPr>
  </w:style>
  <w:style w:type="character" w:styleId="PO157">
    <w:name w:val="endnote reference"/>
    <w:basedOn w:val="PO2"/>
    <w:uiPriority w:val="99"/>
    <w:semiHidden w:val="1"/>
    <w:unhideWhenUsed w:val="1"/>
    <w:rPr>
      <w:shd w:val="clear"/>
      <w:vertAlign w:val="superscript"/>
    </w:rPr>
  </w:style>
  <w:style w:type="paragraph" w:styleId="PO158" w:customStyle="1">
    <w:name w:val="바탕글"/>
    <w:qFormat w:val="1"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59" w:customStyle="1">
    <w:name w:val="본문"/>
    <w:qFormat w:val="1"/>
    <w:pPr>
      <w:widowControl w:val="0"/>
      <w:wordWrap w:val="0"/>
      <w:autoSpaceDE w:val="0"/>
      <w:autoSpaceDN w:val="0"/>
      <w:spacing w:line="249" w:lineRule="auto"/>
      <w:ind w:left="3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60" w:customStyle="1">
    <w:name w:val="개요 1"/>
    <w:qFormat w:val="1"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61" w:customStyle="1">
    <w:name w:val="개요 2"/>
    <w:qFormat w:val="1"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62" w:customStyle="1">
    <w:name w:val="개요 3"/>
    <w:qFormat w:val="1"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63" w:customStyle="1">
    <w:name w:val="개요 4"/>
    <w:qFormat w:val="1"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64" w:customStyle="1">
    <w:name w:val="개요 5"/>
    <w:qFormat w:val="1"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65" w:customStyle="1">
    <w:name w:val="개요 6"/>
    <w:qFormat w:val="1"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66" w:customStyle="1">
    <w:name w:val="개요 7"/>
    <w:qFormat w:val="1"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67" w:customStyle="1">
    <w:name w:val="개요 8"/>
    <w:qFormat w:val="1"/>
    <w:pPr>
      <w:widowControl w:val="0"/>
      <w:wordWrap w:val="0"/>
      <w:autoSpaceDE w:val="0"/>
      <w:autoSpaceDN w:val="0"/>
      <w:spacing w:line="249" w:lineRule="auto"/>
      <w:ind w:left="16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68" w:customStyle="1">
    <w:name w:val="개요 9"/>
    <w:qFormat w:val="1"/>
    <w:pPr>
      <w:widowControl w:val="0"/>
      <w:wordWrap w:val="0"/>
      <w:autoSpaceDE w:val="0"/>
      <w:autoSpaceDN w:val="0"/>
      <w:spacing w:line="249" w:lineRule="auto"/>
      <w:ind w:left="18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69" w:customStyle="1">
    <w:name w:val="개요 10"/>
    <w:qFormat w:val="1"/>
    <w:pPr>
      <w:widowControl w:val="0"/>
      <w:wordWrap w:val="0"/>
      <w:autoSpaceDE w:val="0"/>
      <w:autoSpaceDN w:val="0"/>
      <w:spacing w:line="249" w:lineRule="auto"/>
      <w:ind w:left="2000" w:firstLine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character" w:styleId="PO170" w:customStyle="1">
    <w:name w:val="쪽 번호"/>
    <w:qFormat w:val="1"/>
    <w:rPr>
      <w:rFonts w:ascii="함초롬돋움" w:cs="함초롬돋움" w:eastAsia="함초롬돋움" w:hAnsi="Arial Unicode MS"/>
      <w:b w:val="0"/>
      <w:i w:val="0"/>
      <w:outline w:val="0"/>
      <w:shadow w:val="0"/>
      <w:emboss w:val="0"/>
      <w:imprint w:val="0"/>
      <w:color w:val="000000"/>
      <w:spacing w:val="0"/>
      <w:position w:val="0"/>
      <w:sz w:val="20"/>
      <w:szCs w:val="20"/>
      <w:shd w:color="auto" w:fill="auto" w:val="clear"/>
    </w:rPr>
  </w:style>
  <w:style w:type="paragraph" w:styleId="PO171" w:customStyle="1">
    <w:name w:val="머리말"/>
    <w:qFormat w:val="1"/>
    <w:pPr>
      <w:widowControl w:val="0"/>
      <w:autoSpaceDE w:val="0"/>
      <w:autoSpaceDN w:val="0"/>
      <w:jc w:val="both"/>
    </w:pPr>
    <w:rPr>
      <w:rFonts w:ascii="함초롬돋움" w:cs="함초롬돋움" w:eastAsia="함초롬돋움" w:hAnsi="Arial Unicode MS"/>
      <w:color w:val="000000"/>
      <w:sz w:val="18"/>
      <w:szCs w:val="18"/>
      <w:shd w:val="clear"/>
    </w:rPr>
  </w:style>
  <w:style w:type="paragraph" w:styleId="PO172" w:customStyle="1">
    <w:name w:val="각주"/>
    <w:qFormat w:val="1"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cs="함초롬바탕" w:eastAsia="함초롬바탕" w:hAnsi="Arial Unicode MS"/>
      <w:color w:val="000000"/>
      <w:sz w:val="18"/>
      <w:szCs w:val="18"/>
      <w:shd w:val="clear"/>
    </w:rPr>
  </w:style>
  <w:style w:type="paragraph" w:styleId="PO173" w:customStyle="1">
    <w:name w:val="미주"/>
    <w:qFormat w:val="1"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cs="함초롬바탕" w:eastAsia="함초롬바탕" w:hAnsi="Arial Unicode MS"/>
      <w:color w:val="000000"/>
      <w:sz w:val="18"/>
      <w:szCs w:val="18"/>
      <w:shd w:val="clear"/>
    </w:rPr>
  </w:style>
  <w:style w:type="paragraph" w:styleId="PO174" w:customStyle="1">
    <w:name w:val="메모"/>
    <w:qFormat w:val="1"/>
    <w:pPr>
      <w:widowControl w:val="0"/>
      <w:autoSpaceDE w:val="0"/>
      <w:autoSpaceDN w:val="0"/>
    </w:pPr>
    <w:rPr>
      <w:rFonts w:ascii="함초롬돋움" w:cs="함초롬돋움" w:eastAsia="함초롬돋움" w:hAnsi="Arial Unicode MS"/>
      <w:color w:val="000000"/>
      <w:spacing w:val="-4"/>
      <w:sz w:val="18"/>
      <w:szCs w:val="18"/>
      <w:shd w:val="clear"/>
    </w:rPr>
  </w:style>
  <w:style w:type="paragraph" w:styleId="PO175" w:customStyle="1">
    <w:name w:val="차례 제목"/>
    <w:qFormat w:val="1"/>
    <w:pPr>
      <w:widowControl w:val="0"/>
      <w:autoSpaceDE w:val="0"/>
      <w:autoSpaceDN w:val="0"/>
      <w:spacing w:after="60" w:before="240" w:line="249" w:lineRule="auto"/>
    </w:pPr>
    <w:rPr>
      <w:rFonts w:ascii="함초롬돋움" w:cs="함초롬돋움" w:eastAsia="함초롬돋움" w:hAnsi="Arial Unicode MS"/>
      <w:color w:val="2e74b5"/>
      <w:sz w:val="32"/>
      <w:szCs w:val="32"/>
      <w:shd w:val="clear"/>
    </w:rPr>
  </w:style>
  <w:style w:type="paragraph" w:styleId="PO176" w:customStyle="1">
    <w:name w:val="차례 1"/>
    <w:qFormat w:val="1"/>
    <w:pPr>
      <w:widowControl w:val="0"/>
      <w:autoSpaceDE w:val="0"/>
      <w:autoSpaceDN w:val="0"/>
      <w:spacing w:after="140" w:line="249" w:lineRule="auto"/>
    </w:pPr>
    <w:rPr>
      <w:rFonts w:ascii="함초롬돋움" w:cs="함초롬돋움" w:eastAsia="함초롬돋움" w:hAnsi="Arial Unicode MS"/>
      <w:color w:val="000000"/>
      <w:shd w:val="clear"/>
    </w:rPr>
  </w:style>
  <w:style w:type="paragraph" w:styleId="PO177" w:customStyle="1">
    <w:name w:val="차례 2"/>
    <w:qFormat w:val="1"/>
    <w:pPr>
      <w:widowControl w:val="0"/>
      <w:autoSpaceDE w:val="0"/>
      <w:autoSpaceDN w:val="0"/>
      <w:spacing w:after="140" w:line="249" w:lineRule="auto"/>
      <w:ind w:left="220" w:firstLine="0"/>
    </w:pPr>
    <w:rPr>
      <w:rFonts w:ascii="함초롬돋움" w:cs="함초롬돋움" w:eastAsia="함초롬돋움" w:hAnsi="Arial Unicode MS"/>
      <w:color w:val="000000"/>
      <w:shd w:val="clear"/>
    </w:rPr>
  </w:style>
  <w:style w:type="paragraph" w:styleId="PO178" w:customStyle="1">
    <w:name w:val="차례 3"/>
    <w:qFormat w:val="1"/>
    <w:pPr>
      <w:widowControl w:val="0"/>
      <w:autoSpaceDE w:val="0"/>
      <w:autoSpaceDN w:val="0"/>
      <w:spacing w:after="140" w:line="249" w:lineRule="auto"/>
      <w:ind w:left="440" w:firstLine="0"/>
    </w:pPr>
    <w:rPr>
      <w:rFonts w:ascii="함초롬돋움" w:cs="함초롬돋움" w:eastAsia="함초롬돋움" w:hAnsi="Arial Unicode MS"/>
      <w:color w:val="000000"/>
      <w:shd w:val="clear"/>
    </w:rPr>
  </w:style>
  <w:style w:type="character" w:styleId="PO179" w:customStyle="1">
    <w:name w:val="캡션"/>
    <w:qFormat w:val="1"/>
    <w:rPr>
      <w:rFonts w:ascii="함초롬바탕" w:cs="함초롬바탕" w:eastAsia="함초롬바탕" w:hAnsi="Arial Unicode MS"/>
      <w:b w:val="0"/>
      <w:i w:val="0"/>
      <w:outline w:val="0"/>
      <w:shadow w:val="0"/>
      <w:emboss w:val="0"/>
      <w:imprint w:val="0"/>
      <w:color w:val="000000"/>
      <w:spacing w:val="0"/>
      <w:position w:val="0"/>
      <w:sz w:val="20"/>
      <w:szCs w:val="20"/>
      <w:shd w:color="auto" w:fill="auto" w:val="clear"/>
    </w:rPr>
  </w:style>
  <w:style w:type="paragraph" w:styleId="PO180" w:customStyle="1">
    <w:name w:val="xl70"/>
    <w:qFormat w:val="1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Arial" w:cs="한컴바탕" w:eastAsia="한컴바탕" w:hAnsi="Arial Unicode MS"/>
      <w:color w:val="000000"/>
      <w:sz w:val="20"/>
      <w:szCs w:val="20"/>
      <w:shd w:val="clear"/>
    </w:rPr>
  </w:style>
  <w:style w:type="paragraph" w:styleId="PO181" w:customStyle="1">
    <w:name w:val="타이틀20"/>
    <w:qFormat w:val="1"/>
    <w:pPr>
      <w:widowControl w:val="0"/>
      <w:autoSpaceDE w:val="0"/>
      <w:autoSpaceDN w:val="0"/>
      <w:spacing w:line="249" w:lineRule="auto"/>
      <w:jc w:val="center"/>
    </w:pPr>
    <w:rPr>
      <w:rFonts w:ascii="HYHeadLine-Medium" w:cs="HYHeadLine-Medium" w:eastAsia="HYHeadLine-Medium" w:hAnsi="Arial Unicode MS"/>
      <w:b w:val="1"/>
      <w:color w:val="000000"/>
      <w:spacing w:val="-8"/>
      <w:sz w:val="40"/>
      <w:szCs w:val="40"/>
      <w:shd w:val="clear"/>
    </w:rPr>
  </w:style>
  <w:style w:type="paragraph" w:styleId="PO182" w:customStyle="1">
    <w:name w:val="K-표(일러)"/>
    <w:qFormat w:val="1"/>
    <w:pPr>
      <w:widowControl w:val="0"/>
      <w:autoSpaceDE w:val="0"/>
      <w:autoSpaceDN w:val="0"/>
      <w:snapToGrid w:val="0"/>
      <w:ind w:left="152" w:right="60" w:hanging="152"/>
    </w:pPr>
    <w:rPr>
      <w:rFonts w:ascii="HCI Poppy" w:cs="휴먼명조" w:eastAsia="휴먼명조" w:hAnsi="Arial Unicode MS"/>
      <w:color w:val="000000"/>
      <w:spacing w:val="-10"/>
      <w:sz w:val="21"/>
      <w:szCs w:val="21"/>
      <w:shd w:val="clear"/>
    </w:rPr>
  </w:style>
  <w:style w:type="paragraph" w:styleId="PO183" w:customStyle="1">
    <w:name w:val="바탕글 사본1"/>
    <w:qFormat w:val="1"/>
    <w:pPr>
      <w:widowControl w:val="0"/>
      <w:wordWrap w:val="0"/>
      <w:autoSpaceDE w:val="0"/>
      <w:autoSpaceDN w:val="0"/>
      <w:spacing w:line="249" w:lineRule="auto"/>
      <w:jc w:val="both"/>
    </w:pPr>
    <w:rPr>
      <w:rFonts w:ascii="HCI Poppy" w:cs="휴먼명조" w:eastAsia="휴먼명조" w:hAnsi="Arial Unicode MS"/>
      <w:color w:val="000000"/>
      <w:sz w:val="30"/>
      <w:szCs w:val="30"/>
      <w:shd w:val="clear"/>
    </w:rPr>
  </w:style>
  <w:style w:type="paragraph" w:styleId="PO184" w:customStyle="1">
    <w:name w:val="한컴돋움(중앙)"/>
    <w:qFormat w:val="1"/>
    <w:pPr>
      <w:widowControl w:val="0"/>
      <w:autoSpaceDE w:val="0"/>
      <w:autoSpaceDN w:val="0"/>
      <w:snapToGrid w:val="0"/>
      <w:jc w:val="center"/>
    </w:pPr>
    <w:rPr>
      <w:rFonts w:ascii="#중고딕" w:cs="#중고딕" w:eastAsia="#중고딕" w:hAnsi="Arial Unicode MS"/>
      <w:color w:val="000000"/>
      <w:spacing w:val="-5"/>
      <w:w w:val="90"/>
      <w:sz w:val="20"/>
      <w:szCs w:val="20"/>
      <w:shd w:val="clear"/>
    </w:rPr>
  </w:style>
  <w:style w:type="paragraph" w:styleId="PO185" w:customStyle="1">
    <w:name w:val="바탕글1"/>
    <w:qFormat w:val="1"/>
    <w:pPr>
      <w:widowControl w:val="0"/>
      <w:wordWrap w:val="0"/>
      <w:autoSpaceDE w:val="0"/>
      <w:autoSpaceDN w:val="0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86" w:customStyle="1">
    <w:name w:val="바탕글 사본7"/>
    <w:qFormat w:val="1"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cs="함초롬바탕" w:eastAsia="함초롬바탕" w:hAnsi="Arial Unicode MS"/>
      <w:color w:val="000000"/>
      <w:sz w:val="20"/>
      <w:szCs w:val="20"/>
      <w:shd w:val="clear"/>
    </w:rPr>
  </w:style>
  <w:style w:type="paragraph" w:styleId="PO187" w:customStyle="1">
    <w:name w:val="xl66"/>
    <w:qFormat w:val="1"/>
    <w:pPr>
      <w:widowControl w:val="0"/>
      <w:autoSpaceDE w:val="0"/>
      <w:autoSpaceDN w:val="0"/>
    </w:pPr>
    <w:rPr>
      <w:rFonts w:ascii="Malgun Gothic" w:cs="Malgun Gothic" w:eastAsia="Malgun Gothic" w:hAnsi="Arial Unicode MS"/>
      <w:color w:val="000000"/>
      <w:sz w:val="20"/>
      <w:szCs w:val="20"/>
      <w:shd w:val="clear"/>
    </w:rPr>
  </w:style>
  <w:style w:type="paragraph" w:styleId="PO188" w:customStyle="1">
    <w:name w:val="바탕글 사본2"/>
    <w:qFormat w:val="1"/>
    <w:pPr>
      <w:widowControl w:val="0"/>
      <w:wordWrap w:val="0"/>
      <w:autoSpaceDE w:val="0"/>
      <w:autoSpaceDN w:val="0"/>
      <w:spacing w:line="249" w:lineRule="auto"/>
      <w:jc w:val="both"/>
    </w:pPr>
    <w:rPr>
      <w:rFonts w:ascii="Batang" w:cs="Batang" w:eastAsia="Batang" w:hAnsi="Arial Unicode MS"/>
      <w:color w:val="000000"/>
      <w:sz w:val="20"/>
      <w:szCs w:val="20"/>
      <w:shd w:val="clear"/>
    </w:rPr>
  </w:style>
  <w:style w:type="paragraph" w:styleId="PO189" w:customStyle="1">
    <w:name w:val="xl72"/>
    <w:qFormat w:val="1"/>
    <w:pPr>
      <w:widowControl w:val="0"/>
      <w:autoSpaceDE w:val="0"/>
      <w:autoSpaceDN w:val="0"/>
      <w:jc w:val="center"/>
    </w:pPr>
    <w:rPr>
      <w:rFonts w:ascii="Malgun Gothic" w:cs="Malgun Gothic" w:eastAsia="Malgun Gothic" w:hAnsi="Arial Unicode MS"/>
      <w:b w:val="1"/>
      <w:color w:val="000000"/>
      <w:shd w:val="clear"/>
    </w:rPr>
  </w:style>
  <w:style w:type="paragraph" w:styleId="PO190" w:customStyle="1">
    <w:name w:val="xl67"/>
    <w:qFormat w:val="1"/>
    <w:pPr>
      <w:widowControl w:val="0"/>
      <w:autoSpaceDE w:val="0"/>
      <w:autoSpaceDN w:val="0"/>
      <w:jc w:val="center"/>
    </w:pPr>
    <w:rPr>
      <w:rFonts w:ascii="Malgun Gothic" w:cs="Malgun Gothic" w:eastAsia="Malgun Gothic" w:hAnsi="Arial Unicode MS"/>
      <w:color w:val="000000"/>
      <w:shd w:val="clear"/>
    </w:rPr>
  </w:style>
  <w:style w:type="paragraph" w:styleId="PO191" w:customStyle="1">
    <w:name w:val="xl68"/>
    <w:qFormat w:val="1"/>
    <w:pPr>
      <w:widowControl w:val="0"/>
      <w:autoSpaceDE w:val="0"/>
      <w:autoSpaceDN w:val="0"/>
    </w:pPr>
    <w:rPr>
      <w:rFonts w:ascii="Malgun Gothic" w:cs="Malgun Gothic" w:eastAsia="Malgun Gothic" w:hAnsi="Arial Unicode MS"/>
      <w:color w:val="000000"/>
      <w:shd w:val="clear"/>
    </w:rPr>
  </w:style>
  <w:style w:type="paragraph" w:styleId="PO192" w:customStyle="1">
    <w:name w:val="xl69"/>
    <w:qFormat w:val="1"/>
    <w:pPr>
      <w:widowControl w:val="0"/>
      <w:autoSpaceDE w:val="0"/>
      <w:autoSpaceDN w:val="0"/>
    </w:pPr>
    <w:rPr>
      <w:rFonts w:ascii="Malgun Gothic" w:cs="Malgun Gothic" w:eastAsia="Malgun Gothic" w:hAnsi="Arial Unicode MS"/>
      <w:color w:val="000000"/>
      <w:shd w:val="clear"/>
    </w:rPr>
  </w:style>
  <w:style w:type="paragraph" w:styleId="PO193" w:customStyle="1">
    <w:name w:val="td"/>
    <w:qFormat w:val="1"/>
    <w:pPr>
      <w:widowControl w:val="0"/>
      <w:wordWrap w:val="0"/>
      <w:autoSpaceDE w:val="0"/>
      <w:autoSpaceDN w:val="0"/>
      <w:spacing w:line="249" w:lineRule="auto"/>
      <w:jc w:val="both"/>
    </w:pPr>
    <w:rPr>
      <w:rFonts w:ascii="Malgun Gothic" w:cs="Malgun Gothic" w:eastAsia="Malgun Gothic" w:hAnsi="Arial Unicode MS"/>
      <w:color w:val="000000"/>
      <w:shd w:val="clear"/>
    </w:rPr>
  </w:style>
  <w:style w:type="paragraph" w:styleId="PO194" w:customStyle="1">
    <w:name w:val="본문16"/>
    <w:qFormat w:val="1"/>
    <w:pPr>
      <w:widowControl w:val="0"/>
      <w:wordWrap w:val="0"/>
      <w:autoSpaceDE w:val="0"/>
      <w:autoSpaceDN w:val="0"/>
      <w:spacing w:line="249" w:lineRule="auto"/>
      <w:jc w:val="both"/>
    </w:pPr>
    <w:rPr>
      <w:rFonts w:ascii="HCI Poppy" w:cs="휴먼명조" w:eastAsia="휴먼명조" w:hAnsi="Arial Unicode MS"/>
      <w:color w:val="000000"/>
      <w:spacing w:val="-6"/>
      <w:sz w:val="32"/>
      <w:szCs w:val="32"/>
      <w:shd w:val="clear"/>
    </w:rPr>
  </w:style>
  <w:style w:type="paragraph" w:styleId="PO195" w:customStyle="1">
    <w:name w:val="표내용"/>
    <w:qFormat w:val="1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신명 신문명조" w:cs="신명 신문명조" w:eastAsia="신명 신문명조" w:hAnsi="Arial Unicode MS"/>
      <w:color w:val="000000"/>
      <w:sz w:val="20"/>
      <w:szCs w:val="20"/>
      <w:shd w:val="clear"/>
    </w:rPr>
  </w:style>
  <w:style w:type="paragraph" w:styleId="PO196" w:customStyle="1">
    <w:name w:val="xl71"/>
    <w:qFormat w:val="1"/>
    <w:pPr>
      <w:widowControl w:val="0"/>
      <w:wordWrap w:val="0"/>
      <w:autoSpaceDE w:val="0"/>
      <w:autoSpaceDN w:val="0"/>
      <w:spacing w:line="249" w:lineRule="auto"/>
      <w:jc w:val="right"/>
    </w:pPr>
    <w:rPr>
      <w:rFonts w:ascii="Malgun Gothic" w:cs="Malgun Gothic" w:eastAsia="Malgun Gothic" w:hAnsi="Arial Unicode MS"/>
      <w:color w:val="000000"/>
      <w:sz w:val="20"/>
      <w:szCs w:val="20"/>
      <w:shd w:val="clear"/>
    </w:rPr>
  </w:style>
  <w:style w:type="paragraph" w:styleId="PO197" w:customStyle="1">
    <w:name w:val="xl65"/>
    <w:qFormat w:val="1"/>
    <w:pPr>
      <w:widowControl w:val="0"/>
      <w:autoSpaceDE w:val="0"/>
      <w:autoSpaceDN w:val="0"/>
    </w:pPr>
    <w:rPr>
      <w:rFonts w:ascii="Malgun Gothic" w:cs="Malgun Gothic" w:eastAsia="Malgun Gothic" w:hAnsi="Arial Unicode MS"/>
      <w:color w:val="000000"/>
      <w:shd w:val="clear"/>
    </w:rPr>
  </w:style>
  <w:style w:type="paragraph" w:styleId="PO198" w:customStyle="1">
    <w:name w:val="xl73"/>
    <w:qFormat w:val="1"/>
    <w:pPr>
      <w:widowControl w:val="0"/>
      <w:wordWrap w:val="0"/>
      <w:autoSpaceDE w:val="0"/>
      <w:autoSpaceDN w:val="0"/>
      <w:spacing w:line="249" w:lineRule="auto"/>
      <w:jc w:val="both"/>
    </w:pPr>
    <w:rPr>
      <w:rFonts w:ascii="Malgun Gothic" w:cs="Malgun Gothic" w:eastAsia="Malgun Gothic" w:hAnsi="Arial Unicode MS"/>
      <w:color w:val="000000"/>
      <w:sz w:val="20"/>
      <w:szCs w:val="20"/>
      <w:shd w:val="clear"/>
    </w:rPr>
  </w:style>
  <w:style w:type="paragraph" w:styleId="PO199" w:customStyle="1">
    <w:name w:val="xl74"/>
    <w:qFormat w:val="1"/>
    <w:pPr>
      <w:widowControl w:val="0"/>
      <w:wordWrap w:val="0"/>
      <w:autoSpaceDE w:val="0"/>
      <w:autoSpaceDN w:val="0"/>
      <w:spacing w:line="249" w:lineRule="auto"/>
      <w:jc w:val="both"/>
    </w:pPr>
    <w:rPr>
      <w:rFonts w:ascii="Malgun Gothic" w:cs="Malgun Gothic" w:eastAsia="Malgun Gothic" w:hAnsi="Arial Unicode MS"/>
      <w:color w:val="000000"/>
      <w:shd w:val="clear"/>
    </w:rPr>
  </w:style>
  <w:style w:type="paragraph" w:styleId="PO200" w:customStyle="1">
    <w:name w:val="xl75"/>
    <w:qFormat w:val="1"/>
    <w:pPr>
      <w:widowControl w:val="0"/>
      <w:wordWrap w:val="0"/>
      <w:autoSpaceDE w:val="0"/>
      <w:autoSpaceDN w:val="0"/>
      <w:spacing w:line="249" w:lineRule="auto"/>
      <w:jc w:val="both"/>
    </w:pPr>
    <w:rPr>
      <w:rFonts w:ascii="Dotum" w:cs="Dotum" w:eastAsia="Dotum" w:hAnsi="Arial Unicode MS"/>
      <w:color w:val="000000"/>
      <w:sz w:val="18"/>
      <w:szCs w:val="18"/>
      <w:shd w:val="clear"/>
    </w:rPr>
  </w:style>
  <w:style w:type="paragraph" w:styleId="PO201" w:customStyle="1">
    <w:name w:val="선그리기"/>
    <w:qFormat w:val="1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cs="HYSinMyeongJo-Medium" w:eastAsia="HYSinMyeongJo-Medium" w:hAnsi="Arial Unicode MS"/>
      <w:color w:val="000000"/>
      <w:sz w:val="20"/>
      <w:szCs w:val="20"/>
      <w:shd w:val="clear"/>
    </w:rPr>
  </w:style>
  <w:style w:type="paragraph" w:styleId="PO202" w:customStyle="1">
    <w:name w:val="1."/>
    <w:qFormat w:val="1"/>
    <w:pPr>
      <w:widowControl w:val="0"/>
      <w:autoSpaceDE w:val="0"/>
      <w:autoSpaceDN w:val="0"/>
      <w:snapToGrid w:val="0"/>
      <w:spacing w:line="249" w:lineRule="auto"/>
    </w:pPr>
    <w:rPr>
      <w:rFonts w:ascii="DotumChe" w:cs="DotumChe" w:eastAsia="DotumChe" w:hAnsi="Arial Unicode MS"/>
      <w:b w:val="1"/>
      <w:color w:val="000000"/>
      <w:shd w:val="clear"/>
    </w:rPr>
  </w:style>
  <w:style w:type="paragraph" w:styleId="PO203" w:customStyle="1">
    <w:name w:val="바탕글 사본16"/>
    <w:qFormat w:val="1"/>
    <w:pPr>
      <w:widowControl w:val="0"/>
      <w:wordWrap w:val="0"/>
      <w:autoSpaceDE w:val="0"/>
      <w:autoSpaceDN w:val="0"/>
      <w:snapToGrid w:val="0"/>
      <w:spacing w:after="120"/>
      <w:ind w:left="373" w:hanging="373"/>
      <w:jc w:val="both"/>
    </w:pPr>
    <w:rPr>
      <w:rFonts w:ascii="HCI Poppy" w:cs="휴먼명조" w:eastAsia="휴먼명조" w:hAnsi="Arial Unicode MS"/>
      <w:color w:val="000000"/>
      <w:sz w:val="30"/>
      <w:szCs w:val="30"/>
      <w:shd w:val="clear"/>
    </w:rPr>
  </w:style>
  <w:style w:type="paragraph" w:styleId="PO204" w:customStyle="1">
    <w:name w:val="ㅇ"/>
    <w:qFormat w:val="1"/>
    <w:pPr>
      <w:widowControl w:val="0"/>
      <w:wordWrap w:val="0"/>
      <w:autoSpaceDE w:val="0"/>
      <w:autoSpaceDN w:val="0"/>
      <w:snapToGrid w:val="0"/>
      <w:spacing w:line="249" w:lineRule="auto"/>
      <w:ind w:left="200" w:firstLine="0"/>
      <w:jc w:val="both"/>
    </w:pPr>
    <w:rPr>
      <w:rFonts w:ascii="HCI Poppy" w:cs="휴먼명조" w:eastAsia="휴먼명조" w:hAnsi="Arial Unicode MS"/>
      <w:color w:val="000000"/>
      <w:sz w:val="34"/>
      <w:szCs w:val="34"/>
      <w:shd w:val="clear"/>
    </w:rPr>
  </w:style>
  <w:style w:type="paragraph" w:styleId="PO205" w:customStyle="1">
    <w:name w:val="xl98"/>
    <w:qFormat w:val="1"/>
    <w:pPr>
      <w:widowControl w:val="0"/>
      <w:autoSpaceDE w:val="0"/>
      <w:autoSpaceDN w:val="0"/>
      <w:jc w:val="center"/>
    </w:pPr>
    <w:rPr>
      <w:rFonts w:ascii="Malgun Gothic" w:cs="Malgun Gothic" w:eastAsia="Malgun Gothic" w:hAnsi="Arial Unicode MS"/>
      <w:color w:val="000000"/>
      <w:shd w:val="clear"/>
    </w:rPr>
  </w:style>
  <w:style w:type="paragraph" w:styleId="PO206" w:customStyle="1">
    <w:name w:val="xl100"/>
    <w:qFormat w:val="1"/>
    <w:pPr>
      <w:widowControl w:val="0"/>
      <w:autoSpaceDE w:val="0"/>
      <w:autoSpaceDN w:val="0"/>
      <w:jc w:val="center"/>
    </w:pPr>
    <w:rPr>
      <w:rFonts w:ascii="Malgun Gothic" w:cs="Malgun Gothic" w:eastAsia="Malgun Gothic" w:hAnsi="Arial Unicode MS"/>
      <w:color w:val="000000"/>
      <w:shd w:val="clear"/>
    </w:rPr>
  </w:style>
  <w:style w:type="paragraph" w:styleId="PO207" w:customStyle="1">
    <w:name w:val="xl99"/>
    <w:qFormat w:val="1"/>
    <w:pPr>
      <w:widowControl w:val="0"/>
      <w:autoSpaceDE w:val="0"/>
      <w:autoSpaceDN w:val="0"/>
      <w:jc w:val="center"/>
    </w:pPr>
    <w:rPr>
      <w:rFonts w:ascii="Malgun Gothic" w:cs="Malgun Gothic" w:eastAsia="Malgun Gothic" w:hAnsi="Arial Unicode MS"/>
      <w:color w:val="000000"/>
      <w:shd w:val="clear"/>
    </w:rPr>
  </w:style>
  <w:style w:type="paragraph" w:styleId="PO208" w:customStyle="1">
    <w:name w:val="xl102"/>
    <w:qFormat w:val="1"/>
    <w:pPr>
      <w:widowControl w:val="0"/>
      <w:autoSpaceDE w:val="0"/>
      <w:autoSpaceDN w:val="0"/>
      <w:jc w:val="center"/>
    </w:pPr>
    <w:rPr>
      <w:rFonts w:ascii="Malgun Gothic" w:cs="Malgun Gothic" w:eastAsia="Malgun Gothic" w:hAnsi="Arial Unicode MS"/>
      <w:color w:val="000000"/>
      <w:shd w:val="clear"/>
    </w:rPr>
  </w:style>
  <w:style w:type="paragraph" w:styleId="PO209" w:customStyle="1">
    <w:name w:val="xl101"/>
    <w:qFormat w:val="1"/>
    <w:pPr>
      <w:widowControl w:val="0"/>
      <w:autoSpaceDE w:val="0"/>
      <w:autoSpaceDN w:val="0"/>
      <w:jc w:val="center"/>
    </w:pPr>
    <w:rPr>
      <w:rFonts w:ascii="Malgun Gothic" w:cs="Malgun Gothic" w:eastAsia="Malgun Gothic" w:hAnsi="Arial Unicode MS"/>
      <w:color w:val="000000"/>
      <w:shd w:val="clear"/>
    </w:rPr>
  </w:style>
  <w:style w:type="paragraph" w:styleId="PO210" w:customStyle="1">
    <w:name w:val="xl78"/>
    <w:qFormat w:val="1"/>
    <w:pPr>
      <w:widowControl w:val="0"/>
      <w:shd w:color="000000" w:fill="fce4d6" w:val="clear"/>
      <w:autoSpaceDE w:val="0"/>
      <w:autoSpaceDN w:val="0"/>
      <w:jc w:val="center"/>
    </w:pPr>
    <w:rPr>
      <w:rFonts w:ascii="Malgun Gothic" w:cs="Malgun Gothic" w:eastAsia="Malgun Gothic" w:hAnsi="Arial Unicode MS"/>
      <w:b w:val="1"/>
      <w:color w:val="000000"/>
      <w:shd w:val="clear"/>
    </w:rPr>
  </w:style>
  <w:style w:type="paragraph" w:styleId="PO211" w:customStyle="1">
    <w:name w:val="바탕글 사본9"/>
    <w:qFormat w:val="1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Poppy" w:cs="휴먼명조" w:eastAsia="휴먼명조" w:hAnsi="Arial Unicode MS"/>
      <w:color w:val="000000"/>
      <w:sz w:val="30"/>
      <w:szCs w:val="30"/>
      <w:shd w:val="clear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2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VVWd8nExvTS6Bkfilh60qahy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zgAciExX3ZLZjJMV0VUdk5Qc3NTMUlKQ3djZ0dBRXFKODZrd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최용석</dc:creator>
</cp:coreProperties>
</file>