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사업계획서 요약본 (PSST)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과제명: 영유아 수면 유도 및 건강 관리 스마트 배시넷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구분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주요 내용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문제인식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(Problem)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1. 신생아 부모의 수면 부족과 육아난: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해외 선도 제품(Snoo, 누적 판매 10만 대)을 통해 시장 수요는 검증되었으나 해결책 부족.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2. 높은 가격 및 국내 구매 한계: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검증된 해외 제품 3종(Snoo 등)은 240만 원 이상의 고가이며, 국내 정식 미출시로 A/S 및 구매 접근성 낮음.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3. 퇴소 후 돌봄 공백: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산후조리원 퇴소 후 가정에서 아기 체온 관리 및 수면 케어의 어려움 발생.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실현가능성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(Solution)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1. 수면 유도 기술 (특허 회피):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아기 울음소리와 얼굴(표정)을 인식하여 자동으로 진동을 발생, 수면을 유도 (비전 인식 방식으로 기존 특허 회피, 예비창업패키지 자금으로 전문 자문 예정).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2. 체온 측정 및 알림: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접촉식 센서로 체온을 자동 기록하고, 이상 징후 발생 시 보호자 앱으로 즉시 알람 전송 (향후 AI 분석 기능 확장 예정).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3. 가격 및 원가 경쟁력: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제조원가 35만 원(마진율 61%) 확보, 판매가 90만 원으로 책정하여 경쟁사 대비 62% 저렴한 가격 경쟁력 확보.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성장전략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(Scale-up)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1. 조리원 연계 판매 전략 (B2B→B2C):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조리원에 기기를 원가(35만 원)로 공급하여 간호 업무(체온 기록) 효율화 제공 → 퇴소 산모에게 자연스럽게 구매(90만 원) 유도.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2. 시장 진입 전략: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해외 경쟁사 3곳의 국내 미진출 확인, 독점적 시장 기회(2~3년) 활용하여 초기 시장 선점.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3. 수익 모델 확장: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하드웨어 판매 수익 확보 후, 축적된 데이터를 기반으로 AI 육아 코칭 구독 서비스 확장.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팀 구성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(Team)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1. 개발 및 검증 현황: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핵심 기능이 작동하는 MVP 개발 완료, 영아 유치원 원장 인터뷰를 통해 현장 니즈 반영.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2. 하드웨어 양산 역량: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구조해석 및 물리 시뮬레이션 전문 경력(공동대표)을 보유, 금형 설계 최적화 및 양산 시행착오 최소화. 예비창업패키지로 제조 파트너 발굴 및 팀 확장 예정.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3. 사업화 일정: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6개월 내 KC인증 취득, 제조 파트너 선정 및 양산 체계 구축, 조리원 파일럿(2-3곳) / 1년 내 B2C 런칭 및 200대 판매 목표(매출 1.8억 원).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예비창업패키지 자금 활용 계획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인증 및 특허 자문 (40%): KC·전기용품안전인증 취득, 특허 회피 전략 전문 자문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제조 파트너 발굴 및 양산 준비 (30%): ODM 업체 선정, 금형 제작, 파일럿 제품 생산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조리원 파일럿 및 마케팅 (20%): 테스트 제품 공급, B2C 사전 마케팅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>• 운영비 및 팀 확장 준비 (10%): 사무실, 개발 환경, 핵심 인력 채용 준비금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2026-01-29T06:38:09.684Z</dcterms:created>
  <dcterms:modified xsi:type="dcterms:W3CDTF">2026-01-29T06:38:09.685Z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