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7A2" w:rsidRDefault="002F27A2" w:rsidP="002F27A2">
      <w:pPr>
        <w:pStyle w:val="1"/>
        <w:rPr>
          <w:lang w:eastAsia="ko-KR"/>
        </w:rPr>
      </w:pPr>
      <w:bookmarkStart w:id="0" w:name="Xa16599bbd1e9db02a6ce588362828b834df5890"/>
      <w:bookmarkStart w:id="1" w:name="이-문서를-읽은-개발자ai를-위한-가이드"/>
      <w:r>
        <w:rPr>
          <w:lang w:eastAsia="ko-KR"/>
        </w:rPr>
        <w:t xml:space="preserve">SMTM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>·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(</w:t>
      </w:r>
      <w:r>
        <w:rPr>
          <w:lang w:eastAsia="ko-KR"/>
        </w:rPr>
        <w:t>확정안</w:t>
      </w:r>
      <w:r>
        <w:rPr>
          <w:lang w:eastAsia="ko-KR"/>
        </w:rPr>
        <w:t>)</w:t>
      </w:r>
    </w:p>
    <w:p w:rsidR="002F27A2" w:rsidRDefault="002F27A2" w:rsidP="002F27A2">
      <w:pPr>
        <w:pStyle w:val="2"/>
      </w:pPr>
      <w:r>
        <w:t xml:space="preserve">0. </w:t>
      </w:r>
      <w:r>
        <w:t>목적</w:t>
      </w:r>
      <w:r>
        <w:t xml:space="preserve"> </w:t>
      </w:r>
      <w:r>
        <w:t>정의</w:t>
      </w:r>
    </w:p>
    <w:p w:rsidR="002F27A2" w:rsidRDefault="002F27A2" w:rsidP="002F27A2">
      <w:pPr>
        <w:pStyle w:val="ac"/>
        <w:numPr>
          <w:ilvl w:val="0"/>
          <w:numId w:val="6"/>
        </w:numPr>
      </w:pPr>
      <w:r>
        <w:rPr>
          <w:rStyle w:val="ad"/>
        </w:rPr>
        <w:t>시뮬레이션 그래프</w:t>
      </w:r>
      <w:r>
        <w:t>: 전략의 조건/신호/후보 구간을 검증하기 위한 “분석용 시각화”</w:t>
      </w:r>
    </w:p>
    <w:p w:rsidR="002F27A2" w:rsidRDefault="002F27A2" w:rsidP="002F27A2">
      <w:pPr>
        <w:pStyle w:val="ac"/>
        <w:numPr>
          <w:ilvl w:val="0"/>
          <w:numId w:val="6"/>
        </w:numPr>
      </w:pPr>
      <w:r>
        <w:rPr>
          <w:rStyle w:val="ad"/>
        </w:rPr>
        <w:t>실전 그래프</w:t>
      </w:r>
      <w:r>
        <w:t>: 실전 주문/체결/잔고 변화를 “실전 시간축”에서 재현/검증하기 위한 “실행 검증용”</w:t>
      </w:r>
    </w:p>
    <w:p w:rsidR="002F27A2" w:rsidRDefault="002F27A2" w:rsidP="002F27A2">
      <w:pPr>
        <w:pStyle w:val="ac"/>
        <w:numPr>
          <w:ilvl w:val="0"/>
          <w:numId w:val="6"/>
        </w:numPr>
      </w:pPr>
      <w:r>
        <w:t>목표는 “시뮬→실전 적용”이 아니라,</w:t>
      </w:r>
    </w:p>
    <w:p w:rsidR="002F27A2" w:rsidRDefault="002F27A2" w:rsidP="002F27A2">
      <w:pPr>
        <w:pStyle w:val="ac"/>
        <w:numPr>
          <w:ilvl w:val="1"/>
          <w:numId w:val="6"/>
        </w:numPr>
      </w:pPr>
      <w:r>
        <w:rPr>
          <w:rStyle w:val="ad"/>
        </w:rPr>
        <w:t>시뮬이 실전과 무엇이 다른지 명확히 분리</w:t>
      </w:r>
    </w:p>
    <w:p w:rsidR="002F27A2" w:rsidRDefault="002F27A2" w:rsidP="002F27A2">
      <w:pPr>
        <w:pStyle w:val="ac"/>
        <w:numPr>
          <w:ilvl w:val="1"/>
          <w:numId w:val="6"/>
        </w:numPr>
      </w:pPr>
      <w:r>
        <w:rPr>
          <w:rStyle w:val="ad"/>
        </w:rPr>
        <w:t>시뮬을 실전 제약에 맞게 점진적으로 좁혀가는 것</w:t>
      </w:r>
      <w:r>
        <w:br/>
        <w:t>입니다.</w:t>
      </w:r>
    </w:p>
    <w:p w:rsidR="002F27A2" w:rsidRDefault="002F27A2" w:rsidP="002F27A2">
      <w:r>
        <w:pict>
          <v:rect id="_x0000_i1025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시간축</w:t>
      </w:r>
      <w:r>
        <w:rPr>
          <w:lang w:eastAsia="ko-KR"/>
        </w:rPr>
        <w:t xml:space="preserve">(Time Axis) </w:t>
      </w:r>
      <w:r>
        <w:rPr>
          <w:lang w:eastAsia="ko-KR"/>
        </w:rPr>
        <w:t>원칙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1.1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:rsidR="002F27A2" w:rsidRDefault="002F27A2" w:rsidP="002F27A2">
      <w:pPr>
        <w:pStyle w:val="ac"/>
        <w:numPr>
          <w:ilvl w:val="0"/>
          <w:numId w:val="7"/>
        </w:numPr>
      </w:pPr>
      <w:r>
        <w:t xml:space="preserve">시스템 전체에서 기준 시간대는 </w:t>
      </w:r>
      <w:r>
        <w:rPr>
          <w:rStyle w:val="ad"/>
        </w:rPr>
        <w:t>KST(Asia/Seoul)</w:t>
      </w:r>
      <w:r>
        <w:t xml:space="preserve"> 로 고정합니다.</w:t>
      </w:r>
    </w:p>
    <w:p w:rsidR="002F27A2" w:rsidRDefault="002F27A2" w:rsidP="002F27A2">
      <w:pPr>
        <w:pStyle w:val="ac"/>
        <w:numPr>
          <w:ilvl w:val="0"/>
          <w:numId w:val="7"/>
        </w:numPr>
      </w:pPr>
      <w:r>
        <w:t>외부 API가 UTC를 요구해도, 내부 저장/처리/표시는 KST로 통일합니다.</w:t>
      </w:r>
    </w:p>
    <w:p w:rsidR="002F27A2" w:rsidRDefault="002F27A2" w:rsidP="002F27A2">
      <w:pPr>
        <w:pStyle w:val="ac"/>
        <w:numPr>
          <w:ilvl w:val="0"/>
          <w:numId w:val="7"/>
        </w:numPr>
      </w:pPr>
      <w:r>
        <w:t>모든 datetime은 원칙적으로 다음 중 하나로 통일:</w:t>
      </w:r>
    </w:p>
    <w:p w:rsidR="002F27A2" w:rsidRDefault="002F27A2" w:rsidP="002F27A2">
      <w:pPr>
        <w:pStyle w:val="ac"/>
        <w:numPr>
          <w:ilvl w:val="1"/>
          <w:numId w:val="7"/>
        </w:numPr>
      </w:pPr>
      <w:r>
        <w:t xml:space="preserve">(권장) timezone-aware </w:t>
      </w:r>
      <w:r>
        <w:rPr>
          <w:rStyle w:val="HTML"/>
        </w:rPr>
        <w:t>KST</w:t>
      </w:r>
    </w:p>
    <w:p w:rsidR="002F27A2" w:rsidRDefault="002F27A2" w:rsidP="002F27A2">
      <w:pPr>
        <w:pStyle w:val="ac"/>
        <w:numPr>
          <w:ilvl w:val="1"/>
          <w:numId w:val="7"/>
        </w:numPr>
      </w:pPr>
      <w:r>
        <w:t>(차선) timezone-naive 이되 “KST로 가정”을 문서/코드/로그에 명시</w:t>
      </w:r>
    </w:p>
    <w:p w:rsidR="002F27A2" w:rsidRDefault="002F27A2" w:rsidP="002F27A2">
      <w:pPr>
        <w:pStyle w:val="ac"/>
      </w:pPr>
      <w:r>
        <w:rPr>
          <w:rStyle w:val="ad"/>
        </w:rPr>
        <w:t>금지 규칙</w:t>
      </w:r>
    </w:p>
    <w:p w:rsidR="002F27A2" w:rsidRDefault="002F27A2" w:rsidP="002F27A2">
      <w:pPr>
        <w:pStyle w:val="ac"/>
        <w:numPr>
          <w:ilvl w:val="0"/>
          <w:numId w:val="8"/>
        </w:numPr>
      </w:pPr>
      <w:r>
        <w:t>모듈마다 UTC/KST가 섞이는 상태 금지</w:t>
      </w:r>
    </w:p>
    <w:p w:rsidR="002F27A2" w:rsidRDefault="002F27A2" w:rsidP="002F27A2">
      <w:pPr>
        <w:pStyle w:val="ac"/>
        <w:numPr>
          <w:ilvl w:val="0"/>
          <w:numId w:val="8"/>
        </w:numPr>
      </w:pPr>
      <w:r>
        <w:t>“문자열은 KST, datetime은 UTC” 같은 혼합 금지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1.2 </w:t>
      </w:r>
      <w:r>
        <w:rPr>
          <w:lang w:eastAsia="ko-KR"/>
        </w:rPr>
        <w:t>기간</w:t>
      </w:r>
      <w:r>
        <w:rPr>
          <w:lang w:eastAsia="ko-KR"/>
        </w:rPr>
        <w:t xml:space="preserve">(start/end)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:rsidR="002F27A2" w:rsidRDefault="002F27A2" w:rsidP="002F27A2">
      <w:pPr>
        <w:pStyle w:val="ac"/>
        <w:numPr>
          <w:ilvl w:val="0"/>
          <w:numId w:val="9"/>
        </w:numPr>
      </w:pPr>
      <w:r>
        <w:t xml:space="preserve">UI에서 날짜 입력을 받으면 기간은 </w:t>
      </w:r>
      <w:r>
        <w:rPr>
          <w:rStyle w:val="ad"/>
        </w:rPr>
        <w:t>명시적으로</w:t>
      </w:r>
      <w:r>
        <w:t xml:space="preserve"> 둘 중 하나로 고정해야 합니다.</w:t>
      </w:r>
    </w:p>
    <w:p w:rsidR="002F27A2" w:rsidRDefault="002F27A2" w:rsidP="002F27A2">
      <w:pPr>
        <w:pStyle w:val="ac"/>
      </w:pPr>
      <w:r>
        <w:rPr>
          <w:rStyle w:val="ad"/>
        </w:rPr>
        <w:t>Option A (권장, 직관적):</w:t>
      </w:r>
    </w:p>
    <w:p w:rsidR="002F27A2" w:rsidRDefault="002F27A2" w:rsidP="002F27A2">
      <w:pPr>
        <w:pStyle w:val="ac"/>
        <w:numPr>
          <w:ilvl w:val="0"/>
          <w:numId w:val="10"/>
        </w:numPr>
      </w:pPr>
      <w:r>
        <w:t>start=YYYY-MM-DD 00:00:00 (KST)</w:t>
      </w:r>
    </w:p>
    <w:p w:rsidR="002F27A2" w:rsidRDefault="002F27A2" w:rsidP="002F27A2">
      <w:pPr>
        <w:pStyle w:val="ac"/>
        <w:numPr>
          <w:ilvl w:val="0"/>
          <w:numId w:val="10"/>
        </w:numPr>
      </w:pPr>
      <w:r>
        <w:t>end=YYYY-MM-DD 23:59:59 (KST) 또는 다음날 00:00:00 미만</w:t>
      </w:r>
    </w:p>
    <w:p w:rsidR="002F27A2" w:rsidRDefault="002F27A2" w:rsidP="002F27A2">
      <w:pPr>
        <w:pStyle w:val="ac"/>
        <w:numPr>
          <w:ilvl w:val="0"/>
          <w:numId w:val="10"/>
        </w:numPr>
      </w:pPr>
      <w:r>
        <w:lastRenderedPageBreak/>
        <w:t>즉 “end 날짜 포함” 1일 단위 처리</w:t>
      </w:r>
    </w:p>
    <w:p w:rsidR="002F27A2" w:rsidRDefault="002F27A2" w:rsidP="002F27A2">
      <w:pPr>
        <w:pStyle w:val="ac"/>
      </w:pPr>
      <w:r>
        <w:rPr>
          <w:rStyle w:val="ad"/>
        </w:rPr>
        <w:t>Option B (현재 구조에 가까움):</w:t>
      </w:r>
    </w:p>
    <w:p w:rsidR="002F27A2" w:rsidRDefault="002F27A2" w:rsidP="002F27A2">
      <w:pPr>
        <w:pStyle w:val="ac"/>
        <w:numPr>
          <w:ilvl w:val="0"/>
          <w:numId w:val="11"/>
        </w:numPr>
      </w:pPr>
      <w:r>
        <w:t xml:space="preserve">[start 00:00:00, end 00:00:00) </w:t>
      </w:r>
      <w:r>
        <w:rPr>
          <w:rStyle w:val="ad"/>
        </w:rPr>
        <w:t>end는 미포함</w:t>
      </w:r>
    </w:p>
    <w:p w:rsidR="002F27A2" w:rsidRDefault="002F27A2" w:rsidP="002F27A2">
      <w:pPr>
        <w:pStyle w:val="ac"/>
        <w:numPr>
          <w:ilvl w:val="0"/>
          <w:numId w:val="11"/>
        </w:numPr>
      </w:pPr>
      <w:r>
        <w:t>이 경우 UI에 반드시 “end 미포함” 표시가 있어야 합니다.</w:t>
      </w:r>
    </w:p>
    <w:p w:rsidR="002F27A2" w:rsidRDefault="002F27A2" w:rsidP="002F27A2">
      <w:pPr>
        <w:pStyle w:val="ac"/>
      </w:pPr>
      <w:r>
        <w:rPr>
          <w:rStyle w:val="ad"/>
        </w:rPr>
        <w:t>확정 규칙</w:t>
      </w:r>
    </w:p>
    <w:p w:rsidR="002F27A2" w:rsidRDefault="002F27A2" w:rsidP="002F27A2">
      <w:pPr>
        <w:pStyle w:val="ac"/>
        <w:numPr>
          <w:ilvl w:val="0"/>
          <w:numId w:val="12"/>
        </w:numPr>
      </w:pPr>
      <w:r>
        <w:t>“사용자 기대”와 “엔진 처리”가 다르면 실전 검증이 무너집니다.</w:t>
      </w:r>
      <w:r>
        <w:br/>
        <w:t xml:space="preserve">따라서 </w:t>
      </w:r>
      <w:r>
        <w:rPr>
          <w:rStyle w:val="ad"/>
        </w:rPr>
        <w:t>기간 포함/미포함을 시스템 전역 규칙으로 확정</w:t>
      </w:r>
      <w:r>
        <w:t>하고 로그에 출력합니다.</w:t>
      </w:r>
    </w:p>
    <w:p w:rsidR="002F27A2" w:rsidRDefault="002F27A2" w:rsidP="002F27A2">
      <w:r>
        <w:pict>
          <v:rect id="_x0000_i1026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데이터축</w:t>
      </w:r>
      <w:r>
        <w:rPr>
          <w:lang w:eastAsia="ko-KR"/>
        </w:rPr>
        <w:t xml:space="preserve">(Data Axis) </w:t>
      </w:r>
      <w:r>
        <w:rPr>
          <w:lang w:eastAsia="ko-KR"/>
        </w:rPr>
        <w:t>원칙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실전과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원천을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:rsidR="002F27A2" w:rsidRDefault="002F27A2" w:rsidP="002F27A2">
      <w:pPr>
        <w:pStyle w:val="ac"/>
        <w:numPr>
          <w:ilvl w:val="0"/>
          <w:numId w:val="13"/>
        </w:numPr>
      </w:pPr>
      <w:r>
        <w:t>시뮬레이션 데이터(과거 캔들 DB/Upbit candle API)와</w:t>
      </w:r>
    </w:p>
    <w:p w:rsidR="002F27A2" w:rsidRDefault="002F27A2" w:rsidP="002F27A2">
      <w:pPr>
        <w:pStyle w:val="ac"/>
        <w:numPr>
          <w:ilvl w:val="0"/>
          <w:numId w:val="13"/>
        </w:numPr>
      </w:pPr>
      <w:r>
        <w:t>실전 데이터(실전 주문/체결/실시간 시세/오더북 등)는</w:t>
      </w:r>
    </w:p>
    <w:p w:rsidR="002F27A2" w:rsidRDefault="002F27A2" w:rsidP="002F27A2">
      <w:pPr>
        <w:pStyle w:val="ac"/>
      </w:pPr>
      <w:r>
        <w:rPr>
          <w:rStyle w:val="ad"/>
        </w:rPr>
        <w:t>“절대 동일한 객체/로직으로 섞지 않습니다.”</w:t>
      </w:r>
      <w:r>
        <w:br/>
        <w:t>대신 “공통 인터페이스(계약)”만 공유합니다.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캔들</w:t>
      </w:r>
      <w:r>
        <w:rPr>
          <w:lang w:eastAsia="ko-KR"/>
        </w:rPr>
        <w:t xml:space="preserve"> </w:t>
      </w:r>
      <w:r>
        <w:rPr>
          <w:lang w:eastAsia="ko-KR"/>
        </w:rPr>
        <w:t>단위는</w:t>
      </w:r>
      <w:r>
        <w:rPr>
          <w:lang w:eastAsia="ko-KR"/>
        </w:rPr>
        <w:t xml:space="preserve"> “1</w:t>
      </w:r>
      <w:r>
        <w:rPr>
          <w:lang w:eastAsia="ko-KR"/>
        </w:rPr>
        <w:t>분봉</w:t>
      </w:r>
      <w:r>
        <w:rPr>
          <w:lang w:eastAsia="ko-KR"/>
        </w:rPr>
        <w:t>”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고정</w:t>
      </w:r>
    </w:p>
    <w:p w:rsidR="002F27A2" w:rsidRDefault="002F27A2" w:rsidP="002F27A2">
      <w:pPr>
        <w:pStyle w:val="ac"/>
        <w:numPr>
          <w:ilvl w:val="0"/>
          <w:numId w:val="14"/>
        </w:numPr>
      </w:pPr>
      <w:r>
        <w:t xml:space="preserve">프로젝트가 1분봉 기반 최적화이므로, 시뮬 엔진 기준 틱은 </w:t>
      </w:r>
      <w:r>
        <w:rPr>
          <w:rStyle w:val="ad"/>
        </w:rPr>
        <w:t>항상 1분</w:t>
      </w:r>
      <w:r>
        <w:t>.</w:t>
      </w:r>
    </w:p>
    <w:p w:rsidR="002F27A2" w:rsidRDefault="002F27A2" w:rsidP="002F27A2">
      <w:pPr>
        <w:pStyle w:val="ac"/>
        <w:numPr>
          <w:ilvl w:val="0"/>
          <w:numId w:val="14"/>
        </w:numPr>
      </w:pPr>
      <w:r>
        <w:t xml:space="preserve">단, 시각화는 5분/10분 리샘플 가능하되 </w:t>
      </w:r>
      <w:r>
        <w:rPr>
          <w:rStyle w:val="ad"/>
        </w:rPr>
        <w:t>시뮬 로직과 분리</w:t>
      </w:r>
      <w:r>
        <w:t>합니다.</w:t>
      </w:r>
    </w:p>
    <w:p w:rsidR="002F27A2" w:rsidRDefault="002F27A2" w:rsidP="002F27A2">
      <w:r>
        <w:pict>
          <v:rect id="_x0000_i1027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체결축</w:t>
      </w:r>
      <w:r>
        <w:rPr>
          <w:lang w:eastAsia="ko-KR"/>
        </w:rPr>
        <w:t xml:space="preserve">(Fill/Execution) </w:t>
      </w:r>
      <w:r>
        <w:rPr>
          <w:lang w:eastAsia="ko-KR"/>
        </w:rPr>
        <w:t>원칙</w:t>
      </w:r>
      <w:r>
        <w:rPr>
          <w:lang w:eastAsia="ko-KR"/>
        </w:rPr>
        <w:t xml:space="preserve">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>)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단일</w:t>
      </w:r>
      <w:r>
        <w:rPr>
          <w:lang w:eastAsia="ko-KR"/>
        </w:rPr>
        <w:t xml:space="preserve"> Tick Advancement </w:t>
      </w:r>
      <w:r>
        <w:rPr>
          <w:lang w:eastAsia="ko-KR"/>
        </w:rPr>
        <w:t>규칙</w:t>
      </w:r>
    </w:p>
    <w:p w:rsidR="002F27A2" w:rsidRDefault="002F27A2" w:rsidP="002F27A2">
      <w:pPr>
        <w:pStyle w:val="ac"/>
      </w:pPr>
      <w:r>
        <w:rPr>
          <w:rStyle w:val="ad"/>
        </w:rPr>
        <w:t>확정 규칙: “1틱(1분) 진행은 오직 한 곳에서만 일어난다.”</w:t>
      </w:r>
    </w:p>
    <w:p w:rsidR="002F27A2" w:rsidRDefault="002F27A2" w:rsidP="002F27A2">
      <w:pPr>
        <w:pStyle w:val="ac"/>
        <w:numPr>
          <w:ilvl w:val="0"/>
          <w:numId w:val="15"/>
        </w:numPr>
      </w:pPr>
      <w:r>
        <w:t>현재 구조처럼</w:t>
      </w:r>
    </w:p>
    <w:p w:rsidR="002F27A2" w:rsidRDefault="002F27A2" w:rsidP="002F27A2">
      <w:pPr>
        <w:pStyle w:val="ac"/>
        <w:numPr>
          <w:ilvl w:val="1"/>
          <w:numId w:val="15"/>
        </w:numPr>
      </w:pPr>
      <w:r>
        <w:t>DataProvider가 index++</w:t>
      </w:r>
    </w:p>
    <w:p w:rsidR="002F27A2" w:rsidRDefault="002F27A2" w:rsidP="002F27A2">
      <w:pPr>
        <w:pStyle w:val="ac"/>
        <w:numPr>
          <w:ilvl w:val="1"/>
          <w:numId w:val="15"/>
        </w:numPr>
      </w:pPr>
      <w:r>
        <w:lastRenderedPageBreak/>
        <w:t>VirtualMarket이 turn_count++</w:t>
      </w:r>
      <w:r>
        <w:br/>
        <w:t xml:space="preserve">두 군데에서 진행되는 형태는 </w:t>
      </w:r>
      <w:r>
        <w:rPr>
          <w:rStyle w:val="ad"/>
        </w:rPr>
        <w:t>실전 정합성 관점에서 금지</w:t>
      </w:r>
      <w:r>
        <w:t>합니다.</w:t>
      </w:r>
    </w:p>
    <w:p w:rsidR="002F27A2" w:rsidRDefault="002F27A2" w:rsidP="002F27A2">
      <w:pPr>
        <w:pStyle w:val="ac"/>
      </w:pPr>
      <w:r>
        <w:rPr>
          <w:rStyle w:val="ad"/>
        </w:rPr>
        <w:t>의미</w:t>
      </w:r>
    </w:p>
    <w:p w:rsidR="002F27A2" w:rsidRDefault="002F27A2" w:rsidP="002F27A2">
      <w:pPr>
        <w:pStyle w:val="ac"/>
        <w:numPr>
          <w:ilvl w:val="0"/>
          <w:numId w:val="16"/>
        </w:numPr>
      </w:pPr>
      <w:r>
        <w:t>전략이 본 캔들과</w:t>
      </w:r>
    </w:p>
    <w:p w:rsidR="002F27A2" w:rsidRDefault="002F27A2" w:rsidP="002F27A2">
      <w:pPr>
        <w:pStyle w:val="ac"/>
        <w:numPr>
          <w:ilvl w:val="0"/>
          <w:numId w:val="16"/>
        </w:numPr>
      </w:pPr>
      <w:r>
        <w:t>체결이 참조한 캔들이</w:t>
      </w:r>
    </w:p>
    <w:p w:rsidR="002F27A2" w:rsidRDefault="002F27A2" w:rsidP="002F27A2">
      <w:pPr>
        <w:pStyle w:val="ac"/>
        <w:numPr>
          <w:ilvl w:val="0"/>
          <w:numId w:val="16"/>
        </w:numPr>
      </w:pPr>
      <w:r>
        <w:t>동일한 타임스탬프/인덱스여야 합니다.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판정은</w:t>
      </w:r>
      <w:r>
        <w:rPr>
          <w:lang w:eastAsia="ko-KR"/>
        </w:rPr>
        <w:t xml:space="preserve"> “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캔들로</w:t>
      </w:r>
      <w:r>
        <w:rPr>
          <w:lang w:eastAsia="ko-KR"/>
        </w:rPr>
        <w:t xml:space="preserve"> </w:t>
      </w:r>
      <w:r>
        <w:rPr>
          <w:lang w:eastAsia="ko-KR"/>
        </w:rPr>
        <w:t>넘겨서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” </w:t>
      </w:r>
      <w:r>
        <w:rPr>
          <w:lang w:eastAsia="ko-KR"/>
        </w:rPr>
        <w:t>금지</w:t>
      </w:r>
    </w:p>
    <w:p w:rsidR="002F27A2" w:rsidRDefault="002F27A2" w:rsidP="002F27A2">
      <w:pPr>
        <w:pStyle w:val="ac"/>
      </w:pPr>
      <w:r>
        <w:t>실전에서는 “신호가 나온 캔들”에서 즉시 체결되거나, “다음 시점” 체결되는지 규칙이 명확합니다.</w:t>
      </w:r>
    </w:p>
    <w:p w:rsidR="002F27A2" w:rsidRDefault="002F27A2" w:rsidP="002F27A2">
      <w:pPr>
        <w:pStyle w:val="ac"/>
        <w:numPr>
          <w:ilvl w:val="0"/>
          <w:numId w:val="17"/>
        </w:numPr>
      </w:pPr>
      <w:r>
        <w:t>시뮬에서는 다음 중 하나를 고정합니다.</w:t>
      </w:r>
    </w:p>
    <w:p w:rsidR="002F27A2" w:rsidRDefault="002F27A2" w:rsidP="002F27A2">
      <w:pPr>
        <w:pStyle w:val="ac"/>
      </w:pPr>
      <w:r>
        <w:rPr>
          <w:rStyle w:val="ad"/>
        </w:rPr>
        <w:t>Fill Policy A (보수적, 실전 안전):</w:t>
      </w:r>
    </w:p>
    <w:p w:rsidR="002F27A2" w:rsidRDefault="002F27A2" w:rsidP="002F27A2">
      <w:pPr>
        <w:pStyle w:val="ac"/>
        <w:numPr>
          <w:ilvl w:val="0"/>
          <w:numId w:val="18"/>
        </w:numPr>
      </w:pPr>
      <w:r>
        <w:t xml:space="preserve">신호 캔들에서 주문 발생 → 체결은 </w:t>
      </w:r>
      <w:r>
        <w:rPr>
          <w:rStyle w:val="ad"/>
        </w:rPr>
        <w:t>다음 캔들 Open</w:t>
      </w:r>
      <w:r>
        <w:t xml:space="preserve"> 또는 다음 캔들 범위에서만 허용</w:t>
      </w:r>
      <w:r>
        <w:br/>
        <w:t>(슬리피지/지연을 반영하기 쉬움)</w:t>
      </w:r>
    </w:p>
    <w:p w:rsidR="002F27A2" w:rsidRDefault="002F27A2" w:rsidP="002F27A2">
      <w:pPr>
        <w:pStyle w:val="ac"/>
      </w:pPr>
      <w:r>
        <w:rPr>
          <w:rStyle w:val="ad"/>
        </w:rPr>
        <w:t>Fill Policy B (공격적):</w:t>
      </w:r>
    </w:p>
    <w:p w:rsidR="002F27A2" w:rsidRDefault="002F27A2" w:rsidP="002F27A2">
      <w:pPr>
        <w:pStyle w:val="ac"/>
        <w:numPr>
          <w:ilvl w:val="0"/>
          <w:numId w:val="19"/>
        </w:numPr>
      </w:pPr>
      <w:r>
        <w:t>신호 캔들 내에서 low/high 범위로 체결 판정</w:t>
      </w:r>
    </w:p>
    <w:p w:rsidR="002F27A2" w:rsidRDefault="002F27A2" w:rsidP="002F27A2">
      <w:pPr>
        <w:pStyle w:val="ac"/>
      </w:pPr>
      <w:r>
        <w:rPr>
          <w:rStyle w:val="ad"/>
        </w:rPr>
        <w:t>확정 규칙</w:t>
      </w:r>
    </w:p>
    <w:p w:rsidR="002F27A2" w:rsidRDefault="002F27A2" w:rsidP="002F27A2">
      <w:pPr>
        <w:pStyle w:val="ac"/>
        <w:numPr>
          <w:ilvl w:val="0"/>
          <w:numId w:val="20"/>
        </w:numPr>
      </w:pPr>
      <w:r>
        <w:t>정책을 하나로 고정하고, 그래프/CSV/로그에 “정책명”을 찍어야 합니다.</w:t>
      </w:r>
    </w:p>
    <w:p w:rsidR="002F27A2" w:rsidRDefault="002F27A2" w:rsidP="002F27A2">
      <w:pPr>
        <w:pStyle w:val="ac"/>
        <w:numPr>
          <w:ilvl w:val="0"/>
          <w:numId w:val="20"/>
        </w:numPr>
      </w:pPr>
      <w:r>
        <w:t xml:space="preserve">그래프 마커는 “nearest”가 아니라 </w:t>
      </w:r>
      <w:r>
        <w:rPr>
          <w:rStyle w:val="ad"/>
        </w:rPr>
        <w:t>정확한 체결시각/체결캔들</w:t>
      </w:r>
      <w:r>
        <w:t>에 찍혀야 합니다.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오해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(</w:t>
      </w:r>
      <w:r>
        <w:rPr>
          <w:lang w:eastAsia="ko-KR"/>
        </w:rPr>
        <w:t>차트</w:t>
      </w:r>
      <w:r>
        <w:rPr>
          <w:lang w:eastAsia="ko-KR"/>
        </w:rPr>
        <w:t xml:space="preserve"> 1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>)</w:t>
      </w:r>
    </w:p>
    <w:p w:rsidR="002F27A2" w:rsidRDefault="002F27A2" w:rsidP="002F27A2">
      <w:pPr>
        <w:pStyle w:val="ac"/>
        <w:numPr>
          <w:ilvl w:val="0"/>
          <w:numId w:val="21"/>
        </w:numPr>
      </w:pPr>
      <w:r>
        <w:t>그래프는 “해석 보조”일 뿐입니다.</w:t>
      </w:r>
    </w:p>
    <w:p w:rsidR="002F27A2" w:rsidRDefault="002F27A2" w:rsidP="002F27A2">
      <w:pPr>
        <w:pStyle w:val="ac"/>
        <w:numPr>
          <w:ilvl w:val="0"/>
          <w:numId w:val="21"/>
        </w:numPr>
      </w:pPr>
      <w:r>
        <w:t>실전 검증은 반드시 아래 3종 로그/데이터와 함께 판단합니다.</w:t>
      </w:r>
    </w:p>
    <w:p w:rsidR="002F27A2" w:rsidRDefault="002F27A2" w:rsidP="002F27A2">
      <w:pPr>
        <w:pStyle w:val="ac"/>
        <w:numPr>
          <w:ilvl w:val="1"/>
          <w:numId w:val="21"/>
        </w:numPr>
      </w:pPr>
      <w:r>
        <w:t>candle sequence (OHLCV + timestamp)</w:t>
      </w:r>
    </w:p>
    <w:p w:rsidR="002F27A2" w:rsidRDefault="002F27A2" w:rsidP="002F27A2">
      <w:pPr>
        <w:pStyle w:val="ac"/>
        <w:numPr>
          <w:ilvl w:val="1"/>
          <w:numId w:val="21"/>
        </w:numPr>
      </w:pPr>
      <w:r>
        <w:t>signal event (전략이 주문을 결심한 순간)</w:t>
      </w:r>
    </w:p>
    <w:p w:rsidR="002F27A2" w:rsidRDefault="002F27A2" w:rsidP="002F27A2">
      <w:pPr>
        <w:pStyle w:val="ac"/>
        <w:numPr>
          <w:ilvl w:val="1"/>
          <w:numId w:val="21"/>
        </w:numPr>
      </w:pPr>
      <w:r>
        <w:t>fill event (체결/미체결 판정 순간 + 가격)</w:t>
      </w:r>
    </w:p>
    <w:p w:rsidR="002F27A2" w:rsidRDefault="002F27A2" w:rsidP="002F27A2">
      <w:r>
        <w:pict>
          <v:rect id="_x0000_i1028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4. </w:t>
      </w:r>
      <w:r>
        <w:rPr>
          <w:lang w:eastAsia="ko-KR"/>
        </w:rPr>
        <w:t>그래프</w:t>
      </w:r>
      <w:r>
        <w:rPr>
          <w:lang w:eastAsia="ko-KR"/>
        </w:rPr>
        <w:t>(</w:t>
      </w:r>
      <w:r>
        <w:rPr>
          <w:lang w:eastAsia="ko-KR"/>
        </w:rPr>
        <w:t>시각화</w:t>
      </w:r>
      <w:r>
        <w:rPr>
          <w:lang w:eastAsia="ko-KR"/>
        </w:rPr>
        <w:t xml:space="preserve">) </w:t>
      </w:r>
      <w:r>
        <w:rPr>
          <w:lang w:eastAsia="ko-KR"/>
        </w:rPr>
        <w:t>원칙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시뮬</w:t>
      </w:r>
      <w:r>
        <w:rPr>
          <w:lang w:eastAsia="ko-KR"/>
        </w:rPr>
        <w:t xml:space="preserve"> </w:t>
      </w:r>
      <w:r>
        <w:rPr>
          <w:lang w:eastAsia="ko-KR"/>
        </w:rPr>
        <w:t>그래프와</w:t>
      </w:r>
      <w:r>
        <w:rPr>
          <w:lang w:eastAsia="ko-KR"/>
        </w:rPr>
        <w:t xml:space="preserve">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그래프를</w:t>
      </w:r>
      <w:r>
        <w:rPr>
          <w:lang w:eastAsia="ko-KR"/>
        </w:rPr>
        <w:t xml:space="preserve"> “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”</w:t>
      </w:r>
    </w:p>
    <w:p w:rsidR="002F27A2" w:rsidRDefault="002F27A2" w:rsidP="002F27A2">
      <w:pPr>
        <w:pStyle w:val="ac"/>
        <w:numPr>
          <w:ilvl w:val="0"/>
          <w:numId w:val="22"/>
        </w:numPr>
      </w:pPr>
      <w:r>
        <w:t>시뮬 그래프: 전략 신호(후보 윈도우, 지표 히트 등)</w:t>
      </w:r>
    </w:p>
    <w:p w:rsidR="002F27A2" w:rsidRDefault="002F27A2" w:rsidP="002F27A2">
      <w:pPr>
        <w:pStyle w:val="ac"/>
        <w:numPr>
          <w:ilvl w:val="0"/>
          <w:numId w:val="22"/>
        </w:numPr>
      </w:pPr>
      <w:r>
        <w:t>실전 그래프: 체결/주문/취소/부분체결/슬리피지, 실전 시간축</w:t>
      </w:r>
    </w:p>
    <w:p w:rsidR="002F27A2" w:rsidRDefault="002F27A2" w:rsidP="002F27A2">
      <w:pPr>
        <w:pStyle w:val="ac"/>
      </w:pPr>
      <w:r>
        <w:rPr>
          <w:rStyle w:val="ad"/>
        </w:rPr>
        <w:t>확정 규칙</w:t>
      </w:r>
    </w:p>
    <w:p w:rsidR="002F27A2" w:rsidRDefault="002F27A2" w:rsidP="002F27A2">
      <w:pPr>
        <w:pStyle w:val="ac"/>
        <w:numPr>
          <w:ilvl w:val="0"/>
          <w:numId w:val="23"/>
        </w:numPr>
      </w:pPr>
      <w:r>
        <w:t>동일 파일/동일 클래스에서 “분석용+실전용”을 동시에 만족시키려 하지 않습니다.</w:t>
      </w:r>
    </w:p>
    <w:p w:rsidR="002F27A2" w:rsidRDefault="002F27A2" w:rsidP="002F27A2">
      <w:pPr>
        <w:pStyle w:val="ac"/>
        <w:numPr>
          <w:ilvl w:val="0"/>
          <w:numId w:val="23"/>
        </w:numPr>
      </w:pPr>
      <w:r>
        <w:t>그래프 생성기는 최소 2개 모드가 필요합니다:</w:t>
      </w:r>
    </w:p>
    <w:p w:rsidR="002F27A2" w:rsidRDefault="002F27A2" w:rsidP="002F27A2">
      <w:pPr>
        <w:pStyle w:val="ac"/>
        <w:numPr>
          <w:ilvl w:val="1"/>
          <w:numId w:val="23"/>
        </w:numPr>
      </w:pPr>
      <w:r>
        <w:rPr>
          <w:rStyle w:val="HTML"/>
        </w:rPr>
        <w:t>analysis_chart</w:t>
      </w:r>
    </w:p>
    <w:p w:rsidR="002F27A2" w:rsidRDefault="002F27A2" w:rsidP="002F27A2">
      <w:pPr>
        <w:pStyle w:val="ac"/>
        <w:numPr>
          <w:ilvl w:val="1"/>
          <w:numId w:val="23"/>
        </w:numPr>
      </w:pPr>
      <w:r>
        <w:rPr>
          <w:rStyle w:val="HTML"/>
        </w:rPr>
        <w:t>execution_chart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윈도우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:rsidR="002F27A2" w:rsidRDefault="002F27A2" w:rsidP="002F27A2">
      <w:pPr>
        <w:pStyle w:val="ac"/>
        <w:numPr>
          <w:ilvl w:val="0"/>
          <w:numId w:val="24"/>
        </w:numPr>
      </w:pPr>
      <w:r>
        <w:t>윈도우 구간은 “캔들 인덱스”로 칠하면 환경에 따라 오차가 날 수 있습니다.</w:t>
      </w:r>
    </w:p>
    <w:p w:rsidR="002F27A2" w:rsidRDefault="002F27A2" w:rsidP="002F27A2">
      <w:pPr>
        <w:pStyle w:val="ac"/>
        <w:numPr>
          <w:ilvl w:val="0"/>
          <w:numId w:val="24"/>
        </w:numPr>
      </w:pPr>
      <w:r>
        <w:t xml:space="preserve">따라서 배경 표시도 </w:t>
      </w:r>
      <w:r>
        <w:rPr>
          <w:rStyle w:val="ad"/>
        </w:rPr>
        <w:t>Datetime 기반</w:t>
      </w:r>
      <w:r>
        <w:t>(start_ts~end_ts)으로 표기하는 것이 원칙입니다.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마커는</w:t>
      </w:r>
      <w:r>
        <w:rPr>
          <w:lang w:eastAsia="ko-KR"/>
        </w:rPr>
        <w:t xml:space="preserve"> “nearest” </w:t>
      </w:r>
      <w:r>
        <w:rPr>
          <w:lang w:eastAsia="ko-KR"/>
        </w:rPr>
        <w:t>금지</w:t>
      </w:r>
      <w:r>
        <w:rPr>
          <w:lang w:eastAsia="ko-KR"/>
        </w:rPr>
        <w:t>(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모드에서</w:t>
      </w:r>
      <w:r>
        <w:rPr>
          <w:lang w:eastAsia="ko-KR"/>
        </w:rPr>
        <w:t>)</w:t>
      </w:r>
    </w:p>
    <w:p w:rsidR="002F27A2" w:rsidRDefault="002F27A2" w:rsidP="002F27A2">
      <w:pPr>
        <w:pStyle w:val="ac"/>
        <w:numPr>
          <w:ilvl w:val="0"/>
          <w:numId w:val="25"/>
        </w:numPr>
      </w:pPr>
      <w:r>
        <w:t>analysis 모드에서는 nearest 허용(가독성 목적)</w:t>
      </w:r>
    </w:p>
    <w:p w:rsidR="002F27A2" w:rsidRDefault="002F27A2" w:rsidP="002F27A2">
      <w:pPr>
        <w:pStyle w:val="ac"/>
        <w:numPr>
          <w:ilvl w:val="0"/>
          <w:numId w:val="25"/>
        </w:numPr>
      </w:pPr>
      <w:r>
        <w:t>execution 모드에서는 nearest 금지(정확성 목적)</w:t>
      </w:r>
    </w:p>
    <w:p w:rsidR="002F27A2" w:rsidRDefault="002F27A2" w:rsidP="002F27A2">
      <w:r>
        <w:pict>
          <v:rect id="_x0000_i1029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출력물</w:t>
      </w:r>
      <w:r>
        <w:rPr>
          <w:lang w:eastAsia="ko-KR"/>
        </w:rPr>
        <w:t>(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) </w:t>
      </w:r>
      <w:r>
        <w:rPr>
          <w:lang w:eastAsia="ko-KR"/>
        </w:rPr>
        <w:t>원칙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결과물은</w:t>
      </w:r>
      <w:r>
        <w:rPr>
          <w:lang w:eastAsia="ko-KR"/>
        </w:rPr>
        <w:t xml:space="preserve"> “</w:t>
      </w:r>
      <w:r>
        <w:rPr>
          <w:lang w:eastAsia="ko-KR"/>
        </w:rPr>
        <w:t>동일</w:t>
      </w:r>
      <w:r>
        <w:rPr>
          <w:lang w:eastAsia="ko-KR"/>
        </w:rPr>
        <w:t xml:space="preserve"> run_id”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묶인다</w:t>
      </w:r>
    </w:p>
    <w:p w:rsidR="002F27A2" w:rsidRDefault="002F27A2" w:rsidP="002F27A2">
      <w:pPr>
        <w:pStyle w:val="ac"/>
      </w:pPr>
      <w:r>
        <w:t>한 번 실행에서 생성되는 모든 산출물은 동일 식별자를 공유해야 합니다.</w:t>
      </w:r>
    </w:p>
    <w:p w:rsidR="002F27A2" w:rsidRDefault="002F27A2" w:rsidP="002F27A2">
      <w:pPr>
        <w:pStyle w:val="ac"/>
        <w:numPr>
          <w:ilvl w:val="0"/>
          <w:numId w:val="26"/>
        </w:numPr>
      </w:pPr>
      <w:r>
        <w:t>results.json</w:t>
      </w:r>
    </w:p>
    <w:p w:rsidR="002F27A2" w:rsidRDefault="002F27A2" w:rsidP="002F27A2">
      <w:pPr>
        <w:pStyle w:val="ac"/>
        <w:numPr>
          <w:ilvl w:val="0"/>
          <w:numId w:val="26"/>
        </w:numPr>
      </w:pPr>
      <w:r>
        <w:t>chart.png</w:t>
      </w:r>
    </w:p>
    <w:p w:rsidR="002F27A2" w:rsidRDefault="002F27A2" w:rsidP="002F27A2">
      <w:pPr>
        <w:pStyle w:val="ac"/>
        <w:numPr>
          <w:ilvl w:val="0"/>
          <w:numId w:val="26"/>
        </w:numPr>
      </w:pPr>
      <w:r>
        <w:t>windows.csv</w:t>
      </w:r>
    </w:p>
    <w:p w:rsidR="002F27A2" w:rsidRDefault="002F27A2" w:rsidP="002F27A2">
      <w:pPr>
        <w:pStyle w:val="ac"/>
        <w:numPr>
          <w:ilvl w:val="0"/>
          <w:numId w:val="26"/>
        </w:numPr>
      </w:pPr>
      <w:r>
        <w:t>실행로그(txt)</w:t>
      </w:r>
    </w:p>
    <w:p w:rsidR="002F27A2" w:rsidRDefault="002F27A2" w:rsidP="002F27A2">
      <w:pPr>
        <w:pStyle w:val="ac"/>
      </w:pPr>
      <w:r>
        <w:rPr>
          <w:rStyle w:val="ad"/>
        </w:rPr>
        <w:lastRenderedPageBreak/>
        <w:t>확정 규칙</w:t>
      </w:r>
    </w:p>
    <w:p w:rsidR="002F27A2" w:rsidRDefault="002F27A2" w:rsidP="002F27A2">
      <w:pPr>
        <w:pStyle w:val="ac"/>
        <w:numPr>
          <w:ilvl w:val="0"/>
          <w:numId w:val="27"/>
        </w:numPr>
      </w:pPr>
      <w:r>
        <w:t>파일명/메타데이터에 공통 run_id 또는 동일한 기간/코인/전략 태그를 포함</w:t>
      </w:r>
    </w:p>
    <w:p w:rsidR="002F27A2" w:rsidRDefault="002F27A2" w:rsidP="002F27A2">
      <w:pPr>
        <w:pStyle w:val="ac"/>
        <w:numPr>
          <w:ilvl w:val="0"/>
          <w:numId w:val="27"/>
        </w:numPr>
      </w:pPr>
      <w:r>
        <w:t>“fallback으로 생성된 chart/csv”도 동일 run_id에 귀속되어야 함</w:t>
      </w:r>
    </w:p>
    <w:p w:rsidR="002F27A2" w:rsidRDefault="002F27A2" w:rsidP="002F27A2">
      <w:pPr>
        <w:pStyle w:val="3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실전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컬럼</w:t>
      </w:r>
      <w:r>
        <w:rPr>
          <w:lang w:eastAsia="ko-KR"/>
        </w:rPr>
        <w:t>(</w:t>
      </w:r>
      <w:r>
        <w:rPr>
          <w:lang w:eastAsia="ko-KR"/>
        </w:rPr>
        <w:t>윈도우</w:t>
      </w:r>
      <w:r>
        <w:rPr>
          <w:lang w:eastAsia="ko-KR"/>
        </w:rPr>
        <w:t xml:space="preserve"> CSV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별개</w:t>
      </w:r>
      <w:r>
        <w:rPr>
          <w:lang w:eastAsia="ko-KR"/>
        </w:rPr>
        <w:t>)</w:t>
      </w:r>
    </w:p>
    <w:p w:rsidR="002F27A2" w:rsidRDefault="002F27A2" w:rsidP="002F27A2">
      <w:pPr>
        <w:pStyle w:val="ac"/>
      </w:pPr>
      <w:r>
        <w:t>실전 정합성 검증용 CSV는 최소 다음 컬럼이 필요합니다(추후 구현 단계에서).</w:t>
      </w:r>
    </w:p>
    <w:p w:rsidR="002F27A2" w:rsidRDefault="002F27A2" w:rsidP="002F27A2">
      <w:pPr>
        <w:pStyle w:val="ac"/>
        <w:numPr>
          <w:ilvl w:val="0"/>
          <w:numId w:val="28"/>
        </w:numPr>
      </w:pPr>
      <w:r>
        <w:t>candle_time, open/high/low/close</w:t>
      </w:r>
    </w:p>
    <w:p w:rsidR="002F27A2" w:rsidRDefault="002F27A2" w:rsidP="002F27A2">
      <w:pPr>
        <w:pStyle w:val="ac"/>
        <w:numPr>
          <w:ilvl w:val="0"/>
          <w:numId w:val="28"/>
        </w:numPr>
      </w:pPr>
      <w:r>
        <w:t>signal_time, signal_type, signal_price_basis</w:t>
      </w:r>
    </w:p>
    <w:p w:rsidR="002F27A2" w:rsidRDefault="002F27A2" w:rsidP="002F27A2">
      <w:pPr>
        <w:pStyle w:val="ac"/>
        <w:numPr>
          <w:ilvl w:val="0"/>
          <w:numId w:val="28"/>
        </w:numPr>
      </w:pPr>
      <w:r>
        <w:t>order_time, order_type, order_price, order_amount</w:t>
      </w:r>
    </w:p>
    <w:p w:rsidR="002F27A2" w:rsidRDefault="002F27A2" w:rsidP="002F27A2">
      <w:pPr>
        <w:pStyle w:val="ac"/>
        <w:numPr>
          <w:ilvl w:val="0"/>
          <w:numId w:val="28"/>
        </w:numPr>
      </w:pPr>
      <w:r>
        <w:t>fill_time, fill_price, fill_amount, fill_policy</w:t>
      </w:r>
    </w:p>
    <w:p w:rsidR="002F27A2" w:rsidRDefault="002F27A2" w:rsidP="002F27A2">
      <w:pPr>
        <w:pStyle w:val="ac"/>
      </w:pPr>
      <w:r>
        <w:t>(지금 windows.csv는 “전략 분석용 요약”이므로 별도 유지)</w:t>
      </w:r>
    </w:p>
    <w:p w:rsidR="002F27A2" w:rsidRDefault="002F27A2" w:rsidP="002F27A2">
      <w:r>
        <w:pict>
          <v:rect id="_x0000_i1030" style="width:0;height:1.5pt" o:hralign="center" o:hrstd="t" o:hr="t" fillcolor="#a0a0a0" stroked="f"/>
        </w:pict>
      </w:r>
    </w:p>
    <w:p w:rsidR="002F27A2" w:rsidRDefault="002F27A2" w:rsidP="002F27A2">
      <w:pPr>
        <w:pStyle w:val="1"/>
        <w:rPr>
          <w:lang w:eastAsia="ko-KR"/>
        </w:rPr>
      </w:pP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수정으로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들어가기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(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)</w:t>
      </w:r>
    </w:p>
    <w:p w:rsidR="002F27A2" w:rsidRDefault="002F27A2" w:rsidP="002F27A2">
      <w:pPr>
        <w:pStyle w:val="ac"/>
      </w:pPr>
      <w:r>
        <w:t xml:space="preserve">아래는 “검토 후 진행 / 결과확인 완료되지 않으면 다음 제시 금지” 조건을 만족하는 </w:t>
      </w:r>
      <w:r>
        <w:rPr>
          <w:rStyle w:val="ad"/>
        </w:rPr>
        <w:t>게이트 방식 계획</w:t>
      </w:r>
      <w:r>
        <w:t>입니다.</w:t>
      </w:r>
      <w:r>
        <w:br/>
        <w:t>각 단계는 **완료 조건(통과 기준)**을 만족해야 다음 단계로 넘어갑니다.</w:t>
      </w:r>
    </w:p>
    <w:p w:rsidR="002F27A2" w:rsidRDefault="002F27A2" w:rsidP="002F27A2">
      <w:r>
        <w:pict>
          <v:rect id="_x0000_i1031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Phase 1 — </w:t>
      </w:r>
      <w:r>
        <w:rPr>
          <w:lang w:eastAsia="ko-KR"/>
        </w:rPr>
        <w:t>정합성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>(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>)</w:t>
      </w:r>
    </w:p>
    <w:p w:rsidR="002F27A2" w:rsidRDefault="002F27A2" w:rsidP="002F27A2">
      <w:pPr>
        <w:pStyle w:val="ac"/>
      </w:pPr>
      <w:r>
        <w:rPr>
          <w:rStyle w:val="ad"/>
        </w:rPr>
        <w:t>목표:</w:t>
      </w:r>
      <w:r>
        <w:t xml:space="preserve"> 지금 상태에서 “캔들/체결 시간축이 어긋나는지”를 증거로 확정</w:t>
      </w:r>
    </w:p>
    <w:p w:rsidR="002F27A2" w:rsidRDefault="002F27A2" w:rsidP="002F27A2">
      <w:pPr>
        <w:pStyle w:val="ac"/>
        <w:numPr>
          <w:ilvl w:val="0"/>
          <w:numId w:val="29"/>
        </w:numPr>
      </w:pPr>
      <w:r>
        <w:t xml:space="preserve">산출물: </w:t>
      </w:r>
      <w:r>
        <w:rPr>
          <w:rStyle w:val="HTML"/>
        </w:rPr>
        <w:t>diagnostic_report.md</w:t>
      </w:r>
      <w:r>
        <w:t xml:space="preserve"> (짧은 문서)</w:t>
      </w:r>
    </w:p>
    <w:p w:rsidR="002F27A2" w:rsidRDefault="002F27A2" w:rsidP="002F27A2">
      <w:pPr>
        <w:pStyle w:val="ac"/>
        <w:numPr>
          <w:ilvl w:val="0"/>
          <w:numId w:val="29"/>
        </w:numPr>
      </w:pPr>
      <w:r>
        <w:t>점검 항목(로그 기반):</w:t>
      </w:r>
    </w:p>
    <w:p w:rsidR="002F27A2" w:rsidRDefault="002F27A2" w:rsidP="002F27A2">
      <w:pPr>
        <w:pStyle w:val="ac"/>
        <w:numPr>
          <w:ilvl w:val="1"/>
          <w:numId w:val="29"/>
        </w:numPr>
      </w:pPr>
      <w:r>
        <w:t>한 틱 진행 시각이 candle과 fill에서 동일하게 증가하는지</w:t>
      </w:r>
    </w:p>
    <w:p w:rsidR="002F27A2" w:rsidRDefault="002F27A2" w:rsidP="002F27A2">
      <w:pPr>
        <w:pStyle w:val="ac"/>
        <w:numPr>
          <w:ilvl w:val="1"/>
          <w:numId w:val="29"/>
        </w:numPr>
      </w:pPr>
      <w:r>
        <w:t>주문 발생 턴에서 candle이 추가로 소비되는지</w:t>
      </w:r>
    </w:p>
    <w:p w:rsidR="002F27A2" w:rsidRDefault="002F27A2" w:rsidP="002F27A2">
      <w:pPr>
        <w:pStyle w:val="ac"/>
        <w:numPr>
          <w:ilvl w:val="1"/>
          <w:numId w:val="29"/>
        </w:numPr>
      </w:pPr>
      <w:r>
        <w:t>체결시간이 그래프 마커 시각과 일치하는지</w:t>
      </w:r>
    </w:p>
    <w:p w:rsidR="002F27A2" w:rsidRDefault="002F27A2" w:rsidP="002F27A2">
      <w:pPr>
        <w:pStyle w:val="ac"/>
      </w:pPr>
      <w:r>
        <w:rPr>
          <w:rStyle w:val="ad"/>
        </w:rPr>
        <w:t>통과 기준</w:t>
      </w:r>
    </w:p>
    <w:p w:rsidR="002F27A2" w:rsidRDefault="002F27A2" w:rsidP="002F27A2">
      <w:pPr>
        <w:pStyle w:val="ac"/>
        <w:numPr>
          <w:ilvl w:val="0"/>
          <w:numId w:val="30"/>
        </w:numPr>
      </w:pPr>
      <w:r>
        <w:lastRenderedPageBreak/>
        <w:t xml:space="preserve">“어긋남 여부”가 추정이 아니라 </w:t>
      </w:r>
      <w:r>
        <w:rPr>
          <w:rStyle w:val="ad"/>
        </w:rPr>
        <w:t>실제 로그/데이터로 확정</w:t>
      </w:r>
      <w:r>
        <w:t>됨</w:t>
      </w:r>
    </w:p>
    <w:p w:rsidR="002F27A2" w:rsidRDefault="002F27A2" w:rsidP="002F27A2">
      <w:r>
        <w:pict>
          <v:rect id="_x0000_i1032" style="width:0;height:1.5pt" o:hralign="center" o:hrstd="t" o:hr="t" fillcolor="#a0a0a0" stroked="f"/>
        </w:pict>
      </w:r>
    </w:p>
    <w:p w:rsidR="002F27A2" w:rsidRDefault="002F27A2" w:rsidP="002F27A2">
      <w:pPr>
        <w:pStyle w:val="2"/>
      </w:pPr>
      <w:r>
        <w:t xml:space="preserve">Phase 2 — </w:t>
      </w:r>
      <w:r>
        <w:t>단일</w:t>
      </w:r>
      <w:r>
        <w:t xml:space="preserve"> Tick Advancement</w:t>
      </w:r>
      <w:r>
        <w:t>로</w:t>
      </w:r>
      <w:r>
        <w:t xml:space="preserve"> </w:t>
      </w:r>
      <w:r>
        <w:t>통일</w:t>
      </w:r>
    </w:p>
    <w:p w:rsidR="002F27A2" w:rsidRDefault="002F27A2" w:rsidP="002F27A2">
      <w:pPr>
        <w:pStyle w:val="ac"/>
      </w:pPr>
      <w:r>
        <w:rPr>
          <w:rStyle w:val="ad"/>
        </w:rPr>
        <w:t>목표:</w:t>
      </w:r>
      <w:r>
        <w:t xml:space="preserve"> 틱 진행을 한 곳으로 고정</w:t>
      </w:r>
    </w:p>
    <w:p w:rsidR="002F27A2" w:rsidRDefault="002F27A2" w:rsidP="002F27A2">
      <w:pPr>
        <w:pStyle w:val="ac"/>
        <w:numPr>
          <w:ilvl w:val="0"/>
          <w:numId w:val="31"/>
        </w:numPr>
      </w:pPr>
      <w:r>
        <w:t>변경 범위: SimulationOperator / DataProvider / VirtualMarket 관계</w:t>
      </w:r>
    </w:p>
    <w:p w:rsidR="002F27A2" w:rsidRDefault="002F27A2" w:rsidP="002F27A2">
      <w:pPr>
        <w:pStyle w:val="ac"/>
        <w:numPr>
          <w:ilvl w:val="0"/>
          <w:numId w:val="31"/>
        </w:numPr>
      </w:pPr>
      <w:r>
        <w:t>핵심 결과:</w:t>
      </w:r>
    </w:p>
    <w:p w:rsidR="002F27A2" w:rsidRDefault="002F27A2" w:rsidP="002F27A2">
      <w:pPr>
        <w:pStyle w:val="ac"/>
        <w:numPr>
          <w:ilvl w:val="1"/>
          <w:numId w:val="31"/>
        </w:numPr>
      </w:pPr>
      <w:r>
        <w:t>캔들 인덱스와 체결 인덱스가 항상 1:1로 대응</w:t>
      </w:r>
    </w:p>
    <w:p w:rsidR="002F27A2" w:rsidRDefault="002F27A2" w:rsidP="002F27A2">
      <w:pPr>
        <w:pStyle w:val="ac"/>
        <w:numPr>
          <w:ilvl w:val="1"/>
          <w:numId w:val="31"/>
        </w:numPr>
      </w:pPr>
      <w:r>
        <w:t>주문이 있어도 “틱이 추가로 소비되지 않음”</w:t>
      </w:r>
    </w:p>
    <w:p w:rsidR="002F27A2" w:rsidRDefault="002F27A2" w:rsidP="002F27A2">
      <w:pPr>
        <w:pStyle w:val="ac"/>
      </w:pPr>
      <w:r>
        <w:rPr>
          <w:rStyle w:val="ad"/>
        </w:rPr>
        <w:t>통과 기준</w:t>
      </w:r>
    </w:p>
    <w:p w:rsidR="002F27A2" w:rsidRDefault="002F27A2" w:rsidP="002F27A2">
      <w:pPr>
        <w:pStyle w:val="ac"/>
        <w:numPr>
          <w:ilvl w:val="0"/>
          <w:numId w:val="32"/>
        </w:numPr>
      </w:pPr>
      <w:r>
        <w:t>동일 구간을 2회 실행해도</w:t>
      </w:r>
    </w:p>
    <w:p w:rsidR="002F27A2" w:rsidRDefault="002F27A2" w:rsidP="002F27A2">
      <w:pPr>
        <w:pStyle w:val="ac"/>
        <w:numPr>
          <w:ilvl w:val="1"/>
          <w:numId w:val="32"/>
        </w:numPr>
      </w:pPr>
      <w:r>
        <w:t>체결 마커 시각</w:t>
      </w:r>
    </w:p>
    <w:p w:rsidR="002F27A2" w:rsidRDefault="002F27A2" w:rsidP="002F27A2">
      <w:pPr>
        <w:pStyle w:val="ac"/>
        <w:numPr>
          <w:ilvl w:val="1"/>
          <w:numId w:val="32"/>
        </w:numPr>
      </w:pPr>
      <w:r>
        <w:t>거래 횟수</w:t>
      </w:r>
    </w:p>
    <w:p w:rsidR="002F27A2" w:rsidRDefault="002F27A2" w:rsidP="002F27A2">
      <w:pPr>
        <w:pStyle w:val="ac"/>
        <w:numPr>
          <w:ilvl w:val="1"/>
          <w:numId w:val="32"/>
        </w:numPr>
      </w:pPr>
      <w:r>
        <w:t>roi</w:t>
      </w:r>
      <w:r>
        <w:br/>
        <w:t>가 재현 가능(동일 seed 조건)</w:t>
      </w:r>
    </w:p>
    <w:p w:rsidR="002F27A2" w:rsidRDefault="002F27A2" w:rsidP="002F27A2">
      <w:r>
        <w:pict>
          <v:rect id="_x0000_i1033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Phase 3 — Fill Policy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:rsidR="002F27A2" w:rsidRDefault="002F27A2" w:rsidP="002F27A2">
      <w:pPr>
        <w:pStyle w:val="ac"/>
      </w:pPr>
      <w:r>
        <w:rPr>
          <w:rStyle w:val="ad"/>
        </w:rPr>
        <w:t>목표:</w:t>
      </w:r>
      <w:r>
        <w:t xml:space="preserve"> “실전과 유사한 체결 규칙”을 하나로 고정하고 검증</w:t>
      </w:r>
    </w:p>
    <w:p w:rsidR="002F27A2" w:rsidRDefault="002F27A2" w:rsidP="002F27A2">
      <w:pPr>
        <w:pStyle w:val="ac"/>
        <w:numPr>
          <w:ilvl w:val="0"/>
          <w:numId w:val="33"/>
        </w:numPr>
      </w:pPr>
      <w:r>
        <w:t>Fill Policy A/B 중 확정</w:t>
      </w:r>
    </w:p>
    <w:p w:rsidR="002F27A2" w:rsidRDefault="002F27A2" w:rsidP="002F27A2">
      <w:pPr>
        <w:pStyle w:val="ac"/>
        <w:numPr>
          <w:ilvl w:val="0"/>
          <w:numId w:val="33"/>
        </w:numPr>
      </w:pPr>
      <w:r>
        <w:t>체결 이벤트 로그(시간, 가격, 기준 캔들) 남김</w:t>
      </w:r>
    </w:p>
    <w:p w:rsidR="002F27A2" w:rsidRDefault="002F27A2" w:rsidP="002F27A2">
      <w:pPr>
        <w:pStyle w:val="ac"/>
      </w:pPr>
      <w:r>
        <w:rPr>
          <w:rStyle w:val="ad"/>
        </w:rPr>
        <w:t>통과 기준</w:t>
      </w:r>
    </w:p>
    <w:p w:rsidR="002F27A2" w:rsidRDefault="002F27A2" w:rsidP="002F27A2">
      <w:pPr>
        <w:pStyle w:val="ac"/>
        <w:numPr>
          <w:ilvl w:val="0"/>
          <w:numId w:val="34"/>
        </w:numPr>
      </w:pPr>
      <w:r>
        <w:t>차트 1장이 아니라, “fill event 로그”로 체결이 설명 가능</w:t>
      </w:r>
    </w:p>
    <w:p w:rsidR="002F27A2" w:rsidRDefault="002F27A2" w:rsidP="002F27A2">
      <w:pPr>
        <w:pStyle w:val="ac"/>
        <w:numPr>
          <w:ilvl w:val="0"/>
          <w:numId w:val="34"/>
        </w:numPr>
      </w:pPr>
      <w:r>
        <w:t>슬리피지/지연을 넣어도 규칙이 깨지지 않음</w:t>
      </w:r>
    </w:p>
    <w:p w:rsidR="002F27A2" w:rsidRDefault="002F27A2" w:rsidP="002F27A2">
      <w:r>
        <w:pict>
          <v:rect id="_x0000_i1034" style="width:0;height:1.5pt" o:hralign="center" o:hrstd="t" o:hr="t" fillcolor="#a0a0a0" stroked="f"/>
        </w:pict>
      </w:r>
    </w:p>
    <w:p w:rsidR="002F27A2" w:rsidRDefault="002F27A2" w:rsidP="002F27A2">
      <w:pPr>
        <w:pStyle w:val="2"/>
      </w:pPr>
      <w:r>
        <w:t xml:space="preserve">Phase 4 — </w:t>
      </w:r>
      <w:r>
        <w:t>그래프</w:t>
      </w:r>
      <w:r>
        <w:t xml:space="preserve"> </w:t>
      </w:r>
      <w:r>
        <w:t>모드</w:t>
      </w:r>
      <w:r>
        <w:t xml:space="preserve"> </w:t>
      </w:r>
      <w:r>
        <w:t>분리</w:t>
      </w:r>
      <w:r>
        <w:t xml:space="preserve"> (analysis vs execution)</w:t>
      </w:r>
    </w:p>
    <w:p w:rsidR="002F27A2" w:rsidRDefault="002F27A2" w:rsidP="002F27A2">
      <w:pPr>
        <w:pStyle w:val="ac"/>
      </w:pPr>
      <w:r>
        <w:rPr>
          <w:rStyle w:val="ad"/>
        </w:rPr>
        <w:t>목표:</w:t>
      </w:r>
      <w:r>
        <w:t xml:space="preserve"> 오해 가능성 제거</w:t>
      </w:r>
    </w:p>
    <w:p w:rsidR="002F27A2" w:rsidRDefault="002F27A2" w:rsidP="002F27A2">
      <w:pPr>
        <w:pStyle w:val="ac"/>
        <w:numPr>
          <w:ilvl w:val="0"/>
          <w:numId w:val="35"/>
        </w:numPr>
      </w:pPr>
      <w:r>
        <w:lastRenderedPageBreak/>
        <w:t>analysis_chart: 지금의 윈도우/지표/후보 강조 유지</w:t>
      </w:r>
    </w:p>
    <w:p w:rsidR="002F27A2" w:rsidRDefault="002F27A2" w:rsidP="002F27A2">
      <w:pPr>
        <w:pStyle w:val="ac"/>
        <w:numPr>
          <w:ilvl w:val="0"/>
          <w:numId w:val="35"/>
        </w:numPr>
      </w:pPr>
      <w:r>
        <w:t>execution_chart: 체결/주문/취소를 실전 시간축에 정확히 표시</w:t>
      </w:r>
    </w:p>
    <w:p w:rsidR="002F27A2" w:rsidRDefault="002F27A2" w:rsidP="002F27A2">
      <w:pPr>
        <w:pStyle w:val="ac"/>
      </w:pPr>
      <w:r>
        <w:rPr>
          <w:rStyle w:val="ad"/>
        </w:rPr>
        <w:t>통과 기준</w:t>
      </w:r>
    </w:p>
    <w:p w:rsidR="002F27A2" w:rsidRDefault="002F27A2" w:rsidP="002F27A2">
      <w:pPr>
        <w:pStyle w:val="ac"/>
        <w:numPr>
          <w:ilvl w:val="0"/>
          <w:numId w:val="36"/>
        </w:numPr>
      </w:pPr>
      <w:r>
        <w:t>execution_chart에서 마커가 “nearest”가 아니라 “정확한 fill_time”에 찍힘</w:t>
      </w:r>
    </w:p>
    <w:p w:rsidR="002F27A2" w:rsidRDefault="002F27A2" w:rsidP="002F27A2">
      <w:pPr>
        <w:pStyle w:val="ac"/>
        <w:numPr>
          <w:ilvl w:val="0"/>
          <w:numId w:val="36"/>
        </w:numPr>
      </w:pPr>
      <w:r>
        <w:t>같은 실행(run_id)에서 JSON/CSV/PNG가 일관됨</w:t>
      </w:r>
    </w:p>
    <w:p w:rsidR="002F27A2" w:rsidRDefault="002F27A2" w:rsidP="002F27A2">
      <w:r>
        <w:pict>
          <v:rect id="_x0000_i1035" style="width:0;height:1.5pt" o:hralign="center" o:hrstd="t" o:hr="t" fillcolor="#a0a0a0" stroked="f"/>
        </w:pict>
      </w:r>
    </w:p>
    <w:p w:rsidR="002F27A2" w:rsidRDefault="002F27A2" w:rsidP="002F27A2">
      <w:pPr>
        <w:pStyle w:val="2"/>
        <w:rPr>
          <w:lang w:eastAsia="ko-KR"/>
        </w:rPr>
      </w:pPr>
      <w:r>
        <w:rPr>
          <w:lang w:eastAsia="ko-KR"/>
        </w:rPr>
        <w:t xml:space="preserve">Phase 5 — </w:t>
      </w:r>
      <w:r>
        <w:rPr>
          <w:lang w:eastAsia="ko-KR"/>
        </w:rPr>
        <w:t>멀티코인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:rsidR="002F27A2" w:rsidRDefault="002F27A2" w:rsidP="002F27A2">
      <w:pPr>
        <w:pStyle w:val="ac"/>
      </w:pPr>
      <w:r>
        <w:rPr>
          <w:rStyle w:val="ad"/>
        </w:rPr>
        <w:t>목표:</w:t>
      </w:r>
      <w:r>
        <w:t xml:space="preserve"> BTC만 맞는 착시 제거</w:t>
      </w:r>
    </w:p>
    <w:p w:rsidR="002F27A2" w:rsidRDefault="002F27A2" w:rsidP="002F27A2">
      <w:pPr>
        <w:pStyle w:val="ac"/>
        <w:numPr>
          <w:ilvl w:val="0"/>
          <w:numId w:val="37"/>
        </w:numPr>
      </w:pPr>
      <w:r>
        <w:t>BTC + ETH + (거래량 상위 1개) 총 3개로 동일 테스트</w:t>
      </w:r>
    </w:p>
    <w:p w:rsidR="002F27A2" w:rsidRDefault="002F27A2" w:rsidP="002F27A2">
      <w:pPr>
        <w:pStyle w:val="ac"/>
        <w:numPr>
          <w:ilvl w:val="0"/>
          <w:numId w:val="37"/>
        </w:numPr>
      </w:pPr>
      <w:r>
        <w:t xml:space="preserve">DB에 market명이 </w:t>
      </w:r>
      <w:r>
        <w:rPr>
          <w:rStyle w:val="HTML"/>
        </w:rPr>
        <w:t>KRW-XXX</w:t>
      </w:r>
      <w:r>
        <w:t>/</w:t>
      </w:r>
      <w:r>
        <w:rPr>
          <w:rStyle w:val="HTML"/>
        </w:rPr>
        <w:t>XXX</w:t>
      </w:r>
      <w:r>
        <w:t xml:space="preserve"> 혼재한 경우도 포함</w:t>
      </w:r>
    </w:p>
    <w:p w:rsidR="002F27A2" w:rsidRDefault="002F27A2" w:rsidP="002F27A2">
      <w:pPr>
        <w:pStyle w:val="ac"/>
      </w:pPr>
      <w:r>
        <w:rPr>
          <w:rStyle w:val="ad"/>
        </w:rPr>
        <w:t>통과 기준</w:t>
      </w:r>
    </w:p>
    <w:p w:rsidR="002F27A2" w:rsidRDefault="002F27A2" w:rsidP="002F27A2">
      <w:pPr>
        <w:pStyle w:val="ac"/>
        <w:numPr>
          <w:ilvl w:val="0"/>
          <w:numId w:val="38"/>
        </w:numPr>
      </w:pPr>
      <w:r>
        <w:t>코인만 바꿔도 구조가 동일하게 동작</w:t>
      </w:r>
    </w:p>
    <w:p w:rsidR="002F27A2" w:rsidRDefault="002F27A2" w:rsidP="002F27A2">
      <w:pPr>
        <w:pStyle w:val="ac"/>
        <w:numPr>
          <w:ilvl w:val="0"/>
          <w:numId w:val="38"/>
        </w:numPr>
      </w:pPr>
      <w:r>
        <w:t>그래프/CSV/JSON 생성 및 시간축 정합성 유지</w:t>
      </w:r>
    </w:p>
    <w:bookmarkEnd w:id="0"/>
    <w:bookmarkEnd w:id="1"/>
    <w:p w:rsidR="0054268C" w:rsidRPr="002F27A2" w:rsidRDefault="0054268C" w:rsidP="002F27A2">
      <w:pPr>
        <w:rPr>
          <w:lang w:eastAsia="ko-KR"/>
        </w:rPr>
      </w:pPr>
    </w:p>
    <w:sectPr w:rsidR="0054268C" w:rsidRPr="002F27A2" w:rsidSect="0054268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430D" w:rsidRDefault="00DD430D" w:rsidP="002F27A2">
      <w:pPr>
        <w:spacing w:after="0"/>
      </w:pPr>
      <w:r>
        <w:separator/>
      </w:r>
    </w:p>
  </w:endnote>
  <w:endnote w:type="continuationSeparator" w:id="1">
    <w:p w:rsidR="00DD430D" w:rsidRDefault="00DD430D" w:rsidP="002F27A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430D" w:rsidRDefault="00DD430D" w:rsidP="002F27A2">
      <w:pPr>
        <w:spacing w:after="0"/>
      </w:pPr>
      <w:r>
        <w:separator/>
      </w:r>
    </w:p>
  </w:footnote>
  <w:footnote w:type="continuationSeparator" w:id="1">
    <w:p w:rsidR="00DD430D" w:rsidRDefault="00DD430D" w:rsidP="002F27A2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379A8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12036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25662A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2220A1B"/>
    <w:multiLevelType w:val="multilevel"/>
    <w:tmpl w:val="A60A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DC6BA2"/>
    <w:multiLevelType w:val="multilevel"/>
    <w:tmpl w:val="EFCC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797F55"/>
    <w:multiLevelType w:val="multilevel"/>
    <w:tmpl w:val="8A28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AF0649"/>
    <w:multiLevelType w:val="multilevel"/>
    <w:tmpl w:val="9C74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BF6EC8"/>
    <w:multiLevelType w:val="multilevel"/>
    <w:tmpl w:val="84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FF1960"/>
    <w:multiLevelType w:val="multilevel"/>
    <w:tmpl w:val="5C6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EB6DE7"/>
    <w:multiLevelType w:val="multilevel"/>
    <w:tmpl w:val="22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E00485"/>
    <w:multiLevelType w:val="multilevel"/>
    <w:tmpl w:val="338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587F1D"/>
    <w:multiLevelType w:val="multilevel"/>
    <w:tmpl w:val="B2EE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8407E9"/>
    <w:multiLevelType w:val="multilevel"/>
    <w:tmpl w:val="65F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2A310E"/>
    <w:multiLevelType w:val="multilevel"/>
    <w:tmpl w:val="673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163DD4"/>
    <w:multiLevelType w:val="multilevel"/>
    <w:tmpl w:val="58B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7E4E44"/>
    <w:multiLevelType w:val="multilevel"/>
    <w:tmpl w:val="9F2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B44655"/>
    <w:multiLevelType w:val="multilevel"/>
    <w:tmpl w:val="D5BE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B91340"/>
    <w:multiLevelType w:val="multilevel"/>
    <w:tmpl w:val="7E10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2559FA"/>
    <w:multiLevelType w:val="multilevel"/>
    <w:tmpl w:val="1A7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13711E2"/>
    <w:multiLevelType w:val="multilevel"/>
    <w:tmpl w:val="791A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30021C2"/>
    <w:multiLevelType w:val="multilevel"/>
    <w:tmpl w:val="925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56737E9"/>
    <w:multiLevelType w:val="multilevel"/>
    <w:tmpl w:val="3AD8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7D170D"/>
    <w:multiLevelType w:val="multilevel"/>
    <w:tmpl w:val="F88A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FF5F16"/>
    <w:multiLevelType w:val="multilevel"/>
    <w:tmpl w:val="31EC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4751FB"/>
    <w:multiLevelType w:val="multilevel"/>
    <w:tmpl w:val="9388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4853AA"/>
    <w:multiLevelType w:val="multilevel"/>
    <w:tmpl w:val="DED8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8045A3"/>
    <w:multiLevelType w:val="multilevel"/>
    <w:tmpl w:val="9688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240D51"/>
    <w:multiLevelType w:val="multilevel"/>
    <w:tmpl w:val="01D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FB7AFE"/>
    <w:multiLevelType w:val="multilevel"/>
    <w:tmpl w:val="4D40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C70E53"/>
    <w:multiLevelType w:val="multilevel"/>
    <w:tmpl w:val="569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EB7332"/>
    <w:multiLevelType w:val="multilevel"/>
    <w:tmpl w:val="369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A944810"/>
    <w:multiLevelType w:val="multilevel"/>
    <w:tmpl w:val="A82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0C1AB6"/>
    <w:multiLevelType w:val="multilevel"/>
    <w:tmpl w:val="CC0C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981D64"/>
    <w:multiLevelType w:val="multilevel"/>
    <w:tmpl w:val="7D0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2C4139"/>
    <w:multiLevelType w:val="multilevel"/>
    <w:tmpl w:val="EBAA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F8E3D75"/>
    <w:multiLevelType w:val="multilevel"/>
    <w:tmpl w:val="D9A8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2"/>
  </w:num>
  <w:num w:numId="7">
    <w:abstractNumId w:val="19"/>
  </w:num>
  <w:num w:numId="8">
    <w:abstractNumId w:val="5"/>
  </w:num>
  <w:num w:numId="9">
    <w:abstractNumId w:val="17"/>
  </w:num>
  <w:num w:numId="10">
    <w:abstractNumId w:val="28"/>
  </w:num>
  <w:num w:numId="11">
    <w:abstractNumId w:val="6"/>
  </w:num>
  <w:num w:numId="12">
    <w:abstractNumId w:val="23"/>
  </w:num>
  <w:num w:numId="13">
    <w:abstractNumId w:val="14"/>
  </w:num>
  <w:num w:numId="14">
    <w:abstractNumId w:val="20"/>
  </w:num>
  <w:num w:numId="15">
    <w:abstractNumId w:val="24"/>
  </w:num>
  <w:num w:numId="16">
    <w:abstractNumId w:val="4"/>
  </w:num>
  <w:num w:numId="17">
    <w:abstractNumId w:val="22"/>
  </w:num>
  <w:num w:numId="18">
    <w:abstractNumId w:val="34"/>
  </w:num>
  <w:num w:numId="19">
    <w:abstractNumId w:val="21"/>
  </w:num>
  <w:num w:numId="20">
    <w:abstractNumId w:val="7"/>
  </w:num>
  <w:num w:numId="21">
    <w:abstractNumId w:val="31"/>
  </w:num>
  <w:num w:numId="22">
    <w:abstractNumId w:val="12"/>
  </w:num>
  <w:num w:numId="23">
    <w:abstractNumId w:val="27"/>
  </w:num>
  <w:num w:numId="24">
    <w:abstractNumId w:val="3"/>
  </w:num>
  <w:num w:numId="25">
    <w:abstractNumId w:val="15"/>
  </w:num>
  <w:num w:numId="26">
    <w:abstractNumId w:val="10"/>
  </w:num>
  <w:num w:numId="27">
    <w:abstractNumId w:val="16"/>
  </w:num>
  <w:num w:numId="28">
    <w:abstractNumId w:val="35"/>
  </w:num>
  <w:num w:numId="29">
    <w:abstractNumId w:val="30"/>
  </w:num>
  <w:num w:numId="30">
    <w:abstractNumId w:val="26"/>
  </w:num>
  <w:num w:numId="31">
    <w:abstractNumId w:val="9"/>
  </w:num>
  <w:num w:numId="32">
    <w:abstractNumId w:val="11"/>
  </w:num>
  <w:num w:numId="33">
    <w:abstractNumId w:val="18"/>
  </w:num>
  <w:num w:numId="34">
    <w:abstractNumId w:val="8"/>
  </w:num>
  <w:num w:numId="35">
    <w:abstractNumId w:val="29"/>
  </w:num>
  <w:num w:numId="36">
    <w:abstractNumId w:val="13"/>
  </w:num>
  <w:num w:numId="37">
    <w:abstractNumId w:val="33"/>
  </w:num>
  <w:num w:numId="3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/>
  </w:hdrShapeDefaults>
  <w:footnotePr>
    <w:numRestart w:val="eachSect"/>
    <w:footnote w:id="0"/>
    <w:footnote w:id="1"/>
  </w:footnotePr>
  <w:endnotePr>
    <w:endnote w:id="0"/>
    <w:endnote w:id="1"/>
  </w:endnotePr>
  <w:compat>
    <w:useFELayout/>
  </w:compat>
  <w:rsids>
    <w:rsidRoot w:val="0054268C"/>
    <w:rsid w:val="002F27A2"/>
    <w:rsid w:val="0054268C"/>
    <w:rsid w:val="00DD43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  <w:lsdException w:name="HTML Code" w:uiPriority="99"/>
  </w:latentStyles>
  <w:style w:type="paragraph" w:default="1" w:styleId="a">
    <w:name w:val="Normal"/>
    <w:qFormat/>
    <w:rsid w:val="0054268C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Char"/>
    <w:qFormat/>
    <w:rsid w:val="0054268C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54268C"/>
  </w:style>
  <w:style w:type="paragraph" w:customStyle="1" w:styleId="Compact">
    <w:name w:val="Compact"/>
    <w:basedOn w:val="a0"/>
    <w:qFormat/>
    <w:rsid w:val="0054268C"/>
    <w:pPr>
      <w:spacing w:before="36" w:after="36"/>
    </w:pPr>
  </w:style>
  <w:style w:type="paragraph" w:styleId="a4">
    <w:name w:val="Title"/>
    <w:basedOn w:val="a"/>
    <w:next w:val="a0"/>
    <w:link w:val="Char0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0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1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1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54268C"/>
    <w:pPr>
      <w:keepNext/>
      <w:keepLines/>
      <w:jc w:val="center"/>
    </w:pPr>
  </w:style>
  <w:style w:type="paragraph" w:styleId="a6">
    <w:name w:val="Date"/>
    <w:next w:val="a0"/>
    <w:qFormat/>
    <w:rsid w:val="0054268C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54268C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54268C"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  <w:rsid w:val="0054268C"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rsid w:val="0054268C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54268C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54268C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4268C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54268C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54268C"/>
  </w:style>
  <w:style w:type="paragraph" w:customStyle="1" w:styleId="Caption">
    <w:name w:val="Caption"/>
    <w:basedOn w:val="a"/>
    <w:link w:val="Char"/>
    <w:rsid w:val="0054268C"/>
    <w:pPr>
      <w:spacing w:after="120"/>
    </w:pPr>
    <w:rPr>
      <w:i/>
    </w:rPr>
  </w:style>
  <w:style w:type="paragraph" w:customStyle="1" w:styleId="TableCaption">
    <w:name w:val="Table Caption"/>
    <w:basedOn w:val="Caption"/>
    <w:rsid w:val="0054268C"/>
    <w:pPr>
      <w:keepNext/>
    </w:pPr>
  </w:style>
  <w:style w:type="paragraph" w:customStyle="1" w:styleId="ImageCaption">
    <w:name w:val="Image Caption"/>
    <w:basedOn w:val="Caption"/>
    <w:rsid w:val="0054268C"/>
  </w:style>
  <w:style w:type="paragraph" w:customStyle="1" w:styleId="Figure">
    <w:name w:val="Figure"/>
    <w:basedOn w:val="a"/>
    <w:rsid w:val="0054268C"/>
  </w:style>
  <w:style w:type="paragraph" w:customStyle="1" w:styleId="CaptionedFigure">
    <w:name w:val="Captioned Figure"/>
    <w:basedOn w:val="Figure"/>
    <w:rsid w:val="0054268C"/>
    <w:pPr>
      <w:keepNext/>
    </w:pPr>
  </w:style>
  <w:style w:type="character" w:customStyle="1" w:styleId="Char">
    <w:name w:val="본문 Char"/>
    <w:basedOn w:val="a1"/>
    <w:link w:val="Caption"/>
    <w:rsid w:val="0054268C"/>
  </w:style>
  <w:style w:type="character" w:customStyle="1" w:styleId="VerbatimChar">
    <w:name w:val="Verbatim Char"/>
    <w:basedOn w:val="Char"/>
    <w:link w:val="SourceCode"/>
    <w:rsid w:val="0054268C"/>
    <w:rPr>
      <w:rFonts w:ascii="Consolas" w:hAnsi="Consolas"/>
      <w:sz w:val="22"/>
    </w:rPr>
  </w:style>
  <w:style w:type="character" w:customStyle="1" w:styleId="SectionNumber">
    <w:name w:val="Section Number"/>
    <w:basedOn w:val="Char"/>
    <w:rsid w:val="0054268C"/>
  </w:style>
  <w:style w:type="character" w:customStyle="1" w:styleId="FootnoteReference">
    <w:name w:val="Footnote Reference"/>
    <w:basedOn w:val="Char"/>
    <w:rsid w:val="0054268C"/>
    <w:rPr>
      <w:vertAlign w:val="superscript"/>
    </w:rPr>
  </w:style>
  <w:style w:type="character" w:styleId="a9">
    <w:name w:val="Hyperlink"/>
    <w:basedOn w:val="Char"/>
    <w:rsid w:val="0054268C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rsid w:val="0054268C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54268C"/>
    <w:pPr>
      <w:wordWrap w:val="0"/>
    </w:pPr>
  </w:style>
  <w:style w:type="character" w:customStyle="1" w:styleId="KeywordTok">
    <w:name w:val="KeywordTok"/>
    <w:basedOn w:val="VerbatimChar"/>
    <w:rsid w:val="0054268C"/>
    <w:rPr>
      <w:b/>
      <w:color w:val="007020"/>
    </w:rPr>
  </w:style>
  <w:style w:type="character" w:customStyle="1" w:styleId="DataTypeTok">
    <w:name w:val="DataTypeTok"/>
    <w:basedOn w:val="VerbatimChar"/>
    <w:rsid w:val="0054268C"/>
    <w:rPr>
      <w:color w:val="902000"/>
    </w:rPr>
  </w:style>
  <w:style w:type="character" w:customStyle="1" w:styleId="DecValTok">
    <w:name w:val="DecValTok"/>
    <w:basedOn w:val="VerbatimChar"/>
    <w:rsid w:val="0054268C"/>
    <w:rPr>
      <w:color w:val="40A070"/>
    </w:rPr>
  </w:style>
  <w:style w:type="character" w:customStyle="1" w:styleId="BaseNTok">
    <w:name w:val="BaseNTok"/>
    <w:basedOn w:val="VerbatimChar"/>
    <w:rsid w:val="0054268C"/>
    <w:rPr>
      <w:color w:val="40A070"/>
    </w:rPr>
  </w:style>
  <w:style w:type="character" w:customStyle="1" w:styleId="FloatTok">
    <w:name w:val="FloatTok"/>
    <w:basedOn w:val="VerbatimChar"/>
    <w:rsid w:val="0054268C"/>
    <w:rPr>
      <w:color w:val="40A070"/>
    </w:rPr>
  </w:style>
  <w:style w:type="character" w:customStyle="1" w:styleId="ConstantTok">
    <w:name w:val="ConstantTok"/>
    <w:basedOn w:val="VerbatimChar"/>
    <w:rsid w:val="0054268C"/>
    <w:rPr>
      <w:color w:val="880000"/>
    </w:rPr>
  </w:style>
  <w:style w:type="character" w:customStyle="1" w:styleId="CharTok">
    <w:name w:val="CharTok"/>
    <w:basedOn w:val="VerbatimChar"/>
    <w:rsid w:val="0054268C"/>
    <w:rPr>
      <w:color w:val="4070A0"/>
    </w:rPr>
  </w:style>
  <w:style w:type="character" w:customStyle="1" w:styleId="SpecialCharTok">
    <w:name w:val="SpecialCharTok"/>
    <w:basedOn w:val="VerbatimChar"/>
    <w:rsid w:val="0054268C"/>
    <w:rPr>
      <w:color w:val="4070A0"/>
    </w:rPr>
  </w:style>
  <w:style w:type="character" w:customStyle="1" w:styleId="StringTok">
    <w:name w:val="StringTok"/>
    <w:basedOn w:val="VerbatimChar"/>
    <w:rsid w:val="0054268C"/>
    <w:rPr>
      <w:color w:val="4070A0"/>
    </w:rPr>
  </w:style>
  <w:style w:type="character" w:customStyle="1" w:styleId="VerbatimStringTok">
    <w:name w:val="VerbatimStringTok"/>
    <w:basedOn w:val="VerbatimChar"/>
    <w:rsid w:val="0054268C"/>
    <w:rPr>
      <w:color w:val="4070A0"/>
    </w:rPr>
  </w:style>
  <w:style w:type="character" w:customStyle="1" w:styleId="SpecialStringTok">
    <w:name w:val="SpecialStringTok"/>
    <w:basedOn w:val="VerbatimChar"/>
    <w:rsid w:val="0054268C"/>
    <w:rPr>
      <w:color w:val="BB6688"/>
    </w:rPr>
  </w:style>
  <w:style w:type="character" w:customStyle="1" w:styleId="ImportTok">
    <w:name w:val="ImportTok"/>
    <w:basedOn w:val="VerbatimChar"/>
    <w:rsid w:val="0054268C"/>
    <w:rPr>
      <w:b/>
      <w:color w:val="008000"/>
    </w:rPr>
  </w:style>
  <w:style w:type="character" w:customStyle="1" w:styleId="CommentTok">
    <w:name w:val="CommentTok"/>
    <w:basedOn w:val="VerbatimChar"/>
    <w:rsid w:val="0054268C"/>
    <w:rPr>
      <w:i/>
      <w:color w:val="60A0B0"/>
    </w:rPr>
  </w:style>
  <w:style w:type="character" w:customStyle="1" w:styleId="DocumentationTok">
    <w:name w:val="DocumentationTok"/>
    <w:basedOn w:val="VerbatimChar"/>
    <w:rsid w:val="0054268C"/>
    <w:rPr>
      <w:i/>
      <w:color w:val="BA2121"/>
    </w:rPr>
  </w:style>
  <w:style w:type="character" w:customStyle="1" w:styleId="AnnotationTok">
    <w:name w:val="AnnotationTok"/>
    <w:basedOn w:val="VerbatimChar"/>
    <w:rsid w:val="0054268C"/>
    <w:rPr>
      <w:b/>
      <w:i/>
      <w:color w:val="60A0B0"/>
    </w:rPr>
  </w:style>
  <w:style w:type="character" w:customStyle="1" w:styleId="CommentVarTok">
    <w:name w:val="CommentVarTok"/>
    <w:basedOn w:val="VerbatimChar"/>
    <w:rsid w:val="0054268C"/>
    <w:rPr>
      <w:b/>
      <w:i/>
      <w:color w:val="60A0B0"/>
    </w:rPr>
  </w:style>
  <w:style w:type="character" w:customStyle="1" w:styleId="OtherTok">
    <w:name w:val="OtherTok"/>
    <w:basedOn w:val="VerbatimChar"/>
    <w:rsid w:val="0054268C"/>
    <w:rPr>
      <w:color w:val="007020"/>
    </w:rPr>
  </w:style>
  <w:style w:type="character" w:customStyle="1" w:styleId="FunctionTok">
    <w:name w:val="FunctionTok"/>
    <w:basedOn w:val="VerbatimChar"/>
    <w:rsid w:val="0054268C"/>
    <w:rPr>
      <w:color w:val="06287E"/>
    </w:rPr>
  </w:style>
  <w:style w:type="character" w:customStyle="1" w:styleId="VariableTok">
    <w:name w:val="VariableTok"/>
    <w:basedOn w:val="VerbatimChar"/>
    <w:rsid w:val="0054268C"/>
    <w:rPr>
      <w:color w:val="19177C"/>
    </w:rPr>
  </w:style>
  <w:style w:type="character" w:customStyle="1" w:styleId="ControlFlowTok">
    <w:name w:val="ControlFlowTok"/>
    <w:basedOn w:val="VerbatimChar"/>
    <w:rsid w:val="0054268C"/>
    <w:rPr>
      <w:b/>
      <w:color w:val="007020"/>
    </w:rPr>
  </w:style>
  <w:style w:type="character" w:customStyle="1" w:styleId="OperatorTok">
    <w:name w:val="OperatorTok"/>
    <w:basedOn w:val="VerbatimChar"/>
    <w:rsid w:val="0054268C"/>
    <w:rPr>
      <w:color w:val="666666"/>
    </w:rPr>
  </w:style>
  <w:style w:type="character" w:customStyle="1" w:styleId="BuiltInTok">
    <w:name w:val="BuiltInTok"/>
    <w:basedOn w:val="VerbatimChar"/>
    <w:rsid w:val="0054268C"/>
    <w:rPr>
      <w:color w:val="008000"/>
    </w:rPr>
  </w:style>
  <w:style w:type="character" w:customStyle="1" w:styleId="ExtensionTok">
    <w:name w:val="ExtensionTok"/>
    <w:basedOn w:val="VerbatimChar"/>
    <w:rsid w:val="0054268C"/>
  </w:style>
  <w:style w:type="character" w:customStyle="1" w:styleId="PreprocessorTok">
    <w:name w:val="PreprocessorTok"/>
    <w:basedOn w:val="VerbatimChar"/>
    <w:rsid w:val="0054268C"/>
    <w:rPr>
      <w:color w:val="BC7A00"/>
    </w:rPr>
  </w:style>
  <w:style w:type="character" w:customStyle="1" w:styleId="AttributeTok">
    <w:name w:val="AttributeTok"/>
    <w:basedOn w:val="VerbatimChar"/>
    <w:rsid w:val="0054268C"/>
    <w:rPr>
      <w:color w:val="7D9029"/>
    </w:rPr>
  </w:style>
  <w:style w:type="character" w:customStyle="1" w:styleId="RegionMarkerTok">
    <w:name w:val="RegionMarkerTok"/>
    <w:basedOn w:val="VerbatimChar"/>
    <w:rsid w:val="0054268C"/>
  </w:style>
  <w:style w:type="character" w:customStyle="1" w:styleId="InformationTok">
    <w:name w:val="InformationTok"/>
    <w:basedOn w:val="VerbatimChar"/>
    <w:rsid w:val="0054268C"/>
    <w:rPr>
      <w:b/>
      <w:i/>
      <w:color w:val="60A0B0"/>
    </w:rPr>
  </w:style>
  <w:style w:type="character" w:customStyle="1" w:styleId="WarningTok">
    <w:name w:val="WarningTok"/>
    <w:basedOn w:val="VerbatimChar"/>
    <w:rsid w:val="0054268C"/>
    <w:rPr>
      <w:b/>
      <w:i/>
      <w:color w:val="60A0B0"/>
    </w:rPr>
  </w:style>
  <w:style w:type="character" w:customStyle="1" w:styleId="AlertTok">
    <w:name w:val="AlertTok"/>
    <w:basedOn w:val="VerbatimChar"/>
    <w:rsid w:val="0054268C"/>
    <w:rPr>
      <w:b/>
      <w:color w:val="FF0000"/>
    </w:rPr>
  </w:style>
  <w:style w:type="character" w:customStyle="1" w:styleId="ErrorTok">
    <w:name w:val="ErrorTok"/>
    <w:basedOn w:val="VerbatimChar"/>
    <w:rsid w:val="0054268C"/>
    <w:rPr>
      <w:b/>
      <w:color w:val="FF0000"/>
    </w:rPr>
  </w:style>
  <w:style w:type="character" w:customStyle="1" w:styleId="NormalTok">
    <w:name w:val="NormalTok"/>
    <w:basedOn w:val="VerbatimChar"/>
    <w:rsid w:val="0054268C"/>
  </w:style>
  <w:style w:type="paragraph" w:styleId="aa">
    <w:name w:val="header"/>
    <w:basedOn w:val="a"/>
    <w:link w:val="Char2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a"/>
    <w:rsid w:val="002F27A2"/>
  </w:style>
  <w:style w:type="paragraph" w:styleId="ab">
    <w:name w:val="footer"/>
    <w:basedOn w:val="a"/>
    <w:link w:val="Char3"/>
    <w:rsid w:val="002F27A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b"/>
    <w:rsid w:val="002F27A2"/>
  </w:style>
  <w:style w:type="paragraph" w:styleId="ac">
    <w:name w:val="Normal (Web)"/>
    <w:basedOn w:val="a"/>
    <w:uiPriority w:val="99"/>
    <w:unhideWhenUsed/>
    <w:rsid w:val="002F27A2"/>
    <w:pPr>
      <w:spacing w:before="100" w:beforeAutospacing="1" w:after="100" w:afterAutospacing="1"/>
    </w:pPr>
    <w:rPr>
      <w:rFonts w:ascii="굴림" w:eastAsia="굴림" w:hAnsi="굴림" w:cs="굴림"/>
      <w:lang w:eastAsia="ko-KR"/>
    </w:rPr>
  </w:style>
  <w:style w:type="character" w:styleId="ad">
    <w:name w:val="Strong"/>
    <w:basedOn w:val="a1"/>
    <w:uiPriority w:val="22"/>
    <w:qFormat/>
    <w:rsid w:val="002F27A2"/>
    <w:rPr>
      <w:b/>
      <w:bCs/>
    </w:rPr>
  </w:style>
  <w:style w:type="character" w:styleId="HTML">
    <w:name w:val="HTML Code"/>
    <w:basedOn w:val="a1"/>
    <w:uiPriority w:val="99"/>
    <w:unhideWhenUsed/>
    <w:rsid w:val="002F27A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31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young sik hong</cp:lastModifiedBy>
  <cp:revision>2</cp:revision>
  <dcterms:created xsi:type="dcterms:W3CDTF">2025-12-21T09:56:00Z</dcterms:created>
  <dcterms:modified xsi:type="dcterms:W3CDTF">2025-12-21T13:27:00Z</dcterms:modified>
</cp:coreProperties>
</file>