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user-stories-hr-analytics-platform"/>
    <w:p>
      <w:pPr>
        <w:pStyle w:val="Heading1"/>
      </w:pPr>
      <w:r>
        <w:t xml:space="preserve">User Stories — HR Analytics Platform</w:t>
      </w:r>
    </w:p>
    <w:bookmarkStart w:id="24" w:name="epic-1-employee-lifecycle-management"/>
    <w:p>
      <w:pPr>
        <w:pStyle w:val="Heading2"/>
      </w:pPr>
      <w:r>
        <w:t xml:space="preserve">Epic 1: Employee Lifecycle Management</w:t>
      </w:r>
    </w:p>
    <w:bookmarkStart w:id="21" w:name="us-01-view-employee-directory"/>
    <w:p>
      <w:pPr>
        <w:pStyle w:val="Heading3"/>
      </w:pPr>
      <w:r>
        <w:t xml:space="preserve">US-01: View Employee Directory</w:t>
      </w:r>
    </w:p>
    <w:p>
      <w:pPr>
        <w:pStyle w:val="FirstParagraph"/>
      </w:pPr>
      <w:r>
        <w:t xml:space="preserve">As an HR Analyst, I want to access a centralized employee directory so that I can review workforce information without consolidating data manually from multiple systems.</w:t>
      </w:r>
    </w:p>
    <w:bookmarkStart w:id="20" w:name="acceptance-criteria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Employee records shall include employee ID, department, manager, hire date, and employment status.</w:t>
      </w:r>
    </w:p>
    <w:p>
      <w:pPr>
        <w:pStyle w:val="Compact"/>
        <w:numPr>
          <w:ilvl w:val="0"/>
          <w:numId w:val="1001"/>
        </w:numPr>
      </w:pPr>
      <w:r>
        <w:t xml:space="preserve">Users shall be able to search employees by name or employee ID.</w:t>
      </w:r>
    </w:p>
    <w:p>
      <w:pPr>
        <w:pStyle w:val="Compact"/>
        <w:numPr>
          <w:ilvl w:val="0"/>
          <w:numId w:val="1001"/>
        </w:numPr>
      </w:pPr>
      <w:r>
        <w:t xml:space="preserve">Users shall be able to filter employees by department and location.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us-02-track-employee-tenure"/>
    <w:p>
      <w:pPr>
        <w:pStyle w:val="Heading3"/>
      </w:pPr>
      <w:r>
        <w:t xml:space="preserve">US-02: Track Employee Tenure</w:t>
      </w:r>
    </w:p>
    <w:p>
      <w:pPr>
        <w:pStyle w:val="FirstParagraph"/>
      </w:pPr>
      <w:r>
        <w:t xml:space="preserve">As an HR Manager, I want to track employee tenure so that I can identify retention trends and workforce stability.</w:t>
      </w:r>
    </w:p>
    <w:bookmarkStart w:id="22" w:name="acceptance-criteria-1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The system shall calculate tenure based on hire date.</w:t>
      </w:r>
    </w:p>
    <w:p>
      <w:pPr>
        <w:pStyle w:val="Compact"/>
        <w:numPr>
          <w:ilvl w:val="0"/>
          <w:numId w:val="1002"/>
        </w:numPr>
      </w:pPr>
      <w:r>
        <w:t xml:space="preserve">Users shall be able to view average tenure by department.</w:t>
      </w:r>
    </w:p>
    <w:p>
      <w:pPr>
        <w:pStyle w:val="Compact"/>
        <w:numPr>
          <w:ilvl w:val="0"/>
          <w:numId w:val="1002"/>
        </w:numPr>
      </w:pPr>
      <w:r>
        <w:t xml:space="preserve">Tenure metrics shall update automatically when employee records change.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epic-2-turnover-retention-analytics"/>
    <w:p>
      <w:pPr>
        <w:pStyle w:val="Heading2"/>
      </w:pPr>
      <w:r>
        <w:t xml:space="preserve">Epic 2: Turnover &amp; Retention Analytics</w:t>
      </w:r>
    </w:p>
    <w:bookmarkStart w:id="26" w:name="us-03-monitor-turnover-rates"/>
    <w:p>
      <w:pPr>
        <w:pStyle w:val="Heading3"/>
      </w:pPr>
      <w:r>
        <w:t xml:space="preserve">US-03: Monitor Turnover Rates</w:t>
      </w:r>
    </w:p>
    <w:p>
      <w:pPr>
        <w:pStyle w:val="FirstParagraph"/>
      </w:pPr>
      <w:r>
        <w:t xml:space="preserve">As an HR Director, I want to view turnover rates by department so that I can identify areas experiencing abnormal attrition.</w:t>
      </w:r>
    </w:p>
    <w:bookmarkStart w:id="25" w:name="acceptance-criteria-2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The system shall calculate turnover rates automatically.</w:t>
      </w:r>
    </w:p>
    <w:p>
      <w:pPr>
        <w:pStyle w:val="Compact"/>
        <w:numPr>
          <w:ilvl w:val="0"/>
          <w:numId w:val="1003"/>
        </w:numPr>
      </w:pPr>
      <w:r>
        <w:t xml:space="preserve">Users shall be able to filter turnover metrics by department and date range.</w:t>
      </w:r>
    </w:p>
    <w:p>
      <w:pPr>
        <w:pStyle w:val="Compact"/>
        <w:numPr>
          <w:ilvl w:val="0"/>
          <w:numId w:val="1003"/>
        </w:numPr>
      </w:pPr>
      <w:r>
        <w:t xml:space="preserve">Turnover trends shall be visualized in dashboards.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us-04-analyze-attrition-reasons"/>
    <w:p>
      <w:pPr>
        <w:pStyle w:val="Heading3"/>
      </w:pPr>
      <w:r>
        <w:t xml:space="preserve">US-04: Analyze Attrition Reasons</w:t>
      </w:r>
    </w:p>
    <w:p>
      <w:pPr>
        <w:pStyle w:val="FirstParagraph"/>
      </w:pPr>
      <w:r>
        <w:t xml:space="preserve">As an HR Analyst, I want to analyze employee separation reasons so that I can identify common drivers of attrition.</w:t>
      </w:r>
    </w:p>
    <w:bookmarkStart w:id="27" w:name="acceptance-criteria-3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Separation reasons shall be categorized and stored.</w:t>
      </w:r>
    </w:p>
    <w:p>
      <w:pPr>
        <w:pStyle w:val="Compact"/>
        <w:numPr>
          <w:ilvl w:val="0"/>
          <w:numId w:val="1004"/>
        </w:numPr>
      </w:pPr>
      <w:r>
        <w:t xml:space="preserve">Users shall be able to group attrition by reason.</w:t>
      </w:r>
    </w:p>
    <w:p>
      <w:pPr>
        <w:pStyle w:val="Compact"/>
        <w:numPr>
          <w:ilvl w:val="0"/>
          <w:numId w:val="1004"/>
        </w:numPr>
      </w:pPr>
      <w:r>
        <w:t xml:space="preserve">Dashboards shall display attrition trends by reason and department.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us-05-identify-retention-risks"/>
    <w:p>
      <w:pPr>
        <w:pStyle w:val="Heading3"/>
      </w:pPr>
      <w:r>
        <w:t xml:space="preserve">US-05: Identify Retention Risks</w:t>
      </w:r>
    </w:p>
    <w:p>
      <w:pPr>
        <w:pStyle w:val="FirstParagraph"/>
      </w:pPr>
      <w:r>
        <w:t xml:space="preserve">As an HR Manager, I want to identify employees with elevated attrition risk indicators so that proactive retention strategies can be developed.</w:t>
      </w:r>
    </w:p>
    <w:bookmarkStart w:id="29" w:name="acceptance-criteria-4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Risk indicators shall incorporate performance and training metrics.</w:t>
      </w:r>
    </w:p>
    <w:p>
      <w:pPr>
        <w:pStyle w:val="Compact"/>
        <w:numPr>
          <w:ilvl w:val="0"/>
          <w:numId w:val="1005"/>
        </w:numPr>
      </w:pPr>
      <w:r>
        <w:t xml:space="preserve">Users shall be able to filter employees by risk level.</w:t>
      </w:r>
    </w:p>
    <w:p>
      <w:pPr>
        <w:pStyle w:val="Compact"/>
        <w:numPr>
          <w:ilvl w:val="0"/>
          <w:numId w:val="1005"/>
        </w:numPr>
      </w:pPr>
      <w:r>
        <w:t xml:space="preserve">High-risk employee lists shall be exportable.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epic-3-performance-management"/>
    <w:p>
      <w:pPr>
        <w:pStyle w:val="Heading2"/>
      </w:pPr>
      <w:r>
        <w:t xml:space="preserve">Epic 3: Performance Management</w:t>
      </w:r>
    </w:p>
    <w:bookmarkStart w:id="33" w:name="Xafab188d86087cee3e186e6e93c305ca4454fda"/>
    <w:p>
      <w:pPr>
        <w:pStyle w:val="Heading3"/>
      </w:pPr>
      <w:r>
        <w:t xml:space="preserve">US-06: Review Employee Performance History</w:t>
      </w:r>
    </w:p>
    <w:p>
      <w:pPr>
        <w:pStyle w:val="FirstParagraph"/>
      </w:pPr>
      <w:r>
        <w:t xml:space="preserve">As a Department Manager, I want to access historical performance reviews so that I can evaluate employee development over time.</w:t>
      </w:r>
    </w:p>
    <w:bookmarkStart w:id="32" w:name="acceptance-criteria-5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Performance ratings shall be stored historically.</w:t>
      </w:r>
    </w:p>
    <w:p>
      <w:pPr>
        <w:pStyle w:val="Compact"/>
        <w:numPr>
          <w:ilvl w:val="0"/>
          <w:numId w:val="1006"/>
        </w:numPr>
      </w:pPr>
      <w:r>
        <w:t xml:space="preserve">Users shall be able to view performance trends by employee.</w:t>
      </w:r>
    </w:p>
    <w:p>
      <w:pPr>
        <w:pStyle w:val="Compact"/>
        <w:numPr>
          <w:ilvl w:val="0"/>
          <w:numId w:val="1006"/>
        </w:numPr>
      </w:pPr>
      <w:r>
        <w:t xml:space="preserve">Historical records shall not be overwritten during updates.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us-07-identify-high-performers"/>
    <w:p>
      <w:pPr>
        <w:pStyle w:val="Heading3"/>
      </w:pPr>
      <w:r>
        <w:t xml:space="preserve">US-07: Identify High Performers</w:t>
      </w:r>
    </w:p>
    <w:p>
      <w:pPr>
        <w:pStyle w:val="FirstParagraph"/>
      </w:pPr>
      <w:r>
        <w:t xml:space="preserve">As an HR Director, I want to identify high-performing employees so that succession planning and promotion decisions can be supported.</w:t>
      </w:r>
    </w:p>
    <w:bookmarkStart w:id="34" w:name="acceptance-criteria-6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t xml:space="preserve">The system shall categorize employees by performance thresholds.</w:t>
      </w:r>
    </w:p>
    <w:p>
      <w:pPr>
        <w:pStyle w:val="Compact"/>
        <w:numPr>
          <w:ilvl w:val="0"/>
          <w:numId w:val="1007"/>
        </w:numPr>
      </w:pPr>
      <w:r>
        <w:t xml:space="preserve">Dashboards shall display high-performer percentages.</w:t>
      </w:r>
    </w:p>
    <w:p>
      <w:pPr>
        <w:pStyle w:val="Compact"/>
        <w:numPr>
          <w:ilvl w:val="0"/>
          <w:numId w:val="1007"/>
        </w:numPr>
      </w:pPr>
      <w:r>
        <w:t xml:space="preserve">Users shall be able to filter high performers by department.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epic-4-training-compliance"/>
    <w:p>
      <w:pPr>
        <w:pStyle w:val="Heading2"/>
      </w:pPr>
      <w:r>
        <w:t xml:space="preserve">Epic 4: Training &amp; Compliance</w:t>
      </w:r>
    </w:p>
    <w:bookmarkStart w:id="38" w:name="us-08-monitor-training-completion"/>
    <w:p>
      <w:pPr>
        <w:pStyle w:val="Heading3"/>
      </w:pPr>
      <w:r>
        <w:t xml:space="preserve">US-08: Monitor Training Completion</w:t>
      </w:r>
    </w:p>
    <w:p>
      <w:pPr>
        <w:pStyle w:val="FirstParagraph"/>
      </w:pPr>
      <w:r>
        <w:t xml:space="preserve">As an HR Compliance Officer, I want to monitor mandatory training completion so that compliance requirements can be enforced.</w:t>
      </w:r>
    </w:p>
    <w:bookmarkStart w:id="37" w:name="acceptance-criteria-7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Training records shall include completion status and dates.</w:t>
      </w:r>
    </w:p>
    <w:p>
      <w:pPr>
        <w:pStyle w:val="Compact"/>
        <w:numPr>
          <w:ilvl w:val="0"/>
          <w:numId w:val="1008"/>
        </w:numPr>
      </w:pPr>
      <w:r>
        <w:t xml:space="preserve">Dashboards shall display completion rates by department.</w:t>
      </w:r>
    </w:p>
    <w:p>
      <w:pPr>
        <w:pStyle w:val="Compact"/>
        <w:numPr>
          <w:ilvl w:val="0"/>
          <w:numId w:val="1008"/>
        </w:numPr>
      </w:pPr>
      <w:r>
        <w:t xml:space="preserve">Users shall be able to identify employees with incomplete training.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us-09-evaluate-training-effectiveness"/>
    <w:p>
      <w:pPr>
        <w:pStyle w:val="Heading3"/>
      </w:pPr>
      <w:r>
        <w:t xml:space="preserve">US-09: Evaluate Training Effectiveness</w:t>
      </w:r>
    </w:p>
    <w:p>
      <w:pPr>
        <w:pStyle w:val="FirstParagraph"/>
      </w:pPr>
      <w:r>
        <w:t xml:space="preserve">As an HR Analyst, I want to compare training completion with employee performance so that training effectiveness can be evaluated.</w:t>
      </w:r>
    </w:p>
    <w:bookmarkStart w:id="39" w:name="acceptance-criteria-8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Training scores shall be linked to employee records.</w:t>
      </w:r>
    </w:p>
    <w:p>
      <w:pPr>
        <w:pStyle w:val="Compact"/>
        <w:numPr>
          <w:ilvl w:val="0"/>
          <w:numId w:val="1009"/>
        </w:numPr>
      </w:pPr>
      <w:r>
        <w:t xml:space="preserve">Users shall be able to compare performance ratings with training completion.</w:t>
      </w:r>
    </w:p>
    <w:p>
      <w:pPr>
        <w:pStyle w:val="Compact"/>
        <w:numPr>
          <w:ilvl w:val="0"/>
          <w:numId w:val="1009"/>
        </w:numPr>
      </w:pPr>
      <w:r>
        <w:t xml:space="preserve">Reports shall support department-level comparisons.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epic-5-dashboarding-reporting"/>
    <w:p>
      <w:pPr>
        <w:pStyle w:val="Heading2"/>
      </w:pPr>
      <w:r>
        <w:t xml:space="preserve">Epic 5: Dashboarding &amp; Reporting</w:t>
      </w:r>
    </w:p>
    <w:bookmarkStart w:id="43" w:name="us-10-access-executive-dashboards"/>
    <w:p>
      <w:pPr>
        <w:pStyle w:val="Heading3"/>
      </w:pPr>
      <w:r>
        <w:t xml:space="preserve">US-10: Access Executive Dashboards</w:t>
      </w:r>
    </w:p>
    <w:p>
      <w:pPr>
        <w:pStyle w:val="FirstParagraph"/>
      </w:pPr>
      <w:r>
        <w:t xml:space="preserve">As an HR Director, I want to access executive workforce dashboards so that I can monitor organizational KPIs in real time.</w:t>
      </w:r>
    </w:p>
    <w:bookmarkStart w:id="42" w:name="acceptance-criteria-9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Dashboards shall display workforce KPIs.</w:t>
      </w:r>
    </w:p>
    <w:p>
      <w:pPr>
        <w:pStyle w:val="Compact"/>
        <w:numPr>
          <w:ilvl w:val="0"/>
          <w:numId w:val="1010"/>
        </w:numPr>
      </w:pPr>
      <w:r>
        <w:t xml:space="preserve">Users shall be able to filter dashboards by department and date range.</w:t>
      </w:r>
    </w:p>
    <w:p>
      <w:pPr>
        <w:pStyle w:val="Compact"/>
        <w:numPr>
          <w:ilvl w:val="0"/>
          <w:numId w:val="1010"/>
        </w:numPr>
      </w:pPr>
      <w:r>
        <w:t xml:space="preserve">Dashboards shall support drill-down functionality.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us-11-generate-scheduled-reports"/>
    <w:p>
      <w:pPr>
        <w:pStyle w:val="Heading3"/>
      </w:pPr>
      <w:r>
        <w:t xml:space="preserve">US-11: Generate Scheduled Reports</w:t>
      </w:r>
    </w:p>
    <w:p>
      <w:pPr>
        <w:pStyle w:val="FirstParagraph"/>
      </w:pPr>
      <w:r>
        <w:t xml:space="preserve">As an HR Analyst, I want recurring reports to be generated automatically so that manual reporting effort is reduced.</w:t>
      </w:r>
    </w:p>
    <w:bookmarkStart w:id="44" w:name="acceptance-criteria-10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Reports shall be generated on a scheduled basis.</w:t>
      </w:r>
    </w:p>
    <w:p>
      <w:pPr>
        <w:pStyle w:val="Compact"/>
        <w:numPr>
          <w:ilvl w:val="0"/>
          <w:numId w:val="1011"/>
        </w:numPr>
      </w:pPr>
      <w:r>
        <w:t xml:space="preserve">Reports shall include turnover, training, and performance metrics.</w:t>
      </w:r>
    </w:p>
    <w:p>
      <w:pPr>
        <w:pStyle w:val="Compact"/>
        <w:numPr>
          <w:ilvl w:val="0"/>
          <w:numId w:val="1011"/>
        </w:numPr>
      </w:pPr>
      <w:r>
        <w:t xml:space="preserve">Generated reports shall be exportable.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epic-6-workflow-automation"/>
    <w:p>
      <w:pPr>
        <w:pStyle w:val="Heading2"/>
      </w:pPr>
      <w:r>
        <w:t xml:space="preserve">Epic 6: Workflow Automation</w:t>
      </w:r>
    </w:p>
    <w:bookmarkStart w:id="48" w:name="us-12-automate-data-refresh-processes"/>
    <w:p>
      <w:pPr>
        <w:pStyle w:val="Heading3"/>
      </w:pPr>
      <w:r>
        <w:t xml:space="preserve">US-12: Automate Data Refresh Processes</w:t>
      </w:r>
    </w:p>
    <w:p>
      <w:pPr>
        <w:pStyle w:val="FirstParagraph"/>
      </w:pPr>
      <w:r>
        <w:t xml:space="preserve">As a System Administrator, I want workforce data refresh processes to run automatically so that reporting remains current and consistent.</w:t>
      </w:r>
    </w:p>
    <w:bookmarkStart w:id="47" w:name="acceptance-criteria-11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ETL workflows shall execute on schedule.</w:t>
      </w:r>
    </w:p>
    <w:p>
      <w:pPr>
        <w:pStyle w:val="Compact"/>
        <w:numPr>
          <w:ilvl w:val="0"/>
          <w:numId w:val="1012"/>
        </w:numPr>
      </w:pPr>
      <w:r>
        <w:t xml:space="preserve">Failed workflows shall generate alerts.</w:t>
      </w:r>
    </w:p>
    <w:p>
      <w:pPr>
        <w:pStyle w:val="Compact"/>
        <w:numPr>
          <w:ilvl w:val="0"/>
          <w:numId w:val="1012"/>
        </w:numPr>
      </w:pPr>
      <w:r>
        <w:t xml:space="preserve">Workflow execution logs shall be retained.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us-13-receive-compliance-alerts"/>
    <w:p>
      <w:pPr>
        <w:pStyle w:val="Heading3"/>
      </w:pPr>
      <w:r>
        <w:t xml:space="preserve">US-13: Receive Compliance Alerts</w:t>
      </w:r>
    </w:p>
    <w:p>
      <w:pPr>
        <w:pStyle w:val="FirstParagraph"/>
      </w:pPr>
      <w:r>
        <w:t xml:space="preserve">As an HR Compliance Officer, I want automated alerts for overdue training so that compliance gaps can be addressed quickly.</w:t>
      </w:r>
    </w:p>
    <w:bookmarkStart w:id="49" w:name="acceptance-criteria-12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Alerts shall trigger when mandatory training remains incomplete.</w:t>
      </w:r>
    </w:p>
    <w:p>
      <w:pPr>
        <w:pStyle w:val="Compact"/>
        <w:numPr>
          <w:ilvl w:val="0"/>
          <w:numId w:val="1013"/>
        </w:numPr>
      </w:pPr>
      <w:r>
        <w:t xml:space="preserve">Alerts shall include employee and department details.</w:t>
      </w:r>
    </w:p>
    <w:p>
      <w:pPr>
        <w:pStyle w:val="Compact"/>
        <w:numPr>
          <w:ilvl w:val="0"/>
          <w:numId w:val="1013"/>
        </w:numPr>
      </w:pPr>
      <w:r>
        <w:t xml:space="preserve">Notifications shall support email delivery.</w:t>
      </w:r>
    </w:p>
    <w:bookmarkEnd w:id="49"/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2026-06-04T20:46:00Z</dcterms:created>
  <dcterms:modified xsi:type="dcterms:W3CDTF">2026-06-04T20:46:00Z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