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</w:pPr>
      <w:r>
        <w:t>Stretch Workout 1.1.11</w:t>
      </w:r>
      <w:r>
        <w:br w:type="textWrapping"/>
      </w:r>
    </w:p>
    <w:p/>
    <w:p>
      <w:pPr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更新点(</w:t>
      </w:r>
      <w:r>
        <w:rPr>
          <w:rFonts w:hint="default"/>
          <w:sz w:val="32"/>
          <w:szCs w:val="32"/>
          <w:lang w:eastAsia="zh-Hans"/>
        </w:rPr>
        <w:t>2022/2/11</w:t>
      </w:r>
      <w:r>
        <w:rPr>
          <w:rFonts w:hint="eastAsia"/>
          <w:sz w:val="32"/>
          <w:szCs w:val="32"/>
          <w:lang w:val="en-US" w:eastAsia="zh-Hans"/>
        </w:rPr>
        <w:t>)</w:t>
      </w:r>
    </w:p>
    <w:p>
      <w:pPr>
        <w:rPr>
          <w:rFonts w:hint="eastAsia"/>
          <w:sz w:val="32"/>
          <w:szCs w:val="32"/>
          <w:lang w:val="en-US" w:eastAsia="zh-Hans"/>
        </w:rPr>
      </w:pPr>
      <w:bookmarkStart w:id="0" w:name="_GoBack"/>
      <w:bookmarkEnd w:id="0"/>
    </w:p>
    <w:p>
      <w:pPr>
        <w:rPr>
          <w:rFonts w:hint="eastAsia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eastAsia="zh-Hans"/>
        </w:rPr>
        <w:drawing>
          <wp:inline distT="0" distB="0" distL="114300" distR="114300">
            <wp:extent cx="5259070" cy="819785"/>
            <wp:effectExtent l="0" t="0" r="24130" b="18415"/>
            <wp:docPr id="8" name="图片 8" descr="截屏2022-02-11 上午10.3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2-11 上午10.35.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更新点</w:t>
      </w:r>
      <w:r>
        <w:rPr>
          <w:rFonts w:hint="default"/>
          <w:sz w:val="32"/>
          <w:szCs w:val="32"/>
          <w:lang w:eastAsia="zh-Hans"/>
        </w:rPr>
        <w:t>(2022/1/13)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9705" cy="498475"/>
            <wp:effectExtent l="0" t="0" r="23495" b="9525"/>
            <wp:docPr id="5" name="图片 5" descr="截屏2022-02-11 上午10.1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2-11 上午10.19.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更新点(</w:t>
      </w:r>
      <w:r>
        <w:rPr>
          <w:rFonts w:hint="default"/>
          <w:sz w:val="32"/>
          <w:szCs w:val="32"/>
          <w:lang w:eastAsia="zh-Hans"/>
        </w:rPr>
        <w:t>2022/1/5</w:t>
      </w:r>
      <w:r>
        <w:rPr>
          <w:rFonts w:hint="eastAsia"/>
          <w:sz w:val="32"/>
          <w:szCs w:val="32"/>
          <w:lang w:val="en-US" w:eastAsia="zh-Hans"/>
        </w:rPr>
        <w:t>)</w:t>
      </w:r>
    </w:p>
    <w:p>
      <w:pPr>
        <w:rPr>
          <w:rFonts w:hint="eastAsia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eastAsia="zh-Hans"/>
        </w:rPr>
        <w:drawing>
          <wp:inline distT="0" distB="0" distL="114300" distR="114300">
            <wp:extent cx="5265420" cy="2264410"/>
            <wp:effectExtent l="0" t="0" r="17780" b="21590"/>
            <wp:docPr id="4" name="图片 4" descr="截屏2022-01-05 下午7.0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1-05 下午7.07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Hans"/>
        </w:rPr>
      </w:pPr>
    </w:p>
    <w:p>
      <w:pPr>
        <w:bidi w:val="0"/>
      </w:pPr>
      <w:r>
        <w:rPr>
          <w:rFonts w:cs="Helvetica Neue"/>
          <w:color w:val="auto"/>
          <w:sz w:val="32"/>
          <w:szCs w:val="32"/>
        </w:rPr>
        <w:t>更新点(2021/8/6)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br w:type="textWrapping"/>
      </w:r>
      <w:r>
        <w:t>1</w:t>
      </w:r>
      <w:r>
        <w:rPr>
          <w:rFonts w:hint="eastAsia"/>
          <w:lang w:val="en-US" w:eastAsia="zh-Hans"/>
        </w:rPr>
        <w:t>.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经常会有锻炼加载不出来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原因：启动时，只加载了内置课程的动作，而没有加载付费课程的动作</w:t>
      </w:r>
    </w:p>
    <w:p>
      <w:pPr>
        <w:pStyle w:val="15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eastAsia="Helvetica Neue" w:cs="Helvetica Neue"/>
          <w:kern w:val="0"/>
          <w:sz w:val="28"/>
          <w:szCs w:val="28"/>
          <w:lang w:eastAsia="zh-CN" w:bidi="ar"/>
        </w:rPr>
        <w:t>2</w:t>
      </w:r>
      <w:r>
        <w:rPr>
          <w:rFonts w:hint="eastAsia" w:eastAsia="Helvetica Neue" w:cs="Helvetica Neue"/>
          <w:kern w:val="0"/>
          <w:sz w:val="28"/>
          <w:szCs w:val="28"/>
          <w:lang w:val="en-US" w:eastAsia="zh-Hans" w:bidi="ar"/>
        </w:rPr>
        <w:t>.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下载语音频繁提示网络错误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原因：«Лягушка» (в динамике) 这个动作名称多加了一个换行符\n 导致下载失败</w:t>
      </w:r>
    </w:p>
    <w:p>
      <w:pPr>
        <w:pStyle w:val="15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eastAsia="Helvetica Neue" w:cs="Helvetica Neue"/>
          <w:kern w:val="0"/>
          <w:sz w:val="28"/>
          <w:szCs w:val="28"/>
          <w:lang w:eastAsia="zh-CN" w:bidi="ar"/>
        </w:rPr>
        <w:t>3</w:t>
      </w:r>
      <w:r>
        <w:rPr>
          <w:rFonts w:hint="eastAsia" w:eastAsia="Helvetica Neue" w:cs="Helvetica Neue"/>
          <w:kern w:val="0"/>
          <w:sz w:val="28"/>
          <w:szCs w:val="28"/>
          <w:lang w:val="en-US" w:eastAsia="zh-Hans" w:bidi="ar"/>
        </w:rPr>
        <w:t>.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部分设备不支持apple health ，预期程序对对应开关及health同步入口等相关入口隐藏 掉</w:t>
      </w:r>
    </w:p>
    <w:p>
      <w:pPr>
        <w:pStyle w:val="15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eastAsia="Helvetica Neue" w:cs="Helvetica Neue"/>
          <w:kern w:val="0"/>
          <w:sz w:val="28"/>
          <w:szCs w:val="28"/>
          <w:lang w:eastAsia="zh-CN" w:bidi="ar"/>
        </w:rPr>
        <w:t>4</w:t>
      </w:r>
      <w:r>
        <w:rPr>
          <w:rFonts w:hint="eastAsia" w:eastAsia="Helvetica Neue" w:cs="Helvetica Neue"/>
          <w:kern w:val="0"/>
          <w:sz w:val="28"/>
          <w:szCs w:val="28"/>
          <w:lang w:val="en-US" w:eastAsia="zh-Hans" w:bidi="ar"/>
        </w:rPr>
        <w:t>.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ATT弹窗，这里，印尼语，如果程序里是in的，需要转换成id，不然显示的是英文。</w:t>
      </w:r>
    </w:p>
    <w:p>
      <w:pPr>
        <w:pStyle w:val="9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p/>
    <w:p/>
    <w:p>
      <w:pPr>
        <w:bidi w:val="0"/>
      </w:pPr>
      <w:r>
        <w:rPr>
          <w:rFonts w:cs="Helvetica Neue"/>
          <w:color w:val="auto"/>
          <w:sz w:val="32"/>
          <w:szCs w:val="32"/>
        </w:rPr>
        <w:t>更新点(2021/7/2)</w:t>
      </w:r>
    </w:p>
    <w:p>
      <w:r>
        <w:drawing>
          <wp:inline distT="0" distB="0" distL="114300" distR="114300">
            <wp:extent cx="5257800" cy="2589530"/>
            <wp:effectExtent l="0" t="0" r="0" b="1270"/>
            <wp:docPr id="1" name="图片 1" descr="截屏2021-07-02 下午1.4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7-02 下午1.42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68905"/>
            <wp:effectExtent l="0" t="0" r="19050" b="23495"/>
            <wp:docPr id="2" name="图片 2" descr="截屏2021-07-02 下午1.4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7-02 下午1.44.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57325"/>
            <wp:effectExtent l="0" t="0" r="14605" b="15875"/>
            <wp:docPr id="3" name="图片 3" descr="截屏2021-07-02 下午1.4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7-02 下午1.44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cs="Helvetica Neue"/>
          <w:color w:val="auto"/>
          <w:sz w:val="32"/>
          <w:szCs w:val="32"/>
        </w:rPr>
      </w:pPr>
    </w:p>
    <w:p>
      <w:pPr>
        <w:bidi w:val="0"/>
        <w:rPr>
          <w:rFonts w:cs="Helvetica Neue"/>
          <w:color w:val="auto"/>
          <w:sz w:val="32"/>
          <w:szCs w:val="32"/>
        </w:rPr>
      </w:pPr>
    </w:p>
    <w:p>
      <w:pPr>
        <w:bidi w:val="0"/>
        <w:rPr>
          <w:rFonts w:cs="Helvetica Neue"/>
          <w:color w:val="auto"/>
          <w:sz w:val="32"/>
          <w:szCs w:val="32"/>
        </w:rPr>
      </w:pPr>
    </w:p>
    <w:p>
      <w:pPr>
        <w:bidi w:val="0"/>
        <w:rPr>
          <w:rFonts w:cs="Helvetica Neue"/>
          <w:color w:val="auto"/>
          <w:sz w:val="32"/>
          <w:szCs w:val="32"/>
        </w:rPr>
      </w:pPr>
    </w:p>
    <w:p>
      <w:pPr>
        <w:bidi w:val="0"/>
      </w:pPr>
      <w:r>
        <w:rPr>
          <w:rFonts w:cs="Helvetica Neue"/>
          <w:color w:val="auto"/>
          <w:sz w:val="32"/>
          <w:szCs w:val="32"/>
        </w:rPr>
        <w:t>更新点(2021/3/2)</w:t>
      </w:r>
    </w:p>
    <w:p>
      <w:r>
        <w:drawing>
          <wp:inline distT="0" distB="0" distL="114300" distR="114300">
            <wp:extent cx="5260975" cy="1580515"/>
            <wp:effectExtent l="0" t="0" r="22225" b="19685"/>
            <wp:docPr id="7" name="图片 7" descr="截屏2021-03-02 下午8.0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3-02 下午8.03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cs="Helvetica Neue"/>
          <w:color w:val="auto"/>
          <w:sz w:val="32"/>
          <w:szCs w:val="32"/>
        </w:rPr>
      </w:pPr>
      <w:r>
        <w:rPr>
          <w:rFonts w:cs="Helvetica Neue"/>
          <w:color w:val="auto"/>
          <w:sz w:val="32"/>
          <w:szCs w:val="32"/>
        </w:rPr>
        <w:t>更新点(2020/12/23)</w:t>
      </w:r>
    </w:p>
    <w:p>
      <w:pPr>
        <w:bidi w:val="0"/>
      </w:pPr>
      <w:r>
        <w:t>* 新用户引导流程</w:t>
      </w:r>
    </w:p>
    <w:p>
      <w:pPr>
        <w:bidi w:val="0"/>
      </w:pPr>
      <w:r>
        <w:t>* IAP页ab实验</w:t>
      </w:r>
    </w:p>
    <w:p>
      <w:pPr>
        <w:bidi w:val="0"/>
      </w:pPr>
      <w:r>
        <w:t>* 动作的 youtube视频云端配置</w:t>
      </w:r>
    </w:p>
    <w:p>
      <w:pPr>
        <w:bidi w:val="0"/>
      </w:pPr>
      <w:r>
        <w:t>* 自定义动作列表中增加dis课程的动作</w:t>
      </w:r>
    </w:p>
    <w:p>
      <w:pPr>
        <w:bidi w:val="0"/>
      </w:pPr>
      <w:r>
        <w:t xml:space="preserve">*bug修复 </w:t>
      </w:r>
    </w:p>
    <w:p/>
    <w:p>
      <w:pPr>
        <w:bidi w:val="0"/>
        <w:rPr>
          <w:rFonts w:cs="Helvetica Neue"/>
          <w:color w:val="auto"/>
          <w:sz w:val="32"/>
          <w:szCs w:val="32"/>
        </w:rPr>
      </w:pPr>
      <w:r>
        <w:rPr>
          <w:rFonts w:cs="Helvetica Neue"/>
          <w:color w:val="auto"/>
          <w:sz w:val="32"/>
          <w:szCs w:val="32"/>
        </w:rPr>
        <w:t>更新点(2020/11/6)</w:t>
      </w:r>
    </w:p>
    <w:p>
      <w:pPr>
        <w:bidi w:val="0"/>
      </w:pPr>
      <w:r>
        <w:rPr>
          <w:rFonts w:cs="Helvetica Neue"/>
          <w:color w:val="auto"/>
          <w:szCs w:val="26"/>
        </w:rPr>
        <w:br w:type="textWrapping"/>
      </w:r>
      <w:r>
        <w:t>* 广告ID更新和SDK升级</w:t>
      </w:r>
    </w:p>
    <w:p>
      <w:pPr>
        <w:bidi w:val="0"/>
      </w:pPr>
      <w:r>
        <w:t>*iPhone12 机型适配</w:t>
      </w:r>
    </w:p>
    <w:p>
      <w:pPr>
        <w:bidi w:val="0"/>
      </w:pPr>
      <w:r>
        <w:t xml:space="preserve">*bug修复 </w:t>
      </w:r>
    </w:p>
    <w:p>
      <w:pPr>
        <w:bidi w:val="0"/>
      </w:pPr>
      <w:r>
        <w:t xml:space="preserve">  -结果页分享状态文案只显示中文</w:t>
      </w:r>
    </w:p>
    <w:p>
      <w:pPr>
        <w:bidi w:val="0"/>
        <w:ind w:firstLine="110" w:firstLineChars="50"/>
      </w:pPr>
      <w:r>
        <w:t>-结果页选择难易程度，右边的文案太靠边</w:t>
      </w:r>
    </w:p>
    <w:p>
      <w:pPr>
        <w:bidi w:val="0"/>
        <w:ind w:firstLine="110" w:firstLineChars="50"/>
      </w:pPr>
      <w:r>
        <w:t>-iOS 14系统，运动列表页顶部文字太拥挤</w:t>
      </w:r>
    </w:p>
    <w:p>
      <w:pPr>
        <w:bidi w:val="0"/>
        <w:ind w:firstLine="110" w:firstLineChars="50"/>
      </w:pPr>
      <w:r>
        <w:t>-运动页面，闹铃过后，音乐没有声音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Helvetica Neue"/>
          <w:color w:val="auto"/>
          <w:sz w:val="26"/>
          <w:szCs w:val="26"/>
        </w:rPr>
      </w:pPr>
    </w:p>
    <w:p>
      <w:pPr>
        <w:rPr>
          <w:rFonts w:hint="eastAsia" w:ascii="Arial Unicode MS" w:hAnsi="Arial Unicode MS"/>
          <w:b w:val="0"/>
          <w:bCs w:val="0"/>
          <w:sz w:val="28"/>
          <w:szCs w:val="28"/>
          <w:lang w:val="zh-CN"/>
        </w:rPr>
      </w:pPr>
      <w:r>
        <w:rPr>
          <w:rFonts w:hint="eastAsia" w:ascii="Arial Unicode MS" w:hAnsi="Arial Unicode MS"/>
          <w:b w:val="0"/>
          <w:bCs w:val="0"/>
          <w:sz w:val="28"/>
          <w:szCs w:val="28"/>
          <w:lang w:val="zh-CN"/>
        </w:rPr>
        <w:t>体征</w:t>
      </w:r>
    </w:p>
    <w:p>
      <w:pP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</w:pPr>
      <w:r>
        <w:rPr>
          <w:rFonts w:hint="default" w:ascii="Arial Unicode MS" w:hAnsi="Arial Unicode MS"/>
          <w:b w:val="0"/>
          <w:bCs w:val="0"/>
          <w:sz w:val="28"/>
          <w:szCs w:val="28"/>
        </w:rPr>
        <w:t>1</w:t>
      </w:r>
      <w:r>
        <w:rPr>
          <w:rFonts w:hint="eastAsia" w:ascii="Arial Unicode MS" w:hAnsi="Arial Unicode MS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  <w:t>1</w:t>
      </w:r>
      <w:r>
        <w:rPr>
          <w:rFonts w:hint="eastAsia" w:ascii="Arial Unicode MS" w:hAnsi="Arial Unicode MS"/>
          <w:b w:val="0"/>
          <w:bCs w:val="0"/>
          <w:sz w:val="28"/>
          <w:szCs w:val="28"/>
          <w:lang w:val="en-US" w:eastAsia="zh-Hans"/>
        </w:rPr>
        <w:t>.</w:t>
      </w:r>
      <w: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  <w:t>7</w:t>
      </w:r>
    </w:p>
    <w:p>
      <w:pP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</w:pPr>
    </w:p>
    <w:p>
      <w:pP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</w:pPr>
      <w: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  <w:drawing>
          <wp:inline distT="0" distB="0" distL="114300" distR="114300">
            <wp:extent cx="5267960" cy="1337310"/>
            <wp:effectExtent l="0" t="0" r="15240" b="8890"/>
            <wp:docPr id="9" name="图片 9" descr="IMAGE 2021-08-06 18:51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 2021-08-06 18:51: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Unicode MS" w:hAnsi="Arial Unicode MS"/>
          <w:b w:val="0"/>
          <w:bCs w:val="0"/>
          <w:sz w:val="28"/>
          <w:szCs w:val="28"/>
          <w:lang w:eastAsia="zh-Hans"/>
        </w:rPr>
      </w:pPr>
    </w:p>
    <w:p>
      <w:pPr>
        <w:rPr>
          <w:rFonts w:hint="eastAsia" w:ascii="Arial Unicode MS" w:hAnsi="Arial Unicode MS"/>
          <w:b w:val="0"/>
          <w:bCs w:val="0"/>
          <w:sz w:val="28"/>
          <w:szCs w:val="28"/>
          <w:lang w:eastAsia="zh-Hans"/>
        </w:rPr>
      </w:pPr>
      <w:r>
        <w:rPr>
          <w:rFonts w:hint="eastAsia" w:ascii="Arial Unicode MS" w:hAnsi="Arial Unicode MS"/>
          <w:b w:val="0"/>
          <w:bCs w:val="0"/>
          <w:sz w:val="28"/>
          <w:szCs w:val="28"/>
          <w:lang w:eastAsia="zh-Hans"/>
        </w:rPr>
        <w:drawing>
          <wp:inline distT="0" distB="0" distL="114300" distR="114300">
            <wp:extent cx="5267960" cy="860425"/>
            <wp:effectExtent l="0" t="0" r="15240" b="3175"/>
            <wp:docPr id="10" name="图片 10" descr="IMAGE 2021-08-06 18:52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 2021-08-06 18:52: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/>
          <w:b w:val="0"/>
          <w:bCs w:val="0"/>
          <w:sz w:val="28"/>
          <w:szCs w:val="28"/>
          <w:lang w:eastAsia="zh-Hans"/>
        </w:rPr>
        <w:drawing>
          <wp:inline distT="0" distB="0" distL="114300" distR="114300">
            <wp:extent cx="5267960" cy="658495"/>
            <wp:effectExtent l="0" t="0" r="15240" b="1905"/>
            <wp:docPr id="11" name="图片 11" descr="IMAGE 2021-08-06 18:52: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 2021-08-06 18:52: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Unicode MS" w:hAnsi="Arial Unicode MS"/>
          <w:b w:val="0"/>
          <w:bCs w:val="0"/>
          <w:sz w:val="28"/>
          <w:szCs w:val="28"/>
          <w:lang w:eastAsia="zh-CN"/>
        </w:rPr>
      </w:pPr>
      <w:r>
        <w:rPr>
          <w:rFonts w:hint="default" w:ascii="Arial Unicode MS" w:hAnsi="Arial Unicode MS"/>
          <w:b w:val="0"/>
          <w:bCs w:val="0"/>
          <w:sz w:val="28"/>
          <w:szCs w:val="28"/>
          <w:lang w:eastAsia="zh-CN"/>
        </w:rPr>
        <w:t>1.1.4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保存自定义计划。保存后，出现一些中文字符，表示数据无效或类似的错误</w:t>
      </w: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br w:type="textWrapping"/>
      </w: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- 结果页关闭广告后，开始重复拉伸课程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- 存在色情类广告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- 存在女同性性恋接吻10秒钟的广告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-  现在有两个年轻的少女穿着胸罩和内裤时互相拥抱和亲吻 的广告</w:t>
      </w:r>
    </w:p>
    <w:p>
      <w:pPr>
        <w:rPr>
          <w:rFonts w:hint="eastAsia" w:ascii="Arial Unicode MS" w:hAnsi="Arial Unicode MS"/>
          <w:b w:val="0"/>
          <w:bCs w:val="0"/>
          <w:sz w:val="28"/>
          <w:szCs w:val="28"/>
          <w:lang w:eastAsia="zh-CN"/>
        </w:rPr>
      </w:pP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【订阅】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想要退款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需要付费才能用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订阅存在问题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无法取消订阅</w:t>
      </w:r>
    </w:p>
    <w:p>
      <w:pPr>
        <w:rPr>
          <w:rFonts w:cs="Helvetica Neue" w:asciiTheme="majorEastAsia" w:hAnsiTheme="majorEastAsia" w:eastAsiaTheme="majorEastAsia"/>
          <w:color w:val="auto"/>
          <w:sz w:val="21"/>
          <w:szCs w:val="21"/>
        </w:rPr>
      </w:pP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【程序】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想要横向模式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年付费，依旧有广告（测试没有复现）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tts的机械音让人不喜，需要更舒服的人声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显示的锻炼时间不正确。 花了18:30进行15:00的锻炼，这就是跳过所有休息时间，需要显示精准的时长</w:t>
      </w:r>
    </w:p>
    <w:p>
      <w:pPr>
        <w:rPr>
          <w:lang w:val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</w:rPr>
        <w:t>- 定制可能性不足</w:t>
      </w:r>
    </w:p>
    <w:p>
      <w:pPr>
        <w:rPr>
          <w:lang w:val="zh-CN"/>
        </w:rPr>
      </w:pPr>
    </w:p>
    <w:p>
      <w:pP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1.1.1 </w:t>
      </w:r>
    </w:p>
    <w:p>
      <w:pP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- 无法从主屏幕访问自定义内容 </w:t>
      </w:r>
    </w:p>
    <w:p>
      <w:pP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- 不清楚，只有最后一个姿势，但没有第一个姿势（例如，如果您被告知蹲坐，则显示了一个坐着的人，但他们没有显示如何坐下的姿势）蹲坐是可以理解的，但练习起来比较困难，不方便 。 </w:t>
      </w:r>
    </w:p>
    <w:p>
      <w:pP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1.1.2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 - 两次锻炼之间的间隔是10秒钟，太仓促。 （可在设置页调整） 其次...为什么它在锻炼之间的计时器倒数3,2,1，然后在锻炼开始时该应用程序却静音3,2,1 ... 另外...当我完成一项锻炼并想要切换到另一项锻炼时，我不希望该应用关闭我的音乐！！！ （应该是广告导致的中断） </w:t>
      </w:r>
    </w:p>
    <w:p>
      <w:pP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- 无法注销。 默认为7天免费，然后付款。 没有取消注册的选项。 它看起来像一个骗局。 帮助修复它。 </w:t>
      </w:r>
    </w:p>
    <w:p>
      <w:pPr>
        <w:rPr>
          <w:lang w:val="zh-CN"/>
        </w:rPr>
      </w:pPr>
      <w:r>
        <w:rPr>
          <w:rFonts w:hint="eastAsia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 xml:space="preserve">- </w:t>
      </w:r>
      <w:r>
        <w:rPr>
          <w:rFonts w:hint="default" w:cs="Helvetica Neue" w:asciiTheme="majorEastAsia" w:hAnsiTheme="majorEastAsia" w:eastAsiaTheme="majorEastAsia"/>
          <w:color w:val="auto"/>
          <w:sz w:val="21"/>
          <w:szCs w:val="21"/>
          <w:lang w:val="en-US" w:eastAsia="zh-CN"/>
        </w:rPr>
        <w:t>音乐比TTS的声音或计时器的声音大，因此我听不到很多，希望可以调节音乐的声音 （经验证，的确存在该问题，需要做音乐控件同步）</w:t>
      </w:r>
    </w:p>
    <w:p>
      <w:pPr>
        <w:pStyle w:val="13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="0" w:firstLineChars="0"/>
        <w:rPr>
          <w:rFonts w:cs="Helvetica Neue" w:asciiTheme="majorEastAsia" w:hAnsiTheme="majorEastAsia" w:eastAsiaTheme="majorEastAsia"/>
          <w:color w:val="auto"/>
          <w:sz w:val="21"/>
          <w:szCs w:val="21"/>
        </w:rPr>
      </w:pPr>
    </w:p>
    <w:p>
      <w:pPr>
        <w:pStyle w:val="13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="0" w:firstLineChars="0"/>
        <w:rPr>
          <w:rFonts w:cs="Helvetica Neue" w:asciiTheme="majorEastAsia" w:hAnsiTheme="majorEastAsia" w:eastAsiaTheme="majorEastAsia"/>
          <w:color w:val="auto"/>
          <w:sz w:val="21"/>
          <w:szCs w:val="21"/>
        </w:rPr>
      </w:pPr>
    </w:p>
    <w:p>
      <w:pPr>
        <w:pStyle w:val="13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="0" w:firstLineChars="0"/>
        <w:rPr>
          <w:rFonts w:cs="Helvetica Neue" w:asciiTheme="majorEastAsia" w:hAnsiTheme="majorEastAsia" w:eastAsiaTheme="majorEastAsia"/>
          <w:color w:val="auto"/>
          <w:sz w:val="21"/>
          <w:szCs w:val="21"/>
        </w:rPr>
      </w:pPr>
    </w:p>
    <w:p>
      <w:pP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  <w:t>活跃用户曲线</w:t>
      </w:r>
    </w:p>
    <w:p>
      <w:pPr>
        <w:rPr>
          <w:rFonts w:hint="eastAsia"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164205"/>
            <wp:effectExtent l="0" t="0" r="14605" b="10795"/>
            <wp:docPr id="13" name="图片 13" descr="截屏2022-02-11 上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2-11 上午10.22.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 Unicode MS" w:hAnsi="Arial Unicode MS"/>
          <w:color w:val="C0504D"/>
        </w:rPr>
      </w:pPr>
      <w: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  <w:t>用户留存</w:t>
      </w:r>
    </w:p>
    <w:p>
      <w:pPr>
        <w:rPr>
          <w:rFonts w:ascii="Arial Unicode MS" w:hAnsi="Arial Unicode MS"/>
          <w:color w:val="C0504D"/>
          <w:lang w:val="zh-CN"/>
        </w:rPr>
      </w:pPr>
    </w:p>
    <w:p>
      <w:pPr>
        <w:rPr>
          <w:rFonts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824605"/>
            <wp:effectExtent l="0" t="0" r="14605" b="10795"/>
            <wp:docPr id="16" name="图片 16" descr="截屏2022-02-11 上午10.22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2-02-11 上午10.22.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 Unicode MS" w:hAnsi="Arial Unicode MS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</w:p>
    <w:p>
      <w:pPr>
        <w:rPr>
          <w:rFonts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  <w:t>评分</w:t>
      </w:r>
    </w:p>
    <w:p>
      <w:pPr>
        <w:rPr>
          <w:rFonts w:ascii="Arial Unicode MS" w:hAnsi="Arial Unicode MS"/>
        </w:rPr>
      </w:pPr>
      <w:r>
        <w:rPr>
          <w:rFonts w:ascii="Arial Unicode MS" w:hAnsi="Arial Unicode MS"/>
        </w:rPr>
        <w:drawing>
          <wp:inline distT="0" distB="0" distL="114300" distR="114300">
            <wp:extent cx="4914265" cy="1625600"/>
            <wp:effectExtent l="0" t="0" r="13335" b="0"/>
            <wp:docPr id="17" name="图片 17" descr="截屏2022-02-11 上午10.2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02-11 上午10.23.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Unicode MS" w:hAnsi="Arial Unicode MS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 Unicode MS" w:hAnsi="Arial Unicode MS"/>
          <w:color w:val="00B050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Arial Unicode MS" w:hAnsi="Arial Unicode MS"/>
          <w:color w:val="000000" w:themeColor="text1"/>
          <w:lang w:val="zh-CN"/>
          <w14:textFill>
            <w14:solidFill>
              <w14:schemeClr w14:val="tx1"/>
            </w14:solidFill>
          </w14:textFill>
        </w:rPr>
        <w:t>美国排名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</w:pPr>
      <w:r>
        <w:drawing>
          <wp:inline distT="0" distB="0" distL="114300" distR="114300">
            <wp:extent cx="5264785" cy="2602230"/>
            <wp:effectExtent l="0" t="0" r="18415" b="13970"/>
            <wp:docPr id="18" name="图片 18" descr="截屏2022-02-11 上午10.3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2-02-11 上午10.30.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7D"/>
    <w:rsid w:val="000066BC"/>
    <w:rsid w:val="00075BDA"/>
    <w:rsid w:val="000A56AB"/>
    <w:rsid w:val="000A71D6"/>
    <w:rsid w:val="000B031C"/>
    <w:rsid w:val="000B6B97"/>
    <w:rsid w:val="000D6419"/>
    <w:rsid w:val="000F2E91"/>
    <w:rsid w:val="00103300"/>
    <w:rsid w:val="001F6411"/>
    <w:rsid w:val="002034D3"/>
    <w:rsid w:val="002241D6"/>
    <w:rsid w:val="002370A3"/>
    <w:rsid w:val="00240761"/>
    <w:rsid w:val="00260E62"/>
    <w:rsid w:val="0028229E"/>
    <w:rsid w:val="00293DE6"/>
    <w:rsid w:val="002B1487"/>
    <w:rsid w:val="002F5B91"/>
    <w:rsid w:val="00342461"/>
    <w:rsid w:val="003820DB"/>
    <w:rsid w:val="003968CC"/>
    <w:rsid w:val="003B0066"/>
    <w:rsid w:val="004020CF"/>
    <w:rsid w:val="00417BFD"/>
    <w:rsid w:val="00434FAA"/>
    <w:rsid w:val="004576B7"/>
    <w:rsid w:val="0049535A"/>
    <w:rsid w:val="004A6DE2"/>
    <w:rsid w:val="004C2B24"/>
    <w:rsid w:val="004C7102"/>
    <w:rsid w:val="004E393F"/>
    <w:rsid w:val="00545692"/>
    <w:rsid w:val="00546243"/>
    <w:rsid w:val="00564AB8"/>
    <w:rsid w:val="0057319D"/>
    <w:rsid w:val="00595C7D"/>
    <w:rsid w:val="005F1E90"/>
    <w:rsid w:val="00614D38"/>
    <w:rsid w:val="00630DD7"/>
    <w:rsid w:val="006A6936"/>
    <w:rsid w:val="00727DE0"/>
    <w:rsid w:val="00757D00"/>
    <w:rsid w:val="007D1F95"/>
    <w:rsid w:val="00830FBB"/>
    <w:rsid w:val="00891AC5"/>
    <w:rsid w:val="008932CC"/>
    <w:rsid w:val="008A0DCE"/>
    <w:rsid w:val="008B73F3"/>
    <w:rsid w:val="0093034D"/>
    <w:rsid w:val="00931E4A"/>
    <w:rsid w:val="00941594"/>
    <w:rsid w:val="00971A17"/>
    <w:rsid w:val="009B5AD0"/>
    <w:rsid w:val="009D69FD"/>
    <w:rsid w:val="009F3D44"/>
    <w:rsid w:val="00A67200"/>
    <w:rsid w:val="00A96388"/>
    <w:rsid w:val="00AD15C4"/>
    <w:rsid w:val="00AE0B1D"/>
    <w:rsid w:val="00AE6C96"/>
    <w:rsid w:val="00B374C0"/>
    <w:rsid w:val="00B4600F"/>
    <w:rsid w:val="00B86FB7"/>
    <w:rsid w:val="00C32676"/>
    <w:rsid w:val="00C81232"/>
    <w:rsid w:val="00C86F33"/>
    <w:rsid w:val="00C9372B"/>
    <w:rsid w:val="00D15CAB"/>
    <w:rsid w:val="00D17D57"/>
    <w:rsid w:val="00D44226"/>
    <w:rsid w:val="00DA0BCC"/>
    <w:rsid w:val="00DC59FD"/>
    <w:rsid w:val="00DE2EC9"/>
    <w:rsid w:val="00DF7896"/>
    <w:rsid w:val="00E078E8"/>
    <w:rsid w:val="00E52F35"/>
    <w:rsid w:val="00EB45A6"/>
    <w:rsid w:val="00ED1DCE"/>
    <w:rsid w:val="00F05AFF"/>
    <w:rsid w:val="00F45031"/>
    <w:rsid w:val="00F711C7"/>
    <w:rsid w:val="00FD34D1"/>
    <w:rsid w:val="00FE1B96"/>
    <w:rsid w:val="00FE1F75"/>
    <w:rsid w:val="1BFAD25A"/>
    <w:rsid w:val="27FD81F1"/>
    <w:rsid w:val="365EFE47"/>
    <w:rsid w:val="37BE3D11"/>
    <w:rsid w:val="3DFD421F"/>
    <w:rsid w:val="3F552A55"/>
    <w:rsid w:val="3FF912B9"/>
    <w:rsid w:val="43FC4620"/>
    <w:rsid w:val="4EDEEE04"/>
    <w:rsid w:val="5DBD9241"/>
    <w:rsid w:val="5F8FEA1A"/>
    <w:rsid w:val="716AF757"/>
    <w:rsid w:val="72C97C5A"/>
    <w:rsid w:val="73BD8C59"/>
    <w:rsid w:val="745BC526"/>
    <w:rsid w:val="75E77FDC"/>
    <w:rsid w:val="78D3D30D"/>
    <w:rsid w:val="7B6C6F07"/>
    <w:rsid w:val="7BF3471A"/>
    <w:rsid w:val="7D5B0F00"/>
    <w:rsid w:val="7D7215FF"/>
    <w:rsid w:val="7DFCEE5E"/>
    <w:rsid w:val="7E696FDA"/>
    <w:rsid w:val="7FC5C918"/>
    <w:rsid w:val="7FD5681D"/>
    <w:rsid w:val="7FF63142"/>
    <w:rsid w:val="7FFDF8FB"/>
    <w:rsid w:val="7FFFE2CD"/>
    <w:rsid w:val="9AF5023F"/>
    <w:rsid w:val="AAFE9442"/>
    <w:rsid w:val="AB479E35"/>
    <w:rsid w:val="AFFF526A"/>
    <w:rsid w:val="B77FF47E"/>
    <w:rsid w:val="BE5F0B5B"/>
    <w:rsid w:val="C7AF2221"/>
    <w:rsid w:val="CE777082"/>
    <w:rsid w:val="DBFF9848"/>
    <w:rsid w:val="E0FF7CF9"/>
    <w:rsid w:val="E7E99185"/>
    <w:rsid w:val="EBBE2A57"/>
    <w:rsid w:val="F1EF9433"/>
    <w:rsid w:val="F4BFD133"/>
    <w:rsid w:val="F73C6305"/>
    <w:rsid w:val="F77CDA8E"/>
    <w:rsid w:val="F7DA20C1"/>
    <w:rsid w:val="FA7FA5B6"/>
    <w:rsid w:val="FADB992A"/>
    <w:rsid w:val="FF711663"/>
    <w:rsid w:val="FFE5F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Arial Unicode MS" w:cs="Arial Unicode MS"/>
      <w:color w:val="000000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Normal (Web)"/>
    <w:basedOn w:val="1"/>
    <w:unhideWhenUsed/>
    <w:qFormat/>
    <w:uiPriority w:val="99"/>
    <w:rPr>
      <w:sz w:val="24"/>
    </w:rPr>
  </w:style>
  <w:style w:type="character" w:styleId="5">
    <w:name w:val="Hyperlink"/>
    <w:qFormat/>
    <w:uiPriority w:val="0"/>
    <w:rPr>
      <w:u w:val="single"/>
    </w:rPr>
  </w:style>
  <w:style w:type="table" w:customStyle="1" w:styleId="7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页眉与页脚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Helvetica Neue" w:hAnsi="Helvetica Neue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9">
    <w:name w:val="小标题 2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outlineLvl w:val="1"/>
    </w:pPr>
    <w:rPr>
      <w:rFonts w:ascii="Helvetica Neue" w:hAnsi="Helvetica Neue" w:eastAsia="Arial Unicode MS" w:cs="Arial Unicode MS"/>
      <w:b/>
      <w:bCs/>
      <w:color w:val="000000"/>
      <w:sz w:val="32"/>
      <w:szCs w:val="32"/>
      <w:lang w:val="en-US" w:eastAsia="zh-CN" w:bidi="ar-SA"/>
    </w:rPr>
  </w:style>
  <w:style w:type="paragraph" w:customStyle="1" w:styleId="10">
    <w:name w:val="默认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Helvetica Neue" w:cs="Helvetica Neue"/>
      <w:color w:val="000000"/>
      <w:sz w:val="22"/>
      <w:szCs w:val="22"/>
      <w:lang w:val="en-US" w:eastAsia="zh-CN" w:bidi="ar-SA"/>
    </w:rPr>
  </w:style>
  <w:style w:type="character" w:customStyle="1" w:styleId="11">
    <w:name w:val="批注框文本 字符"/>
    <w:basedOn w:val="4"/>
    <w:link w:val="2"/>
    <w:semiHidden/>
    <w:qFormat/>
    <w:uiPriority w:val="99"/>
    <w:rPr>
      <w:rFonts w:ascii="宋体" w:hAnsi="Helvetica Neue" w:eastAsia="宋体" w:cs="Arial Unicode MS"/>
      <w:color w:val="000000"/>
      <w:sz w:val="18"/>
      <w:szCs w:val="18"/>
    </w:rPr>
  </w:style>
  <w:style w:type="character" w:customStyle="1" w:styleId="12">
    <w:name w:val="Unresolved Mention"/>
    <w:basedOn w:val="4"/>
    <w:unhideWhenUsed/>
    <w:qFormat/>
    <w:uiPriority w:val="99"/>
    <w:rPr>
      <w:color w:val="605E5C"/>
      <w:shd w:val="clear" w:color="auto" w:fill="E1DFDD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8"/>
      <w:szCs w:val="28"/>
      <w:lang w:val="en-US" w:eastAsia="zh-CN" w:bidi="ar"/>
    </w:rPr>
  </w:style>
  <w:style w:type="paragraph" w:customStyle="1" w:styleId="15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</Words>
  <Characters>229</Characters>
  <Lines>1</Lines>
  <Paragraphs>1</Paragraphs>
  <ScaleCrop>false</ScaleCrop>
  <LinksUpToDate>false</LinksUpToDate>
  <CharactersWithSpaces>268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2019-02-21T00:28:00Z</dcterms:created>
  <dc:creator>Data</dc:creator>
  <cp:lastModifiedBy>zjs</cp:lastModifiedBy>
  <dcterms:modified xsi:type="dcterms:W3CDTF">2022-02-11T10:35:37Z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