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168625"/>
        <w:docPartObj>
          <w:docPartGallery w:val="Cover Pages"/>
          <w:docPartUnique/>
        </w:docPartObj>
      </w:sdtPr>
      <w:sdtEndPr/>
      <w:sdtContent>
        <w:p w:rsidR="004F3E88" w:rsidRDefault="004F3E88"/>
        <w:p w:rsidR="004F3E88" w:rsidRDefault="00ED7EB7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5d5e2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2eaf1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5d5e2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2eaf1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5d5e2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2eaf1 [820]" stroked="f">
                    <v:fill opacity="45875f"/>
                    <v:path arrowok="t"/>
                  </v:shape>
                </v:group>
                <v:rect id="_x0000_s1038" style="position:absolute;left:1800;top:1440;width:8638;height:96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4F3E88" w:rsidRDefault="009D7E2E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Masamune</w:t>
                            </w:r>
                            <w:proofErr w:type="spellEnd"/>
                          </w:p>
                        </w:sdtContent>
                      </w:sdt>
                      <w:p w:rsidR="004F3E88" w:rsidRDefault="004F3E8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9;height:1567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1-22T00:00:00Z"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4F3E88" w:rsidRDefault="00F75A3D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4F3E88" w:rsidRDefault="001E32F3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Mails intégration</w:t>
                            </w:r>
                            <w:r w:rsidR="00E02FCB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&amp; post-</w:t>
                            </w:r>
                            <w:proofErr w:type="spellStart"/>
                            <w:r w:rsidR="00E02FCB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inté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BACC6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4F3E88" w:rsidRDefault="00F159CC">
                            <w:pPr>
                              <w:rPr>
                                <w:b/>
                                <w:bCs/>
                                <w:color w:val="4BACC6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BACC6" w:themeColor="accent1"/>
                                <w:sz w:val="40"/>
                                <w:szCs w:val="40"/>
                              </w:rPr>
                              <w:t>FJB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4F3E88" w:rsidRDefault="004F3E8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Maxime CHEVASSON</w:t>
                            </w:r>
                            <w:r w:rsidR="00F75A3D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33201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/</w:t>
                            </w:r>
                            <w:r w:rsidR="00F75A3D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833201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Masamune</w:t>
                            </w:r>
                            <w:proofErr w:type="spellEnd"/>
                          </w:p>
                        </w:sdtContent>
                      </w:sdt>
                      <w:p w:rsidR="004F3E88" w:rsidRDefault="004F3E8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F3E88" w:rsidRDefault="004F3E8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590171"/>
        <w:docPartObj>
          <w:docPartGallery w:val="Table of Contents"/>
          <w:docPartUnique/>
        </w:docPartObj>
      </w:sdtPr>
      <w:sdtEndPr/>
      <w:sdtContent>
        <w:p w:rsidR="00E30734" w:rsidRDefault="00E30734">
          <w:pPr>
            <w:pStyle w:val="En-ttedetabledesmatires"/>
          </w:pPr>
          <w:r>
            <w:t>Sommaire</w:t>
          </w:r>
        </w:p>
        <w:p w:rsidR="008D2BB2" w:rsidRDefault="00E83AA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E30734">
            <w:instrText xml:space="preserve"> TOC \o "1-3" \h \z \u </w:instrText>
          </w:r>
          <w:r>
            <w:fldChar w:fldCharType="separate"/>
          </w:r>
          <w:hyperlink w:anchor="_Toc384823719" w:history="1">
            <w:r w:rsidR="008D2BB2" w:rsidRPr="003338D8">
              <w:rPr>
                <w:rStyle w:val="Lienhypertexte"/>
                <w:noProof/>
              </w:rPr>
              <w:t>I.</w:t>
            </w:r>
            <w:r w:rsidR="008D2BB2">
              <w:rPr>
                <w:rFonts w:eastAsiaTheme="minorEastAsia"/>
                <w:noProof/>
                <w:lang w:eastAsia="fr-FR"/>
              </w:rPr>
              <w:tab/>
            </w:r>
            <w:r w:rsidR="008D2BB2" w:rsidRPr="003338D8">
              <w:rPr>
                <w:rStyle w:val="Lienhypertexte"/>
                <w:noProof/>
              </w:rPr>
              <w:t>Historique des modifications de ce document</w:t>
            </w:r>
            <w:r w:rsidR="008D2BB2">
              <w:rPr>
                <w:noProof/>
                <w:webHidden/>
              </w:rPr>
              <w:tab/>
            </w:r>
            <w:r w:rsidR="008D2BB2">
              <w:rPr>
                <w:noProof/>
                <w:webHidden/>
              </w:rPr>
              <w:fldChar w:fldCharType="begin"/>
            </w:r>
            <w:r w:rsidR="008D2BB2">
              <w:rPr>
                <w:noProof/>
                <w:webHidden/>
              </w:rPr>
              <w:instrText xml:space="preserve"> PAGEREF _Toc384823719 \h </w:instrText>
            </w:r>
            <w:r w:rsidR="008D2BB2">
              <w:rPr>
                <w:noProof/>
                <w:webHidden/>
              </w:rPr>
            </w:r>
            <w:r w:rsidR="008D2BB2">
              <w:rPr>
                <w:noProof/>
                <w:webHidden/>
              </w:rPr>
              <w:fldChar w:fldCharType="separate"/>
            </w:r>
            <w:r w:rsidR="008D2BB2">
              <w:rPr>
                <w:noProof/>
                <w:webHidden/>
              </w:rPr>
              <w:t>3</w:t>
            </w:r>
            <w:r w:rsidR="008D2BB2"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20" w:history="1">
            <w:r w:rsidRPr="003338D8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Pré-intégration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21" w:history="1">
            <w:r w:rsidRPr="003338D8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Marges des textes en tranches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22" w:history="1">
            <w:r w:rsidRPr="003338D8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Cropper les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23" w:history="1">
            <w:r w:rsidRPr="003338D8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Après l’export de Dreamweaver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24" w:history="1">
            <w:r w:rsidRPr="003338D8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Encodage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25" w:history="1">
            <w:r w:rsidRPr="003338D8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Corrections diverses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26" w:history="1">
            <w:r w:rsidRPr="003338D8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Remplacement des 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27" w:history="1">
            <w:r w:rsidRPr="003338D8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Vérifications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28" w:history="1">
            <w:r w:rsidRPr="003338D8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Post-intégration / Liste des opérations à effectuer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29" w:history="1">
            <w:r w:rsidRPr="003338D8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Placer le lien miroir dans le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31" w:history="1">
            <w:r w:rsidRPr="003338D8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Changer les URLs des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32" w:history="1">
            <w:r w:rsidRPr="003338D8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Remplacer les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33" w:history="1">
            <w:r w:rsidRPr="003338D8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Ajouter le lien de désabonnement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34" w:history="1">
            <w:r w:rsidRPr="003338D8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Ajouter les marqueurs sur les 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35" w:history="1">
            <w:r w:rsidRPr="003338D8">
              <w:rPr>
                <w:rStyle w:val="Lienhypertexte"/>
                <w:noProof/>
              </w:rPr>
              <w:t>f.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Ajouter l’image d’ouverture de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36" w:history="1">
            <w:r w:rsidRPr="003338D8">
              <w:rPr>
                <w:rStyle w:val="Lienhypertexte"/>
                <w:noProof/>
              </w:rPr>
              <w:t>g.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Vérifier les 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37" w:history="1">
            <w:r w:rsidRPr="003338D8">
              <w:rPr>
                <w:rStyle w:val="Lienhypertexte"/>
                <w:noProof/>
              </w:rPr>
              <w:t>h.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Mise en ligne de la version miroir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38" w:history="1">
            <w:r w:rsidRPr="003338D8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Copier les images dans le répertoire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39" w:history="1">
            <w:r w:rsidRPr="003338D8">
              <w:rPr>
                <w:rStyle w:val="Lienhypertexte"/>
                <w:noProof/>
              </w:rPr>
              <w:t>j.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Version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40" w:history="1">
            <w:r w:rsidRPr="003338D8">
              <w:rPr>
                <w:rStyle w:val="Lienhypertexte"/>
                <w:noProof/>
              </w:rPr>
              <w:t>k.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Fichier local de configuration des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41" w:history="1">
            <w:r w:rsidRPr="003338D8">
              <w:rPr>
                <w:rStyle w:val="Lienhypertexte"/>
                <w:noProof/>
              </w:rPr>
              <w:t>l.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Fichier client de configuration des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42" w:history="1">
            <w:r w:rsidRPr="003338D8">
              <w:rPr>
                <w:rStyle w:val="Lienhypertexte"/>
                <w:i/>
                <w:noProof/>
              </w:rPr>
              <w:t>m.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i/>
                <w:noProof/>
              </w:rPr>
              <w:t>Ajout du code provenance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43" w:history="1">
            <w:r w:rsidRPr="003338D8">
              <w:rPr>
                <w:rStyle w:val="Lienhypertexte"/>
                <w:i/>
                <w:noProof/>
              </w:rPr>
              <w:t>n.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Synchroniser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44" w:history="1">
            <w:r w:rsidRPr="003338D8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Mise en place dans le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45" w:history="1">
            <w:r w:rsidRPr="003338D8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Envoi 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46" w:history="1">
            <w:r w:rsidRPr="003338D8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Envoi à J+1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BB2" w:rsidRDefault="008D2BB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823747" w:history="1">
            <w:r w:rsidRPr="003338D8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8D8">
              <w:rPr>
                <w:rStyle w:val="Lienhypertexte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_Toc384823747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734" w:rsidRDefault="00E83AAE">
          <w:r>
            <w:fldChar w:fldCharType="end"/>
          </w:r>
        </w:p>
      </w:sdtContent>
    </w:sdt>
    <w:p w:rsidR="00E30734" w:rsidRDefault="00E30734">
      <w:r>
        <w:br w:type="page"/>
      </w:r>
    </w:p>
    <w:p w:rsidR="00303621" w:rsidRPr="00795C06" w:rsidRDefault="00303621" w:rsidP="00303621">
      <w:pPr>
        <w:pStyle w:val="Titre1"/>
        <w:numPr>
          <w:ilvl w:val="0"/>
          <w:numId w:val="14"/>
        </w:numPr>
        <w:rPr>
          <w:szCs w:val="32"/>
        </w:rPr>
      </w:pPr>
      <w:bookmarkStart w:id="0" w:name="_Toc321029970"/>
      <w:bookmarkStart w:id="1" w:name="_Toc384823719"/>
      <w:r w:rsidRPr="00795C06">
        <w:rPr>
          <w:szCs w:val="32"/>
        </w:rPr>
        <w:lastRenderedPageBreak/>
        <w:t>Historique des modifications de ce document</w:t>
      </w:r>
      <w:bookmarkEnd w:id="0"/>
      <w:bookmarkEnd w:id="1"/>
      <w:r w:rsidRPr="00795C06">
        <w:rPr>
          <w:szCs w:val="32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03621" w:rsidTr="00FA6A95">
        <w:tc>
          <w:tcPr>
            <w:tcW w:w="3070" w:type="dxa"/>
          </w:tcPr>
          <w:p w:rsidR="00303621" w:rsidRPr="003C272A" w:rsidRDefault="00303621" w:rsidP="00FA6A95">
            <w:pPr>
              <w:rPr>
                <w:b/>
              </w:rPr>
            </w:pPr>
            <w:r w:rsidRPr="003C272A">
              <w:rPr>
                <w:b/>
              </w:rPr>
              <w:t>Date de modification</w:t>
            </w:r>
          </w:p>
        </w:tc>
        <w:tc>
          <w:tcPr>
            <w:tcW w:w="3071" w:type="dxa"/>
          </w:tcPr>
          <w:p w:rsidR="00303621" w:rsidRPr="003C272A" w:rsidRDefault="00303621" w:rsidP="00FA6A95">
            <w:pPr>
              <w:rPr>
                <w:b/>
              </w:rPr>
            </w:pPr>
            <w:r w:rsidRPr="003C272A">
              <w:rPr>
                <w:b/>
              </w:rPr>
              <w:t>Auteur</w:t>
            </w:r>
          </w:p>
        </w:tc>
        <w:tc>
          <w:tcPr>
            <w:tcW w:w="3071" w:type="dxa"/>
          </w:tcPr>
          <w:p w:rsidR="00303621" w:rsidRPr="003C272A" w:rsidRDefault="00303621" w:rsidP="00FA6A95">
            <w:pPr>
              <w:rPr>
                <w:b/>
              </w:rPr>
            </w:pPr>
            <w:r w:rsidRPr="003C272A">
              <w:rPr>
                <w:b/>
              </w:rPr>
              <w:t>Note</w:t>
            </w:r>
          </w:p>
        </w:tc>
      </w:tr>
      <w:tr w:rsidR="00303621" w:rsidTr="00FA6A95">
        <w:tc>
          <w:tcPr>
            <w:tcW w:w="3070" w:type="dxa"/>
          </w:tcPr>
          <w:p w:rsidR="00303621" w:rsidRDefault="001E32F3" w:rsidP="001E32F3">
            <w:r>
              <w:t>10</w:t>
            </w:r>
            <w:r w:rsidR="00303621">
              <w:t>/0</w:t>
            </w:r>
            <w:r>
              <w:t>2</w:t>
            </w:r>
            <w:r w:rsidR="00303621">
              <w:t>/201</w:t>
            </w:r>
            <w:r w:rsidR="00F75A3D">
              <w:t>4</w:t>
            </w:r>
          </w:p>
        </w:tc>
        <w:tc>
          <w:tcPr>
            <w:tcW w:w="3071" w:type="dxa"/>
          </w:tcPr>
          <w:p w:rsidR="00303621" w:rsidRDefault="00303621" w:rsidP="00FA6A95">
            <w:r>
              <w:t>Maxime CHEVASSON</w:t>
            </w:r>
          </w:p>
        </w:tc>
        <w:tc>
          <w:tcPr>
            <w:tcW w:w="3071" w:type="dxa"/>
          </w:tcPr>
          <w:p w:rsidR="00303621" w:rsidRDefault="00303621" w:rsidP="00FA6A95">
            <w:r>
              <w:t>Création</w:t>
            </w:r>
          </w:p>
        </w:tc>
      </w:tr>
      <w:tr w:rsidR="0012161E" w:rsidTr="00FA6A95">
        <w:tc>
          <w:tcPr>
            <w:tcW w:w="3070" w:type="dxa"/>
          </w:tcPr>
          <w:p w:rsidR="0012161E" w:rsidRDefault="0012161E" w:rsidP="001E32F3">
            <w:r>
              <w:t>12/02/2014</w:t>
            </w:r>
          </w:p>
        </w:tc>
        <w:tc>
          <w:tcPr>
            <w:tcW w:w="3071" w:type="dxa"/>
          </w:tcPr>
          <w:p w:rsidR="0012161E" w:rsidRDefault="0012161E" w:rsidP="00FA6A95">
            <w:r>
              <w:t>Maxime CHEVASSON</w:t>
            </w:r>
          </w:p>
        </w:tc>
        <w:tc>
          <w:tcPr>
            <w:tcW w:w="3071" w:type="dxa"/>
          </w:tcPr>
          <w:p w:rsidR="0012161E" w:rsidRDefault="0012161E" w:rsidP="00FA6A95">
            <w:r>
              <w:t>Ajout de la partie Intégration / Choses à vérifier</w:t>
            </w:r>
          </w:p>
        </w:tc>
      </w:tr>
      <w:tr w:rsidR="001B6AFD" w:rsidTr="00FA6A95">
        <w:tc>
          <w:tcPr>
            <w:tcW w:w="3070" w:type="dxa"/>
          </w:tcPr>
          <w:p w:rsidR="001B6AFD" w:rsidRDefault="001B6AFD" w:rsidP="001E32F3">
            <w:r>
              <w:t>03/04/2014</w:t>
            </w:r>
          </w:p>
        </w:tc>
        <w:tc>
          <w:tcPr>
            <w:tcW w:w="3071" w:type="dxa"/>
          </w:tcPr>
          <w:p w:rsidR="001B6AFD" w:rsidRDefault="001B6AFD" w:rsidP="006069D1">
            <w:r>
              <w:t>Maxime CHEVASSON</w:t>
            </w:r>
            <w:r w:rsidR="006069D1">
              <w:t xml:space="preserve"> </w:t>
            </w:r>
          </w:p>
        </w:tc>
        <w:tc>
          <w:tcPr>
            <w:tcW w:w="3071" w:type="dxa"/>
          </w:tcPr>
          <w:p w:rsidR="001B6AFD" w:rsidRDefault="006069D1" w:rsidP="00FA6A95">
            <w:r>
              <w:t xml:space="preserve">Codes provenance &amp; </w:t>
            </w:r>
            <w:proofErr w:type="spellStart"/>
            <w:r w:rsidR="001B6AFD">
              <w:t>Tweak</w:t>
            </w:r>
            <w:proofErr w:type="spellEnd"/>
            <w:r w:rsidR="001B6AFD">
              <w:t xml:space="preserve"> taille minimale de texte sur </w:t>
            </w:r>
            <w:proofErr w:type="spellStart"/>
            <w:r w:rsidR="001B6AFD">
              <w:t>Iphones</w:t>
            </w:r>
            <w:proofErr w:type="spellEnd"/>
          </w:p>
        </w:tc>
      </w:tr>
    </w:tbl>
    <w:p w:rsidR="00303621" w:rsidRPr="001D0A16" w:rsidRDefault="00303621" w:rsidP="00303621"/>
    <w:p w:rsidR="00303621" w:rsidRDefault="00303621" w:rsidP="00303621">
      <w:pPr>
        <w:rPr>
          <w:rFonts w:asciiTheme="majorHAnsi" w:eastAsiaTheme="majorEastAsia" w:hAnsiTheme="majorHAnsi" w:cstheme="majorBidi"/>
          <w:b/>
          <w:bCs/>
          <w:color w:val="31849B" w:themeColor="accent1" w:themeShade="BF"/>
          <w:sz w:val="28"/>
          <w:szCs w:val="28"/>
        </w:rPr>
      </w:pPr>
      <w:r>
        <w:br w:type="page"/>
      </w:r>
    </w:p>
    <w:p w:rsidR="00990D92" w:rsidRDefault="001B46DD" w:rsidP="00F159CC">
      <w:pPr>
        <w:pStyle w:val="Titre1"/>
        <w:numPr>
          <w:ilvl w:val="0"/>
          <w:numId w:val="14"/>
        </w:numPr>
      </w:pPr>
      <w:bookmarkStart w:id="2" w:name="_Toc384823720"/>
      <w:r>
        <w:lastRenderedPageBreak/>
        <w:t>Pré-intégration</w:t>
      </w:r>
      <w:bookmarkEnd w:id="2"/>
    </w:p>
    <w:p w:rsidR="001B46DD" w:rsidRDefault="001B46DD" w:rsidP="001B46DD">
      <w:pPr>
        <w:pStyle w:val="Titre2"/>
        <w:numPr>
          <w:ilvl w:val="0"/>
          <w:numId w:val="28"/>
        </w:numPr>
      </w:pPr>
      <w:bookmarkStart w:id="3" w:name="_Toc384823721"/>
      <w:r>
        <w:t>Marges des textes en tranches</w:t>
      </w:r>
      <w:bookmarkEnd w:id="3"/>
    </w:p>
    <w:p w:rsidR="001B46DD" w:rsidRDefault="001B46DD" w:rsidP="001B46DD">
      <w:r>
        <w:br/>
        <w:t xml:space="preserve">Sous </w:t>
      </w:r>
      <w:proofErr w:type="spellStart"/>
      <w:r>
        <w:t>toshop</w:t>
      </w:r>
      <w:proofErr w:type="spellEnd"/>
      <w:r>
        <w:t xml:space="preserve">, penser à fixer les marges des textes en tranches afin d’éviter </w:t>
      </w:r>
      <w:r w:rsidR="00B02771">
        <w:t>d’avoir à les fixer en html/</w:t>
      </w:r>
      <w:proofErr w:type="spellStart"/>
      <w:r w:rsidR="00B02771">
        <w:t>css</w:t>
      </w:r>
      <w:proofErr w:type="spellEnd"/>
      <w:r w:rsidR="00B02771">
        <w:t xml:space="preserve"> et d’avoir des</w:t>
      </w:r>
      <w:r>
        <w:t xml:space="preserve"> décalages sous les navigateurs moisis</w:t>
      </w:r>
      <w:r w:rsidR="0062613B">
        <w:t xml:space="preserve"> (IE &lt; 10</w:t>
      </w:r>
      <w:r w:rsidR="006F26E5">
        <w:t xml:space="preserve"> pour ne pas les citer</w:t>
      </w:r>
      <w:r w:rsidR="0062613B">
        <w:t>)</w:t>
      </w:r>
      <w:r>
        <w:t>.</w:t>
      </w:r>
    </w:p>
    <w:p w:rsidR="004E2564" w:rsidRPr="001B46DD" w:rsidRDefault="004E2564" w:rsidP="001B46DD">
      <w:r>
        <w:rPr>
          <w:noProof/>
          <w:lang w:eastAsia="fr-FR"/>
        </w:rPr>
        <w:drawing>
          <wp:inline distT="0" distB="0" distL="0" distR="0">
            <wp:extent cx="5762625" cy="2857500"/>
            <wp:effectExtent l="171450" t="171450" r="371475" b="342900"/>
            <wp:docPr id="1" name="Image 1" descr="C:\Users\PC-MAXIME-DEV\Desktop\Sans-titr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MAXIME-DEV\Desktop\Sans-titre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0D92" w:rsidRDefault="00603EFC" w:rsidP="00603EFC">
      <w:pPr>
        <w:pStyle w:val="Titre2"/>
        <w:numPr>
          <w:ilvl w:val="0"/>
          <w:numId w:val="28"/>
        </w:numPr>
      </w:pPr>
      <w:bookmarkStart w:id="4" w:name="_Toc384823722"/>
      <w:proofErr w:type="spellStart"/>
      <w:r>
        <w:t>Cropper</w:t>
      </w:r>
      <w:proofErr w:type="spellEnd"/>
      <w:r>
        <w:t xml:space="preserve"> les images</w:t>
      </w:r>
      <w:bookmarkEnd w:id="4"/>
    </w:p>
    <w:p w:rsidR="00603EFC" w:rsidRPr="00603EFC" w:rsidRDefault="00603EFC" w:rsidP="00603EFC">
      <w:r>
        <w:br/>
        <w:t xml:space="preserve">Si les images sont assez hautes en hauteur, ne pas hésiter à les séparer en plusieurs bandeau horizontaux </w:t>
      </w:r>
      <w:r w:rsidRPr="00603EFC">
        <w:rPr>
          <w:u w:val="single"/>
        </w:rPr>
        <w:t>de hauteurs variables</w:t>
      </w:r>
      <w:r>
        <w:t>.</w:t>
      </w:r>
    </w:p>
    <w:p w:rsidR="006A63B4" w:rsidRDefault="006A63B4">
      <w:pPr>
        <w:rPr>
          <w:rFonts w:asciiTheme="majorHAnsi" w:eastAsiaTheme="majorEastAsia" w:hAnsiTheme="majorHAnsi" w:cstheme="majorBidi"/>
          <w:b/>
          <w:bCs/>
          <w:color w:val="31849B" w:themeColor="accent1" w:themeShade="BF"/>
          <w:sz w:val="32"/>
          <w:szCs w:val="28"/>
        </w:rPr>
      </w:pPr>
      <w:r>
        <w:br w:type="page"/>
      </w:r>
    </w:p>
    <w:p w:rsidR="00ED4C2E" w:rsidRDefault="00ED4C2E" w:rsidP="00F159CC">
      <w:pPr>
        <w:pStyle w:val="Titre1"/>
        <w:numPr>
          <w:ilvl w:val="0"/>
          <w:numId w:val="14"/>
        </w:numPr>
      </w:pPr>
      <w:bookmarkStart w:id="5" w:name="_Toc384823723"/>
      <w:r>
        <w:lastRenderedPageBreak/>
        <w:t>Après l’export de Dreamweaver</w:t>
      </w:r>
      <w:bookmarkEnd w:id="5"/>
    </w:p>
    <w:p w:rsidR="00ED4C2E" w:rsidRDefault="00ED4C2E" w:rsidP="00ED4C2E">
      <w:pPr>
        <w:pStyle w:val="Titre2"/>
        <w:numPr>
          <w:ilvl w:val="0"/>
          <w:numId w:val="29"/>
        </w:numPr>
      </w:pPr>
      <w:bookmarkStart w:id="6" w:name="_Toc384823724"/>
      <w:r>
        <w:t>Encodage</w:t>
      </w:r>
      <w:bookmarkEnd w:id="6"/>
    </w:p>
    <w:p w:rsidR="00237C13" w:rsidRDefault="00ED4C2E" w:rsidP="00ED4C2E">
      <w:r>
        <w:br/>
        <w:t>Ouvrir le f</w:t>
      </w:r>
      <w:r w:rsidR="00237C13">
        <w:t xml:space="preserve">icher html créé sous </w:t>
      </w:r>
      <w:proofErr w:type="spellStart"/>
      <w:r w:rsidR="00237C13">
        <w:t>notepad</w:t>
      </w:r>
      <w:proofErr w:type="spellEnd"/>
      <w:r w:rsidR="00237C13">
        <w:t>++.</w:t>
      </w:r>
    </w:p>
    <w:p w:rsidR="00ED4C2E" w:rsidRDefault="00237C13" w:rsidP="00ED4C2E">
      <w:r>
        <w:t xml:space="preserve">Balise </w:t>
      </w:r>
      <w:proofErr w:type="spellStart"/>
      <w:r>
        <w:t>meta</w:t>
      </w:r>
      <w:proofErr w:type="spellEnd"/>
      <w:r>
        <w:t xml:space="preserve"> &gt; content :</w:t>
      </w:r>
    </w:p>
    <w:p w:rsidR="00237C13" w:rsidRPr="00237C13" w:rsidRDefault="00237C13" w:rsidP="00ED4C2E">
      <w:pPr>
        <w:rPr>
          <w:rFonts w:ascii="Arial Unicode MS" w:eastAsia="Arial Unicode MS" w:hAnsi="Arial Unicode MS" w:cs="Arial Unicode MS"/>
          <w:sz w:val="20"/>
        </w:rPr>
      </w:pPr>
      <w:proofErr w:type="gramStart"/>
      <w:r w:rsidRPr="00237C13">
        <w:rPr>
          <w:rFonts w:ascii="Arial Unicode MS" w:eastAsia="Arial Unicode MS" w:hAnsi="Arial Unicode MS" w:cs="Arial Unicode MS"/>
          <w:sz w:val="20"/>
        </w:rPr>
        <w:t>content</w:t>
      </w:r>
      <w:proofErr w:type="gramEnd"/>
      <w:r w:rsidRPr="00237C13">
        <w:rPr>
          <w:rFonts w:ascii="Arial Unicode MS" w:eastAsia="Arial Unicode MS" w:hAnsi="Arial Unicode MS" w:cs="Arial Unicode MS"/>
          <w:sz w:val="20"/>
        </w:rPr>
        <w:t>="</w:t>
      </w:r>
      <w:proofErr w:type="spellStart"/>
      <w:r w:rsidRPr="00237C13">
        <w:rPr>
          <w:rFonts w:ascii="Arial Unicode MS" w:eastAsia="Arial Unicode MS" w:hAnsi="Arial Unicode MS" w:cs="Arial Unicode MS"/>
          <w:sz w:val="20"/>
        </w:rPr>
        <w:t>text</w:t>
      </w:r>
      <w:proofErr w:type="spellEnd"/>
      <w:r w:rsidRPr="00237C13">
        <w:rPr>
          <w:rFonts w:ascii="Arial Unicode MS" w:eastAsia="Arial Unicode MS" w:hAnsi="Arial Unicode MS" w:cs="Arial Unicode MS"/>
          <w:sz w:val="20"/>
        </w:rPr>
        <w:t xml:space="preserve">/html; </w:t>
      </w:r>
      <w:proofErr w:type="spellStart"/>
      <w:r w:rsidRPr="00237C13">
        <w:rPr>
          <w:rFonts w:ascii="Arial Unicode MS" w:eastAsia="Arial Unicode MS" w:hAnsi="Arial Unicode MS" w:cs="Arial Unicode MS"/>
          <w:sz w:val="20"/>
        </w:rPr>
        <w:t>charset</w:t>
      </w:r>
      <w:proofErr w:type="spellEnd"/>
      <w:r w:rsidRPr="00237C13">
        <w:rPr>
          <w:rFonts w:ascii="Arial Unicode MS" w:eastAsia="Arial Unicode MS" w:hAnsi="Arial Unicode MS" w:cs="Arial Unicode MS"/>
          <w:sz w:val="20"/>
        </w:rPr>
        <w:t>=iso-8859-1"</w:t>
      </w:r>
    </w:p>
    <w:p w:rsidR="00237C13" w:rsidRDefault="00237C13" w:rsidP="00237C13">
      <w:r w:rsidRPr="00237C13">
        <w:rPr>
          <w:u w:val="single"/>
        </w:rPr>
        <w:t>Puis</w:t>
      </w:r>
      <w:r>
        <w:t xml:space="preserve"> Encodage &gt; Convertir en ANSI.</w:t>
      </w:r>
    </w:p>
    <w:p w:rsidR="00D636D2" w:rsidRDefault="00D636D2" w:rsidP="00237C13"/>
    <w:p w:rsidR="00D636D2" w:rsidRDefault="00491C46" w:rsidP="00D636D2">
      <w:pPr>
        <w:pStyle w:val="Titre2"/>
        <w:numPr>
          <w:ilvl w:val="0"/>
          <w:numId w:val="29"/>
        </w:numPr>
      </w:pPr>
      <w:bookmarkStart w:id="7" w:name="_Toc384823725"/>
      <w:r>
        <w:t>Corrections diverses</w:t>
      </w:r>
      <w:bookmarkEnd w:id="7"/>
      <w:r w:rsidR="00D636D2">
        <w:br/>
      </w:r>
    </w:p>
    <w:p w:rsidR="00236068" w:rsidRDefault="00236068" w:rsidP="00E2576F">
      <w:pPr>
        <w:pStyle w:val="Paragraphedeliste"/>
        <w:numPr>
          <w:ilvl w:val="0"/>
          <w:numId w:val="30"/>
        </w:numPr>
      </w:pPr>
      <w:r>
        <w:t xml:space="preserve">Ajouter des </w:t>
      </w:r>
      <w:r w:rsidR="00E2576F" w:rsidRPr="00E2576F">
        <w:rPr>
          <w:i/>
        </w:rPr>
        <w:t>style="border: 0; display: block;"</w:t>
      </w:r>
      <w:r w:rsidR="00E2576F">
        <w:rPr>
          <w:i/>
        </w:rPr>
        <w:t xml:space="preserve"> </w:t>
      </w:r>
      <w:r>
        <w:t>sur les images</w:t>
      </w:r>
    </w:p>
    <w:p w:rsidR="00D636D2" w:rsidRDefault="00D636D2" w:rsidP="00491C46">
      <w:pPr>
        <w:pStyle w:val="Paragraphedeliste"/>
        <w:numPr>
          <w:ilvl w:val="0"/>
          <w:numId w:val="30"/>
        </w:numPr>
      </w:pPr>
      <w:r>
        <w:t>Ré-indenter dès le début, c’est toujours plus agréable pour travailler.</w:t>
      </w:r>
    </w:p>
    <w:p w:rsidR="00491C46" w:rsidRDefault="00491C46" w:rsidP="00491C46">
      <w:pPr>
        <w:pStyle w:val="Paragraphedeliste"/>
        <w:numPr>
          <w:ilvl w:val="0"/>
          <w:numId w:val="30"/>
        </w:numPr>
      </w:pPr>
      <w:r>
        <w:t xml:space="preserve">Supprimer les commentaires laissés par </w:t>
      </w:r>
      <w:proofErr w:type="spellStart"/>
      <w:r>
        <w:t>toshop</w:t>
      </w:r>
      <w:proofErr w:type="spellEnd"/>
      <w:r>
        <w:t xml:space="preserve"> avant/après les balises &lt;body&gt;</w:t>
      </w:r>
    </w:p>
    <w:p w:rsidR="00491C46" w:rsidRDefault="00491C46" w:rsidP="00491C46">
      <w:pPr>
        <w:pStyle w:val="Paragraphedeliste"/>
        <w:numPr>
          <w:ilvl w:val="0"/>
          <w:numId w:val="30"/>
        </w:numPr>
      </w:pPr>
      <w:r>
        <w:t xml:space="preserve">Remplacer la balise </w:t>
      </w:r>
      <w:proofErr w:type="spellStart"/>
      <w:r>
        <w:t>title</w:t>
      </w:r>
      <w:proofErr w:type="spellEnd"/>
      <w:r>
        <w:t xml:space="preserve"> </w:t>
      </w:r>
      <w:r>
        <w:rPr>
          <w:i/>
        </w:rPr>
        <w:t>Nom du jeu / Client</w:t>
      </w:r>
    </w:p>
    <w:p w:rsidR="00491C46" w:rsidRDefault="00491C46" w:rsidP="00491C46">
      <w:pPr>
        <w:pStyle w:val="Paragraphedeliste"/>
        <w:numPr>
          <w:ilvl w:val="0"/>
          <w:numId w:val="30"/>
        </w:numPr>
      </w:pPr>
      <w:r>
        <w:t>Supprimer l’id du tableau</w:t>
      </w:r>
    </w:p>
    <w:p w:rsidR="0041460F" w:rsidRDefault="0041460F" w:rsidP="0041460F">
      <w:pPr>
        <w:pStyle w:val="Paragraphedeliste"/>
        <w:numPr>
          <w:ilvl w:val="0"/>
          <w:numId w:val="30"/>
        </w:numPr>
        <w:rPr>
          <w:lang w:val="en-US"/>
        </w:rPr>
      </w:pPr>
      <w:proofErr w:type="spellStart"/>
      <w:r w:rsidRPr="0041460F">
        <w:rPr>
          <w:lang w:val="en-US"/>
        </w:rPr>
        <w:t>Css</w:t>
      </w:r>
      <w:proofErr w:type="spellEnd"/>
      <w:r w:rsidRPr="0041460F">
        <w:rPr>
          <w:lang w:val="en-US"/>
        </w:rPr>
        <w:t xml:space="preserve"> reset : </w:t>
      </w:r>
      <w:proofErr w:type="spellStart"/>
      <w:r w:rsidRPr="0041460F">
        <w:rPr>
          <w:lang w:val="en-US"/>
        </w:rPr>
        <w:t>ajouter</w:t>
      </w:r>
      <w:proofErr w:type="spellEnd"/>
      <w:r w:rsidRPr="0041460F">
        <w:rPr>
          <w:lang w:val="en-US"/>
        </w:rPr>
        <w:t xml:space="preserve"> </w:t>
      </w:r>
      <w:r w:rsidRPr="0041460F">
        <w:rPr>
          <w:rFonts w:ascii="Arial Unicode MS" w:eastAsia="Arial Unicode MS" w:hAnsi="Arial Unicode MS" w:cs="Arial Unicode MS"/>
          <w:sz w:val="20"/>
          <w:lang w:val="en-US"/>
        </w:rPr>
        <w:t>style="</w:t>
      </w:r>
      <w:r w:rsidR="00837FC7">
        <w:rPr>
          <w:rFonts w:ascii="Arial Unicode MS" w:eastAsia="Arial Unicode MS" w:hAnsi="Arial Unicode MS" w:cs="Arial Unicode MS"/>
          <w:sz w:val="20"/>
          <w:lang w:val="en-US"/>
        </w:rPr>
        <w:t>margin:0;</w:t>
      </w:r>
      <w:r w:rsidR="00837FC7">
        <w:rPr>
          <w:lang w:val="en-US"/>
        </w:rPr>
        <w:t xml:space="preserve"> </w:t>
      </w:r>
      <w:r w:rsidRPr="0041460F">
        <w:rPr>
          <w:rFonts w:ascii="Arial Unicode MS" w:eastAsia="Arial Unicode MS" w:hAnsi="Arial Unicode MS" w:cs="Arial Unicode MS"/>
          <w:sz w:val="20"/>
          <w:lang w:val="en-US"/>
        </w:rPr>
        <w:t>padding:0;</w:t>
      </w:r>
      <w:r w:rsidR="006D0A75" w:rsidRPr="0041460F">
        <w:rPr>
          <w:rFonts w:ascii="Arial Unicode MS" w:eastAsia="Arial Unicode MS" w:hAnsi="Arial Unicode MS" w:cs="Arial Unicode MS"/>
          <w:sz w:val="20"/>
          <w:lang w:val="en-US"/>
        </w:rPr>
        <w:t>"</w:t>
      </w:r>
      <w:r w:rsidRPr="0041460F">
        <w:rPr>
          <w:rFonts w:ascii="Arial Unicode MS" w:eastAsia="Arial Unicode MS" w:hAnsi="Arial Unicode MS" w:cs="Arial Unicode MS"/>
          <w:sz w:val="20"/>
          <w:lang w:val="en-US"/>
        </w:rPr>
        <w:t xml:space="preserve"> </w:t>
      </w:r>
      <w:r>
        <w:rPr>
          <w:lang w:val="en-US"/>
        </w:rPr>
        <w:t>à &lt;body&gt;</w:t>
      </w:r>
    </w:p>
    <w:p w:rsidR="00F466F6" w:rsidRDefault="00F466F6" w:rsidP="0041460F">
      <w:pPr>
        <w:pStyle w:val="Paragraphedeliste"/>
        <w:numPr>
          <w:ilvl w:val="0"/>
          <w:numId w:val="30"/>
        </w:numPr>
      </w:pPr>
      <w:r w:rsidRPr="00F466F6">
        <w:t xml:space="preserve">Centrer à l’aide </w:t>
      </w:r>
      <w:proofErr w:type="gramStart"/>
      <w:r w:rsidRPr="00F466F6">
        <w:t xml:space="preserve">d’un autre </w:t>
      </w:r>
      <w:r w:rsidRPr="00F466F6">
        <w:rPr>
          <w:i/>
        </w:rPr>
        <w:t>table</w:t>
      </w:r>
      <w:r>
        <w:t xml:space="preserve"> dédié</w:t>
      </w:r>
      <w:proofErr w:type="gramEnd"/>
      <w:r>
        <w:t> :</w:t>
      </w:r>
    </w:p>
    <w:p w:rsidR="00F466F6" w:rsidRPr="00F466F6" w:rsidRDefault="00F466F6" w:rsidP="00F466F6">
      <w:pPr>
        <w:rPr>
          <w:rFonts w:ascii="Arial Unicode MS" w:eastAsia="Arial Unicode MS" w:hAnsi="Arial Unicode MS" w:cs="Arial Unicode MS"/>
          <w:sz w:val="20"/>
          <w:lang w:val="en-US"/>
        </w:rPr>
      </w:pPr>
      <w:r w:rsidRPr="00F466F6">
        <w:rPr>
          <w:rFonts w:ascii="Arial Unicode MS" w:eastAsia="Arial Unicode MS" w:hAnsi="Arial Unicode MS" w:cs="Arial Unicode MS"/>
          <w:sz w:val="20"/>
          <w:lang w:val="en-US"/>
        </w:rPr>
        <w:t xml:space="preserve">&lt;table width="100%" border="0" </w:t>
      </w:r>
      <w:proofErr w:type="spellStart"/>
      <w:r w:rsidRPr="00F466F6">
        <w:rPr>
          <w:rFonts w:ascii="Arial Unicode MS" w:eastAsia="Arial Unicode MS" w:hAnsi="Arial Unicode MS" w:cs="Arial Unicode MS"/>
          <w:sz w:val="20"/>
          <w:lang w:val="en-US"/>
        </w:rPr>
        <w:t>cellspacing</w:t>
      </w:r>
      <w:proofErr w:type="spellEnd"/>
      <w:r w:rsidRPr="00F466F6">
        <w:rPr>
          <w:rFonts w:ascii="Arial Unicode MS" w:eastAsia="Arial Unicode MS" w:hAnsi="Arial Unicode MS" w:cs="Arial Unicode MS"/>
          <w:sz w:val="20"/>
          <w:lang w:val="en-US"/>
        </w:rPr>
        <w:t xml:space="preserve">="0" </w:t>
      </w:r>
      <w:proofErr w:type="spellStart"/>
      <w:r w:rsidRPr="00F466F6">
        <w:rPr>
          <w:rFonts w:ascii="Arial Unicode MS" w:eastAsia="Arial Unicode MS" w:hAnsi="Arial Unicode MS" w:cs="Arial Unicode MS"/>
          <w:sz w:val="20"/>
          <w:lang w:val="en-US"/>
        </w:rPr>
        <w:t>cellpadding</w:t>
      </w:r>
      <w:proofErr w:type="spellEnd"/>
      <w:r w:rsidRPr="00F466F6">
        <w:rPr>
          <w:rFonts w:ascii="Arial Unicode MS" w:eastAsia="Arial Unicode MS" w:hAnsi="Arial Unicode MS" w:cs="Arial Unicode MS"/>
          <w:sz w:val="20"/>
          <w:lang w:val="en-US"/>
        </w:rPr>
        <w:t>="0"&gt;</w:t>
      </w:r>
      <w:r w:rsidRPr="00F466F6">
        <w:rPr>
          <w:rFonts w:ascii="Arial Unicode MS" w:eastAsia="Arial Unicode MS" w:hAnsi="Arial Unicode MS" w:cs="Arial Unicode MS"/>
          <w:sz w:val="20"/>
          <w:lang w:val="en-US"/>
        </w:rPr>
        <w:br/>
        <w:t xml:space="preserve">    &lt;</w:t>
      </w:r>
      <w:proofErr w:type="spellStart"/>
      <w:r w:rsidRPr="00F466F6">
        <w:rPr>
          <w:rFonts w:ascii="Arial Unicode MS" w:eastAsia="Arial Unicode MS" w:hAnsi="Arial Unicode MS" w:cs="Arial Unicode MS"/>
          <w:sz w:val="20"/>
          <w:lang w:val="en-US"/>
        </w:rPr>
        <w:t>tbody</w:t>
      </w:r>
      <w:proofErr w:type="spellEnd"/>
      <w:r w:rsidRPr="00F466F6">
        <w:rPr>
          <w:rFonts w:ascii="Arial Unicode MS" w:eastAsia="Arial Unicode MS" w:hAnsi="Arial Unicode MS" w:cs="Arial Unicode MS"/>
          <w:sz w:val="20"/>
          <w:lang w:val="en-US"/>
        </w:rPr>
        <w:t>&gt;</w:t>
      </w:r>
      <w:r w:rsidRPr="00F466F6">
        <w:rPr>
          <w:rFonts w:ascii="Arial Unicode MS" w:eastAsia="Arial Unicode MS" w:hAnsi="Arial Unicode MS" w:cs="Arial Unicode MS"/>
          <w:sz w:val="20"/>
          <w:lang w:val="en-US"/>
        </w:rPr>
        <w:br/>
        <w:t xml:space="preserve">        &lt;</w:t>
      </w:r>
      <w:proofErr w:type="spellStart"/>
      <w:proofErr w:type="gramStart"/>
      <w:r w:rsidRPr="00F466F6">
        <w:rPr>
          <w:rFonts w:ascii="Arial Unicode MS" w:eastAsia="Arial Unicode MS" w:hAnsi="Arial Unicode MS" w:cs="Arial Unicode MS"/>
          <w:sz w:val="20"/>
          <w:lang w:val="en-US"/>
        </w:rPr>
        <w:t>tr</w:t>
      </w:r>
      <w:proofErr w:type="spellEnd"/>
      <w:proofErr w:type="gramEnd"/>
      <w:r w:rsidRPr="00F466F6">
        <w:rPr>
          <w:rFonts w:ascii="Arial Unicode MS" w:eastAsia="Arial Unicode MS" w:hAnsi="Arial Unicode MS" w:cs="Arial Unicode MS"/>
          <w:sz w:val="20"/>
          <w:lang w:val="en-US"/>
        </w:rPr>
        <w:t>&gt;</w:t>
      </w:r>
      <w:r w:rsidRPr="00F466F6">
        <w:rPr>
          <w:rFonts w:ascii="Arial Unicode MS" w:eastAsia="Arial Unicode MS" w:hAnsi="Arial Unicode MS" w:cs="Arial Unicode MS"/>
          <w:sz w:val="20"/>
          <w:lang w:val="en-US"/>
        </w:rPr>
        <w:br/>
        <w:t xml:space="preserve">            &lt;</w:t>
      </w:r>
      <w:proofErr w:type="spellStart"/>
      <w:r w:rsidRPr="00F466F6">
        <w:rPr>
          <w:rFonts w:ascii="Arial Unicode MS" w:eastAsia="Arial Unicode MS" w:hAnsi="Arial Unicode MS" w:cs="Arial Unicode MS"/>
          <w:sz w:val="20"/>
          <w:lang w:val="en-US"/>
        </w:rPr>
        <w:t>td</w:t>
      </w:r>
      <w:proofErr w:type="spellEnd"/>
      <w:r w:rsidRPr="00F466F6">
        <w:rPr>
          <w:rFonts w:ascii="Arial Unicode MS" w:eastAsia="Arial Unicode MS" w:hAnsi="Arial Unicode MS" w:cs="Arial Unicode MS"/>
          <w:sz w:val="20"/>
          <w:lang w:val="en-US"/>
        </w:rPr>
        <w:t xml:space="preserve"> align="center" </w:t>
      </w:r>
      <w:proofErr w:type="spellStart"/>
      <w:r w:rsidRPr="00F466F6">
        <w:rPr>
          <w:rFonts w:ascii="Arial Unicode MS" w:eastAsia="Arial Unicode MS" w:hAnsi="Arial Unicode MS" w:cs="Arial Unicode MS"/>
          <w:sz w:val="20"/>
          <w:lang w:val="en-US"/>
        </w:rPr>
        <w:t>valign</w:t>
      </w:r>
      <w:proofErr w:type="spellEnd"/>
      <w:r w:rsidRPr="00F466F6">
        <w:rPr>
          <w:rFonts w:ascii="Arial Unicode MS" w:eastAsia="Arial Unicode MS" w:hAnsi="Arial Unicode MS" w:cs="Arial Unicode MS"/>
          <w:sz w:val="20"/>
          <w:lang w:val="en-US"/>
        </w:rPr>
        <w:t xml:space="preserve">="top" </w:t>
      </w:r>
      <w:proofErr w:type="spellStart"/>
      <w:r w:rsidRPr="00F466F6">
        <w:rPr>
          <w:rFonts w:ascii="Arial Unicode MS" w:eastAsia="Arial Unicode MS" w:hAnsi="Arial Unicode MS" w:cs="Arial Unicode MS"/>
          <w:sz w:val="20"/>
          <w:lang w:val="en-US"/>
        </w:rPr>
        <w:t>bgcolor</w:t>
      </w:r>
      <w:proofErr w:type="spellEnd"/>
      <w:r w:rsidRPr="00F466F6">
        <w:rPr>
          <w:rFonts w:ascii="Arial Unicode MS" w:eastAsia="Arial Unicode MS" w:hAnsi="Arial Unicode MS" w:cs="Arial Unicode MS"/>
          <w:sz w:val="20"/>
          <w:lang w:val="en-US"/>
        </w:rPr>
        <w:t>="#</w:t>
      </w:r>
      <w:r w:rsidR="00434934">
        <w:rPr>
          <w:rFonts w:ascii="Arial Unicode MS" w:eastAsia="Arial Unicode MS" w:hAnsi="Arial Unicode MS" w:cs="Arial Unicode MS"/>
          <w:sz w:val="20"/>
          <w:lang w:val="en-US"/>
        </w:rPr>
        <w:t>XXXXXX</w:t>
      </w:r>
      <w:r w:rsidRPr="00F466F6">
        <w:rPr>
          <w:rFonts w:ascii="Arial Unicode MS" w:eastAsia="Arial Unicode MS" w:hAnsi="Arial Unicode MS" w:cs="Arial Unicode MS"/>
          <w:sz w:val="20"/>
          <w:lang w:val="en-US"/>
        </w:rPr>
        <w:t>"&gt;</w:t>
      </w:r>
    </w:p>
    <w:p w:rsidR="00F466F6" w:rsidRPr="00F466F6" w:rsidRDefault="00F466F6" w:rsidP="00F466F6">
      <w:pPr>
        <w:rPr>
          <w:rFonts w:ascii="Arial Unicode MS" w:eastAsia="Arial Unicode MS" w:hAnsi="Arial Unicode MS" w:cs="Arial Unicode MS"/>
          <w:sz w:val="20"/>
        </w:rPr>
      </w:pPr>
      <w:r w:rsidRPr="00F466F6">
        <w:rPr>
          <w:rFonts w:ascii="Arial Unicode MS" w:eastAsia="Arial Unicode MS" w:hAnsi="Arial Unicode MS" w:cs="Arial Unicode MS"/>
          <w:sz w:val="20"/>
          <w:lang w:val="en-US"/>
        </w:rPr>
        <w:tab/>
      </w:r>
      <w:r w:rsidRPr="00F466F6">
        <w:rPr>
          <w:rFonts w:ascii="Arial Unicode MS" w:eastAsia="Arial Unicode MS" w:hAnsi="Arial Unicode MS" w:cs="Arial Unicode MS"/>
          <w:sz w:val="20"/>
          <w:lang w:val="en-US"/>
        </w:rPr>
        <w:tab/>
      </w:r>
      <w:r w:rsidRPr="00F466F6">
        <w:rPr>
          <w:rFonts w:ascii="Arial Unicode MS" w:eastAsia="Arial Unicode MS" w:hAnsi="Arial Unicode MS" w:cs="Arial Unicode MS"/>
          <w:sz w:val="20"/>
        </w:rPr>
        <w:t>Je suis centré !</w:t>
      </w:r>
    </w:p>
    <w:p w:rsidR="00F466F6" w:rsidRPr="00716361" w:rsidRDefault="00F466F6" w:rsidP="00F466F6">
      <w:pPr>
        <w:rPr>
          <w:rFonts w:ascii="Arial Unicode MS" w:eastAsia="Arial Unicode MS" w:hAnsi="Arial Unicode MS" w:cs="Arial Unicode MS"/>
          <w:sz w:val="20"/>
        </w:rPr>
      </w:pPr>
      <w:r w:rsidRPr="00716361">
        <w:rPr>
          <w:rFonts w:ascii="Arial Unicode MS" w:eastAsia="Arial Unicode MS" w:hAnsi="Arial Unicode MS" w:cs="Arial Unicode MS"/>
          <w:sz w:val="20"/>
        </w:rPr>
        <w:t xml:space="preserve">            </w:t>
      </w:r>
      <w:r w:rsidRPr="00F466F6">
        <w:rPr>
          <w:rFonts w:ascii="Arial Unicode MS" w:eastAsia="Arial Unicode MS" w:hAnsi="Arial Unicode MS" w:cs="Arial Unicode MS"/>
          <w:sz w:val="20"/>
        </w:rPr>
        <w:t>&lt;/</w:t>
      </w:r>
      <w:proofErr w:type="gramStart"/>
      <w:r w:rsidRPr="00F466F6">
        <w:rPr>
          <w:rFonts w:ascii="Arial Unicode MS" w:eastAsia="Arial Unicode MS" w:hAnsi="Arial Unicode MS" w:cs="Arial Unicode MS"/>
          <w:sz w:val="20"/>
        </w:rPr>
        <w:t>td</w:t>
      </w:r>
      <w:proofErr w:type="gramEnd"/>
      <w:r w:rsidRPr="00F466F6">
        <w:rPr>
          <w:rFonts w:ascii="Arial Unicode MS" w:eastAsia="Arial Unicode MS" w:hAnsi="Arial Unicode MS" w:cs="Arial Unicode MS"/>
          <w:sz w:val="20"/>
        </w:rPr>
        <w:t>&gt;</w:t>
      </w:r>
      <w:r w:rsidRPr="00F466F6">
        <w:rPr>
          <w:rFonts w:ascii="Arial Unicode MS" w:eastAsia="Arial Unicode MS" w:hAnsi="Arial Unicode MS" w:cs="Arial Unicode MS"/>
          <w:sz w:val="20"/>
        </w:rPr>
        <w:br/>
      </w:r>
      <w:r w:rsidRPr="00716361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466F6">
        <w:rPr>
          <w:rFonts w:ascii="Arial Unicode MS" w:eastAsia="Arial Unicode MS" w:hAnsi="Arial Unicode MS" w:cs="Arial Unicode MS"/>
          <w:sz w:val="20"/>
        </w:rPr>
        <w:t>&lt;/tr&gt;</w:t>
      </w:r>
      <w:r w:rsidRPr="00F466F6">
        <w:rPr>
          <w:rFonts w:ascii="Arial Unicode MS" w:eastAsia="Arial Unicode MS" w:hAnsi="Arial Unicode MS" w:cs="Arial Unicode MS"/>
          <w:sz w:val="20"/>
        </w:rPr>
        <w:br/>
      </w:r>
      <w:r w:rsidRPr="00716361">
        <w:rPr>
          <w:rFonts w:ascii="Arial Unicode MS" w:eastAsia="Arial Unicode MS" w:hAnsi="Arial Unicode MS" w:cs="Arial Unicode MS"/>
          <w:sz w:val="20"/>
        </w:rPr>
        <w:t xml:space="preserve">    &lt;/</w:t>
      </w:r>
      <w:proofErr w:type="spellStart"/>
      <w:r w:rsidRPr="00716361">
        <w:rPr>
          <w:rFonts w:ascii="Arial Unicode MS" w:eastAsia="Arial Unicode MS" w:hAnsi="Arial Unicode MS" w:cs="Arial Unicode MS"/>
          <w:sz w:val="20"/>
        </w:rPr>
        <w:t>tbody</w:t>
      </w:r>
      <w:proofErr w:type="spellEnd"/>
      <w:r w:rsidRPr="00716361">
        <w:rPr>
          <w:rFonts w:ascii="Arial Unicode MS" w:eastAsia="Arial Unicode MS" w:hAnsi="Arial Unicode MS" w:cs="Arial Unicode MS"/>
          <w:sz w:val="20"/>
        </w:rPr>
        <w:t>&gt;</w:t>
      </w:r>
      <w:r w:rsidRPr="00716361">
        <w:rPr>
          <w:rFonts w:ascii="Arial Unicode MS" w:eastAsia="Arial Unicode MS" w:hAnsi="Arial Unicode MS" w:cs="Arial Unicode MS"/>
          <w:sz w:val="20"/>
        </w:rPr>
        <w:br/>
        <w:t>&lt;/table&gt;</w:t>
      </w:r>
    </w:p>
    <w:p w:rsidR="00C636DE" w:rsidRPr="009A2A6A" w:rsidRDefault="0026571A" w:rsidP="00752525">
      <w:pPr>
        <w:pStyle w:val="Paragraphedeliste"/>
        <w:numPr>
          <w:ilvl w:val="0"/>
          <w:numId w:val="31"/>
        </w:numPr>
      </w:pPr>
      <w:r w:rsidRPr="00752525">
        <w:t>Fixer la couleur de fond (&lt;html&gt;, &lt;body&gt; &amp; &lt;table&gt;)</w:t>
      </w:r>
      <w:r w:rsidR="00752525">
        <w:t xml:space="preserve"> en html : </w:t>
      </w:r>
      <w:proofErr w:type="spellStart"/>
      <w:r w:rsidR="00752525" w:rsidRPr="00752525">
        <w:rPr>
          <w:i/>
        </w:rPr>
        <w:t>bgcolor</w:t>
      </w:r>
      <w:proofErr w:type="spellEnd"/>
      <w:r w:rsidR="00752525" w:rsidRPr="00752525">
        <w:rPr>
          <w:i/>
        </w:rPr>
        <w:t>="#</w:t>
      </w:r>
      <w:r w:rsidR="00FC0A9D">
        <w:rPr>
          <w:i/>
        </w:rPr>
        <w:t>XXXXXX</w:t>
      </w:r>
      <w:r w:rsidR="00752525" w:rsidRPr="00752525">
        <w:rPr>
          <w:i/>
        </w:rPr>
        <w:t>"</w:t>
      </w:r>
    </w:p>
    <w:p w:rsidR="009A2A6A" w:rsidRDefault="009A2A6A" w:rsidP="00752525">
      <w:pPr>
        <w:pStyle w:val="Paragraphedeliste"/>
        <w:numPr>
          <w:ilvl w:val="0"/>
          <w:numId w:val="31"/>
        </w:numPr>
      </w:pPr>
      <w:r w:rsidRPr="009A2A6A">
        <w:t>Re</w:t>
      </w:r>
      <w:r>
        <w:t>n</w:t>
      </w:r>
      <w:r w:rsidRPr="009A2A6A">
        <w:t>o</w:t>
      </w:r>
      <w:r>
        <w:t>m</w:t>
      </w:r>
      <w:r w:rsidRPr="009A2A6A">
        <w:t xml:space="preserve">mer les images et leur attribuer des balises </w:t>
      </w:r>
      <w:proofErr w:type="spellStart"/>
      <w:r w:rsidRPr="009A2A6A">
        <w:rPr>
          <w:i/>
        </w:rPr>
        <w:t>alt</w:t>
      </w:r>
      <w:proofErr w:type="spellEnd"/>
      <w:r w:rsidRPr="009A2A6A">
        <w:t xml:space="preserve"> vaguement pertinentes</w:t>
      </w:r>
    </w:p>
    <w:p w:rsidR="00397131" w:rsidRDefault="00397131" w:rsidP="00397131">
      <w:pPr>
        <w:pStyle w:val="Paragraphedeliste"/>
        <w:numPr>
          <w:ilvl w:val="1"/>
          <w:numId w:val="31"/>
        </w:numPr>
      </w:pPr>
      <w:r>
        <w:t xml:space="preserve">Assez simple en utilisant </w:t>
      </w:r>
      <w:r>
        <w:rPr>
          <w:i/>
        </w:rPr>
        <w:t>Fractionner</w:t>
      </w:r>
      <w:r>
        <w:t xml:space="preserve"> de Dreamweaver</w:t>
      </w:r>
    </w:p>
    <w:p w:rsidR="00BC1117" w:rsidRDefault="00BC1117" w:rsidP="00BC1117">
      <w:pPr>
        <w:pStyle w:val="Paragraphedeliste"/>
        <w:numPr>
          <w:ilvl w:val="1"/>
          <w:numId w:val="31"/>
        </w:numPr>
      </w:pPr>
      <w:r>
        <w:t>Proscrire les mots clés à problème (gratuit, free</w:t>
      </w:r>
      <w:r w:rsidR="007E77B2">
        <w:t xml:space="preserve">, header, </w:t>
      </w:r>
      <w:proofErr w:type="spellStart"/>
      <w:r w:rsidR="007E77B2">
        <w:t>footer</w:t>
      </w:r>
      <w:proofErr w:type="spellEnd"/>
      <w:r>
        <w:t>, etc.)</w:t>
      </w:r>
    </w:p>
    <w:p w:rsidR="005553CC" w:rsidRDefault="005553CC" w:rsidP="00BC1117">
      <w:pPr>
        <w:pStyle w:val="Paragraphedeliste"/>
        <w:numPr>
          <w:ilvl w:val="1"/>
          <w:numId w:val="31"/>
        </w:numPr>
      </w:pPr>
      <w:r>
        <w:t>Écrire les chiffres en toute lettre autant que possible</w:t>
      </w:r>
    </w:p>
    <w:p w:rsidR="00FB5850" w:rsidRPr="009A2A6A" w:rsidRDefault="00FB5850" w:rsidP="00BC1117">
      <w:pPr>
        <w:pStyle w:val="Paragraphedeliste"/>
        <w:numPr>
          <w:ilvl w:val="1"/>
          <w:numId w:val="31"/>
        </w:numPr>
      </w:pPr>
      <w:r>
        <w:t>Éviter les mails avec uniquement des images</w:t>
      </w:r>
    </w:p>
    <w:p w:rsidR="0028042E" w:rsidRDefault="0028042E" w:rsidP="0028042E">
      <w:pPr>
        <w:pStyle w:val="Titre2"/>
        <w:numPr>
          <w:ilvl w:val="0"/>
          <w:numId w:val="29"/>
        </w:numPr>
      </w:pPr>
      <w:bookmarkStart w:id="8" w:name="_Toc384823726"/>
      <w:r>
        <w:lastRenderedPageBreak/>
        <w:t>Remplacement des textes</w:t>
      </w:r>
      <w:bookmarkEnd w:id="8"/>
      <w:r>
        <w:br/>
      </w:r>
    </w:p>
    <w:p w:rsidR="0028042E" w:rsidRDefault="0028042E" w:rsidP="0028042E">
      <w:r>
        <w:t>Styles qui ne sautent pas :</w:t>
      </w:r>
    </w:p>
    <w:p w:rsidR="0028042E" w:rsidRPr="0028042E" w:rsidRDefault="0028042E" w:rsidP="0028042E">
      <w:pPr>
        <w:rPr>
          <w:rFonts w:ascii="Arial Unicode MS" w:eastAsia="Arial Unicode MS" w:hAnsi="Arial Unicode MS" w:cs="Arial Unicode MS"/>
          <w:sz w:val="20"/>
          <w:lang w:val="en-US"/>
        </w:rPr>
      </w:pPr>
      <w:bookmarkStart w:id="9" w:name="_GoBack"/>
      <w:r w:rsidRPr="0028042E">
        <w:rPr>
          <w:rFonts w:ascii="Arial Unicode MS" w:eastAsia="Arial Unicode MS" w:hAnsi="Arial Unicode MS" w:cs="Arial Unicode MS"/>
          <w:sz w:val="20"/>
          <w:lang w:val="en-US"/>
        </w:rPr>
        <w:t xml:space="preserve">&lt;div style="color: white; </w:t>
      </w:r>
      <w:proofErr w:type="spellStart"/>
      <w:r w:rsidRPr="0028042E">
        <w:rPr>
          <w:rFonts w:ascii="Arial Unicode MS" w:eastAsia="Arial Unicode MS" w:hAnsi="Arial Unicode MS" w:cs="Arial Unicode MS"/>
          <w:sz w:val="20"/>
          <w:lang w:val="en-US"/>
        </w:rPr>
        <w:t>font-family</w:t>
      </w:r>
      <w:proofErr w:type="gramStart"/>
      <w:r w:rsidRPr="0028042E">
        <w:rPr>
          <w:rFonts w:ascii="Arial Unicode MS" w:eastAsia="Arial Unicode MS" w:hAnsi="Arial Unicode MS" w:cs="Arial Unicode MS"/>
          <w:sz w:val="20"/>
          <w:lang w:val="en-US"/>
        </w:rPr>
        <w:t>:Verdana</w:t>
      </w:r>
      <w:proofErr w:type="spellEnd"/>
      <w:proofErr w:type="gramEnd"/>
      <w:r w:rsidRPr="0028042E">
        <w:rPr>
          <w:rFonts w:ascii="Arial Unicode MS" w:eastAsia="Arial Unicode MS" w:hAnsi="Arial Unicode MS" w:cs="Arial Unicode MS"/>
          <w:sz w:val="20"/>
          <w:lang w:val="en-US"/>
        </w:rPr>
        <w:t>, sans-serif; font-size: 12px; font-weight: bold;"&gt;</w:t>
      </w:r>
    </w:p>
    <w:bookmarkEnd w:id="9"/>
    <w:p w:rsidR="0028042E" w:rsidRDefault="00FB2B5E" w:rsidP="0028042E">
      <w:r w:rsidRPr="00EA5344">
        <w:t>Ne pas oublier de récupérer les dimensions de l’image à remplacer pour les appliquer au &lt;td&gt;</w:t>
      </w:r>
      <w:r w:rsidR="00EA5344">
        <w:t>, ni sa couleur de fond si besoin</w:t>
      </w:r>
      <w:r w:rsidRPr="00EA5344">
        <w:t>.</w:t>
      </w:r>
    </w:p>
    <w:p w:rsidR="0047397E" w:rsidRDefault="0047397E" w:rsidP="0028042E">
      <w:r>
        <w:t xml:space="preserve">Penser à laisser un peu de place supplémentaire à droite &amp; en bas, un peu de marge pour les navigateurs chiants / Éviter les phrases qui touchent </w:t>
      </w:r>
      <w:proofErr w:type="gramStart"/>
      <w:r>
        <w:t>le bords</w:t>
      </w:r>
      <w:proofErr w:type="gramEnd"/>
      <w:r>
        <w:t xml:space="preserve"> à droite s’il y a des variables dedans (nom / prénom) si on veut absolument respecter les sauts de lignes.</w:t>
      </w:r>
    </w:p>
    <w:p w:rsidR="0047397E" w:rsidRDefault="0047397E" w:rsidP="0028042E"/>
    <w:p w:rsidR="00716361" w:rsidRDefault="00716361" w:rsidP="00716361">
      <w:proofErr w:type="spellStart"/>
      <w:r>
        <w:t>Emailing</w:t>
      </w:r>
      <w:proofErr w:type="spellEnd"/>
      <w:r>
        <w:t xml:space="preserve"> &gt; Forcer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ne pas avoir une taille de police minimale :</w:t>
      </w:r>
    </w:p>
    <w:p w:rsidR="00716361" w:rsidRDefault="00ED7EB7" w:rsidP="00716361">
      <w:hyperlink r:id="rId11" w:history="1">
        <w:r w:rsidR="00716361" w:rsidRPr="0015702D">
          <w:rPr>
            <w:rStyle w:val="Lienhypertexte"/>
          </w:rPr>
          <w:t>http://www.sweet-apple.co.uk/stop-iphones-overriding-font-sizes-in-email-marketing-campaign/</w:t>
        </w:r>
      </w:hyperlink>
    </w:p>
    <w:p w:rsidR="00716361" w:rsidRPr="00716361" w:rsidRDefault="00716361" w:rsidP="00716361">
      <w:pPr>
        <w:rPr>
          <w:lang w:val="en-US"/>
        </w:rPr>
      </w:pPr>
      <w:r w:rsidRPr="00716361">
        <w:rPr>
          <w:lang w:val="en-US"/>
        </w:rPr>
        <w:t xml:space="preserve">Tweak </w:t>
      </w:r>
      <w:proofErr w:type="spellStart"/>
      <w:proofErr w:type="gramStart"/>
      <w:r w:rsidRPr="00716361">
        <w:rPr>
          <w:lang w:val="en-US"/>
        </w:rPr>
        <w:t>css</w:t>
      </w:r>
      <w:proofErr w:type="spellEnd"/>
      <w:r w:rsidRPr="00716361">
        <w:rPr>
          <w:lang w:val="en-US"/>
        </w:rPr>
        <w:t> :</w:t>
      </w:r>
      <w:proofErr w:type="gramEnd"/>
    </w:p>
    <w:p w:rsidR="00716361" w:rsidRPr="001B6AFD" w:rsidRDefault="00716361" w:rsidP="00716361">
      <w:pPr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716361">
        <w:rPr>
          <w:rFonts w:ascii="Arial Unicode MS" w:eastAsia="Arial Unicode MS" w:hAnsi="Arial Unicode MS" w:cs="Arial Unicode MS"/>
          <w:sz w:val="16"/>
          <w:szCs w:val="16"/>
          <w:lang w:val="en-US"/>
        </w:rPr>
        <w:t>&lt;style type="text/</w:t>
      </w:r>
      <w:proofErr w:type="spellStart"/>
      <w:r w:rsidRPr="00716361">
        <w:rPr>
          <w:rFonts w:ascii="Arial Unicode MS" w:eastAsia="Arial Unicode MS" w:hAnsi="Arial Unicode MS" w:cs="Arial Unicode MS"/>
          <w:sz w:val="16"/>
          <w:szCs w:val="16"/>
          <w:lang w:val="en-US"/>
        </w:rPr>
        <w:t>css</w:t>
      </w:r>
      <w:proofErr w:type="spellEnd"/>
      <w:r w:rsidRPr="00716361">
        <w:rPr>
          <w:rFonts w:ascii="Arial Unicode MS" w:eastAsia="Arial Unicode MS" w:hAnsi="Arial Unicode MS" w:cs="Arial Unicode MS"/>
          <w:sz w:val="16"/>
          <w:szCs w:val="16"/>
          <w:lang w:val="en-US"/>
        </w:rPr>
        <w:t>"&gt;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br/>
        <w:t xml:space="preserve">         </w:t>
      </w:r>
      <w:r w:rsidRPr="00716361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div, p, a, li, td </w:t>
      </w:r>
      <w:proofErr w:type="gramStart"/>
      <w:r w:rsidRPr="00716361">
        <w:rPr>
          <w:rFonts w:ascii="Arial Unicode MS" w:eastAsia="Arial Unicode MS" w:hAnsi="Arial Unicode MS" w:cs="Arial Unicode MS"/>
          <w:sz w:val="16"/>
          <w:szCs w:val="16"/>
          <w:lang w:val="en-US"/>
        </w:rPr>
        <w:t>{ -</w:t>
      </w:r>
      <w:proofErr w:type="spellStart"/>
      <w:proofErr w:type="gramEnd"/>
      <w:r w:rsidRPr="00716361">
        <w:rPr>
          <w:rFonts w:ascii="Arial Unicode MS" w:eastAsia="Arial Unicode MS" w:hAnsi="Arial Unicode MS" w:cs="Arial Unicode MS"/>
          <w:sz w:val="16"/>
          <w:szCs w:val="16"/>
          <w:lang w:val="en-US"/>
        </w:rPr>
        <w:t>webkit-text-size-adjust:none</w:t>
      </w:r>
      <w:proofErr w:type="spellEnd"/>
      <w:r w:rsidRPr="00716361">
        <w:rPr>
          <w:rFonts w:ascii="Arial Unicode MS" w:eastAsia="Arial Unicode MS" w:hAnsi="Arial Unicode MS" w:cs="Arial Unicode MS"/>
          <w:sz w:val="16"/>
          <w:szCs w:val="16"/>
          <w:lang w:val="en-US"/>
        </w:rPr>
        <w:t>; }</w:t>
      </w:r>
      <w:r>
        <w:rPr>
          <w:rFonts w:ascii="Arial Unicode MS" w:eastAsia="Arial Unicode MS" w:hAnsi="Arial Unicode MS" w:cs="Arial Unicode MS"/>
          <w:sz w:val="16"/>
          <w:szCs w:val="16"/>
          <w:lang w:val="en-US"/>
        </w:rPr>
        <w:br/>
      </w:r>
      <w:r w:rsidRPr="001B6AFD">
        <w:rPr>
          <w:rFonts w:ascii="Arial Unicode MS" w:eastAsia="Arial Unicode MS" w:hAnsi="Arial Unicode MS" w:cs="Arial Unicode MS"/>
          <w:sz w:val="16"/>
          <w:szCs w:val="16"/>
          <w:lang w:val="en-US"/>
        </w:rPr>
        <w:t>&lt;/style&gt;</w:t>
      </w:r>
    </w:p>
    <w:p w:rsidR="00147B91" w:rsidRPr="001B6AFD" w:rsidRDefault="00147B91" w:rsidP="0028042E">
      <w:pPr>
        <w:rPr>
          <w:lang w:val="en-US"/>
        </w:rPr>
      </w:pPr>
    </w:p>
    <w:p w:rsidR="00147B91" w:rsidRDefault="00147B91" w:rsidP="00147B91">
      <w:pPr>
        <w:pStyle w:val="Titre2"/>
        <w:numPr>
          <w:ilvl w:val="0"/>
          <w:numId w:val="29"/>
        </w:numPr>
      </w:pPr>
      <w:bookmarkStart w:id="10" w:name="_Toc384823727"/>
      <w:r>
        <w:t>Vérifications</w:t>
      </w:r>
      <w:bookmarkEnd w:id="10"/>
      <w:r>
        <w:br/>
      </w:r>
    </w:p>
    <w:p w:rsidR="00147B91" w:rsidRPr="00147B91" w:rsidRDefault="00147B91" w:rsidP="00147B91">
      <w:proofErr w:type="spellStart"/>
      <w:r>
        <w:t>Checker</w:t>
      </w:r>
      <w:proofErr w:type="spellEnd"/>
      <w:r>
        <w:t xml:space="preserve"> le score sur </w:t>
      </w:r>
      <w:hyperlink r:id="rId12" w:history="1">
        <w:r w:rsidRPr="00156916">
          <w:rPr>
            <w:rStyle w:val="Lienhypertexte"/>
          </w:rPr>
          <w:t>spam assassin</w:t>
        </w:r>
      </w:hyperlink>
      <w:r>
        <w:t xml:space="preserve"> et viser le -1.5.</w:t>
      </w:r>
    </w:p>
    <w:p w:rsidR="00D636D2" w:rsidRPr="00EA5344" w:rsidRDefault="00D636D2" w:rsidP="00D636D2"/>
    <w:p w:rsidR="00237C13" w:rsidRPr="00EA5344" w:rsidRDefault="00237C13" w:rsidP="00ED4C2E"/>
    <w:p w:rsidR="006A63B4" w:rsidRPr="00EA5344" w:rsidRDefault="006A63B4">
      <w:pPr>
        <w:rPr>
          <w:rFonts w:asciiTheme="majorHAnsi" w:eastAsiaTheme="majorEastAsia" w:hAnsiTheme="majorHAnsi" w:cstheme="majorBidi"/>
          <w:b/>
          <w:bCs/>
          <w:color w:val="31849B" w:themeColor="accent1" w:themeShade="BF"/>
          <w:sz w:val="32"/>
          <w:szCs w:val="28"/>
        </w:rPr>
      </w:pPr>
      <w:r w:rsidRPr="00EA5344">
        <w:br w:type="page"/>
      </w:r>
    </w:p>
    <w:p w:rsidR="00F159CC" w:rsidRDefault="00990D92" w:rsidP="00F159CC">
      <w:pPr>
        <w:pStyle w:val="Titre1"/>
        <w:numPr>
          <w:ilvl w:val="0"/>
          <w:numId w:val="14"/>
        </w:numPr>
      </w:pPr>
      <w:bookmarkStart w:id="11" w:name="_Toc384823728"/>
      <w:r>
        <w:lastRenderedPageBreak/>
        <w:t xml:space="preserve">Post-intégration / </w:t>
      </w:r>
      <w:r w:rsidR="00DC1987">
        <w:t>Liste des opérations à effectuer</w:t>
      </w:r>
      <w:bookmarkEnd w:id="11"/>
    </w:p>
    <w:p w:rsidR="00F159CC" w:rsidRDefault="00DC1987" w:rsidP="00F159CC">
      <w:pPr>
        <w:pStyle w:val="Titre2"/>
        <w:numPr>
          <w:ilvl w:val="0"/>
          <w:numId w:val="20"/>
        </w:numPr>
      </w:pPr>
      <w:bookmarkStart w:id="12" w:name="_Toc384823729"/>
      <w:r>
        <w:t>Placer le lien miroir dans le mail</w:t>
      </w:r>
      <w:bookmarkEnd w:id="12"/>
    </w:p>
    <w:p w:rsidR="00F159CC" w:rsidRDefault="00F830E1" w:rsidP="00F159CC">
      <w:r>
        <w:br/>
      </w:r>
      <w:r w:rsidR="00DC1987">
        <w:t>Ajouter le lien vers la version en ligne de l’</w:t>
      </w:r>
      <w:proofErr w:type="spellStart"/>
      <w:r w:rsidR="00DC1987">
        <w:t>emailing</w:t>
      </w:r>
      <w:proofErr w:type="spellEnd"/>
      <w:r w:rsidR="00DC1987">
        <w:t>.</w:t>
      </w:r>
    </w:p>
    <w:p w:rsidR="00DC1987" w:rsidRDefault="00DC1987" w:rsidP="00F159CC">
      <w:r>
        <w:t xml:space="preserve">Passer tous les paramètres / </w:t>
      </w:r>
      <w:r w:rsidR="00A3455D">
        <w:t>variables</w:t>
      </w:r>
      <w:r>
        <w:t xml:space="preserve"> (noms, prénoms, etc.) </w:t>
      </w:r>
      <w:r w:rsidR="00A3455D">
        <w:t>néce</w:t>
      </w:r>
      <w:r>
        <w:t>ssaires en $_GET.</w:t>
      </w:r>
    </w:p>
    <w:p w:rsidR="00A3455D" w:rsidRDefault="00A3455D" w:rsidP="00F159CC"/>
    <w:p w:rsidR="00DD2D7D" w:rsidRPr="00DD2D7D" w:rsidRDefault="00DD2D7D" w:rsidP="00DD2D7D">
      <w:pPr>
        <w:pStyle w:val="Paragraphedeliste"/>
        <w:keepNext/>
        <w:keepLines/>
        <w:numPr>
          <w:ilvl w:val="0"/>
          <w:numId w:val="3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BACC6" w:themeColor="accent1"/>
          <w:sz w:val="28"/>
          <w:szCs w:val="26"/>
        </w:rPr>
      </w:pPr>
      <w:bookmarkStart w:id="13" w:name="_Toc384302194"/>
      <w:bookmarkStart w:id="14" w:name="_Toc384302796"/>
      <w:bookmarkStart w:id="15" w:name="_Toc384823730"/>
      <w:bookmarkEnd w:id="13"/>
      <w:bookmarkEnd w:id="14"/>
      <w:bookmarkEnd w:id="15"/>
    </w:p>
    <w:p w:rsidR="00DD2D7D" w:rsidRDefault="00DD2D7D" w:rsidP="00DD2D7D">
      <w:pPr>
        <w:pStyle w:val="Titre2"/>
        <w:numPr>
          <w:ilvl w:val="0"/>
          <w:numId w:val="33"/>
        </w:numPr>
      </w:pPr>
      <w:bookmarkStart w:id="16" w:name="_Toc384823731"/>
      <w:r>
        <w:t xml:space="preserve">Changer les </w:t>
      </w:r>
      <w:proofErr w:type="spellStart"/>
      <w:r>
        <w:t>URLs</w:t>
      </w:r>
      <w:proofErr w:type="spellEnd"/>
      <w:r>
        <w:t xml:space="preserve"> des images</w:t>
      </w:r>
      <w:bookmarkEnd w:id="16"/>
      <w:r>
        <w:br/>
      </w:r>
    </w:p>
    <w:p w:rsidR="00DD2D7D" w:rsidRDefault="00DD2D7D" w:rsidP="00DD2D7D">
      <w:pPr>
        <w:rPr>
          <w:i/>
          <w:color w:val="FF0000"/>
        </w:rPr>
      </w:pPr>
      <w:r>
        <w:t xml:space="preserve">Le chemin doit être    </w:t>
      </w:r>
      <w:r w:rsidRPr="00A3455D">
        <w:rPr>
          <w:i/>
        </w:rPr>
        <w:t>@@URL_PICS@@images/</w:t>
      </w:r>
      <w:r w:rsidRPr="003B4FEC">
        <w:rPr>
          <w:i/>
          <w:color w:val="FF0000"/>
        </w:rPr>
        <w:t>emails/</w:t>
      </w:r>
    </w:p>
    <w:p w:rsidR="008F5768" w:rsidRPr="008F5768" w:rsidRDefault="008F5768" w:rsidP="00DD2D7D">
      <w:r>
        <w:t xml:space="preserve">Donner des noms d’images spécifique à l’email pour éviter les erreurs s’il </w:t>
      </w:r>
      <w:proofErr w:type="spellStart"/>
      <w:r>
        <w:t>ya</w:t>
      </w:r>
      <w:proofErr w:type="spellEnd"/>
      <w:r>
        <w:t xml:space="preserve">  différents mails. Par exemple pour un mail de parrainage </w:t>
      </w:r>
      <w:r w:rsidRPr="008F5768">
        <w:rPr>
          <w:i/>
        </w:rPr>
        <w:t>image1.jpg</w:t>
      </w:r>
      <w:r>
        <w:t xml:space="preserve"> devient </w:t>
      </w:r>
      <w:r w:rsidR="005039EA" w:rsidRPr="008F5768">
        <w:rPr>
          <w:i/>
          <w:color w:val="FF0000"/>
        </w:rPr>
        <w:t>parrainage</w:t>
      </w:r>
      <w:r w:rsidR="00CF0926">
        <w:rPr>
          <w:i/>
          <w:color w:val="FF0000"/>
        </w:rPr>
        <w:t>-</w:t>
      </w:r>
      <w:r w:rsidRPr="008F5768">
        <w:rPr>
          <w:i/>
        </w:rPr>
        <w:t>image-1.jpg</w:t>
      </w:r>
      <w:r>
        <w:t>.</w:t>
      </w:r>
    </w:p>
    <w:p w:rsidR="00DD2D7D" w:rsidRDefault="00DD2D7D" w:rsidP="00F159CC"/>
    <w:p w:rsidR="009C5102" w:rsidRDefault="009C5102" w:rsidP="009C5102">
      <w:pPr>
        <w:pStyle w:val="Titre2"/>
        <w:numPr>
          <w:ilvl w:val="0"/>
          <w:numId w:val="33"/>
        </w:numPr>
      </w:pPr>
      <w:bookmarkStart w:id="17" w:name="_Toc384823732"/>
      <w:r>
        <w:t>Remplacer les variables</w:t>
      </w:r>
      <w:bookmarkEnd w:id="17"/>
      <w:r>
        <w:br/>
      </w:r>
    </w:p>
    <w:p w:rsidR="009C5102" w:rsidRDefault="009C5102" w:rsidP="009C5102">
      <w:r>
        <w:t>Les variables (noms, prénoms, etc.) doivent être remplacées par leurs équivalents :</w:t>
      </w:r>
    </w:p>
    <w:p w:rsidR="009C5102" w:rsidRDefault="009C5102" w:rsidP="009C5102">
      <w:r>
        <w:t>@@</w:t>
      </w:r>
      <w:proofErr w:type="spellStart"/>
      <w:r>
        <w:t>user_firstName</w:t>
      </w:r>
      <w:proofErr w:type="spellEnd"/>
      <w:r>
        <w:t>@@</w:t>
      </w:r>
    </w:p>
    <w:p w:rsidR="009C5102" w:rsidRDefault="009C5102" w:rsidP="009C5102">
      <w:r w:rsidRPr="00121297">
        <w:t>@@</w:t>
      </w:r>
      <w:proofErr w:type="spellStart"/>
      <w:r w:rsidRPr="00121297">
        <w:t>user_lastName</w:t>
      </w:r>
      <w:proofErr w:type="spellEnd"/>
      <w:r w:rsidRPr="00121297">
        <w:t>@@</w:t>
      </w:r>
    </w:p>
    <w:p w:rsidR="009C5102" w:rsidRDefault="009C5102" w:rsidP="009C5102">
      <w:proofErr w:type="gramStart"/>
      <w:r>
        <w:t>etc</w:t>
      </w:r>
      <w:proofErr w:type="gramEnd"/>
      <w:r>
        <w:t>.</w:t>
      </w:r>
    </w:p>
    <w:p w:rsidR="006F6FF6" w:rsidRDefault="006F6FF6" w:rsidP="006F6FF6">
      <w:pPr>
        <w:pStyle w:val="Titre2"/>
        <w:numPr>
          <w:ilvl w:val="0"/>
          <w:numId w:val="33"/>
        </w:numPr>
      </w:pPr>
      <w:bookmarkStart w:id="18" w:name="_Toc384823733"/>
      <w:r>
        <w:t>Ajouter le lien de désabonnement</w:t>
      </w:r>
      <w:bookmarkEnd w:id="18"/>
      <w:r>
        <w:br/>
      </w:r>
    </w:p>
    <w:p w:rsidR="006F6FF6" w:rsidRDefault="006F6FF6" w:rsidP="006F6FF6">
      <w:proofErr w:type="spellStart"/>
      <w:r>
        <w:t>Ssi</w:t>
      </w:r>
      <w:proofErr w:type="spellEnd"/>
      <w:r>
        <w:t xml:space="preserve"> il s’agit d’un mail d’abonnement, ajouter le lien de désabonnement.</w:t>
      </w:r>
    </w:p>
    <w:p w:rsidR="006F6FF6" w:rsidRDefault="006F6FF6" w:rsidP="006F6FF6">
      <w:proofErr w:type="spellStart"/>
      <w:r>
        <w:t>Tracking</w:t>
      </w:r>
      <w:proofErr w:type="spellEnd"/>
      <w:r>
        <w:t xml:space="preserve"> RDESINSCRIPTION, cf. autres mails.</w:t>
      </w:r>
    </w:p>
    <w:p w:rsidR="006F6FF6" w:rsidRDefault="006F6FF6" w:rsidP="006F6FF6">
      <w:r>
        <w:t>Note : Pas sur le mail de parrainage (pas encore inscrit).</w:t>
      </w:r>
    </w:p>
    <w:p w:rsidR="006F6FF6" w:rsidRDefault="006F6FF6" w:rsidP="006F6FF6"/>
    <w:p w:rsidR="00D41096" w:rsidRDefault="00D41096">
      <w:pPr>
        <w:rPr>
          <w:rFonts w:asciiTheme="majorHAnsi" w:eastAsiaTheme="majorEastAsia" w:hAnsiTheme="majorHAnsi" w:cstheme="majorBidi"/>
          <w:b/>
          <w:bCs/>
          <w:color w:val="4BACC6" w:themeColor="accent1"/>
          <w:sz w:val="28"/>
          <w:szCs w:val="26"/>
        </w:rPr>
      </w:pPr>
      <w:bookmarkStart w:id="19" w:name="_Toc384823734"/>
      <w:r>
        <w:br w:type="page"/>
      </w:r>
    </w:p>
    <w:p w:rsidR="006F6FF6" w:rsidRDefault="006F6FF6" w:rsidP="006F6FF6">
      <w:pPr>
        <w:pStyle w:val="Titre2"/>
        <w:numPr>
          <w:ilvl w:val="0"/>
          <w:numId w:val="33"/>
        </w:numPr>
      </w:pPr>
      <w:r>
        <w:lastRenderedPageBreak/>
        <w:t>Ajouter les marqueurs sur les liens</w:t>
      </w:r>
      <w:bookmarkEnd w:id="19"/>
      <w:r>
        <w:br/>
      </w:r>
    </w:p>
    <w:p w:rsidR="006F6FF6" w:rsidRDefault="006F6FF6" w:rsidP="006F6FF6">
      <w:r>
        <w:t>Pour les liens de retours vers le site il faut ajouter les marqueurs :</w:t>
      </w:r>
    </w:p>
    <w:p w:rsidR="006F6FF6" w:rsidRDefault="006F6FF6" w:rsidP="006F6FF6">
      <w:pPr>
        <w:pStyle w:val="Paragraphedeliste"/>
        <w:numPr>
          <w:ilvl w:val="0"/>
          <w:numId w:val="27"/>
        </w:numPr>
      </w:pPr>
      <w:r>
        <w:t>Spécificités clients</w:t>
      </w:r>
    </w:p>
    <w:p w:rsidR="006F6FF6" w:rsidRDefault="006F6FF6" w:rsidP="006F6FF6">
      <w:pPr>
        <w:pStyle w:val="Paragraphedeliste"/>
        <w:numPr>
          <w:ilvl w:val="0"/>
          <w:numId w:val="27"/>
        </w:numPr>
      </w:pPr>
      <w:r>
        <w:t>Provenance</w:t>
      </w:r>
    </w:p>
    <w:p w:rsidR="006F6FF6" w:rsidRDefault="006F6FF6" w:rsidP="006F6FF6">
      <w:pPr>
        <w:pStyle w:val="Paragraphedeliste"/>
        <w:numPr>
          <w:ilvl w:val="0"/>
          <w:numId w:val="27"/>
        </w:numPr>
      </w:pPr>
      <w:r>
        <w:t>Trucs de jeux</w:t>
      </w:r>
    </w:p>
    <w:p w:rsidR="006F6FF6" w:rsidRDefault="006F6FF6" w:rsidP="006F6FF6">
      <w:pPr>
        <w:pStyle w:val="Paragraphedeliste"/>
        <w:numPr>
          <w:ilvl w:val="0"/>
          <w:numId w:val="27"/>
        </w:numPr>
      </w:pPr>
      <w:r>
        <w:t>Personnalisés si besoin</w:t>
      </w:r>
    </w:p>
    <w:p w:rsidR="006F6FF6" w:rsidRDefault="006F6FF6" w:rsidP="006F6FF6"/>
    <w:p w:rsidR="006F6FF6" w:rsidRDefault="006F6FF6" w:rsidP="006F6FF6">
      <w:r>
        <w:t xml:space="preserve">Bien vérifier les </w:t>
      </w:r>
      <w:proofErr w:type="spellStart"/>
      <w:r>
        <w:t>stats</w:t>
      </w:r>
      <w:proofErr w:type="spellEnd"/>
      <w:r>
        <w:t xml:space="preserve"> / marqueurs de clics pour chaque lien, par exemple </w:t>
      </w:r>
      <w:proofErr w:type="spellStart"/>
      <w:r>
        <w:t>rm</w:t>
      </w:r>
      <w:proofErr w:type="spellEnd"/>
      <w:r>
        <w:t xml:space="preserve"> = clic mail</w:t>
      </w:r>
    </w:p>
    <w:p w:rsidR="006F6FF6" w:rsidRDefault="006F6FF6" w:rsidP="006F6FF6"/>
    <w:p w:rsidR="006F6FF6" w:rsidRDefault="006F6FF6" w:rsidP="006F6FF6">
      <w:pPr>
        <w:pStyle w:val="Titre2"/>
        <w:numPr>
          <w:ilvl w:val="0"/>
          <w:numId w:val="33"/>
        </w:numPr>
      </w:pPr>
      <w:bookmarkStart w:id="20" w:name="_Toc384823735"/>
      <w:r>
        <w:t>Ajouter l’image d’ouverture de mail</w:t>
      </w:r>
      <w:bookmarkEnd w:id="20"/>
      <w:r>
        <w:br/>
      </w:r>
    </w:p>
    <w:p w:rsidR="006F6FF6" w:rsidRDefault="006F6FF6" w:rsidP="006F6FF6">
      <w:r>
        <w:t>Ajouter le pixel d’ouverture de mail (avec marqueur) avant &lt;/body&gt;.</w:t>
      </w:r>
    </w:p>
    <w:p w:rsidR="006F6FF6" w:rsidRPr="006F6FF6" w:rsidRDefault="006F6FF6" w:rsidP="006F6FF6"/>
    <w:p w:rsidR="006F6FF6" w:rsidRDefault="006F6FF6" w:rsidP="006F6FF6">
      <w:pPr>
        <w:pStyle w:val="Titre2"/>
        <w:numPr>
          <w:ilvl w:val="0"/>
          <w:numId w:val="33"/>
        </w:numPr>
      </w:pPr>
      <w:bookmarkStart w:id="21" w:name="_Toc384823736"/>
      <w:r>
        <w:t>Vérifier les liens</w:t>
      </w:r>
      <w:bookmarkEnd w:id="21"/>
      <w:r>
        <w:br/>
      </w:r>
    </w:p>
    <w:p w:rsidR="006F6FF6" w:rsidRDefault="006F6FF6" w:rsidP="006F6FF6">
      <w:r>
        <w:t>Tester chaque lien, attendre la fin de chaque redirection et vérifier l’ajout en BDD (</w:t>
      </w:r>
      <w:proofErr w:type="spellStart"/>
      <w:r>
        <w:t>stats</w:t>
      </w:r>
      <w:proofErr w:type="spellEnd"/>
      <w:r>
        <w:t>).</w:t>
      </w:r>
      <w:r>
        <w:br/>
        <w:t>Confirmer auprès du client les retours de leurs marqueurs.</w:t>
      </w:r>
    </w:p>
    <w:p w:rsidR="006F6FF6" w:rsidRDefault="006F6FF6" w:rsidP="006F6FF6"/>
    <w:p w:rsidR="00A3455D" w:rsidRDefault="00A3455D" w:rsidP="009C5102">
      <w:pPr>
        <w:pStyle w:val="Titre2"/>
        <w:numPr>
          <w:ilvl w:val="0"/>
          <w:numId w:val="33"/>
        </w:numPr>
      </w:pPr>
      <w:bookmarkStart w:id="22" w:name="_Toc384823737"/>
      <w:r>
        <w:t>Mise en ligne de la version miroir</w:t>
      </w:r>
      <w:bookmarkEnd w:id="22"/>
      <w:r>
        <w:br/>
      </w:r>
    </w:p>
    <w:p w:rsidR="00A3455D" w:rsidRDefault="00A3455D" w:rsidP="00A3455D">
      <w:r>
        <w:t>Le stockage de la version en ligne se fait dans le dossier du jeu, par exemple :</w:t>
      </w:r>
    </w:p>
    <w:p w:rsidR="00A3455D" w:rsidRPr="00A3455D" w:rsidRDefault="00A3455D" w:rsidP="00A3455D">
      <w:pPr>
        <w:rPr>
          <w:i/>
        </w:rPr>
      </w:pPr>
      <w:r w:rsidRPr="00A3455D">
        <w:t xml:space="preserve">Pour le </w:t>
      </w:r>
      <w:proofErr w:type="spellStart"/>
      <w:r w:rsidRPr="00A3455D">
        <w:t>template</w:t>
      </w:r>
      <w:proofErr w:type="spellEnd"/>
      <w:r w:rsidRPr="00A3455D">
        <w:t xml:space="preserve"> : </w:t>
      </w:r>
      <w:r w:rsidRPr="00A3455D">
        <w:br/>
      </w:r>
      <w:r w:rsidRPr="00A3455D">
        <w:rPr>
          <w:i/>
        </w:rPr>
        <w:t>MOZM206/</w:t>
      </w:r>
      <w:proofErr w:type="spellStart"/>
      <w:r w:rsidRPr="00A3455D">
        <w:rPr>
          <w:i/>
        </w:rPr>
        <w:t>inc</w:t>
      </w:r>
      <w:proofErr w:type="spellEnd"/>
      <w:r w:rsidRPr="00A3455D">
        <w:rPr>
          <w:i/>
        </w:rPr>
        <w:t>/mails/mail_INSCRIPTION</w:t>
      </w:r>
      <w:r>
        <w:rPr>
          <w:i/>
        </w:rPr>
        <w:t>.html</w:t>
      </w:r>
    </w:p>
    <w:p w:rsidR="00A3455D" w:rsidRPr="00A3455D" w:rsidRDefault="00A3455D" w:rsidP="00A3455D">
      <w:pPr>
        <w:rPr>
          <w:i/>
        </w:rPr>
      </w:pPr>
      <w:r>
        <w:t xml:space="preserve">Pour le </w:t>
      </w:r>
      <w:proofErr w:type="spellStart"/>
      <w:r>
        <w:t>php</w:t>
      </w:r>
      <w:proofErr w:type="spellEnd"/>
      <w:r>
        <w:t> </w:t>
      </w:r>
      <w:proofErr w:type="gramStart"/>
      <w:r>
        <w:t>:</w:t>
      </w:r>
      <w:proofErr w:type="gramEnd"/>
      <w:r>
        <w:br/>
      </w:r>
      <w:r w:rsidRPr="00A3455D">
        <w:rPr>
          <w:i/>
        </w:rPr>
        <w:t>/online/mail/</w:t>
      </w:r>
      <w:proofErr w:type="spellStart"/>
      <w:r w:rsidRPr="00A3455D">
        <w:rPr>
          <w:i/>
        </w:rPr>
        <w:t>inscription.php</w:t>
      </w:r>
      <w:proofErr w:type="spellEnd"/>
    </w:p>
    <w:p w:rsidR="00A3455D" w:rsidRDefault="00A3455D" w:rsidP="00A3455D">
      <w:r>
        <w:t xml:space="preserve">Pour le fichier </w:t>
      </w:r>
      <w:proofErr w:type="spellStart"/>
      <w:r>
        <w:t>php</w:t>
      </w:r>
      <w:proofErr w:type="spellEnd"/>
      <w:r>
        <w:t xml:space="preserve">, il suffit de dupliquer une version existante et de la renommer, normalement il n’y a pas de </w:t>
      </w:r>
      <w:proofErr w:type="spellStart"/>
      <w:r>
        <w:t>modifs</w:t>
      </w:r>
      <w:proofErr w:type="spellEnd"/>
      <w:r>
        <w:t xml:space="preserve"> à faire dans le code ; vérifier quand même.</w:t>
      </w:r>
    </w:p>
    <w:p w:rsidR="00A3455D" w:rsidRDefault="00A3455D" w:rsidP="00A3455D"/>
    <w:p w:rsidR="00F50DCD" w:rsidRDefault="00F50DCD">
      <w:pPr>
        <w:rPr>
          <w:rFonts w:asciiTheme="majorHAnsi" w:eastAsiaTheme="majorEastAsia" w:hAnsiTheme="majorHAnsi" w:cstheme="majorBidi"/>
          <w:b/>
          <w:bCs/>
          <w:color w:val="4BACC6" w:themeColor="accent1"/>
          <w:sz w:val="28"/>
          <w:szCs w:val="26"/>
        </w:rPr>
      </w:pPr>
      <w:bookmarkStart w:id="23" w:name="_Toc384823738"/>
      <w:r>
        <w:br w:type="page"/>
      </w:r>
    </w:p>
    <w:p w:rsidR="00BA7610" w:rsidRDefault="00BA7610" w:rsidP="009C5102">
      <w:pPr>
        <w:pStyle w:val="Titre2"/>
        <w:numPr>
          <w:ilvl w:val="0"/>
          <w:numId w:val="33"/>
        </w:numPr>
      </w:pPr>
      <w:r>
        <w:lastRenderedPageBreak/>
        <w:t>Copier les images dans le répertoire final</w:t>
      </w:r>
      <w:bookmarkEnd w:id="23"/>
    </w:p>
    <w:p w:rsidR="00BA7610" w:rsidRDefault="00BA7610" w:rsidP="00BA7610"/>
    <w:p w:rsidR="00BA7610" w:rsidRDefault="00BA7610" w:rsidP="00BA7610">
      <w:r>
        <w:t xml:space="preserve">Copier les images de </w:t>
      </w:r>
    </w:p>
    <w:p w:rsidR="00BA7610" w:rsidRPr="009240DD" w:rsidRDefault="00BA7610" w:rsidP="00BA7610">
      <w:pPr>
        <w:rPr>
          <w:i/>
        </w:rPr>
      </w:pPr>
      <w:proofErr w:type="spellStart"/>
      <w:r w:rsidRPr="009240DD">
        <w:rPr>
          <w:i/>
        </w:rPr>
        <w:t>inc</w:t>
      </w:r>
      <w:proofErr w:type="spellEnd"/>
      <w:r w:rsidRPr="009240DD">
        <w:rPr>
          <w:i/>
        </w:rPr>
        <w:t>\mails\images</w:t>
      </w:r>
    </w:p>
    <w:p w:rsidR="00BA7610" w:rsidRDefault="00BA7610" w:rsidP="00BA7610">
      <w:proofErr w:type="gramStart"/>
      <w:r>
        <w:t>vers</w:t>
      </w:r>
      <w:proofErr w:type="gramEnd"/>
    </w:p>
    <w:p w:rsidR="00BA7610" w:rsidRPr="009240DD" w:rsidRDefault="00BA7610" w:rsidP="00BA7610">
      <w:pPr>
        <w:rPr>
          <w:i/>
        </w:rPr>
      </w:pPr>
      <w:r w:rsidRPr="009240DD">
        <w:rPr>
          <w:i/>
        </w:rPr>
        <w:t>online\images\emails\</w:t>
      </w:r>
    </w:p>
    <w:p w:rsidR="00121297" w:rsidRDefault="00121297"/>
    <w:p w:rsidR="00A70E19" w:rsidRDefault="00A70E19" w:rsidP="00122E9D"/>
    <w:p w:rsidR="00A70E19" w:rsidRDefault="00A70E19" w:rsidP="009C5102">
      <w:pPr>
        <w:pStyle w:val="Titre2"/>
        <w:numPr>
          <w:ilvl w:val="0"/>
          <w:numId w:val="33"/>
        </w:numPr>
      </w:pPr>
      <w:bookmarkStart w:id="24" w:name="_Toc384823739"/>
      <w:r>
        <w:t>Version texte</w:t>
      </w:r>
      <w:bookmarkEnd w:id="24"/>
      <w:r>
        <w:br/>
      </w:r>
    </w:p>
    <w:p w:rsidR="00A70E19" w:rsidRDefault="00A70E19" w:rsidP="00122E9D">
      <w:r>
        <w:t>Ouvrir le mail en version html sous un navigateur, tout sélectionner (Ctrl + A), copier (Ctrl + C), coller dans bloc note, supprimer la phrase de désabonnement.</w:t>
      </w:r>
    </w:p>
    <w:p w:rsidR="0003247A" w:rsidRDefault="00A70E19" w:rsidP="00122E9D">
      <w:r>
        <w:t>Enregistrer sous .</w:t>
      </w:r>
      <w:proofErr w:type="spellStart"/>
      <w:r>
        <w:t>txt</w:t>
      </w:r>
      <w:proofErr w:type="spellEnd"/>
      <w:r>
        <w:t xml:space="preserve">, par exemple : </w:t>
      </w:r>
      <w:r w:rsidRPr="00A70E19">
        <w:t>mail_</w:t>
      </w:r>
      <w:proofErr w:type="gramStart"/>
      <w:r w:rsidRPr="00A70E19">
        <w:t>INSCRIPTION.txt</w:t>
      </w:r>
      <w:r>
        <w:t> .</w:t>
      </w:r>
      <w:proofErr w:type="gramEnd"/>
    </w:p>
    <w:p w:rsidR="0003247A" w:rsidRDefault="0003247A"/>
    <w:p w:rsidR="0003247A" w:rsidRDefault="0003247A" w:rsidP="009C5102">
      <w:pPr>
        <w:pStyle w:val="Titre2"/>
        <w:numPr>
          <w:ilvl w:val="0"/>
          <w:numId w:val="33"/>
        </w:numPr>
      </w:pPr>
      <w:bookmarkStart w:id="25" w:name="_Toc384823740"/>
      <w:r>
        <w:t>Fichier local de configuration des emails</w:t>
      </w:r>
      <w:bookmarkEnd w:id="25"/>
      <w:r>
        <w:br/>
      </w:r>
    </w:p>
    <w:p w:rsidR="0003247A" w:rsidRDefault="0003247A" w:rsidP="0003247A">
      <w:r>
        <w:t xml:space="preserve">Exemple de chemin vers le fichier de </w:t>
      </w:r>
      <w:proofErr w:type="spellStart"/>
      <w:r>
        <w:t>conf</w:t>
      </w:r>
      <w:proofErr w:type="spellEnd"/>
      <w:r>
        <w:t> :</w:t>
      </w:r>
    </w:p>
    <w:p w:rsidR="0003247A" w:rsidRDefault="0003247A" w:rsidP="0003247A">
      <w:r>
        <w:rPr>
          <w:i/>
        </w:rPr>
        <w:t>MOZM206/</w:t>
      </w:r>
      <w:proofErr w:type="spellStart"/>
      <w:r>
        <w:rPr>
          <w:i/>
        </w:rPr>
        <w:t>inc</w:t>
      </w:r>
      <w:proofErr w:type="spellEnd"/>
      <w:r>
        <w:rPr>
          <w:i/>
        </w:rPr>
        <w:t>/</w:t>
      </w:r>
      <w:proofErr w:type="spellStart"/>
      <w:r>
        <w:rPr>
          <w:i/>
        </w:rPr>
        <w:t>require</w:t>
      </w:r>
      <w:proofErr w:type="spellEnd"/>
      <w:r>
        <w:rPr>
          <w:i/>
        </w:rPr>
        <w:t>/mailDef.inc</w:t>
      </w:r>
    </w:p>
    <w:p w:rsidR="0003247A" w:rsidRDefault="0003247A" w:rsidP="0003247A">
      <w:r>
        <w:t xml:space="preserve">Il faut l’adapter, avec la possibilité d’utiliser les variables en </w:t>
      </w:r>
      <w:r w:rsidRPr="0003247A">
        <w:rPr>
          <w:i/>
        </w:rPr>
        <w:t>@@</w:t>
      </w:r>
      <w:proofErr w:type="spellStart"/>
      <w:r w:rsidRPr="0003247A">
        <w:rPr>
          <w:i/>
        </w:rPr>
        <w:t>blahblah</w:t>
      </w:r>
      <w:proofErr w:type="spellEnd"/>
      <w:r w:rsidRPr="0003247A">
        <w:rPr>
          <w:i/>
        </w:rPr>
        <w:t>@@</w:t>
      </w:r>
      <w:r>
        <w:t>.</w:t>
      </w:r>
    </w:p>
    <w:p w:rsidR="006E0F24" w:rsidRPr="00121297" w:rsidRDefault="006E0F24" w:rsidP="006E0F24"/>
    <w:p w:rsidR="0003247A" w:rsidRPr="0003247A" w:rsidRDefault="0003247A" w:rsidP="009C5102">
      <w:pPr>
        <w:pStyle w:val="Titre2"/>
        <w:numPr>
          <w:ilvl w:val="0"/>
          <w:numId w:val="33"/>
        </w:numPr>
        <w:rPr>
          <w:color w:val="31849B" w:themeColor="accent1" w:themeShade="BF"/>
          <w:sz w:val="32"/>
          <w:szCs w:val="28"/>
        </w:rPr>
      </w:pPr>
      <w:bookmarkStart w:id="26" w:name="_Toc321029996"/>
      <w:bookmarkStart w:id="27" w:name="_Toc384823741"/>
      <w:r>
        <w:t>Fichier client de configuration des emails</w:t>
      </w:r>
      <w:bookmarkEnd w:id="27"/>
      <w:r>
        <w:br/>
      </w:r>
    </w:p>
    <w:p w:rsidR="0003247A" w:rsidRDefault="0003247A" w:rsidP="0003247A">
      <w:r>
        <w:rPr>
          <w:i/>
        </w:rPr>
        <w:t>client/</w:t>
      </w:r>
      <w:proofErr w:type="spellStart"/>
      <w:r>
        <w:rPr>
          <w:i/>
        </w:rPr>
        <w:t>localconf</w:t>
      </w:r>
      <w:proofErr w:type="spellEnd"/>
      <w:r>
        <w:rPr>
          <w:i/>
        </w:rPr>
        <w:t>/MOZM206.inc</w:t>
      </w:r>
    </w:p>
    <w:p w:rsidR="0003247A" w:rsidRDefault="0003247A" w:rsidP="0003247A">
      <w:r>
        <w:t xml:space="preserve">Dans le tableau </w:t>
      </w:r>
      <w:proofErr w:type="spellStart"/>
      <w:r>
        <w:t>aSMTP</w:t>
      </w:r>
      <w:proofErr w:type="spellEnd"/>
      <w:r>
        <w:t xml:space="preserve"> &gt; Indiquer tous les mails envoyés par le jeu (en fonction des noms de fichiers).</w:t>
      </w:r>
    </w:p>
    <w:p w:rsidR="0097798B" w:rsidRDefault="0097798B">
      <w:r>
        <w:br w:type="page"/>
      </w:r>
    </w:p>
    <w:p w:rsidR="00E950FA" w:rsidRDefault="00E950FA" w:rsidP="009C5102">
      <w:pPr>
        <w:pStyle w:val="Titre2"/>
        <w:numPr>
          <w:ilvl w:val="0"/>
          <w:numId w:val="33"/>
        </w:numPr>
        <w:rPr>
          <w:i/>
          <w:color w:val="31849B" w:themeColor="accent1" w:themeShade="BF"/>
          <w:sz w:val="32"/>
          <w:szCs w:val="28"/>
        </w:rPr>
      </w:pPr>
      <w:r>
        <w:rPr>
          <w:i/>
          <w:color w:val="31849B" w:themeColor="accent1" w:themeShade="BF"/>
          <w:sz w:val="32"/>
          <w:szCs w:val="28"/>
        </w:rPr>
        <w:lastRenderedPageBreak/>
        <w:t xml:space="preserve"> </w:t>
      </w:r>
      <w:bookmarkStart w:id="28" w:name="_Toc384823742"/>
      <w:r>
        <w:rPr>
          <w:i/>
          <w:color w:val="31849B" w:themeColor="accent1" w:themeShade="BF"/>
          <w:sz w:val="32"/>
          <w:szCs w:val="28"/>
        </w:rPr>
        <w:t>Ajout du code provenance</w:t>
      </w:r>
      <w:bookmarkEnd w:id="28"/>
    </w:p>
    <w:p w:rsidR="00E950FA" w:rsidRDefault="00E950FA" w:rsidP="00E950FA">
      <w:r>
        <w:br/>
        <w:t>Sur les différents liens qui permettent de revenir  vers le jeu on ajoute un code provenance à l’url.</w:t>
      </w:r>
    </w:p>
    <w:p w:rsidR="00E950FA" w:rsidRDefault="00E950FA" w:rsidP="00E950FA">
      <w:pPr>
        <w:rPr>
          <w:i/>
        </w:rPr>
      </w:pPr>
      <w:r>
        <w:t>?</w:t>
      </w:r>
      <w:proofErr w:type="spellStart"/>
      <w:r>
        <w:t>prov</w:t>
      </w:r>
      <w:proofErr w:type="spellEnd"/>
      <w:r>
        <w:t>=</w:t>
      </w:r>
      <w:r w:rsidRPr="00E950FA">
        <w:rPr>
          <w:i/>
        </w:rPr>
        <w:t>LEDR013</w:t>
      </w:r>
    </w:p>
    <w:p w:rsidR="00E950FA" w:rsidRDefault="00E950FA" w:rsidP="00E950FA">
      <w:r>
        <w:t>Ne pas oublier de vérifier/rajouter la provenance dans :</w:t>
      </w:r>
    </w:p>
    <w:p w:rsidR="00E950FA" w:rsidRPr="00E950FA" w:rsidRDefault="00E950FA" w:rsidP="00E950FA">
      <w:r w:rsidRPr="00E950FA">
        <w:t>X:\www2\commun</w:t>
      </w:r>
      <w:r>
        <w:t>\</w:t>
      </w:r>
      <w:r w:rsidRPr="00E950FA">
        <w:t>tabStats.inc</w:t>
      </w:r>
    </w:p>
    <w:p w:rsidR="0003247A" w:rsidRPr="0003247A" w:rsidRDefault="0003247A" w:rsidP="009C5102">
      <w:pPr>
        <w:pStyle w:val="Titre2"/>
        <w:numPr>
          <w:ilvl w:val="0"/>
          <w:numId w:val="33"/>
        </w:numPr>
        <w:rPr>
          <w:i/>
          <w:color w:val="31849B" w:themeColor="accent1" w:themeShade="BF"/>
          <w:sz w:val="32"/>
          <w:szCs w:val="28"/>
        </w:rPr>
      </w:pPr>
      <w:bookmarkStart w:id="29" w:name="_Toc384823743"/>
      <w:r>
        <w:t>Synchroniser</w:t>
      </w:r>
      <w:bookmarkEnd w:id="29"/>
      <w:r>
        <w:br/>
      </w:r>
    </w:p>
    <w:p w:rsidR="00241F11" w:rsidRDefault="00241F11" w:rsidP="0003247A">
      <w:r>
        <w:t>Mettre en place la version finalisée de l’email dans /</w:t>
      </w:r>
      <w:proofErr w:type="spellStart"/>
      <w:r>
        <w:t>inc</w:t>
      </w:r>
      <w:proofErr w:type="spellEnd"/>
      <w:r>
        <w:t>/mails/</w:t>
      </w:r>
      <w:r w:rsidR="0061036F">
        <w:t>.</w:t>
      </w:r>
    </w:p>
    <w:p w:rsidR="00F830E1" w:rsidRPr="0003247A" w:rsidRDefault="0003247A" w:rsidP="0003247A">
      <w:pPr>
        <w:rPr>
          <w:color w:val="31849B" w:themeColor="accent1" w:themeShade="BF"/>
          <w:sz w:val="32"/>
          <w:szCs w:val="28"/>
        </w:rPr>
      </w:pPr>
      <w:r>
        <w:t>Synchroniser puis tester l’envoi des emails en conditions réelles avant envois définitifs.</w:t>
      </w:r>
      <w:r w:rsidR="00F830E1" w:rsidRPr="0003247A">
        <w:br w:type="page"/>
      </w:r>
    </w:p>
    <w:p w:rsidR="00F97A59" w:rsidRDefault="00F97A59" w:rsidP="00303621">
      <w:pPr>
        <w:pStyle w:val="Titre1"/>
        <w:numPr>
          <w:ilvl w:val="0"/>
          <w:numId w:val="14"/>
        </w:numPr>
      </w:pPr>
      <w:bookmarkStart w:id="30" w:name="_Toc384823744"/>
      <w:r>
        <w:lastRenderedPageBreak/>
        <w:t>Mise en place dans le jeu</w:t>
      </w:r>
      <w:bookmarkEnd w:id="30"/>
    </w:p>
    <w:p w:rsidR="00CA18F7" w:rsidRDefault="00CA18F7" w:rsidP="00CA18F7">
      <w:pPr>
        <w:pStyle w:val="Titre2"/>
        <w:numPr>
          <w:ilvl w:val="0"/>
          <w:numId w:val="32"/>
        </w:numPr>
      </w:pPr>
      <w:bookmarkStart w:id="31" w:name="_Toc384823745"/>
      <w:r>
        <w:t>Envoi direct</w:t>
      </w:r>
      <w:bookmarkEnd w:id="31"/>
      <w:r>
        <w:br/>
      </w:r>
    </w:p>
    <w:p w:rsidR="00CA18F7" w:rsidRDefault="00CA18F7" w:rsidP="00CA18F7">
      <w:r>
        <w:t xml:space="preserve">Après avoir vérifié que les différentes conditions soit bien réunies (formulaire rempli, etc.) appel de la fonction appel de la fonction </w:t>
      </w:r>
      <w:proofErr w:type="spellStart"/>
      <w:r w:rsidRPr="00CA18F7">
        <w:rPr>
          <w:i/>
        </w:rPr>
        <w:t>mySendMail</w:t>
      </w:r>
      <w:proofErr w:type="spellEnd"/>
      <w:r>
        <w:t>.</w:t>
      </w:r>
    </w:p>
    <w:p w:rsidR="00CA18F7" w:rsidRDefault="00CA18F7" w:rsidP="00CA18F7">
      <w:pPr>
        <w:rPr>
          <w:rFonts w:ascii="Arial Unicode MS" w:eastAsia="Arial Unicode MS" w:hAnsi="Arial Unicode MS" w:cs="Arial Unicode MS"/>
          <w:sz w:val="20"/>
        </w:rPr>
      </w:pPr>
      <w:proofErr w:type="spellStart"/>
      <w:proofErr w:type="gramStart"/>
      <w:r w:rsidRPr="00CA18F7">
        <w:rPr>
          <w:rFonts w:ascii="Arial Unicode MS" w:eastAsia="Arial Unicode MS" w:hAnsi="Arial Unicode MS" w:cs="Arial Unicode MS"/>
          <w:sz w:val="20"/>
        </w:rPr>
        <w:t>mySendMail</w:t>
      </w:r>
      <w:proofErr w:type="spellEnd"/>
      <w:r w:rsidRPr="00CA18F7">
        <w:rPr>
          <w:rFonts w:ascii="Arial Unicode MS" w:eastAsia="Arial Unicode MS" w:hAnsi="Arial Unicode MS" w:cs="Arial Unicode MS"/>
          <w:sz w:val="20"/>
        </w:rPr>
        <w:t>(</w:t>
      </w:r>
      <w:proofErr w:type="gramEnd"/>
      <w:r w:rsidRPr="00CA18F7">
        <w:rPr>
          <w:rFonts w:ascii="Arial Unicode MS" w:eastAsia="Arial Unicode MS" w:hAnsi="Arial Unicode MS" w:cs="Arial Unicode MS"/>
          <w:sz w:val="20"/>
        </w:rPr>
        <w:t>$_SESSION['</w:t>
      </w:r>
      <w:proofErr w:type="spellStart"/>
      <w:r w:rsidRPr="00CA18F7">
        <w:rPr>
          <w:rFonts w:ascii="Arial Unicode MS" w:eastAsia="Arial Unicode MS" w:hAnsi="Arial Unicode MS" w:cs="Arial Unicode MS"/>
          <w:sz w:val="20"/>
        </w:rPr>
        <w:t>user_email</w:t>
      </w:r>
      <w:proofErr w:type="spellEnd"/>
      <w:r w:rsidRPr="00CA18F7">
        <w:rPr>
          <w:rFonts w:ascii="Arial Unicode MS" w:eastAsia="Arial Unicode MS" w:hAnsi="Arial Unicode MS" w:cs="Arial Unicode MS"/>
          <w:sz w:val="20"/>
        </w:rPr>
        <w:t>'], "INSCRIPTION");</w:t>
      </w:r>
    </w:p>
    <w:p w:rsidR="00CA18F7" w:rsidRPr="00CA18F7" w:rsidRDefault="00CA18F7" w:rsidP="00CA18F7">
      <w:pPr>
        <w:rPr>
          <w:rFonts w:ascii="Arial Unicode MS" w:eastAsia="Arial Unicode MS" w:hAnsi="Arial Unicode MS" w:cs="Arial Unicode MS"/>
          <w:sz w:val="20"/>
        </w:rPr>
      </w:pPr>
    </w:p>
    <w:p w:rsidR="00CA18F7" w:rsidRDefault="00CA18F7" w:rsidP="00CA18F7">
      <w:pPr>
        <w:pStyle w:val="Titre2"/>
        <w:numPr>
          <w:ilvl w:val="0"/>
          <w:numId w:val="32"/>
        </w:numPr>
      </w:pPr>
      <w:bookmarkStart w:id="32" w:name="_Toc384823746"/>
      <w:r>
        <w:t>Envoi à J+1</w:t>
      </w:r>
      <w:bookmarkEnd w:id="32"/>
      <w:r>
        <w:br/>
      </w:r>
    </w:p>
    <w:p w:rsidR="006C26A7" w:rsidRDefault="00CA18F7" w:rsidP="006C26A7">
      <w:r>
        <w:t>Utilisation d’un CRON afin de s’occuper de l’envoi des mails (</w:t>
      </w:r>
      <w:r w:rsidR="006C26A7">
        <w:t>cf. doc</w:t>
      </w:r>
      <w:r>
        <w:t>umentation dédiée au</w:t>
      </w:r>
      <w:r w:rsidR="006C26A7">
        <w:t xml:space="preserve"> </w:t>
      </w:r>
      <w:proofErr w:type="gramStart"/>
      <w:r w:rsidR="006C26A7">
        <w:t xml:space="preserve">CRON </w:t>
      </w:r>
      <w:r>
        <w:t>)</w:t>
      </w:r>
      <w:proofErr w:type="gramEnd"/>
      <w:r>
        <w:t>.</w:t>
      </w:r>
    </w:p>
    <w:p w:rsidR="00CA18F7" w:rsidRDefault="00CA18F7" w:rsidP="006C26A7">
      <w:r>
        <w:t xml:space="preserve">Penser toutefois à vérifier que tous les paramètres sont bien réunis (mail ok, </w:t>
      </w:r>
      <w:proofErr w:type="spellStart"/>
      <w:r>
        <w:t>desinscription</w:t>
      </w:r>
      <w:proofErr w:type="spellEnd"/>
      <w:r>
        <w:t xml:space="preserve"> = non, etc.).</w:t>
      </w:r>
    </w:p>
    <w:p w:rsidR="00CA18F7" w:rsidRPr="00CA18F7" w:rsidRDefault="00CA18F7" w:rsidP="006C26A7">
      <w:r w:rsidRPr="00CA18F7">
        <w:rPr>
          <w:b/>
          <w:color w:val="FF0000"/>
          <w:u w:val="single"/>
        </w:rPr>
        <w:t>Note</w:t>
      </w:r>
      <w:r>
        <w:t xml:space="preserve"> : Vérification que </w:t>
      </w:r>
      <w:proofErr w:type="spellStart"/>
      <w:r w:rsidRPr="00CA18F7">
        <w:rPr>
          <w:i/>
        </w:rPr>
        <w:t>user_nbMailAlert</w:t>
      </w:r>
      <w:proofErr w:type="spellEnd"/>
      <w:r w:rsidRPr="00CA18F7">
        <w:rPr>
          <w:i/>
        </w:rPr>
        <w:t xml:space="preserve"> &lt; 2</w:t>
      </w:r>
      <w:r>
        <w:t xml:space="preserve"> mais pas besoin de le passer à 1 quelque</w:t>
      </w:r>
      <w:r w:rsidR="000D3C2B">
        <w:t xml:space="preserve"> </w:t>
      </w:r>
      <w:r>
        <w:t>part : par défaut il est à 0 ce qui signifie qu’un mail sera forcément envoyé pour tous les nouveaux inscris.</w:t>
      </w:r>
    </w:p>
    <w:p w:rsidR="00031C44" w:rsidRDefault="00031C44">
      <w:pPr>
        <w:rPr>
          <w:rFonts w:asciiTheme="majorHAnsi" w:eastAsiaTheme="majorEastAsia" w:hAnsiTheme="majorHAnsi" w:cstheme="majorBidi"/>
          <w:b/>
          <w:bCs/>
          <w:color w:val="31849B" w:themeColor="accent1" w:themeShade="BF"/>
          <w:sz w:val="32"/>
          <w:szCs w:val="28"/>
        </w:rPr>
      </w:pPr>
      <w:r>
        <w:br w:type="page"/>
      </w:r>
    </w:p>
    <w:p w:rsidR="00303621" w:rsidRDefault="00303621" w:rsidP="00303621">
      <w:pPr>
        <w:pStyle w:val="Titre1"/>
        <w:numPr>
          <w:ilvl w:val="0"/>
          <w:numId w:val="14"/>
        </w:numPr>
      </w:pPr>
      <w:bookmarkStart w:id="33" w:name="_Toc384823747"/>
      <w:r>
        <w:lastRenderedPageBreak/>
        <w:t>Contact</w:t>
      </w:r>
      <w:bookmarkEnd w:id="26"/>
      <w:bookmarkEnd w:id="33"/>
    </w:p>
    <w:p w:rsidR="00303621" w:rsidRDefault="00303621" w:rsidP="00303621">
      <w:r>
        <w:br/>
        <w:t>Que ce soit pour une question, un conseil ou un souci, n’hésitez pas à nous contacter, nous ferons de notre mieux pour vous répondre dans les plus brefs délais.</w:t>
      </w:r>
    </w:p>
    <w:p w:rsidR="00303621" w:rsidRDefault="00303621" w:rsidP="00303621">
      <w:r>
        <w:t>Contactez-nous par :</w:t>
      </w:r>
    </w:p>
    <w:p w:rsidR="00303621" w:rsidRDefault="00303621" w:rsidP="00303621">
      <w:pPr>
        <w:pStyle w:val="Paragraphedeliste"/>
        <w:numPr>
          <w:ilvl w:val="0"/>
          <w:numId w:val="19"/>
        </w:numPr>
      </w:pPr>
      <w:r>
        <w:t xml:space="preserve">Mail : </w:t>
      </w:r>
      <w:hyperlink r:id="rId13" w:history="1">
        <w:r w:rsidRPr="00AE63D0">
          <w:rPr>
            <w:rStyle w:val="Lienhypertexte"/>
          </w:rPr>
          <w:t>masamune.code@gmail.com</w:t>
        </w:r>
      </w:hyperlink>
    </w:p>
    <w:p w:rsidR="00303621" w:rsidRDefault="00303621" w:rsidP="00303621">
      <w:pPr>
        <w:pStyle w:val="Paragraphedeliste"/>
        <w:numPr>
          <w:ilvl w:val="0"/>
          <w:numId w:val="19"/>
        </w:numPr>
      </w:pPr>
      <w:r>
        <w:t>Téléphone et/ou SMS : 06.13.34.78.21</w:t>
      </w:r>
    </w:p>
    <w:p w:rsidR="00303621" w:rsidRDefault="00303621" w:rsidP="00303621">
      <w:pPr>
        <w:pStyle w:val="Paragraphedeliste"/>
        <w:numPr>
          <w:ilvl w:val="0"/>
          <w:numId w:val="19"/>
        </w:numPr>
      </w:pPr>
      <w:r>
        <w:t xml:space="preserve">Skype : </w:t>
      </w:r>
      <w:proofErr w:type="spellStart"/>
      <w:r>
        <w:t>chevassonmasamune</w:t>
      </w:r>
      <w:proofErr w:type="spellEnd"/>
    </w:p>
    <w:p w:rsidR="00303621" w:rsidRDefault="00303621" w:rsidP="00303621">
      <w:pPr>
        <w:pStyle w:val="Paragraphedeliste"/>
        <w:numPr>
          <w:ilvl w:val="0"/>
          <w:numId w:val="19"/>
        </w:numPr>
      </w:pPr>
      <w:r>
        <w:t>Courrier : 95 rue Edith Cavell, 94400, Vitry-sur-Seine</w:t>
      </w:r>
    </w:p>
    <w:p w:rsidR="00303621" w:rsidRPr="00667AC3" w:rsidRDefault="00303621" w:rsidP="00303621">
      <w:r>
        <w:t xml:space="preserve">Ces informations sont susceptibles de changer au fil du temps, en cas de souci pour me joindre, mes dernières coordonnées en date sont accessibles sur le site </w:t>
      </w:r>
      <w:hyperlink r:id="rId14" w:history="1">
        <w:r w:rsidRPr="00AE63D0">
          <w:rPr>
            <w:rStyle w:val="Lienhypertexte"/>
          </w:rPr>
          <w:t>http://masamune.fr</w:t>
        </w:r>
      </w:hyperlink>
      <w:r w:rsidR="000950D8">
        <w:rPr>
          <w:rStyle w:val="Lienhypertexte"/>
        </w:rPr>
        <w:t xml:space="preserve"> </w:t>
      </w:r>
      <w:r>
        <w:t xml:space="preserve">. </w:t>
      </w:r>
    </w:p>
    <w:p w:rsidR="00F002CE" w:rsidRPr="00F002CE" w:rsidRDefault="00F002CE" w:rsidP="00303621">
      <w:pPr>
        <w:pStyle w:val="Titre1"/>
      </w:pPr>
    </w:p>
    <w:sectPr w:rsidR="00F002CE" w:rsidRPr="00F002CE" w:rsidSect="004F3E8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EB7" w:rsidRDefault="00ED7EB7" w:rsidP="003D22CE">
      <w:pPr>
        <w:spacing w:after="0" w:line="240" w:lineRule="auto"/>
      </w:pPr>
      <w:r>
        <w:separator/>
      </w:r>
    </w:p>
  </w:endnote>
  <w:endnote w:type="continuationSeparator" w:id="0">
    <w:p w:rsidR="00ED7EB7" w:rsidRDefault="00ED7EB7" w:rsidP="003D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3D22CE">
      <w:tc>
        <w:tcPr>
          <w:tcW w:w="918" w:type="dxa"/>
        </w:tcPr>
        <w:p w:rsidR="003D22CE" w:rsidRDefault="0037210D">
          <w:pPr>
            <w:pStyle w:val="Pieddepage"/>
            <w:jc w:val="right"/>
            <w:rPr>
              <w:b/>
              <w:color w:val="4BACC6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77D46" w:rsidRPr="00677D46">
            <w:rPr>
              <w:b/>
              <w:noProof/>
              <w:color w:val="4BACC6" w:themeColor="accent1"/>
              <w:sz w:val="32"/>
              <w:szCs w:val="32"/>
            </w:rPr>
            <w:t>6</w:t>
          </w:r>
          <w:r>
            <w:rPr>
              <w:b/>
              <w:noProof/>
              <w:color w:val="4BACC6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D22CE" w:rsidRDefault="003D22CE" w:rsidP="00E2325E">
          <w:pPr>
            <w:pStyle w:val="Pieddepage"/>
          </w:pPr>
          <w:r>
            <w:t>Maxime CHEVASSON</w:t>
          </w:r>
          <w:r w:rsidR="00F75A3D">
            <w:t xml:space="preserve"> </w:t>
          </w:r>
          <w:r w:rsidR="00833201">
            <w:t>/</w:t>
          </w:r>
          <w:r w:rsidR="00F75A3D">
            <w:t xml:space="preserve"> </w:t>
          </w:r>
          <w:proofErr w:type="spellStart"/>
          <w:r w:rsidR="00833201">
            <w:t>Masamune</w:t>
          </w:r>
          <w:proofErr w:type="spellEnd"/>
          <w:r w:rsidR="00833201">
            <w:t xml:space="preserve">  </w:t>
          </w:r>
          <w:r w:rsidR="00833201" w:rsidRPr="00833201">
            <w:rPr>
              <w:rFonts w:cstheme="minorHAnsi"/>
              <w:b/>
            </w:rPr>
            <w:t>∙</w:t>
          </w:r>
          <w:r w:rsidR="00833201">
            <w:rPr>
              <w:rFonts w:cstheme="minorHAnsi"/>
              <w:b/>
            </w:rPr>
            <w:t xml:space="preserve"> </w:t>
          </w:r>
          <w:r>
            <w:t xml:space="preserve"> </w:t>
          </w:r>
          <w:r w:rsidR="00833201">
            <w:t xml:space="preserve">pour </w:t>
          </w:r>
          <w:r w:rsidR="00E2325E">
            <w:t>FJB</w:t>
          </w:r>
        </w:p>
      </w:tc>
    </w:tr>
  </w:tbl>
  <w:p w:rsidR="003D22CE" w:rsidRDefault="003D22C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EB7" w:rsidRDefault="00ED7EB7" w:rsidP="003D22CE">
      <w:pPr>
        <w:spacing w:after="0" w:line="240" w:lineRule="auto"/>
      </w:pPr>
      <w:r>
        <w:separator/>
      </w:r>
    </w:p>
  </w:footnote>
  <w:footnote w:type="continuationSeparator" w:id="0">
    <w:p w:rsidR="00ED7EB7" w:rsidRDefault="00ED7EB7" w:rsidP="003D2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3D22C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D22CE" w:rsidRDefault="00E02FCB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Mails intégration &amp; post-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inté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BACC6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1-22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D22CE" w:rsidRDefault="00F75A3D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BACC6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BACC6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3D22CE" w:rsidRDefault="003D22C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471"/>
    <w:multiLevelType w:val="hybridMultilevel"/>
    <w:tmpl w:val="4C468D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46F9B"/>
    <w:multiLevelType w:val="hybridMultilevel"/>
    <w:tmpl w:val="67E2C0EE"/>
    <w:lvl w:ilvl="0" w:tplc="AADE975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F670260"/>
    <w:multiLevelType w:val="hybridMultilevel"/>
    <w:tmpl w:val="759C4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8483E"/>
    <w:multiLevelType w:val="hybridMultilevel"/>
    <w:tmpl w:val="665EA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B5FD7"/>
    <w:multiLevelType w:val="hybridMultilevel"/>
    <w:tmpl w:val="8938BC9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66E253F"/>
    <w:multiLevelType w:val="hybridMultilevel"/>
    <w:tmpl w:val="838E8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37CEF"/>
    <w:multiLevelType w:val="hybridMultilevel"/>
    <w:tmpl w:val="581A5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F3ED5"/>
    <w:multiLevelType w:val="hybridMultilevel"/>
    <w:tmpl w:val="04AC828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AB37B72"/>
    <w:multiLevelType w:val="hybridMultilevel"/>
    <w:tmpl w:val="3BB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F39DF"/>
    <w:multiLevelType w:val="hybridMultilevel"/>
    <w:tmpl w:val="D0AA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F5DEC"/>
    <w:multiLevelType w:val="hybridMultilevel"/>
    <w:tmpl w:val="FE107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5C2ED5"/>
    <w:multiLevelType w:val="hybridMultilevel"/>
    <w:tmpl w:val="AEF0BF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23907"/>
    <w:multiLevelType w:val="hybridMultilevel"/>
    <w:tmpl w:val="BF5A799A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24C95EFF"/>
    <w:multiLevelType w:val="hybridMultilevel"/>
    <w:tmpl w:val="514AF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37CDB"/>
    <w:multiLevelType w:val="hybridMultilevel"/>
    <w:tmpl w:val="69346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883446"/>
    <w:multiLevelType w:val="hybridMultilevel"/>
    <w:tmpl w:val="0778D50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A134D52"/>
    <w:multiLevelType w:val="hybridMultilevel"/>
    <w:tmpl w:val="0ECC0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6427D3"/>
    <w:multiLevelType w:val="hybridMultilevel"/>
    <w:tmpl w:val="8BFE1456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057483F"/>
    <w:multiLevelType w:val="hybridMultilevel"/>
    <w:tmpl w:val="A418B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11296"/>
    <w:multiLevelType w:val="hybridMultilevel"/>
    <w:tmpl w:val="6E4AA1B4"/>
    <w:lvl w:ilvl="0" w:tplc="414A3A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1235C0"/>
    <w:multiLevelType w:val="hybridMultilevel"/>
    <w:tmpl w:val="DFF4550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6B50AEF"/>
    <w:multiLevelType w:val="hybridMultilevel"/>
    <w:tmpl w:val="A8347848"/>
    <w:lvl w:ilvl="0" w:tplc="2DA20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DE1636"/>
    <w:multiLevelType w:val="hybridMultilevel"/>
    <w:tmpl w:val="9C6E9D1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9A373CE"/>
    <w:multiLevelType w:val="hybridMultilevel"/>
    <w:tmpl w:val="D81AF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8D3FEE"/>
    <w:multiLevelType w:val="hybridMultilevel"/>
    <w:tmpl w:val="65062D20"/>
    <w:lvl w:ilvl="0" w:tplc="F63E62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E656BDD"/>
    <w:multiLevelType w:val="hybridMultilevel"/>
    <w:tmpl w:val="A8CC2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2F0997"/>
    <w:multiLevelType w:val="hybridMultilevel"/>
    <w:tmpl w:val="95D8174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61B402B"/>
    <w:multiLevelType w:val="hybridMultilevel"/>
    <w:tmpl w:val="E6CE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D034EA"/>
    <w:multiLevelType w:val="hybridMultilevel"/>
    <w:tmpl w:val="73340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100AEC"/>
    <w:multiLevelType w:val="hybridMultilevel"/>
    <w:tmpl w:val="7B247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7C50E4"/>
    <w:multiLevelType w:val="hybridMultilevel"/>
    <w:tmpl w:val="028C2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4C7BF5"/>
    <w:multiLevelType w:val="hybridMultilevel"/>
    <w:tmpl w:val="75D83E9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7955E70"/>
    <w:multiLevelType w:val="hybridMultilevel"/>
    <w:tmpl w:val="7D28E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E328BF"/>
    <w:multiLevelType w:val="hybridMultilevel"/>
    <w:tmpl w:val="8938BC9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0"/>
  </w:num>
  <w:num w:numId="3">
    <w:abstractNumId w:val="12"/>
  </w:num>
  <w:num w:numId="4">
    <w:abstractNumId w:val="18"/>
  </w:num>
  <w:num w:numId="5">
    <w:abstractNumId w:val="9"/>
  </w:num>
  <w:num w:numId="6">
    <w:abstractNumId w:val="14"/>
  </w:num>
  <w:num w:numId="7">
    <w:abstractNumId w:val="3"/>
  </w:num>
  <w:num w:numId="8">
    <w:abstractNumId w:val="16"/>
  </w:num>
  <w:num w:numId="9">
    <w:abstractNumId w:val="15"/>
  </w:num>
  <w:num w:numId="10">
    <w:abstractNumId w:val="10"/>
  </w:num>
  <w:num w:numId="11">
    <w:abstractNumId w:val="22"/>
  </w:num>
  <w:num w:numId="12">
    <w:abstractNumId w:val="24"/>
  </w:num>
  <w:num w:numId="13">
    <w:abstractNumId w:val="21"/>
  </w:num>
  <w:num w:numId="14">
    <w:abstractNumId w:val="19"/>
  </w:num>
  <w:num w:numId="15">
    <w:abstractNumId w:val="7"/>
  </w:num>
  <w:num w:numId="16">
    <w:abstractNumId w:val="20"/>
  </w:num>
  <w:num w:numId="17">
    <w:abstractNumId w:val="2"/>
  </w:num>
  <w:num w:numId="18">
    <w:abstractNumId w:val="11"/>
  </w:num>
  <w:num w:numId="19">
    <w:abstractNumId w:val="25"/>
  </w:num>
  <w:num w:numId="20">
    <w:abstractNumId w:val="4"/>
  </w:num>
  <w:num w:numId="21">
    <w:abstractNumId w:val="32"/>
  </w:num>
  <w:num w:numId="22">
    <w:abstractNumId w:val="29"/>
  </w:num>
  <w:num w:numId="23">
    <w:abstractNumId w:val="13"/>
  </w:num>
  <w:num w:numId="24">
    <w:abstractNumId w:val="5"/>
  </w:num>
  <w:num w:numId="25">
    <w:abstractNumId w:val="8"/>
  </w:num>
  <w:num w:numId="26">
    <w:abstractNumId w:val="23"/>
  </w:num>
  <w:num w:numId="27">
    <w:abstractNumId w:val="27"/>
  </w:num>
  <w:num w:numId="28">
    <w:abstractNumId w:val="17"/>
  </w:num>
  <w:num w:numId="29">
    <w:abstractNumId w:val="26"/>
  </w:num>
  <w:num w:numId="30">
    <w:abstractNumId w:val="6"/>
  </w:num>
  <w:num w:numId="31">
    <w:abstractNumId w:val="28"/>
  </w:num>
  <w:num w:numId="32">
    <w:abstractNumId w:val="31"/>
  </w:num>
  <w:num w:numId="33">
    <w:abstractNumId w:val="1"/>
  </w:num>
  <w:num w:numId="34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3E88"/>
    <w:rsid w:val="00001281"/>
    <w:rsid w:val="00003BD3"/>
    <w:rsid w:val="000057D8"/>
    <w:rsid w:val="00012F35"/>
    <w:rsid w:val="00016EFB"/>
    <w:rsid w:val="00031C44"/>
    <w:rsid w:val="0003247A"/>
    <w:rsid w:val="000328AC"/>
    <w:rsid w:val="000461E2"/>
    <w:rsid w:val="000560FC"/>
    <w:rsid w:val="00067402"/>
    <w:rsid w:val="000718D7"/>
    <w:rsid w:val="00090133"/>
    <w:rsid w:val="00090243"/>
    <w:rsid w:val="000950D8"/>
    <w:rsid w:val="00095949"/>
    <w:rsid w:val="000A2D7A"/>
    <w:rsid w:val="000A6C6A"/>
    <w:rsid w:val="000A6DD2"/>
    <w:rsid w:val="000A7590"/>
    <w:rsid w:val="000C1E6E"/>
    <w:rsid w:val="000D3C2B"/>
    <w:rsid w:val="000D73C4"/>
    <w:rsid w:val="000E22F9"/>
    <w:rsid w:val="000E4B03"/>
    <w:rsid w:val="000F03F5"/>
    <w:rsid w:val="000F5732"/>
    <w:rsid w:val="00121297"/>
    <w:rsid w:val="0012161E"/>
    <w:rsid w:val="00122CAC"/>
    <w:rsid w:val="00122E9D"/>
    <w:rsid w:val="00130AAC"/>
    <w:rsid w:val="00132856"/>
    <w:rsid w:val="00144495"/>
    <w:rsid w:val="0014591D"/>
    <w:rsid w:val="00147B91"/>
    <w:rsid w:val="00150E2D"/>
    <w:rsid w:val="001531B8"/>
    <w:rsid w:val="001532A0"/>
    <w:rsid w:val="001543D1"/>
    <w:rsid w:val="00154A33"/>
    <w:rsid w:val="00156916"/>
    <w:rsid w:val="001755B3"/>
    <w:rsid w:val="001762FB"/>
    <w:rsid w:val="00187E8F"/>
    <w:rsid w:val="00197C77"/>
    <w:rsid w:val="001A2BB9"/>
    <w:rsid w:val="001B46DD"/>
    <w:rsid w:val="001B6AFD"/>
    <w:rsid w:val="001C677D"/>
    <w:rsid w:val="001D2E82"/>
    <w:rsid w:val="001D360B"/>
    <w:rsid w:val="001D4B65"/>
    <w:rsid w:val="001E32F3"/>
    <w:rsid w:val="001F1F9C"/>
    <w:rsid w:val="001F339E"/>
    <w:rsid w:val="001F6F98"/>
    <w:rsid w:val="001F791A"/>
    <w:rsid w:val="00204247"/>
    <w:rsid w:val="0021729D"/>
    <w:rsid w:val="00220BD6"/>
    <w:rsid w:val="002245FD"/>
    <w:rsid w:val="0022765E"/>
    <w:rsid w:val="00231951"/>
    <w:rsid w:val="00236068"/>
    <w:rsid w:val="002369F4"/>
    <w:rsid w:val="00237C13"/>
    <w:rsid w:val="00241A7B"/>
    <w:rsid w:val="00241F11"/>
    <w:rsid w:val="00254D5E"/>
    <w:rsid w:val="00254F0A"/>
    <w:rsid w:val="002574F1"/>
    <w:rsid w:val="00263384"/>
    <w:rsid w:val="0026571A"/>
    <w:rsid w:val="0027548D"/>
    <w:rsid w:val="00277E4E"/>
    <w:rsid w:val="0028042E"/>
    <w:rsid w:val="0028182D"/>
    <w:rsid w:val="00287459"/>
    <w:rsid w:val="00290925"/>
    <w:rsid w:val="002A0FE8"/>
    <w:rsid w:val="002A1024"/>
    <w:rsid w:val="002A35D5"/>
    <w:rsid w:val="002A653C"/>
    <w:rsid w:val="002B0588"/>
    <w:rsid w:val="002C37F1"/>
    <w:rsid w:val="002C3B5C"/>
    <w:rsid w:val="002E3B91"/>
    <w:rsid w:val="002E4783"/>
    <w:rsid w:val="002E4F59"/>
    <w:rsid w:val="002F334B"/>
    <w:rsid w:val="002F7112"/>
    <w:rsid w:val="00303621"/>
    <w:rsid w:val="00303A49"/>
    <w:rsid w:val="003046C6"/>
    <w:rsid w:val="00306DF3"/>
    <w:rsid w:val="003166A1"/>
    <w:rsid w:val="00321BD0"/>
    <w:rsid w:val="00322AD0"/>
    <w:rsid w:val="00323093"/>
    <w:rsid w:val="0034755F"/>
    <w:rsid w:val="003546DA"/>
    <w:rsid w:val="003641EE"/>
    <w:rsid w:val="003665A8"/>
    <w:rsid w:val="003665B1"/>
    <w:rsid w:val="003671AF"/>
    <w:rsid w:val="0037210D"/>
    <w:rsid w:val="003764BE"/>
    <w:rsid w:val="003802D1"/>
    <w:rsid w:val="00380DEB"/>
    <w:rsid w:val="00384880"/>
    <w:rsid w:val="00386C5C"/>
    <w:rsid w:val="00391E13"/>
    <w:rsid w:val="00397131"/>
    <w:rsid w:val="003A151E"/>
    <w:rsid w:val="003B2C8F"/>
    <w:rsid w:val="003B4FEC"/>
    <w:rsid w:val="003C1112"/>
    <w:rsid w:val="003C5817"/>
    <w:rsid w:val="003C5936"/>
    <w:rsid w:val="003D22CE"/>
    <w:rsid w:val="003E3C8E"/>
    <w:rsid w:val="003E60D0"/>
    <w:rsid w:val="003F1C5A"/>
    <w:rsid w:val="00401FC5"/>
    <w:rsid w:val="0040554B"/>
    <w:rsid w:val="004060C6"/>
    <w:rsid w:val="0041460F"/>
    <w:rsid w:val="00422591"/>
    <w:rsid w:val="004231CC"/>
    <w:rsid w:val="00434934"/>
    <w:rsid w:val="004373DA"/>
    <w:rsid w:val="004407AA"/>
    <w:rsid w:val="004433F2"/>
    <w:rsid w:val="00443420"/>
    <w:rsid w:val="00445CA9"/>
    <w:rsid w:val="00455B92"/>
    <w:rsid w:val="00464490"/>
    <w:rsid w:val="004736B3"/>
    <w:rsid w:val="0047397E"/>
    <w:rsid w:val="0048679F"/>
    <w:rsid w:val="00491C46"/>
    <w:rsid w:val="0049323D"/>
    <w:rsid w:val="00496A5B"/>
    <w:rsid w:val="004A41D5"/>
    <w:rsid w:val="004A510A"/>
    <w:rsid w:val="004A64DD"/>
    <w:rsid w:val="004B4E12"/>
    <w:rsid w:val="004B4F6D"/>
    <w:rsid w:val="004B6093"/>
    <w:rsid w:val="004C2F50"/>
    <w:rsid w:val="004C6EC3"/>
    <w:rsid w:val="004C744F"/>
    <w:rsid w:val="004D2CCE"/>
    <w:rsid w:val="004D5A7A"/>
    <w:rsid w:val="004D6E7F"/>
    <w:rsid w:val="004D7714"/>
    <w:rsid w:val="004E1E11"/>
    <w:rsid w:val="004E2564"/>
    <w:rsid w:val="004E3849"/>
    <w:rsid w:val="004E6E39"/>
    <w:rsid w:val="004E7428"/>
    <w:rsid w:val="004F35A7"/>
    <w:rsid w:val="004F3E88"/>
    <w:rsid w:val="004F5549"/>
    <w:rsid w:val="004F714A"/>
    <w:rsid w:val="005020DE"/>
    <w:rsid w:val="005039EA"/>
    <w:rsid w:val="00504FE6"/>
    <w:rsid w:val="0051127E"/>
    <w:rsid w:val="00517DC2"/>
    <w:rsid w:val="00521216"/>
    <w:rsid w:val="005255E5"/>
    <w:rsid w:val="005452BB"/>
    <w:rsid w:val="00551CF0"/>
    <w:rsid w:val="005553CC"/>
    <w:rsid w:val="00557F4C"/>
    <w:rsid w:val="005671A9"/>
    <w:rsid w:val="005719BB"/>
    <w:rsid w:val="0057243A"/>
    <w:rsid w:val="00574710"/>
    <w:rsid w:val="0058155B"/>
    <w:rsid w:val="005844CB"/>
    <w:rsid w:val="00584F55"/>
    <w:rsid w:val="005A4905"/>
    <w:rsid w:val="005A7210"/>
    <w:rsid w:val="005B40FC"/>
    <w:rsid w:val="005B5C9A"/>
    <w:rsid w:val="005C5303"/>
    <w:rsid w:val="005D5566"/>
    <w:rsid w:val="005D6E74"/>
    <w:rsid w:val="0060034E"/>
    <w:rsid w:val="00603EFC"/>
    <w:rsid w:val="00605BCE"/>
    <w:rsid w:val="006069D1"/>
    <w:rsid w:val="0061036F"/>
    <w:rsid w:val="006146A9"/>
    <w:rsid w:val="00615F60"/>
    <w:rsid w:val="00623313"/>
    <w:rsid w:val="0062613B"/>
    <w:rsid w:val="00631171"/>
    <w:rsid w:val="006374AC"/>
    <w:rsid w:val="00637A65"/>
    <w:rsid w:val="00637BB8"/>
    <w:rsid w:val="006437E6"/>
    <w:rsid w:val="0065306B"/>
    <w:rsid w:val="00653AF9"/>
    <w:rsid w:val="00657645"/>
    <w:rsid w:val="006626B8"/>
    <w:rsid w:val="006642D6"/>
    <w:rsid w:val="00666450"/>
    <w:rsid w:val="00670181"/>
    <w:rsid w:val="006709E9"/>
    <w:rsid w:val="00677D46"/>
    <w:rsid w:val="00680B1F"/>
    <w:rsid w:val="00681DAF"/>
    <w:rsid w:val="00687263"/>
    <w:rsid w:val="006940A1"/>
    <w:rsid w:val="006A461B"/>
    <w:rsid w:val="006A4D9A"/>
    <w:rsid w:val="006A63B4"/>
    <w:rsid w:val="006B0048"/>
    <w:rsid w:val="006B0459"/>
    <w:rsid w:val="006B20EB"/>
    <w:rsid w:val="006C26A7"/>
    <w:rsid w:val="006D0A75"/>
    <w:rsid w:val="006D0CBC"/>
    <w:rsid w:val="006D1846"/>
    <w:rsid w:val="006D514E"/>
    <w:rsid w:val="006D533F"/>
    <w:rsid w:val="006D6104"/>
    <w:rsid w:val="006D61A9"/>
    <w:rsid w:val="006E0F24"/>
    <w:rsid w:val="006E31B0"/>
    <w:rsid w:val="006E3538"/>
    <w:rsid w:val="006E72B4"/>
    <w:rsid w:val="006F26E5"/>
    <w:rsid w:val="006F52D8"/>
    <w:rsid w:val="006F6FF6"/>
    <w:rsid w:val="006F72A0"/>
    <w:rsid w:val="006F7FE1"/>
    <w:rsid w:val="00707FE0"/>
    <w:rsid w:val="00710EF2"/>
    <w:rsid w:val="00716361"/>
    <w:rsid w:val="007240E5"/>
    <w:rsid w:val="007252BF"/>
    <w:rsid w:val="007407A5"/>
    <w:rsid w:val="00744502"/>
    <w:rsid w:val="0074592A"/>
    <w:rsid w:val="00747513"/>
    <w:rsid w:val="00750FD9"/>
    <w:rsid w:val="007518FF"/>
    <w:rsid w:val="00752525"/>
    <w:rsid w:val="00755268"/>
    <w:rsid w:val="00757309"/>
    <w:rsid w:val="007574C3"/>
    <w:rsid w:val="00763BC0"/>
    <w:rsid w:val="0077227F"/>
    <w:rsid w:val="00777E01"/>
    <w:rsid w:val="00783EE2"/>
    <w:rsid w:val="007908B7"/>
    <w:rsid w:val="00795C06"/>
    <w:rsid w:val="007A44F2"/>
    <w:rsid w:val="007A7093"/>
    <w:rsid w:val="007B5D6F"/>
    <w:rsid w:val="007B6781"/>
    <w:rsid w:val="007C0C23"/>
    <w:rsid w:val="007D385B"/>
    <w:rsid w:val="007E2860"/>
    <w:rsid w:val="007E5130"/>
    <w:rsid w:val="007E77B2"/>
    <w:rsid w:val="007F503C"/>
    <w:rsid w:val="00800CE5"/>
    <w:rsid w:val="0080141B"/>
    <w:rsid w:val="00803BBB"/>
    <w:rsid w:val="00804DF1"/>
    <w:rsid w:val="0081452B"/>
    <w:rsid w:val="00815698"/>
    <w:rsid w:val="00833201"/>
    <w:rsid w:val="008354DE"/>
    <w:rsid w:val="00835DC4"/>
    <w:rsid w:val="00837FC7"/>
    <w:rsid w:val="0085165A"/>
    <w:rsid w:val="00856EAE"/>
    <w:rsid w:val="00860BA5"/>
    <w:rsid w:val="0087337F"/>
    <w:rsid w:val="008772AB"/>
    <w:rsid w:val="008925C2"/>
    <w:rsid w:val="008932BE"/>
    <w:rsid w:val="0089587A"/>
    <w:rsid w:val="00897CE5"/>
    <w:rsid w:val="008A4B3C"/>
    <w:rsid w:val="008B58A7"/>
    <w:rsid w:val="008B62A5"/>
    <w:rsid w:val="008B69F8"/>
    <w:rsid w:val="008C16B8"/>
    <w:rsid w:val="008C6BDC"/>
    <w:rsid w:val="008D2BB2"/>
    <w:rsid w:val="008D510C"/>
    <w:rsid w:val="008E01FE"/>
    <w:rsid w:val="008F2CFA"/>
    <w:rsid w:val="008F3DAB"/>
    <w:rsid w:val="008F5768"/>
    <w:rsid w:val="00904221"/>
    <w:rsid w:val="00906413"/>
    <w:rsid w:val="009240DD"/>
    <w:rsid w:val="0092535A"/>
    <w:rsid w:val="009318AB"/>
    <w:rsid w:val="009340E5"/>
    <w:rsid w:val="009410D0"/>
    <w:rsid w:val="00944E08"/>
    <w:rsid w:val="0094573B"/>
    <w:rsid w:val="00945993"/>
    <w:rsid w:val="0095397B"/>
    <w:rsid w:val="009623B7"/>
    <w:rsid w:val="00964FDA"/>
    <w:rsid w:val="009659A4"/>
    <w:rsid w:val="00966313"/>
    <w:rsid w:val="009669AD"/>
    <w:rsid w:val="009704AA"/>
    <w:rsid w:val="00971C03"/>
    <w:rsid w:val="009725B7"/>
    <w:rsid w:val="00975EB0"/>
    <w:rsid w:val="00976A68"/>
    <w:rsid w:val="0097798B"/>
    <w:rsid w:val="00990D92"/>
    <w:rsid w:val="0099243A"/>
    <w:rsid w:val="00992FCC"/>
    <w:rsid w:val="009A2A6A"/>
    <w:rsid w:val="009A6195"/>
    <w:rsid w:val="009B0852"/>
    <w:rsid w:val="009C5102"/>
    <w:rsid w:val="009D7E2E"/>
    <w:rsid w:val="009E2D17"/>
    <w:rsid w:val="009E4B11"/>
    <w:rsid w:val="009E72B4"/>
    <w:rsid w:val="009E7A7E"/>
    <w:rsid w:val="009F2191"/>
    <w:rsid w:val="00A04DD2"/>
    <w:rsid w:val="00A100E9"/>
    <w:rsid w:val="00A210C2"/>
    <w:rsid w:val="00A3455D"/>
    <w:rsid w:val="00A43005"/>
    <w:rsid w:val="00A44818"/>
    <w:rsid w:val="00A5375D"/>
    <w:rsid w:val="00A63E5B"/>
    <w:rsid w:val="00A70E19"/>
    <w:rsid w:val="00A8247B"/>
    <w:rsid w:val="00A84F50"/>
    <w:rsid w:val="00A86161"/>
    <w:rsid w:val="00A871A5"/>
    <w:rsid w:val="00A97BD1"/>
    <w:rsid w:val="00AB2301"/>
    <w:rsid w:val="00AB5F3F"/>
    <w:rsid w:val="00AB6FD3"/>
    <w:rsid w:val="00AD60F2"/>
    <w:rsid w:val="00AD6B0C"/>
    <w:rsid w:val="00AE04E7"/>
    <w:rsid w:val="00AE10BB"/>
    <w:rsid w:val="00AE7843"/>
    <w:rsid w:val="00AF726A"/>
    <w:rsid w:val="00B01EA4"/>
    <w:rsid w:val="00B02771"/>
    <w:rsid w:val="00B07D40"/>
    <w:rsid w:val="00B13B39"/>
    <w:rsid w:val="00B165CE"/>
    <w:rsid w:val="00B17F2F"/>
    <w:rsid w:val="00B25EAD"/>
    <w:rsid w:val="00B336BE"/>
    <w:rsid w:val="00B36BBD"/>
    <w:rsid w:val="00B37084"/>
    <w:rsid w:val="00B471DB"/>
    <w:rsid w:val="00B5174C"/>
    <w:rsid w:val="00B54C90"/>
    <w:rsid w:val="00B57B4F"/>
    <w:rsid w:val="00B62C03"/>
    <w:rsid w:val="00B64F20"/>
    <w:rsid w:val="00B75E04"/>
    <w:rsid w:val="00B809D8"/>
    <w:rsid w:val="00B86D80"/>
    <w:rsid w:val="00BA1807"/>
    <w:rsid w:val="00BA331B"/>
    <w:rsid w:val="00BA353E"/>
    <w:rsid w:val="00BA7610"/>
    <w:rsid w:val="00BB303B"/>
    <w:rsid w:val="00BB535B"/>
    <w:rsid w:val="00BB5747"/>
    <w:rsid w:val="00BB757F"/>
    <w:rsid w:val="00BC1117"/>
    <w:rsid w:val="00BC1F26"/>
    <w:rsid w:val="00BC757C"/>
    <w:rsid w:val="00BD03E4"/>
    <w:rsid w:val="00BD10E3"/>
    <w:rsid w:val="00BD214C"/>
    <w:rsid w:val="00BE4226"/>
    <w:rsid w:val="00BF71DC"/>
    <w:rsid w:val="00C1383E"/>
    <w:rsid w:val="00C217FE"/>
    <w:rsid w:val="00C24A92"/>
    <w:rsid w:val="00C34E92"/>
    <w:rsid w:val="00C42BE4"/>
    <w:rsid w:val="00C431AA"/>
    <w:rsid w:val="00C46AFF"/>
    <w:rsid w:val="00C50D0C"/>
    <w:rsid w:val="00C532F9"/>
    <w:rsid w:val="00C5595A"/>
    <w:rsid w:val="00C636DE"/>
    <w:rsid w:val="00C66009"/>
    <w:rsid w:val="00C70981"/>
    <w:rsid w:val="00C7526C"/>
    <w:rsid w:val="00C760B3"/>
    <w:rsid w:val="00C87A0C"/>
    <w:rsid w:val="00C907A3"/>
    <w:rsid w:val="00C921B4"/>
    <w:rsid w:val="00CA0C50"/>
    <w:rsid w:val="00CA18F7"/>
    <w:rsid w:val="00CA4562"/>
    <w:rsid w:val="00CB00D0"/>
    <w:rsid w:val="00CB290B"/>
    <w:rsid w:val="00CB5718"/>
    <w:rsid w:val="00CB6351"/>
    <w:rsid w:val="00CC177F"/>
    <w:rsid w:val="00CC515E"/>
    <w:rsid w:val="00CC5565"/>
    <w:rsid w:val="00CD442F"/>
    <w:rsid w:val="00CE2BBB"/>
    <w:rsid w:val="00CE4CD2"/>
    <w:rsid w:val="00CE65CD"/>
    <w:rsid w:val="00CE78A0"/>
    <w:rsid w:val="00CF0926"/>
    <w:rsid w:val="00CF333B"/>
    <w:rsid w:val="00D017EB"/>
    <w:rsid w:val="00D02300"/>
    <w:rsid w:val="00D02D23"/>
    <w:rsid w:val="00D04B30"/>
    <w:rsid w:val="00D0798F"/>
    <w:rsid w:val="00D07F96"/>
    <w:rsid w:val="00D12D74"/>
    <w:rsid w:val="00D1343B"/>
    <w:rsid w:val="00D13F69"/>
    <w:rsid w:val="00D16D3A"/>
    <w:rsid w:val="00D172E7"/>
    <w:rsid w:val="00D17B4B"/>
    <w:rsid w:val="00D23FC2"/>
    <w:rsid w:val="00D30DFC"/>
    <w:rsid w:val="00D405F1"/>
    <w:rsid w:val="00D41096"/>
    <w:rsid w:val="00D42C06"/>
    <w:rsid w:val="00D5626E"/>
    <w:rsid w:val="00D61E9F"/>
    <w:rsid w:val="00D636D2"/>
    <w:rsid w:val="00D64B3C"/>
    <w:rsid w:val="00D6774D"/>
    <w:rsid w:val="00D7607C"/>
    <w:rsid w:val="00D77EC3"/>
    <w:rsid w:val="00D84F64"/>
    <w:rsid w:val="00DA042E"/>
    <w:rsid w:val="00DA42A4"/>
    <w:rsid w:val="00DB1386"/>
    <w:rsid w:val="00DC1987"/>
    <w:rsid w:val="00DC7B7B"/>
    <w:rsid w:val="00DD012A"/>
    <w:rsid w:val="00DD0471"/>
    <w:rsid w:val="00DD2D7D"/>
    <w:rsid w:val="00DD6DC5"/>
    <w:rsid w:val="00DE7A70"/>
    <w:rsid w:val="00DF2529"/>
    <w:rsid w:val="00E02FCB"/>
    <w:rsid w:val="00E0362A"/>
    <w:rsid w:val="00E04ADE"/>
    <w:rsid w:val="00E064BC"/>
    <w:rsid w:val="00E16D40"/>
    <w:rsid w:val="00E23007"/>
    <w:rsid w:val="00E2325E"/>
    <w:rsid w:val="00E2576F"/>
    <w:rsid w:val="00E30734"/>
    <w:rsid w:val="00E3219A"/>
    <w:rsid w:val="00E36555"/>
    <w:rsid w:val="00E36DAA"/>
    <w:rsid w:val="00E409E9"/>
    <w:rsid w:val="00E53578"/>
    <w:rsid w:val="00E5390D"/>
    <w:rsid w:val="00E61467"/>
    <w:rsid w:val="00E621E8"/>
    <w:rsid w:val="00E67022"/>
    <w:rsid w:val="00E70573"/>
    <w:rsid w:val="00E75847"/>
    <w:rsid w:val="00E80C8F"/>
    <w:rsid w:val="00E83779"/>
    <w:rsid w:val="00E83AAE"/>
    <w:rsid w:val="00E844E4"/>
    <w:rsid w:val="00E84BDF"/>
    <w:rsid w:val="00E86F6E"/>
    <w:rsid w:val="00E9473E"/>
    <w:rsid w:val="00E950FA"/>
    <w:rsid w:val="00E96C2B"/>
    <w:rsid w:val="00EA5344"/>
    <w:rsid w:val="00EB400B"/>
    <w:rsid w:val="00EB6532"/>
    <w:rsid w:val="00EC136B"/>
    <w:rsid w:val="00EC2036"/>
    <w:rsid w:val="00EC2BA8"/>
    <w:rsid w:val="00ED4C2E"/>
    <w:rsid w:val="00ED7EB7"/>
    <w:rsid w:val="00EE16FA"/>
    <w:rsid w:val="00EE4B7A"/>
    <w:rsid w:val="00EE7900"/>
    <w:rsid w:val="00EF20DB"/>
    <w:rsid w:val="00EF4BCF"/>
    <w:rsid w:val="00F002CE"/>
    <w:rsid w:val="00F1010C"/>
    <w:rsid w:val="00F159CC"/>
    <w:rsid w:val="00F231AD"/>
    <w:rsid w:val="00F24C02"/>
    <w:rsid w:val="00F24DA8"/>
    <w:rsid w:val="00F26368"/>
    <w:rsid w:val="00F27725"/>
    <w:rsid w:val="00F33B8B"/>
    <w:rsid w:val="00F374C6"/>
    <w:rsid w:val="00F466F6"/>
    <w:rsid w:val="00F46A26"/>
    <w:rsid w:val="00F50DCD"/>
    <w:rsid w:val="00F5390B"/>
    <w:rsid w:val="00F53F25"/>
    <w:rsid w:val="00F55F7A"/>
    <w:rsid w:val="00F6027D"/>
    <w:rsid w:val="00F62C68"/>
    <w:rsid w:val="00F70E2E"/>
    <w:rsid w:val="00F75A3D"/>
    <w:rsid w:val="00F82D78"/>
    <w:rsid w:val="00F830E1"/>
    <w:rsid w:val="00F85D98"/>
    <w:rsid w:val="00F91227"/>
    <w:rsid w:val="00F94692"/>
    <w:rsid w:val="00F97A59"/>
    <w:rsid w:val="00FA1419"/>
    <w:rsid w:val="00FA2BDC"/>
    <w:rsid w:val="00FA3678"/>
    <w:rsid w:val="00FA761E"/>
    <w:rsid w:val="00FB0A9E"/>
    <w:rsid w:val="00FB2B5E"/>
    <w:rsid w:val="00FB2CC0"/>
    <w:rsid w:val="00FB5850"/>
    <w:rsid w:val="00FC0A9D"/>
    <w:rsid w:val="00FD5C39"/>
    <w:rsid w:val="00FD5D22"/>
    <w:rsid w:val="00FD7552"/>
    <w:rsid w:val="00FE0D8F"/>
    <w:rsid w:val="00FE1337"/>
    <w:rsid w:val="00FE7473"/>
    <w:rsid w:val="00FF201B"/>
    <w:rsid w:val="00FF6444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C6A"/>
  </w:style>
  <w:style w:type="paragraph" w:styleId="Titre1">
    <w:name w:val="heading 1"/>
    <w:basedOn w:val="Normal"/>
    <w:next w:val="Normal"/>
    <w:link w:val="Titre1Car"/>
    <w:uiPriority w:val="9"/>
    <w:qFormat/>
    <w:rsid w:val="00795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849B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BACC6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A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BACC6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3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3E8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22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22CE"/>
  </w:style>
  <w:style w:type="paragraph" w:styleId="Pieddepage">
    <w:name w:val="footer"/>
    <w:basedOn w:val="Normal"/>
    <w:link w:val="PieddepageCar"/>
    <w:uiPriority w:val="99"/>
    <w:unhideWhenUsed/>
    <w:rsid w:val="003D22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22CE"/>
  </w:style>
  <w:style w:type="character" w:customStyle="1" w:styleId="Titre1Car">
    <w:name w:val="Titre 1 Car"/>
    <w:basedOn w:val="Policepardfaut"/>
    <w:link w:val="Titre1"/>
    <w:uiPriority w:val="9"/>
    <w:rsid w:val="00795C06"/>
    <w:rPr>
      <w:rFonts w:asciiTheme="majorHAnsi" w:eastAsiaTheme="majorEastAsia" w:hAnsiTheme="majorHAnsi" w:cstheme="majorBidi"/>
      <w:b/>
      <w:bCs/>
      <w:color w:val="31849B" w:themeColor="accent1" w:themeShade="BF"/>
      <w:sz w:val="32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0734"/>
    <w:pPr>
      <w:outlineLvl w:val="9"/>
    </w:pPr>
  </w:style>
  <w:style w:type="paragraph" w:styleId="Paragraphedeliste">
    <w:name w:val="List Paragraph"/>
    <w:basedOn w:val="Normal"/>
    <w:uiPriority w:val="34"/>
    <w:qFormat/>
    <w:rsid w:val="00E3073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C177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177F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95C06"/>
    <w:rPr>
      <w:rFonts w:asciiTheme="majorHAnsi" w:eastAsiaTheme="majorEastAsia" w:hAnsiTheme="majorHAnsi" w:cstheme="majorBidi"/>
      <w:b/>
      <w:bCs/>
      <w:color w:val="4BACC6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30AAC"/>
    <w:rPr>
      <w:rFonts w:asciiTheme="majorHAnsi" w:eastAsiaTheme="majorEastAsia" w:hAnsiTheme="majorHAnsi" w:cstheme="majorBidi"/>
      <w:b/>
      <w:bCs/>
      <w:color w:val="4BACC6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6E353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3538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7C0C23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F7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F71D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yntaxquote">
    <w:name w:val="syntax_quote"/>
    <w:basedOn w:val="Policepardfaut"/>
    <w:rsid w:val="00C217FE"/>
  </w:style>
  <w:style w:type="character" w:styleId="Emphaseintense">
    <w:name w:val="Intense Emphasis"/>
    <w:basedOn w:val="Policepardfaut"/>
    <w:uiPriority w:val="21"/>
    <w:qFormat/>
    <w:rsid w:val="008932BE"/>
    <w:rPr>
      <w:b/>
      <w:bCs/>
      <w:i/>
      <w:iCs/>
      <w:color w:val="4BACC6" w:themeColor="accent1"/>
    </w:rPr>
  </w:style>
  <w:style w:type="table" w:styleId="Grilledutableau">
    <w:name w:val="Table Grid"/>
    <w:basedOn w:val="TableauNormal"/>
    <w:uiPriority w:val="59"/>
    <w:rsid w:val="00303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asamune.code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emailspamtest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weet-apple.co.uk/stop-iphones-overriding-font-sizes-in-email-marketing-campaign/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masamune.fr" TargetMode="External"/></Relationships>
</file>

<file path=word/theme/theme1.xml><?xml version="1.0" encoding="utf-8"?>
<a:theme xmlns:a="http://schemas.openxmlformats.org/drawingml/2006/main" name="Thème Office Masamune">
  <a:themeElements>
    <a:clrScheme name="Masamun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BACC6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EDF378-CCEB-4A72-A8D6-D5BE78254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12</Pages>
  <Words>1512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Mails intégration &amp; post-inté</vt:lpstr>
    </vt:vector>
  </TitlesOfParts>
  <Company>Masamune</Company>
  <LinksUpToDate>false</LinksUpToDate>
  <CharactersWithSpaces>9813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Mails intégration &amp; post-inté</dc:title>
  <dc:subject>FJB</dc:subject>
  <dc:creator>Maxime CHEVASSON / Masamune</dc:creator>
  <cp:lastModifiedBy>PC-MAXIME-DEV</cp:lastModifiedBy>
  <cp:revision>443</cp:revision>
  <dcterms:created xsi:type="dcterms:W3CDTF">2011-01-28T16:10:00Z</dcterms:created>
  <dcterms:modified xsi:type="dcterms:W3CDTF">2014-04-09T15:15:00Z</dcterms:modified>
</cp:coreProperties>
</file>