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168625"/>
        <w:docPartObj>
          <w:docPartGallery w:val="Cover Pages"/>
          <w:docPartUnique/>
        </w:docPartObj>
      </w:sdtPr>
      <w:sdtEndPr/>
      <w:sdtContent>
        <w:p w:rsidR="004F3E88" w:rsidRDefault="004F3E88"/>
        <w:p w:rsidR="004F3E88" w:rsidRDefault="009A0E58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5d5e2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2eaf1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5d5e2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2eaf1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5d5e2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2eaf1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4F3E88" w:rsidRDefault="009D7E2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</w:p>
                        </w:sdtContent>
                      </w:sdt>
                      <w:p w:rsidR="004F3E88" w:rsidRDefault="004F3E8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9;height:1567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2-13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F3E88" w:rsidRDefault="00CB28E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4F3E88" w:rsidRDefault="007B4E8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Extract BDD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BACC6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4F3E88" w:rsidRDefault="00F159CC">
                            <w:pP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  <w:t>FJB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4F3E88" w:rsidRDefault="004F3E8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Maxime CHEVASSON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/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</w:p>
                        </w:sdtContent>
                      </w:sdt>
                      <w:p w:rsidR="004F3E88" w:rsidRDefault="004F3E8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F3E88" w:rsidRDefault="004F3E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590171"/>
        <w:docPartObj>
          <w:docPartGallery w:val="Table of Contents"/>
          <w:docPartUnique/>
        </w:docPartObj>
      </w:sdtPr>
      <w:sdtEndPr/>
      <w:sdtContent>
        <w:p w:rsidR="00E30734" w:rsidRDefault="00E30734">
          <w:pPr>
            <w:pStyle w:val="En-ttedetabledesmatires"/>
          </w:pPr>
          <w:r>
            <w:t>Sommaire</w:t>
          </w:r>
        </w:p>
        <w:p w:rsidR="00897ED9" w:rsidRDefault="00E83AA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30734">
            <w:instrText xml:space="preserve"> TOC \o "1-3" \h \z \u </w:instrText>
          </w:r>
          <w:r>
            <w:fldChar w:fldCharType="separate"/>
          </w:r>
          <w:hyperlink w:anchor="_Toc380409362" w:history="1">
            <w:r w:rsidR="00897ED9" w:rsidRPr="004A7035">
              <w:rPr>
                <w:rStyle w:val="Lienhypertexte"/>
                <w:noProof/>
              </w:rPr>
              <w:t>I.</w:t>
            </w:r>
            <w:r w:rsidR="00897ED9">
              <w:rPr>
                <w:rFonts w:eastAsiaTheme="minorEastAsia"/>
                <w:noProof/>
                <w:lang w:eastAsia="fr-FR"/>
              </w:rPr>
              <w:tab/>
            </w:r>
            <w:r w:rsidR="00897ED9" w:rsidRPr="004A7035">
              <w:rPr>
                <w:rStyle w:val="Lienhypertexte"/>
                <w:noProof/>
              </w:rPr>
              <w:t>Historique des modifications de ce document</w:t>
            </w:r>
            <w:r w:rsidR="00897ED9">
              <w:rPr>
                <w:noProof/>
                <w:webHidden/>
              </w:rPr>
              <w:tab/>
            </w:r>
            <w:r w:rsidR="00897ED9">
              <w:rPr>
                <w:noProof/>
                <w:webHidden/>
              </w:rPr>
              <w:fldChar w:fldCharType="begin"/>
            </w:r>
            <w:r w:rsidR="00897ED9">
              <w:rPr>
                <w:noProof/>
                <w:webHidden/>
              </w:rPr>
              <w:instrText xml:space="preserve"> PAGEREF _Toc380409362 \h </w:instrText>
            </w:r>
            <w:r w:rsidR="00897ED9">
              <w:rPr>
                <w:noProof/>
                <w:webHidden/>
              </w:rPr>
            </w:r>
            <w:r w:rsidR="00897ED9">
              <w:rPr>
                <w:noProof/>
                <w:webHidden/>
              </w:rPr>
              <w:fldChar w:fldCharType="separate"/>
            </w:r>
            <w:r w:rsidR="00897ED9">
              <w:rPr>
                <w:noProof/>
                <w:webHidden/>
              </w:rPr>
              <w:t>3</w:t>
            </w:r>
            <w:r w:rsidR="00897ED9">
              <w:rPr>
                <w:noProof/>
                <w:webHidden/>
              </w:rPr>
              <w:fldChar w:fldCharType="end"/>
            </w:r>
          </w:hyperlink>
        </w:p>
        <w:p w:rsidR="00897ED9" w:rsidRDefault="009A0E5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09363" w:history="1">
            <w:r w:rsidR="00897ED9" w:rsidRPr="004A7035">
              <w:rPr>
                <w:rStyle w:val="Lienhypertexte"/>
                <w:noProof/>
              </w:rPr>
              <w:t>II.</w:t>
            </w:r>
            <w:r w:rsidR="00897ED9">
              <w:rPr>
                <w:rFonts w:eastAsiaTheme="minorEastAsia"/>
                <w:noProof/>
                <w:lang w:eastAsia="fr-FR"/>
              </w:rPr>
              <w:tab/>
            </w:r>
            <w:r w:rsidR="00897ED9" w:rsidRPr="004A7035">
              <w:rPr>
                <w:rStyle w:val="Lienhypertexte"/>
                <w:noProof/>
              </w:rPr>
              <w:t>Règles à mettre en place</w:t>
            </w:r>
            <w:r w:rsidR="00897ED9">
              <w:rPr>
                <w:noProof/>
                <w:webHidden/>
              </w:rPr>
              <w:tab/>
            </w:r>
            <w:r w:rsidR="00897ED9">
              <w:rPr>
                <w:noProof/>
                <w:webHidden/>
              </w:rPr>
              <w:fldChar w:fldCharType="begin"/>
            </w:r>
            <w:r w:rsidR="00897ED9">
              <w:rPr>
                <w:noProof/>
                <w:webHidden/>
              </w:rPr>
              <w:instrText xml:space="preserve"> PAGEREF _Toc380409363 \h </w:instrText>
            </w:r>
            <w:r w:rsidR="00897ED9">
              <w:rPr>
                <w:noProof/>
                <w:webHidden/>
              </w:rPr>
            </w:r>
            <w:r w:rsidR="00897ED9">
              <w:rPr>
                <w:noProof/>
                <w:webHidden/>
              </w:rPr>
              <w:fldChar w:fldCharType="separate"/>
            </w:r>
            <w:r w:rsidR="00897ED9">
              <w:rPr>
                <w:noProof/>
                <w:webHidden/>
              </w:rPr>
              <w:t>4</w:t>
            </w:r>
            <w:r w:rsidR="00897ED9">
              <w:rPr>
                <w:noProof/>
                <w:webHidden/>
              </w:rPr>
              <w:fldChar w:fldCharType="end"/>
            </w:r>
          </w:hyperlink>
        </w:p>
        <w:p w:rsidR="00897ED9" w:rsidRDefault="009A0E5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09364" w:history="1">
            <w:r w:rsidR="00897ED9" w:rsidRPr="004A7035">
              <w:rPr>
                <w:rStyle w:val="Lienhypertexte"/>
                <w:noProof/>
              </w:rPr>
              <w:t>a.</w:t>
            </w:r>
            <w:r w:rsidR="00897ED9">
              <w:rPr>
                <w:rFonts w:eastAsiaTheme="minorEastAsia"/>
                <w:noProof/>
                <w:lang w:eastAsia="fr-FR"/>
              </w:rPr>
              <w:tab/>
            </w:r>
            <w:r w:rsidR="00897ED9" w:rsidRPr="004A7035">
              <w:rPr>
                <w:rStyle w:val="Lienhypertexte"/>
                <w:noProof/>
              </w:rPr>
              <w:t>Règles basiques</w:t>
            </w:r>
            <w:r w:rsidR="00897ED9">
              <w:rPr>
                <w:noProof/>
                <w:webHidden/>
              </w:rPr>
              <w:tab/>
            </w:r>
            <w:r w:rsidR="00897ED9">
              <w:rPr>
                <w:noProof/>
                <w:webHidden/>
              </w:rPr>
              <w:fldChar w:fldCharType="begin"/>
            </w:r>
            <w:r w:rsidR="00897ED9">
              <w:rPr>
                <w:noProof/>
                <w:webHidden/>
              </w:rPr>
              <w:instrText xml:space="preserve"> PAGEREF _Toc380409364 \h </w:instrText>
            </w:r>
            <w:r w:rsidR="00897ED9">
              <w:rPr>
                <w:noProof/>
                <w:webHidden/>
              </w:rPr>
            </w:r>
            <w:r w:rsidR="00897ED9">
              <w:rPr>
                <w:noProof/>
                <w:webHidden/>
              </w:rPr>
              <w:fldChar w:fldCharType="separate"/>
            </w:r>
            <w:r w:rsidR="00897ED9">
              <w:rPr>
                <w:noProof/>
                <w:webHidden/>
              </w:rPr>
              <w:t>4</w:t>
            </w:r>
            <w:r w:rsidR="00897ED9">
              <w:rPr>
                <w:noProof/>
                <w:webHidden/>
              </w:rPr>
              <w:fldChar w:fldCharType="end"/>
            </w:r>
          </w:hyperlink>
        </w:p>
        <w:p w:rsidR="00897ED9" w:rsidRDefault="009A0E5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09365" w:history="1">
            <w:r w:rsidR="00897ED9" w:rsidRPr="004A7035">
              <w:rPr>
                <w:rStyle w:val="Lienhypertexte"/>
                <w:noProof/>
              </w:rPr>
              <w:t>b.</w:t>
            </w:r>
            <w:r w:rsidR="00897ED9">
              <w:rPr>
                <w:rFonts w:eastAsiaTheme="minorEastAsia"/>
                <w:noProof/>
                <w:lang w:eastAsia="fr-FR"/>
              </w:rPr>
              <w:tab/>
            </w:r>
            <w:r w:rsidR="00897ED9" w:rsidRPr="004A7035">
              <w:rPr>
                <w:rStyle w:val="Lienhypertexte"/>
                <w:noProof/>
              </w:rPr>
              <w:t>Règles tirage au sort</w:t>
            </w:r>
            <w:r w:rsidR="00897ED9">
              <w:rPr>
                <w:noProof/>
                <w:webHidden/>
              </w:rPr>
              <w:tab/>
            </w:r>
            <w:r w:rsidR="00897ED9">
              <w:rPr>
                <w:noProof/>
                <w:webHidden/>
              </w:rPr>
              <w:fldChar w:fldCharType="begin"/>
            </w:r>
            <w:r w:rsidR="00897ED9">
              <w:rPr>
                <w:noProof/>
                <w:webHidden/>
              </w:rPr>
              <w:instrText xml:space="preserve"> PAGEREF _Toc380409365 \h </w:instrText>
            </w:r>
            <w:r w:rsidR="00897ED9">
              <w:rPr>
                <w:noProof/>
                <w:webHidden/>
              </w:rPr>
            </w:r>
            <w:r w:rsidR="00897ED9">
              <w:rPr>
                <w:noProof/>
                <w:webHidden/>
              </w:rPr>
              <w:fldChar w:fldCharType="separate"/>
            </w:r>
            <w:r w:rsidR="00897ED9">
              <w:rPr>
                <w:noProof/>
                <w:webHidden/>
              </w:rPr>
              <w:t>5</w:t>
            </w:r>
            <w:r w:rsidR="00897ED9">
              <w:rPr>
                <w:noProof/>
                <w:webHidden/>
              </w:rPr>
              <w:fldChar w:fldCharType="end"/>
            </w:r>
          </w:hyperlink>
        </w:p>
        <w:p w:rsidR="00897ED9" w:rsidRDefault="009A0E5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09366" w:history="1">
            <w:r w:rsidR="00897ED9" w:rsidRPr="004A7035">
              <w:rPr>
                <w:rStyle w:val="Lienhypertexte"/>
                <w:noProof/>
              </w:rPr>
              <w:t>III.</w:t>
            </w:r>
            <w:r w:rsidR="00897ED9">
              <w:rPr>
                <w:rFonts w:eastAsiaTheme="minorEastAsia"/>
                <w:noProof/>
                <w:lang w:eastAsia="fr-FR"/>
              </w:rPr>
              <w:tab/>
            </w:r>
            <w:r w:rsidR="00897ED9" w:rsidRPr="004A7035">
              <w:rPr>
                <w:rStyle w:val="Lienhypertexte"/>
                <w:noProof/>
              </w:rPr>
              <w:t>Exécution du script</w:t>
            </w:r>
            <w:r w:rsidR="00897ED9">
              <w:rPr>
                <w:noProof/>
                <w:webHidden/>
              </w:rPr>
              <w:tab/>
            </w:r>
            <w:r w:rsidR="00897ED9">
              <w:rPr>
                <w:noProof/>
                <w:webHidden/>
              </w:rPr>
              <w:fldChar w:fldCharType="begin"/>
            </w:r>
            <w:r w:rsidR="00897ED9">
              <w:rPr>
                <w:noProof/>
                <w:webHidden/>
              </w:rPr>
              <w:instrText xml:space="preserve"> PAGEREF _Toc380409366 \h </w:instrText>
            </w:r>
            <w:r w:rsidR="00897ED9">
              <w:rPr>
                <w:noProof/>
                <w:webHidden/>
              </w:rPr>
            </w:r>
            <w:r w:rsidR="00897ED9">
              <w:rPr>
                <w:noProof/>
                <w:webHidden/>
              </w:rPr>
              <w:fldChar w:fldCharType="separate"/>
            </w:r>
            <w:r w:rsidR="00897ED9">
              <w:rPr>
                <w:noProof/>
                <w:webHidden/>
              </w:rPr>
              <w:t>6</w:t>
            </w:r>
            <w:r w:rsidR="00897ED9">
              <w:rPr>
                <w:noProof/>
                <w:webHidden/>
              </w:rPr>
              <w:fldChar w:fldCharType="end"/>
            </w:r>
          </w:hyperlink>
        </w:p>
        <w:p w:rsidR="00897ED9" w:rsidRDefault="009A0E5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0409367" w:history="1">
            <w:r w:rsidR="00897ED9" w:rsidRPr="004A7035">
              <w:rPr>
                <w:rStyle w:val="Lienhypertexte"/>
                <w:noProof/>
              </w:rPr>
              <w:t>IV.</w:t>
            </w:r>
            <w:r w:rsidR="00897ED9">
              <w:rPr>
                <w:rFonts w:eastAsiaTheme="minorEastAsia"/>
                <w:noProof/>
                <w:lang w:eastAsia="fr-FR"/>
              </w:rPr>
              <w:tab/>
            </w:r>
            <w:r w:rsidR="00897ED9" w:rsidRPr="004A7035">
              <w:rPr>
                <w:rStyle w:val="Lienhypertexte"/>
                <w:noProof/>
              </w:rPr>
              <w:t>Contact</w:t>
            </w:r>
            <w:r w:rsidR="00897ED9">
              <w:rPr>
                <w:noProof/>
                <w:webHidden/>
              </w:rPr>
              <w:tab/>
            </w:r>
            <w:r w:rsidR="00897ED9">
              <w:rPr>
                <w:noProof/>
                <w:webHidden/>
              </w:rPr>
              <w:fldChar w:fldCharType="begin"/>
            </w:r>
            <w:r w:rsidR="00897ED9">
              <w:rPr>
                <w:noProof/>
                <w:webHidden/>
              </w:rPr>
              <w:instrText xml:space="preserve"> PAGEREF _Toc380409367 \h </w:instrText>
            </w:r>
            <w:r w:rsidR="00897ED9">
              <w:rPr>
                <w:noProof/>
                <w:webHidden/>
              </w:rPr>
            </w:r>
            <w:r w:rsidR="00897ED9">
              <w:rPr>
                <w:noProof/>
                <w:webHidden/>
              </w:rPr>
              <w:fldChar w:fldCharType="separate"/>
            </w:r>
            <w:r w:rsidR="00897ED9">
              <w:rPr>
                <w:noProof/>
                <w:webHidden/>
              </w:rPr>
              <w:t>7</w:t>
            </w:r>
            <w:r w:rsidR="00897ED9">
              <w:rPr>
                <w:noProof/>
                <w:webHidden/>
              </w:rPr>
              <w:fldChar w:fldCharType="end"/>
            </w:r>
          </w:hyperlink>
        </w:p>
        <w:p w:rsidR="00E30734" w:rsidRDefault="00E83AAE">
          <w:r>
            <w:fldChar w:fldCharType="end"/>
          </w:r>
        </w:p>
      </w:sdtContent>
    </w:sdt>
    <w:p w:rsidR="00E30734" w:rsidRDefault="00E30734">
      <w:r>
        <w:br w:type="page"/>
      </w:r>
    </w:p>
    <w:p w:rsidR="00303621" w:rsidRPr="00795C06" w:rsidRDefault="00303621" w:rsidP="00303621">
      <w:pPr>
        <w:pStyle w:val="Titre1"/>
        <w:numPr>
          <w:ilvl w:val="0"/>
          <w:numId w:val="14"/>
        </w:numPr>
        <w:rPr>
          <w:szCs w:val="32"/>
        </w:rPr>
      </w:pPr>
      <w:bookmarkStart w:id="0" w:name="_Toc321029970"/>
      <w:bookmarkStart w:id="1" w:name="_Toc380409362"/>
      <w:r w:rsidRPr="00795C06">
        <w:rPr>
          <w:szCs w:val="32"/>
        </w:rPr>
        <w:lastRenderedPageBreak/>
        <w:t>Historique des modifications de ce document</w:t>
      </w:r>
      <w:bookmarkEnd w:id="0"/>
      <w:bookmarkEnd w:id="1"/>
      <w:r w:rsidRPr="00795C06">
        <w:rPr>
          <w:szCs w:val="32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03621" w:rsidTr="00FA6A95">
        <w:tc>
          <w:tcPr>
            <w:tcW w:w="3070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Date de modification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Auteur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Note</w:t>
            </w:r>
          </w:p>
        </w:tc>
      </w:tr>
      <w:tr w:rsidR="00303621" w:rsidTr="00FA6A95">
        <w:tc>
          <w:tcPr>
            <w:tcW w:w="3070" w:type="dxa"/>
          </w:tcPr>
          <w:p w:rsidR="00303621" w:rsidRDefault="00CB28EA" w:rsidP="00CB28EA">
            <w:r>
              <w:t>13</w:t>
            </w:r>
            <w:r w:rsidR="00303621">
              <w:t>/0</w:t>
            </w:r>
            <w:r>
              <w:t>2</w:t>
            </w:r>
            <w:r w:rsidR="00303621">
              <w:t>/201</w:t>
            </w:r>
            <w:r w:rsidR="00F75A3D">
              <w:t>4</w:t>
            </w:r>
          </w:p>
        </w:tc>
        <w:tc>
          <w:tcPr>
            <w:tcW w:w="3071" w:type="dxa"/>
          </w:tcPr>
          <w:p w:rsidR="00303621" w:rsidRDefault="00303621" w:rsidP="00FA6A95">
            <w:r>
              <w:t>Maxime CHEVASSON</w:t>
            </w:r>
          </w:p>
        </w:tc>
        <w:tc>
          <w:tcPr>
            <w:tcW w:w="3071" w:type="dxa"/>
          </w:tcPr>
          <w:p w:rsidR="00303621" w:rsidRDefault="00303621" w:rsidP="00FA6A95">
            <w:r>
              <w:t>Création</w:t>
            </w:r>
          </w:p>
        </w:tc>
      </w:tr>
      <w:tr w:rsidR="005E1190" w:rsidTr="00FA6A95">
        <w:tc>
          <w:tcPr>
            <w:tcW w:w="3070" w:type="dxa"/>
          </w:tcPr>
          <w:p w:rsidR="005E1190" w:rsidRDefault="005E1190" w:rsidP="00CB28EA">
            <w:r>
              <w:t>20/02/2014</w:t>
            </w:r>
          </w:p>
        </w:tc>
        <w:tc>
          <w:tcPr>
            <w:tcW w:w="3071" w:type="dxa"/>
          </w:tcPr>
          <w:p w:rsidR="005E1190" w:rsidRDefault="005E1190" w:rsidP="00FA6A95">
            <w:r>
              <w:t>Maxime CHEVASSON</w:t>
            </w:r>
          </w:p>
        </w:tc>
        <w:tc>
          <w:tcPr>
            <w:tcW w:w="3071" w:type="dxa"/>
          </w:tcPr>
          <w:p w:rsidR="005E1190" w:rsidRDefault="005E1190" w:rsidP="00FA6A95">
            <w:r>
              <w:t>Ajouts divers</w:t>
            </w:r>
            <w:bookmarkStart w:id="2" w:name="_GoBack"/>
            <w:bookmarkEnd w:id="2"/>
          </w:p>
        </w:tc>
      </w:tr>
    </w:tbl>
    <w:p w:rsidR="00303621" w:rsidRPr="001D0A16" w:rsidRDefault="00303621" w:rsidP="00303621"/>
    <w:p w:rsidR="00303621" w:rsidRDefault="00303621" w:rsidP="00303621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28"/>
          <w:szCs w:val="28"/>
        </w:rPr>
      </w:pPr>
      <w:r>
        <w:br w:type="page"/>
      </w:r>
    </w:p>
    <w:p w:rsidR="00F159CC" w:rsidRDefault="007B4E80" w:rsidP="00F159CC">
      <w:pPr>
        <w:pStyle w:val="Titre1"/>
        <w:numPr>
          <w:ilvl w:val="0"/>
          <w:numId w:val="14"/>
        </w:numPr>
      </w:pPr>
      <w:bookmarkStart w:id="3" w:name="_Toc380409363"/>
      <w:r>
        <w:lastRenderedPageBreak/>
        <w:t>Règles à mettre en place</w:t>
      </w:r>
      <w:bookmarkEnd w:id="3"/>
    </w:p>
    <w:p w:rsidR="00997C4A" w:rsidRDefault="00997C4A" w:rsidP="00997C4A">
      <w:r>
        <w:br/>
        <w:t>Emplacement des scripts :</w:t>
      </w:r>
    </w:p>
    <w:p w:rsidR="00997C4A" w:rsidRPr="00997C4A" w:rsidRDefault="00997C4A" w:rsidP="00997C4A">
      <w:r>
        <w:rPr>
          <w:i/>
        </w:rPr>
        <w:t>client</w:t>
      </w:r>
      <w:r>
        <w:t>/scripts/</w:t>
      </w:r>
      <w:r w:rsidRPr="00997C4A">
        <w:rPr>
          <w:i/>
        </w:rPr>
        <w:t>*.php</w:t>
      </w:r>
      <w:r w:rsidR="00F11849">
        <w:rPr>
          <w:i/>
        </w:rPr>
        <w:br/>
      </w:r>
    </w:p>
    <w:p w:rsidR="00F159CC" w:rsidRDefault="00F11849" w:rsidP="00F159CC">
      <w:pPr>
        <w:pStyle w:val="Titre2"/>
        <w:numPr>
          <w:ilvl w:val="0"/>
          <w:numId w:val="20"/>
        </w:numPr>
      </w:pPr>
      <w:bookmarkStart w:id="4" w:name="_Toc380409364"/>
      <w:r>
        <w:t>Règles basiques</w:t>
      </w:r>
      <w:bookmarkEnd w:id="4"/>
    </w:p>
    <w:p w:rsidR="00F159CC" w:rsidRDefault="00F830E1" w:rsidP="00F159CC">
      <w:r>
        <w:br/>
      </w:r>
      <w:r w:rsidR="00F11849">
        <w:t>Le but d’un extract de base de données est de données des informations compilées (la plupart du temps au format csv / excel) aux clients afin qu’ils puissent les traiter de leur côté.</w:t>
      </w:r>
    </w:p>
    <w:p w:rsidR="00F11849" w:rsidRDefault="00F11849" w:rsidP="00F159CC">
      <w:r>
        <w:t>Par conséquent, il faut se renseigner auprès des principaux intéressés afin de voir quelles informations ils souhaitent voir remonter dans leurs extracts.</w:t>
      </w:r>
    </w:p>
    <w:p w:rsidR="00F11849" w:rsidRDefault="00F11849" w:rsidP="00F159CC">
      <w:r>
        <w:t>En plus de ces informations spécifiques, il faudra toujours faire remonter les principales infos..</w:t>
      </w:r>
    </w:p>
    <w:p w:rsidR="00F11849" w:rsidRDefault="00F11849" w:rsidP="00F11849">
      <w:pPr>
        <w:pStyle w:val="Paragraphedeliste"/>
        <w:numPr>
          <w:ilvl w:val="0"/>
          <w:numId w:val="28"/>
        </w:numPr>
      </w:pPr>
      <w:r>
        <w:t>tous les champs du/des formulaires</w:t>
      </w:r>
    </w:p>
    <w:p w:rsidR="00F11849" w:rsidRDefault="00F11849" w:rsidP="00F11849">
      <w:pPr>
        <w:pStyle w:val="Paragraphedeliste"/>
        <w:numPr>
          <w:ilvl w:val="0"/>
          <w:numId w:val="28"/>
        </w:numPr>
      </w:pPr>
      <w:r>
        <w:t>les IPs</w:t>
      </w:r>
    </w:p>
    <w:p w:rsidR="00F11849" w:rsidRDefault="00F11849" w:rsidP="00F11849">
      <w:pPr>
        <w:pStyle w:val="Paragraphedeliste"/>
        <w:numPr>
          <w:ilvl w:val="0"/>
          <w:numId w:val="28"/>
        </w:numPr>
      </w:pPr>
      <w:r>
        <w:t>la date d’inscription</w:t>
      </w:r>
    </w:p>
    <w:p w:rsidR="00F11849" w:rsidRDefault="00F11849" w:rsidP="00F11849">
      <w:pPr>
        <w:pStyle w:val="Paragraphedeliste"/>
        <w:numPr>
          <w:ilvl w:val="0"/>
          <w:numId w:val="28"/>
        </w:numPr>
      </w:pPr>
      <w:r>
        <w:t>la provenance</w:t>
      </w:r>
    </w:p>
    <w:p w:rsidR="00F11849" w:rsidRDefault="00F11849" w:rsidP="00F159CC">
      <w:r>
        <w:t>..et respecter certaines règles :</w:t>
      </w:r>
    </w:p>
    <w:p w:rsidR="00F11849" w:rsidRDefault="00F11849" w:rsidP="00F11849">
      <w:pPr>
        <w:pStyle w:val="Paragraphedeliste"/>
        <w:numPr>
          <w:ilvl w:val="0"/>
          <w:numId w:val="27"/>
        </w:numPr>
      </w:pPr>
      <w:r>
        <w:t>exclure les IPs FJB</w:t>
      </w:r>
    </w:p>
    <w:p w:rsidR="00F11849" w:rsidRDefault="00F11849" w:rsidP="00F11849">
      <w:pPr>
        <w:pStyle w:val="Paragraphedeliste"/>
        <w:numPr>
          <w:ilvl w:val="0"/>
          <w:numId w:val="27"/>
        </w:numPr>
      </w:pPr>
      <w:r>
        <w:t>exclure les mails FJB (@fabrique-jeux-buzz.com, collecteurs (rmail, mmail, jmail), etc.)</w:t>
      </w:r>
    </w:p>
    <w:p w:rsidR="00F11849" w:rsidRDefault="00F11849" w:rsidP="00F11849">
      <w:pPr>
        <w:pStyle w:val="Paragraphedeliste"/>
        <w:numPr>
          <w:ilvl w:val="0"/>
          <w:numId w:val="27"/>
        </w:numPr>
      </w:pPr>
      <w:r>
        <w:t>exclure les données incomplètes (</w:t>
      </w:r>
      <w:r w:rsidR="00DF6BD2">
        <w:t>session vide, champs obligatoires vides, etc.</w:t>
      </w:r>
      <w:r>
        <w:t>)</w:t>
      </w:r>
    </w:p>
    <w:p w:rsidR="00BA77D3" w:rsidRDefault="00BA77D3" w:rsidP="00BA77D3"/>
    <w:p w:rsidR="00BA77D3" w:rsidRDefault="00BA77D3" w:rsidP="00BA77D3">
      <w:pPr>
        <w:pStyle w:val="Titre2"/>
        <w:numPr>
          <w:ilvl w:val="0"/>
          <w:numId w:val="20"/>
        </w:numPr>
      </w:pPr>
      <w:r>
        <w:t>Extract depuis phpMyAdmin</w:t>
      </w:r>
      <w:r>
        <w:br/>
      </w:r>
    </w:p>
    <w:p w:rsidR="00BA77D3" w:rsidRPr="00BA77D3" w:rsidRDefault="00BA77D3" w:rsidP="00BA77D3">
      <w:r>
        <w:t>Plus simple, moins chiant.</w:t>
      </w:r>
    </w:p>
    <w:p w:rsidR="00F11849" w:rsidRDefault="00F11849" w:rsidP="00F11849"/>
    <w:p w:rsidR="00DF6BD2" w:rsidRDefault="00DF6BD2">
      <w:pPr>
        <w:rPr>
          <w:rFonts w:asciiTheme="majorHAnsi" w:eastAsiaTheme="majorEastAsia" w:hAnsiTheme="majorHAnsi" w:cstheme="majorBidi"/>
          <w:b/>
          <w:bCs/>
          <w:color w:val="4BACC6" w:themeColor="accent1"/>
          <w:sz w:val="28"/>
          <w:szCs w:val="26"/>
        </w:rPr>
      </w:pPr>
      <w:r>
        <w:br w:type="page"/>
      </w:r>
    </w:p>
    <w:p w:rsidR="00F11849" w:rsidRDefault="00F11849" w:rsidP="00F11849">
      <w:pPr>
        <w:pStyle w:val="Titre2"/>
        <w:numPr>
          <w:ilvl w:val="0"/>
          <w:numId w:val="20"/>
        </w:numPr>
      </w:pPr>
      <w:bookmarkStart w:id="5" w:name="_Toc380409365"/>
      <w:r>
        <w:lastRenderedPageBreak/>
        <w:t>Règles tirage au sort</w:t>
      </w:r>
      <w:bookmarkEnd w:id="5"/>
    </w:p>
    <w:p w:rsidR="00F11849" w:rsidRDefault="00F11849" w:rsidP="00F11849">
      <w:r>
        <w:br/>
        <w:t xml:space="preserve">S’il s’agit d’un tirage au sort, des règles </w:t>
      </w:r>
      <w:r>
        <w:rPr>
          <w:u w:val="single"/>
        </w:rPr>
        <w:t>supplémentaires</w:t>
      </w:r>
      <w:r>
        <w:t xml:space="preserve"> s’appliquent :</w:t>
      </w:r>
    </w:p>
    <w:p w:rsidR="00F11849" w:rsidRDefault="00F11849" w:rsidP="00F11849">
      <w:pPr>
        <w:pStyle w:val="Paragraphedeliste"/>
        <w:numPr>
          <w:ilvl w:val="0"/>
          <w:numId w:val="29"/>
        </w:numPr>
      </w:pPr>
      <w:r>
        <w:t>Champs supplémentaires à faire remonter</w:t>
      </w:r>
    </w:p>
    <w:p w:rsidR="00DF6BD2" w:rsidRDefault="00DF6BD2" w:rsidP="00F11849">
      <w:pPr>
        <w:pStyle w:val="Paragraphedeliste"/>
        <w:numPr>
          <w:ilvl w:val="1"/>
          <w:numId w:val="29"/>
        </w:numPr>
      </w:pPr>
      <w:r>
        <w:t>user_id</w:t>
      </w:r>
    </w:p>
    <w:p w:rsidR="00F11849" w:rsidRDefault="00F11849" w:rsidP="00F11849">
      <w:pPr>
        <w:pStyle w:val="Paragraphedeliste"/>
        <w:numPr>
          <w:ilvl w:val="1"/>
          <w:numId w:val="29"/>
        </w:numPr>
      </w:pPr>
      <w:r>
        <w:t>toutes les dates</w:t>
      </w:r>
    </w:p>
    <w:p w:rsidR="00F11849" w:rsidRDefault="00F11849" w:rsidP="00F11849">
      <w:pPr>
        <w:pStyle w:val="Paragraphedeliste"/>
        <w:numPr>
          <w:ilvl w:val="1"/>
          <w:numId w:val="29"/>
        </w:numPr>
      </w:pPr>
      <w:r>
        <w:t>les conditions</w:t>
      </w:r>
    </w:p>
    <w:p w:rsidR="00F11849" w:rsidRDefault="00F11849" w:rsidP="00F11849">
      <w:pPr>
        <w:pStyle w:val="Paragraphedeliste"/>
        <w:numPr>
          <w:ilvl w:val="2"/>
          <w:numId w:val="29"/>
        </w:numPr>
      </w:pPr>
      <w:r>
        <w:t>score</w:t>
      </w:r>
    </w:p>
    <w:p w:rsidR="00F11849" w:rsidRDefault="00F11849" w:rsidP="00F11849">
      <w:pPr>
        <w:pStyle w:val="Paragraphedeliste"/>
        <w:numPr>
          <w:ilvl w:val="2"/>
          <w:numId w:val="29"/>
        </w:numPr>
      </w:pPr>
      <w:r>
        <w:t>nombre de parties jouées</w:t>
      </w:r>
    </w:p>
    <w:p w:rsidR="00F11849" w:rsidRDefault="00F11849" w:rsidP="00F11849">
      <w:pPr>
        <w:pStyle w:val="Paragraphedeliste"/>
        <w:numPr>
          <w:ilvl w:val="0"/>
          <w:numId w:val="29"/>
        </w:numPr>
      </w:pPr>
      <w:r>
        <w:t>Conditions supplémentaires</w:t>
      </w:r>
    </w:p>
    <w:p w:rsidR="00F11849" w:rsidRDefault="00F11849" w:rsidP="00F11849">
      <w:pPr>
        <w:pStyle w:val="Paragraphedeliste"/>
        <w:numPr>
          <w:ilvl w:val="1"/>
          <w:numId w:val="29"/>
        </w:numPr>
      </w:pPr>
      <w:r>
        <w:t>user_desinscription = non</w:t>
      </w:r>
    </w:p>
    <w:p w:rsidR="00DF6BD2" w:rsidRDefault="00DF6BD2" w:rsidP="00F11849">
      <w:pPr>
        <w:pStyle w:val="Paragraphedeliste"/>
        <w:numPr>
          <w:ilvl w:val="1"/>
          <w:numId w:val="29"/>
        </w:numPr>
      </w:pPr>
      <w:r>
        <w:t>règles particulières selon les clients</w:t>
      </w:r>
    </w:p>
    <w:p w:rsidR="00DE4409" w:rsidRDefault="00DE4409" w:rsidP="00DE4409"/>
    <w:p w:rsidR="00DF6BD2" w:rsidRDefault="00DF6BD2" w:rsidP="00DF6BD2">
      <w:r w:rsidRPr="00DE4409">
        <w:rPr>
          <w:b/>
          <w:color w:val="FF0000"/>
          <w:u w:val="single"/>
        </w:rPr>
        <w:t>/!\</w:t>
      </w:r>
      <w:r>
        <w:rPr>
          <w:b/>
          <w:color w:val="FF0000"/>
        </w:rPr>
        <w:t xml:space="preserve"> </w:t>
      </w:r>
      <w:r w:rsidRPr="00DE4409">
        <w:rPr>
          <w:b/>
          <w:color w:val="FF0000"/>
          <w:u w:val="single"/>
        </w:rPr>
        <w:t>Note</w:t>
      </w:r>
      <w:r>
        <w:rPr>
          <w:b/>
          <w:color w:val="FF0000"/>
        </w:rPr>
        <w:t> :</w:t>
      </w:r>
      <w:r>
        <w:t xml:space="preserve"> Si un participant à plus d’une chance, on génère une ligne csv par chance.</w:t>
      </w:r>
    </w:p>
    <w:p w:rsidR="00DF6BD2" w:rsidRDefault="00DF6BD2" w:rsidP="00DF6BD2">
      <w:r w:rsidRPr="00DE4409">
        <w:rPr>
          <w:b/>
          <w:color w:val="FF0000"/>
          <w:u w:val="single"/>
        </w:rPr>
        <w:t>/!\</w:t>
      </w:r>
      <w:r>
        <w:rPr>
          <w:b/>
          <w:color w:val="FF0000"/>
        </w:rPr>
        <w:t xml:space="preserve"> </w:t>
      </w:r>
      <w:r w:rsidRPr="00DE4409">
        <w:rPr>
          <w:b/>
          <w:color w:val="FF0000"/>
          <w:u w:val="single"/>
        </w:rPr>
        <w:t>Note</w:t>
      </w:r>
      <w:r>
        <w:rPr>
          <w:b/>
          <w:color w:val="FF0000"/>
        </w:rPr>
        <w:t> :</w:t>
      </w:r>
      <w:r>
        <w:t xml:space="preserve"> Si le fichier généré est trop gros à cause d’un très grand nombre de participations, on peut retirer des champs, voir même au maximum ne renvoyer que les emails des participants.</w:t>
      </w:r>
    </w:p>
    <w:p w:rsidR="00F11849" w:rsidRDefault="00F11849" w:rsidP="00F11849"/>
    <w:p w:rsidR="00F11849" w:rsidRDefault="00F11849" w:rsidP="00F11849"/>
    <w:p w:rsidR="00F11849" w:rsidRDefault="00F11849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32"/>
          <w:szCs w:val="28"/>
        </w:rPr>
      </w:pPr>
      <w:bookmarkStart w:id="6" w:name="_Toc321029996"/>
      <w:r>
        <w:br w:type="page"/>
      </w:r>
    </w:p>
    <w:p w:rsidR="007B4E80" w:rsidRDefault="007B4E80" w:rsidP="00303621">
      <w:pPr>
        <w:pStyle w:val="Titre1"/>
        <w:numPr>
          <w:ilvl w:val="0"/>
          <w:numId w:val="14"/>
        </w:numPr>
      </w:pPr>
      <w:bookmarkStart w:id="7" w:name="_Toc380409366"/>
      <w:r>
        <w:lastRenderedPageBreak/>
        <w:t>Exécution du script</w:t>
      </w:r>
      <w:bookmarkEnd w:id="7"/>
    </w:p>
    <w:p w:rsidR="00FC37E4" w:rsidRDefault="00FC37E4" w:rsidP="00FC37E4">
      <w:r>
        <w:br/>
        <w:t>Emplacement des scripts :</w:t>
      </w:r>
    </w:p>
    <w:p w:rsidR="00997C4A" w:rsidRDefault="009A0DF6" w:rsidP="00FC37E4">
      <w:pPr>
        <w:rPr>
          <w:i/>
        </w:rPr>
      </w:pPr>
      <w:r w:rsidRPr="009A0DF6">
        <w:t>/apache_sites/prod</w:t>
      </w:r>
      <w:r w:rsidRPr="00562140">
        <w:rPr>
          <w:i/>
        </w:rPr>
        <w:t>/</w:t>
      </w:r>
      <w:r w:rsidR="00FC37E4">
        <w:rPr>
          <w:i/>
        </w:rPr>
        <w:t>client</w:t>
      </w:r>
      <w:r w:rsidR="00FC37E4" w:rsidRPr="00562140">
        <w:rPr>
          <w:i/>
        </w:rPr>
        <w:t>/</w:t>
      </w:r>
      <w:r w:rsidR="00FC37E4">
        <w:t>scripts</w:t>
      </w:r>
      <w:r w:rsidR="00FC37E4" w:rsidRPr="00562140">
        <w:t>/</w:t>
      </w:r>
      <w:r w:rsidR="00FC37E4" w:rsidRPr="00997C4A">
        <w:rPr>
          <w:i/>
        </w:rPr>
        <w:t>*.php</w:t>
      </w:r>
    </w:p>
    <w:p w:rsidR="00FC37E4" w:rsidRDefault="00AB3CDB" w:rsidP="00FC37E4">
      <w:r>
        <w:t>..</w:t>
      </w:r>
      <w:r w:rsidR="00FC37E4">
        <w:t xml:space="preserve">à lancer à la main depuis </w:t>
      </w:r>
      <w:r w:rsidR="00FC37E4">
        <w:rPr>
          <w:i/>
        </w:rPr>
        <w:t>front 1</w:t>
      </w:r>
      <w:r w:rsidR="00FC37E4">
        <w:t>, ne pas exécuter en CRON.</w:t>
      </w:r>
    </w:p>
    <w:p w:rsidR="00FC37E4" w:rsidRDefault="00FC37E4" w:rsidP="00FC37E4">
      <w:r>
        <w:t>La configuration se fait à l’intérieur du script, pour les clients existants des scripts sont déjà en place et ne sont plus qu’à configurer (commenter/dé-commenter des variables).</w:t>
      </w:r>
    </w:p>
    <w:p w:rsidR="00FC37E4" w:rsidRDefault="00FC37E4" w:rsidP="00FC37E4">
      <w:pPr>
        <w:pStyle w:val="Paragraphedeliste"/>
        <w:numPr>
          <w:ilvl w:val="0"/>
          <w:numId w:val="30"/>
        </w:numPr>
      </w:pPr>
      <w:r>
        <w:t>adapter avant de lancer</w:t>
      </w:r>
    </w:p>
    <w:p w:rsidR="00FC37E4" w:rsidRDefault="00FC37E4" w:rsidP="00FC37E4">
      <w:pPr>
        <w:pStyle w:val="Paragraphedeliste"/>
        <w:numPr>
          <w:ilvl w:val="0"/>
          <w:numId w:val="30"/>
        </w:numPr>
      </w:pPr>
      <w:r w:rsidRPr="00FC37E4">
        <w:rPr>
          <w:b/>
          <w:color w:val="FF0000"/>
          <w:u w:val="single"/>
        </w:rPr>
        <w:t>/!\</w:t>
      </w:r>
      <w:r>
        <w:t xml:space="preserve"> faire attention au chemin de fichier généré</w:t>
      </w:r>
    </w:p>
    <w:p w:rsidR="00FC37E4" w:rsidRDefault="00FC37E4" w:rsidP="00FC37E4">
      <w:pPr>
        <w:pStyle w:val="Paragraphedeliste"/>
        <w:numPr>
          <w:ilvl w:val="0"/>
          <w:numId w:val="30"/>
        </w:numPr>
      </w:pPr>
      <w:r w:rsidRPr="00FC37E4">
        <w:t>mini script de calcul des chances si besoin</w:t>
      </w:r>
    </w:p>
    <w:p w:rsidR="00EA2C07" w:rsidRDefault="00EA2C07" w:rsidP="00EA2C07"/>
    <w:p w:rsidR="00EA2C07" w:rsidRDefault="00EA2C07" w:rsidP="00EA2C07">
      <w:r>
        <w:t>Si généré en fichier texte &gt; Excel &gt; Onglet Données &gt; A partir du fichier texte</w:t>
      </w:r>
    </w:p>
    <w:p w:rsidR="00EA2C07" w:rsidRDefault="00EA2C07" w:rsidP="00EA2C07">
      <w:pPr>
        <w:pStyle w:val="Paragraphedeliste"/>
        <w:numPr>
          <w:ilvl w:val="0"/>
          <w:numId w:val="31"/>
        </w:numPr>
      </w:pPr>
      <w:r>
        <w:t>Type de fichier &gt; Délimité &gt; Suivant</w:t>
      </w:r>
    </w:p>
    <w:p w:rsidR="006C16D6" w:rsidRDefault="006C16D6" w:rsidP="006C16D6">
      <w:pPr>
        <w:pStyle w:val="Paragraphedeliste"/>
        <w:numPr>
          <w:ilvl w:val="1"/>
          <w:numId w:val="31"/>
        </w:numPr>
      </w:pPr>
      <w:r>
        <w:t>65001 Unicode UTF8</w:t>
      </w:r>
    </w:p>
    <w:p w:rsidR="00EA2C07" w:rsidRDefault="00EA2C07" w:rsidP="00EA2C07">
      <w:pPr>
        <w:pStyle w:val="Paragraphedeliste"/>
        <w:numPr>
          <w:ilvl w:val="0"/>
          <w:numId w:val="31"/>
        </w:numPr>
      </w:pPr>
      <w:r>
        <w:t>[ ] tabulation</w:t>
      </w:r>
    </w:p>
    <w:p w:rsidR="00EA2C07" w:rsidRDefault="00EA2C07" w:rsidP="00EA2C07">
      <w:pPr>
        <w:pStyle w:val="Paragraphedeliste"/>
        <w:numPr>
          <w:ilvl w:val="0"/>
          <w:numId w:val="31"/>
        </w:numPr>
      </w:pPr>
      <w:r>
        <w:t xml:space="preserve">[x]Autre :   </w:t>
      </w:r>
      <w:r>
        <w:rPr>
          <w:i/>
        </w:rPr>
        <w:t>le caractère de délimitation</w:t>
      </w:r>
      <w:r>
        <w:t xml:space="preserve">    |</w:t>
      </w:r>
    </w:p>
    <w:p w:rsidR="00EA2C07" w:rsidRDefault="00EA2C07" w:rsidP="00EA2C07">
      <w:r>
        <w:t>Terminer &gt; ok</w:t>
      </w:r>
    </w:p>
    <w:p w:rsidR="006C16D6" w:rsidRDefault="006C16D6" w:rsidP="00EA2C07">
      <w:r>
        <w:t>Vérifier concordance Libellés / Données</w:t>
      </w:r>
    </w:p>
    <w:p w:rsidR="006C16D6" w:rsidRDefault="006C16D6" w:rsidP="00EA2C07">
      <w:r>
        <w:t>Vérifier données premières lignes</w:t>
      </w:r>
    </w:p>
    <w:p w:rsidR="006C16D6" w:rsidRDefault="006C16D6" w:rsidP="00EA2C07">
      <w:r>
        <w:t>Enregistrer en csv, fermer excel, zipper</w:t>
      </w:r>
    </w:p>
    <w:p w:rsidR="009A5BF4" w:rsidRDefault="009A5BF4" w:rsidP="00EA2C07"/>
    <w:p w:rsidR="009A5BF4" w:rsidRDefault="009A5BF4" w:rsidP="00EA2C07">
      <w:r>
        <w:t>Pour figaro, chemin a déposer</w:t>
      </w:r>
    </w:p>
    <w:p w:rsidR="009A5BF4" w:rsidRPr="00FC37E4" w:rsidRDefault="009A5BF4" w:rsidP="00EA2C07">
      <w:r w:rsidRPr="009A5BF4">
        <w:t xml:space="preserve"> Z:\Projets FJB\FIGARO\FIGA012_Immobilier\Extractions</w:t>
      </w:r>
    </w:p>
    <w:p w:rsidR="00997C4A" w:rsidRDefault="00997C4A" w:rsidP="00997C4A"/>
    <w:p w:rsidR="00997C4A" w:rsidRDefault="00997C4A">
      <w:r>
        <w:br w:type="page"/>
      </w:r>
    </w:p>
    <w:p w:rsidR="00303621" w:rsidRDefault="00303621" w:rsidP="00303621">
      <w:pPr>
        <w:pStyle w:val="Titre1"/>
        <w:numPr>
          <w:ilvl w:val="0"/>
          <w:numId w:val="14"/>
        </w:numPr>
      </w:pPr>
      <w:bookmarkStart w:id="8" w:name="_Toc380409367"/>
      <w:r>
        <w:lastRenderedPageBreak/>
        <w:t>Contact</w:t>
      </w:r>
      <w:bookmarkEnd w:id="6"/>
      <w:bookmarkEnd w:id="8"/>
    </w:p>
    <w:p w:rsidR="00303621" w:rsidRDefault="00303621" w:rsidP="00303621">
      <w:r>
        <w:br/>
        <w:t>Que ce soit pour une question, un conseil ou un souci, n’hésitez pas à nous contacter, nous ferons de notre mieux pour vous répondre dans les plus brefs délais.</w:t>
      </w:r>
    </w:p>
    <w:p w:rsidR="00303621" w:rsidRDefault="00303621" w:rsidP="00303621">
      <w:r>
        <w:t>Contactez-nous par :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 xml:space="preserve">Mail : </w:t>
      </w:r>
      <w:hyperlink r:id="rId10" w:history="1">
        <w:r w:rsidRPr="00AE63D0">
          <w:rPr>
            <w:rStyle w:val="Lienhypertexte"/>
          </w:rPr>
          <w:t>masamune.code@gmail.com</w:t>
        </w:r>
      </w:hyperlink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Téléphone et/ou SMS : 06.13.34.78.21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Skype : chevassonmasamune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Courrier : 95 rue Edith Cavell, 94400, Vitry-sur-Seine</w:t>
      </w:r>
    </w:p>
    <w:p w:rsidR="00303621" w:rsidRPr="00667AC3" w:rsidRDefault="00303621" w:rsidP="00303621">
      <w:r>
        <w:t xml:space="preserve">Ces informations sont susceptibles de changer au fil du temps, en cas de souci pour me joindre, mes dernières coordonnées en date sont accessibles sur le site </w:t>
      </w:r>
      <w:hyperlink r:id="rId11" w:history="1">
        <w:r w:rsidRPr="00AE63D0">
          <w:rPr>
            <w:rStyle w:val="Lienhypertexte"/>
          </w:rPr>
          <w:t>http://masamune.fr</w:t>
        </w:r>
      </w:hyperlink>
      <w:r w:rsidR="000950D8">
        <w:rPr>
          <w:rStyle w:val="Lienhypertexte"/>
        </w:rPr>
        <w:t xml:space="preserve"> </w:t>
      </w:r>
      <w:r>
        <w:t xml:space="preserve">. </w:t>
      </w:r>
    </w:p>
    <w:p w:rsidR="00F002CE" w:rsidRPr="00F002CE" w:rsidRDefault="00F002CE" w:rsidP="00303621">
      <w:pPr>
        <w:pStyle w:val="Titre1"/>
      </w:pPr>
    </w:p>
    <w:sectPr w:rsidR="00F002CE" w:rsidRPr="00F002CE" w:rsidSect="004F3E8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58" w:rsidRDefault="009A0E58" w:rsidP="003D22CE">
      <w:pPr>
        <w:spacing w:after="0" w:line="240" w:lineRule="auto"/>
      </w:pPr>
      <w:r>
        <w:separator/>
      </w:r>
    </w:p>
  </w:endnote>
  <w:endnote w:type="continuationSeparator" w:id="0">
    <w:p w:rsidR="009A0E58" w:rsidRDefault="009A0E58" w:rsidP="003D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22CE">
      <w:tc>
        <w:tcPr>
          <w:tcW w:w="918" w:type="dxa"/>
        </w:tcPr>
        <w:p w:rsidR="003D22CE" w:rsidRDefault="0037210D">
          <w:pPr>
            <w:pStyle w:val="Pieddepage"/>
            <w:jc w:val="right"/>
            <w:rPr>
              <w:b/>
              <w:color w:val="4BACC6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E1190" w:rsidRPr="005E1190">
            <w:rPr>
              <w:b/>
              <w:noProof/>
              <w:color w:val="4BACC6" w:themeColor="accent1"/>
              <w:sz w:val="32"/>
              <w:szCs w:val="32"/>
            </w:rPr>
            <w:t>3</w:t>
          </w:r>
          <w:r>
            <w:rPr>
              <w:b/>
              <w:noProof/>
              <w:color w:val="4BACC6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D22CE" w:rsidRDefault="003D22CE" w:rsidP="00E2325E">
          <w:pPr>
            <w:pStyle w:val="Pieddepage"/>
          </w:pPr>
          <w:r>
            <w:t>Maxime CHEVASSON</w:t>
          </w:r>
          <w:r w:rsidR="00F75A3D">
            <w:t xml:space="preserve"> </w:t>
          </w:r>
          <w:r w:rsidR="00833201">
            <w:t>/</w:t>
          </w:r>
          <w:r w:rsidR="00F75A3D">
            <w:t xml:space="preserve"> </w:t>
          </w:r>
          <w:r w:rsidR="00833201">
            <w:t xml:space="preserve">Masamune  </w:t>
          </w:r>
          <w:r w:rsidR="00833201" w:rsidRPr="00833201">
            <w:rPr>
              <w:rFonts w:cstheme="minorHAnsi"/>
              <w:b/>
            </w:rPr>
            <w:t>∙</w:t>
          </w:r>
          <w:r w:rsidR="00833201">
            <w:rPr>
              <w:rFonts w:cstheme="minorHAnsi"/>
              <w:b/>
            </w:rPr>
            <w:t xml:space="preserve"> </w:t>
          </w:r>
          <w:r>
            <w:t xml:space="preserve"> </w:t>
          </w:r>
          <w:r w:rsidR="00833201">
            <w:t xml:space="preserve">pour </w:t>
          </w:r>
          <w:r w:rsidR="00E2325E">
            <w:t>FJB</w:t>
          </w:r>
        </w:p>
      </w:tc>
    </w:tr>
  </w:tbl>
  <w:p w:rsidR="003D22CE" w:rsidRDefault="003D22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58" w:rsidRDefault="009A0E58" w:rsidP="003D22CE">
      <w:pPr>
        <w:spacing w:after="0" w:line="240" w:lineRule="auto"/>
      </w:pPr>
      <w:r>
        <w:separator/>
      </w:r>
    </w:p>
  </w:footnote>
  <w:footnote w:type="continuationSeparator" w:id="0">
    <w:p w:rsidR="009A0E58" w:rsidRDefault="009A0E58" w:rsidP="003D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3D22C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D22CE" w:rsidRDefault="007B4E80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Extract BDD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BACC6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2-13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D22CE" w:rsidRDefault="00F75A3D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3D22CE" w:rsidRDefault="003D22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471"/>
    <w:multiLevelType w:val="hybridMultilevel"/>
    <w:tmpl w:val="4C468D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0260"/>
    <w:multiLevelType w:val="hybridMultilevel"/>
    <w:tmpl w:val="759C4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8483E"/>
    <w:multiLevelType w:val="hybridMultilevel"/>
    <w:tmpl w:val="665EA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B5FD7"/>
    <w:multiLevelType w:val="hybridMultilevel"/>
    <w:tmpl w:val="8938BC9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6E253F"/>
    <w:multiLevelType w:val="hybridMultilevel"/>
    <w:tmpl w:val="838E8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3E0D"/>
    <w:multiLevelType w:val="hybridMultilevel"/>
    <w:tmpl w:val="8D44D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F3ED5"/>
    <w:multiLevelType w:val="hybridMultilevel"/>
    <w:tmpl w:val="04AC828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B37B72"/>
    <w:multiLevelType w:val="hybridMultilevel"/>
    <w:tmpl w:val="3BB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F39DF"/>
    <w:multiLevelType w:val="hybridMultilevel"/>
    <w:tmpl w:val="D0AA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F5DEC"/>
    <w:multiLevelType w:val="hybridMultilevel"/>
    <w:tmpl w:val="FE107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C2ED5"/>
    <w:multiLevelType w:val="hybridMultilevel"/>
    <w:tmpl w:val="AEF0B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23907"/>
    <w:multiLevelType w:val="hybridMultilevel"/>
    <w:tmpl w:val="BF5A799A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4C95EFF"/>
    <w:multiLevelType w:val="hybridMultilevel"/>
    <w:tmpl w:val="514AF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37CDB"/>
    <w:multiLevelType w:val="hybridMultilevel"/>
    <w:tmpl w:val="69346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83446"/>
    <w:multiLevelType w:val="hybridMultilevel"/>
    <w:tmpl w:val="0778D50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134D52"/>
    <w:multiLevelType w:val="hybridMultilevel"/>
    <w:tmpl w:val="0ECC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675FF"/>
    <w:multiLevelType w:val="hybridMultilevel"/>
    <w:tmpl w:val="381E5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7483F"/>
    <w:multiLevelType w:val="hybridMultilevel"/>
    <w:tmpl w:val="A418B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11296"/>
    <w:multiLevelType w:val="hybridMultilevel"/>
    <w:tmpl w:val="6E4AA1B4"/>
    <w:lvl w:ilvl="0" w:tplc="414A3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1235C0"/>
    <w:multiLevelType w:val="hybridMultilevel"/>
    <w:tmpl w:val="DFF4550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6B50AEF"/>
    <w:multiLevelType w:val="hybridMultilevel"/>
    <w:tmpl w:val="A8347848"/>
    <w:lvl w:ilvl="0" w:tplc="2DA20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E1636"/>
    <w:multiLevelType w:val="hybridMultilevel"/>
    <w:tmpl w:val="9C6E9D1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9A373CE"/>
    <w:multiLevelType w:val="hybridMultilevel"/>
    <w:tmpl w:val="D81AF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2F5086"/>
    <w:multiLevelType w:val="hybridMultilevel"/>
    <w:tmpl w:val="D3D2A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8D3FEE"/>
    <w:multiLevelType w:val="hybridMultilevel"/>
    <w:tmpl w:val="65062D20"/>
    <w:lvl w:ilvl="0" w:tplc="F63E62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656BDD"/>
    <w:multiLevelType w:val="hybridMultilevel"/>
    <w:tmpl w:val="A8CC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B4D36"/>
    <w:multiLevelType w:val="hybridMultilevel"/>
    <w:tmpl w:val="CEA41E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100AEC"/>
    <w:multiLevelType w:val="hybridMultilevel"/>
    <w:tmpl w:val="7B247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7C50E4"/>
    <w:multiLevelType w:val="hybridMultilevel"/>
    <w:tmpl w:val="028C2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D3791"/>
    <w:multiLevelType w:val="hybridMultilevel"/>
    <w:tmpl w:val="051C4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55E70"/>
    <w:multiLevelType w:val="hybridMultilevel"/>
    <w:tmpl w:val="7D28E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1"/>
  </w:num>
  <w:num w:numId="4">
    <w:abstractNumId w:val="17"/>
  </w:num>
  <w:num w:numId="5">
    <w:abstractNumId w:val="8"/>
  </w:num>
  <w:num w:numId="6">
    <w:abstractNumId w:val="13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21"/>
  </w:num>
  <w:num w:numId="12">
    <w:abstractNumId w:val="24"/>
  </w:num>
  <w:num w:numId="13">
    <w:abstractNumId w:val="20"/>
  </w:num>
  <w:num w:numId="14">
    <w:abstractNumId w:val="18"/>
  </w:num>
  <w:num w:numId="15">
    <w:abstractNumId w:val="6"/>
  </w:num>
  <w:num w:numId="16">
    <w:abstractNumId w:val="19"/>
  </w:num>
  <w:num w:numId="17">
    <w:abstractNumId w:val="1"/>
  </w:num>
  <w:num w:numId="18">
    <w:abstractNumId w:val="10"/>
  </w:num>
  <w:num w:numId="19">
    <w:abstractNumId w:val="25"/>
  </w:num>
  <w:num w:numId="20">
    <w:abstractNumId w:val="3"/>
  </w:num>
  <w:num w:numId="21">
    <w:abstractNumId w:val="30"/>
  </w:num>
  <w:num w:numId="22">
    <w:abstractNumId w:val="27"/>
  </w:num>
  <w:num w:numId="23">
    <w:abstractNumId w:val="12"/>
  </w:num>
  <w:num w:numId="24">
    <w:abstractNumId w:val="4"/>
  </w:num>
  <w:num w:numId="25">
    <w:abstractNumId w:val="7"/>
  </w:num>
  <w:num w:numId="26">
    <w:abstractNumId w:val="22"/>
  </w:num>
  <w:num w:numId="27">
    <w:abstractNumId w:val="5"/>
  </w:num>
  <w:num w:numId="28">
    <w:abstractNumId w:val="23"/>
  </w:num>
  <w:num w:numId="29">
    <w:abstractNumId w:val="29"/>
  </w:num>
  <w:num w:numId="30">
    <w:abstractNumId w:val="16"/>
  </w:num>
  <w:num w:numId="31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E88"/>
    <w:rsid w:val="00001281"/>
    <w:rsid w:val="00003BD3"/>
    <w:rsid w:val="000057D8"/>
    <w:rsid w:val="00012F35"/>
    <w:rsid w:val="00016EFB"/>
    <w:rsid w:val="000461E2"/>
    <w:rsid w:val="000560FC"/>
    <w:rsid w:val="00062F86"/>
    <w:rsid w:val="00067402"/>
    <w:rsid w:val="000718D7"/>
    <w:rsid w:val="00090133"/>
    <w:rsid w:val="00090243"/>
    <w:rsid w:val="000950D8"/>
    <w:rsid w:val="00095949"/>
    <w:rsid w:val="000A2D7A"/>
    <w:rsid w:val="000A6C6A"/>
    <w:rsid w:val="000A6DD2"/>
    <w:rsid w:val="000A7590"/>
    <w:rsid w:val="000C1E6E"/>
    <w:rsid w:val="000D73C4"/>
    <w:rsid w:val="000E22F9"/>
    <w:rsid w:val="000E4B03"/>
    <w:rsid w:val="000F03F5"/>
    <w:rsid w:val="000F5732"/>
    <w:rsid w:val="00122CAC"/>
    <w:rsid w:val="00130AAC"/>
    <w:rsid w:val="00132856"/>
    <w:rsid w:val="00144495"/>
    <w:rsid w:val="0014591D"/>
    <w:rsid w:val="00150E2D"/>
    <w:rsid w:val="001531B8"/>
    <w:rsid w:val="001532A0"/>
    <w:rsid w:val="001543D1"/>
    <w:rsid w:val="00154A33"/>
    <w:rsid w:val="001755B3"/>
    <w:rsid w:val="001762FB"/>
    <w:rsid w:val="00187E8F"/>
    <w:rsid w:val="00197C77"/>
    <w:rsid w:val="001A2BB9"/>
    <w:rsid w:val="001C677D"/>
    <w:rsid w:val="001D2E82"/>
    <w:rsid w:val="001D360B"/>
    <w:rsid w:val="001D4B65"/>
    <w:rsid w:val="001F1F9C"/>
    <w:rsid w:val="001F339E"/>
    <w:rsid w:val="001F6F98"/>
    <w:rsid w:val="001F791A"/>
    <w:rsid w:val="00204247"/>
    <w:rsid w:val="0021729D"/>
    <w:rsid w:val="00220BD6"/>
    <w:rsid w:val="002245FD"/>
    <w:rsid w:val="0022765E"/>
    <w:rsid w:val="002369F4"/>
    <w:rsid w:val="00241A7B"/>
    <w:rsid w:val="00254D5E"/>
    <w:rsid w:val="00254F0A"/>
    <w:rsid w:val="002574F1"/>
    <w:rsid w:val="00263384"/>
    <w:rsid w:val="0027548D"/>
    <w:rsid w:val="00277E4E"/>
    <w:rsid w:val="0028182D"/>
    <w:rsid w:val="00287459"/>
    <w:rsid w:val="00290925"/>
    <w:rsid w:val="002A0FE8"/>
    <w:rsid w:val="002A1024"/>
    <w:rsid w:val="002A653C"/>
    <w:rsid w:val="002B0588"/>
    <w:rsid w:val="002C37F1"/>
    <w:rsid w:val="002C3B5C"/>
    <w:rsid w:val="002E3B91"/>
    <w:rsid w:val="002E4F59"/>
    <w:rsid w:val="002F334B"/>
    <w:rsid w:val="002F7112"/>
    <w:rsid w:val="00303621"/>
    <w:rsid w:val="00303A49"/>
    <w:rsid w:val="003046C6"/>
    <w:rsid w:val="00306DF3"/>
    <w:rsid w:val="003166A1"/>
    <w:rsid w:val="00321BD0"/>
    <w:rsid w:val="00322AD0"/>
    <w:rsid w:val="00323093"/>
    <w:rsid w:val="0034755F"/>
    <w:rsid w:val="003546DA"/>
    <w:rsid w:val="003641EE"/>
    <w:rsid w:val="003665A8"/>
    <w:rsid w:val="003665B1"/>
    <w:rsid w:val="003671AF"/>
    <w:rsid w:val="0037210D"/>
    <w:rsid w:val="003764BE"/>
    <w:rsid w:val="003802D1"/>
    <w:rsid w:val="00380DEB"/>
    <w:rsid w:val="00384880"/>
    <w:rsid w:val="00386C5C"/>
    <w:rsid w:val="00391E13"/>
    <w:rsid w:val="003A151E"/>
    <w:rsid w:val="003B2C8F"/>
    <w:rsid w:val="003C1112"/>
    <w:rsid w:val="003C5817"/>
    <w:rsid w:val="003C5936"/>
    <w:rsid w:val="003D22CE"/>
    <w:rsid w:val="003E3C8E"/>
    <w:rsid w:val="003E60D0"/>
    <w:rsid w:val="003F1C5A"/>
    <w:rsid w:val="00401FC5"/>
    <w:rsid w:val="0040554B"/>
    <w:rsid w:val="004060C6"/>
    <w:rsid w:val="004231CC"/>
    <w:rsid w:val="004373DA"/>
    <w:rsid w:val="004407AA"/>
    <w:rsid w:val="004433F2"/>
    <w:rsid w:val="00443420"/>
    <w:rsid w:val="00445CA9"/>
    <w:rsid w:val="00455B92"/>
    <w:rsid w:val="00464490"/>
    <w:rsid w:val="004736B3"/>
    <w:rsid w:val="0048679F"/>
    <w:rsid w:val="0049323D"/>
    <w:rsid w:val="00496A5B"/>
    <w:rsid w:val="004A41D5"/>
    <w:rsid w:val="004A510A"/>
    <w:rsid w:val="004A64DD"/>
    <w:rsid w:val="004B4E12"/>
    <w:rsid w:val="004B4F6D"/>
    <w:rsid w:val="004B6093"/>
    <w:rsid w:val="004C2F50"/>
    <w:rsid w:val="004C6EC3"/>
    <w:rsid w:val="004C744F"/>
    <w:rsid w:val="004D2CCE"/>
    <w:rsid w:val="004D5A7A"/>
    <w:rsid w:val="004D6E7F"/>
    <w:rsid w:val="004D7714"/>
    <w:rsid w:val="004E1E11"/>
    <w:rsid w:val="004E3849"/>
    <w:rsid w:val="004E6E39"/>
    <w:rsid w:val="004E7428"/>
    <w:rsid w:val="004F35A7"/>
    <w:rsid w:val="004F3E88"/>
    <w:rsid w:val="004F714A"/>
    <w:rsid w:val="005020DE"/>
    <w:rsid w:val="0051127E"/>
    <w:rsid w:val="00517DC2"/>
    <w:rsid w:val="00521216"/>
    <w:rsid w:val="005255E5"/>
    <w:rsid w:val="005452BB"/>
    <w:rsid w:val="00551CF0"/>
    <w:rsid w:val="00557F4C"/>
    <w:rsid w:val="00562140"/>
    <w:rsid w:val="005671A9"/>
    <w:rsid w:val="0057243A"/>
    <w:rsid w:val="00574710"/>
    <w:rsid w:val="005775E4"/>
    <w:rsid w:val="0058155B"/>
    <w:rsid w:val="005A4905"/>
    <w:rsid w:val="005A7210"/>
    <w:rsid w:val="005B40FC"/>
    <w:rsid w:val="005B5C9A"/>
    <w:rsid w:val="005D5566"/>
    <w:rsid w:val="005D6E74"/>
    <w:rsid w:val="005E1190"/>
    <w:rsid w:val="0060034E"/>
    <w:rsid w:val="00605BCE"/>
    <w:rsid w:val="00606908"/>
    <w:rsid w:val="006146A9"/>
    <w:rsid w:val="00615F60"/>
    <w:rsid w:val="00623313"/>
    <w:rsid w:val="00631171"/>
    <w:rsid w:val="006374AC"/>
    <w:rsid w:val="00637A65"/>
    <w:rsid w:val="00637BB8"/>
    <w:rsid w:val="0065306B"/>
    <w:rsid w:val="00653AF9"/>
    <w:rsid w:val="00657645"/>
    <w:rsid w:val="006626B8"/>
    <w:rsid w:val="006642D6"/>
    <w:rsid w:val="00666450"/>
    <w:rsid w:val="00670181"/>
    <w:rsid w:val="006709E9"/>
    <w:rsid w:val="00680B1F"/>
    <w:rsid w:val="00687263"/>
    <w:rsid w:val="006940A1"/>
    <w:rsid w:val="006A461B"/>
    <w:rsid w:val="006A4D9A"/>
    <w:rsid w:val="006B0048"/>
    <w:rsid w:val="006B0459"/>
    <w:rsid w:val="006B20EB"/>
    <w:rsid w:val="006C16D6"/>
    <w:rsid w:val="006D0CBC"/>
    <w:rsid w:val="006D1846"/>
    <w:rsid w:val="006D514E"/>
    <w:rsid w:val="006D533F"/>
    <w:rsid w:val="006D6104"/>
    <w:rsid w:val="006E31B0"/>
    <w:rsid w:val="006E3538"/>
    <w:rsid w:val="006E72B4"/>
    <w:rsid w:val="006F52D8"/>
    <w:rsid w:val="006F72A0"/>
    <w:rsid w:val="006F7FE1"/>
    <w:rsid w:val="00707FE0"/>
    <w:rsid w:val="00710EF2"/>
    <w:rsid w:val="007240E5"/>
    <w:rsid w:val="007252BF"/>
    <w:rsid w:val="007407A5"/>
    <w:rsid w:val="00744502"/>
    <w:rsid w:val="0074592A"/>
    <w:rsid w:val="00747513"/>
    <w:rsid w:val="00750FD9"/>
    <w:rsid w:val="007518FF"/>
    <w:rsid w:val="00755268"/>
    <w:rsid w:val="00757309"/>
    <w:rsid w:val="00763BC0"/>
    <w:rsid w:val="0077227F"/>
    <w:rsid w:val="00777E01"/>
    <w:rsid w:val="00783EE2"/>
    <w:rsid w:val="007908B7"/>
    <w:rsid w:val="00795C06"/>
    <w:rsid w:val="007A44F2"/>
    <w:rsid w:val="007A7093"/>
    <w:rsid w:val="007B4E80"/>
    <w:rsid w:val="007B5D6F"/>
    <w:rsid w:val="007B6781"/>
    <w:rsid w:val="007C0C23"/>
    <w:rsid w:val="007D385B"/>
    <w:rsid w:val="007E2860"/>
    <w:rsid w:val="007E5130"/>
    <w:rsid w:val="007F503C"/>
    <w:rsid w:val="00800CE5"/>
    <w:rsid w:val="0080141B"/>
    <w:rsid w:val="00803BBB"/>
    <w:rsid w:val="00804DF1"/>
    <w:rsid w:val="0081452B"/>
    <w:rsid w:val="00815698"/>
    <w:rsid w:val="00833201"/>
    <w:rsid w:val="008354DE"/>
    <w:rsid w:val="00835DC4"/>
    <w:rsid w:val="0085165A"/>
    <w:rsid w:val="00856EAE"/>
    <w:rsid w:val="00860BA5"/>
    <w:rsid w:val="0087337F"/>
    <w:rsid w:val="008772AB"/>
    <w:rsid w:val="008925C2"/>
    <w:rsid w:val="008932BE"/>
    <w:rsid w:val="0089587A"/>
    <w:rsid w:val="00897CE5"/>
    <w:rsid w:val="00897ED9"/>
    <w:rsid w:val="008A4B3C"/>
    <w:rsid w:val="008B62A5"/>
    <w:rsid w:val="008B69F8"/>
    <w:rsid w:val="008C6BDC"/>
    <w:rsid w:val="008D510C"/>
    <w:rsid w:val="008E01FE"/>
    <w:rsid w:val="008F2CFA"/>
    <w:rsid w:val="008F3DAB"/>
    <w:rsid w:val="00904221"/>
    <w:rsid w:val="00906413"/>
    <w:rsid w:val="0092535A"/>
    <w:rsid w:val="009318AB"/>
    <w:rsid w:val="009340E5"/>
    <w:rsid w:val="009410D0"/>
    <w:rsid w:val="00944E08"/>
    <w:rsid w:val="0094573B"/>
    <w:rsid w:val="00945993"/>
    <w:rsid w:val="009623B7"/>
    <w:rsid w:val="00964FDA"/>
    <w:rsid w:val="009659A4"/>
    <w:rsid w:val="00966313"/>
    <w:rsid w:val="009669AD"/>
    <w:rsid w:val="009704AA"/>
    <w:rsid w:val="00971C03"/>
    <w:rsid w:val="009725B7"/>
    <w:rsid w:val="00975EB0"/>
    <w:rsid w:val="0099243A"/>
    <w:rsid w:val="00992FCC"/>
    <w:rsid w:val="00996AE4"/>
    <w:rsid w:val="00997C4A"/>
    <w:rsid w:val="009A0DF6"/>
    <w:rsid w:val="009A0E58"/>
    <w:rsid w:val="009A5BF4"/>
    <w:rsid w:val="009A6195"/>
    <w:rsid w:val="009B0852"/>
    <w:rsid w:val="009D7E2E"/>
    <w:rsid w:val="009E2D17"/>
    <w:rsid w:val="009E4B11"/>
    <w:rsid w:val="009E72B4"/>
    <w:rsid w:val="009E7A7E"/>
    <w:rsid w:val="009F2191"/>
    <w:rsid w:val="00A04DD2"/>
    <w:rsid w:val="00A100E9"/>
    <w:rsid w:val="00A210C2"/>
    <w:rsid w:val="00A43005"/>
    <w:rsid w:val="00A44818"/>
    <w:rsid w:val="00A5375D"/>
    <w:rsid w:val="00A63E5B"/>
    <w:rsid w:val="00A8247B"/>
    <w:rsid w:val="00A84F50"/>
    <w:rsid w:val="00A86161"/>
    <w:rsid w:val="00A871A5"/>
    <w:rsid w:val="00A97BD1"/>
    <w:rsid w:val="00AB2301"/>
    <w:rsid w:val="00AB3CDB"/>
    <w:rsid w:val="00AB5F3F"/>
    <w:rsid w:val="00AB6FD3"/>
    <w:rsid w:val="00AD60F2"/>
    <w:rsid w:val="00AD6B0C"/>
    <w:rsid w:val="00AE04E7"/>
    <w:rsid w:val="00AE10BB"/>
    <w:rsid w:val="00AE7843"/>
    <w:rsid w:val="00AF726A"/>
    <w:rsid w:val="00B01EA4"/>
    <w:rsid w:val="00B07D40"/>
    <w:rsid w:val="00B13B39"/>
    <w:rsid w:val="00B165CE"/>
    <w:rsid w:val="00B17F2F"/>
    <w:rsid w:val="00B25EAD"/>
    <w:rsid w:val="00B336BE"/>
    <w:rsid w:val="00B36BBD"/>
    <w:rsid w:val="00B37084"/>
    <w:rsid w:val="00B471DB"/>
    <w:rsid w:val="00B5174C"/>
    <w:rsid w:val="00B54C90"/>
    <w:rsid w:val="00B57B4F"/>
    <w:rsid w:val="00B62C03"/>
    <w:rsid w:val="00B64F20"/>
    <w:rsid w:val="00B75E04"/>
    <w:rsid w:val="00B809D8"/>
    <w:rsid w:val="00B86D80"/>
    <w:rsid w:val="00BA1807"/>
    <w:rsid w:val="00BA331B"/>
    <w:rsid w:val="00BA353E"/>
    <w:rsid w:val="00BA77D3"/>
    <w:rsid w:val="00BB303B"/>
    <w:rsid w:val="00BB535B"/>
    <w:rsid w:val="00BB5747"/>
    <w:rsid w:val="00BB757F"/>
    <w:rsid w:val="00BC1F26"/>
    <w:rsid w:val="00BC757C"/>
    <w:rsid w:val="00BD03E4"/>
    <w:rsid w:val="00BD10E3"/>
    <w:rsid w:val="00BD214C"/>
    <w:rsid w:val="00BE4226"/>
    <w:rsid w:val="00BF71DC"/>
    <w:rsid w:val="00C1383E"/>
    <w:rsid w:val="00C217FE"/>
    <w:rsid w:val="00C24A92"/>
    <w:rsid w:val="00C34E92"/>
    <w:rsid w:val="00C431AA"/>
    <w:rsid w:val="00C46AFF"/>
    <w:rsid w:val="00C50D0C"/>
    <w:rsid w:val="00C532F9"/>
    <w:rsid w:val="00C5595A"/>
    <w:rsid w:val="00C66009"/>
    <w:rsid w:val="00C70981"/>
    <w:rsid w:val="00C7526C"/>
    <w:rsid w:val="00C760B3"/>
    <w:rsid w:val="00C87A0C"/>
    <w:rsid w:val="00C907A3"/>
    <w:rsid w:val="00C921B4"/>
    <w:rsid w:val="00CA0C50"/>
    <w:rsid w:val="00CA4562"/>
    <w:rsid w:val="00CB00D0"/>
    <w:rsid w:val="00CB28EA"/>
    <w:rsid w:val="00CB290B"/>
    <w:rsid w:val="00CB6351"/>
    <w:rsid w:val="00CC177F"/>
    <w:rsid w:val="00CC515E"/>
    <w:rsid w:val="00CD442F"/>
    <w:rsid w:val="00CE2BBB"/>
    <w:rsid w:val="00CE4CD2"/>
    <w:rsid w:val="00CE65CD"/>
    <w:rsid w:val="00CE78A0"/>
    <w:rsid w:val="00CF333B"/>
    <w:rsid w:val="00D017EB"/>
    <w:rsid w:val="00D02300"/>
    <w:rsid w:val="00D02D23"/>
    <w:rsid w:val="00D04B30"/>
    <w:rsid w:val="00D0798F"/>
    <w:rsid w:val="00D07F96"/>
    <w:rsid w:val="00D12D74"/>
    <w:rsid w:val="00D1343B"/>
    <w:rsid w:val="00D13F69"/>
    <w:rsid w:val="00D16D3A"/>
    <w:rsid w:val="00D172E7"/>
    <w:rsid w:val="00D17B4B"/>
    <w:rsid w:val="00D23FC2"/>
    <w:rsid w:val="00D30DFC"/>
    <w:rsid w:val="00D405F1"/>
    <w:rsid w:val="00D42C06"/>
    <w:rsid w:val="00D61E9F"/>
    <w:rsid w:val="00D64B3C"/>
    <w:rsid w:val="00D6774D"/>
    <w:rsid w:val="00D7607C"/>
    <w:rsid w:val="00D77EC3"/>
    <w:rsid w:val="00D84F64"/>
    <w:rsid w:val="00DA042E"/>
    <w:rsid w:val="00DA42A4"/>
    <w:rsid w:val="00DB1386"/>
    <w:rsid w:val="00DD012A"/>
    <w:rsid w:val="00DD0471"/>
    <w:rsid w:val="00DD6DC5"/>
    <w:rsid w:val="00DE4409"/>
    <w:rsid w:val="00DE7A70"/>
    <w:rsid w:val="00DF2529"/>
    <w:rsid w:val="00DF6BD2"/>
    <w:rsid w:val="00E0362A"/>
    <w:rsid w:val="00E04ADE"/>
    <w:rsid w:val="00E064BC"/>
    <w:rsid w:val="00E16D40"/>
    <w:rsid w:val="00E23007"/>
    <w:rsid w:val="00E2325E"/>
    <w:rsid w:val="00E30734"/>
    <w:rsid w:val="00E3219A"/>
    <w:rsid w:val="00E36555"/>
    <w:rsid w:val="00E36DAA"/>
    <w:rsid w:val="00E409E9"/>
    <w:rsid w:val="00E53578"/>
    <w:rsid w:val="00E5390D"/>
    <w:rsid w:val="00E61467"/>
    <w:rsid w:val="00E621E8"/>
    <w:rsid w:val="00E67022"/>
    <w:rsid w:val="00E70573"/>
    <w:rsid w:val="00E75847"/>
    <w:rsid w:val="00E80C8F"/>
    <w:rsid w:val="00E83AAE"/>
    <w:rsid w:val="00E844E4"/>
    <w:rsid w:val="00E84BDF"/>
    <w:rsid w:val="00E86F6E"/>
    <w:rsid w:val="00E9473E"/>
    <w:rsid w:val="00E96C2B"/>
    <w:rsid w:val="00EA2C07"/>
    <w:rsid w:val="00EB400B"/>
    <w:rsid w:val="00EB6532"/>
    <w:rsid w:val="00EC136B"/>
    <w:rsid w:val="00EC2036"/>
    <w:rsid w:val="00EC2BA8"/>
    <w:rsid w:val="00EE16FA"/>
    <w:rsid w:val="00EE4B7A"/>
    <w:rsid w:val="00EE7900"/>
    <w:rsid w:val="00EF20DB"/>
    <w:rsid w:val="00EF4BCF"/>
    <w:rsid w:val="00F002CE"/>
    <w:rsid w:val="00F1010C"/>
    <w:rsid w:val="00F11849"/>
    <w:rsid w:val="00F159CC"/>
    <w:rsid w:val="00F24C02"/>
    <w:rsid w:val="00F24DA8"/>
    <w:rsid w:val="00F26368"/>
    <w:rsid w:val="00F27725"/>
    <w:rsid w:val="00F33B8B"/>
    <w:rsid w:val="00F374C6"/>
    <w:rsid w:val="00F46A26"/>
    <w:rsid w:val="00F5390B"/>
    <w:rsid w:val="00F53F25"/>
    <w:rsid w:val="00F55F7A"/>
    <w:rsid w:val="00F6027D"/>
    <w:rsid w:val="00F62C68"/>
    <w:rsid w:val="00F70E2E"/>
    <w:rsid w:val="00F75A3D"/>
    <w:rsid w:val="00F82D78"/>
    <w:rsid w:val="00F830E1"/>
    <w:rsid w:val="00F85D98"/>
    <w:rsid w:val="00F91227"/>
    <w:rsid w:val="00F94692"/>
    <w:rsid w:val="00FA1419"/>
    <w:rsid w:val="00FA2BDC"/>
    <w:rsid w:val="00FA3678"/>
    <w:rsid w:val="00FA761E"/>
    <w:rsid w:val="00FB0A9E"/>
    <w:rsid w:val="00FB2CC0"/>
    <w:rsid w:val="00FC37E4"/>
    <w:rsid w:val="00FC49F3"/>
    <w:rsid w:val="00FD5C39"/>
    <w:rsid w:val="00FD5D22"/>
    <w:rsid w:val="00FD7552"/>
    <w:rsid w:val="00FE0D8F"/>
    <w:rsid w:val="00FE1337"/>
    <w:rsid w:val="00FE7473"/>
    <w:rsid w:val="00FF201B"/>
    <w:rsid w:val="00FF6444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6A"/>
  </w:style>
  <w:style w:type="paragraph" w:styleId="Titre1">
    <w:name w:val="heading 1"/>
    <w:basedOn w:val="Normal"/>
    <w:next w:val="Normal"/>
    <w:link w:val="Titre1Car"/>
    <w:uiPriority w:val="9"/>
    <w:qFormat/>
    <w:rsid w:val="00795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BAC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E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22CE"/>
  </w:style>
  <w:style w:type="paragraph" w:styleId="Pieddepage">
    <w:name w:val="footer"/>
    <w:basedOn w:val="Normal"/>
    <w:link w:val="Pieddepag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22CE"/>
  </w:style>
  <w:style w:type="character" w:customStyle="1" w:styleId="Titre1Car">
    <w:name w:val="Titre 1 Car"/>
    <w:basedOn w:val="Policepardfaut"/>
    <w:link w:val="Titre1"/>
    <w:uiPriority w:val="9"/>
    <w:rsid w:val="00795C06"/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734"/>
    <w:pPr>
      <w:outlineLvl w:val="9"/>
    </w:pPr>
  </w:style>
  <w:style w:type="paragraph" w:styleId="Paragraphedeliste">
    <w:name w:val="List Paragraph"/>
    <w:basedOn w:val="Normal"/>
    <w:uiPriority w:val="34"/>
    <w:qFormat/>
    <w:rsid w:val="00E307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C17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177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95C06"/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0AAC"/>
    <w:rPr>
      <w:rFonts w:asciiTheme="majorHAnsi" w:eastAsiaTheme="majorEastAsia" w:hAnsiTheme="majorHAnsi" w:cstheme="majorBidi"/>
      <w:b/>
      <w:bCs/>
      <w:color w:val="4BACC6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E35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53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7C0C2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7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71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yntaxquote">
    <w:name w:val="syntax_quote"/>
    <w:basedOn w:val="Policepardfaut"/>
    <w:rsid w:val="00C217FE"/>
  </w:style>
  <w:style w:type="character" w:styleId="Emphaseintense">
    <w:name w:val="Intense Emphasis"/>
    <w:basedOn w:val="Policepardfaut"/>
    <w:uiPriority w:val="21"/>
    <w:qFormat/>
    <w:rsid w:val="008932BE"/>
    <w:rPr>
      <w:b/>
      <w:bCs/>
      <w:i/>
      <w:iCs/>
      <w:color w:val="4BACC6" w:themeColor="accent1"/>
    </w:rPr>
  </w:style>
  <w:style w:type="table" w:styleId="Grilledutableau">
    <w:name w:val="Table Grid"/>
    <w:basedOn w:val="TableauNormal"/>
    <w:uiPriority w:val="59"/>
    <w:rsid w:val="00303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asamune.fr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masamune.code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Masamune">
  <a:themeElements>
    <a:clrScheme name="Masamun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BACC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FFCC16-7370-4ED0-A7D1-C8179377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7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Base de documentation</vt:lpstr>
    </vt:vector>
  </TitlesOfParts>
  <Company>Masamune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 BDD</dc:title>
  <dc:subject>FJB</dc:subject>
  <dc:creator>Maxime CHEVASSON / Masamune</dc:creator>
  <cp:lastModifiedBy>PC-MAXIME-DEV</cp:lastModifiedBy>
  <cp:revision>375</cp:revision>
  <dcterms:created xsi:type="dcterms:W3CDTF">2011-01-28T16:10:00Z</dcterms:created>
  <dcterms:modified xsi:type="dcterms:W3CDTF">2014-02-20T13:35:00Z</dcterms:modified>
</cp:coreProperties>
</file>