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E93383">
      <w:pPr>
        <w:pStyle w:val="Titel"/>
        <w:jc w:val="center"/>
        <w:sectPr w:rsidR="00C4260C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Integrationstest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>Carmen Schmider</w:t>
      </w:r>
    </w:p>
    <w:p w:rsidR="00C4260C" w:rsidRDefault="00C4260C">
      <w:pPr>
        <w:pStyle w:val="Text"/>
        <w:rPr>
          <w:rFonts w:ascii="Arial" w:eastAsia="Arial" w:hAnsi="Arial" w:cs="Arial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68"/>
        <w:gridCol w:w="1500"/>
        <w:gridCol w:w="2247"/>
        <w:gridCol w:w="2117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  <w:tblHeader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nderung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Datum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ndert von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Versionsnummer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37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14.12.2017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7"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Korrekturen in Kapitel 1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IT-Nr. 2.2 und 2.3 hinzugef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gt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Kapitel 3 bis 7 und 10 bis 14 hinzugef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gt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16.12.2017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</w:tbl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E93383">
      <w:pPr>
        <w:pStyle w:val="Text"/>
      </w:pPr>
      <w:r>
        <w:rPr>
          <w:rFonts w:ascii="Arial Unicode MS" w:hAnsi="Arial Unicode MS"/>
        </w:rPr>
        <w:br w:type="page"/>
      </w:r>
    </w:p>
    <w:p w:rsidR="00C4260C" w:rsidRDefault="00E93383">
      <w:pPr>
        <w:pStyle w:val="berschrift"/>
      </w:pPr>
      <w:r>
        <w:lastRenderedPageBreak/>
        <w:t>Inhaltsverzeichnis</w:t>
      </w: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E93383">
      <w:pPr>
        <w:pStyle w:val="Text"/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instrText xml:space="preserve"> TOC \t "Titel, 1,Überschrift, 2,Überschrift 2, 3"</w:instrText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separate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 Einloggen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 Bundestagswahl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3. Europawahl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4. Bürgerentscheid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5. Landtagswahl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6. Bürgermeisterwahl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7. Gemeinderatswahl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8. Eine Wahl auswerten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9. Wählen bei einer Bundestagswahl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10. Wählen bei einer Europawahl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11. Wählen bei einem Bürgerentscheid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12. Wählen bei einer Landtagswahl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13. Wählen bei einer Bürgermeisterwahl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tabs>
          <w:tab w:val="right" w:leader="dot" w:pos="8928"/>
        </w:tabs>
        <w:spacing w:after="120"/>
        <w:ind w:left="240"/>
      </w:pPr>
      <w:r>
        <w:rPr>
          <w:rFonts w:ascii="Arial" w:hAnsi="Arial" w:cs="Arial Unicode MS"/>
          <w:color w:val="000000"/>
          <w:lang w:val="de-DE"/>
        </w:rPr>
        <w:t>14. Wählen bei einer Gemeinderatswahl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end"/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0" w:name="_Toc"/>
      <w:r>
        <w:rPr>
          <w:rFonts w:eastAsia="Arial Unicode MS" w:cs="Arial Unicode MS"/>
        </w:rPr>
        <w:lastRenderedPageBreak/>
        <w:t>1. Einloggen</w:t>
      </w:r>
      <w:bookmarkEnd w:id="0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Moderator, Wahlleiter oder Admin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Einloggen mit korrektem Benutzernamen und </w:t>
            </w:r>
            <w:r>
              <w:rPr>
                <w:rFonts w:ascii="Arial" w:hAnsi="Arial"/>
                <w:sz w:val="24"/>
                <w:szCs w:val="24"/>
              </w:rPr>
              <w:t>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fung, ob Passwort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bereinstimmt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Festlegen der Rolle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Verwaltungsseite </w:t>
            </w:r>
            <w:r>
              <w:rPr>
                <w:rFonts w:ascii="Arial" w:hAnsi="Arial"/>
                <w:sz w:val="24"/>
                <w:szCs w:val="24"/>
              </w:rPr>
              <w:t>ö</w:t>
            </w:r>
            <w:r>
              <w:rPr>
                <w:rFonts w:ascii="Arial" w:hAnsi="Arial"/>
                <w:sz w:val="24"/>
                <w:szCs w:val="24"/>
              </w:rPr>
              <w:t>ffnet sich</w:t>
            </w:r>
          </w:p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Ansicht ist auf die angemeldete Rolle angepasst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Moderator, Wahlleiter oder Admin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 xml:space="preserve">Verhalten der </w:t>
            </w:r>
            <w:r>
              <w:rPr>
                <w:rFonts w:ascii="Arial" w:hAnsi="Arial"/>
                <w:sz w:val="24"/>
                <w:szCs w:val="24"/>
              </w:rPr>
              <w:t>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falschem Benutzernamen und 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fung, ob Passwort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bereinstimmt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1.3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ä</w:t>
      </w:r>
      <w:r>
        <w:rPr>
          <w:rFonts w:ascii="Arial" w:hAnsi="Arial"/>
          <w:sz w:val="24"/>
          <w:szCs w:val="24"/>
        </w:rPr>
        <w:t>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 xml:space="preserve">Verhalten der </w:t>
            </w:r>
            <w:r>
              <w:rPr>
                <w:rFonts w:ascii="Arial" w:hAnsi="Arial"/>
                <w:sz w:val="24"/>
                <w:szCs w:val="24"/>
              </w:rPr>
              <w:t>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Fingerabdruck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Fingerabdruck (Hashwert) in DB</w:t>
            </w:r>
          </w:p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ckgabe des Vor- und Nachnamens und der Wahlen,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 welche abgestimmt werden kann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Weiterleitung zu Wahlseite</w:t>
            </w:r>
          </w:p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Anzeige des Vor- und </w:t>
            </w:r>
            <w:r>
              <w:rPr>
                <w:rFonts w:ascii="Arial" w:hAnsi="Arial"/>
                <w:sz w:val="24"/>
                <w:szCs w:val="24"/>
              </w:rPr>
              <w:t>Nachnamens des Wahlberechtigten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ä</w:t>
      </w:r>
      <w:r>
        <w:rPr>
          <w:rFonts w:ascii="Arial" w:hAnsi="Arial"/>
          <w:sz w:val="24"/>
          <w:szCs w:val="24"/>
        </w:rPr>
        <w:t>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falschem Fingerabdruck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Fingerabdruck (Hashwert) in DB</w:t>
            </w:r>
          </w:p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ckgabe Fehlermeldung, weil keine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bereinstimmung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1" w:name="_Toc1"/>
      <w:r>
        <w:rPr>
          <w:rFonts w:eastAsia="Arial Unicode MS" w:cs="Arial Unicode MS"/>
        </w:rPr>
        <w:lastRenderedPageBreak/>
        <w:t>2. Bundestagswahl anlegen</w:t>
      </w:r>
      <w:bookmarkEnd w:id="1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korrekte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Tabelle Party wird mit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bermittelten Daten gef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llt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Meldung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Parteiliste wurde erfolgreich importiert</w:t>
            </w:r>
            <w:r>
              <w:rPr>
                <w:rFonts w:ascii="Arial" w:hAnsi="Arial"/>
                <w:sz w:val="24"/>
                <w:szCs w:val="24"/>
              </w:rPr>
              <w:t>“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Parteien werden als Objekt zur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ckgegeben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Der Integrationstest </w:t>
      </w:r>
      <w:r>
        <w:rPr>
          <w:rFonts w:ascii="Arial" w:hAnsi="Arial"/>
          <w:sz w:val="24"/>
          <w:szCs w:val="24"/>
        </w:rPr>
        <w:t>„</w:t>
      </w:r>
      <w:r>
        <w:rPr>
          <w:rFonts w:ascii="Arial" w:hAnsi="Arial"/>
          <w:sz w:val="24"/>
          <w:szCs w:val="24"/>
        </w:rPr>
        <w:t>Import der korrekten Kandidatenliste</w:t>
      </w:r>
      <w:r>
        <w:rPr>
          <w:rFonts w:ascii="Arial" w:hAnsi="Arial"/>
          <w:sz w:val="24"/>
          <w:szCs w:val="24"/>
        </w:rPr>
        <w:t xml:space="preserve">“ </w:t>
      </w:r>
      <w:r>
        <w:rPr>
          <w:rFonts w:ascii="Arial" w:hAnsi="Arial"/>
          <w:sz w:val="24"/>
          <w:szCs w:val="24"/>
        </w:rPr>
        <w:t>ist identisch mit IT-Nr. 2.1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IT-Nr.2.3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Der Integrationstest </w:t>
      </w:r>
      <w:r>
        <w:rPr>
          <w:rFonts w:ascii="Arial" w:hAnsi="Arial"/>
          <w:sz w:val="24"/>
          <w:szCs w:val="24"/>
        </w:rPr>
        <w:t>„</w:t>
      </w:r>
      <w:r>
        <w:rPr>
          <w:rFonts w:ascii="Arial" w:hAnsi="Arial"/>
          <w:sz w:val="24"/>
          <w:szCs w:val="24"/>
        </w:rPr>
        <w:t>Import der korrekten Wahlliste</w:t>
      </w:r>
      <w:r>
        <w:rPr>
          <w:rFonts w:ascii="Arial" w:hAnsi="Arial"/>
          <w:sz w:val="24"/>
          <w:szCs w:val="24"/>
        </w:rPr>
        <w:t xml:space="preserve">“ </w:t>
      </w:r>
      <w:r>
        <w:rPr>
          <w:rFonts w:ascii="Arial" w:hAnsi="Arial"/>
          <w:sz w:val="24"/>
          <w:szCs w:val="24"/>
        </w:rPr>
        <w:t>ist identisch mit IT-Nr. 2.1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</w:t>
            </w:r>
            <w:r>
              <w:rPr>
                <w:rFonts w:ascii="Arial" w:hAnsi="Arial"/>
                <w:sz w:val="24"/>
                <w:szCs w:val="24"/>
              </w:rPr>
              <w:t>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fehlerhafte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keine 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nderung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Meldung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Fehler: Parteiliste nicht lesbar</w:t>
            </w:r>
            <w:r>
              <w:rPr>
                <w:rFonts w:ascii="Arial" w:hAnsi="Arial"/>
                <w:sz w:val="24"/>
                <w:szCs w:val="24"/>
              </w:rPr>
              <w:t>“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2.5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 xml:space="preserve">chliches </w:t>
            </w:r>
            <w:r>
              <w:rPr>
                <w:rFonts w:ascii="Arial" w:hAnsi="Arial"/>
                <w:sz w:val="24"/>
                <w:szCs w:val="24"/>
              </w:rPr>
              <w:t>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Typ Bundestagswahl, Start und Ende der Wahl festlegen und Wahl speichern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den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bermittelten Daten (typ,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start_time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end_time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gef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llt</w:t>
            </w:r>
          </w:p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Vergabe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Verkn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pfung mit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candidate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party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durch Eintrag </w:t>
            </w:r>
            <w:r>
              <w:rPr>
                <w:rFonts w:ascii="Arial" w:hAnsi="Arial"/>
                <w:sz w:val="24"/>
                <w:szCs w:val="24"/>
              </w:rPr>
              <w:t>als Fremdschl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ssel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auf der Wahlseite ist die neu angelegte Wahl mit Status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noch nicht freigegeben</w:t>
            </w:r>
            <w:r>
              <w:rPr>
                <w:rFonts w:ascii="Arial" w:hAnsi="Arial"/>
                <w:sz w:val="24"/>
                <w:szCs w:val="24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</w:rPr>
              <w:t>sichtbar</w:t>
            </w:r>
          </w:p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2.6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bersichtsseite der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bermittlung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id_client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ckgabe der zugeh</w:t>
            </w:r>
            <w:r>
              <w:rPr>
                <w:rFonts w:ascii="Arial" w:hAnsi="Arial"/>
                <w:sz w:val="24"/>
                <w:szCs w:val="24"/>
              </w:rPr>
              <w:t>ö</w:t>
            </w:r>
            <w:r>
              <w:rPr>
                <w:rFonts w:ascii="Arial" w:hAnsi="Arial"/>
                <w:sz w:val="24"/>
                <w:szCs w:val="24"/>
              </w:rPr>
              <w:t>rigen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auf der Wahlseite werden alles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bereinstimmenden Wahlen mit ihrem Status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2.7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 xml:space="preserve">Verhalten der </w:t>
            </w:r>
            <w:r>
              <w:rPr>
                <w:rFonts w:ascii="Arial" w:hAnsi="Arial"/>
                <w:sz w:val="24"/>
                <w:szCs w:val="24"/>
              </w:rPr>
              <w:t>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freigeben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bermittlung des neuen 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Status als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freigegeben</w:t>
            </w:r>
            <w:r>
              <w:rPr>
                <w:rFonts w:ascii="Arial" w:hAnsi="Arial"/>
                <w:sz w:val="24"/>
                <w:szCs w:val="24"/>
              </w:rPr>
              <w:t xml:space="preserve">“ </w:t>
            </w:r>
            <w:r>
              <w:rPr>
                <w:rFonts w:ascii="Arial" w:hAnsi="Arial"/>
                <w:sz w:val="24"/>
                <w:szCs w:val="24"/>
              </w:rPr>
              <w:t>ersichtlich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2.8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lastRenderedPageBreak/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Wahl </w:t>
            </w:r>
            <w:r>
              <w:rPr>
                <w:rFonts w:ascii="Arial" w:hAnsi="Arial"/>
                <w:sz w:val="24"/>
                <w:szCs w:val="24"/>
              </w:rPr>
              <w:t>ablehnen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alle 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 xml:space="preserve">ge mit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bereinstimmender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werden gel</w:t>
            </w:r>
            <w:r>
              <w:rPr>
                <w:rFonts w:ascii="Arial" w:hAnsi="Arial"/>
                <w:sz w:val="24"/>
                <w:szCs w:val="24"/>
              </w:rPr>
              <w:t>ö</w:t>
            </w:r>
            <w:r>
              <w:rPr>
                <w:rFonts w:ascii="Arial" w:hAnsi="Arial"/>
                <w:sz w:val="24"/>
                <w:szCs w:val="24"/>
              </w:rPr>
              <w:t>scht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ist nicht mehr auf Wahlseite sichtbar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2" w:name="_Toc2"/>
      <w:r>
        <w:rPr>
          <w:rFonts w:eastAsia="Arial Unicode MS" w:cs="Arial Unicode MS"/>
        </w:rPr>
        <w:lastRenderedPageBreak/>
        <w:t xml:space="preserve">3. </w:t>
      </w:r>
      <w:r>
        <w:rPr>
          <w:rFonts w:eastAsia="Arial Unicode MS" w:cs="Arial Unicode MS"/>
        </w:rPr>
        <w:t>Europawahl anlegen</w:t>
      </w:r>
      <w:bookmarkEnd w:id="2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3</w:t>
      </w:r>
    </w:p>
    <w:p w:rsidR="005C514E" w:rsidRPr="005C514E" w:rsidRDefault="00E93383">
      <w:pPr>
        <w:pStyle w:val="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Europawahl sind identisch mit IT-Nr. 2.1 bis 2.8.</w:t>
      </w:r>
      <w:r w:rsidR="005C514E">
        <w:rPr>
          <w:rFonts w:ascii="Arial" w:hAnsi="Arial"/>
          <w:sz w:val="24"/>
          <w:szCs w:val="24"/>
        </w:rPr>
        <w:t xml:space="preserve"> Mit folgender Ausnahme: Der sog. Wahlkreis besteht in diesem Fall aus </w:t>
      </w:r>
      <w:r w:rsidR="005C514E">
        <w:t>der</w:t>
      </w:r>
      <w:r w:rsidR="005C514E">
        <w:t xml:space="preserve"> Summe aller Wahlkreisw</w:t>
      </w:r>
      <w:r w:rsidR="005C514E">
        <w:t>ä</w:t>
      </w:r>
      <w:r w:rsidR="005C514E">
        <w:t>hlerlisten</w:t>
      </w:r>
      <w:r w:rsidR="005C514E">
        <w:t xml:space="preserve"> und der Anzahl der</w:t>
      </w:r>
      <w:r w:rsidR="005C514E">
        <w:t xml:space="preserve"> Unionsb</w:t>
      </w:r>
      <w:r w:rsidR="005C514E">
        <w:t>ü</w:t>
      </w:r>
      <w:r w:rsidR="005C514E">
        <w:t>rger, die in D</w:t>
      </w:r>
      <w:r w:rsidR="005C514E">
        <w:t>eutschland</w:t>
      </w:r>
      <w:r w:rsidR="005C514E">
        <w:t xml:space="preserve"> leben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berschrift2"/>
      </w:pPr>
      <w:bookmarkStart w:id="3" w:name="_Toc3"/>
      <w:r>
        <w:rPr>
          <w:rFonts w:eastAsia="Arial Unicode MS" w:cs="Arial Unicode MS"/>
        </w:rPr>
        <w:t xml:space="preserve">4.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 xml:space="preserve">rgerentscheid </w:t>
      </w:r>
      <w:r>
        <w:rPr>
          <w:rFonts w:eastAsia="Arial Unicode MS" w:cs="Arial Unicode MS"/>
        </w:rPr>
        <w:t>anlegen</w:t>
      </w:r>
      <w:bookmarkEnd w:id="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 xml:space="preserve">r </w:t>
      </w:r>
      <w:proofErr w:type="gramStart"/>
      <w:r>
        <w:rPr>
          <w:rFonts w:ascii="Arial" w:hAnsi="Arial"/>
          <w:sz w:val="24"/>
          <w:szCs w:val="24"/>
        </w:rPr>
        <w:t>die B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2.5 bis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Speichern der Frage,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r welche die Abstimmung erfolgen soll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In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referendum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wird in die Spalte Text die Frage eingetragen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Meldung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Frage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 B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rgerentscheid wurde korrekt hinterlegt</w:t>
            </w:r>
            <w:r>
              <w:rPr>
                <w:rFonts w:ascii="Arial" w:hAnsi="Arial"/>
                <w:sz w:val="24"/>
                <w:szCs w:val="24"/>
              </w:rPr>
              <w:t>“</w:t>
            </w:r>
          </w:p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4" w:name="_Toc4"/>
      <w:r>
        <w:rPr>
          <w:rFonts w:eastAsia="Arial Unicode MS" w:cs="Arial Unicode MS"/>
        </w:rPr>
        <w:t xml:space="preserve">5. </w:t>
      </w:r>
      <w:r>
        <w:rPr>
          <w:rFonts w:eastAsia="Arial Unicode MS" w:cs="Arial Unicode MS"/>
        </w:rPr>
        <w:t>Landtagswahl anlegen</w:t>
      </w:r>
      <w:bookmarkEnd w:id="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5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Landtagswahl sind identisch mit IT-Nr. 2.1 bis 2.8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5" w:name="_Toc5"/>
      <w:r>
        <w:rPr>
          <w:rFonts w:eastAsia="Arial Unicode MS" w:cs="Arial Unicode MS"/>
        </w:rPr>
        <w:t xml:space="preserve">6.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>rgermeisterwahl</w:t>
      </w:r>
      <w:r>
        <w:rPr>
          <w:rFonts w:eastAsia="Arial Unicode MS" w:cs="Arial Unicode MS"/>
        </w:rPr>
        <w:t xml:space="preserve"> anlegen</w:t>
      </w:r>
      <w:bookmarkEnd w:id="5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6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B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rgermeisterwahl sind identisch mit IT-Nr. 2.1 und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6" w:name="_Toc6"/>
      <w:r>
        <w:rPr>
          <w:rFonts w:eastAsia="Arial Unicode MS" w:cs="Arial Unicode MS"/>
        </w:rPr>
        <w:t xml:space="preserve">7. </w:t>
      </w:r>
      <w:r>
        <w:rPr>
          <w:rFonts w:eastAsia="Arial Unicode MS" w:cs="Arial Unicode MS"/>
        </w:rPr>
        <w:t>Gemeinderatswahl</w:t>
      </w:r>
      <w:r>
        <w:rPr>
          <w:rFonts w:eastAsia="Arial Unicode MS" w:cs="Arial Unicode MS"/>
        </w:rPr>
        <w:t xml:space="preserve"> anlegen</w:t>
      </w:r>
      <w:bookmarkEnd w:id="6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7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Gemeinderatswahl sind identisch mit IT-Nr. 2.1 und 2.8</w:t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7" w:name="_Toc7"/>
      <w:r>
        <w:rPr>
          <w:rFonts w:eastAsia="Arial Unicode MS" w:cs="Arial Unicode MS"/>
        </w:rPr>
        <w:lastRenderedPageBreak/>
        <w:t>8. Eine Wahl auswerten</w:t>
      </w:r>
      <w:bookmarkEnd w:id="7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auswerten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Anzahl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der 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gen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, die mit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bereinstimmen</w:t>
            </w:r>
          </w:p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hlen der Eintr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 xml:space="preserve">ge bei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first_vote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second_vote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Anzeige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Wahlbeteilung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Stimmenanteil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 die Parteien und die Kandidaten (in Ganzzahlen und Prozent)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Start- oder Endzeit der Wahl bearbeiten (Wahl hat Status noch nicht freigegeben)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Aktualisierung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neue Zeit wird auf Wahlseite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8" w:name="_Toc8"/>
      <w:r>
        <w:rPr>
          <w:rFonts w:eastAsia="Arial Unicode MS" w:cs="Arial Unicode MS"/>
        </w:rPr>
        <w:lastRenderedPageBreak/>
        <w:t>9. W</w:t>
      </w:r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 xml:space="preserve">hlen bei einer </w:t>
      </w:r>
      <w:r>
        <w:rPr>
          <w:rFonts w:eastAsia="Arial Unicode MS" w:cs="Arial Unicode MS"/>
        </w:rPr>
        <w:t>Bundestagswahl</w:t>
      </w:r>
      <w:bookmarkEnd w:id="8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ä</w:t>
      </w:r>
      <w:r>
        <w:rPr>
          <w:rFonts w:ascii="Arial" w:hAnsi="Arial"/>
          <w:sz w:val="24"/>
          <w:szCs w:val="24"/>
        </w:rPr>
        <w:t>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Bundestagswahl ausw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hlen um Stimme abzugeben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bermittlung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ckgabe der Daten f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r den elektronischen Stimmzettel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Anzeige </w:t>
            </w:r>
            <w:r>
              <w:rPr>
                <w:rFonts w:ascii="Arial" w:hAnsi="Arial"/>
                <w:sz w:val="24"/>
                <w:szCs w:val="24"/>
              </w:rPr>
              <w:t>des elektronischen Stimmzettels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ä</w:t>
      </w:r>
      <w:r>
        <w:rPr>
          <w:rFonts w:ascii="Arial" w:hAnsi="Arial"/>
          <w:sz w:val="24"/>
          <w:szCs w:val="24"/>
        </w:rPr>
        <w:t>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</w:t>
            </w:r>
            <w:r>
              <w:rPr>
                <w:rFonts w:ascii="Arial" w:hAnsi="Arial"/>
                <w:sz w:val="24"/>
                <w:szCs w:val="24"/>
              </w:rPr>
              <w:t>ä</w:t>
            </w:r>
            <w:r>
              <w:rPr>
                <w:rFonts w:ascii="Arial" w:hAnsi="Arial"/>
                <w:sz w:val="24"/>
                <w:szCs w:val="24"/>
              </w:rPr>
              <w:t>chliches Ergebnis</w:t>
            </w:r>
          </w:p>
        </w:tc>
      </w:tr>
      <w:tr w:rsidR="00C4260C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abgeben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auf 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 xml:space="preserve">bereinstimmung des Fingerabdrucks und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id_voter</w:t>
            </w:r>
            <w:proofErr w:type="spellEnd"/>
          </w:p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Update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Meldung </w:t>
            </w:r>
            <w:r>
              <w:rPr>
                <w:rFonts w:ascii="Arial" w:hAnsi="Arial"/>
                <w:sz w:val="24"/>
                <w:szCs w:val="24"/>
              </w:rPr>
              <w:t>„</w:t>
            </w:r>
            <w:r>
              <w:rPr>
                <w:rFonts w:ascii="Arial" w:hAnsi="Arial"/>
                <w:sz w:val="24"/>
                <w:szCs w:val="24"/>
              </w:rPr>
              <w:t>Stimme wurde erfolgreich abgegeben</w:t>
            </w:r>
            <w:r>
              <w:rPr>
                <w:rFonts w:ascii="Arial" w:hAnsi="Arial"/>
                <w:sz w:val="24"/>
                <w:szCs w:val="24"/>
              </w:rPr>
              <w:t>“</w:t>
            </w:r>
          </w:p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 Wahl</w:t>
            </w:r>
            <w:r>
              <w:rPr>
                <w:rFonts w:ascii="Arial" w:hAnsi="Arial"/>
                <w:sz w:val="24"/>
                <w:szCs w:val="24"/>
              </w:rPr>
              <w:t>ü</w:t>
            </w:r>
            <w:r>
              <w:rPr>
                <w:rFonts w:ascii="Arial" w:hAnsi="Arial"/>
                <w:sz w:val="24"/>
                <w:szCs w:val="24"/>
              </w:rPr>
              <w:t>bersicht wird diese Wahl nicht mehr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color w:val="ED220B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9" w:name="_Toc9"/>
      <w:r>
        <w:rPr>
          <w:rFonts w:eastAsia="Arial Unicode MS" w:cs="Arial Unicode MS"/>
        </w:rPr>
        <w:lastRenderedPageBreak/>
        <w:t xml:space="preserve">10.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>hlen</w:t>
      </w:r>
      <w:proofErr w:type="spellEnd"/>
      <w:r>
        <w:rPr>
          <w:rFonts w:eastAsia="Arial Unicode MS" w:cs="Arial Unicode MS"/>
        </w:rPr>
        <w:t xml:space="preserve"> bei einer </w:t>
      </w:r>
      <w:r>
        <w:rPr>
          <w:rFonts w:eastAsia="Arial Unicode MS" w:cs="Arial Unicode MS"/>
        </w:rPr>
        <w:t>Europawahl</w:t>
      </w:r>
      <w:bookmarkEnd w:id="9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10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Europawahl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0" w:name="_Toc10"/>
      <w:r>
        <w:rPr>
          <w:rFonts w:eastAsia="Arial Unicode MS" w:cs="Arial Unicode MS"/>
        </w:rPr>
        <w:t xml:space="preserve">11.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>hlen</w:t>
      </w:r>
      <w:proofErr w:type="spellEnd"/>
      <w:r>
        <w:rPr>
          <w:rFonts w:eastAsia="Arial Unicode MS" w:cs="Arial Unicode MS"/>
        </w:rPr>
        <w:t xml:space="preserve"> bei einem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>rgerentscheid</w:t>
      </w:r>
      <w:bookmarkEnd w:id="10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11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 xml:space="preserve">r </w:t>
      </w:r>
      <w:proofErr w:type="gramStart"/>
      <w:r>
        <w:rPr>
          <w:rFonts w:ascii="Arial" w:hAnsi="Arial"/>
          <w:sz w:val="24"/>
          <w:szCs w:val="24"/>
        </w:rPr>
        <w:t>die B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1" w:name="_Toc11"/>
      <w:r>
        <w:rPr>
          <w:rFonts w:eastAsia="Arial Unicode MS" w:cs="Arial Unicode MS"/>
        </w:rPr>
        <w:t xml:space="preserve">12.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>h</w:t>
      </w:r>
      <w:bookmarkStart w:id="12" w:name="_GoBack"/>
      <w:bookmarkEnd w:id="12"/>
      <w:r>
        <w:rPr>
          <w:rFonts w:eastAsia="Arial Unicode MS" w:cs="Arial Unicode MS"/>
        </w:rPr>
        <w:t>len</w:t>
      </w:r>
      <w:proofErr w:type="spellEnd"/>
      <w:r>
        <w:rPr>
          <w:rFonts w:eastAsia="Arial Unicode MS" w:cs="Arial Unicode MS"/>
        </w:rPr>
        <w:t xml:space="preserve"> bei einer </w:t>
      </w:r>
      <w:r>
        <w:rPr>
          <w:rFonts w:eastAsia="Arial Unicode MS" w:cs="Arial Unicode MS"/>
        </w:rPr>
        <w:t>Landtagswahl</w:t>
      </w:r>
      <w:bookmarkEnd w:id="11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Landtagswahl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3" w:name="_Toc12"/>
      <w:r>
        <w:rPr>
          <w:rFonts w:eastAsia="Arial Unicode MS" w:cs="Arial Unicode MS"/>
        </w:rPr>
        <w:t xml:space="preserve">13.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>hlen</w:t>
      </w:r>
      <w:proofErr w:type="spellEnd"/>
      <w:r>
        <w:rPr>
          <w:rFonts w:eastAsia="Arial Unicode MS" w:cs="Arial Unicode MS"/>
        </w:rPr>
        <w:t xml:space="preserve"> bei einer </w:t>
      </w:r>
      <w:r>
        <w:rPr>
          <w:rFonts w:eastAsia="Arial Unicode MS" w:cs="Arial Unicode MS"/>
        </w:rPr>
        <w:t>B</w:t>
      </w:r>
      <w:r>
        <w:rPr>
          <w:rFonts w:eastAsia="Arial Unicode MS" w:cs="Arial Unicode MS"/>
        </w:rPr>
        <w:t>ü</w:t>
      </w:r>
      <w:r>
        <w:rPr>
          <w:rFonts w:eastAsia="Arial Unicode MS" w:cs="Arial Unicode MS"/>
        </w:rPr>
        <w:t>rgermeisterwahl</w:t>
      </w:r>
      <w:bookmarkEnd w:id="1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B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rgermeisterwahl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4" w:name="_Toc13"/>
      <w:r>
        <w:rPr>
          <w:rFonts w:eastAsia="Arial Unicode MS" w:cs="Arial Unicode MS"/>
        </w:rPr>
        <w:t xml:space="preserve">14.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</w:t>
      </w:r>
      <w:r>
        <w:rPr>
          <w:rFonts w:eastAsia="Arial Unicode MS" w:cs="Arial Unicode MS"/>
        </w:rPr>
        <w:t>hlen</w:t>
      </w:r>
      <w:proofErr w:type="spellEnd"/>
      <w:r>
        <w:rPr>
          <w:rFonts w:eastAsia="Arial Unicode MS" w:cs="Arial Unicode MS"/>
        </w:rPr>
        <w:t xml:space="preserve"> bei einer </w:t>
      </w:r>
      <w:r>
        <w:rPr>
          <w:rFonts w:eastAsia="Arial Unicode MS" w:cs="Arial Unicode MS"/>
        </w:rPr>
        <w:t>Gemeinderatswahl</w:t>
      </w:r>
      <w:bookmarkEnd w:id="1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14</w:t>
      </w:r>
    </w:p>
    <w:p w:rsidR="00C4260C" w:rsidRDefault="00E93383">
      <w:pPr>
        <w:pStyle w:val="Text"/>
      </w:pPr>
      <w:r>
        <w:rPr>
          <w:rFonts w:ascii="Arial" w:hAnsi="Arial"/>
          <w:sz w:val="24"/>
          <w:szCs w:val="24"/>
        </w:rPr>
        <w:t>Die Integrationstests f</w:t>
      </w:r>
      <w:r>
        <w:rPr>
          <w:rFonts w:ascii="Arial" w:hAnsi="Arial"/>
          <w:sz w:val="24"/>
          <w:szCs w:val="24"/>
        </w:rPr>
        <w:t>ü</w:t>
      </w:r>
      <w:r>
        <w:rPr>
          <w:rFonts w:ascii="Arial" w:hAnsi="Arial"/>
          <w:sz w:val="24"/>
          <w:szCs w:val="24"/>
        </w:rPr>
        <w:t>r die Gemeinderatswahl sind identisch mit IT-Nr. 9.1 bis 9.2</w:t>
      </w:r>
    </w:p>
    <w:sectPr w:rsidR="00C4260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383" w:rsidRDefault="00E93383">
      <w:r>
        <w:separator/>
      </w:r>
    </w:p>
  </w:endnote>
  <w:endnote w:type="continuationSeparator" w:id="0">
    <w:p w:rsidR="00E93383" w:rsidRDefault="00E93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E93383">
    <w:pPr>
      <w:pStyle w:val="Kopf-undFuzeilen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C514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383" w:rsidRDefault="00E93383">
      <w:r>
        <w:separator/>
      </w:r>
    </w:p>
  </w:footnote>
  <w:footnote w:type="continuationSeparator" w:id="0">
    <w:p w:rsidR="00E93383" w:rsidRDefault="00E93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F44"/>
    <w:multiLevelType w:val="hybridMultilevel"/>
    <w:tmpl w:val="60FE85DA"/>
    <w:lvl w:ilvl="0" w:tplc="7A98B6B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156A17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9CE7ED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1E0EE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0AAE9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6B63C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D5A851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446E0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68D93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4453119"/>
    <w:multiLevelType w:val="hybridMultilevel"/>
    <w:tmpl w:val="ABF8E8F0"/>
    <w:lvl w:ilvl="0" w:tplc="D6CE5EC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C323F2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84ED1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CB8E40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E92C8B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BD01958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912DC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AC47F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D42713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6E18F2"/>
    <w:multiLevelType w:val="hybridMultilevel"/>
    <w:tmpl w:val="4F6405AE"/>
    <w:lvl w:ilvl="0" w:tplc="598E0EA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2BEAC5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5887BA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6549B3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5103AD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E685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C0ACFD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72DAE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C0FCD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1543264"/>
    <w:multiLevelType w:val="hybridMultilevel"/>
    <w:tmpl w:val="D76277F0"/>
    <w:lvl w:ilvl="0" w:tplc="9DF067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2EF44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EB68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6FC3DC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7CEBB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6C635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42273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3CAE6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1E0874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B503DF6"/>
    <w:multiLevelType w:val="hybridMultilevel"/>
    <w:tmpl w:val="83CCCE8A"/>
    <w:lvl w:ilvl="0" w:tplc="0D4671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C5A9E0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8235C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02514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38259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942212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696FEB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AE70E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02BCC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FA979D0"/>
    <w:multiLevelType w:val="hybridMultilevel"/>
    <w:tmpl w:val="CC30DB10"/>
    <w:lvl w:ilvl="0" w:tplc="99C6DA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C9E21B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2DC450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B4AE8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C1A68E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E4E8F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4D600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9061C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903F6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0A958D2"/>
    <w:multiLevelType w:val="hybridMultilevel"/>
    <w:tmpl w:val="8084B856"/>
    <w:lvl w:ilvl="0" w:tplc="63E4A39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A5EF5D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E4DF9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E8FF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3868D2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14DBD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B659A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5E85A0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962DF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32E0162"/>
    <w:multiLevelType w:val="hybridMultilevel"/>
    <w:tmpl w:val="79B463B6"/>
    <w:lvl w:ilvl="0" w:tplc="D9F08FA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338395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80F70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85E974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EA4F6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0C9D6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FA8D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EA2519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8CAB5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66D1903"/>
    <w:multiLevelType w:val="hybridMultilevel"/>
    <w:tmpl w:val="89FAD158"/>
    <w:lvl w:ilvl="0" w:tplc="CD2E0B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6C609A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38275F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55CCE5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AA2795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06C01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BAE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76A4C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4E3DE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467C5322"/>
    <w:multiLevelType w:val="hybridMultilevel"/>
    <w:tmpl w:val="145A09FA"/>
    <w:lvl w:ilvl="0" w:tplc="3F4CC3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DD4421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02F12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A1A821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829C8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C7ECC9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CA99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DC877F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E092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7976B8D"/>
    <w:multiLevelType w:val="hybridMultilevel"/>
    <w:tmpl w:val="927E8BA4"/>
    <w:lvl w:ilvl="0" w:tplc="B1C0A6C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CF23F4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562599A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2655A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F042A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A14A25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AEE84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F218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83D5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684605A3"/>
    <w:multiLevelType w:val="hybridMultilevel"/>
    <w:tmpl w:val="ED8A795A"/>
    <w:lvl w:ilvl="0" w:tplc="F4BED8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3AEC7C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4A891D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40AC75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20AD9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16CB5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BE617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45E26A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F0DC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A78493F"/>
    <w:multiLevelType w:val="hybridMultilevel"/>
    <w:tmpl w:val="8C7A8AD4"/>
    <w:lvl w:ilvl="0" w:tplc="789EDE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5B4468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9C115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80035D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A1C09A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906684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7A140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CC6795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70B83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0292E6A"/>
    <w:multiLevelType w:val="hybridMultilevel"/>
    <w:tmpl w:val="9D1E038C"/>
    <w:lvl w:ilvl="0" w:tplc="6BEA7BE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4BEFCF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67859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56BE6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0EEF1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389A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EC4AD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ADA90F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54DFD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0C"/>
    <w:rsid w:val="005C514E"/>
    <w:rsid w:val="00C4260C"/>
    <w:rsid w:val="00E9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796E"/>
  <w15:docId w15:val="{9DD50F5F-ABFC-4260-86FE-E241853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Tabellenstil1">
    <w:name w:val="Tabellenstil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</w:rPr>
  </w:style>
  <w:style w:type="paragraph" w:customStyle="1" w:styleId="berschrift">
    <w:name w:val="Überschrift"/>
    <w:next w:val="Text"/>
    <w:pPr>
      <w:keepNext/>
      <w:outlineLvl w:val="1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Verzeichnis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Verzeichnis2">
    <w:name w:val="toc 2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Verzeichnis3">
    <w:name w:val="toc 3"/>
    <w:pPr>
      <w:tabs>
        <w:tab w:val="right" w:leader="do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1030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Tarik Bozdemir1</cp:lastModifiedBy>
  <cp:revision>2</cp:revision>
  <dcterms:created xsi:type="dcterms:W3CDTF">2018-01-30T17:57:00Z</dcterms:created>
  <dcterms:modified xsi:type="dcterms:W3CDTF">2018-01-30T18:00:00Z</dcterms:modified>
</cp:coreProperties>
</file>