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C4260C">
      <w:pPr>
        <w:pStyle w:val="Titel"/>
        <w:jc w:val="center"/>
        <w:rPr>
          <w:rFonts w:ascii="Arial" w:hAnsi="Arial"/>
        </w:rPr>
      </w:pPr>
    </w:p>
    <w:p w:rsidR="00C4260C" w:rsidRDefault="00E93383">
      <w:pPr>
        <w:pStyle w:val="Titel"/>
        <w:jc w:val="center"/>
        <w:sectPr w:rsidR="00C4260C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pgNumType w:start="1"/>
          <w:cols w:space="720"/>
        </w:sectPr>
      </w:pPr>
      <w:r>
        <w:rPr>
          <w:rFonts w:ascii="Arial" w:hAnsi="Arial"/>
        </w:rPr>
        <w:t>Integrationstest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Autor des Dokuments: </w:t>
      </w:r>
      <w:r>
        <w:rPr>
          <w:rFonts w:ascii="Arial" w:hAnsi="Arial"/>
          <w:sz w:val="24"/>
          <w:szCs w:val="24"/>
        </w:rPr>
        <w:t>Carmen Schmider</w:t>
      </w:r>
    </w:p>
    <w:p w:rsidR="00C4260C" w:rsidRDefault="00C4260C">
      <w:pPr>
        <w:pStyle w:val="Text"/>
        <w:rPr>
          <w:rFonts w:ascii="Arial" w:eastAsia="Arial" w:hAnsi="Arial" w:cs="Arial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768"/>
        <w:gridCol w:w="1500"/>
        <w:gridCol w:w="2247"/>
        <w:gridCol w:w="2117"/>
      </w:tblGrid>
      <w:tr w:rsidR="00C4260C">
        <w:trPr>
          <w:trHeight w:val="280"/>
          <w:tblHeader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Änderung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Datum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Verändert von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Versionsnummer</w:t>
            </w:r>
          </w:p>
        </w:tc>
      </w:tr>
      <w:tr w:rsidR="00C4260C">
        <w:tblPrEx>
          <w:shd w:val="clear" w:color="auto" w:fill="auto"/>
        </w:tblPrEx>
        <w:trPr>
          <w:trHeight w:val="280"/>
        </w:trPr>
        <w:tc>
          <w:tcPr>
            <w:tcW w:w="37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Dokument angelegt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14.12.2017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1.0</w:t>
            </w:r>
          </w:p>
        </w:tc>
      </w:tr>
      <w:tr w:rsidR="00C4260C">
        <w:tblPrEx>
          <w:shd w:val="clear" w:color="auto" w:fill="auto"/>
        </w:tblPrEx>
        <w:trPr>
          <w:trHeight w:val="1117"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Korrekturen in Kapitel 1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IT-Nr. 2.2 und 2.3 hinzugefügt</w:t>
            </w:r>
          </w:p>
          <w:p w:rsidR="00C4260C" w:rsidRDefault="00E93383">
            <w:pPr>
              <w:pStyle w:val="Tabellenstil2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Kapitel 3 bis 7 und 10 bis 14 hinzugefügt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16.12.2017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1.1</w:t>
            </w:r>
          </w:p>
        </w:tc>
      </w:tr>
      <w:tr w:rsidR="003976D8">
        <w:tblPrEx>
          <w:shd w:val="clear" w:color="auto" w:fill="auto"/>
        </w:tblPrEx>
        <w:trPr>
          <w:trHeight w:val="1117"/>
        </w:trPr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 w:rsidP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Korrektur wg. RFID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21.04.2018</w:t>
            </w:r>
          </w:p>
        </w:tc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Carmen Schmider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6D8" w:rsidRDefault="003976D8">
            <w:pPr>
              <w:pStyle w:val="Tabellenstil2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</w:tr>
    </w:tbl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C4260C">
      <w:pPr>
        <w:pStyle w:val="Text"/>
        <w:rPr>
          <w:rFonts w:ascii="Arial" w:eastAsia="Arial" w:hAnsi="Arial" w:cs="Arial"/>
        </w:rPr>
      </w:pPr>
    </w:p>
    <w:p w:rsidR="00C4260C" w:rsidRDefault="00E93383">
      <w:pPr>
        <w:pStyle w:val="Text"/>
      </w:pPr>
      <w:r>
        <w:rPr>
          <w:rFonts w:ascii="Arial Unicode MS" w:hAnsi="Arial Unicode MS"/>
        </w:rPr>
        <w:br w:type="page"/>
      </w:r>
    </w:p>
    <w:p w:rsidR="00C4260C" w:rsidRDefault="00E93383">
      <w:pPr>
        <w:pStyle w:val="berschrift"/>
      </w:pPr>
      <w:r>
        <w:lastRenderedPageBreak/>
        <w:t>Inhaltsverzeichnis</w:t>
      </w: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C4260C">
      <w:pPr>
        <w:pStyle w:val="Text"/>
      </w:pPr>
    </w:p>
    <w:p w:rsidR="00C4260C" w:rsidRDefault="00E93383">
      <w:pPr>
        <w:pStyle w:val="Text"/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begin"/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instrText xml:space="preserve"> TOC \t "Titel, 1,Überschrift, 2,Überschrift 2, 3"</w:instrText>
      </w: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separate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1. Einloggen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3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2. Bundestagswahl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5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3. Europawahl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4. Bürgerentscheid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5. Landtagswahl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_Toc4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6. Bürgermeisterwahl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_Toc5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7. Gemeinderatswahl anlegen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_Toc6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8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8. Eine Wahl auswerten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_Toc7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9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9. Wählen bei einer Bundestagswahl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_Toc8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10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10. Wählen bei einer Europawahl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_Toc9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11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11. Wählen bei einem Bürgerentscheid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_Toc10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11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12. Wählen bei einer Landtagswahl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_Toc11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11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rFonts w:ascii="Arial" w:eastAsia="Arial" w:hAnsi="Arial" w:cs="Arial"/>
          <w:color w:val="000000"/>
          <w:lang w:val="de-DE"/>
        </w:rPr>
      </w:pPr>
      <w:r>
        <w:rPr>
          <w:rFonts w:ascii="Arial" w:hAnsi="Arial" w:cs="Arial Unicode MS"/>
          <w:color w:val="000000"/>
          <w:lang w:val="de-DE"/>
        </w:rPr>
        <w:t>13. Wählen bei einer Bürgermeisterwahl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_Toc12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11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Pr="00F979A3" w:rsidRDefault="00E93383">
      <w:pPr>
        <w:tabs>
          <w:tab w:val="right" w:leader="dot" w:pos="8928"/>
        </w:tabs>
        <w:spacing w:after="120"/>
        <w:ind w:left="240"/>
        <w:rPr>
          <w:lang w:val="de-DE"/>
        </w:rPr>
      </w:pPr>
      <w:r>
        <w:rPr>
          <w:rFonts w:ascii="Arial" w:hAnsi="Arial" w:cs="Arial Unicode MS"/>
          <w:color w:val="000000"/>
          <w:lang w:val="de-DE"/>
        </w:rPr>
        <w:t>14. Wählen bei einer Gemeinderatswahl</w:t>
      </w:r>
      <w:r>
        <w:rPr>
          <w:rFonts w:ascii="Arial" w:hAnsi="Arial" w:cs="Arial Unicode MS"/>
          <w:color w:val="000000"/>
          <w:lang w:val="de-DE"/>
        </w:rPr>
        <w:tab/>
      </w:r>
      <w:r>
        <w:rPr>
          <w:rFonts w:ascii="Arial" w:eastAsia="Arial" w:hAnsi="Arial" w:cs="Arial"/>
          <w:color w:val="000000"/>
        </w:rPr>
        <w:fldChar w:fldCharType="begin"/>
      </w:r>
      <w:r w:rsidRPr="00F979A3">
        <w:rPr>
          <w:rFonts w:ascii="Arial" w:eastAsia="Arial" w:hAnsi="Arial" w:cs="Arial"/>
          <w:color w:val="000000"/>
          <w:lang w:val="de-DE"/>
        </w:rPr>
        <w:instrText xml:space="preserve"> PAGEREF _Toc13 \h </w:instrText>
      </w:r>
      <w:r>
        <w:rPr>
          <w:rFonts w:ascii="Arial" w:eastAsia="Arial" w:hAnsi="Arial" w:cs="Arial"/>
          <w:color w:val="000000"/>
        </w:rPr>
      </w:r>
      <w:r>
        <w:rPr>
          <w:rFonts w:ascii="Arial" w:eastAsia="Arial" w:hAnsi="Arial" w:cs="Arial"/>
          <w:color w:val="000000"/>
        </w:rPr>
        <w:fldChar w:fldCharType="separate"/>
      </w:r>
      <w:r w:rsidR="00F979A3" w:rsidRPr="00F979A3">
        <w:rPr>
          <w:rFonts w:ascii="Arial" w:eastAsia="Arial" w:hAnsi="Arial" w:cs="Arial"/>
          <w:noProof/>
          <w:color w:val="000000"/>
          <w:lang w:val="de-DE"/>
        </w:rPr>
        <w:t>11</w:t>
      </w:r>
      <w:r>
        <w:rPr>
          <w:rFonts w:ascii="Arial" w:eastAsia="Arial" w:hAnsi="Arial" w:cs="Arial"/>
          <w:color w:val="000000"/>
        </w:rPr>
        <w:fldChar w:fldCharType="end"/>
      </w:r>
    </w:p>
    <w:p w:rsidR="00C4260C" w:rsidRDefault="00E93383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  <w:r>
        <w:rPr>
          <w:rFonts w:ascii="Arial" w:eastAsia="Arial" w:hAnsi="Arial" w:cs="Arial"/>
          <w:b/>
          <w:bCs/>
          <w:color w:val="ED220B"/>
          <w:sz w:val="24"/>
          <w:szCs w:val="24"/>
        </w:rPr>
        <w:fldChar w:fldCharType="end"/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0" w:name="_Toc"/>
      <w:r>
        <w:rPr>
          <w:rFonts w:eastAsia="Arial Unicode MS" w:cs="Arial Unicode MS"/>
        </w:rPr>
        <w:lastRenderedPageBreak/>
        <w:t>1. Einloggen</w:t>
      </w:r>
      <w:bookmarkEnd w:id="0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 w:rsidR="00B92278">
        <w:rPr>
          <w:rFonts w:ascii="Arial" w:hAnsi="Arial"/>
          <w:sz w:val="24"/>
          <w:szCs w:val="24"/>
        </w:rPr>
        <w:t>Moderator oder 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22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korrektem Benutzernamen und 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Prüfung, ob Passwort übereinstimmt</w:t>
            </w:r>
          </w:p>
          <w:p w:rsidR="00C4260C" w:rsidRDefault="00E93383">
            <w:pPr>
              <w:pStyle w:val="Tabellenstil2"/>
              <w:numPr>
                <w:ilvl w:val="0"/>
                <w:numId w:val="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Festlegen der Rolle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Verwaltungsseite öffnet sich</w:t>
            </w:r>
          </w:p>
          <w:p w:rsidR="00C4260C" w:rsidRDefault="00E93383">
            <w:pPr>
              <w:pStyle w:val="Tabellenstil2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Ansicht ist auf die angemeldete Rolle angepasst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 w:rsidR="00B92278">
        <w:rPr>
          <w:rFonts w:ascii="Arial" w:hAnsi="Arial"/>
          <w:sz w:val="24"/>
          <w:szCs w:val="24"/>
        </w:rPr>
        <w:t>Moderator oder</w:t>
      </w:r>
      <w:bookmarkStart w:id="1" w:name="_GoBack"/>
      <w:bookmarkEnd w:id="1"/>
      <w:r>
        <w:rPr>
          <w:rFonts w:ascii="Arial" w:hAnsi="Arial"/>
          <w:sz w:val="24"/>
          <w:szCs w:val="24"/>
        </w:rPr>
        <w:t xml:space="preserve"> Wahlleiter 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Einloggen mit falschem Benutzernamen und Passwort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Suchen nach Benutzername in DB</w:t>
            </w:r>
          </w:p>
          <w:p w:rsidR="00C4260C" w:rsidRDefault="00E93383">
            <w:pPr>
              <w:pStyle w:val="Tabellenstil2"/>
              <w:numPr>
                <w:ilvl w:val="0"/>
                <w:numId w:val="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Prüfung, ob Passwort übereinstimmt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1.3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Einloggen mit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Suchen nach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  <w:r>
              <w:rPr>
                <w:rFonts w:ascii="Arial" w:hAnsi="Arial"/>
                <w:sz w:val="24"/>
                <w:szCs w:val="24"/>
              </w:rPr>
              <w:t xml:space="preserve"> in DB</w:t>
            </w:r>
          </w:p>
          <w:p w:rsidR="00C4260C" w:rsidRDefault="00E93383">
            <w:pPr>
              <w:pStyle w:val="Tabellenstil2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Rückgabe des Vor- und Nachnamens und der Wahlen, für welche abgestimmt werden kann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Weiterleitung zu Wahlseite</w:t>
            </w:r>
          </w:p>
          <w:p w:rsidR="00C4260C" w:rsidRDefault="00E93383">
            <w:pPr>
              <w:pStyle w:val="Tabellenstil2"/>
              <w:numPr>
                <w:ilvl w:val="0"/>
                <w:numId w:val="6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Anzeige des Vor- und Nachnamens des Wahlberechtigten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Einloggen mit falschem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Suchen nach </w:t>
            </w:r>
            <w:r w:rsidR="003976D8">
              <w:rPr>
                <w:rFonts w:ascii="Arial" w:hAnsi="Arial"/>
                <w:sz w:val="24"/>
                <w:szCs w:val="24"/>
              </w:rPr>
              <w:t>RFID Tag</w:t>
            </w:r>
            <w:r>
              <w:rPr>
                <w:rFonts w:ascii="Arial" w:hAnsi="Arial"/>
                <w:sz w:val="24"/>
                <w:szCs w:val="24"/>
              </w:rPr>
              <w:t xml:space="preserve"> in DB</w:t>
            </w:r>
          </w:p>
          <w:p w:rsidR="00C4260C" w:rsidRDefault="00E93383">
            <w:pPr>
              <w:pStyle w:val="Tabellenstil2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Rückgabe Fehlermeldung, weil keine Übereinstimmung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Fehlermeldung auf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Loginseite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2" w:name="_Toc1"/>
      <w:r>
        <w:rPr>
          <w:rFonts w:eastAsia="Arial Unicode MS" w:cs="Arial Unicode MS"/>
        </w:rPr>
        <w:lastRenderedPageBreak/>
        <w:t>2. Bundestagswahl anlegen</w:t>
      </w:r>
      <w:bookmarkEnd w:id="2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33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korrekte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Tabelle Party wird mit übermittelten Daten gefüllt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„Parteiliste wurde erfolgreich importiert“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Parteien werden als Objekt zurückgegeben</w:t>
            </w:r>
          </w:p>
          <w:p w:rsidR="00C4260C" w:rsidRDefault="00E93383">
            <w:pPr>
              <w:pStyle w:val="Tabellenstil2"/>
              <w:numPr>
                <w:ilvl w:val="0"/>
                <w:numId w:val="8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Der Integrationstest „Import der korrekten Kandidatenliste“ ist identisch mit IT-Nr. 2.1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IT-Nr.2.3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Der Integrationstest „Import der korrekten Wahlliste“ ist identisch mit IT-Nr. 2.1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2.4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fehlerhafte Parteiliste wird importiert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keine Änderung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Meldung „Fehler: Parteiliste nicht lesbar“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2.5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36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Typ Bundestagswahl, Start und Ende der Wahl festlegen und Wahl speichern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den übermittelten Daten (typ,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start_time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end_time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) gefüllt</w:t>
            </w:r>
          </w:p>
          <w:p w:rsidR="00C4260C" w:rsidRDefault="00E93383">
            <w:pPr>
              <w:pStyle w:val="Tabellenstil2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Vergabe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Verknüpfung mit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candidate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party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durch Eintrag als Fremdschlüssel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auf der Wahlseite ist die neu angelegte Wahl mit Status „noch nicht freigegeben“ sichtbar</w:t>
            </w:r>
          </w:p>
          <w:p w:rsidR="00C4260C" w:rsidRDefault="00E93383">
            <w:pPr>
              <w:pStyle w:val="Tabellenstil2"/>
              <w:numPr>
                <w:ilvl w:val="0"/>
                <w:numId w:val="10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2.6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Übersichtsseite der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Übermittlung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id_client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Rückgabe der zugehörigen Wahlen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auf der Wahlseite werden alles übereinstimmenden Wahlen mit ihrem Status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2.7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84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freigeben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Übermittlung des neuen Status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Status als „freigegeben“ ersichtlich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3976D8" w:rsidRDefault="003976D8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IT-Nr. 2.8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11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ablehnen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alle Einträge mit übereinstimmender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werden gelöscht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ist nicht mehr auf Wahlseite sichtbar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3" w:name="_Toc2"/>
      <w:r>
        <w:rPr>
          <w:rFonts w:eastAsia="Arial Unicode MS" w:cs="Arial Unicode MS"/>
        </w:rPr>
        <w:lastRenderedPageBreak/>
        <w:t>3. Europawahl anlegen</w:t>
      </w:r>
      <w:bookmarkEnd w:id="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3</w:t>
      </w:r>
    </w:p>
    <w:p w:rsidR="005C514E" w:rsidRPr="005C514E" w:rsidRDefault="00E93383">
      <w:pPr>
        <w:pStyle w:val="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Europawahl sind identisch mit IT-Nr. 2.1 bis 2.8.</w:t>
      </w:r>
      <w:r w:rsidR="005C514E">
        <w:rPr>
          <w:rFonts w:ascii="Arial" w:hAnsi="Arial"/>
          <w:sz w:val="24"/>
          <w:szCs w:val="24"/>
        </w:rPr>
        <w:t xml:space="preserve"> Mit folgender Ausnahme: Der sog. Wahlkreis besteht in diesem Fall aus </w:t>
      </w:r>
      <w:r w:rsidR="005C514E" w:rsidRPr="003976D8">
        <w:rPr>
          <w:sz w:val="24"/>
          <w:szCs w:val="24"/>
        </w:rPr>
        <w:t>der Summe aller Wahlkreiswählerlisten und der Anzahl der Unionsbürger, die in Deutschland leben</w:t>
      </w: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berschrift2"/>
      </w:pPr>
      <w:bookmarkStart w:id="4" w:name="_Toc3"/>
      <w:r>
        <w:rPr>
          <w:rFonts w:eastAsia="Arial Unicode MS" w:cs="Arial Unicode MS"/>
        </w:rPr>
        <w:t>4. Bürgerentscheid anlegen</w:t>
      </w:r>
      <w:bookmarkEnd w:id="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Die Integrationstests für </w:t>
      </w:r>
      <w:proofErr w:type="gramStart"/>
      <w:r>
        <w:rPr>
          <w:rFonts w:ascii="Arial" w:hAnsi="Arial"/>
          <w:sz w:val="24"/>
          <w:szCs w:val="24"/>
        </w:rPr>
        <w:t>die Bürgerentscheid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2.5 bis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4.1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252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Speichern der Frage, für welche die Abstimmung erfolgen soll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In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referendum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wird in die Spalte Text die Frage eingetragen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„Frage für Bürgerentscheid wurde korrekt hinterlegt“</w:t>
            </w:r>
          </w:p>
          <w:p w:rsidR="00C4260C" w:rsidRDefault="00E93383">
            <w:pPr>
              <w:pStyle w:val="Tabellenstil2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Einträge in DB wurden mit den korrekten Relationen angelegt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5" w:name="_Toc4"/>
      <w:r>
        <w:rPr>
          <w:rFonts w:eastAsia="Arial Unicode MS" w:cs="Arial Unicode MS"/>
        </w:rPr>
        <w:t>5. Landtagswahl anlegen</w:t>
      </w:r>
      <w:bookmarkEnd w:id="5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5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Landtagswahl sind identisch mit IT-Nr. 2.1 bis 2.8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6" w:name="_Toc5"/>
      <w:r>
        <w:rPr>
          <w:rFonts w:eastAsia="Arial Unicode MS" w:cs="Arial Unicode MS"/>
        </w:rPr>
        <w:t>6. Bürgermeisterwahl anlegen</w:t>
      </w:r>
      <w:bookmarkEnd w:id="6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6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Bürgermeisterwahl sind identisch mit IT-Nr. 2.1 und 2.8.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7" w:name="_Toc6"/>
      <w:r>
        <w:rPr>
          <w:rFonts w:eastAsia="Arial Unicode MS" w:cs="Arial Unicode MS"/>
        </w:rPr>
        <w:t>7. Gemeinderatswahl anlegen</w:t>
      </w:r>
      <w:bookmarkEnd w:id="7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7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Gemeinderatswahl sind identisch mit IT-Nr. 2.1 und 2.8</w:t>
      </w: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8" w:name="_Toc7"/>
      <w:r>
        <w:rPr>
          <w:rFonts w:eastAsia="Arial Unicode MS" w:cs="Arial Unicode MS"/>
        </w:rPr>
        <w:lastRenderedPageBreak/>
        <w:t>8. Eine Wahl auswerten</w:t>
      </w:r>
      <w:bookmarkEnd w:id="8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Wahlleiter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28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Wahl auswerten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mit Anzahl </w:t>
            </w:r>
            <w:proofErr w:type="gramStart"/>
            <w:r>
              <w:rPr>
                <w:rFonts w:ascii="Arial" w:hAnsi="Arial"/>
                <w:sz w:val="24"/>
                <w:szCs w:val="24"/>
              </w:rPr>
              <w:t>der Einträgen</w:t>
            </w:r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, die mit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übereinstimmen</w:t>
            </w:r>
          </w:p>
          <w:p w:rsidR="00C4260C" w:rsidRDefault="00E93383">
            <w:pPr>
              <w:pStyle w:val="Tabellenstil2"/>
              <w:numPr>
                <w:ilvl w:val="0"/>
                <w:numId w:val="12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Zählen der Einträge bei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first_vote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second_vote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Anzeige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Wahlbeteilung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Stimmenanteil für die Parteien und die Kandidaten (in Ganzzahlen und Prozent)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8.2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Moderator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140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Start- oder Endzeit der Wahl bearbeiten (Wahl hat Status noch nicht freigegeben)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Aktualisierung der Datenbank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neue Zeit wird auf Wahlseite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9" w:name="_Toc8"/>
      <w:r>
        <w:rPr>
          <w:rFonts w:eastAsia="Arial Unicode MS" w:cs="Arial Unicode MS"/>
        </w:rPr>
        <w:lastRenderedPageBreak/>
        <w:t>9. Wählen bei einer Bundestagswahl</w:t>
      </w:r>
      <w:bookmarkEnd w:id="9"/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9.1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>
        <w:tblPrEx>
          <w:shd w:val="clear" w:color="auto" w:fill="auto"/>
        </w:tblPrEx>
        <w:trPr>
          <w:trHeight w:val="16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Bundestagswahl auswählen um Stimme abzugeben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 xml:space="preserve">Übermittlung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id_election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und Rückgabe der Daten für den elektronischen Stimmzettel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Anzeige des elektronischen Stimmzettels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C4260C"/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9.2</w:t>
      </w: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Rolle: </w:t>
      </w:r>
      <w:r>
        <w:rPr>
          <w:rFonts w:ascii="Arial" w:hAnsi="Arial"/>
          <w:sz w:val="24"/>
          <w:szCs w:val="24"/>
        </w:rPr>
        <w:t>Wähler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4260C">
        <w:trPr>
          <w:trHeight w:val="56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Useraktion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Verhalten der Software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Erwartetes Ergebnis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1"/>
            </w:pPr>
            <w:r>
              <w:rPr>
                <w:rFonts w:ascii="Arial" w:hAnsi="Arial"/>
                <w:sz w:val="24"/>
                <w:szCs w:val="24"/>
              </w:rPr>
              <w:t>Tatsächliches Ergebnis</w:t>
            </w:r>
          </w:p>
        </w:tc>
      </w:tr>
      <w:tr w:rsidR="00C4260C" w:rsidRPr="00B92278">
        <w:tblPrEx>
          <w:shd w:val="clear" w:color="auto" w:fill="auto"/>
        </w:tblPrEx>
        <w:trPr>
          <w:trHeight w:val="196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</w:pPr>
            <w:r>
              <w:rPr>
                <w:rFonts w:ascii="Arial" w:hAnsi="Arial"/>
                <w:sz w:val="24"/>
                <w:szCs w:val="24"/>
              </w:rPr>
              <w:t>Stimme abgeben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Abgleich auf Übereinstimmung des </w:t>
            </w:r>
            <w:r w:rsidR="003976D8">
              <w:rPr>
                <w:rFonts w:ascii="Arial" w:hAnsi="Arial"/>
                <w:sz w:val="24"/>
                <w:szCs w:val="24"/>
              </w:rPr>
              <w:t>RFID Tags</w:t>
            </w:r>
            <w:r>
              <w:rPr>
                <w:rFonts w:ascii="Arial" w:hAnsi="Arial"/>
                <w:sz w:val="24"/>
                <w:szCs w:val="24"/>
              </w:rPr>
              <w:t xml:space="preserve"> und der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id_voter</w:t>
            </w:r>
            <w:proofErr w:type="spellEnd"/>
          </w:p>
          <w:p w:rsidR="00C4260C" w:rsidRDefault="00E93383">
            <w:pPr>
              <w:pStyle w:val="Tabellenstil2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Update der Tabelle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vote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Meldung „Stimme wurde erfolgreich abgegeben“</w:t>
            </w:r>
          </w:p>
          <w:p w:rsidR="00C4260C" w:rsidRDefault="00E93383">
            <w:pPr>
              <w:pStyle w:val="Tabellenstil2"/>
              <w:numPr>
                <w:ilvl w:val="0"/>
                <w:numId w:val="14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in Wahlübersicht wird diese Wahl nicht mehr angezeigt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4260C" w:rsidRPr="003976D8" w:rsidRDefault="00C4260C">
            <w:pPr>
              <w:rPr>
                <w:lang w:val="de-DE"/>
              </w:rPr>
            </w:pPr>
          </w:p>
        </w:tc>
      </w:tr>
    </w:tbl>
    <w:p w:rsidR="00C4260C" w:rsidRDefault="00C4260C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</w:pPr>
      <w:r>
        <w:rPr>
          <w:rFonts w:ascii="Arial Unicode MS" w:hAnsi="Arial Unicode MS"/>
          <w:color w:val="ED220B"/>
          <w:sz w:val="24"/>
          <w:szCs w:val="24"/>
        </w:rPr>
        <w:br w:type="page"/>
      </w:r>
    </w:p>
    <w:p w:rsidR="00C4260C" w:rsidRDefault="00E93383">
      <w:pPr>
        <w:pStyle w:val="berschrift2"/>
      </w:pPr>
      <w:bookmarkStart w:id="10" w:name="_Toc9"/>
      <w:r>
        <w:rPr>
          <w:rFonts w:eastAsia="Arial Unicode MS" w:cs="Arial Unicode MS"/>
        </w:rPr>
        <w:lastRenderedPageBreak/>
        <w:t xml:space="preserve">10.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Europawahl</w:t>
      </w:r>
      <w:bookmarkEnd w:id="10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10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Europawahl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1" w:name="_Toc10"/>
      <w:r>
        <w:rPr>
          <w:rFonts w:eastAsia="Arial Unicode MS" w:cs="Arial Unicode MS"/>
        </w:rPr>
        <w:t xml:space="preserve">11. </w:t>
      </w:r>
      <w:r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ählen</w:t>
      </w:r>
      <w:proofErr w:type="spellEnd"/>
      <w:r>
        <w:rPr>
          <w:rFonts w:eastAsia="Arial Unicode MS" w:cs="Arial Unicode MS"/>
        </w:rPr>
        <w:t xml:space="preserve"> bei einem Bürgerentscheid</w:t>
      </w:r>
      <w:bookmarkEnd w:id="11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11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Die Integrationstests für </w:t>
      </w:r>
      <w:proofErr w:type="gramStart"/>
      <w:r>
        <w:rPr>
          <w:rFonts w:ascii="Arial" w:hAnsi="Arial"/>
          <w:sz w:val="24"/>
          <w:szCs w:val="24"/>
        </w:rPr>
        <w:t>die Bürgerentscheid</w:t>
      </w:r>
      <w:proofErr w:type="gramEnd"/>
      <w:r>
        <w:rPr>
          <w:rFonts w:ascii="Arial" w:hAnsi="Arial"/>
          <w:sz w:val="24"/>
          <w:szCs w:val="24"/>
        </w:rPr>
        <w:t xml:space="preserve">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2" w:name="_Toc11"/>
      <w:r>
        <w:rPr>
          <w:rFonts w:eastAsia="Arial Unicode MS" w:cs="Arial Unicode MS"/>
        </w:rPr>
        <w:t xml:space="preserve">12.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Landtagswahl</w:t>
      </w:r>
      <w:bookmarkEnd w:id="12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12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Landtagswahl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3" w:name="_Toc12"/>
      <w:r>
        <w:rPr>
          <w:rFonts w:eastAsia="Arial Unicode MS" w:cs="Arial Unicode MS"/>
        </w:rPr>
        <w:t xml:space="preserve">13.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Bürgermeisterwahl</w:t>
      </w:r>
      <w:bookmarkEnd w:id="13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13</w:t>
      </w:r>
    </w:p>
    <w:p w:rsidR="00C4260C" w:rsidRDefault="00E93383">
      <w:pPr>
        <w:pStyle w:val="Tex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Die Integrationstests für die Bürgermeisterwahl sind identisch mit IT-Nr. 9.1 bis 9.2</w:t>
      </w:r>
    </w:p>
    <w:p w:rsidR="00C4260C" w:rsidRDefault="00C4260C">
      <w:pPr>
        <w:pStyle w:val="Text"/>
        <w:rPr>
          <w:rFonts w:ascii="Arial" w:eastAsia="Arial" w:hAnsi="Arial" w:cs="Arial"/>
          <w:sz w:val="24"/>
          <w:szCs w:val="24"/>
        </w:rPr>
      </w:pPr>
    </w:p>
    <w:p w:rsidR="00C4260C" w:rsidRDefault="00E93383">
      <w:pPr>
        <w:pStyle w:val="berschrift2"/>
      </w:pPr>
      <w:bookmarkStart w:id="14" w:name="_Toc13"/>
      <w:r>
        <w:rPr>
          <w:rFonts w:eastAsia="Arial Unicode MS" w:cs="Arial Unicode MS"/>
        </w:rPr>
        <w:t xml:space="preserve">14. </w:t>
      </w:r>
      <w:r w:rsidRPr="003976D8">
        <w:rPr>
          <w:rFonts w:eastAsia="Arial Unicode MS" w:cs="Arial Unicode MS"/>
        </w:rPr>
        <w:t>W</w:t>
      </w:r>
      <w:r>
        <w:rPr>
          <w:rFonts w:eastAsia="Arial Unicode MS" w:cs="Arial Unicode MS"/>
        </w:rPr>
        <w:t>ählen bei einer Gemeinderatswahl</w:t>
      </w:r>
      <w:bookmarkEnd w:id="14"/>
    </w:p>
    <w:p w:rsidR="00C4260C" w:rsidRDefault="00C4260C">
      <w:pPr>
        <w:pStyle w:val="Text"/>
        <w:rPr>
          <w:rFonts w:ascii="Arial" w:eastAsia="Arial" w:hAnsi="Arial" w:cs="Arial"/>
          <w:b/>
          <w:bCs/>
          <w:color w:val="ED220B"/>
          <w:sz w:val="24"/>
          <w:szCs w:val="24"/>
        </w:rPr>
      </w:pPr>
    </w:p>
    <w:p w:rsidR="00C4260C" w:rsidRDefault="00E93383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IT-Nr. 14</w:t>
      </w:r>
    </w:p>
    <w:p w:rsidR="00C4260C" w:rsidRDefault="00E93383">
      <w:pPr>
        <w:pStyle w:val="Text"/>
      </w:pPr>
      <w:r>
        <w:rPr>
          <w:rFonts w:ascii="Arial" w:hAnsi="Arial"/>
          <w:sz w:val="24"/>
          <w:szCs w:val="24"/>
        </w:rPr>
        <w:t>Die Integrationstests für die Gemeinderatswahl sind identisch mit IT-Nr. 9.1 bis 9.2</w:t>
      </w:r>
    </w:p>
    <w:sectPr w:rsidR="00C4260C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1C02" w:rsidRDefault="005F1C02">
      <w:r>
        <w:separator/>
      </w:r>
    </w:p>
  </w:endnote>
  <w:endnote w:type="continuationSeparator" w:id="0">
    <w:p w:rsidR="005F1C02" w:rsidRDefault="005F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E93383">
    <w:pPr>
      <w:pStyle w:val="Kopf-undFuzeilen"/>
      <w:tabs>
        <w:tab w:val="clear" w:pos="9020"/>
        <w:tab w:val="center" w:pos="4819"/>
        <w:tab w:val="right" w:pos="9638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5C514E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1C02" w:rsidRDefault="005F1C02">
      <w:r>
        <w:separator/>
      </w:r>
    </w:p>
  </w:footnote>
  <w:footnote w:type="continuationSeparator" w:id="0">
    <w:p w:rsidR="005F1C02" w:rsidRDefault="005F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0C" w:rsidRDefault="00C426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1F44"/>
    <w:multiLevelType w:val="hybridMultilevel"/>
    <w:tmpl w:val="60FE85DA"/>
    <w:lvl w:ilvl="0" w:tplc="7A98B6B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156A17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9CE7ED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C1E0EE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20AAE90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6B63C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D5A851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446E0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C68D93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4453119"/>
    <w:multiLevelType w:val="hybridMultilevel"/>
    <w:tmpl w:val="ABF8E8F0"/>
    <w:lvl w:ilvl="0" w:tplc="D6CE5EC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C323F2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C584ED1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CB8E40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E92C8B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BD01958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912DC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AC47F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D42713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56E18F2"/>
    <w:multiLevelType w:val="hybridMultilevel"/>
    <w:tmpl w:val="4F6405AE"/>
    <w:lvl w:ilvl="0" w:tplc="598E0EA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2BEAC5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5887BA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6549B3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5103AD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E6859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C0ACFD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572DAE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C0FCD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31543264"/>
    <w:multiLevelType w:val="hybridMultilevel"/>
    <w:tmpl w:val="D76277F0"/>
    <w:lvl w:ilvl="0" w:tplc="9DF067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E2EF440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D2EB68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6FC3DC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7CEBB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16C635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D42273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E3CAE6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1E0874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3B503DF6"/>
    <w:multiLevelType w:val="hybridMultilevel"/>
    <w:tmpl w:val="83CCCE8A"/>
    <w:lvl w:ilvl="0" w:tplc="0D4671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3C5A9E0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A8235C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A02514C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B38259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942212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696FEB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4AE70E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02BCC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3FA979D0"/>
    <w:multiLevelType w:val="hybridMultilevel"/>
    <w:tmpl w:val="CC30DB10"/>
    <w:lvl w:ilvl="0" w:tplc="99C6DA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C9E21B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2DC450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B4AE8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C1A68E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FE4E8F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4D600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9061C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F903F6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0A958D2"/>
    <w:multiLevelType w:val="hybridMultilevel"/>
    <w:tmpl w:val="8084B856"/>
    <w:lvl w:ilvl="0" w:tplc="63E4A39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A5EF5D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E4DF9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FE8FF2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3868D2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D14DBD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BB659A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5E85A0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962DF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432E0162"/>
    <w:multiLevelType w:val="hybridMultilevel"/>
    <w:tmpl w:val="79B463B6"/>
    <w:lvl w:ilvl="0" w:tplc="D9F08FA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338395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880F70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85E9740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EA4F65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50C9D6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FA8D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EA2519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28CAB56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66D1903"/>
    <w:multiLevelType w:val="hybridMultilevel"/>
    <w:tmpl w:val="89FAD158"/>
    <w:lvl w:ilvl="0" w:tplc="CD2E0B6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6C609A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38275F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55CCE5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AA2795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C06C01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BAE7A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076A4C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74E3DE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 w15:restartNumberingAfterBreak="0">
    <w:nsid w:val="467C5322"/>
    <w:multiLevelType w:val="hybridMultilevel"/>
    <w:tmpl w:val="145A09FA"/>
    <w:lvl w:ilvl="0" w:tplc="3F4CC3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DD4421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102F12C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A1A821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1829C8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C7ECC9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CA99B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DC877F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E092E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 w15:restartNumberingAfterBreak="0">
    <w:nsid w:val="67976B8D"/>
    <w:multiLevelType w:val="hybridMultilevel"/>
    <w:tmpl w:val="927E8BA4"/>
    <w:lvl w:ilvl="0" w:tplc="B1C0A6CC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CF23F4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562599A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2655A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1F042A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A14A25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AEE840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1F2184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CD83D5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 w15:restartNumberingAfterBreak="0">
    <w:nsid w:val="684605A3"/>
    <w:multiLevelType w:val="hybridMultilevel"/>
    <w:tmpl w:val="ED8A795A"/>
    <w:lvl w:ilvl="0" w:tplc="F4BED8F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3AEC7C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4A891D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40AC75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20AD94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16CB5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BE617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45E26AE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5F0DC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6A78493F"/>
    <w:multiLevelType w:val="hybridMultilevel"/>
    <w:tmpl w:val="8C7A8AD4"/>
    <w:lvl w:ilvl="0" w:tplc="789EDE4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5B4468A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9C1154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80035D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A1C09AC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906684E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77A140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CC6795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070B83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70292E6A"/>
    <w:multiLevelType w:val="hybridMultilevel"/>
    <w:tmpl w:val="9D1E038C"/>
    <w:lvl w:ilvl="0" w:tplc="6BEA7BEE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4BEFCF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6785986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156BE66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0EEF1B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2389AD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EC4ADB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1ADA90FA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54DFDA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5"/>
  </w:num>
  <w:num w:numId="7">
    <w:abstractNumId w:val="13"/>
  </w:num>
  <w:num w:numId="8">
    <w:abstractNumId w:val="0"/>
  </w:num>
  <w:num w:numId="9">
    <w:abstractNumId w:val="1"/>
  </w:num>
  <w:num w:numId="10">
    <w:abstractNumId w:val="11"/>
  </w:num>
  <w:num w:numId="11">
    <w:abstractNumId w:val="10"/>
  </w:num>
  <w:num w:numId="12">
    <w:abstractNumId w:val="1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60C"/>
    <w:rsid w:val="003976D8"/>
    <w:rsid w:val="005C514E"/>
    <w:rsid w:val="005F1C02"/>
    <w:rsid w:val="00B92278"/>
    <w:rsid w:val="00C4260C"/>
    <w:rsid w:val="00DB6428"/>
    <w:rsid w:val="00E93383"/>
    <w:rsid w:val="00F9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2F0C"/>
  <w15:docId w15:val="{9DD50F5F-ABFC-4260-86FE-E241853A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paragraph" w:styleId="berschrift2">
    <w:name w:val="heading 2"/>
    <w:next w:val="Text"/>
    <w:pPr>
      <w:keepNext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next w:val="Text"/>
    <w:pPr>
      <w:keepNext/>
      <w:outlineLvl w:val="0"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Tabellenstil1">
    <w:name w:val="Tabellenstil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ellenstil2">
    <w:name w:val="Tabellenstil 2"/>
    <w:rPr>
      <w:rFonts w:ascii="Helvetica Neue" w:eastAsia="Helvetica Neue" w:hAnsi="Helvetica Neue" w:cs="Helvetica Neue"/>
      <w:color w:val="000000"/>
    </w:rPr>
  </w:style>
  <w:style w:type="paragraph" w:customStyle="1" w:styleId="berschrift">
    <w:name w:val="Überschrift"/>
    <w:next w:val="Text"/>
    <w:pPr>
      <w:keepNext/>
      <w:outlineLvl w:val="1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Verzeichnis1">
    <w:name w:val="toc 1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Verzeichnis2">
    <w:name w:val="toc 2"/>
    <w:pPr>
      <w:tabs>
        <w:tab w:val="right" w:pos="8928"/>
      </w:tabs>
      <w:spacing w:after="120"/>
      <w:ind w:left="240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Verzeichnis3">
    <w:name w:val="toc 3"/>
    <w:pPr>
      <w:tabs>
        <w:tab w:val="right" w:leader="do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1030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Dieter</cp:lastModifiedBy>
  <cp:revision>6</cp:revision>
  <cp:lastPrinted>2018-06-15T21:28:00Z</cp:lastPrinted>
  <dcterms:created xsi:type="dcterms:W3CDTF">2018-01-30T17:57:00Z</dcterms:created>
  <dcterms:modified xsi:type="dcterms:W3CDTF">2018-06-15T21:28:00Z</dcterms:modified>
</cp:coreProperties>
</file>