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de-DE"/>
        </w:rPr>
        <w:t>Layoutdesign allgemein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Erste Seite: Deckblatt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Zweite Seite: Autor des Dokuments, Historie, Dokumentenversion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Dritte Seite: Inhalt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Nicht mehr als drei Ebenen f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  <w:lang w:val="de-DE"/>
        </w:rPr>
        <w:t>r Unterpunkte (z. B. 1.1.2)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Seitenzahlen ab Inhaltsverzeichnis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de-DE"/>
        </w:rPr>
        <w:t>Ü</w:t>
      </w:r>
      <w:r>
        <w:rPr>
          <w:rFonts w:ascii="Arial" w:hAnsi="Arial"/>
          <w:sz w:val="24"/>
          <w:szCs w:val="24"/>
          <w:u w:color="000000"/>
          <w:rtl w:val="0"/>
          <w:lang w:val="de-DE"/>
        </w:rPr>
        <w:t>berschriften: Vorgaben in Word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Schriftart Arial  Schriftgr</w:t>
      </w:r>
      <w:r>
        <w:rPr>
          <w:rFonts w:ascii="Arial" w:hAnsi="Arial" w:hint="default"/>
          <w:sz w:val="24"/>
          <w:szCs w:val="24"/>
          <w:u w:color="000000"/>
          <w:rtl w:val="0"/>
          <w:lang w:val="de-DE"/>
        </w:rPr>
        <w:t>öß</w:t>
      </w:r>
      <w:r>
        <w:rPr>
          <w:rFonts w:ascii="Arial" w:hAnsi="Arial"/>
          <w:sz w:val="24"/>
          <w:szCs w:val="24"/>
          <w:u w:color="000000"/>
          <w:rtl w:val="0"/>
        </w:rPr>
        <w:t>e 12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nl-NL"/>
        </w:rPr>
        <w:t>Tabellen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  <w:lang w:val="de-DE"/>
        </w:rPr>
        <w:t>berschriften(Headerleiste) Schrift fett und Hintergrund hellgrau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de-DE"/>
        </w:rPr>
        <w:t>runde Punkte als Aufz</w:t>
      </w:r>
      <w:r>
        <w:rPr>
          <w:rFonts w:ascii="Arial" w:hAnsi="Arial" w:hint="default"/>
          <w:sz w:val="24"/>
          <w:szCs w:val="24"/>
          <w:u w:color="000000"/>
          <w:rtl w:val="0"/>
        </w:rPr>
        <w:t>ä</w:t>
      </w:r>
      <w:r>
        <w:rPr>
          <w:rFonts w:ascii="Arial" w:hAnsi="Arial"/>
          <w:sz w:val="24"/>
          <w:szCs w:val="24"/>
          <w:u w:color="000000"/>
          <w:rtl w:val="0"/>
          <w:lang w:val="de-DE"/>
        </w:rPr>
        <w:t>hlungszeichen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