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区分数据库管理系统和数据库：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55415" cy="454215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数据的存储方式服务于数据的高效增删改查。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  </w:t>
      </w:r>
    </w:p>
    <w:p>
      <w:r>
        <w:drawing>
          <wp:inline distT="0" distB="0" distL="114300" distR="114300">
            <wp:extent cx="2636520" cy="11658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4  </w:t>
      </w:r>
      <w:r>
        <w:rPr>
          <w:rFonts w:hint="eastAsia"/>
          <w:b/>
          <w:bCs/>
          <w:lang w:val="en-US" w:eastAsia="zh-CN"/>
        </w:rPr>
        <w:t>数据库我们指的是数据库管理系统：</w:t>
      </w:r>
    </w:p>
    <w:p>
      <w:r>
        <w:drawing>
          <wp:inline distT="0" distB="0" distL="114300" distR="114300">
            <wp:extent cx="5270500" cy="255968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登录mysql数据库：</w:t>
      </w:r>
    </w:p>
    <w:p>
      <w:r>
        <w:drawing>
          <wp:inline distT="0" distB="0" distL="114300" distR="114300">
            <wp:extent cx="2522220" cy="5029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 ODBC：数据源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 登陆规定ip地址上的数据库：</w:t>
      </w:r>
    </w:p>
    <w:p>
      <w:r>
        <w:drawing>
          <wp:inline distT="0" distB="0" distL="114300" distR="114300">
            <wp:extent cx="4184015" cy="3810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 exit命令或关闭cmd窗口可以关闭数据库。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 隐藏密码的方法：输密码之前加回车：</w:t>
      </w:r>
    </w:p>
    <w:p>
      <w:r>
        <w:drawing>
          <wp:inline distT="0" distB="0" distL="114300" distR="114300">
            <wp:extent cx="1950720" cy="396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 sql语言的作用：</w:t>
      </w:r>
    </w:p>
    <w:p>
      <w:r>
        <w:drawing>
          <wp:inline distT="0" distB="0" distL="114300" distR="114300">
            <wp:extent cx="5197475" cy="2004060"/>
            <wp:effectExtent l="0" t="0" r="146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 sql和java语言互不认识。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 sql语句分类：（红色的是重点）（</w:t>
      </w:r>
      <w:r>
        <w:rPr>
          <w:rFonts w:hint="eastAsia"/>
          <w:b/>
          <w:bCs/>
          <w:lang w:val="en-US" w:eastAsia="zh-CN"/>
        </w:rPr>
        <w:t>下面的均为关键字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20335" cy="180594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 笔记见文档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 常用数据类型：</w:t>
      </w:r>
    </w:p>
    <w:p>
      <w:r>
        <w:drawing>
          <wp:inline distT="0" distB="0" distL="114300" distR="114300">
            <wp:extent cx="4999355" cy="1280160"/>
            <wp:effectExtent l="0" t="0" r="146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 m表示总共的位数，d表示小数位数：</w:t>
      </w:r>
    </w:p>
    <w:p>
      <w:r>
        <w:drawing>
          <wp:inline distT="0" distB="0" distL="114300" distR="114300">
            <wp:extent cx="2225040" cy="213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16  </w:t>
      </w:r>
      <w:r>
        <w:rPr>
          <w:rFonts w:hint="eastAsia"/>
          <w:b/>
          <w:bCs/>
          <w:lang w:val="en-US" w:eastAsia="zh-CN"/>
        </w:rPr>
        <w:t>两者的区别是前者必须是m个字符，后者只要不超过即可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2674620" cy="39624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 右键，更多操作，删除数据库即可删除数据库。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18   </w:t>
      </w:r>
      <w:r>
        <w:rPr>
          <w:rFonts w:hint="eastAsia"/>
          <w:b/>
          <w:bCs/>
          <w:lang w:val="en-US" w:eastAsia="zh-CN"/>
        </w:rPr>
        <w:t>#为单行注释。--或/**  */是多行注释。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  刷新数据库的方法是点击链接再点按钮删除，不要点击数据库再删除。？？？？？？？？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</w:t>
      </w:r>
    </w:p>
    <w:p>
      <w:r>
        <w:drawing>
          <wp:inline distT="0" distB="0" distL="114300" distR="114300">
            <wp:extent cx="2567940" cy="198882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中括号表示可选。</w:t>
      </w:r>
    </w:p>
    <w:p>
      <w:r>
        <w:drawing>
          <wp:inline distT="0" distB="0" distL="114300" distR="114300">
            <wp:extent cx="2179320" cy="145542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打开数据库中的表时点击表，右键，打开表。</w:t>
      </w:r>
    </w:p>
    <w:p>
      <w:r>
        <w:drawing>
          <wp:inline distT="0" distB="0" distL="114300" distR="114300">
            <wp:extent cx="1264920" cy="4267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80160" cy="3200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查看创建表的语句：（对列的操作都是alter table）</w:t>
      </w:r>
    </w:p>
    <w:p>
      <w:r>
        <w:drawing>
          <wp:inline distT="0" distB="0" distL="114300" distR="114300">
            <wp:extent cx="1562100" cy="1676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0300" cy="95250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7940" cy="75438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7080" cy="69342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51660" cy="59436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50720" cy="54102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为表修改编码表（不建议修改）：</w:t>
      </w:r>
    </w:p>
    <w:p>
      <w:r>
        <w:drawing>
          <wp:inline distT="0" distB="0" distL="114300" distR="114300">
            <wp:extent cx="3154680" cy="49530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  操作数据库（增删改查，重要）</w:t>
      </w:r>
    </w:p>
    <w:p>
      <w:r>
        <w:drawing>
          <wp:inline distT="0" distB="0" distL="114300" distR="114300">
            <wp:extent cx="4603115" cy="891540"/>
            <wp:effectExtent l="0" t="0" r="1460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9195" cy="800100"/>
            <wp:effectExtent l="0" t="0" r="1460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上面的TABLE关键字应该是没有。老师写错了。</w:t>
      </w:r>
    </w:p>
    <w:p>
      <w:r>
        <w:drawing>
          <wp:inline distT="0" distB="0" distL="114300" distR="114300">
            <wp:extent cx="1950720" cy="7772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查询时可以添加多个条件：</w:t>
      </w:r>
    </w:p>
    <w:p>
      <w:r>
        <w:drawing>
          <wp:inline distT="0" distB="0" distL="114300" distR="114300">
            <wp:extent cx="2514600" cy="7162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  乱码问题：</w:t>
      </w:r>
    </w:p>
    <w:p>
      <w:r>
        <w:drawing>
          <wp:inline distT="0" distB="0" distL="114300" distR="114300">
            <wp:extent cx="5273040" cy="246634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r>
        <w:drawing>
          <wp:inline distT="0" distB="0" distL="114300" distR="114300">
            <wp:extent cx="2476500" cy="39624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临时的</w:t>
      </w:r>
      <w:r>
        <w:rPr>
          <w:rFonts w:hint="eastAsia"/>
          <w:lang w:val="en-US" w:eastAsia="zh-CN"/>
        </w:rPr>
        <w:t>将mysql转换成了gbk。</w:t>
      </w:r>
      <w:r>
        <w:rPr>
          <w:rFonts w:hint="eastAsia"/>
          <w:b/>
          <w:bCs/>
          <w:lang w:val="en-US" w:eastAsia="zh-CN"/>
        </w:rPr>
        <w:t>dos窗口默认是gbk。</w:t>
      </w:r>
      <w:r>
        <w:rPr>
          <w:rFonts w:hint="eastAsia"/>
          <w:lang w:val="en-US" w:eastAsia="zh-CN"/>
        </w:rPr>
        <w:t>应用较少，因为我们以后不用黑窗口。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  将列名换成别名：（常用）</w:t>
      </w:r>
    </w:p>
    <w:p>
      <w:r>
        <w:drawing>
          <wp:inline distT="0" distB="0" distL="114300" distR="114300">
            <wp:extent cx="2537460" cy="330708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也可以不加as。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  去掉查得的数据的重复值：（应用较少）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72640" cy="304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 将该列中每一行的值都加上一个值：</w:t>
      </w:r>
    </w:p>
    <w:p>
      <w:r>
        <w:drawing>
          <wp:inline distT="0" distB="0" distL="114300" distR="114300">
            <wp:extent cx="2628900" cy="1447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  后者是删除原来的表之后再创建一张新的表：</w:t>
      </w:r>
    </w:p>
    <w:p>
      <w:r>
        <w:drawing>
          <wp:inline distT="0" distB="0" distL="114300" distR="114300">
            <wp:extent cx="2369820" cy="127254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该后一种方法禁止使用，因为删除之后不可以恢复，而delete可以恢复数据。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27  即使</w:t>
      </w:r>
      <w:r>
        <w:rPr>
          <w:rFonts w:hint="eastAsia"/>
          <w:b/>
          <w:bCs/>
          <w:lang w:val="en-US" w:eastAsia="zh-CN"/>
        </w:rPr>
        <w:t>操作成功</w:t>
      </w:r>
      <w:r>
        <w:rPr>
          <w:rFonts w:hint="eastAsia"/>
          <w:lang w:val="en-US" w:eastAsia="zh-CN"/>
        </w:rPr>
        <w:t>也会返回一坨语句，</w:t>
      </w:r>
      <w:r>
        <w:rPr>
          <w:rFonts w:hint="eastAsia"/>
          <w:b/>
          <w:bCs/>
          <w:lang w:val="en-US" w:eastAsia="zh-CN"/>
        </w:rPr>
        <w:t>只要不是error就行。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27449"/>
    <w:rsid w:val="032F2527"/>
    <w:rsid w:val="06077DCC"/>
    <w:rsid w:val="0C77535A"/>
    <w:rsid w:val="0FFD5F24"/>
    <w:rsid w:val="14825DC7"/>
    <w:rsid w:val="40E04EDF"/>
    <w:rsid w:val="4EDA35BD"/>
    <w:rsid w:val="66BF0A65"/>
    <w:rsid w:val="67657F87"/>
    <w:rsid w:val="79937FCA"/>
    <w:rsid w:val="7F877F7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书豪</dc:creator>
  <cp:lastModifiedBy>书豪</cp:lastModifiedBy>
  <dcterms:modified xsi:type="dcterms:W3CDTF">2017-07-24T14:54:12Z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