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18" w:rsidRDefault="0049021B">
      <w:r>
        <w:t>Redkiwi vanaf september weer beschikbaar.</w:t>
      </w:r>
    </w:p>
    <w:sectPr w:rsidR="00A15418" w:rsidSect="00361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/>
  <w:defaultTabStop w:val="708"/>
  <w:hyphenationZone w:val="425"/>
  <w:characterSpacingControl w:val="doNotCompress"/>
  <w:compat/>
  <w:rsids>
    <w:rsidRoot w:val="00B05E8E"/>
    <w:rsid w:val="00035EE7"/>
    <w:rsid w:val="001B3423"/>
    <w:rsid w:val="00361F55"/>
    <w:rsid w:val="0049021B"/>
    <w:rsid w:val="009C2709"/>
    <w:rsid w:val="00B05E8E"/>
    <w:rsid w:val="00C14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45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45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</dc:creator>
  <cp:lastModifiedBy>Janine</cp:lastModifiedBy>
  <cp:revision>1</cp:revision>
  <dcterms:created xsi:type="dcterms:W3CDTF">2013-03-20T08:52:00Z</dcterms:created>
  <dcterms:modified xsi:type="dcterms:W3CDTF">2013-03-20T09:05:00Z</dcterms:modified>
</cp:coreProperties>
</file>