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КРЕПЕЖ ИЗ НЕРЖАВЕЮЩИХ СТАЛЕЙ А2 И А4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Винты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: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316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GF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DIN404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DIN417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DIN438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DIN464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DIN465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DIN551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DIN553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DIN653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DIN6912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DIN7500C 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DIN7500C 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DIN7500M 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DIN7500M 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DIN7985TX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DIN7985Z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DIN85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DIN912 A4-80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DIN915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DIN916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DIN920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DIN921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DIN923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DIN965H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DIN965TX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DIN965Z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DIN966H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DIN966 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DIN966 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DIN967 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DIN316 AF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Болты: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DIN6921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DIN931 A4-80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DIN186 B 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DIN603 FT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DIN933 A4-80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DIN3570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ISO13918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Саморезы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M 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KO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MZ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O 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OZ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DIN7971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DIN7972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DIN7973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DIN7981FH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DIN7981TX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DIN7981Z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DIN7982 F 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DIN7982 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DIN7982 Z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DIN7983 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DIN7983 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DIN7983 Z</w:t>
      </w:r>
    </w:p>
    <w:p>
      <w:pPr>
        <w:pStyle w:val="Normal"/>
        <w:widowControl/>
        <w:numPr>
          <w:ilvl w:val="0"/>
          <w:numId w:val="0"/>
        </w:numPr>
        <w:ind w:hanging="0" w:star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Такелаж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ART582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ART814065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ART814066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ART814067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ART814070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ART8245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ART8250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ART8271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ART8275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ART8280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ART8281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ART8307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ART8339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ART8398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ART8418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ART9072 C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ART9072 B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Гайки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ART9039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ART9062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ART9085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DIN6923 VG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DIN6926 VG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DIN80701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DIN80704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DIN315 GF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DIN431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439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466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467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546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547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557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562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 </w:t>
      </w:r>
      <w:r>
        <w:rPr>
          <w:rFonts w:ascii="Times New Roman" w:hAnsi="Times New Roman"/>
          <w:sz w:val="24"/>
          <w:szCs w:val="24"/>
          <w:lang w:val="en-US"/>
        </w:rPr>
        <w:t>936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917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928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929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979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934 A2-80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934 A4-80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935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937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982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1804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6330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6331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6923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6926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ART9064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ART9260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</w:t>
      </w:r>
      <w:r>
        <w:rPr>
          <w:rFonts w:ascii="Times New Roman" w:hAnsi="Times New Roman"/>
          <w:sz w:val="24"/>
          <w:szCs w:val="24"/>
          <w:lang w:val="en-US"/>
        </w:rPr>
        <w:t>934 LT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Заклёпки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ART25009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ART9052 A2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DIN660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DIN661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ISO15983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ISO15984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ISO16585</w:t>
      </w:r>
    </w:p>
    <w:p>
      <w:pPr>
        <w:pStyle w:val="Normal"/>
        <w:widowControl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Шайбы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ART9055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ART9054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ART9093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ART9266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ART9267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ART9268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DIN1052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DIN125 A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127 B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DIN127 A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DIN128 B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 137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DIN433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DIN9021</w:t>
      </w:r>
    </w:p>
    <w:p>
      <w:pPr>
        <w:pStyle w:val="Normal"/>
        <w:widowControl/>
        <w:numPr>
          <w:ilvl w:val="0"/>
          <w:numId w:val="2"/>
        </w:numPr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Шпильки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Заклёпки-гайки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Кольца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Химические анкеры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Стальные анкеры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Тросы и цепи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Пробки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Шурупы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Шплинты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Штифты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Муфты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Хомуты </w:t>
      </w:r>
    </w:p>
    <w:p>
      <w:pPr>
        <w:pStyle w:val="Normal"/>
        <w:widowControl/>
        <w:ind w:hanging="0" w:start="0" w:end="0"/>
        <w:jc w:val="both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СЛЕСАРНЫЙ ИНСТРУМЕНТ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ind w:hanging="0" w:start="0" w:end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Адаптер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FxM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Ворот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Г- образны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1/2”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Ворот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Т- образны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шестигранн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1/2”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Ворот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Т- образны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двухсторонни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Коловорот к сменным головкам 1/2”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шестигранн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двенадцатигранн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Удлинител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шестигранн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под монтажку 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четырехгранн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ударн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под футорку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Квадрат трещотки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шестигранн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ударная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головок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трещоточный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трещоточный с переключателем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трещоточный флажковый с быстрым сбросом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шестигран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глубок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3/8”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гаечны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двусторонни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гаечны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комбинированны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комбинированны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гаечны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накидн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комбинированный с трещоткой  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гаечны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кольцев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ударны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аборы комбинированных гаечных ключей 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аборы двусторонних гаечных ключей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аборы накидных гаечных ключей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накидн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 трещоткой и переключателем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гаечны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рожковы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ударны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комбинированн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трещоточны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шарнирны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коликовый с трещоткой и переключателем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многофункциональный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ременный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трубчатый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изогнутый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Набор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ключей трубчатых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свечной трубчатый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рожково-торцовый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изогнутый с лопаткой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двухсторонний прямой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крестовый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с карданом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балонный телескопический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разводной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трубный рычажный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свечной с карданом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ключей шестигранных   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комбинированные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переставные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с удлиненными губками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с изогнутыми губками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МИНИ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МИНИ боковые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МИНИ торцовые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Круглогубцы МИНИ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торцевые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Круглогубцы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Зажим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 фиксацией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боковые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Клещи для обжима клемм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Клещи для обжима клемм профессиональные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бит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Набо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бит и инструментов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Биты с магнитным держателем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со сменными битами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Отвертка телескопическая с магнитным наконечником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Адаптер для бит магнитный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крестов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шлицев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комбинированн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Набор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отверток 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дарный инструмент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тиски, труборезы, трубогибы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инструмент для работы под напряжением до 1000 Вольт 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ИЗМЕРИТЕЛЬНЫЙ ИНСТРУМЕНТ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Рулетк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Угольник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щупов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Линейки металлические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Уровни алюминиевые двутавровые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Штангенциркули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Уровни алюминиевые коробчатые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Уровени пластиковые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Резьбомеры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Уровни литые ударные</w:t>
      </w:r>
    </w:p>
    <w:p>
      <w:pPr>
        <w:pStyle w:val="Normal"/>
        <w:widowControl/>
        <w:numPr>
          <w:ilvl w:val="0"/>
          <w:numId w:val="0"/>
        </w:numPr>
        <w:ind w:hanging="0" w:start="72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РЕЖУЩИЙ ИНСТРУМЕНТ 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квадратны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Напильники круглые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Напильники трехгранные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плоски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полукруглы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ДТП 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круглы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ДТП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Надфили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Надфили алмазные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Ручк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напильников пластиков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Ручк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для напильников деревянн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Бур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SDS+ усиленны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Сверла по металлу с цилиндрическим хвостовиком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Сверл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 металлу Р6М5К5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Сверл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ступенчат</w:t>
      </w:r>
      <w:r>
        <w:rPr>
          <w:rFonts w:ascii="Times New Roman" w:hAnsi="Times New Roman"/>
          <w:sz w:val="24"/>
          <w:szCs w:val="24"/>
        </w:rPr>
        <w:t>ые</w:t>
      </w:r>
      <w:r>
        <w:rPr>
          <w:rFonts w:ascii="Times New Roman" w:hAnsi="Times New Roman"/>
          <w:sz w:val="24"/>
          <w:szCs w:val="24"/>
        </w:rPr>
        <w:t xml:space="preserve"> по металлу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сверел по металлу Р6М5К5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Сверл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 бетону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Зубил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SDS+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Коронк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по бетону SDS+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Сверл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перов</w:t>
      </w:r>
      <w:r>
        <w:rPr>
          <w:rFonts w:ascii="Times New Roman" w:hAnsi="Times New Roman"/>
          <w:sz w:val="24"/>
          <w:szCs w:val="24"/>
        </w:rPr>
        <w:t>ые</w:t>
      </w:r>
      <w:r>
        <w:rPr>
          <w:rFonts w:ascii="Times New Roman" w:hAnsi="Times New Roman"/>
          <w:sz w:val="24"/>
          <w:szCs w:val="24"/>
        </w:rPr>
        <w:t xml:space="preserve"> по дереву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кольцевых пил по дереву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Патрон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сверлильны</w:t>
      </w:r>
      <w:r>
        <w:rPr>
          <w:rFonts w:ascii="Times New Roman" w:hAnsi="Times New Roman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для установки врезных замков 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Метчик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ручн</w:t>
      </w:r>
      <w:r>
        <w:rPr>
          <w:rFonts w:ascii="Times New Roman" w:hAnsi="Times New Roman"/>
          <w:sz w:val="24"/>
          <w:szCs w:val="24"/>
        </w:rPr>
        <w:t>ые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Метчик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ММСП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Метчикодержател</w:t>
      </w:r>
      <w:r>
        <w:rPr>
          <w:rFonts w:ascii="Times New Roman" w:hAnsi="Times New Roman"/>
          <w:sz w:val="24"/>
          <w:szCs w:val="24"/>
        </w:rPr>
        <w:t>и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Развертк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цилиндрическ</w:t>
      </w:r>
      <w:r>
        <w:rPr>
          <w:rFonts w:ascii="Times New Roman" w:hAnsi="Times New Roman"/>
          <w:sz w:val="24"/>
          <w:szCs w:val="24"/>
        </w:rPr>
        <w:t>ие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Сверл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 стеклу и керамике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резьбонарезные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для восстановления резьбы 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Плашк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ПЛКП 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Плашки трубные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Плашкодержател</w:t>
      </w:r>
      <w:r>
        <w:rPr>
          <w:rFonts w:ascii="Times New Roman" w:hAnsi="Times New Roman"/>
          <w:sz w:val="24"/>
          <w:szCs w:val="24"/>
        </w:rPr>
        <w:t>и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Ворот</w:t>
      </w:r>
      <w:r>
        <w:rPr>
          <w:rFonts w:ascii="Times New Roman" w:hAnsi="Times New Roman"/>
          <w:sz w:val="24"/>
          <w:szCs w:val="24"/>
        </w:rPr>
        <w:t>ки</w:t>
      </w:r>
      <w:r>
        <w:rPr>
          <w:rFonts w:ascii="Times New Roman" w:hAnsi="Times New Roman"/>
          <w:sz w:val="24"/>
          <w:szCs w:val="24"/>
        </w:rPr>
        <w:t xml:space="preserve"> для трубных плашек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Ножницы по металлу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Плашк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трубн</w:t>
      </w:r>
      <w:r>
        <w:rPr>
          <w:rFonts w:ascii="Times New Roman" w:hAnsi="Times New Roman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для трубных работ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Ножи со сменным лезвием из стали Sk2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Лезвия сменные для ножей 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СТРОИТЕЛЬНО-ОТДЕЛОЧНЫЙ ИНСТРУМЕНТ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Кельм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овальн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Кельм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каменщика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Кельм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отделочная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Кельм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штукатура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Сшивател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профиля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Степле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мебельный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кругла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 деревянной ручкой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Шпател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зубчаты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флейцев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 деревянной ручкой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Шпател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металлический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Скобы для степлера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Стамеск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-долото с пластиковой ручкой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Стамеск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 деревянной ручкой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Стамеск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с ударной ручкой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Рубан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ручн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металлический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Пистолет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для герметика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Очки защитные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защитн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ые</w:t>
      </w:r>
    </w:p>
    <w:p>
      <w:pPr>
        <w:pStyle w:val="Normal"/>
        <w:widowControl/>
        <w:numPr>
          <w:ilvl w:val="0"/>
          <w:numId w:val="0"/>
        </w:numPr>
        <w:ind w:hanging="0" w:start="79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НОЖОВКИ, ПИЛЫ, ПОЛОТНА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дереву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дереву с покрытием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пенобетону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гипсокартону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металлу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65 Mn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HSSW3 </w:t>
      </w:r>
    </w:p>
    <w:p>
      <w:pPr>
        <w:pStyle w:val="Normal"/>
        <w:widowControl/>
        <w:numPr>
          <w:ilvl w:val="0"/>
          <w:numId w:val="7"/>
        </w:numPr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биметалл 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Heading1"/>
        <w:widowControl/>
        <w:pBdr/>
        <w:spacing w:lineRule="auto" w:line="264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РАБОЧИЕ ПЕРЧАТКИ</w:t>
      </w:r>
    </w:p>
    <w:p>
      <w:pPr>
        <w:pStyle w:val="BodyText"/>
        <w:widowControl/>
        <w:pBdr/>
        <w:spacing w:lineRule="auto" w:line="264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10,3 - Перчатки 10 класс (3 нити)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10,3 - Перчатки 10 класс (3 нити) серые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графит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с ПВХ эконом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серые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ХБ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ХБ стандарт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ХБ эконом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черные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черные ХБ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графит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с ПВХ волна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серые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ХБ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ХБ серые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черные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графит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с ПВХ Люкс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серые с ПВХ Люкс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ХБ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черные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черные с ПВХ люкс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7,5,4 - Перчатки 7,5 класс (4 нити)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7,5,5 - Перчатки 7,5 класс (5 нитей)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7,5,5 - Перчатки 7,5 класс (5 нитей) ХБ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7,5,5 - Перчатки 7,5 класс (5 нитей) черные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7,5,6 - Перчатки 7,5 класс (6 нитей)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7,5,6 - Перчатки 7,5 класс (6 нитей) ХБ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7,5,6 - Перчатки 7,5 класс (6 нитей) черные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7,5,7 - Перчатки 7,5 класс (7 нитей) черные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1-ым латексным обливом (Желтые) ИУ (300 пар)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1-ым латексным обливом (Желтые) уп.300 пар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(Зеленые) арт.ЛТ-37 ИУ (300 пар)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(Зеленые) арт.ЛТ-37 уп.300 пар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(Зеленые) уп.300 пар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(Красные) ИУ (300 пар)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(Красные) ИУ (уп.300 пар) арт.ЛТ-37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(Красные) уп.300 пар арт.ЛТ-37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Нейлоновые с Полиуретановым покрытием (цв.черный, р-р 10)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спилковые комбинированные (уп. 240)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7,5,7 - Перчатки 7,5 класс (7 нитей) П/Ш с ПВХ (С)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10 класс П/Ш с ПВХ (уп.300 пар)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10 класс П/Ш с ПВХ (уп.300 пар)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КЩС К80Щ50 тип 2 (8р)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латексные особопрочные High Risk  (SFM) (25 пар) L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латексные особопрочные High Risk  (SFM) (25 пар) М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латексные особопрочные Manual HR 419 (25 пар) M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хозяйственные латексные жёлтые разм. XL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ОБТИРОЧНЫЕ МАТЕРИАЛЫ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Протирочный материал белый,лист 35*35см.(упак.2рул.,1000отр.,втул,2-сл, с тисн.,перф.,40гр/м2,350м+-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Нитепрошивное полотно (Неткол) пл.110 + -10,ш.78+-2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Салфетка техническая вафельная отбеленная (бесшовная) 40х40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(белое) пл.160(+,-10гр) ш.0,75м, рул.(50м)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(серое) пл.160(+,-10гр) ш.1,5м, рул.(50м)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(серое) пл.180(+,-10гр) ш. 1,5 м, рул.(50м)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(серое) пл.180(+,-10гр) ш.0,75м, рул.(50м)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пл.120 ш.80 (50м) (ВО80-5)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пл.120 ш.40 (60м) (ВО40-4)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пл.150 ш.45 (60м) (В045-2Б)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пл.150 ш.45 (60м) (ВО45-2)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пл.200 ш.45 (60м) (ВО45-3)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пл.150 ш.45 (60м) (ВО45-2 КОМБ)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белая (Бел) (арт. 01)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коттон цветной (Бел) (арт. 33)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постель цветная (Бел) (арт. 08)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трикотаж светлый (цветной) (Бел) (арт. 04)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трикотаж цветной (первый сорт) (Бел) (арт. 31)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коттон цветной (Импорт) (арт. 33)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махра цветная (Импорт) (арт. 07)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постель цветная (Импорт) (арт. 08)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светлый (цветной)  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цветной (первый сорт) 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белая 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светлый 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цветной 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фланель цветная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Изолента ПВХ желтая в полоску 19*20 м 150 мкрн.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Изолента ПВХ синяя 19*20 м 150 мкрн.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Клейкая лента, малярная 48мм*50м*125мкрн.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для мусора 30 литров (45*55см, 8мкрн., рулон 30 шт.)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для мусора 60 литров (57*68см, 10мкрн., рулон 50 шт.)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п/п, зеленые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полипропиленовые Б/У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Мягкий контейнер Биг-Бэг. 95*95*130. 4 стропы.(уп. 25 шт)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Пленка ПВД рукав (1500*2) 200 мкм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Пленка ПВД рукав (1500*2) 80 мкм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Пленка ПВД рукав (1500*2)150 мкм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Стрейч-пленка 17 микрон первичка, 1,8 кг нетто, ш. 500 мм.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Стретч-плёнка вторичная 20мкрн., 1.8кг нетто, ш.500 мм., (ручная)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Воздушно-пузырчатая пленка 2 сл., пл.40(+/-5)гр.,10мм, ш.1,5м, (рул.100м. на втулке)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Паста д /рук  1200 мл  (банка)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Паста д/рук  200мл (туба)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Комбинезон защитный одноразовый р.56-58, пл.30гр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для хранения колес (белые) 110*110см, 15мкрн. рулон на втулке 100шт.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Накидка на автомобильное сиденье (1350*790мм, 10мкрн, рулон 500 шт.)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Пакет упаковочный 60*80 см. 70мкрн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Пакет упаковочный 70*110 см. 80мкрн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КРАГИ РУКАВИЦЫ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Б-01 Рукавицы брезентовые пл.330гр.(арт.11135)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Б-01 Рукавицы брезентовые пл.360гр.(арт.11235)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Б-02 Рукавицы брезентовые пл.330гр.(арт.11135) 2-ой налад. + п/н. пл.330гр.(арт.11135)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Б-02 Рукавицы брезентовые пл.360гр.(арт.11235) 2-ой налад. + п/н. пл.360гр.(арт.11235)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Б-03 Рукавицы брезентовые пл.450гр.(арт.11255)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Б-04 Рукавицы брезентовые пл.450гр.(арт.11255) 2-ой налад. + п/н. пл.330гр.(арт.11135)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Б-06 Рукавицы брезентовые пл.480гр.(арт.11293) 2-ой налад. + п/н. пл.330гр.(арт.11135)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Б-08 Рукавицы брезентовые пл.520гр.(арт.11292) 2-ой налад. + п/н. пл.330гр.(арт.11135)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К-01 Краги брезентовые пл.360гр.(арт.11235)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К-02 Краги брезентовые пл.360гр.(арт.11235) 2-ой налад. + п/н пл.360гр.(арт.11235)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Н-01 Нарукавники брезентовые пл.360гр.(арт.11235)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Ф-01 Фартук брезентовый пл.360гр.(арт.11235) с карманом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У-02 Рукавицы 100% х/б пл.200-240гр. с брез.нал(арт.11135)+п/н бязь пл.105гр.+утепл.ВАТИН п/ш пл.208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БН-01 Рукавицы х/б аппрет. пл.200гр.(арт.104) с брез.нал (арт.11135) без п/н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БН-02 Рукавицы х/б аппрет. пл.200гр.(арт.104) с брез.нал. (арт.11135) + п/н миткаль пл.62гр.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БН-04 Рукавицы х/б аппрет. пл.200гр.(арт.104) с брез.нал. (арт.11135) + п/н миткаль пл.62гр.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ХБ-01 Рукавицы х/б аппрет. пл.200гр.(арт.104) + п/н миткаль пл.62гр.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ХБ-02 Рукавицы х/б аппрет. пл.200гр.(арт.104) + п/н х/б пл.165гр.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/>
      </w:r>
    </w:p>
    <w:p>
      <w:pPr>
        <w:pStyle w:val="Normal"/>
        <w:bidi w:val="0"/>
        <w:ind w:hanging="0" w:start="-680" w:end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Реквизиты компании и лого: 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-40640</wp:posOffset>
            </wp:positionH>
            <wp:positionV relativeFrom="paragraph">
              <wp:posOffset>156845</wp:posOffset>
            </wp:positionV>
            <wp:extent cx="3134995" cy="17430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Заголовок «Главная»: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Оптимизируйте работу вашего производства с ООО «ИНТЕЛСНАБ»!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ООО «ИНТЕЛСНАБ»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— ваш надежный поставщик высококачественного нержавеющего крепежа и профессиональных инструментов для производственных предприятий. Мы понимаем важность бесперебойной работы вашего производства и стремимся обеспечить вас всем необходимым быстро, эффективно и по выгодным ценам.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Наши преимущества: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Конкурентоспособные цены и гибкая система скидок: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Мы предлагаем индивидуальный подход к ценообразованию, учитывая объем заказов и долгосрочное сотрудничество.  Скидки предоставляются постоянным клиентам и при крупных оптовых закупках.  У нас нет скрытых платежей.  Вы всегда будете знать точную стоимость заказа.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Широкий ассортимент на складе: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На нашем складе всегда в наличии большой выбор нержавеющего крепежа различных размеров, типов и стандартов, а также широкий ассортимент инструментов ведущих мировых производителей. Это позволяет нам оперативно реагировать на ваши запросы и избегать задержек.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Развитая логистическая сеть и оперативная доставка: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Мы сотрудничаем с проверенными транспортными компаниями, что гарантирует своевременную доставку вашего заказа в любую точку России.  Для Нижнего Новгорода и ближайших районов предлагается бесплатная доставка.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Качество продукции и безупречный сервис: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Мы работаем только с проверенными производителями, гарантируя высокое качество поставляемой продукции.  Нашу команду составляют опытные специалисты, готовые ответить на все ваши вопросы и предоставить профессиональную консультацию.  Мы ценим каждого клиента и стремимся к долгосрочному сотрудничеству.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Заголовок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Контакты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»:</w:t>
      </w:r>
    </w:p>
    <w:p>
      <w:pPr>
        <w:pStyle w:val="Normal"/>
        <w:widowControl/>
        <w:ind w:hanging="0" w:start="0" w:end="0"/>
        <w:jc w:val="both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Электронный почтовый адрес отдела продаж:</w:t>
      </w:r>
    </w:p>
    <w:p>
      <w:pPr>
        <w:pStyle w:val="BodyText"/>
        <w:widowControl/>
        <w:pBdr/>
        <w:spacing w:before="0" w:after="27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e-mail: </w:t>
      </w: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intelsnab52@bk.ru </w:t>
      </w:r>
    </w:p>
    <w:p>
      <w:pPr>
        <w:pStyle w:val="Normal"/>
        <w:widowControl/>
        <w:suppressAutoHyphens w:val="true"/>
        <w:spacing w:lineRule="auto" w:line="240" w:before="0" w:after="0"/>
        <w:ind w:end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Почтовый адрес для отправки корреспонденции:</w:t>
      </w:r>
      <w:r>
        <w:rPr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 xml:space="preserve"> </w:t>
      </w:r>
    </w:p>
    <w:p>
      <w:pPr>
        <w:pStyle w:val="Normal"/>
        <w:widowControl/>
        <w:suppressAutoHyphens w:val="true"/>
        <w:spacing w:lineRule="auto" w:line="240" w:before="0" w:after="0"/>
        <w:ind w:end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606540, НИЖЕГОРОДСКАЯ ОБЛАСТЬ, Г.О. ГОРОД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708025</wp:posOffset>
            </wp:positionH>
            <wp:positionV relativeFrom="paragraph">
              <wp:posOffset>1268095</wp:posOffset>
            </wp:positionV>
            <wp:extent cx="2280285" cy="2174240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1270</wp:posOffset>
            </wp:positionH>
            <wp:positionV relativeFrom="paragraph">
              <wp:posOffset>3818255</wp:posOffset>
            </wp:positionV>
            <wp:extent cx="3619500" cy="55816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 xml:space="preserve"> ЧКАЛОВСК, Г ЧКАЛОВСК, УЛ ИНЖЕНЕРНАЯ, Д. 4, ПОМЕЩ. 2/1</w:t>
      </w:r>
    </w:p>
    <w:sectPr>
      <w:type w:val="nextPage"/>
      <w:pgSz w:w="11906" w:h="16838"/>
      <w:pgMar w:left="316" w:right="190" w:gutter="0" w:header="0" w:top="1134" w:footer="0" w:bottom="1134"/>
      <w:pgNumType w:fmt="decimal"/>
      <w:cols w:num="2" w:space="282" w:equalWidth="true" w:sep="false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90"/>
        </w:tabs>
        <w:ind w:start="79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150"/>
        </w:tabs>
        <w:ind w:start="115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510"/>
        </w:tabs>
        <w:ind w:start="151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70"/>
        </w:tabs>
        <w:ind w:start="187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230"/>
        </w:tabs>
        <w:ind w:start="223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90"/>
        </w:tabs>
        <w:ind w:start="259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950"/>
        </w:tabs>
        <w:ind w:start="295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310"/>
        </w:tabs>
        <w:ind w:start="331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70"/>
        </w:tabs>
        <w:ind w:start="3670" w:hanging="360"/>
      </w:pPr>
      <w:rPr>
        <w:sz w:val="24"/>
        <w:szCs w:val="24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90"/>
        </w:tabs>
        <w:ind w:start="79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150"/>
        </w:tabs>
        <w:ind w:start="115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510"/>
        </w:tabs>
        <w:ind w:start="151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70"/>
        </w:tabs>
        <w:ind w:start="187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230"/>
        </w:tabs>
        <w:ind w:start="223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90"/>
        </w:tabs>
        <w:ind w:start="259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950"/>
        </w:tabs>
        <w:ind w:start="295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310"/>
        </w:tabs>
        <w:ind w:start="331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70"/>
        </w:tabs>
        <w:ind w:start="3670" w:hanging="360"/>
      </w:pPr>
      <w:rPr>
        <w:sz w:val="24"/>
        <w:szCs w:val="24"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90"/>
        </w:tabs>
        <w:ind w:start="79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150"/>
        </w:tabs>
        <w:ind w:start="115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510"/>
        </w:tabs>
        <w:ind w:start="151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70"/>
        </w:tabs>
        <w:ind w:start="187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230"/>
        </w:tabs>
        <w:ind w:start="223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90"/>
        </w:tabs>
        <w:ind w:start="259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950"/>
        </w:tabs>
        <w:ind w:start="295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310"/>
        </w:tabs>
        <w:ind w:start="331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70"/>
        </w:tabs>
        <w:ind w:start="3670" w:hanging="360"/>
      </w:pPr>
      <w:rPr>
        <w:sz w:val="24"/>
        <w:szCs w:val="24"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Символ нумерации"/>
    <w:qFormat/>
    <w:rPr>
      <w:rFonts w:ascii="Times New Roman" w:hAnsi="Times New Roman"/>
      <w:sz w:val="24"/>
      <w:szCs w:val="24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LibreOffice/7.6.2.1$Windows_X86_64 LibreOffice_project/56f7684011345957bbf33a7ee678afaf4d2ba333</Application>
  <AppVersion>15.0000</AppVersion>
  <Pages>7</Pages>
  <Words>2153</Words>
  <Characters>12242</Characters>
  <CharactersWithSpaces>13842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2025-02-06T16:42:06Z</dcterms:created>
  <dc:creator/>
  <dc:description/>
  <dc:language>ru-RU</dc:language>
  <cp:lastModifiedBy/>
  <dcterms:modified xsi:type="dcterms:W3CDTF">2025-03-15T11:51:06Z</dcterms:modified>
  <cp:revision>10</cp:revision>
  <dc:subject/>
  <dc:title/>
</cp:coreProperties>
</file>