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0650" w:rsidRDefault="00404E3A" w:rsidP="000B1D71">
      <w:pPr>
        <w:jc w:val="center"/>
        <w:rPr>
          <w:rFonts w:ascii="Arial" w:hAnsi="Arial" w:cs="Arial"/>
          <w:b/>
          <w:bCs/>
        </w:rPr>
      </w:pPr>
      <w:r>
        <w:rPr>
          <w:rFonts w:ascii="Arial" w:hAnsi="Arial" w:cs="Arial"/>
          <w:b/>
          <w:bCs/>
          <w:noProof/>
        </w:rPr>
        <w:drawing>
          <wp:anchor distT="0" distB="0" distL="114300" distR="114300" simplePos="0" relativeHeight="251657216" behindDoc="1" locked="0" layoutInCell="1" allowOverlap="1">
            <wp:simplePos x="0" y="0"/>
            <wp:positionH relativeFrom="column">
              <wp:posOffset>-8572500</wp:posOffset>
            </wp:positionH>
            <wp:positionV relativeFrom="paragraph">
              <wp:posOffset>-1028700</wp:posOffset>
            </wp:positionV>
            <wp:extent cx="7810500" cy="10086975"/>
            <wp:effectExtent l="19050" t="0" r="0" b="0"/>
            <wp:wrapNone/>
            <wp:docPr id="2" name="Imagen 2"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mbrete-ELAM-Vertical"/>
                    <pic:cNvPicPr>
                      <a:picLocks noChangeAspect="1" noChangeArrowheads="1"/>
                    </pic:cNvPicPr>
                  </pic:nvPicPr>
                  <pic:blipFill>
                    <a:blip r:embed="rId5" cstate="print"/>
                    <a:srcRect/>
                    <a:stretch>
                      <a:fillRect/>
                    </a:stretch>
                  </pic:blipFill>
                  <pic:spPr bwMode="auto">
                    <a:xfrm>
                      <a:off x="0" y="0"/>
                      <a:ext cx="7810500" cy="10086975"/>
                    </a:xfrm>
                    <a:prstGeom prst="rect">
                      <a:avLst/>
                    </a:prstGeom>
                    <a:noFill/>
                    <a:ln w="9525">
                      <a:noFill/>
                      <a:miter lim="800000"/>
                      <a:headEnd/>
                      <a:tailEnd/>
                    </a:ln>
                  </pic:spPr>
                </pic:pic>
              </a:graphicData>
            </a:graphic>
          </wp:anchor>
        </w:drawing>
      </w:r>
      <w:r>
        <w:rPr>
          <w:rFonts w:ascii="Arial" w:hAnsi="Arial" w:cs="Arial"/>
          <w:noProof/>
          <w:sz w:val="16"/>
          <w:szCs w:val="16"/>
        </w:rPr>
        <w:drawing>
          <wp:anchor distT="0" distB="0" distL="114300" distR="114300" simplePos="0" relativeHeight="251658240" behindDoc="1" locked="0" layoutInCell="1" allowOverlap="1">
            <wp:simplePos x="0" y="0"/>
            <wp:positionH relativeFrom="column">
              <wp:posOffset>-8801100</wp:posOffset>
            </wp:positionH>
            <wp:positionV relativeFrom="paragraph">
              <wp:posOffset>-914400</wp:posOffset>
            </wp:positionV>
            <wp:extent cx="7810500" cy="10401300"/>
            <wp:effectExtent l="19050" t="0" r="0" b="0"/>
            <wp:wrapNone/>
            <wp:docPr id="3" name="Imagen 3"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mbrete-ELAM-Vertical"/>
                    <pic:cNvPicPr>
                      <a:picLocks noChangeAspect="1" noChangeArrowheads="1"/>
                    </pic:cNvPicPr>
                  </pic:nvPicPr>
                  <pic:blipFill>
                    <a:blip r:embed="rId6" cstate="print"/>
                    <a:srcRect/>
                    <a:stretch>
                      <a:fillRect/>
                    </a:stretch>
                  </pic:blipFill>
                  <pic:spPr bwMode="auto">
                    <a:xfrm>
                      <a:off x="0" y="0"/>
                      <a:ext cx="7810500" cy="10401300"/>
                    </a:xfrm>
                    <a:prstGeom prst="rect">
                      <a:avLst/>
                    </a:prstGeom>
                    <a:noFill/>
                    <a:ln w="9525">
                      <a:noFill/>
                      <a:miter lim="800000"/>
                      <a:headEnd/>
                      <a:tailEnd/>
                    </a:ln>
                  </pic:spPr>
                </pic:pic>
              </a:graphicData>
            </a:graphic>
          </wp:anchor>
        </w:drawing>
      </w:r>
      <w:r w:rsidR="005F0650">
        <w:rPr>
          <w:rFonts w:ascii="Arial" w:hAnsi="Arial" w:cs="Arial"/>
          <w:b/>
          <w:bCs/>
        </w:rPr>
        <w:t>PROGRAMA NACIONAL DE FORMACIÓN EN MEDICINA INTEGRAL COMUNITARIA</w:t>
      </w:r>
    </w:p>
    <w:p w:rsidR="005F0650" w:rsidRDefault="005F0650" w:rsidP="005F0650">
      <w:pPr>
        <w:jc w:val="center"/>
        <w:rPr>
          <w:rFonts w:ascii="Arial" w:hAnsi="Arial" w:cs="Arial"/>
          <w:b/>
          <w:bCs/>
        </w:rPr>
      </w:pPr>
    </w:p>
    <w:p w:rsidR="005F0650" w:rsidRDefault="005F0650" w:rsidP="005F0650">
      <w:pPr>
        <w:jc w:val="center"/>
        <w:rPr>
          <w:rFonts w:ascii="Arial" w:hAnsi="Arial" w:cs="Arial"/>
          <w:b/>
          <w:bCs/>
        </w:rPr>
      </w:pPr>
      <w:r>
        <w:rPr>
          <w:rFonts w:ascii="Arial" w:hAnsi="Arial" w:cs="Arial"/>
          <w:b/>
          <w:bCs/>
        </w:rPr>
        <w:t>PLAN DE CLASE</w:t>
      </w:r>
    </w:p>
    <w:p w:rsidR="005F0650" w:rsidRDefault="005F0650" w:rsidP="005F0650">
      <w:pPr>
        <w:jc w:val="both"/>
        <w:rPr>
          <w:rFonts w:ascii="Arial" w:hAnsi="Arial" w:cs="Arial"/>
          <w:b/>
          <w:bCs/>
        </w:rPr>
      </w:pPr>
    </w:p>
    <w:p w:rsidR="005F0650" w:rsidRDefault="005F0650" w:rsidP="005F0650">
      <w:pPr>
        <w:jc w:val="both"/>
        <w:rPr>
          <w:rFonts w:ascii="Arial" w:hAnsi="Arial" w:cs="Arial"/>
        </w:rPr>
      </w:pPr>
      <w:r>
        <w:rPr>
          <w:rFonts w:ascii="Arial" w:hAnsi="Arial" w:cs="Arial"/>
          <w:b/>
          <w:bCs/>
        </w:rPr>
        <w:t xml:space="preserve">ASIGNATURA: </w:t>
      </w:r>
      <w:r w:rsidRPr="00A57D45">
        <w:rPr>
          <w:rFonts w:ascii="Arial" w:hAnsi="Arial" w:cs="Arial"/>
        </w:rPr>
        <w:t>Morfofisiología</w:t>
      </w:r>
      <w:r>
        <w:rPr>
          <w:rFonts w:ascii="Arial" w:hAnsi="Arial" w:cs="Arial"/>
        </w:rPr>
        <w:t xml:space="preserve"> Humana I</w:t>
      </w:r>
    </w:p>
    <w:p w:rsidR="005F0650" w:rsidRDefault="005F0650" w:rsidP="005F0650">
      <w:pPr>
        <w:jc w:val="both"/>
        <w:rPr>
          <w:rFonts w:ascii="Arial" w:hAnsi="Arial" w:cs="Arial"/>
        </w:rPr>
      </w:pPr>
      <w:r>
        <w:rPr>
          <w:rFonts w:ascii="Arial" w:hAnsi="Arial" w:cs="Arial"/>
          <w:b/>
          <w:bCs/>
        </w:rPr>
        <w:t xml:space="preserve">AÑO: </w:t>
      </w:r>
      <w:r>
        <w:rPr>
          <w:rFonts w:ascii="Arial" w:hAnsi="Arial" w:cs="Arial"/>
        </w:rPr>
        <w:t>Primero</w:t>
      </w:r>
    </w:p>
    <w:p w:rsidR="005F0650" w:rsidRPr="00C90CDE" w:rsidRDefault="002F1410" w:rsidP="005F0650">
      <w:pPr>
        <w:jc w:val="both"/>
        <w:rPr>
          <w:rFonts w:ascii="Arial" w:hAnsi="Arial" w:cs="Arial"/>
          <w:b/>
          <w:bCs/>
        </w:rPr>
      </w:pPr>
      <w:r>
        <w:rPr>
          <w:rFonts w:ascii="Arial" w:hAnsi="Arial" w:cs="Arial"/>
          <w:b/>
          <w:bCs/>
        </w:rPr>
        <w:t>SEMANA: 14</w:t>
      </w:r>
    </w:p>
    <w:p w:rsidR="005F0650" w:rsidRDefault="005F0650" w:rsidP="005F0650">
      <w:pPr>
        <w:jc w:val="both"/>
        <w:rPr>
          <w:rFonts w:ascii="Arial" w:hAnsi="Arial" w:cs="Arial"/>
        </w:rPr>
      </w:pPr>
      <w:r w:rsidRPr="002B27E0">
        <w:rPr>
          <w:rFonts w:ascii="Arial" w:hAnsi="Arial" w:cs="Arial"/>
          <w:b/>
          <w:bCs/>
        </w:rPr>
        <w:t>FOE</w:t>
      </w:r>
      <w:r>
        <w:rPr>
          <w:rFonts w:ascii="Arial" w:hAnsi="Arial" w:cs="Arial"/>
          <w:b/>
          <w:bCs/>
        </w:rPr>
        <w:t xml:space="preserve">: </w:t>
      </w:r>
      <w:r w:rsidR="00F01B21">
        <w:rPr>
          <w:rFonts w:ascii="Arial" w:hAnsi="Arial" w:cs="Arial"/>
        </w:rPr>
        <w:t>Actividad Orientadora 18</w:t>
      </w:r>
    </w:p>
    <w:p w:rsidR="005F0650" w:rsidRDefault="005F0650" w:rsidP="005F0650">
      <w:pPr>
        <w:jc w:val="both"/>
        <w:rPr>
          <w:rFonts w:ascii="Arial" w:hAnsi="Arial" w:cs="Arial"/>
        </w:rPr>
      </w:pPr>
      <w:r>
        <w:rPr>
          <w:rFonts w:ascii="Arial" w:hAnsi="Arial" w:cs="Arial"/>
          <w:b/>
          <w:bCs/>
        </w:rPr>
        <w:t xml:space="preserve">MÉTODO: </w:t>
      </w:r>
      <w:r>
        <w:rPr>
          <w:rFonts w:ascii="Arial" w:hAnsi="Arial" w:cs="Arial"/>
        </w:rPr>
        <w:t>Expositivo Ilustrativo</w:t>
      </w:r>
    </w:p>
    <w:p w:rsidR="005F0650" w:rsidRDefault="005F0650" w:rsidP="005F0650">
      <w:pPr>
        <w:jc w:val="both"/>
        <w:rPr>
          <w:rFonts w:ascii="Arial" w:hAnsi="Arial" w:cs="Arial"/>
        </w:rPr>
      </w:pPr>
      <w:r>
        <w:rPr>
          <w:rFonts w:ascii="Arial" w:hAnsi="Arial" w:cs="Arial"/>
          <w:b/>
        </w:rPr>
        <w:t>MEDIOS:</w:t>
      </w:r>
      <w:r>
        <w:rPr>
          <w:rFonts w:ascii="Arial" w:hAnsi="Arial" w:cs="Arial"/>
        </w:rPr>
        <w:t xml:space="preserve"> Pizarra, Videoclase.</w:t>
      </w:r>
    </w:p>
    <w:p w:rsidR="005F0650" w:rsidRDefault="005F0650" w:rsidP="005F0650">
      <w:pPr>
        <w:jc w:val="both"/>
        <w:rPr>
          <w:rFonts w:ascii="Arial" w:hAnsi="Arial" w:cs="Arial"/>
        </w:rPr>
      </w:pPr>
      <w:r>
        <w:rPr>
          <w:rFonts w:ascii="Arial" w:hAnsi="Arial" w:cs="Arial"/>
          <w:b/>
          <w:bCs/>
        </w:rPr>
        <w:t xml:space="preserve">TIEMPO: </w:t>
      </w:r>
      <w:smartTag w:uri="urn:schemas-microsoft-com:office:smarttags" w:element="metricconverter">
        <w:smartTagPr>
          <w:attr w:name="ProductID" w:val="100’"/>
        </w:smartTagPr>
        <w:r>
          <w:rPr>
            <w:rFonts w:ascii="Arial" w:hAnsi="Arial" w:cs="Arial"/>
          </w:rPr>
          <w:t>100’</w:t>
        </w:r>
      </w:smartTag>
    </w:p>
    <w:p w:rsidR="005F0650" w:rsidRDefault="005F0650" w:rsidP="005F0650">
      <w:pPr>
        <w:rPr>
          <w:rFonts w:ascii="Arial" w:hAnsi="Arial" w:cs="Arial"/>
          <w:b/>
          <w:sz w:val="22"/>
          <w:szCs w:val="22"/>
        </w:rPr>
      </w:pPr>
      <w:r>
        <w:rPr>
          <w:rFonts w:ascii="Arial" w:hAnsi="Arial" w:cs="Arial"/>
          <w:b/>
          <w:bCs/>
        </w:rPr>
        <w:t xml:space="preserve">TEMA: 4. </w:t>
      </w:r>
      <w:r>
        <w:rPr>
          <w:rFonts w:ascii="Arial" w:hAnsi="Arial" w:cs="Arial"/>
          <w:b/>
          <w:sz w:val="22"/>
          <w:szCs w:val="22"/>
        </w:rPr>
        <w:t>Sistema Osteomioarticular</w:t>
      </w:r>
      <w:r w:rsidRPr="0037570B">
        <w:rPr>
          <w:rFonts w:ascii="Arial" w:hAnsi="Arial" w:cs="Arial"/>
          <w:b/>
          <w:sz w:val="22"/>
          <w:szCs w:val="22"/>
        </w:rPr>
        <w:t>.</w:t>
      </w:r>
    </w:p>
    <w:p w:rsidR="005F0650" w:rsidRPr="002F1410" w:rsidRDefault="005F0650" w:rsidP="002F1410">
      <w:pPr>
        <w:rPr>
          <w:rFonts w:ascii="Arial" w:hAnsi="Arial" w:cs="Arial"/>
          <w:b/>
          <w:sz w:val="22"/>
          <w:szCs w:val="22"/>
        </w:rPr>
      </w:pPr>
      <w:r>
        <w:rPr>
          <w:rFonts w:ascii="Arial" w:hAnsi="Arial" w:cs="Arial"/>
          <w:b/>
          <w:sz w:val="22"/>
          <w:szCs w:val="22"/>
        </w:rPr>
        <w:t xml:space="preserve">TÍTULO: </w:t>
      </w:r>
      <w:r w:rsidR="002F1410" w:rsidRPr="002F1410">
        <w:rPr>
          <w:rFonts w:ascii="Arial" w:hAnsi="Arial" w:cs="Arial"/>
          <w:b/>
          <w:bCs/>
          <w:sz w:val="22"/>
          <w:szCs w:val="22"/>
        </w:rPr>
        <w:t>MIOLOGÍA. TEJIDO MUSCULAR</w:t>
      </w:r>
    </w:p>
    <w:p w:rsidR="005F0650" w:rsidRDefault="005F0650" w:rsidP="005F0650">
      <w:pPr>
        <w:rPr>
          <w:rFonts w:ascii="Arial" w:hAnsi="Arial" w:cs="Arial"/>
          <w:b/>
          <w:sz w:val="22"/>
          <w:szCs w:val="22"/>
        </w:rPr>
      </w:pPr>
      <w:r w:rsidRPr="00B46A17">
        <w:rPr>
          <w:rFonts w:ascii="Arial" w:hAnsi="Arial" w:cs="Arial"/>
          <w:b/>
          <w:bCs/>
          <w:sz w:val="22"/>
          <w:szCs w:val="22"/>
          <w:lang w:val="es-VE"/>
        </w:rPr>
        <w:t xml:space="preserve"> </w:t>
      </w:r>
      <w:r>
        <w:rPr>
          <w:rFonts w:ascii="Arial" w:hAnsi="Arial" w:cs="Arial"/>
          <w:b/>
          <w:sz w:val="22"/>
          <w:szCs w:val="22"/>
        </w:rPr>
        <w:t xml:space="preserve">SUMARIO: </w:t>
      </w:r>
    </w:p>
    <w:p w:rsidR="002F1410" w:rsidRPr="002F1410" w:rsidRDefault="002F1410" w:rsidP="002F1410">
      <w:pPr>
        <w:pStyle w:val="Textoindependiente"/>
        <w:numPr>
          <w:ilvl w:val="0"/>
          <w:numId w:val="12"/>
        </w:numPr>
        <w:rPr>
          <w:rFonts w:ascii="Arial" w:hAnsi="Arial" w:cs="Arial"/>
          <w:b/>
          <w:bCs/>
          <w:sz w:val="22"/>
          <w:szCs w:val="22"/>
          <w:lang w:val="es-ES"/>
        </w:rPr>
      </w:pPr>
      <w:r>
        <w:rPr>
          <w:rFonts w:ascii="Arial" w:hAnsi="Arial" w:cs="Arial"/>
          <w:sz w:val="22"/>
          <w:szCs w:val="22"/>
        </w:rPr>
        <w:t xml:space="preserve">Miología y Tejido Muscular. </w:t>
      </w:r>
      <w:r w:rsidRPr="0037570B">
        <w:rPr>
          <w:rFonts w:ascii="Arial" w:hAnsi="Arial" w:cs="Arial"/>
          <w:sz w:val="22"/>
          <w:szCs w:val="22"/>
        </w:rPr>
        <w:t xml:space="preserve">Origen y desarrollo. Características morfofuncionales. Bases para su clasificación. Variedades. Modelo de célula contráctil. </w:t>
      </w:r>
    </w:p>
    <w:p w:rsidR="002F1410" w:rsidRPr="002F1410" w:rsidRDefault="002F1410" w:rsidP="002F1410">
      <w:pPr>
        <w:pStyle w:val="Textoindependiente"/>
        <w:numPr>
          <w:ilvl w:val="0"/>
          <w:numId w:val="12"/>
        </w:numPr>
        <w:rPr>
          <w:rFonts w:ascii="Arial" w:hAnsi="Arial" w:cs="Arial"/>
          <w:b/>
          <w:bCs/>
          <w:sz w:val="22"/>
          <w:szCs w:val="22"/>
          <w:lang w:val="es-ES"/>
        </w:rPr>
      </w:pPr>
      <w:r w:rsidRPr="0037570B">
        <w:rPr>
          <w:rFonts w:ascii="Arial" w:hAnsi="Arial" w:cs="Arial"/>
          <w:sz w:val="22"/>
          <w:szCs w:val="22"/>
        </w:rPr>
        <w:t xml:space="preserve">Contracción muscular. Bases moleculares de </w:t>
      </w:r>
      <w:smartTag w:uri="urn:schemas-microsoft-com:office:smarttags" w:element="PersonName">
        <w:smartTagPr>
          <w:attr w:name="ProductID" w:val="la contracci￳n. Propiedades"/>
        </w:smartTagPr>
        <w:r w:rsidRPr="0037570B">
          <w:rPr>
            <w:rFonts w:ascii="Arial" w:hAnsi="Arial" w:cs="Arial"/>
            <w:sz w:val="22"/>
            <w:szCs w:val="22"/>
          </w:rPr>
          <w:t>la contracción. Propiedades</w:t>
        </w:r>
      </w:smartTag>
      <w:r w:rsidRPr="0037570B">
        <w:rPr>
          <w:rFonts w:ascii="Arial" w:hAnsi="Arial" w:cs="Arial"/>
          <w:sz w:val="22"/>
          <w:szCs w:val="22"/>
        </w:rPr>
        <w:t xml:space="preserve"> eléctricas y mecánicas. </w:t>
      </w:r>
    </w:p>
    <w:p w:rsidR="002F1410" w:rsidRPr="002F1410" w:rsidRDefault="002F1410" w:rsidP="002F1410">
      <w:pPr>
        <w:pStyle w:val="Textoindependiente"/>
        <w:numPr>
          <w:ilvl w:val="0"/>
          <w:numId w:val="12"/>
        </w:numPr>
        <w:rPr>
          <w:rFonts w:ascii="Arial" w:hAnsi="Arial" w:cs="Arial"/>
          <w:b/>
          <w:bCs/>
          <w:sz w:val="22"/>
          <w:szCs w:val="22"/>
          <w:lang w:val="es-ES"/>
        </w:rPr>
      </w:pPr>
      <w:r w:rsidRPr="0037570B">
        <w:rPr>
          <w:rFonts w:ascii="Arial" w:hAnsi="Arial" w:cs="Arial"/>
          <w:sz w:val="22"/>
          <w:szCs w:val="22"/>
        </w:rPr>
        <w:t xml:space="preserve">El músculo como órgano: concepto y propiedades funcionales. Estructura. Porciones. Elementos auxiliares. Acción muscular. Clasificación y nomenclatura de los músculos. </w:t>
      </w:r>
    </w:p>
    <w:p w:rsidR="002F1410" w:rsidRDefault="002F1410" w:rsidP="002F1410">
      <w:pPr>
        <w:pStyle w:val="Textoindependiente"/>
        <w:numPr>
          <w:ilvl w:val="0"/>
          <w:numId w:val="12"/>
        </w:numPr>
        <w:rPr>
          <w:rFonts w:ascii="Arial" w:hAnsi="Arial" w:cs="Arial"/>
          <w:b/>
          <w:bCs/>
          <w:sz w:val="22"/>
          <w:szCs w:val="22"/>
          <w:lang w:val="es-ES"/>
        </w:rPr>
      </w:pPr>
      <w:r w:rsidRPr="0037570B">
        <w:rPr>
          <w:rFonts w:ascii="Arial" w:hAnsi="Arial" w:cs="Arial"/>
          <w:sz w:val="22"/>
          <w:szCs w:val="22"/>
        </w:rPr>
        <w:t>Biomecánica: concepto. Movimientos mecánicos en el humano. Sistema de palancas. Clases de movimientos articulares. Factores que influyen en los movimientos articulares.</w:t>
      </w:r>
    </w:p>
    <w:p w:rsidR="005F0650" w:rsidRPr="00E861E1" w:rsidRDefault="005F0650" w:rsidP="005F0650">
      <w:pPr>
        <w:pStyle w:val="Textoindependiente"/>
        <w:ind w:left="1276" w:hanging="1276"/>
        <w:rPr>
          <w:rFonts w:ascii="Arial" w:hAnsi="Arial" w:cs="Arial"/>
          <w:sz w:val="22"/>
          <w:szCs w:val="22"/>
        </w:rPr>
      </w:pPr>
      <w:r>
        <w:rPr>
          <w:rFonts w:ascii="Arial" w:hAnsi="Arial" w:cs="Arial"/>
          <w:b/>
          <w:bCs/>
          <w:sz w:val="22"/>
          <w:szCs w:val="22"/>
        </w:rPr>
        <w:t xml:space="preserve">OBJETIVOS: </w:t>
      </w:r>
      <w:r w:rsidRPr="00E861E1">
        <w:rPr>
          <w:rFonts w:ascii="Arial" w:hAnsi="Arial" w:cs="Arial"/>
          <w:sz w:val="22"/>
          <w:szCs w:val="22"/>
        </w:rPr>
        <w:t>(La redacción de los mismos debe ser teniendo en cuenta todas sus partes; habilidad, contenido, nivel de asimilación, nivel de profundidad y condiciones de estudio).</w:t>
      </w:r>
    </w:p>
    <w:p w:rsidR="005F0650" w:rsidRDefault="005F0650" w:rsidP="005F0650">
      <w:pPr>
        <w:pStyle w:val="Textoindependiente"/>
        <w:rPr>
          <w:rFonts w:ascii="Arial" w:hAnsi="Arial" w:cs="Arial"/>
          <w:sz w:val="22"/>
          <w:szCs w:val="22"/>
        </w:rPr>
      </w:pPr>
      <w:r w:rsidRPr="00E861E1">
        <w:rPr>
          <w:rFonts w:ascii="Arial" w:hAnsi="Arial" w:cs="Arial"/>
          <w:sz w:val="22"/>
          <w:szCs w:val="22"/>
        </w:rPr>
        <w:t xml:space="preserve">Pretendemos que durante el transcurso de la </w:t>
      </w:r>
      <w:r>
        <w:rPr>
          <w:rFonts w:ascii="Arial" w:hAnsi="Arial" w:cs="Arial"/>
          <w:sz w:val="22"/>
          <w:szCs w:val="22"/>
        </w:rPr>
        <w:t>clase y al concluir la misma, los estudiantes</w:t>
      </w:r>
      <w:r w:rsidRPr="00E861E1">
        <w:rPr>
          <w:rFonts w:ascii="Arial" w:hAnsi="Arial" w:cs="Arial"/>
          <w:sz w:val="22"/>
          <w:szCs w:val="22"/>
        </w:rPr>
        <w:t xml:space="preserve"> sean capaces de:</w:t>
      </w:r>
    </w:p>
    <w:p w:rsidR="002F1410" w:rsidRPr="002F1410" w:rsidRDefault="002F1410" w:rsidP="002F1410">
      <w:pPr>
        <w:pStyle w:val="Textoindependiente"/>
        <w:numPr>
          <w:ilvl w:val="0"/>
          <w:numId w:val="13"/>
        </w:numPr>
        <w:rPr>
          <w:rFonts w:ascii="Arial" w:hAnsi="Arial" w:cs="Arial"/>
          <w:sz w:val="22"/>
          <w:szCs w:val="22"/>
          <w:lang w:val="es-ES"/>
        </w:rPr>
      </w:pPr>
      <w:r>
        <w:rPr>
          <w:rFonts w:ascii="Arial" w:hAnsi="Arial" w:cs="Arial"/>
          <w:sz w:val="22"/>
          <w:szCs w:val="22"/>
        </w:rPr>
        <w:t>Describir</w:t>
      </w:r>
      <w:r w:rsidRPr="002F1410">
        <w:rPr>
          <w:rFonts w:ascii="Arial" w:hAnsi="Arial" w:cs="Arial"/>
          <w:sz w:val="22"/>
          <w:szCs w:val="22"/>
          <w:lang w:val="es-ES"/>
        </w:rPr>
        <w:t xml:space="preserve"> las características morfofuncionales del tejido muscular, teniendo en cuenta su origen, desarrollo y variedades, haciendo énfasis en sus propiedades funcionales, bases moleculares de la contracción muscular, y el acoplamiento excitación-contracción así como las propiedades eléctricas y mecánicas del músculo  liso y esquelético, destacando la interrelación de los componentes aplicando el modelo de célula contráctil, auxiliándose de la bibliografía básica y complementaria en función de la formación del médico integral comunitario.</w:t>
      </w:r>
    </w:p>
    <w:p w:rsidR="002F1410" w:rsidRPr="002F1410" w:rsidRDefault="002F1410" w:rsidP="002F1410">
      <w:pPr>
        <w:pStyle w:val="Textoindependiente"/>
        <w:numPr>
          <w:ilvl w:val="0"/>
          <w:numId w:val="13"/>
        </w:numPr>
        <w:rPr>
          <w:rFonts w:ascii="Arial" w:hAnsi="Arial" w:cs="Arial"/>
          <w:sz w:val="22"/>
          <w:szCs w:val="22"/>
          <w:lang w:val="es-ES"/>
        </w:rPr>
      </w:pPr>
      <w:r>
        <w:rPr>
          <w:rFonts w:ascii="Arial" w:hAnsi="Arial" w:cs="Arial"/>
          <w:sz w:val="22"/>
          <w:szCs w:val="22"/>
          <w:lang w:val="es-ES"/>
        </w:rPr>
        <w:t>Describir</w:t>
      </w:r>
      <w:r w:rsidRPr="002F1410">
        <w:rPr>
          <w:rFonts w:ascii="Arial" w:hAnsi="Arial" w:cs="Arial"/>
          <w:sz w:val="22"/>
          <w:szCs w:val="22"/>
          <w:lang w:val="es-ES"/>
        </w:rPr>
        <w:t xml:space="preserve"> las características morfofuncionales del músculo esquelético como órgano, teniendo en cuenta su clasificación y los elementos auxiliares, destacando la participación del sistema de palancas del cuerpo para la realización de los diferentes movimientos articulares, auxiliándose de la bibliografía básica y complementaria en función de la formación del médico integral comunitario.</w:t>
      </w:r>
    </w:p>
    <w:p w:rsidR="005F0650" w:rsidRDefault="005F0650" w:rsidP="002F1410">
      <w:pPr>
        <w:tabs>
          <w:tab w:val="left" w:pos="3240"/>
        </w:tabs>
        <w:jc w:val="both"/>
      </w:pPr>
    </w:p>
    <w:p w:rsidR="005F0650" w:rsidRDefault="005F0650" w:rsidP="005F0650">
      <w:pPr>
        <w:jc w:val="center"/>
        <w:rPr>
          <w:rFonts w:ascii="Arial" w:hAnsi="Arial" w:cs="Arial"/>
          <w:b/>
          <w:bCs/>
          <w:sz w:val="22"/>
          <w:szCs w:val="22"/>
        </w:rPr>
      </w:pPr>
      <w:r>
        <w:rPr>
          <w:rFonts w:ascii="Arial" w:hAnsi="Arial" w:cs="Arial"/>
          <w:b/>
          <w:bCs/>
          <w:sz w:val="22"/>
          <w:szCs w:val="22"/>
        </w:rPr>
        <w:t>INTRODUCCIÓN</w:t>
      </w:r>
    </w:p>
    <w:p w:rsidR="005F0650" w:rsidRDefault="005F0650" w:rsidP="005F0650">
      <w:pPr>
        <w:numPr>
          <w:ilvl w:val="0"/>
          <w:numId w:val="3"/>
        </w:numPr>
        <w:jc w:val="both"/>
        <w:rPr>
          <w:rFonts w:ascii="Arial" w:hAnsi="Arial" w:cs="Arial"/>
          <w:sz w:val="22"/>
          <w:szCs w:val="22"/>
        </w:rPr>
      </w:pPr>
      <w:r w:rsidRPr="00442698">
        <w:rPr>
          <w:rFonts w:ascii="Arial" w:hAnsi="Arial" w:cs="Arial"/>
          <w:sz w:val="22"/>
          <w:szCs w:val="22"/>
        </w:rPr>
        <w:t>Pase de lista</w:t>
      </w:r>
    </w:p>
    <w:p w:rsidR="005F0650" w:rsidRDefault="005F0650" w:rsidP="005F0650">
      <w:pPr>
        <w:pStyle w:val="Textoindependiente"/>
        <w:numPr>
          <w:ilvl w:val="0"/>
          <w:numId w:val="3"/>
        </w:numPr>
        <w:tabs>
          <w:tab w:val="num" w:pos="720"/>
        </w:tabs>
        <w:rPr>
          <w:rFonts w:ascii="Arial" w:hAnsi="Arial" w:cs="Arial"/>
          <w:sz w:val="22"/>
          <w:szCs w:val="22"/>
        </w:rPr>
      </w:pPr>
      <w:r w:rsidRPr="00442698">
        <w:rPr>
          <w:rFonts w:ascii="Arial" w:hAnsi="Arial" w:cs="Arial"/>
          <w:sz w:val="22"/>
          <w:szCs w:val="22"/>
        </w:rPr>
        <w:t>Se hará trabajo educativo hablando acerca de algún acontecimiento social, científico, político, cultural de actualidad o de alguna de las nacionalidades.</w:t>
      </w:r>
    </w:p>
    <w:p w:rsidR="002F1410" w:rsidRDefault="002F1410" w:rsidP="002F1410">
      <w:pPr>
        <w:pStyle w:val="Textoindependiente"/>
        <w:tabs>
          <w:tab w:val="num" w:pos="720"/>
        </w:tabs>
        <w:rPr>
          <w:rFonts w:ascii="Arial" w:hAnsi="Arial" w:cs="Arial"/>
          <w:sz w:val="22"/>
          <w:szCs w:val="22"/>
        </w:rPr>
      </w:pPr>
    </w:p>
    <w:p w:rsidR="002F1410" w:rsidRDefault="002F1410" w:rsidP="002F1410">
      <w:pPr>
        <w:pStyle w:val="Textoindependiente"/>
        <w:tabs>
          <w:tab w:val="num" w:pos="720"/>
        </w:tabs>
        <w:rPr>
          <w:rFonts w:ascii="Arial" w:hAnsi="Arial" w:cs="Arial"/>
          <w:sz w:val="22"/>
          <w:szCs w:val="22"/>
        </w:rPr>
      </w:pPr>
    </w:p>
    <w:p w:rsidR="002F1410" w:rsidRPr="00442698" w:rsidRDefault="002F1410" w:rsidP="002F1410">
      <w:pPr>
        <w:pStyle w:val="Textoindependiente"/>
        <w:tabs>
          <w:tab w:val="num" w:pos="720"/>
        </w:tabs>
        <w:rPr>
          <w:rFonts w:ascii="Arial" w:hAnsi="Arial" w:cs="Arial"/>
          <w:sz w:val="22"/>
          <w:szCs w:val="22"/>
        </w:rPr>
      </w:pPr>
    </w:p>
    <w:p w:rsidR="005F0650" w:rsidRPr="003B4320" w:rsidRDefault="005F0650" w:rsidP="002F1410">
      <w:pPr>
        <w:numPr>
          <w:ilvl w:val="0"/>
          <w:numId w:val="3"/>
        </w:numPr>
        <w:jc w:val="both"/>
        <w:rPr>
          <w:rFonts w:ascii="Arial" w:hAnsi="Arial" w:cs="Arial"/>
          <w:sz w:val="22"/>
          <w:szCs w:val="22"/>
        </w:rPr>
      </w:pPr>
      <w:r>
        <w:rPr>
          <w:rFonts w:ascii="Arial" w:hAnsi="Arial" w:cs="Arial"/>
          <w:sz w:val="22"/>
          <w:szCs w:val="22"/>
          <w:lang w:val="es-ES_tradnl"/>
        </w:rPr>
        <w:lastRenderedPageBreak/>
        <w:t xml:space="preserve">Rememoración de los contenidos de la clase anterior </w:t>
      </w:r>
      <w:r w:rsidRPr="00781265">
        <w:rPr>
          <w:rFonts w:ascii="Arial" w:hAnsi="Arial" w:cs="Arial"/>
          <w:sz w:val="22"/>
          <w:szCs w:val="22"/>
          <w:lang w:val="es-ES_tradnl"/>
        </w:rPr>
        <w:t>que trató</w:t>
      </w:r>
      <w:r w:rsidR="002F1410">
        <w:rPr>
          <w:rFonts w:ascii="Arial" w:hAnsi="Arial" w:cs="Arial"/>
          <w:sz w:val="22"/>
          <w:szCs w:val="22"/>
          <w:lang w:val="es-ES_tradnl"/>
        </w:rPr>
        <w:t xml:space="preserve"> el Esqueleto Apendicular</w:t>
      </w:r>
      <w:r>
        <w:rPr>
          <w:rFonts w:ascii="Arial" w:hAnsi="Arial" w:cs="Arial"/>
          <w:sz w:val="22"/>
          <w:szCs w:val="22"/>
          <w:lang w:val="es-ES_tradnl"/>
        </w:rPr>
        <w:t xml:space="preserve">. </w:t>
      </w:r>
      <w:r w:rsidR="002F1410" w:rsidRPr="002F1410">
        <w:rPr>
          <w:rFonts w:ascii="Arial" w:hAnsi="Arial" w:cs="Arial"/>
          <w:sz w:val="22"/>
          <w:szCs w:val="22"/>
        </w:rPr>
        <w:t xml:space="preserve">Como recordarán, en la actividad anterior orientamos lo relacionado con las características morfofuncionales del esqueleto apendicular; se abordó además la importancia de la anatomía de superficie y radiológica y su aplicación en el examen físico para detectar diferentes alteraciones. </w:t>
      </w:r>
    </w:p>
    <w:p w:rsidR="005F0650" w:rsidRDefault="005F0650" w:rsidP="005F0650">
      <w:pPr>
        <w:numPr>
          <w:ilvl w:val="0"/>
          <w:numId w:val="3"/>
        </w:numPr>
        <w:autoSpaceDE w:val="0"/>
        <w:autoSpaceDN w:val="0"/>
        <w:adjustRightInd w:val="0"/>
        <w:jc w:val="both"/>
        <w:rPr>
          <w:rFonts w:ascii="Arial" w:hAnsi="Arial" w:cs="Arial"/>
          <w:sz w:val="22"/>
          <w:szCs w:val="22"/>
          <w:lang w:val="es-ES_tradnl"/>
        </w:rPr>
      </w:pPr>
      <w:r w:rsidRPr="00781265">
        <w:rPr>
          <w:rFonts w:ascii="Arial" w:hAnsi="Arial" w:cs="Arial"/>
          <w:sz w:val="22"/>
          <w:szCs w:val="22"/>
          <w:lang w:val="es-ES_tradnl"/>
        </w:rPr>
        <w:t>Se hacen preguntas de control:</w:t>
      </w:r>
    </w:p>
    <w:p w:rsidR="002F1410" w:rsidRDefault="002F1410" w:rsidP="002F1410">
      <w:pPr>
        <w:jc w:val="both"/>
        <w:rPr>
          <w:rFonts w:ascii="Arial" w:hAnsi="Arial" w:cs="Arial"/>
          <w:sz w:val="22"/>
          <w:szCs w:val="22"/>
          <w:lang w:val="es-ES_tradnl"/>
        </w:rPr>
      </w:pPr>
    </w:p>
    <w:p w:rsidR="00473617" w:rsidRPr="005F0650" w:rsidRDefault="00473617" w:rsidP="002F1410">
      <w:pPr>
        <w:jc w:val="both"/>
        <w:rPr>
          <w:rFonts w:ascii="Arial" w:hAnsi="Arial" w:cs="Arial"/>
          <w:sz w:val="22"/>
          <w:szCs w:val="22"/>
        </w:rPr>
      </w:pPr>
      <w:r w:rsidRPr="005F0650">
        <w:rPr>
          <w:rFonts w:ascii="Arial" w:hAnsi="Arial" w:cs="Arial"/>
          <w:sz w:val="22"/>
          <w:szCs w:val="22"/>
        </w:rPr>
        <w:t>Una vez estudiadas las características mor</w:t>
      </w:r>
      <w:r w:rsidR="002F1410">
        <w:rPr>
          <w:rFonts w:ascii="Arial" w:hAnsi="Arial" w:cs="Arial"/>
          <w:sz w:val="22"/>
          <w:szCs w:val="22"/>
        </w:rPr>
        <w:t>fofuncionales de la parte pasiva del aparato locomotor</w:t>
      </w:r>
      <w:r w:rsidRPr="005F0650">
        <w:rPr>
          <w:rFonts w:ascii="Arial" w:hAnsi="Arial" w:cs="Arial"/>
          <w:sz w:val="22"/>
          <w:szCs w:val="22"/>
        </w:rPr>
        <w:t>, est</w:t>
      </w:r>
      <w:r w:rsidR="002F1410">
        <w:rPr>
          <w:rFonts w:ascii="Arial" w:hAnsi="Arial" w:cs="Arial"/>
          <w:sz w:val="22"/>
          <w:szCs w:val="22"/>
        </w:rPr>
        <w:t>amos en condiciones de iniciar el estudio de la parte activa</w:t>
      </w:r>
      <w:r w:rsidRPr="005F0650">
        <w:rPr>
          <w:rFonts w:ascii="Arial" w:hAnsi="Arial" w:cs="Arial"/>
          <w:sz w:val="22"/>
          <w:szCs w:val="22"/>
        </w:rPr>
        <w:t>.</w:t>
      </w:r>
    </w:p>
    <w:p w:rsidR="003A08EB" w:rsidRPr="00473617" w:rsidRDefault="003A08EB" w:rsidP="003A08EB">
      <w:pPr>
        <w:autoSpaceDE w:val="0"/>
        <w:autoSpaceDN w:val="0"/>
        <w:adjustRightInd w:val="0"/>
        <w:jc w:val="both"/>
        <w:rPr>
          <w:rFonts w:ascii="Arial" w:hAnsi="Arial" w:cs="Arial"/>
          <w:sz w:val="22"/>
          <w:szCs w:val="22"/>
        </w:rPr>
      </w:pPr>
    </w:p>
    <w:p w:rsidR="00473617" w:rsidRDefault="005F0650" w:rsidP="002F1410">
      <w:pPr>
        <w:numPr>
          <w:ilvl w:val="0"/>
          <w:numId w:val="3"/>
        </w:numPr>
        <w:autoSpaceDE w:val="0"/>
        <w:autoSpaceDN w:val="0"/>
        <w:adjustRightInd w:val="0"/>
        <w:jc w:val="both"/>
        <w:rPr>
          <w:rFonts w:ascii="Arial" w:hAnsi="Arial" w:cs="Arial"/>
          <w:sz w:val="22"/>
          <w:szCs w:val="22"/>
          <w:lang w:val="es-ES_tradnl"/>
        </w:rPr>
      </w:pPr>
      <w:r>
        <w:rPr>
          <w:rFonts w:ascii="Arial" w:hAnsi="Arial" w:cs="Arial"/>
          <w:sz w:val="22"/>
          <w:szCs w:val="22"/>
          <w:lang w:val="es-ES_tradnl"/>
        </w:rPr>
        <w:t xml:space="preserve">Motivación: </w:t>
      </w:r>
      <w:r w:rsidR="00D43478">
        <w:rPr>
          <w:rFonts w:ascii="Arial" w:hAnsi="Arial" w:cs="Arial"/>
          <w:sz w:val="22"/>
          <w:szCs w:val="22"/>
          <w:lang w:val="es-ES_tradnl"/>
        </w:rPr>
        <w:t>A pesar de que los huesos y articulaciones forman el sistema de palancas y el armazón del cuerpo, no pueden mover las diferentes partes por sí solos. El movimiento resulta de la contracción y relajación alternada de los músculos, que representan del 40-50 % del peso corporal</w:t>
      </w:r>
      <w:r w:rsidR="00A774FE">
        <w:rPr>
          <w:rFonts w:ascii="Arial" w:hAnsi="Arial" w:cs="Arial"/>
          <w:sz w:val="22"/>
          <w:szCs w:val="22"/>
          <w:lang w:val="es-ES_tradnl"/>
        </w:rPr>
        <w:t>. En la clase de hoy podrán conocer como la fuerza muscular refleja la función primordial del músculo, transformando la energía química en mecánica, como estabilizan el cuerpo, regulan el volumen de los órganos, generan calor entre otras propiedades y funciones  que tiene el tejido muscular y desarrollaremos a lo largo de la clase.</w:t>
      </w:r>
    </w:p>
    <w:p w:rsidR="00A774FE" w:rsidRDefault="00A774FE" w:rsidP="00A774FE">
      <w:pPr>
        <w:autoSpaceDE w:val="0"/>
        <w:autoSpaceDN w:val="0"/>
        <w:adjustRightInd w:val="0"/>
        <w:jc w:val="both"/>
        <w:rPr>
          <w:rFonts w:ascii="Arial" w:hAnsi="Arial" w:cs="Arial"/>
          <w:sz w:val="22"/>
          <w:szCs w:val="22"/>
          <w:lang w:val="es-ES_tradnl"/>
        </w:rPr>
      </w:pPr>
    </w:p>
    <w:p w:rsidR="005F0650" w:rsidRDefault="005F0650" w:rsidP="005F0650">
      <w:pPr>
        <w:jc w:val="center"/>
        <w:rPr>
          <w:rFonts w:ascii="Arial" w:hAnsi="Arial" w:cs="Arial"/>
          <w:b/>
          <w:bCs/>
        </w:rPr>
      </w:pPr>
      <w:r>
        <w:rPr>
          <w:rFonts w:ascii="Arial" w:hAnsi="Arial" w:cs="Arial"/>
          <w:b/>
          <w:bCs/>
        </w:rPr>
        <w:t>DESARROLLO</w:t>
      </w:r>
    </w:p>
    <w:p w:rsidR="005F0650" w:rsidRDefault="005F0650" w:rsidP="005F0650">
      <w:pPr>
        <w:pStyle w:val="Textoindependiente"/>
        <w:numPr>
          <w:ilvl w:val="1"/>
          <w:numId w:val="4"/>
        </w:numPr>
        <w:tabs>
          <w:tab w:val="clear" w:pos="1724"/>
        </w:tabs>
        <w:ind w:left="0" w:firstLine="0"/>
        <w:rPr>
          <w:rFonts w:ascii="Arial" w:hAnsi="Arial" w:cs="Arial"/>
          <w:sz w:val="22"/>
          <w:szCs w:val="22"/>
        </w:rPr>
      </w:pPr>
      <w:r w:rsidRPr="00F963C2">
        <w:rPr>
          <w:rFonts w:ascii="Arial" w:hAnsi="Arial" w:cs="Arial"/>
          <w:sz w:val="22"/>
          <w:szCs w:val="22"/>
        </w:rPr>
        <w:t>Se presenta el tema y contenidos de la clase los cuales deben estar expuestos en la pizarra con letra clara y sin abreviaturas.</w:t>
      </w:r>
    </w:p>
    <w:p w:rsidR="005F0650" w:rsidRDefault="005F0650" w:rsidP="00473617">
      <w:pPr>
        <w:pStyle w:val="Textoindependiente"/>
        <w:numPr>
          <w:ilvl w:val="1"/>
          <w:numId w:val="4"/>
        </w:numPr>
        <w:tabs>
          <w:tab w:val="clear" w:pos="1724"/>
        </w:tabs>
        <w:ind w:left="0" w:firstLine="0"/>
        <w:rPr>
          <w:rFonts w:ascii="Arial" w:hAnsi="Arial" w:cs="Arial"/>
          <w:sz w:val="22"/>
          <w:szCs w:val="22"/>
        </w:rPr>
      </w:pPr>
      <w:r>
        <w:rPr>
          <w:rFonts w:ascii="Arial" w:hAnsi="Arial" w:cs="Arial"/>
          <w:sz w:val="22"/>
          <w:szCs w:val="22"/>
        </w:rPr>
        <w:t>Se enuncian</w:t>
      </w:r>
      <w:r w:rsidRPr="00F963C2">
        <w:rPr>
          <w:rFonts w:ascii="Arial" w:hAnsi="Arial" w:cs="Arial"/>
          <w:sz w:val="22"/>
          <w:szCs w:val="22"/>
        </w:rPr>
        <w:t xml:space="preserve"> los objetivos de la clase. </w:t>
      </w:r>
    </w:p>
    <w:p w:rsidR="005F0650" w:rsidRDefault="005F0650" w:rsidP="005F0650">
      <w:pPr>
        <w:pStyle w:val="Textoindependiente"/>
        <w:numPr>
          <w:ilvl w:val="1"/>
          <w:numId w:val="4"/>
        </w:numPr>
        <w:tabs>
          <w:tab w:val="clear" w:pos="1724"/>
        </w:tabs>
        <w:ind w:left="0" w:firstLine="0"/>
        <w:rPr>
          <w:rFonts w:ascii="Arial" w:hAnsi="Arial" w:cs="Arial"/>
          <w:sz w:val="22"/>
          <w:szCs w:val="22"/>
        </w:rPr>
      </w:pPr>
      <w:r>
        <w:rPr>
          <w:rFonts w:ascii="Arial" w:hAnsi="Arial" w:cs="Arial"/>
          <w:sz w:val="22"/>
          <w:szCs w:val="22"/>
        </w:rPr>
        <w:t>Se presenta la videorientadora teniendo en cuenta su duración y los contenidos que abordará.</w:t>
      </w:r>
    </w:p>
    <w:p w:rsidR="005F0650" w:rsidRDefault="005F0650" w:rsidP="003F3631">
      <w:pPr>
        <w:jc w:val="both"/>
        <w:rPr>
          <w:rFonts w:ascii="Arial" w:hAnsi="Arial" w:cs="Arial"/>
          <w:sz w:val="22"/>
          <w:szCs w:val="22"/>
        </w:rPr>
      </w:pPr>
      <w:r w:rsidRPr="009F1E47">
        <w:rPr>
          <w:rFonts w:ascii="Arial" w:hAnsi="Arial" w:cs="Arial"/>
          <w:sz w:val="22"/>
          <w:szCs w:val="22"/>
        </w:rPr>
        <w:t>La videorientadora que van a ver</w:t>
      </w:r>
      <w:r w:rsidR="003F3631">
        <w:rPr>
          <w:rFonts w:ascii="Arial" w:hAnsi="Arial" w:cs="Arial"/>
          <w:sz w:val="22"/>
          <w:szCs w:val="22"/>
        </w:rPr>
        <w:t xml:space="preserve"> tie</w:t>
      </w:r>
      <w:r w:rsidR="00054F4C">
        <w:rPr>
          <w:rFonts w:ascii="Arial" w:hAnsi="Arial" w:cs="Arial"/>
          <w:sz w:val="22"/>
          <w:szCs w:val="22"/>
        </w:rPr>
        <w:t>ne 76</w:t>
      </w:r>
      <w:r>
        <w:rPr>
          <w:rFonts w:ascii="Arial" w:hAnsi="Arial" w:cs="Arial"/>
          <w:sz w:val="22"/>
          <w:szCs w:val="22"/>
        </w:rPr>
        <w:t xml:space="preserve"> d</w:t>
      </w:r>
      <w:r w:rsidR="003F3631">
        <w:rPr>
          <w:rFonts w:ascii="Arial" w:hAnsi="Arial" w:cs="Arial"/>
          <w:sz w:val="22"/>
          <w:szCs w:val="22"/>
        </w:rPr>
        <w:t xml:space="preserve">iapositivas y una duración de </w:t>
      </w:r>
      <w:r w:rsidR="00E222E4">
        <w:rPr>
          <w:rFonts w:ascii="Arial" w:hAnsi="Arial" w:cs="Arial"/>
          <w:sz w:val="22"/>
          <w:szCs w:val="22"/>
        </w:rPr>
        <w:t>44</w:t>
      </w:r>
      <w:r>
        <w:rPr>
          <w:rFonts w:ascii="Arial" w:hAnsi="Arial" w:cs="Arial"/>
          <w:sz w:val="22"/>
          <w:szCs w:val="22"/>
        </w:rPr>
        <w:t xml:space="preserve">‘, aborda </w:t>
      </w:r>
      <w:r w:rsidR="00E255F3">
        <w:rPr>
          <w:rFonts w:ascii="Arial" w:hAnsi="Arial" w:cs="Arial"/>
          <w:sz w:val="22"/>
          <w:szCs w:val="22"/>
        </w:rPr>
        <w:t xml:space="preserve">en la primera parte los aspectos del desarrollo de los músculos y las generalidades del tejido muscular, con la clasificación de los músculos. </w:t>
      </w:r>
      <w:r w:rsidR="00D37967">
        <w:rPr>
          <w:rFonts w:ascii="Arial" w:hAnsi="Arial" w:cs="Arial"/>
          <w:sz w:val="22"/>
          <w:szCs w:val="22"/>
        </w:rPr>
        <w:t>Continúa con las características morfofuncionales de la fibra muscular esquelética, la sarcómera como unidad estructural y funcional del músculo, el mecanismo de la contracción muscular, el metabolismo muscular y el control de la tensión muscular.</w:t>
      </w:r>
    </w:p>
    <w:p w:rsidR="00D37967" w:rsidRPr="00FF060A" w:rsidRDefault="00D37967" w:rsidP="003F3631">
      <w:pPr>
        <w:jc w:val="both"/>
        <w:rPr>
          <w:rFonts w:ascii="Arial" w:hAnsi="Arial" w:cs="Arial"/>
          <w:lang w:val="es-ES_tradnl"/>
        </w:rPr>
      </w:pPr>
      <w:r>
        <w:rPr>
          <w:rFonts w:ascii="Arial" w:hAnsi="Arial" w:cs="Arial"/>
          <w:sz w:val="22"/>
          <w:szCs w:val="22"/>
        </w:rPr>
        <w:t xml:space="preserve">En la tercera parte de la video se abordan los aspectos relacionados con la biomecánica, el sistema de palancas y los movimientos articulares, para terminar con las características morfofuncionales del tejido muscular liso y cardíaco. </w:t>
      </w:r>
    </w:p>
    <w:p w:rsidR="005F0650" w:rsidRDefault="005F0650" w:rsidP="005F0650">
      <w:pPr>
        <w:pStyle w:val="Textoindependiente"/>
        <w:numPr>
          <w:ilvl w:val="1"/>
          <w:numId w:val="4"/>
        </w:numPr>
        <w:tabs>
          <w:tab w:val="clear" w:pos="1724"/>
        </w:tabs>
        <w:ind w:left="0" w:firstLine="0"/>
        <w:rPr>
          <w:rFonts w:ascii="Arial" w:hAnsi="Arial" w:cs="Arial"/>
          <w:sz w:val="22"/>
          <w:szCs w:val="22"/>
        </w:rPr>
      </w:pPr>
      <w:r>
        <w:rPr>
          <w:rFonts w:ascii="Arial" w:hAnsi="Arial" w:cs="Arial"/>
          <w:sz w:val="22"/>
          <w:szCs w:val="22"/>
        </w:rPr>
        <w:t xml:space="preserve">Se inicia la proyección de </w:t>
      </w:r>
      <w:r w:rsidR="00814CC5">
        <w:rPr>
          <w:rFonts w:ascii="Arial" w:hAnsi="Arial" w:cs="Arial"/>
          <w:sz w:val="22"/>
          <w:szCs w:val="22"/>
        </w:rPr>
        <w:t>la video hasta la diapositiva 25</w:t>
      </w:r>
      <w:r w:rsidR="003F57C8">
        <w:rPr>
          <w:rFonts w:ascii="Arial" w:hAnsi="Arial" w:cs="Arial"/>
          <w:sz w:val="22"/>
          <w:szCs w:val="22"/>
        </w:rPr>
        <w:t xml:space="preserve">, al minuto </w:t>
      </w:r>
      <w:r w:rsidR="00D37967">
        <w:rPr>
          <w:rFonts w:ascii="Arial" w:hAnsi="Arial" w:cs="Arial"/>
          <w:sz w:val="22"/>
          <w:szCs w:val="22"/>
        </w:rPr>
        <w:t>___</w:t>
      </w:r>
      <w:r>
        <w:rPr>
          <w:rFonts w:ascii="Arial" w:hAnsi="Arial" w:cs="Arial"/>
          <w:sz w:val="22"/>
          <w:szCs w:val="22"/>
        </w:rPr>
        <w:t xml:space="preserve"> se realizará la primera parada.</w:t>
      </w:r>
    </w:p>
    <w:p w:rsidR="005F0650" w:rsidRDefault="005F0650" w:rsidP="005F0650"/>
    <w:p w:rsidR="00054F4C" w:rsidRPr="00054F4C" w:rsidRDefault="00054F4C" w:rsidP="005F0650">
      <w:pPr>
        <w:rPr>
          <w:rFonts w:ascii="Arial" w:hAnsi="Arial" w:cs="Arial"/>
          <w:b/>
          <w:bCs/>
        </w:rPr>
      </w:pPr>
      <w:r w:rsidRPr="00054F4C">
        <w:rPr>
          <w:rFonts w:ascii="Arial" w:hAnsi="Arial" w:cs="Arial"/>
          <w:b/>
          <w:bCs/>
        </w:rPr>
        <w:t>MIOLOGÍA</w:t>
      </w:r>
    </w:p>
    <w:p w:rsidR="002F1410" w:rsidRPr="002F1410" w:rsidRDefault="002F1410" w:rsidP="002F1410">
      <w:pPr>
        <w:jc w:val="both"/>
        <w:rPr>
          <w:rFonts w:ascii="Arial" w:hAnsi="Arial" w:cs="Arial"/>
          <w:lang w:val="es-ES_tradnl"/>
        </w:rPr>
      </w:pPr>
      <w:r w:rsidRPr="002F1410">
        <w:rPr>
          <w:rFonts w:ascii="Arial" w:hAnsi="Arial" w:cs="Arial"/>
          <w:lang w:val="es-ES_tradnl"/>
        </w:rPr>
        <w:t xml:space="preserve">La Miología es la rama de la ciencia que se encarga del estudio de las características morfofuncionales macroscópicas y microscópicas de los músculos. </w:t>
      </w:r>
    </w:p>
    <w:p w:rsidR="00054F4C" w:rsidRPr="00054F4C" w:rsidRDefault="00054F4C" w:rsidP="002F1410">
      <w:pPr>
        <w:jc w:val="both"/>
        <w:rPr>
          <w:rFonts w:ascii="Arial" w:hAnsi="Arial" w:cs="Arial"/>
          <w:b/>
          <w:bCs/>
          <w:lang w:val="es-ES_tradnl"/>
        </w:rPr>
      </w:pPr>
      <w:r>
        <w:rPr>
          <w:rFonts w:ascii="Arial" w:hAnsi="Arial" w:cs="Arial"/>
          <w:b/>
          <w:bCs/>
          <w:lang w:val="es-ES_tradnl"/>
        </w:rPr>
        <w:t>ORÍGEN Y DESARROLLO</w:t>
      </w:r>
    </w:p>
    <w:p w:rsidR="002F1410" w:rsidRPr="002F1410" w:rsidRDefault="002F1410" w:rsidP="002F1410">
      <w:pPr>
        <w:jc w:val="both"/>
        <w:rPr>
          <w:rFonts w:ascii="Arial" w:hAnsi="Arial" w:cs="Arial"/>
        </w:rPr>
      </w:pPr>
      <w:r w:rsidRPr="002F1410">
        <w:rPr>
          <w:rFonts w:ascii="Arial" w:hAnsi="Arial" w:cs="Arial"/>
          <w:lang w:val="es-ES_tradnl"/>
        </w:rPr>
        <w:t xml:space="preserve">El tejido muscular, es uno de los cuatro tejidos básicos del organismo, se origina mayoritariamente del mesodermo y se clasifica atendiendo a las características morfofuncionales de sus células, a su localización e inervación en </w:t>
      </w:r>
      <w:r w:rsidRPr="002F1410">
        <w:rPr>
          <w:rFonts w:ascii="Arial" w:hAnsi="Arial" w:cs="Arial"/>
        </w:rPr>
        <w:t>tres variedades que son: esquelético, liso y cardíaco.</w:t>
      </w:r>
      <w:r w:rsidR="00507FA8">
        <w:rPr>
          <w:rFonts w:ascii="Arial" w:hAnsi="Arial" w:cs="Arial"/>
        </w:rPr>
        <w:t xml:space="preserve"> Si bien estas tres variedades de tejido muscular comparten ciertas propiedades, también difieren entre sí en su histología, localización y en la regulación que reciben por parte de los sistemas nervioso y endocrino.</w:t>
      </w:r>
    </w:p>
    <w:p w:rsidR="002F1410" w:rsidRPr="002F1410" w:rsidRDefault="002F1410" w:rsidP="002F1410">
      <w:pPr>
        <w:jc w:val="both"/>
        <w:rPr>
          <w:rFonts w:ascii="Arial" w:hAnsi="Arial" w:cs="Arial"/>
        </w:rPr>
      </w:pPr>
      <w:r w:rsidRPr="002F1410">
        <w:rPr>
          <w:rFonts w:ascii="Arial" w:hAnsi="Arial" w:cs="Arial"/>
        </w:rPr>
        <w:lastRenderedPageBreak/>
        <w:t>El tejido muscular esquelético deriva del mesodermo paraxial, que forma somitómeras en la región cefálica y somitas desde la región occipital hasta la sacra.</w:t>
      </w:r>
    </w:p>
    <w:p w:rsidR="002F1410" w:rsidRPr="002F1410" w:rsidRDefault="002F1410" w:rsidP="002F1410">
      <w:pPr>
        <w:jc w:val="both"/>
        <w:rPr>
          <w:rFonts w:ascii="Arial" w:hAnsi="Arial" w:cs="Arial"/>
        </w:rPr>
      </w:pPr>
      <w:r w:rsidRPr="002F1410">
        <w:rPr>
          <w:rFonts w:ascii="Arial" w:hAnsi="Arial" w:cs="Arial"/>
        </w:rPr>
        <w:t>El músculo liso se diferencia a partir de la hoja esplácnica del mesodermo que rodea al intestino y sus derivados,  y del ectodermo, del que deriva el músculo del iris, el de las glándulas mamarias y el de las sudoríparas.</w:t>
      </w:r>
    </w:p>
    <w:p w:rsidR="002F1410" w:rsidRPr="002F1410" w:rsidRDefault="002F1410" w:rsidP="002F1410">
      <w:pPr>
        <w:jc w:val="both"/>
        <w:rPr>
          <w:rFonts w:ascii="Arial" w:hAnsi="Arial" w:cs="Arial"/>
        </w:rPr>
      </w:pPr>
      <w:r w:rsidRPr="002F1410">
        <w:rPr>
          <w:rFonts w:ascii="Arial" w:hAnsi="Arial" w:cs="Arial"/>
        </w:rPr>
        <w:t>El músculo cardíaco deriva del mesodermo esplácnico que rodea al tubo cardíaco.</w:t>
      </w:r>
    </w:p>
    <w:p w:rsidR="002F1410" w:rsidRPr="002F1410" w:rsidRDefault="002F1410" w:rsidP="002F1410">
      <w:pPr>
        <w:jc w:val="both"/>
        <w:rPr>
          <w:rFonts w:ascii="Arial" w:hAnsi="Arial" w:cs="Arial"/>
        </w:rPr>
      </w:pPr>
      <w:r w:rsidRPr="002F1410">
        <w:rPr>
          <w:rFonts w:ascii="Arial" w:hAnsi="Arial" w:cs="Arial"/>
        </w:rPr>
        <w:t xml:space="preserve">En resumen el sistema muscular se desarrolla a partir del mesodermo, con excepción de algunos tejidos musculares lisos.  </w:t>
      </w:r>
    </w:p>
    <w:p w:rsidR="00054F4C" w:rsidRDefault="00054F4C" w:rsidP="00054F4C">
      <w:pPr>
        <w:jc w:val="both"/>
        <w:rPr>
          <w:rFonts w:ascii="Arial" w:hAnsi="Arial" w:cs="Arial"/>
          <w:b/>
          <w:bCs/>
        </w:rPr>
      </w:pPr>
    </w:p>
    <w:p w:rsidR="00054F4C" w:rsidRPr="00054F4C" w:rsidRDefault="00054F4C" w:rsidP="00054F4C">
      <w:pPr>
        <w:jc w:val="both"/>
        <w:rPr>
          <w:rFonts w:ascii="Arial" w:hAnsi="Arial" w:cs="Arial"/>
          <w:b/>
          <w:bCs/>
        </w:rPr>
      </w:pPr>
      <w:r w:rsidRPr="00054F4C">
        <w:rPr>
          <w:rFonts w:ascii="Arial" w:hAnsi="Arial" w:cs="Arial"/>
          <w:b/>
          <w:bCs/>
        </w:rPr>
        <w:t>MÚSCULO ESTRIADO ESQUELÉTICO</w:t>
      </w:r>
    </w:p>
    <w:p w:rsidR="00054F4C" w:rsidRPr="00054F4C" w:rsidRDefault="00054F4C" w:rsidP="00054F4C">
      <w:pPr>
        <w:jc w:val="both"/>
        <w:rPr>
          <w:rFonts w:ascii="Arial" w:hAnsi="Arial" w:cs="Arial"/>
        </w:rPr>
      </w:pPr>
      <w:r w:rsidRPr="00054F4C">
        <w:rPr>
          <w:rFonts w:ascii="Arial" w:hAnsi="Arial" w:cs="Arial"/>
        </w:rPr>
        <w:t>Cada uno de los somitas se diferencia en esclerotoma, dermatoma y miotoma,   expresándose en éste último, genes en la porción dorsolateral para formar las células progenitoras de la musculatura de las extremidades y de la pared corporal y genes en la porción dorsomedial para formar la musculatura profunda del dorso o paravertebral.</w:t>
      </w:r>
    </w:p>
    <w:p w:rsidR="00054F4C" w:rsidRPr="00054F4C" w:rsidRDefault="00054F4C" w:rsidP="00054F4C">
      <w:pPr>
        <w:jc w:val="both"/>
        <w:rPr>
          <w:rFonts w:ascii="Arial" w:hAnsi="Arial" w:cs="Arial"/>
        </w:rPr>
      </w:pPr>
      <w:r w:rsidRPr="00054F4C">
        <w:rPr>
          <w:rFonts w:ascii="Arial" w:hAnsi="Arial" w:cs="Arial"/>
        </w:rPr>
        <w:t xml:space="preserve">Durante la diferenciación, las células precursoras del tejido muscular denominadas mioblastos se fusionan y forman fibras musculares alargadas y multinucleadas. Muy pronto aparecen miofibrillas en el citoplasma y hacia el final del tercer mes,  aparecen las estrías que son típicas del músculo esquelético.  </w:t>
      </w:r>
    </w:p>
    <w:p w:rsidR="00054F4C" w:rsidRPr="00054F4C" w:rsidRDefault="00054F4C" w:rsidP="00054F4C">
      <w:pPr>
        <w:jc w:val="both"/>
        <w:rPr>
          <w:rFonts w:ascii="Arial" w:hAnsi="Arial" w:cs="Arial"/>
        </w:rPr>
      </w:pPr>
      <w:r w:rsidRPr="00054F4C">
        <w:rPr>
          <w:rFonts w:ascii="Arial" w:hAnsi="Arial" w:cs="Arial"/>
        </w:rPr>
        <w:t xml:space="preserve">Un proceso análogo tiene lugar en los siete somitómeros ubicados rostral a los somitas occipitales, con la diferencia de que no se dividen en segmentos de esclerotomas y dermomiotomas.    </w:t>
      </w:r>
    </w:p>
    <w:p w:rsidR="00054F4C" w:rsidRPr="00054F4C" w:rsidRDefault="00054F4C" w:rsidP="00054F4C">
      <w:pPr>
        <w:jc w:val="both"/>
        <w:rPr>
          <w:rFonts w:ascii="Arial" w:hAnsi="Arial" w:cs="Arial"/>
        </w:rPr>
      </w:pPr>
      <w:r w:rsidRPr="00054F4C">
        <w:rPr>
          <w:rFonts w:ascii="Arial" w:hAnsi="Arial" w:cs="Arial"/>
        </w:rPr>
        <w:t>Los mioblastos diferenciados migran a las diferentes regiones y es el tejido conectivo el que controla los patrones de formación del músculo.</w:t>
      </w:r>
    </w:p>
    <w:p w:rsidR="00054F4C" w:rsidRDefault="00054F4C" w:rsidP="00054F4C">
      <w:pPr>
        <w:jc w:val="both"/>
        <w:rPr>
          <w:rFonts w:ascii="Arial" w:hAnsi="Arial" w:cs="Arial"/>
        </w:rPr>
      </w:pPr>
      <w:r w:rsidRPr="00054F4C">
        <w:rPr>
          <w:rFonts w:ascii="Arial" w:hAnsi="Arial" w:cs="Arial"/>
        </w:rPr>
        <w:t xml:space="preserve">En la región cefálica, estos tejidos conectivos derivan de las células de la cresta neural. En las regiones cervical y occipital, provienen del mesodermo de los somitas, y en la pared corporal y los miembros, se originan del mesodermo somático. </w:t>
      </w:r>
    </w:p>
    <w:p w:rsidR="00054F4C" w:rsidRDefault="00054F4C" w:rsidP="00054F4C">
      <w:pPr>
        <w:jc w:val="both"/>
        <w:rPr>
          <w:rFonts w:ascii="Arial" w:hAnsi="Arial" w:cs="Arial"/>
        </w:rPr>
      </w:pPr>
    </w:p>
    <w:p w:rsidR="00054F4C" w:rsidRPr="00054F4C" w:rsidRDefault="00054F4C" w:rsidP="00054F4C">
      <w:pPr>
        <w:jc w:val="both"/>
        <w:rPr>
          <w:rFonts w:ascii="Arial" w:hAnsi="Arial" w:cs="Arial"/>
        </w:rPr>
      </w:pPr>
      <w:r w:rsidRPr="00054F4C">
        <w:rPr>
          <w:rFonts w:ascii="Arial" w:hAnsi="Arial" w:cs="Arial"/>
          <w:b/>
          <w:bCs/>
          <w:lang w:val="es-ES_tradnl"/>
        </w:rPr>
        <w:t>DESARROLLO DE LOS MÚSCULOS DEL TRONCO</w:t>
      </w:r>
    </w:p>
    <w:p w:rsidR="00054F4C" w:rsidRPr="00054F4C" w:rsidRDefault="00054F4C" w:rsidP="00054F4C">
      <w:pPr>
        <w:jc w:val="both"/>
        <w:rPr>
          <w:rFonts w:ascii="Arial" w:hAnsi="Arial" w:cs="Arial"/>
        </w:rPr>
      </w:pPr>
      <w:r w:rsidRPr="00054F4C">
        <w:rPr>
          <w:rFonts w:ascii="Arial" w:hAnsi="Arial" w:cs="Arial"/>
        </w:rPr>
        <w:t>Hacia finales de la quinta semana, las futuras células musculares están agrupadas en una pequeña porción dorsal, el epímero formado a partir de las células dorsomediales del somita y una porción  ventral más grande, el hipómero, formado por la migración de las células dorsolaterales. Los nervios que inervan los músculos segmentarios también se dividen en un ramo primario dorsal para el epímero  y un ramo primario ventral para el hipómero.</w:t>
      </w:r>
    </w:p>
    <w:p w:rsidR="00054F4C" w:rsidRPr="00054F4C" w:rsidRDefault="00054F4C" w:rsidP="00054F4C">
      <w:pPr>
        <w:jc w:val="both"/>
        <w:rPr>
          <w:rFonts w:ascii="Arial" w:hAnsi="Arial" w:cs="Arial"/>
        </w:rPr>
      </w:pPr>
    </w:p>
    <w:p w:rsidR="00054F4C" w:rsidRPr="00054F4C" w:rsidRDefault="00054F4C" w:rsidP="00054F4C">
      <w:pPr>
        <w:jc w:val="both"/>
        <w:rPr>
          <w:rFonts w:ascii="Arial" w:hAnsi="Arial" w:cs="Arial"/>
        </w:rPr>
      </w:pPr>
      <w:r w:rsidRPr="00054F4C">
        <w:rPr>
          <w:rFonts w:ascii="Arial" w:hAnsi="Arial" w:cs="Arial"/>
          <w:b/>
          <w:bCs/>
          <w:lang w:val="es-ES_tradnl"/>
        </w:rPr>
        <w:t>DESARROLLO DE LOS MÚSCULOS DE LOS MIEMBROS</w:t>
      </w:r>
    </w:p>
    <w:p w:rsidR="00054F4C" w:rsidRPr="00054F4C" w:rsidRDefault="00054F4C" w:rsidP="00054F4C">
      <w:pPr>
        <w:jc w:val="both"/>
        <w:rPr>
          <w:rFonts w:ascii="Arial" w:hAnsi="Arial" w:cs="Arial"/>
          <w:b/>
          <w:bCs/>
        </w:rPr>
      </w:pPr>
      <w:r w:rsidRPr="00054F4C">
        <w:rPr>
          <w:rFonts w:ascii="Arial" w:hAnsi="Arial" w:cs="Arial"/>
        </w:rPr>
        <w:t xml:space="preserve">Los esbozos de los  miembros superiores se encuentran  frente a los cinco segmentos cervicales inferiores y a los dos torácicos superiores y los de los miembros inferiores, frente a los cuatro segmentos lumbares inferiores y a los dos sacros superiores. Los mioblastos  diferenciados de estos  somitas forman en la séptima semana una condensación de mesénquima en la base de los esbozos y posteriormente migran hacia el miembro  en formación siguiendo el patrón de tejido conectivo derivado del mesodermo somático. Al alargarse los esbozos de los miembros, el tejido muscular se organiza en sus componentes flexor y extensor. </w:t>
      </w:r>
      <w:r w:rsidRPr="00054F4C">
        <w:rPr>
          <w:rFonts w:ascii="Arial" w:hAnsi="Arial" w:cs="Arial"/>
          <w:b/>
          <w:bCs/>
        </w:rPr>
        <w:t xml:space="preserve"> </w:t>
      </w:r>
    </w:p>
    <w:p w:rsidR="00054F4C" w:rsidRDefault="00054F4C" w:rsidP="00054F4C">
      <w:pPr>
        <w:jc w:val="both"/>
        <w:rPr>
          <w:rFonts w:ascii="Arial" w:hAnsi="Arial" w:cs="Arial"/>
        </w:rPr>
      </w:pPr>
    </w:p>
    <w:p w:rsidR="00054F4C" w:rsidRPr="00054F4C" w:rsidRDefault="00054F4C" w:rsidP="00054F4C">
      <w:pPr>
        <w:jc w:val="both"/>
        <w:rPr>
          <w:rFonts w:ascii="Arial" w:hAnsi="Arial" w:cs="Arial"/>
          <w:b/>
          <w:bCs/>
        </w:rPr>
      </w:pPr>
      <w:r w:rsidRPr="00054F4C">
        <w:rPr>
          <w:rFonts w:ascii="Arial" w:hAnsi="Arial" w:cs="Arial"/>
          <w:b/>
          <w:bCs/>
          <w:lang w:val="es-ES_tradnl"/>
        </w:rPr>
        <w:t>DESARROLLO DE LOS MÚSCULOS DE LA  CABEZA</w:t>
      </w:r>
    </w:p>
    <w:p w:rsidR="00054F4C" w:rsidRPr="00054F4C" w:rsidRDefault="00054F4C" w:rsidP="00054F4C">
      <w:pPr>
        <w:jc w:val="both"/>
        <w:rPr>
          <w:rFonts w:ascii="Arial" w:hAnsi="Arial" w:cs="Arial"/>
        </w:rPr>
      </w:pPr>
      <w:r w:rsidRPr="00054F4C">
        <w:rPr>
          <w:rFonts w:ascii="Arial" w:hAnsi="Arial" w:cs="Arial"/>
        </w:rPr>
        <w:t>Los músculos  voluntarios de la región cefálica derivan del mesodermo paraxil de los somitómeros  y somitas occipitales.</w:t>
      </w:r>
    </w:p>
    <w:p w:rsidR="00054F4C" w:rsidRPr="00054F4C" w:rsidRDefault="00054F4C" w:rsidP="00054F4C">
      <w:pPr>
        <w:jc w:val="both"/>
        <w:rPr>
          <w:rFonts w:ascii="Arial" w:hAnsi="Arial" w:cs="Arial"/>
        </w:rPr>
      </w:pPr>
      <w:r w:rsidRPr="00054F4C">
        <w:rPr>
          <w:rFonts w:ascii="Arial" w:hAnsi="Arial" w:cs="Arial"/>
        </w:rPr>
        <w:t>De los somitómeros derivan los músculos del ojo a excepción de los del iris, y los que provienen de los arcos faríngeos. De los cuatro primeros somitas occipitales derivan los músculos  laríngeos y los de la lengua.</w:t>
      </w:r>
    </w:p>
    <w:p w:rsidR="00054F4C" w:rsidRPr="00054F4C" w:rsidRDefault="00054F4C" w:rsidP="00054F4C">
      <w:pPr>
        <w:jc w:val="both"/>
        <w:rPr>
          <w:rFonts w:ascii="Arial" w:hAnsi="Arial" w:cs="Arial"/>
        </w:rPr>
      </w:pPr>
      <w:r w:rsidRPr="00054F4C">
        <w:rPr>
          <w:rFonts w:ascii="Arial" w:hAnsi="Arial" w:cs="Arial"/>
        </w:rPr>
        <w:t xml:space="preserve">Los mioblastos en la región cefálica migran por el tejido conectivo originado de las células de las crestas neurales. Los mioblastos  que migran a los arcos faríngeos participan en la formación de los músculos de la cara y el cuello, destacándose el primer arco en la génesis de los músculos de la masticación y el segundo en los de la expresión facial. Los componentes musculares de cada arco tienen su propio nervio craneal.   </w:t>
      </w:r>
    </w:p>
    <w:p w:rsidR="00054F4C" w:rsidRDefault="00054F4C" w:rsidP="00054F4C">
      <w:pPr>
        <w:jc w:val="both"/>
        <w:rPr>
          <w:rFonts w:ascii="Arial" w:hAnsi="Arial" w:cs="Arial"/>
        </w:rPr>
      </w:pPr>
    </w:p>
    <w:p w:rsidR="00054F4C" w:rsidRPr="00054F4C" w:rsidRDefault="00054F4C" w:rsidP="00054F4C">
      <w:pPr>
        <w:jc w:val="both"/>
        <w:rPr>
          <w:rFonts w:ascii="Arial" w:hAnsi="Arial" w:cs="Arial"/>
          <w:b/>
          <w:bCs/>
        </w:rPr>
      </w:pPr>
      <w:r w:rsidRPr="00054F4C">
        <w:rPr>
          <w:rFonts w:ascii="Arial" w:hAnsi="Arial" w:cs="Arial"/>
          <w:b/>
          <w:bCs/>
        </w:rPr>
        <w:t>DEFECTOS CONGÉNITOS</w:t>
      </w:r>
    </w:p>
    <w:p w:rsidR="00054F4C" w:rsidRPr="00054F4C" w:rsidRDefault="00054F4C" w:rsidP="00054F4C">
      <w:pPr>
        <w:jc w:val="both"/>
        <w:rPr>
          <w:rFonts w:ascii="Arial" w:hAnsi="Arial" w:cs="Arial"/>
        </w:rPr>
      </w:pPr>
      <w:r w:rsidRPr="00054F4C">
        <w:rPr>
          <w:rFonts w:ascii="Arial" w:hAnsi="Arial" w:cs="Arial"/>
        </w:rPr>
        <w:t xml:space="preserve">La ausencia parcial o total de uno o más músculos esqueléticos es bastante frecuente y en ocasiones pasa inadvertida. </w:t>
      </w:r>
    </w:p>
    <w:p w:rsidR="00054F4C" w:rsidRPr="00054F4C" w:rsidRDefault="00054F4C" w:rsidP="00054F4C">
      <w:pPr>
        <w:jc w:val="both"/>
        <w:rPr>
          <w:rFonts w:ascii="Arial" w:hAnsi="Arial" w:cs="Arial"/>
        </w:rPr>
      </w:pPr>
      <w:r w:rsidRPr="00054F4C">
        <w:rPr>
          <w:rFonts w:ascii="Arial" w:hAnsi="Arial" w:cs="Arial"/>
        </w:rPr>
        <w:t>En casos raros, la falta de desarrollo muscular normal puede ser amplia, provocando inmovilidad de muchas articulaciones acompañadas de hipoplasia de los músculos asociados, denominada Artrogriposis múltiple. La causa de esta anomalía incluye enfermedades neurogénicas y miopáticas primarias. Los músculos afectados se sustituyen total o parcialmente por tejido adiposo y fibroso.</w:t>
      </w:r>
    </w:p>
    <w:p w:rsidR="00054F4C" w:rsidRDefault="00054F4C" w:rsidP="00054F4C">
      <w:pPr>
        <w:jc w:val="both"/>
        <w:rPr>
          <w:rFonts w:ascii="Arial" w:hAnsi="Arial" w:cs="Arial"/>
        </w:rPr>
      </w:pPr>
    </w:p>
    <w:p w:rsidR="00054F4C" w:rsidRDefault="00A93E4B" w:rsidP="00054F4C">
      <w:pPr>
        <w:jc w:val="both"/>
        <w:rPr>
          <w:rFonts w:ascii="Arial" w:hAnsi="Arial" w:cs="Arial"/>
          <w:b/>
          <w:bCs/>
        </w:rPr>
      </w:pPr>
      <w:r>
        <w:rPr>
          <w:rFonts w:ascii="Arial" w:hAnsi="Arial" w:cs="Arial"/>
          <w:b/>
          <w:bCs/>
        </w:rPr>
        <w:t>TEJIDO MUSCULAR</w:t>
      </w:r>
    </w:p>
    <w:p w:rsidR="00507FA8" w:rsidRDefault="00507FA8" w:rsidP="00054F4C">
      <w:pPr>
        <w:jc w:val="both"/>
        <w:rPr>
          <w:rFonts w:ascii="Arial" w:hAnsi="Arial" w:cs="Arial"/>
          <w:b/>
          <w:bCs/>
        </w:rPr>
      </w:pPr>
      <w:r w:rsidRPr="00507FA8">
        <w:rPr>
          <w:rFonts w:ascii="Arial" w:hAnsi="Arial" w:cs="Arial"/>
          <w:b/>
          <w:bCs/>
        </w:rPr>
        <w:t>Funciones del tejido muscular</w:t>
      </w:r>
      <w:r w:rsidR="005B525C">
        <w:rPr>
          <w:rFonts w:ascii="Arial" w:hAnsi="Arial" w:cs="Arial"/>
          <w:b/>
          <w:bCs/>
        </w:rPr>
        <w:t>.</w:t>
      </w:r>
    </w:p>
    <w:p w:rsidR="00507FA8" w:rsidRPr="00507FA8" w:rsidRDefault="00507FA8" w:rsidP="00507FA8">
      <w:pPr>
        <w:numPr>
          <w:ilvl w:val="0"/>
          <w:numId w:val="20"/>
        </w:numPr>
        <w:tabs>
          <w:tab w:val="clear" w:pos="1724"/>
        </w:tabs>
        <w:ind w:left="540" w:hanging="540"/>
        <w:jc w:val="both"/>
        <w:rPr>
          <w:rFonts w:ascii="Arial" w:hAnsi="Arial" w:cs="Arial"/>
          <w:b/>
          <w:bCs/>
        </w:rPr>
      </w:pPr>
      <w:r>
        <w:rPr>
          <w:rFonts w:ascii="Arial" w:hAnsi="Arial" w:cs="Arial"/>
          <w:b/>
          <w:bCs/>
        </w:rPr>
        <w:t xml:space="preserve">Producir movimientos corporales: </w:t>
      </w:r>
      <w:r>
        <w:rPr>
          <w:rFonts w:ascii="Arial" w:hAnsi="Arial" w:cs="Arial"/>
        </w:rPr>
        <w:t>Los movimientos de todo el cuerpo dependen de la función integrada de huesos articulaciones y músculos.</w:t>
      </w:r>
    </w:p>
    <w:p w:rsidR="00507FA8" w:rsidRPr="005B525C" w:rsidRDefault="00507FA8" w:rsidP="00507FA8">
      <w:pPr>
        <w:numPr>
          <w:ilvl w:val="0"/>
          <w:numId w:val="20"/>
        </w:numPr>
        <w:tabs>
          <w:tab w:val="clear" w:pos="1724"/>
        </w:tabs>
        <w:ind w:left="540" w:hanging="540"/>
        <w:jc w:val="both"/>
        <w:rPr>
          <w:rFonts w:ascii="Arial" w:hAnsi="Arial" w:cs="Arial"/>
          <w:b/>
          <w:bCs/>
        </w:rPr>
      </w:pPr>
      <w:r>
        <w:rPr>
          <w:rFonts w:ascii="Arial" w:hAnsi="Arial" w:cs="Arial"/>
          <w:b/>
          <w:bCs/>
        </w:rPr>
        <w:t xml:space="preserve">Estabilizar las posiciones corporales: </w:t>
      </w:r>
      <w:r>
        <w:rPr>
          <w:rFonts w:ascii="Arial" w:hAnsi="Arial" w:cs="Arial"/>
        </w:rPr>
        <w:t>las contracciones</w:t>
      </w:r>
      <w:r w:rsidR="005B525C">
        <w:rPr>
          <w:rFonts w:ascii="Arial" w:hAnsi="Arial" w:cs="Arial"/>
        </w:rPr>
        <w:t xml:space="preserve"> del tejido esquelético estabilizan las articulaciones y ayudan a mantener las posiciones corporales.</w:t>
      </w:r>
    </w:p>
    <w:p w:rsidR="005B525C" w:rsidRPr="005B525C" w:rsidRDefault="005B525C" w:rsidP="00507FA8">
      <w:pPr>
        <w:numPr>
          <w:ilvl w:val="0"/>
          <w:numId w:val="20"/>
        </w:numPr>
        <w:tabs>
          <w:tab w:val="clear" w:pos="1724"/>
        </w:tabs>
        <w:ind w:left="540" w:hanging="540"/>
        <w:jc w:val="both"/>
        <w:rPr>
          <w:rFonts w:ascii="Arial" w:hAnsi="Arial" w:cs="Arial"/>
          <w:b/>
          <w:bCs/>
        </w:rPr>
      </w:pPr>
      <w:r>
        <w:rPr>
          <w:rFonts w:ascii="Arial" w:hAnsi="Arial" w:cs="Arial"/>
          <w:b/>
          <w:bCs/>
        </w:rPr>
        <w:t xml:space="preserve">Almacenar y movilizar sustancias del organismo: </w:t>
      </w:r>
      <w:r>
        <w:rPr>
          <w:rFonts w:ascii="Arial" w:hAnsi="Arial" w:cs="Arial"/>
        </w:rPr>
        <w:t>el almacenamiento se logra a través de la contracción mantenida del músculo liso (esfínteres), los cuales impiden la salida del contenido  de un órgano hueco. Se regula el flujo sanguíneo. Movilizan los alimentos y sustancias como la bilis, enzimas, los gametos y  la orina.</w:t>
      </w:r>
    </w:p>
    <w:p w:rsidR="005B525C" w:rsidRPr="005B525C" w:rsidRDefault="005B525C" w:rsidP="00507FA8">
      <w:pPr>
        <w:numPr>
          <w:ilvl w:val="0"/>
          <w:numId w:val="20"/>
        </w:numPr>
        <w:tabs>
          <w:tab w:val="clear" w:pos="1724"/>
        </w:tabs>
        <w:ind w:left="540" w:hanging="540"/>
        <w:jc w:val="both"/>
        <w:rPr>
          <w:rFonts w:ascii="Arial" w:hAnsi="Arial" w:cs="Arial"/>
          <w:b/>
          <w:bCs/>
        </w:rPr>
      </w:pPr>
      <w:r>
        <w:rPr>
          <w:rFonts w:ascii="Arial" w:hAnsi="Arial" w:cs="Arial"/>
          <w:b/>
          <w:bCs/>
        </w:rPr>
        <w:t xml:space="preserve">Generar calor: </w:t>
      </w:r>
      <w:r>
        <w:rPr>
          <w:rFonts w:ascii="Arial" w:hAnsi="Arial" w:cs="Arial"/>
        </w:rPr>
        <w:t>El tejido muscular, al contraerse produce calor, es lo que se denomina termogénesis, lo que se utiliza para mantener la temperatura normal corporal. Las contracciones involuntarias del músculo esquelético (escalofríos) pueden aumentar la tasa de calor (fiebre).</w:t>
      </w:r>
    </w:p>
    <w:p w:rsidR="005B525C" w:rsidRDefault="005B525C" w:rsidP="005B525C">
      <w:pPr>
        <w:jc w:val="both"/>
        <w:rPr>
          <w:rFonts w:ascii="Arial" w:hAnsi="Arial" w:cs="Arial"/>
          <w:b/>
          <w:bCs/>
        </w:rPr>
      </w:pPr>
    </w:p>
    <w:p w:rsidR="005B525C" w:rsidRDefault="005B525C" w:rsidP="005B525C">
      <w:pPr>
        <w:jc w:val="both"/>
        <w:rPr>
          <w:rFonts w:ascii="Arial" w:hAnsi="Arial" w:cs="Arial"/>
          <w:b/>
          <w:bCs/>
        </w:rPr>
      </w:pPr>
      <w:r>
        <w:rPr>
          <w:rFonts w:ascii="Arial" w:hAnsi="Arial" w:cs="Arial"/>
          <w:b/>
          <w:bCs/>
        </w:rPr>
        <w:t>Propiedades del tejido muscular.</w:t>
      </w:r>
    </w:p>
    <w:p w:rsidR="005B525C" w:rsidRDefault="00785CBE" w:rsidP="00785CBE">
      <w:pPr>
        <w:numPr>
          <w:ilvl w:val="0"/>
          <w:numId w:val="21"/>
        </w:numPr>
        <w:jc w:val="both"/>
        <w:rPr>
          <w:rFonts w:ascii="Arial" w:hAnsi="Arial" w:cs="Arial"/>
        </w:rPr>
      </w:pPr>
      <w:r>
        <w:rPr>
          <w:rFonts w:ascii="Arial" w:hAnsi="Arial" w:cs="Arial"/>
          <w:b/>
          <w:bCs/>
        </w:rPr>
        <w:t xml:space="preserve">Excitabilidad eléctrica. </w:t>
      </w:r>
      <w:r>
        <w:rPr>
          <w:rFonts w:ascii="Arial" w:hAnsi="Arial" w:cs="Arial"/>
        </w:rPr>
        <w:t>Capacidad de responder a ciertos estímulos  produciendo señales eléctricas, los potenciales de acción.</w:t>
      </w:r>
    </w:p>
    <w:p w:rsidR="00785CBE" w:rsidRDefault="00785CBE" w:rsidP="00785CBE">
      <w:pPr>
        <w:numPr>
          <w:ilvl w:val="0"/>
          <w:numId w:val="21"/>
        </w:numPr>
        <w:jc w:val="both"/>
        <w:rPr>
          <w:rFonts w:ascii="Arial" w:hAnsi="Arial" w:cs="Arial"/>
        </w:rPr>
      </w:pPr>
      <w:r>
        <w:rPr>
          <w:rFonts w:ascii="Arial" w:hAnsi="Arial" w:cs="Arial"/>
          <w:b/>
          <w:bCs/>
        </w:rPr>
        <w:t>Contractilidad.</w:t>
      </w:r>
      <w:r>
        <w:rPr>
          <w:rFonts w:ascii="Arial" w:hAnsi="Arial" w:cs="Arial"/>
        </w:rPr>
        <w:t xml:space="preserve"> Es la capacidad del tejido muscular de contraerse enérgicamente tras ser estimulado por un potencial de acción.</w:t>
      </w:r>
    </w:p>
    <w:p w:rsidR="00785CBE" w:rsidRDefault="00785CBE" w:rsidP="00785CBE">
      <w:pPr>
        <w:numPr>
          <w:ilvl w:val="0"/>
          <w:numId w:val="21"/>
        </w:numPr>
        <w:jc w:val="both"/>
        <w:rPr>
          <w:rFonts w:ascii="Arial" w:hAnsi="Arial" w:cs="Arial"/>
        </w:rPr>
      </w:pPr>
      <w:r>
        <w:rPr>
          <w:rFonts w:ascii="Arial" w:hAnsi="Arial" w:cs="Arial"/>
          <w:b/>
          <w:bCs/>
        </w:rPr>
        <w:t>Extensibilidad.</w:t>
      </w:r>
      <w:r>
        <w:rPr>
          <w:rFonts w:ascii="Arial" w:hAnsi="Arial" w:cs="Arial"/>
        </w:rPr>
        <w:t xml:space="preserve"> Es la capacidad del tejido muscular de estirarse sin dañarse, permite al músculo contraerse con fuerza incluso estando alongado.</w:t>
      </w:r>
    </w:p>
    <w:p w:rsidR="00785CBE" w:rsidRPr="00785CBE" w:rsidRDefault="00785CBE" w:rsidP="00785CBE">
      <w:pPr>
        <w:numPr>
          <w:ilvl w:val="0"/>
          <w:numId w:val="21"/>
        </w:numPr>
        <w:jc w:val="both"/>
        <w:rPr>
          <w:rFonts w:ascii="Arial" w:hAnsi="Arial" w:cs="Arial"/>
        </w:rPr>
      </w:pPr>
      <w:r>
        <w:rPr>
          <w:rFonts w:ascii="Arial" w:hAnsi="Arial" w:cs="Arial"/>
          <w:b/>
          <w:bCs/>
        </w:rPr>
        <w:lastRenderedPageBreak/>
        <w:t>Elasticidad.</w:t>
      </w:r>
      <w:r>
        <w:rPr>
          <w:rFonts w:ascii="Arial" w:hAnsi="Arial" w:cs="Arial"/>
        </w:rPr>
        <w:t xml:space="preserve"> Es la habilidad del tejido muscular de volver a su longitud y forma originales tras la contracción o extensión. </w:t>
      </w:r>
    </w:p>
    <w:p w:rsidR="00A07D48" w:rsidRDefault="00A07D48" w:rsidP="00A93E4B">
      <w:pPr>
        <w:jc w:val="both"/>
        <w:rPr>
          <w:rFonts w:ascii="Arial" w:hAnsi="Arial" w:cs="Arial"/>
          <w:b/>
          <w:bCs/>
        </w:rPr>
      </w:pPr>
    </w:p>
    <w:p w:rsidR="00A07D48" w:rsidRPr="00A07D48" w:rsidRDefault="00A07D48" w:rsidP="00A93E4B">
      <w:pPr>
        <w:jc w:val="both"/>
        <w:rPr>
          <w:rFonts w:ascii="Arial" w:hAnsi="Arial" w:cs="Arial"/>
          <w:b/>
          <w:bCs/>
        </w:rPr>
      </w:pPr>
      <w:r>
        <w:rPr>
          <w:rFonts w:ascii="Arial" w:hAnsi="Arial" w:cs="Arial"/>
          <w:b/>
          <w:bCs/>
        </w:rPr>
        <w:t>Terminología para el tejido muscular</w:t>
      </w:r>
    </w:p>
    <w:p w:rsidR="00A93E4B" w:rsidRPr="00A93E4B" w:rsidRDefault="00A93E4B" w:rsidP="00A93E4B">
      <w:pPr>
        <w:jc w:val="both"/>
        <w:rPr>
          <w:rFonts w:ascii="Arial" w:hAnsi="Arial" w:cs="Arial"/>
          <w:lang w:val="es-ES_tradnl"/>
        </w:rPr>
      </w:pPr>
      <w:r>
        <w:rPr>
          <w:rFonts w:ascii="Arial" w:hAnsi="Arial" w:cs="Arial"/>
        </w:rPr>
        <w:t>E</w:t>
      </w:r>
      <w:r w:rsidRPr="00A93E4B">
        <w:rPr>
          <w:rFonts w:ascii="Arial" w:hAnsi="Arial" w:cs="Arial"/>
          <w:lang w:val="es-ES_tradnl"/>
        </w:rPr>
        <w:t>l tejido muscular</w:t>
      </w:r>
      <w:r>
        <w:rPr>
          <w:rFonts w:ascii="Arial" w:hAnsi="Arial" w:cs="Arial"/>
          <w:lang w:val="es-ES_tradnl"/>
        </w:rPr>
        <w:t xml:space="preserve"> a diferencia de los ya estudiados </w:t>
      </w:r>
      <w:r w:rsidR="005B525C">
        <w:rPr>
          <w:rFonts w:ascii="Arial" w:hAnsi="Arial" w:cs="Arial"/>
          <w:lang w:val="es-ES_tradnl"/>
        </w:rPr>
        <w:t xml:space="preserve">y </w:t>
      </w:r>
      <w:r>
        <w:rPr>
          <w:rFonts w:ascii="Arial" w:hAnsi="Arial" w:cs="Arial"/>
          <w:lang w:val="es-ES_tradnl"/>
        </w:rPr>
        <w:t>tiene su term</w:t>
      </w:r>
      <w:r w:rsidR="005B525C">
        <w:rPr>
          <w:rFonts w:ascii="Arial" w:hAnsi="Arial" w:cs="Arial"/>
          <w:lang w:val="es-ES_tradnl"/>
        </w:rPr>
        <w:t>in</w:t>
      </w:r>
      <w:r>
        <w:rPr>
          <w:rFonts w:ascii="Arial" w:hAnsi="Arial" w:cs="Arial"/>
          <w:lang w:val="es-ES_tradnl"/>
        </w:rPr>
        <w:t>ología específica</w:t>
      </w:r>
      <w:r w:rsidRPr="00A93E4B">
        <w:rPr>
          <w:rFonts w:ascii="Arial" w:hAnsi="Arial" w:cs="Arial"/>
          <w:lang w:val="es-ES_tradnl"/>
        </w:rPr>
        <w:t xml:space="preserve"> relacionada con los componentes celular</w:t>
      </w:r>
      <w:r>
        <w:rPr>
          <w:rFonts w:ascii="Arial" w:hAnsi="Arial" w:cs="Arial"/>
          <w:lang w:val="es-ES_tradnl"/>
        </w:rPr>
        <w:t>es y que es importante conocer:</w:t>
      </w:r>
      <w:r w:rsidRPr="00A93E4B">
        <w:rPr>
          <w:rFonts w:ascii="Arial" w:hAnsi="Arial" w:cs="Arial"/>
          <w:lang w:val="es-ES_tradnl"/>
        </w:rPr>
        <w:t xml:space="preserve"> </w:t>
      </w:r>
    </w:p>
    <w:p w:rsidR="00A93E4B" w:rsidRPr="00A93E4B" w:rsidRDefault="00A93E4B" w:rsidP="00A93E4B">
      <w:pPr>
        <w:numPr>
          <w:ilvl w:val="0"/>
          <w:numId w:val="14"/>
        </w:numPr>
        <w:jc w:val="both"/>
        <w:rPr>
          <w:rFonts w:ascii="Arial" w:hAnsi="Arial" w:cs="Arial"/>
          <w:lang w:val="es-ES_tradnl"/>
        </w:rPr>
      </w:pPr>
      <w:r w:rsidRPr="00A93E4B">
        <w:rPr>
          <w:rFonts w:ascii="Arial" w:hAnsi="Arial" w:cs="Arial"/>
          <w:lang w:val="es-ES_tradnl"/>
        </w:rPr>
        <w:t xml:space="preserve">A la célula muscular también se le llama </w:t>
      </w:r>
      <w:r w:rsidRPr="00A93E4B">
        <w:rPr>
          <w:rFonts w:ascii="Arial" w:hAnsi="Arial" w:cs="Arial"/>
          <w:b/>
          <w:bCs/>
          <w:lang w:val="es-ES_tradnl"/>
        </w:rPr>
        <w:t>fibra muscular</w:t>
      </w:r>
      <w:r w:rsidRPr="00A93E4B">
        <w:rPr>
          <w:rFonts w:ascii="Arial" w:hAnsi="Arial" w:cs="Arial"/>
          <w:lang w:val="es-ES_tradnl"/>
        </w:rPr>
        <w:t xml:space="preserve"> debido a su forma. </w:t>
      </w:r>
    </w:p>
    <w:p w:rsidR="00A93E4B" w:rsidRPr="00A93E4B" w:rsidRDefault="00A93E4B" w:rsidP="00A93E4B">
      <w:pPr>
        <w:numPr>
          <w:ilvl w:val="0"/>
          <w:numId w:val="14"/>
        </w:numPr>
        <w:jc w:val="both"/>
        <w:rPr>
          <w:rFonts w:ascii="Arial" w:hAnsi="Arial" w:cs="Arial"/>
          <w:lang w:val="es-ES_tradnl"/>
        </w:rPr>
      </w:pPr>
      <w:r w:rsidRPr="00A93E4B">
        <w:rPr>
          <w:rFonts w:ascii="Arial" w:hAnsi="Arial" w:cs="Arial"/>
          <w:lang w:val="es-ES_tradnl"/>
        </w:rPr>
        <w:t xml:space="preserve">A la membrana plasmática, se le conoce con el nombre de </w:t>
      </w:r>
      <w:r w:rsidRPr="00A93E4B">
        <w:rPr>
          <w:rFonts w:ascii="Arial" w:hAnsi="Arial" w:cs="Arial"/>
          <w:b/>
          <w:bCs/>
          <w:lang w:val="es-ES_tradnl"/>
        </w:rPr>
        <w:t>sarcolema</w:t>
      </w:r>
      <w:r w:rsidRPr="00A93E4B">
        <w:rPr>
          <w:rFonts w:ascii="Arial" w:hAnsi="Arial" w:cs="Arial"/>
          <w:lang w:val="es-ES_tradnl"/>
        </w:rPr>
        <w:t>.</w:t>
      </w:r>
    </w:p>
    <w:p w:rsidR="00A93E4B" w:rsidRPr="00A93E4B" w:rsidRDefault="00A93E4B" w:rsidP="00A93E4B">
      <w:pPr>
        <w:numPr>
          <w:ilvl w:val="0"/>
          <w:numId w:val="14"/>
        </w:numPr>
        <w:jc w:val="both"/>
        <w:rPr>
          <w:rFonts w:ascii="Arial" w:hAnsi="Arial" w:cs="Arial"/>
          <w:lang w:val="es-ES_tradnl"/>
        </w:rPr>
      </w:pPr>
      <w:r w:rsidRPr="00A93E4B">
        <w:rPr>
          <w:rFonts w:ascii="Arial" w:hAnsi="Arial" w:cs="Arial"/>
          <w:lang w:val="es-ES_tradnl"/>
        </w:rPr>
        <w:t>Al citoplasma se le denomina</w:t>
      </w:r>
      <w:r w:rsidRPr="00A93E4B">
        <w:rPr>
          <w:rFonts w:ascii="Arial" w:hAnsi="Arial" w:cs="Arial"/>
          <w:i/>
          <w:iCs/>
          <w:lang w:val="es-ES_tradnl"/>
        </w:rPr>
        <w:t xml:space="preserve"> </w:t>
      </w:r>
      <w:r w:rsidRPr="00A93E4B">
        <w:rPr>
          <w:rFonts w:ascii="Arial" w:hAnsi="Arial" w:cs="Arial"/>
          <w:b/>
          <w:bCs/>
          <w:lang w:val="es-ES_tradnl"/>
        </w:rPr>
        <w:t>sarcoplasma</w:t>
      </w:r>
      <w:r w:rsidRPr="00A93E4B">
        <w:rPr>
          <w:rFonts w:ascii="Arial" w:hAnsi="Arial" w:cs="Arial"/>
          <w:lang w:val="es-ES_tradnl"/>
        </w:rPr>
        <w:t xml:space="preserve">, </w:t>
      </w:r>
    </w:p>
    <w:p w:rsidR="00A93E4B" w:rsidRPr="00A93E4B" w:rsidRDefault="00A93E4B" w:rsidP="00A93E4B">
      <w:pPr>
        <w:numPr>
          <w:ilvl w:val="0"/>
          <w:numId w:val="14"/>
        </w:numPr>
        <w:jc w:val="both"/>
        <w:rPr>
          <w:rFonts w:ascii="Arial" w:hAnsi="Arial" w:cs="Arial"/>
          <w:lang w:val="es-ES_tradnl"/>
        </w:rPr>
      </w:pPr>
      <w:r w:rsidRPr="00A93E4B">
        <w:rPr>
          <w:rFonts w:ascii="Arial" w:hAnsi="Arial" w:cs="Arial"/>
          <w:lang w:val="es-ES_tradnl"/>
        </w:rPr>
        <w:t xml:space="preserve">A las mitocondrias </w:t>
      </w:r>
      <w:r w:rsidRPr="00A93E4B">
        <w:rPr>
          <w:rFonts w:ascii="Arial" w:hAnsi="Arial" w:cs="Arial"/>
          <w:b/>
          <w:bCs/>
          <w:lang w:val="es-ES_tradnl"/>
        </w:rPr>
        <w:t>sarcosomas</w:t>
      </w:r>
      <w:r w:rsidRPr="00A93E4B">
        <w:rPr>
          <w:rFonts w:ascii="Arial" w:hAnsi="Arial" w:cs="Arial"/>
          <w:lang w:val="es-ES_tradnl"/>
        </w:rPr>
        <w:t xml:space="preserve">. </w:t>
      </w:r>
    </w:p>
    <w:p w:rsidR="00A93E4B" w:rsidRPr="00A93E4B" w:rsidRDefault="00A93E4B" w:rsidP="00A93E4B">
      <w:pPr>
        <w:numPr>
          <w:ilvl w:val="0"/>
          <w:numId w:val="14"/>
        </w:numPr>
        <w:jc w:val="both"/>
        <w:rPr>
          <w:rFonts w:ascii="Arial" w:hAnsi="Arial" w:cs="Arial"/>
          <w:lang w:val="es-ES_tradnl"/>
        </w:rPr>
      </w:pPr>
      <w:r w:rsidRPr="00A93E4B">
        <w:rPr>
          <w:rFonts w:ascii="Arial" w:hAnsi="Arial" w:cs="Arial"/>
          <w:lang w:val="es-ES_tradnl"/>
        </w:rPr>
        <w:t xml:space="preserve">A los filamentos de carácter contráctil que se disponen a lo largo del eje longitudinal de la célula se les denomina </w:t>
      </w:r>
      <w:r w:rsidRPr="00A93E4B">
        <w:rPr>
          <w:rFonts w:ascii="Arial" w:hAnsi="Arial" w:cs="Arial"/>
          <w:b/>
          <w:bCs/>
          <w:lang w:val="es-ES_tradnl"/>
        </w:rPr>
        <w:t>miofilamentos;</w:t>
      </w:r>
      <w:r w:rsidRPr="00A93E4B">
        <w:rPr>
          <w:rFonts w:ascii="Arial" w:hAnsi="Arial" w:cs="Arial"/>
          <w:lang w:val="es-ES_tradnl"/>
        </w:rPr>
        <w:t xml:space="preserve"> cuando estos se agrupan, se llaman </w:t>
      </w:r>
      <w:r w:rsidRPr="00A93E4B">
        <w:rPr>
          <w:rFonts w:ascii="Arial" w:hAnsi="Arial" w:cs="Arial"/>
          <w:b/>
          <w:bCs/>
          <w:lang w:val="es-ES_tradnl"/>
        </w:rPr>
        <w:t>miofibrillas</w:t>
      </w:r>
      <w:r w:rsidRPr="00A93E4B">
        <w:rPr>
          <w:rFonts w:ascii="Arial" w:hAnsi="Arial" w:cs="Arial"/>
          <w:lang w:val="es-ES_tradnl"/>
        </w:rPr>
        <w:t xml:space="preserve">. </w:t>
      </w:r>
    </w:p>
    <w:p w:rsidR="00A93E4B" w:rsidRPr="00A93E4B" w:rsidRDefault="00A93E4B" w:rsidP="00A93E4B">
      <w:pPr>
        <w:numPr>
          <w:ilvl w:val="0"/>
          <w:numId w:val="14"/>
        </w:numPr>
        <w:jc w:val="both"/>
        <w:rPr>
          <w:rFonts w:ascii="Arial" w:hAnsi="Arial" w:cs="Arial"/>
          <w:b/>
          <w:bCs/>
        </w:rPr>
      </w:pPr>
      <w:r>
        <w:rPr>
          <w:rFonts w:ascii="Arial" w:hAnsi="Arial" w:cs="Arial"/>
          <w:lang w:val="es-ES_tradnl"/>
        </w:rPr>
        <w:t>A</w:t>
      </w:r>
      <w:r w:rsidRPr="00A93E4B">
        <w:rPr>
          <w:rFonts w:ascii="Arial" w:hAnsi="Arial" w:cs="Arial"/>
          <w:lang w:val="es-ES_tradnl"/>
        </w:rPr>
        <w:t xml:space="preserve">l retículo endoplasmático liso se le conoce con el nombre de </w:t>
      </w:r>
      <w:r w:rsidRPr="00A93E4B">
        <w:rPr>
          <w:rFonts w:ascii="Arial" w:hAnsi="Arial" w:cs="Arial"/>
          <w:b/>
          <w:bCs/>
          <w:lang w:val="es-ES_tradnl"/>
        </w:rPr>
        <w:t>retículo sarcoplásmico.</w:t>
      </w:r>
    </w:p>
    <w:p w:rsidR="00A93E4B" w:rsidRDefault="00A93E4B" w:rsidP="00A93E4B">
      <w:pPr>
        <w:jc w:val="both"/>
        <w:rPr>
          <w:rFonts w:ascii="Arial" w:hAnsi="Arial" w:cs="Arial"/>
          <w:b/>
          <w:bCs/>
        </w:rPr>
      </w:pPr>
    </w:p>
    <w:p w:rsidR="00A93E4B" w:rsidRPr="00A93E4B" w:rsidRDefault="00A93E4B" w:rsidP="00A93E4B">
      <w:pPr>
        <w:jc w:val="both"/>
        <w:rPr>
          <w:rFonts w:ascii="Arial" w:hAnsi="Arial" w:cs="Arial"/>
          <w:b/>
          <w:bCs/>
        </w:rPr>
      </w:pPr>
      <w:r w:rsidRPr="00A93E4B">
        <w:rPr>
          <w:rFonts w:ascii="Arial" w:hAnsi="Arial" w:cs="Arial"/>
          <w:b/>
          <w:bCs/>
        </w:rPr>
        <w:t xml:space="preserve">CARACTERÍSTICAS </w:t>
      </w:r>
      <w:r w:rsidR="00A07D48">
        <w:rPr>
          <w:rFonts w:ascii="Arial" w:hAnsi="Arial" w:cs="Arial"/>
          <w:b/>
          <w:bCs/>
        </w:rPr>
        <w:t xml:space="preserve">MORFOFUNCIONALES </w:t>
      </w:r>
      <w:r w:rsidRPr="00A93E4B">
        <w:rPr>
          <w:rFonts w:ascii="Arial" w:hAnsi="Arial" w:cs="Arial"/>
          <w:b/>
          <w:bCs/>
        </w:rPr>
        <w:t>GENERALES DE LAS FIBRAS MUSCULARES</w:t>
      </w:r>
    </w:p>
    <w:p w:rsidR="00A93E4B" w:rsidRPr="00A93E4B" w:rsidRDefault="00A93E4B" w:rsidP="00A93E4B">
      <w:pPr>
        <w:jc w:val="both"/>
        <w:rPr>
          <w:rFonts w:ascii="Arial" w:hAnsi="Arial" w:cs="Arial"/>
          <w:lang w:val="es-ES_tradnl"/>
        </w:rPr>
      </w:pPr>
      <w:r w:rsidRPr="00A93E4B">
        <w:rPr>
          <w:rFonts w:ascii="Arial" w:hAnsi="Arial" w:cs="Arial"/>
          <w:lang w:val="es-ES_tradnl"/>
        </w:rPr>
        <w:t>El tejido muscular está constituido por células, sustancia intercelular o matriz extracelular y el líquido tisular.</w:t>
      </w:r>
    </w:p>
    <w:p w:rsidR="00A93E4B" w:rsidRPr="00A93E4B" w:rsidRDefault="00A93E4B" w:rsidP="00A93E4B">
      <w:pPr>
        <w:jc w:val="both"/>
        <w:rPr>
          <w:rFonts w:ascii="Arial" w:hAnsi="Arial" w:cs="Arial"/>
          <w:lang w:val="es-ES_tradnl"/>
        </w:rPr>
      </w:pPr>
      <w:r w:rsidRPr="00A93E4B">
        <w:rPr>
          <w:rFonts w:ascii="Arial" w:hAnsi="Arial" w:cs="Arial"/>
          <w:lang w:val="es-ES_tradnl"/>
        </w:rPr>
        <w:t>Entre las características generales de las fibras musculares se destacan las siguientes:</w:t>
      </w:r>
    </w:p>
    <w:p w:rsidR="00A93E4B" w:rsidRPr="00A93E4B" w:rsidRDefault="00A93E4B" w:rsidP="00A93E4B">
      <w:pPr>
        <w:numPr>
          <w:ilvl w:val="0"/>
          <w:numId w:val="15"/>
        </w:numPr>
        <w:jc w:val="both"/>
        <w:rPr>
          <w:rFonts w:ascii="Arial" w:hAnsi="Arial" w:cs="Arial"/>
          <w:lang w:val="es-ES_tradnl"/>
        </w:rPr>
      </w:pPr>
      <w:r w:rsidRPr="00A93E4B">
        <w:rPr>
          <w:rFonts w:ascii="Arial" w:hAnsi="Arial" w:cs="Arial"/>
          <w:lang w:val="es-ES_tradnl"/>
        </w:rPr>
        <w:t>Son células muy diferenciadas y especializadas.</w:t>
      </w:r>
    </w:p>
    <w:p w:rsidR="00A93E4B" w:rsidRPr="00A93E4B" w:rsidRDefault="00A93E4B" w:rsidP="00A93E4B">
      <w:pPr>
        <w:numPr>
          <w:ilvl w:val="0"/>
          <w:numId w:val="15"/>
        </w:numPr>
        <w:jc w:val="both"/>
        <w:rPr>
          <w:rFonts w:ascii="Arial" w:hAnsi="Arial" w:cs="Arial"/>
          <w:lang w:val="es-ES_tradnl"/>
        </w:rPr>
      </w:pPr>
      <w:r w:rsidRPr="00A93E4B">
        <w:rPr>
          <w:rFonts w:ascii="Arial" w:hAnsi="Arial" w:cs="Arial"/>
          <w:lang w:val="es-ES_tradnl"/>
        </w:rPr>
        <w:t>Presentan gran desarrollo de las propiedades fisiológicas del protoplasma, como excitabilidad, conductibilidad y contractilidad.</w:t>
      </w:r>
    </w:p>
    <w:p w:rsidR="00A93E4B" w:rsidRPr="00A93E4B" w:rsidRDefault="00A93E4B" w:rsidP="00A93E4B">
      <w:pPr>
        <w:numPr>
          <w:ilvl w:val="0"/>
          <w:numId w:val="15"/>
        </w:numPr>
        <w:jc w:val="both"/>
        <w:rPr>
          <w:rFonts w:ascii="Arial" w:hAnsi="Arial" w:cs="Arial"/>
          <w:lang w:val="es-ES_tradnl"/>
        </w:rPr>
      </w:pPr>
      <w:r w:rsidRPr="00A93E4B">
        <w:rPr>
          <w:rFonts w:ascii="Arial" w:hAnsi="Arial" w:cs="Arial"/>
          <w:lang w:val="es-ES_tradnl"/>
        </w:rPr>
        <w:t xml:space="preserve">Tienen forma alargada lo que les permite la disminución de la </w:t>
      </w:r>
      <w:r>
        <w:rPr>
          <w:rFonts w:ascii="Arial" w:hAnsi="Arial" w:cs="Arial"/>
          <w:lang w:val="es-ES_tradnl"/>
        </w:rPr>
        <w:t>longitud en una sola dirección.</w:t>
      </w:r>
      <w:r w:rsidRPr="00A93E4B">
        <w:rPr>
          <w:rFonts w:ascii="Arial" w:hAnsi="Arial" w:cs="Arial"/>
          <w:lang w:val="es-ES_tradnl"/>
        </w:rPr>
        <w:t xml:space="preserve"> </w:t>
      </w:r>
    </w:p>
    <w:p w:rsidR="00A93E4B" w:rsidRPr="00A93E4B" w:rsidRDefault="00A93E4B" w:rsidP="00A93E4B">
      <w:pPr>
        <w:numPr>
          <w:ilvl w:val="0"/>
          <w:numId w:val="15"/>
        </w:numPr>
        <w:jc w:val="both"/>
        <w:rPr>
          <w:rFonts w:ascii="Arial" w:hAnsi="Arial" w:cs="Arial"/>
        </w:rPr>
      </w:pPr>
      <w:r w:rsidRPr="00A93E4B">
        <w:rPr>
          <w:rFonts w:ascii="Arial" w:hAnsi="Arial" w:cs="Arial"/>
          <w:lang w:val="es-ES_tradnl"/>
        </w:rPr>
        <w:t>En su  citoplasma ocurren reacciones propias del metabolismo celular y las transformaciones de energía, lo que le permite el desplazamiento de las proteínas contráctiles</w:t>
      </w:r>
      <w:r>
        <w:rPr>
          <w:rFonts w:ascii="Arial" w:hAnsi="Arial" w:cs="Arial"/>
          <w:lang w:val="es-ES_tradnl"/>
        </w:rPr>
        <w:t>.</w:t>
      </w:r>
    </w:p>
    <w:p w:rsidR="00A07D48" w:rsidRDefault="00A07D48" w:rsidP="00A93E4B">
      <w:pPr>
        <w:jc w:val="both"/>
        <w:rPr>
          <w:rFonts w:ascii="Arial" w:hAnsi="Arial" w:cs="Arial"/>
          <w:lang w:val="es-ES_tradnl"/>
        </w:rPr>
      </w:pPr>
    </w:p>
    <w:p w:rsidR="00A93E4B" w:rsidRPr="00A93E4B" w:rsidRDefault="00A93E4B" w:rsidP="009B7219">
      <w:pPr>
        <w:jc w:val="both"/>
        <w:rPr>
          <w:rFonts w:ascii="Arial" w:hAnsi="Arial" w:cs="Arial"/>
          <w:lang w:val="es-ES_tradnl"/>
        </w:rPr>
      </w:pPr>
      <w:r w:rsidRPr="00A93E4B">
        <w:rPr>
          <w:rFonts w:ascii="Arial" w:hAnsi="Arial" w:cs="Arial"/>
          <w:lang w:val="es-ES_tradnl"/>
        </w:rPr>
        <w:t>El tejido muscular tiene una estrecha relación con el tejido conectivo</w:t>
      </w:r>
      <w:r w:rsidR="00A07D48">
        <w:rPr>
          <w:rFonts w:ascii="Arial" w:hAnsi="Arial" w:cs="Arial"/>
          <w:lang w:val="es-ES_tradnl"/>
        </w:rPr>
        <w:t xml:space="preserve">, él que lo rodea y protege. Rodeando a los músculos y otros órganos del cuerpo encontramos una capa o lámina de tejido conectivo denominada </w:t>
      </w:r>
      <w:r w:rsidR="00A07D48" w:rsidRPr="00A07D48">
        <w:rPr>
          <w:rFonts w:ascii="Arial" w:hAnsi="Arial" w:cs="Arial"/>
          <w:b/>
          <w:bCs/>
          <w:lang w:val="es-ES_tradnl"/>
        </w:rPr>
        <w:t>fascia</w:t>
      </w:r>
      <w:r w:rsidR="00A07D48">
        <w:rPr>
          <w:rFonts w:ascii="Arial" w:hAnsi="Arial" w:cs="Arial"/>
          <w:b/>
          <w:bCs/>
          <w:lang w:val="es-ES_tradnl"/>
        </w:rPr>
        <w:t xml:space="preserve">. </w:t>
      </w:r>
      <w:r w:rsidR="00A07D48">
        <w:rPr>
          <w:rFonts w:ascii="Arial" w:hAnsi="Arial" w:cs="Arial"/>
          <w:lang w:val="es-ES_tradnl"/>
        </w:rPr>
        <w:t xml:space="preserve">La </w:t>
      </w:r>
      <w:r w:rsidR="00A07D48" w:rsidRPr="00A07D48">
        <w:rPr>
          <w:rFonts w:ascii="Arial" w:hAnsi="Arial" w:cs="Arial"/>
          <w:b/>
          <w:bCs/>
          <w:lang w:val="es-ES_tradnl"/>
        </w:rPr>
        <w:t>fascia superficial</w:t>
      </w:r>
      <w:r w:rsidR="00A07D48">
        <w:rPr>
          <w:rFonts w:ascii="Arial" w:hAnsi="Arial" w:cs="Arial"/>
          <w:lang w:val="es-ES_tradnl"/>
        </w:rPr>
        <w:t xml:space="preserve"> separa al músculo de </w:t>
      </w:r>
      <w:smartTag w:uri="urn:schemas-microsoft-com:office:smarttags" w:element="PersonName">
        <w:smartTagPr>
          <w:attr w:name="ProductID" w:val="la piel. La"/>
        </w:smartTagPr>
        <w:r w:rsidR="00A07D48">
          <w:rPr>
            <w:rFonts w:ascii="Arial" w:hAnsi="Arial" w:cs="Arial"/>
            <w:lang w:val="es-ES_tradnl"/>
          </w:rPr>
          <w:t>la piel. La</w:t>
        </w:r>
      </w:smartTag>
      <w:r w:rsidR="00A07D48">
        <w:rPr>
          <w:rFonts w:ascii="Arial" w:hAnsi="Arial" w:cs="Arial"/>
          <w:lang w:val="es-ES_tradnl"/>
        </w:rPr>
        <w:t xml:space="preserve"> </w:t>
      </w:r>
      <w:r w:rsidR="00A07D48" w:rsidRPr="00A07D48">
        <w:rPr>
          <w:rFonts w:ascii="Arial" w:hAnsi="Arial" w:cs="Arial"/>
          <w:b/>
          <w:bCs/>
          <w:lang w:val="es-ES_tradnl"/>
        </w:rPr>
        <w:t>fascia profunda</w:t>
      </w:r>
      <w:r w:rsidR="00A07D48">
        <w:rPr>
          <w:rFonts w:ascii="Arial" w:hAnsi="Arial" w:cs="Arial"/>
          <w:lang w:val="es-ES_tradnl"/>
        </w:rPr>
        <w:t xml:space="preserve"> reviste las pared</w:t>
      </w:r>
      <w:r w:rsidR="009B7219">
        <w:rPr>
          <w:rFonts w:ascii="Arial" w:hAnsi="Arial" w:cs="Arial"/>
          <w:lang w:val="es-ES_tradnl"/>
        </w:rPr>
        <w:t xml:space="preserve">es del tronco y los miembros y </w:t>
      </w:r>
      <w:r w:rsidR="00A07D48">
        <w:rPr>
          <w:rFonts w:ascii="Arial" w:hAnsi="Arial" w:cs="Arial"/>
          <w:lang w:val="es-ES_tradnl"/>
        </w:rPr>
        <w:t>mantiene juntos a músculos con funciones similares</w:t>
      </w:r>
      <w:r w:rsidR="009B7219">
        <w:rPr>
          <w:rFonts w:ascii="Arial" w:hAnsi="Arial" w:cs="Arial"/>
          <w:lang w:val="es-ES_tradnl"/>
        </w:rPr>
        <w:t>. Desde la fascia profunda se extienden las</w:t>
      </w:r>
      <w:r w:rsidR="00A07D48">
        <w:rPr>
          <w:rFonts w:ascii="Arial" w:hAnsi="Arial" w:cs="Arial"/>
          <w:lang w:val="es-ES_tradnl"/>
        </w:rPr>
        <w:t xml:space="preserve"> </w:t>
      </w:r>
      <w:r w:rsidRPr="00A93E4B">
        <w:rPr>
          <w:rFonts w:ascii="Arial" w:hAnsi="Arial" w:cs="Arial"/>
          <w:lang w:val="es-ES_tradnl"/>
        </w:rPr>
        <w:t>t</w:t>
      </w:r>
      <w:r w:rsidR="009B7219">
        <w:rPr>
          <w:rFonts w:ascii="Arial" w:hAnsi="Arial" w:cs="Arial"/>
          <w:lang w:val="es-ES_tradnl"/>
        </w:rPr>
        <w:t xml:space="preserve">res capas de tejido conectivo que protegen y fortalecen el músculo, </w:t>
      </w:r>
      <w:r w:rsidRPr="00A93E4B">
        <w:rPr>
          <w:rFonts w:ascii="Arial" w:hAnsi="Arial" w:cs="Arial"/>
          <w:lang w:val="es-ES_tradnl"/>
        </w:rPr>
        <w:t xml:space="preserve"> denominadas epimisio, perimisio y endomisio.</w:t>
      </w:r>
    </w:p>
    <w:p w:rsidR="00A93E4B" w:rsidRPr="00A93E4B" w:rsidRDefault="00A93E4B" w:rsidP="00A93E4B">
      <w:pPr>
        <w:jc w:val="both"/>
        <w:rPr>
          <w:rFonts w:ascii="Arial" w:hAnsi="Arial" w:cs="Arial"/>
          <w:lang w:val="es-ES_tradnl"/>
        </w:rPr>
      </w:pPr>
      <w:r w:rsidRPr="00A93E4B">
        <w:rPr>
          <w:rFonts w:ascii="Arial" w:hAnsi="Arial" w:cs="Arial"/>
          <w:b/>
          <w:bCs/>
          <w:lang w:val="es-ES_tradnl"/>
        </w:rPr>
        <w:t>El epimisio</w:t>
      </w:r>
      <w:r w:rsidRPr="00A93E4B">
        <w:rPr>
          <w:rFonts w:ascii="Arial" w:hAnsi="Arial" w:cs="Arial"/>
          <w:lang w:val="es-ES_tradnl"/>
        </w:rPr>
        <w:t xml:space="preserve"> es el tejido conectivo que rodea al  músculo </w:t>
      </w:r>
      <w:r w:rsidR="009B7219">
        <w:rPr>
          <w:rFonts w:ascii="Arial" w:hAnsi="Arial" w:cs="Arial"/>
          <w:lang w:val="es-ES_tradnl"/>
        </w:rPr>
        <w:t xml:space="preserve">en su totalidad </w:t>
      </w:r>
      <w:r w:rsidRPr="00A93E4B">
        <w:rPr>
          <w:rFonts w:ascii="Arial" w:hAnsi="Arial" w:cs="Arial"/>
          <w:lang w:val="es-ES_tradnl"/>
        </w:rPr>
        <w:t>externamente.</w:t>
      </w:r>
    </w:p>
    <w:p w:rsidR="009B7219" w:rsidRDefault="00A93E4B" w:rsidP="00A93E4B">
      <w:pPr>
        <w:jc w:val="both"/>
        <w:rPr>
          <w:rFonts w:ascii="Arial" w:hAnsi="Arial" w:cs="Arial"/>
          <w:lang w:val="es-ES_tradnl"/>
        </w:rPr>
      </w:pPr>
      <w:r w:rsidRPr="00A93E4B">
        <w:rPr>
          <w:rFonts w:ascii="Arial" w:hAnsi="Arial" w:cs="Arial"/>
          <w:b/>
          <w:bCs/>
          <w:lang w:val="es-ES_tradnl"/>
        </w:rPr>
        <w:t>El perimisio</w:t>
      </w:r>
      <w:r w:rsidRPr="00A93E4B">
        <w:rPr>
          <w:rFonts w:ascii="Arial" w:hAnsi="Arial" w:cs="Arial"/>
          <w:lang w:val="es-ES_tradnl"/>
        </w:rPr>
        <w:t xml:space="preserve"> rodea </w:t>
      </w:r>
      <w:r w:rsidR="009B7219">
        <w:rPr>
          <w:rFonts w:ascii="Arial" w:hAnsi="Arial" w:cs="Arial"/>
          <w:lang w:val="es-ES_tradnl"/>
        </w:rPr>
        <w:t>grupos de fibras musculares (haces o fascículos). El epimiso y el perimisio son de tejido conectivo denso e irregular.</w:t>
      </w:r>
    </w:p>
    <w:p w:rsidR="00A93E4B" w:rsidRPr="00A93E4B" w:rsidRDefault="009B7219" w:rsidP="009B7219">
      <w:pPr>
        <w:jc w:val="both"/>
        <w:rPr>
          <w:rFonts w:ascii="Arial" w:hAnsi="Arial" w:cs="Arial"/>
          <w:lang w:val="es-ES_tradnl"/>
        </w:rPr>
      </w:pPr>
      <w:r>
        <w:rPr>
          <w:rFonts w:ascii="Arial" w:hAnsi="Arial" w:cs="Arial"/>
          <w:lang w:val="es-ES_tradnl"/>
        </w:rPr>
        <w:t>E</w:t>
      </w:r>
      <w:r w:rsidR="00A93E4B" w:rsidRPr="00A93E4B">
        <w:rPr>
          <w:rFonts w:ascii="Arial" w:hAnsi="Arial" w:cs="Arial"/>
          <w:lang w:val="es-ES_tradnl"/>
        </w:rPr>
        <w:t xml:space="preserve">l </w:t>
      </w:r>
      <w:r w:rsidR="00A93E4B" w:rsidRPr="00A93E4B">
        <w:rPr>
          <w:rFonts w:ascii="Arial" w:hAnsi="Arial" w:cs="Arial"/>
          <w:b/>
          <w:bCs/>
          <w:lang w:val="es-ES_tradnl"/>
        </w:rPr>
        <w:t xml:space="preserve">endomisio </w:t>
      </w:r>
      <w:r w:rsidRPr="009B7219">
        <w:rPr>
          <w:rFonts w:ascii="Arial" w:hAnsi="Arial" w:cs="Arial"/>
          <w:lang w:val="es-ES_tradnl"/>
        </w:rPr>
        <w:t xml:space="preserve">es el tejido conectivo </w:t>
      </w:r>
      <w:r>
        <w:rPr>
          <w:rFonts w:ascii="Arial" w:hAnsi="Arial" w:cs="Arial"/>
          <w:lang w:val="es-ES_tradnl"/>
        </w:rPr>
        <w:t xml:space="preserve">areolar </w:t>
      </w:r>
      <w:r w:rsidRPr="009B7219">
        <w:rPr>
          <w:rFonts w:ascii="Arial" w:hAnsi="Arial" w:cs="Arial"/>
          <w:lang w:val="es-ES_tradnl"/>
        </w:rPr>
        <w:t xml:space="preserve">que </w:t>
      </w:r>
      <w:r>
        <w:rPr>
          <w:rFonts w:ascii="Arial" w:hAnsi="Arial" w:cs="Arial"/>
          <w:lang w:val="es-ES_tradnl"/>
        </w:rPr>
        <w:t>separa las fibras musculares individualmente</w:t>
      </w:r>
      <w:r w:rsidR="00A93E4B" w:rsidRPr="00A93E4B">
        <w:rPr>
          <w:rFonts w:ascii="Arial" w:hAnsi="Arial" w:cs="Arial"/>
          <w:lang w:val="es-ES_tradnl"/>
        </w:rPr>
        <w:t>, este último presenta  fibroblastos y fibras reticulares.</w:t>
      </w:r>
    </w:p>
    <w:p w:rsidR="00A93E4B" w:rsidRDefault="00A93E4B" w:rsidP="00A93E4B">
      <w:pPr>
        <w:jc w:val="both"/>
        <w:rPr>
          <w:rFonts w:ascii="Arial" w:hAnsi="Arial" w:cs="Arial"/>
        </w:rPr>
      </w:pPr>
      <w:r w:rsidRPr="00A93E4B">
        <w:rPr>
          <w:rFonts w:ascii="Arial" w:hAnsi="Arial" w:cs="Arial"/>
        </w:rPr>
        <w:t xml:space="preserve">El tejido conectivo mantiene unidas las fibras musculares, permitiendo que  la fuerza de contracción generada por cada fibra actúe sobre el músculo como órgano. </w:t>
      </w:r>
    </w:p>
    <w:p w:rsidR="009B7219" w:rsidRPr="00703586" w:rsidRDefault="009B7219" w:rsidP="00A93E4B">
      <w:pPr>
        <w:jc w:val="both"/>
        <w:rPr>
          <w:rFonts w:ascii="Arial" w:hAnsi="Arial" w:cs="Arial"/>
        </w:rPr>
      </w:pPr>
      <w:r>
        <w:rPr>
          <w:rFonts w:ascii="Arial" w:hAnsi="Arial" w:cs="Arial"/>
        </w:rPr>
        <w:lastRenderedPageBreak/>
        <w:t xml:space="preserve">Cuando las capas de tejido conectivo se extienden más allá de las fibras musculares </w:t>
      </w:r>
      <w:r w:rsidR="00703586">
        <w:rPr>
          <w:rFonts w:ascii="Arial" w:hAnsi="Arial" w:cs="Arial"/>
        </w:rPr>
        <w:t xml:space="preserve">forman un </w:t>
      </w:r>
      <w:r w:rsidR="00703586" w:rsidRPr="00703586">
        <w:rPr>
          <w:rFonts w:ascii="Arial" w:hAnsi="Arial" w:cs="Arial"/>
          <w:b/>
          <w:bCs/>
        </w:rPr>
        <w:t>tendón</w:t>
      </w:r>
      <w:r w:rsidR="00703586">
        <w:rPr>
          <w:rFonts w:ascii="Arial" w:hAnsi="Arial" w:cs="Arial"/>
          <w:b/>
          <w:bCs/>
        </w:rPr>
        <w:t xml:space="preserve">, </w:t>
      </w:r>
      <w:r w:rsidR="00703586" w:rsidRPr="00703586">
        <w:rPr>
          <w:rFonts w:ascii="Arial" w:hAnsi="Arial" w:cs="Arial"/>
        </w:rPr>
        <w:t>tejido conectivo denso y regular que fijan el músculo al periostio del hueso.</w:t>
      </w:r>
    </w:p>
    <w:p w:rsidR="00A93E4B" w:rsidRPr="00703586" w:rsidRDefault="00703586" w:rsidP="00A93E4B">
      <w:pPr>
        <w:jc w:val="both"/>
        <w:rPr>
          <w:rFonts w:ascii="Arial" w:hAnsi="Arial" w:cs="Arial"/>
          <w:lang w:val="es-ES_tradnl"/>
        </w:rPr>
      </w:pPr>
      <w:r w:rsidRPr="00703586">
        <w:rPr>
          <w:rFonts w:ascii="Arial" w:hAnsi="Arial" w:cs="Arial"/>
          <w:lang w:val="es-ES_tradnl"/>
        </w:rPr>
        <w:t>Cuando los elementos</w:t>
      </w:r>
      <w:r>
        <w:rPr>
          <w:rFonts w:ascii="Arial" w:hAnsi="Arial" w:cs="Arial"/>
          <w:lang w:val="es-ES_tradnl"/>
        </w:rPr>
        <w:t xml:space="preserve"> del tejido conectivo se extienden como una lámina ancha y fina, el tendón se denomina </w:t>
      </w:r>
      <w:r w:rsidRPr="00703586">
        <w:rPr>
          <w:rFonts w:ascii="Arial" w:hAnsi="Arial" w:cs="Arial"/>
          <w:b/>
          <w:bCs/>
          <w:lang w:val="es-ES_tradnl"/>
        </w:rPr>
        <w:t>aponeurosis</w:t>
      </w:r>
      <w:r>
        <w:rPr>
          <w:rFonts w:ascii="Arial" w:hAnsi="Arial" w:cs="Arial"/>
          <w:b/>
          <w:bCs/>
          <w:lang w:val="es-ES_tradnl"/>
        </w:rPr>
        <w:t>.</w:t>
      </w:r>
    </w:p>
    <w:p w:rsidR="00703586" w:rsidRDefault="00703586" w:rsidP="00A93E4B">
      <w:pPr>
        <w:jc w:val="both"/>
        <w:rPr>
          <w:rFonts w:ascii="Arial" w:hAnsi="Arial" w:cs="Arial"/>
          <w:b/>
          <w:bCs/>
          <w:lang w:val="es-ES_tradnl"/>
        </w:rPr>
      </w:pPr>
    </w:p>
    <w:p w:rsidR="00A93E4B" w:rsidRPr="00A93E4B" w:rsidRDefault="00A93E4B" w:rsidP="00A93E4B">
      <w:pPr>
        <w:jc w:val="both"/>
        <w:rPr>
          <w:rFonts w:ascii="Arial" w:hAnsi="Arial" w:cs="Arial"/>
        </w:rPr>
      </w:pPr>
      <w:r w:rsidRPr="00A93E4B">
        <w:rPr>
          <w:rFonts w:ascii="Arial" w:hAnsi="Arial" w:cs="Arial"/>
          <w:b/>
          <w:bCs/>
          <w:lang w:val="es-ES_tradnl"/>
        </w:rPr>
        <w:t>MÚSCULOS DEL CUERPO HUMANO</w:t>
      </w:r>
    </w:p>
    <w:p w:rsidR="00A93E4B" w:rsidRPr="00A93E4B" w:rsidRDefault="00A93E4B" w:rsidP="00A93E4B">
      <w:pPr>
        <w:jc w:val="both"/>
        <w:rPr>
          <w:rFonts w:ascii="Arial" w:hAnsi="Arial" w:cs="Arial"/>
          <w:lang w:val="es-ES_tradnl"/>
        </w:rPr>
      </w:pPr>
      <w:r w:rsidRPr="00A93E4B">
        <w:rPr>
          <w:rFonts w:ascii="Arial" w:hAnsi="Arial" w:cs="Arial"/>
          <w:lang w:val="es-ES_tradnl"/>
        </w:rPr>
        <w:t xml:space="preserve">En el cuerpo descubierto de piel y de tejido celular subcutáneo, se aprecian grupos de músculos que, dispuestos tanto </w:t>
      </w:r>
      <w:r w:rsidR="00703586" w:rsidRPr="00A93E4B">
        <w:rPr>
          <w:rFonts w:ascii="Arial" w:hAnsi="Arial" w:cs="Arial"/>
          <w:lang w:val="es-ES_tradnl"/>
        </w:rPr>
        <w:t>superficiales</w:t>
      </w:r>
      <w:r w:rsidRPr="00A93E4B">
        <w:rPr>
          <w:rFonts w:ascii="Arial" w:hAnsi="Arial" w:cs="Arial"/>
          <w:lang w:val="es-ES_tradnl"/>
        </w:rPr>
        <w:t xml:space="preserve"> como profundamente, actúan sobre el sistema articular provocando los movimientos de los huesos sobre diferentes ejes.</w:t>
      </w:r>
    </w:p>
    <w:p w:rsidR="00A93E4B" w:rsidRPr="00A93E4B" w:rsidRDefault="00A93E4B" w:rsidP="00A93E4B">
      <w:pPr>
        <w:jc w:val="both"/>
        <w:rPr>
          <w:rFonts w:ascii="Arial" w:hAnsi="Arial" w:cs="Arial"/>
          <w:lang w:val="es-ES_tradnl"/>
        </w:rPr>
      </w:pPr>
      <w:r w:rsidRPr="00A93E4B">
        <w:rPr>
          <w:rFonts w:ascii="Arial" w:hAnsi="Arial" w:cs="Arial"/>
          <w:lang w:val="es-ES_tradnl"/>
        </w:rPr>
        <w:t xml:space="preserve">Sin embargo algunos músculos como los mímicos no tienen la función de mover partes óseas, sino de expresar estados de ánimo. </w:t>
      </w:r>
    </w:p>
    <w:p w:rsidR="00A93E4B" w:rsidRPr="00A93E4B" w:rsidRDefault="00A93E4B" w:rsidP="00A93E4B">
      <w:pPr>
        <w:jc w:val="both"/>
        <w:rPr>
          <w:rFonts w:ascii="Arial" w:hAnsi="Arial" w:cs="Arial"/>
          <w:lang w:val="es-ES_tradnl"/>
        </w:rPr>
      </w:pPr>
      <w:r w:rsidRPr="00A93E4B">
        <w:rPr>
          <w:rFonts w:ascii="Arial" w:hAnsi="Arial" w:cs="Arial"/>
          <w:lang w:val="es-ES_tradnl"/>
        </w:rPr>
        <w:t xml:space="preserve">Otros tienen como misión principal la de servir de pared protectora de cavidades  como la abdominal protegiendo su contenido y ejerciendo acción activa sobre el mismo, como ocurre durante el parto,  la micción y </w:t>
      </w:r>
      <w:smartTag w:uri="urn:schemas-microsoft-com:office:smarttags" w:element="PersonName">
        <w:smartTagPr>
          <w:attr w:name="ProductID" w:val="la defecaci￳n. Adem￡s"/>
        </w:smartTagPr>
        <w:r w:rsidRPr="00A93E4B">
          <w:rPr>
            <w:rFonts w:ascii="Arial" w:hAnsi="Arial" w:cs="Arial"/>
            <w:lang w:val="es-ES_tradnl"/>
          </w:rPr>
          <w:t>la defecación. Además</w:t>
        </w:r>
      </w:smartTag>
      <w:r w:rsidRPr="00A93E4B">
        <w:rPr>
          <w:rFonts w:ascii="Arial" w:hAnsi="Arial" w:cs="Arial"/>
          <w:lang w:val="es-ES_tradnl"/>
        </w:rPr>
        <w:t xml:space="preserve"> los músculos, junto con el esqueleto dan forma al cuerpo.</w:t>
      </w:r>
    </w:p>
    <w:p w:rsidR="00A93E4B" w:rsidRPr="00A93E4B" w:rsidRDefault="00A93E4B" w:rsidP="00A93E4B">
      <w:pPr>
        <w:jc w:val="both"/>
        <w:rPr>
          <w:rFonts w:ascii="Arial" w:hAnsi="Arial" w:cs="Arial"/>
          <w:lang w:val="es-ES_tradnl"/>
        </w:rPr>
      </w:pPr>
      <w:r w:rsidRPr="00A93E4B">
        <w:rPr>
          <w:rFonts w:ascii="Arial" w:hAnsi="Arial" w:cs="Arial"/>
          <w:lang w:val="es-ES_tradnl"/>
        </w:rPr>
        <w:t xml:space="preserve">Los músculos son órganos que tienen una forma, estructura, función, desarrollo y localización determinadas en el organismo. Son carnosos, húmedos, blandos y de color rojizo. </w:t>
      </w:r>
    </w:p>
    <w:p w:rsidR="00A93E4B" w:rsidRPr="00A93E4B" w:rsidRDefault="00A93E4B" w:rsidP="00A93E4B">
      <w:pPr>
        <w:jc w:val="both"/>
        <w:rPr>
          <w:rFonts w:ascii="Arial" w:hAnsi="Arial" w:cs="Arial"/>
          <w:lang w:val="es-ES_tradnl"/>
        </w:rPr>
      </w:pPr>
      <w:r w:rsidRPr="00A93E4B">
        <w:rPr>
          <w:rFonts w:ascii="Arial" w:hAnsi="Arial" w:cs="Arial"/>
          <w:lang w:val="es-ES_tradnl"/>
        </w:rPr>
        <w:t xml:space="preserve">En su estructura general tiene una porción central contráctil, el vientre de tejido muscular y conectivo, metabólicamente muy activo y ricamente vascularizado; y dos extremos de tejido conectivo, menos vascularizados, denominados tendones, que los insertan a las palancas óseas o a estructuras blandas como la piel o las mucosas. Cuando alguno de los tendones es muy corto, parece que las fibras musculares se insertan directamente al hueso. </w:t>
      </w:r>
    </w:p>
    <w:p w:rsidR="00A93E4B" w:rsidRPr="00A93E4B" w:rsidRDefault="00A93E4B" w:rsidP="00A93E4B">
      <w:pPr>
        <w:jc w:val="both"/>
        <w:rPr>
          <w:rFonts w:ascii="Arial" w:hAnsi="Arial" w:cs="Arial"/>
          <w:lang w:val="es-ES_tradnl"/>
        </w:rPr>
      </w:pPr>
      <w:r w:rsidRPr="00A93E4B">
        <w:rPr>
          <w:rFonts w:ascii="Arial" w:hAnsi="Arial" w:cs="Arial"/>
          <w:lang w:val="es-ES_tradnl"/>
        </w:rPr>
        <w:t>Gracias a su capacidad contráctil, el músculo se acorta y se acercan sus puntos de inserción; generalmente  porque el punto móvil del músculo es atraído hacia el punto fijo con el despliegue de un trabajo mecánico.</w:t>
      </w:r>
    </w:p>
    <w:p w:rsidR="00A93E4B" w:rsidRPr="00A93E4B" w:rsidRDefault="00A93E4B" w:rsidP="00A93E4B">
      <w:pPr>
        <w:jc w:val="both"/>
        <w:rPr>
          <w:rFonts w:ascii="Arial" w:hAnsi="Arial" w:cs="Arial"/>
        </w:rPr>
      </w:pPr>
      <w:r w:rsidRPr="00A93E4B">
        <w:rPr>
          <w:rFonts w:ascii="Arial" w:hAnsi="Arial" w:cs="Arial"/>
          <w:lang w:val="es-ES_tradnl"/>
        </w:rPr>
        <w:t>Los músculos son estructuras delicadas, por lo que requieren de protección y accesorios que contribuyan a optimizar sus funciones.</w:t>
      </w:r>
    </w:p>
    <w:p w:rsidR="00703586" w:rsidRDefault="00703586" w:rsidP="00A93E4B">
      <w:pPr>
        <w:jc w:val="both"/>
        <w:rPr>
          <w:rFonts w:ascii="Arial" w:hAnsi="Arial" w:cs="Arial"/>
          <w:b/>
          <w:bCs/>
          <w:lang w:val="es-ES_tradnl"/>
        </w:rPr>
      </w:pPr>
    </w:p>
    <w:p w:rsidR="00A93E4B" w:rsidRPr="00A93E4B" w:rsidRDefault="00A93E4B" w:rsidP="00A93E4B">
      <w:pPr>
        <w:jc w:val="both"/>
        <w:rPr>
          <w:rFonts w:ascii="Arial" w:hAnsi="Arial" w:cs="Arial"/>
        </w:rPr>
      </w:pPr>
      <w:r w:rsidRPr="00A93E4B">
        <w:rPr>
          <w:rFonts w:ascii="Arial" w:hAnsi="Arial" w:cs="Arial"/>
          <w:b/>
          <w:bCs/>
          <w:lang w:val="es-ES_tradnl"/>
        </w:rPr>
        <w:t>ELEMENTOS AUXILIARES FIBROSOS</w:t>
      </w:r>
    </w:p>
    <w:p w:rsidR="00A93E4B" w:rsidRPr="00A93E4B" w:rsidRDefault="00A93E4B" w:rsidP="00A93E4B">
      <w:pPr>
        <w:jc w:val="both"/>
        <w:rPr>
          <w:rFonts w:ascii="Arial" w:hAnsi="Arial" w:cs="Arial"/>
          <w:lang w:val="es-ES_tradnl"/>
        </w:rPr>
      </w:pPr>
      <w:r w:rsidRPr="00A93E4B">
        <w:rPr>
          <w:rFonts w:ascii="Arial" w:hAnsi="Arial" w:cs="Arial"/>
          <w:lang w:val="es-ES_tradnl"/>
        </w:rPr>
        <w:t>Los elementos auxiliares facilitan el desplazamiento de los músculos y tendones, los protegen y hacen más eficaz su contracción. Estos pueden ser de naturaleza fibrosa o serosa. Entre los fibrosos tenemos:</w:t>
      </w:r>
    </w:p>
    <w:p w:rsidR="00A93E4B" w:rsidRPr="00A93E4B" w:rsidRDefault="00A93E4B" w:rsidP="00594E80">
      <w:pPr>
        <w:numPr>
          <w:ilvl w:val="0"/>
          <w:numId w:val="16"/>
        </w:numPr>
        <w:jc w:val="both"/>
        <w:rPr>
          <w:rFonts w:ascii="Arial" w:hAnsi="Arial" w:cs="Arial"/>
          <w:lang w:val="es-ES_tradnl"/>
        </w:rPr>
      </w:pPr>
      <w:r w:rsidRPr="00594E80">
        <w:rPr>
          <w:rFonts w:ascii="Arial" w:hAnsi="Arial" w:cs="Arial"/>
          <w:b/>
          <w:bCs/>
          <w:lang w:val="es-ES_tradnl"/>
        </w:rPr>
        <w:t>Las fascias</w:t>
      </w:r>
      <w:r w:rsidRPr="00A93E4B">
        <w:rPr>
          <w:rFonts w:ascii="Arial" w:hAnsi="Arial" w:cs="Arial"/>
          <w:lang w:val="es-ES_tradnl"/>
        </w:rPr>
        <w:t xml:space="preserve">, láminas de tejido conectivo que envuelven los grupos musculares y penetran entre ellos como tabiques intermusculares; además de formar compartimientos por los que discurren vasos sanguíneos. Estas envolturas aumentan la resistencia del músculo durante la contracción e impiden sus desplazamientos laterales, pudiendo lesionarse y ocasionar herniaciones musculares. </w:t>
      </w:r>
    </w:p>
    <w:p w:rsidR="00A93E4B" w:rsidRPr="00A93E4B" w:rsidRDefault="00A93E4B" w:rsidP="00594E80">
      <w:pPr>
        <w:numPr>
          <w:ilvl w:val="0"/>
          <w:numId w:val="16"/>
        </w:numPr>
        <w:jc w:val="both"/>
        <w:rPr>
          <w:rFonts w:ascii="Arial" w:hAnsi="Arial" w:cs="Arial"/>
          <w:lang w:val="es-ES_tradnl"/>
        </w:rPr>
      </w:pPr>
      <w:r w:rsidRPr="00A93E4B">
        <w:rPr>
          <w:rFonts w:ascii="Arial" w:hAnsi="Arial" w:cs="Arial"/>
          <w:lang w:val="es-ES_tradnl"/>
        </w:rPr>
        <w:t xml:space="preserve">Condensaciones fasciales profundas, llamadas </w:t>
      </w:r>
      <w:r w:rsidRPr="00594E80">
        <w:rPr>
          <w:rFonts w:ascii="Arial" w:hAnsi="Arial" w:cs="Arial"/>
          <w:b/>
          <w:bCs/>
          <w:lang w:val="es-ES_tradnl"/>
        </w:rPr>
        <w:t>retináculos</w:t>
      </w:r>
      <w:r w:rsidRPr="00A93E4B">
        <w:rPr>
          <w:rFonts w:ascii="Arial" w:hAnsi="Arial" w:cs="Arial"/>
          <w:lang w:val="es-ES_tradnl"/>
        </w:rPr>
        <w:t xml:space="preserve">, se sitúan a la entrada del pie y de la mano cubriendo tendones largos y evitando su desplazamiento. </w:t>
      </w:r>
    </w:p>
    <w:p w:rsidR="00A93E4B" w:rsidRPr="00A93E4B" w:rsidRDefault="00A93E4B" w:rsidP="00594E80">
      <w:pPr>
        <w:numPr>
          <w:ilvl w:val="0"/>
          <w:numId w:val="16"/>
        </w:numPr>
        <w:jc w:val="both"/>
        <w:rPr>
          <w:rFonts w:ascii="Arial" w:hAnsi="Arial" w:cs="Arial"/>
          <w:lang w:val="es-ES_tradnl"/>
        </w:rPr>
      </w:pPr>
      <w:r w:rsidRPr="00A93E4B">
        <w:rPr>
          <w:rFonts w:ascii="Arial" w:hAnsi="Arial" w:cs="Arial"/>
          <w:lang w:val="es-ES_tradnl"/>
        </w:rPr>
        <w:t xml:space="preserve">En ciertos sitios como los dedos, los tendones están unidos a los huesos por túneles de fascias que constituyen </w:t>
      </w:r>
      <w:r w:rsidRPr="00594E80">
        <w:rPr>
          <w:rFonts w:ascii="Arial" w:hAnsi="Arial" w:cs="Arial"/>
          <w:b/>
          <w:bCs/>
          <w:lang w:val="es-ES_tradnl"/>
        </w:rPr>
        <w:t>las vainas fasciales</w:t>
      </w:r>
      <w:r w:rsidRPr="00A93E4B">
        <w:rPr>
          <w:rFonts w:ascii="Arial" w:hAnsi="Arial" w:cs="Arial"/>
          <w:lang w:val="es-ES_tradnl"/>
        </w:rPr>
        <w:t>.</w:t>
      </w:r>
    </w:p>
    <w:p w:rsidR="00703586" w:rsidRDefault="00703586" w:rsidP="00594E80">
      <w:pPr>
        <w:jc w:val="both"/>
        <w:rPr>
          <w:rFonts w:ascii="Arial" w:hAnsi="Arial" w:cs="Arial"/>
          <w:b/>
          <w:bCs/>
          <w:lang w:val="es-ES_tradnl"/>
        </w:rPr>
      </w:pPr>
    </w:p>
    <w:p w:rsidR="00D37967" w:rsidRDefault="00D37967" w:rsidP="00594E80">
      <w:pPr>
        <w:jc w:val="both"/>
        <w:rPr>
          <w:rFonts w:ascii="Arial" w:hAnsi="Arial" w:cs="Arial"/>
          <w:b/>
          <w:bCs/>
          <w:lang w:val="es-ES_tradnl"/>
        </w:rPr>
      </w:pPr>
    </w:p>
    <w:p w:rsidR="00D37967" w:rsidRDefault="00D37967" w:rsidP="00594E80">
      <w:pPr>
        <w:jc w:val="both"/>
        <w:rPr>
          <w:rFonts w:ascii="Arial" w:hAnsi="Arial" w:cs="Arial"/>
          <w:b/>
          <w:bCs/>
          <w:lang w:val="es-ES_tradnl"/>
        </w:rPr>
      </w:pPr>
    </w:p>
    <w:p w:rsidR="00594E80" w:rsidRPr="00594E80" w:rsidRDefault="00594E80" w:rsidP="00594E80">
      <w:pPr>
        <w:jc w:val="both"/>
        <w:rPr>
          <w:rFonts w:ascii="Arial" w:hAnsi="Arial" w:cs="Arial"/>
          <w:b/>
          <w:bCs/>
        </w:rPr>
      </w:pPr>
      <w:r w:rsidRPr="00594E80">
        <w:rPr>
          <w:rFonts w:ascii="Arial" w:hAnsi="Arial" w:cs="Arial"/>
          <w:b/>
          <w:bCs/>
          <w:lang w:val="es-ES_tradnl"/>
        </w:rPr>
        <w:lastRenderedPageBreak/>
        <w:t>ELEMENTOS AUXILIARES SINOVIALES</w:t>
      </w:r>
    </w:p>
    <w:p w:rsidR="00594E80" w:rsidRPr="00594E80" w:rsidRDefault="00594E80" w:rsidP="00594E80">
      <w:pPr>
        <w:jc w:val="both"/>
        <w:rPr>
          <w:rFonts w:ascii="Arial" w:hAnsi="Arial" w:cs="Arial"/>
          <w:lang w:val="es-ES_tradnl"/>
        </w:rPr>
      </w:pPr>
      <w:r w:rsidRPr="00594E80">
        <w:rPr>
          <w:rFonts w:ascii="Arial" w:hAnsi="Arial" w:cs="Arial"/>
          <w:lang w:val="es-ES_tradnl"/>
        </w:rPr>
        <w:t xml:space="preserve">Cuando los músculos o sus tendones están situados sobre planos rígidos que pueden lesionarlos; suelen asociárseles </w:t>
      </w:r>
      <w:r w:rsidRPr="00594E80">
        <w:rPr>
          <w:rFonts w:ascii="Arial" w:hAnsi="Arial" w:cs="Arial"/>
          <w:b/>
          <w:bCs/>
          <w:lang w:val="es-ES_tradnl"/>
        </w:rPr>
        <w:t>vainas o bolsas sinoviales</w:t>
      </w:r>
      <w:r w:rsidR="00703586">
        <w:rPr>
          <w:rFonts w:ascii="Arial" w:hAnsi="Arial" w:cs="Arial"/>
          <w:lang w:val="es-ES_tradnl"/>
        </w:rPr>
        <w:t xml:space="preserve"> que reducen la fricción del deslizamiento del tendón</w:t>
      </w:r>
      <w:r w:rsidRPr="00594E80">
        <w:rPr>
          <w:rFonts w:ascii="Arial" w:hAnsi="Arial" w:cs="Arial"/>
          <w:lang w:val="es-ES_tradnl"/>
        </w:rPr>
        <w:t xml:space="preserve">. </w:t>
      </w:r>
    </w:p>
    <w:p w:rsidR="00594E80" w:rsidRPr="00594E80" w:rsidRDefault="00594E80" w:rsidP="00594E80">
      <w:pPr>
        <w:jc w:val="both"/>
        <w:rPr>
          <w:rFonts w:ascii="Arial" w:hAnsi="Arial" w:cs="Arial"/>
          <w:lang w:val="es-ES_tradnl"/>
        </w:rPr>
      </w:pPr>
      <w:r w:rsidRPr="00594E80">
        <w:rPr>
          <w:rFonts w:ascii="Arial" w:hAnsi="Arial" w:cs="Arial"/>
          <w:lang w:val="es-ES_tradnl"/>
        </w:rPr>
        <w:t xml:space="preserve">Las </w:t>
      </w:r>
      <w:r w:rsidRPr="00594E80">
        <w:rPr>
          <w:rFonts w:ascii="Arial" w:hAnsi="Arial" w:cs="Arial"/>
          <w:b/>
          <w:bCs/>
          <w:lang w:val="es-ES_tradnl"/>
        </w:rPr>
        <w:t>bolsas sinoviales</w:t>
      </w:r>
      <w:r w:rsidRPr="00594E80">
        <w:rPr>
          <w:rFonts w:ascii="Arial" w:hAnsi="Arial" w:cs="Arial"/>
          <w:lang w:val="es-ES_tradnl"/>
        </w:rPr>
        <w:t xml:space="preserve"> contienen líquido semejante al contenido en las articulaciones con cuyas cavidades pueden comunicarse cuando se encuentran situadas en vecindad. En los tendones alargados, las formaciones serosas tienen el aspecto de </w:t>
      </w:r>
      <w:r w:rsidRPr="00594E80">
        <w:rPr>
          <w:rFonts w:ascii="Arial" w:hAnsi="Arial" w:cs="Arial"/>
          <w:b/>
          <w:bCs/>
          <w:lang w:val="es-ES_tradnl"/>
        </w:rPr>
        <w:t>vainas sinoviales</w:t>
      </w:r>
      <w:r w:rsidRPr="00594E80">
        <w:rPr>
          <w:rFonts w:ascii="Arial" w:hAnsi="Arial" w:cs="Arial"/>
          <w:lang w:val="es-ES_tradnl"/>
        </w:rPr>
        <w:t xml:space="preserve"> acopladas íntimamente a la superficie del tendón.</w:t>
      </w:r>
    </w:p>
    <w:p w:rsidR="00594E80" w:rsidRPr="00594E80" w:rsidRDefault="00594E80" w:rsidP="00594E80">
      <w:pPr>
        <w:jc w:val="both"/>
        <w:rPr>
          <w:rFonts w:ascii="Arial" w:hAnsi="Arial" w:cs="Arial"/>
        </w:rPr>
      </w:pPr>
      <w:r w:rsidRPr="00594E80">
        <w:rPr>
          <w:rFonts w:ascii="Arial" w:hAnsi="Arial" w:cs="Arial"/>
          <w:lang w:val="es-ES_tradnl"/>
        </w:rPr>
        <w:t xml:space="preserve">Las patologías inflamatorias o infecciosas de estas  estructuras sinoviales, son frecuentes; causan dolor que en ocasiones llega a ser intenso y se incrementa con los movimientos, pudiendo causar impotencia funcional. Esto explica la importancia que tiene para el médico conocer con precisión la localización de estas estructuras. </w:t>
      </w:r>
    </w:p>
    <w:p w:rsidR="00594E80" w:rsidRDefault="00594E80" w:rsidP="002F1410">
      <w:pPr>
        <w:jc w:val="both"/>
        <w:rPr>
          <w:rFonts w:ascii="Arial" w:hAnsi="Arial" w:cs="Arial"/>
          <w:b/>
          <w:bCs/>
        </w:rPr>
      </w:pPr>
    </w:p>
    <w:p w:rsidR="002F1410" w:rsidRPr="00594E80" w:rsidRDefault="00594E80" w:rsidP="002F1410">
      <w:pPr>
        <w:jc w:val="both"/>
        <w:rPr>
          <w:rFonts w:ascii="Arial" w:hAnsi="Arial" w:cs="Arial"/>
          <w:b/>
          <w:bCs/>
        </w:rPr>
      </w:pPr>
      <w:r>
        <w:rPr>
          <w:rFonts w:ascii="Arial" w:hAnsi="Arial" w:cs="Arial"/>
          <w:b/>
          <w:bCs/>
        </w:rPr>
        <w:t>CLASIFICACIÓN DE LOS MÚSCULOS</w:t>
      </w:r>
    </w:p>
    <w:p w:rsidR="00594E80" w:rsidRDefault="00594E80" w:rsidP="00594E80">
      <w:pPr>
        <w:jc w:val="both"/>
        <w:rPr>
          <w:rFonts w:ascii="Arial" w:hAnsi="Arial" w:cs="Arial"/>
          <w:b/>
          <w:bCs/>
          <w:lang w:val="es-ES_tradnl"/>
        </w:rPr>
      </w:pPr>
    </w:p>
    <w:p w:rsidR="00594E80" w:rsidRPr="00594E80" w:rsidRDefault="00594E80" w:rsidP="00594E80">
      <w:pPr>
        <w:jc w:val="both"/>
        <w:rPr>
          <w:rFonts w:ascii="Arial" w:hAnsi="Arial" w:cs="Arial"/>
          <w:b/>
          <w:bCs/>
        </w:rPr>
      </w:pPr>
      <w:r w:rsidRPr="00594E80">
        <w:rPr>
          <w:rFonts w:ascii="Arial" w:hAnsi="Arial" w:cs="Arial"/>
          <w:b/>
          <w:bCs/>
          <w:lang w:val="es-ES_tradnl"/>
        </w:rPr>
        <w:t>MÚSCULOS SEGÚN SU ACCIÓN DURANTE LA CONTRACCIÓN</w:t>
      </w:r>
    </w:p>
    <w:p w:rsidR="00594E80" w:rsidRPr="00594E80" w:rsidRDefault="00594E80" w:rsidP="00594E80">
      <w:pPr>
        <w:jc w:val="both"/>
        <w:rPr>
          <w:rFonts w:ascii="Arial" w:hAnsi="Arial" w:cs="Arial"/>
          <w:lang w:val="es-ES_tradnl"/>
        </w:rPr>
      </w:pPr>
      <w:r w:rsidRPr="00594E80">
        <w:rPr>
          <w:rFonts w:ascii="Arial" w:hAnsi="Arial" w:cs="Arial"/>
          <w:lang w:val="es-ES_tradnl"/>
        </w:rPr>
        <w:t>La contracción muscular encaminada a la realización de un movimiento, no se produce de manera independiente por parte de un músculo o grupo de músculos, sino que varios elementos musculares se asocian complementando sus acciones.</w:t>
      </w:r>
    </w:p>
    <w:p w:rsidR="00594E80" w:rsidRPr="00594E80" w:rsidRDefault="00594E80" w:rsidP="00594E80">
      <w:pPr>
        <w:jc w:val="both"/>
        <w:rPr>
          <w:rFonts w:ascii="Arial" w:hAnsi="Arial" w:cs="Arial"/>
          <w:b/>
          <w:bCs/>
          <w:lang w:val="es-ES_tradnl"/>
        </w:rPr>
      </w:pPr>
      <w:r w:rsidRPr="00594E80">
        <w:rPr>
          <w:rFonts w:ascii="Arial" w:hAnsi="Arial" w:cs="Arial"/>
          <w:lang w:val="es-ES_tradnl"/>
        </w:rPr>
        <w:t xml:space="preserve">Según su función, en la ejecución de un movimiento los músculos  se dividen en: </w:t>
      </w:r>
      <w:r w:rsidRPr="00594E80">
        <w:rPr>
          <w:rFonts w:ascii="Arial" w:hAnsi="Arial" w:cs="Arial"/>
          <w:b/>
          <w:bCs/>
          <w:lang w:val="es-ES_tradnl"/>
        </w:rPr>
        <w:t>agonistas, antagonistas y sinergistas.</w:t>
      </w:r>
    </w:p>
    <w:p w:rsidR="00594E80" w:rsidRDefault="00594E80" w:rsidP="00594E80">
      <w:pPr>
        <w:jc w:val="both"/>
        <w:rPr>
          <w:rFonts w:ascii="Arial" w:hAnsi="Arial" w:cs="Arial"/>
          <w:lang w:val="es-ES_tradnl"/>
        </w:rPr>
      </w:pPr>
      <w:r w:rsidRPr="00594E80">
        <w:rPr>
          <w:rFonts w:ascii="Arial" w:hAnsi="Arial" w:cs="Arial"/>
          <w:lang w:val="es-ES_tradnl"/>
        </w:rPr>
        <w:t>Los agonistas son los protagonistas del movimiento, los antagonistas se oponen al mismo y los sinergistas contribuyen a la ejecución del movimiento.</w:t>
      </w:r>
    </w:p>
    <w:p w:rsidR="00594E80" w:rsidRDefault="00594E80" w:rsidP="00594E80">
      <w:pPr>
        <w:jc w:val="both"/>
        <w:rPr>
          <w:rFonts w:ascii="Arial" w:hAnsi="Arial" w:cs="Arial"/>
          <w:lang w:val="es-ES_tradnl"/>
        </w:rPr>
      </w:pPr>
    </w:p>
    <w:p w:rsidR="00594E80" w:rsidRPr="00594E80" w:rsidRDefault="00594E80" w:rsidP="00594E80">
      <w:pPr>
        <w:jc w:val="both"/>
        <w:rPr>
          <w:rFonts w:ascii="Arial" w:hAnsi="Arial" w:cs="Arial"/>
          <w:lang w:val="es-ES_tradnl"/>
        </w:rPr>
      </w:pPr>
      <w:r w:rsidRPr="00594E80">
        <w:rPr>
          <w:rFonts w:ascii="Arial" w:hAnsi="Arial" w:cs="Arial"/>
          <w:b/>
          <w:bCs/>
          <w:lang w:val="es-ES_tradnl"/>
        </w:rPr>
        <w:t>MÚSCULOS SEGÚN SU FORMA</w:t>
      </w:r>
    </w:p>
    <w:p w:rsidR="00594E80" w:rsidRPr="00594E80" w:rsidRDefault="00594E80" w:rsidP="00594E80">
      <w:pPr>
        <w:jc w:val="both"/>
        <w:rPr>
          <w:rFonts w:ascii="Arial" w:hAnsi="Arial" w:cs="Arial"/>
          <w:lang w:val="es-ES_tradnl"/>
        </w:rPr>
      </w:pPr>
      <w:r w:rsidRPr="00594E80">
        <w:rPr>
          <w:rFonts w:ascii="Arial" w:hAnsi="Arial" w:cs="Arial"/>
          <w:lang w:val="es-ES_tradnl"/>
        </w:rPr>
        <w:t>Atendiendo a su forma los músculos se clasifican en largos, cortos y anchos: los anchos se sitúan preferentemente en el tronco y su tendón es aplanado recibiendo el nombre de aponeurosis.</w:t>
      </w:r>
    </w:p>
    <w:p w:rsidR="00594E80" w:rsidRDefault="00594E80" w:rsidP="00594E80">
      <w:pPr>
        <w:jc w:val="both"/>
        <w:rPr>
          <w:rFonts w:ascii="Arial" w:hAnsi="Arial" w:cs="Arial"/>
          <w:lang w:val="es-ES_tradnl"/>
        </w:rPr>
      </w:pPr>
      <w:r w:rsidRPr="00594E80">
        <w:rPr>
          <w:rFonts w:ascii="Arial" w:hAnsi="Arial" w:cs="Arial"/>
          <w:lang w:val="es-ES_tradnl"/>
        </w:rPr>
        <w:t>Los largos se sitúan generalmente en los miembros. Algunos se inician por más de una cabeza y se  denominan policéfalos como los músculos bíceps, tríceps y cuadriceps. Otros presentan varios vientres separados por intersecciones tendinosas producto de su origen a partir de diferentes miotomas, estos son los denominados digástricos o poligástricos.</w:t>
      </w:r>
    </w:p>
    <w:p w:rsidR="00594E80" w:rsidRDefault="00594E80" w:rsidP="00594E80">
      <w:pPr>
        <w:jc w:val="both"/>
        <w:rPr>
          <w:rFonts w:ascii="Arial" w:hAnsi="Arial" w:cs="Arial"/>
          <w:lang w:val="es-ES_tradnl"/>
        </w:rPr>
      </w:pPr>
    </w:p>
    <w:p w:rsidR="00594E80" w:rsidRPr="00594E80" w:rsidRDefault="00594E80" w:rsidP="00594E80">
      <w:pPr>
        <w:jc w:val="both"/>
        <w:rPr>
          <w:rFonts w:ascii="Arial" w:hAnsi="Arial" w:cs="Arial"/>
          <w:b/>
          <w:bCs/>
          <w:lang w:val="es-ES_tradnl"/>
        </w:rPr>
      </w:pPr>
      <w:r>
        <w:rPr>
          <w:rFonts w:ascii="Arial" w:hAnsi="Arial" w:cs="Arial"/>
          <w:b/>
          <w:bCs/>
          <w:lang w:val="es-ES_tradnl"/>
        </w:rPr>
        <w:t xml:space="preserve">MÚSCULOS SEGÚN </w:t>
      </w:r>
      <w:smartTag w:uri="urn:schemas-microsoft-com:office:smarttags" w:element="PersonName">
        <w:smartTagPr>
          <w:attr w:name="ProductID" w:val="LA DIRECCIￓN DE LAS"/>
        </w:smartTagPr>
        <w:smartTag w:uri="urn:schemas-microsoft-com:office:smarttags" w:element="PersonName">
          <w:smartTagPr>
            <w:attr w:name="ProductID" w:val="LA DIRECCIￓN DE"/>
          </w:smartTagPr>
          <w:r>
            <w:rPr>
              <w:rFonts w:ascii="Arial" w:hAnsi="Arial" w:cs="Arial"/>
              <w:b/>
              <w:bCs/>
              <w:lang w:val="es-ES_tradnl"/>
            </w:rPr>
            <w:t>LA DIRECCIÓN DE</w:t>
          </w:r>
        </w:smartTag>
        <w:r>
          <w:rPr>
            <w:rFonts w:ascii="Arial" w:hAnsi="Arial" w:cs="Arial"/>
            <w:b/>
            <w:bCs/>
            <w:lang w:val="es-ES_tradnl"/>
          </w:rPr>
          <w:t xml:space="preserve"> LAS</w:t>
        </w:r>
      </w:smartTag>
      <w:r>
        <w:rPr>
          <w:rFonts w:ascii="Arial" w:hAnsi="Arial" w:cs="Arial"/>
          <w:b/>
          <w:bCs/>
          <w:lang w:val="es-ES_tradnl"/>
        </w:rPr>
        <w:t xml:space="preserve"> FIBRAS</w:t>
      </w:r>
    </w:p>
    <w:p w:rsidR="00594E80" w:rsidRDefault="00594E80" w:rsidP="00594E80">
      <w:pPr>
        <w:jc w:val="both"/>
        <w:rPr>
          <w:rFonts w:ascii="Arial" w:hAnsi="Arial" w:cs="Arial"/>
          <w:lang w:val="es-ES_tradnl"/>
        </w:rPr>
      </w:pPr>
      <w:r w:rsidRPr="00594E80">
        <w:rPr>
          <w:rFonts w:ascii="Arial" w:hAnsi="Arial" w:cs="Arial"/>
          <w:lang w:val="es-ES_tradnl"/>
        </w:rPr>
        <w:t>La dirección de las fibras en un músculo está condicionada por su función, por lo que encontramos  variedad de los mismos como son los músculos: rectos, oblicuos, transversos y orbiculares. De acuerdo a la posición que ocupen las fibras musculares con relación al tendón pueden ser penniformes cuando se insertan por un solo lado del tendón o bipenniforme cuando lo hacen por ambos lados. Otros músculos tienen formas que recuerdan figuras geométricas y se denominan: triangular, cuadrado, piramidal, redondo y otras.</w:t>
      </w:r>
    </w:p>
    <w:p w:rsidR="00814CC5" w:rsidRDefault="00814CC5" w:rsidP="00594E80">
      <w:pPr>
        <w:jc w:val="both"/>
        <w:rPr>
          <w:rFonts w:ascii="Arial" w:hAnsi="Arial" w:cs="Arial"/>
          <w:lang w:val="es-ES_tradnl"/>
        </w:rPr>
      </w:pPr>
    </w:p>
    <w:p w:rsidR="00814CC5" w:rsidRPr="00814CC5" w:rsidRDefault="00814CC5" w:rsidP="00594E80">
      <w:pPr>
        <w:jc w:val="both"/>
        <w:rPr>
          <w:rFonts w:ascii="Arial" w:hAnsi="Arial" w:cs="Arial"/>
          <w:b/>
          <w:bCs/>
          <w:lang w:val="es-ES_tradnl"/>
        </w:rPr>
      </w:pPr>
      <w:r>
        <w:rPr>
          <w:rFonts w:ascii="Arial" w:hAnsi="Arial" w:cs="Arial"/>
          <w:b/>
          <w:bCs/>
          <w:lang w:val="es-ES_tradnl"/>
        </w:rPr>
        <w:t>MÚSCULOS SEGÚN SU FUNCIÓN</w:t>
      </w:r>
    </w:p>
    <w:p w:rsidR="00594E80" w:rsidRPr="00594E80" w:rsidRDefault="00594E80" w:rsidP="00594E80">
      <w:pPr>
        <w:jc w:val="both"/>
        <w:rPr>
          <w:rFonts w:ascii="Arial" w:hAnsi="Arial" w:cs="Arial"/>
        </w:rPr>
      </w:pPr>
      <w:r w:rsidRPr="00594E80">
        <w:rPr>
          <w:rFonts w:ascii="Arial" w:hAnsi="Arial" w:cs="Arial"/>
          <w:lang w:val="es-ES_tradnl"/>
        </w:rPr>
        <w:t>Con relación a sus funciones los músculos pueden ser: flexores, extensores, aduct</w:t>
      </w:r>
      <w:r w:rsidR="00814CC5">
        <w:rPr>
          <w:rFonts w:ascii="Arial" w:hAnsi="Arial" w:cs="Arial"/>
          <w:lang w:val="es-ES_tradnl"/>
        </w:rPr>
        <w:t xml:space="preserve">ores, abductores y rotadores. </w:t>
      </w:r>
    </w:p>
    <w:p w:rsidR="005F0650" w:rsidRPr="00594E80" w:rsidRDefault="005F0650" w:rsidP="005F0650">
      <w:pPr>
        <w:jc w:val="both"/>
        <w:rPr>
          <w:rFonts w:ascii="Arial" w:hAnsi="Arial" w:cs="Arial"/>
          <w:lang w:val="es-ES_tradnl"/>
        </w:rPr>
      </w:pPr>
    </w:p>
    <w:p w:rsidR="005F0650" w:rsidRDefault="005F0650" w:rsidP="00473617">
      <w:pPr>
        <w:numPr>
          <w:ilvl w:val="0"/>
          <w:numId w:val="2"/>
        </w:numPr>
        <w:jc w:val="both"/>
        <w:rPr>
          <w:rFonts w:ascii="Arial" w:hAnsi="Arial" w:cs="Arial"/>
        </w:rPr>
      </w:pPr>
      <w:r w:rsidRPr="00B97D00">
        <w:rPr>
          <w:rFonts w:ascii="Arial" w:hAnsi="Arial" w:cs="Arial"/>
          <w:b/>
          <w:bCs/>
        </w:rPr>
        <w:lastRenderedPageBreak/>
        <w:t>Se hace resumen parcial y preguntas de comprobación</w:t>
      </w:r>
      <w:r w:rsidR="00473617">
        <w:rPr>
          <w:rFonts w:ascii="Arial" w:hAnsi="Arial" w:cs="Arial"/>
        </w:rPr>
        <w:t>.</w:t>
      </w:r>
    </w:p>
    <w:p w:rsidR="005E6D25" w:rsidRDefault="0039183B" w:rsidP="00473617">
      <w:pPr>
        <w:jc w:val="both"/>
        <w:rPr>
          <w:rFonts w:ascii="Arial" w:hAnsi="Arial" w:cs="Arial"/>
        </w:rPr>
      </w:pPr>
      <w:r>
        <w:rPr>
          <w:rFonts w:ascii="Arial" w:hAnsi="Arial" w:cs="Arial"/>
        </w:rPr>
        <w:t>Los músculos derivan del mesodermo, los de la cabeza y los miembros del mesodermo general y el resto de la musculatura del mesodermo somítico.</w:t>
      </w:r>
    </w:p>
    <w:p w:rsidR="0039183B" w:rsidRDefault="0039183B" w:rsidP="00473617">
      <w:pPr>
        <w:jc w:val="both"/>
        <w:rPr>
          <w:rFonts w:ascii="Arial" w:hAnsi="Arial" w:cs="Arial"/>
        </w:rPr>
      </w:pPr>
      <w:r>
        <w:rPr>
          <w:rFonts w:ascii="Arial" w:hAnsi="Arial" w:cs="Arial"/>
        </w:rPr>
        <w:t>El tejido muscular es uno de los 4 tejidos básicos y tiene tres variedades: el esquelético, el liso y el cardíaco. A través de la contracción y la relajación realiza sus importantes funciones de: producir  los movimientos, estabilizar las posiciones del cuerpo, movilizar sustancias por el cuerpo, regular el volumen de las vísceras y producir calor.</w:t>
      </w:r>
      <w:r w:rsidR="00943CA1">
        <w:rPr>
          <w:rFonts w:ascii="Arial" w:hAnsi="Arial" w:cs="Arial"/>
        </w:rPr>
        <w:t xml:space="preserve"> El tejido muscular tiene 4 propiedades: excitabilidad, contractilidad, extensibilidad y elasticidad. </w:t>
      </w:r>
    </w:p>
    <w:p w:rsidR="00943CA1" w:rsidRDefault="00943CA1" w:rsidP="00473617">
      <w:pPr>
        <w:jc w:val="both"/>
        <w:rPr>
          <w:rFonts w:ascii="Arial" w:hAnsi="Arial" w:cs="Arial"/>
        </w:rPr>
      </w:pPr>
      <w:r>
        <w:rPr>
          <w:rFonts w:ascii="Arial" w:hAnsi="Arial" w:cs="Arial"/>
        </w:rPr>
        <w:t>El tejido muscular como todo tejido tiene células, sustancia intercelular y líquido tisular, cuyos componentes tienen una terminología particular por lo que las células se denominan fibras musculares, que mantienen relaciones con el tejido conectivo conformando el epimisio, perimisio y endomisio. Además de conformar los tendones, las aponeurosis y las fascias. El músculo tiene elementos auxiliares sinoviales, las bolsas y las vainas sinoviales.</w:t>
      </w:r>
    </w:p>
    <w:p w:rsidR="00B670FC" w:rsidRDefault="00B670FC" w:rsidP="00473617">
      <w:pPr>
        <w:jc w:val="both"/>
        <w:rPr>
          <w:rFonts w:ascii="Arial" w:hAnsi="Arial" w:cs="Arial"/>
        </w:rPr>
      </w:pPr>
      <w:r>
        <w:rPr>
          <w:rFonts w:ascii="Arial" w:hAnsi="Arial" w:cs="Arial"/>
        </w:rPr>
        <w:t>Los músculos esqueléticos según su estructura y función reciben variadas clasificaciones, la que deberán profundizar en estudio independiente.</w:t>
      </w:r>
    </w:p>
    <w:p w:rsidR="00B670FC" w:rsidRDefault="00B670FC" w:rsidP="00473617">
      <w:pPr>
        <w:jc w:val="both"/>
        <w:rPr>
          <w:rFonts w:ascii="Arial" w:hAnsi="Arial" w:cs="Arial"/>
        </w:rPr>
      </w:pPr>
      <w:r>
        <w:rPr>
          <w:rFonts w:ascii="Arial" w:hAnsi="Arial" w:cs="Arial"/>
        </w:rPr>
        <w:t>1.- Describa las propiedades del tejido muscular.</w:t>
      </w:r>
    </w:p>
    <w:p w:rsidR="00943CA1" w:rsidRPr="00473617" w:rsidRDefault="00943CA1" w:rsidP="00473617">
      <w:pPr>
        <w:jc w:val="both"/>
        <w:rPr>
          <w:rFonts w:ascii="Arial" w:hAnsi="Arial" w:cs="Arial"/>
        </w:rPr>
      </w:pPr>
      <w:r>
        <w:rPr>
          <w:rFonts w:ascii="Arial" w:hAnsi="Arial" w:cs="Arial"/>
        </w:rPr>
        <w:t xml:space="preserve"> </w:t>
      </w:r>
    </w:p>
    <w:p w:rsidR="003F57C8" w:rsidRDefault="003F57C8" w:rsidP="003F57C8">
      <w:pPr>
        <w:numPr>
          <w:ilvl w:val="0"/>
          <w:numId w:val="6"/>
        </w:numPr>
        <w:jc w:val="both"/>
        <w:rPr>
          <w:rFonts w:ascii="Arial" w:hAnsi="Arial" w:cs="Arial"/>
          <w:sz w:val="22"/>
          <w:szCs w:val="22"/>
        </w:rPr>
      </w:pPr>
      <w:r w:rsidRPr="00A321EF">
        <w:rPr>
          <w:rFonts w:ascii="Arial" w:hAnsi="Arial" w:cs="Arial"/>
          <w:sz w:val="22"/>
          <w:szCs w:val="22"/>
        </w:rPr>
        <w:t xml:space="preserve">Continúa </w:t>
      </w:r>
      <w:r>
        <w:rPr>
          <w:rFonts w:ascii="Arial" w:hAnsi="Arial" w:cs="Arial"/>
          <w:sz w:val="22"/>
          <w:szCs w:val="22"/>
        </w:rPr>
        <w:t>la proyección de la v</w:t>
      </w:r>
      <w:r w:rsidR="00814CC5">
        <w:rPr>
          <w:rFonts w:ascii="Arial" w:hAnsi="Arial" w:cs="Arial"/>
          <w:sz w:val="22"/>
          <w:szCs w:val="22"/>
        </w:rPr>
        <w:t xml:space="preserve">ideorientadora desde la Diapo 26 hasta la </w:t>
      </w:r>
      <w:r w:rsidR="0025048A">
        <w:rPr>
          <w:rFonts w:ascii="Arial" w:hAnsi="Arial" w:cs="Arial"/>
          <w:sz w:val="22"/>
          <w:szCs w:val="22"/>
        </w:rPr>
        <w:t>44</w:t>
      </w:r>
      <w:r>
        <w:rPr>
          <w:rFonts w:ascii="Arial" w:hAnsi="Arial" w:cs="Arial"/>
          <w:sz w:val="22"/>
          <w:szCs w:val="22"/>
        </w:rPr>
        <w:t xml:space="preserve">, en el minuto </w:t>
      </w:r>
      <w:r w:rsidR="0025048A">
        <w:rPr>
          <w:rFonts w:ascii="Arial" w:hAnsi="Arial" w:cs="Arial"/>
          <w:sz w:val="22"/>
          <w:szCs w:val="22"/>
        </w:rPr>
        <w:t>--</w:t>
      </w:r>
      <w:r w:rsidR="00D37967">
        <w:rPr>
          <w:rFonts w:ascii="Arial" w:hAnsi="Arial" w:cs="Arial"/>
          <w:sz w:val="22"/>
          <w:szCs w:val="22"/>
        </w:rPr>
        <w:t xml:space="preserve">- </w:t>
      </w:r>
      <w:r w:rsidR="00F31695">
        <w:rPr>
          <w:rFonts w:ascii="Arial" w:hAnsi="Arial" w:cs="Arial"/>
          <w:sz w:val="22"/>
          <w:szCs w:val="22"/>
        </w:rPr>
        <w:t xml:space="preserve"> se realiza la parada</w:t>
      </w:r>
      <w:r>
        <w:rPr>
          <w:rFonts w:ascii="Arial" w:hAnsi="Arial" w:cs="Arial"/>
          <w:sz w:val="22"/>
          <w:szCs w:val="22"/>
        </w:rPr>
        <w:t>.</w:t>
      </w:r>
    </w:p>
    <w:p w:rsidR="003F57C8" w:rsidRDefault="003F57C8" w:rsidP="003F57C8">
      <w:pPr>
        <w:jc w:val="both"/>
        <w:rPr>
          <w:rFonts w:ascii="Arial" w:hAnsi="Arial" w:cs="Arial"/>
          <w:b/>
          <w:bCs/>
        </w:rPr>
      </w:pPr>
    </w:p>
    <w:p w:rsidR="00814CC5" w:rsidRPr="00814CC5" w:rsidRDefault="00814CC5" w:rsidP="00814CC5">
      <w:pPr>
        <w:jc w:val="both"/>
        <w:rPr>
          <w:rFonts w:ascii="Arial" w:hAnsi="Arial" w:cs="Arial"/>
          <w:b/>
          <w:bCs/>
        </w:rPr>
      </w:pPr>
      <w:r w:rsidRPr="00814CC5">
        <w:rPr>
          <w:rFonts w:ascii="Arial" w:hAnsi="Arial" w:cs="Arial"/>
          <w:b/>
          <w:bCs/>
        </w:rPr>
        <w:t>FIBRA MUSCULAR ESTRIADA ESQUELÉTICA</w:t>
      </w:r>
    </w:p>
    <w:p w:rsidR="00814CC5" w:rsidRPr="00814CC5" w:rsidRDefault="00814CC5" w:rsidP="00814CC5">
      <w:pPr>
        <w:jc w:val="both"/>
        <w:rPr>
          <w:rFonts w:ascii="Arial" w:hAnsi="Arial" w:cs="Arial"/>
          <w:lang w:val="es-ES_tradnl"/>
        </w:rPr>
      </w:pPr>
      <w:r w:rsidRPr="00814CC5">
        <w:rPr>
          <w:rFonts w:ascii="Arial" w:hAnsi="Arial" w:cs="Arial"/>
          <w:lang w:val="es-ES_tradnl"/>
        </w:rPr>
        <w:t xml:space="preserve">Las células estriadas esqueléticas tienen aspecto cilíndrico, con extremos romos y longitud variable, son multinucleadas pudiendo encontrarse en ellas hasta 35 núcleos en un milímetro de longitud, los núcleos tienen forma ovalada y  generalmente se sitúan hacia </w:t>
      </w:r>
      <w:smartTag w:uri="urn:schemas-microsoft-com:office:smarttags" w:element="PersonName">
        <w:smartTagPr>
          <w:attr w:name="ProductID" w:val="la periferia. El"/>
        </w:smartTagPr>
        <w:r w:rsidRPr="00814CC5">
          <w:rPr>
            <w:rFonts w:ascii="Arial" w:hAnsi="Arial" w:cs="Arial"/>
            <w:lang w:val="es-ES_tradnl"/>
          </w:rPr>
          <w:t>la periferia. El</w:t>
        </w:r>
      </w:smartTag>
      <w:r w:rsidRPr="00814CC5">
        <w:rPr>
          <w:rFonts w:ascii="Arial" w:hAnsi="Arial" w:cs="Arial"/>
          <w:lang w:val="es-ES_tradnl"/>
        </w:rPr>
        <w:t xml:space="preserve"> sarcoplasma presenta estrías transversales debido a la disposición regular característica de los miofilamentos de actina y miosina en las miofibrillas.</w:t>
      </w:r>
    </w:p>
    <w:p w:rsidR="00814CC5" w:rsidRPr="00814CC5" w:rsidRDefault="00814CC5" w:rsidP="00814CC5">
      <w:pPr>
        <w:jc w:val="both"/>
        <w:rPr>
          <w:rFonts w:ascii="Arial" w:hAnsi="Arial" w:cs="Arial"/>
          <w:lang w:val="es-ES_tradnl"/>
        </w:rPr>
      </w:pPr>
      <w:r w:rsidRPr="00814CC5">
        <w:rPr>
          <w:rFonts w:ascii="Arial" w:hAnsi="Arial" w:cs="Arial"/>
          <w:lang w:val="es-ES_tradnl"/>
        </w:rPr>
        <w:t>En este tipo de fibra los sarcosomas son abundantes y se disponen entre las miofibrillas.</w:t>
      </w:r>
    </w:p>
    <w:p w:rsidR="00814CC5" w:rsidRPr="00814CC5" w:rsidRDefault="00814CC5" w:rsidP="00814CC5">
      <w:pPr>
        <w:jc w:val="both"/>
        <w:rPr>
          <w:rFonts w:ascii="Arial" w:hAnsi="Arial" w:cs="Arial"/>
          <w:lang w:val="es-MX"/>
        </w:rPr>
      </w:pPr>
      <w:r w:rsidRPr="00814CC5">
        <w:rPr>
          <w:rFonts w:ascii="Arial" w:hAnsi="Arial" w:cs="Arial"/>
          <w:lang w:val="es-MX"/>
        </w:rPr>
        <w:t>El sarcolema de la fibra muscular emite invaginaciones tubulares que penetran en el sarcoplasma y rodean a las miofibrillas. Estas se denominan túbulo</w:t>
      </w:r>
      <w:r w:rsidR="00FE72E6">
        <w:rPr>
          <w:rFonts w:ascii="Arial" w:hAnsi="Arial" w:cs="Arial"/>
          <w:lang w:val="es-MX"/>
        </w:rPr>
        <w:t>s T</w:t>
      </w:r>
      <w:r w:rsidRPr="00814CC5">
        <w:rPr>
          <w:rFonts w:ascii="Arial" w:hAnsi="Arial" w:cs="Arial"/>
          <w:lang w:val="es-MX"/>
        </w:rPr>
        <w:t xml:space="preserve">. </w:t>
      </w:r>
    </w:p>
    <w:p w:rsidR="00814CC5" w:rsidRPr="00814CC5" w:rsidRDefault="00814CC5" w:rsidP="00814CC5">
      <w:pPr>
        <w:jc w:val="both"/>
        <w:rPr>
          <w:rFonts w:ascii="Arial" w:hAnsi="Arial" w:cs="Arial"/>
          <w:lang w:val="es-MX"/>
        </w:rPr>
      </w:pPr>
      <w:r w:rsidRPr="00814CC5">
        <w:rPr>
          <w:rFonts w:ascii="Arial" w:hAnsi="Arial" w:cs="Arial"/>
          <w:lang w:val="es-MX"/>
        </w:rPr>
        <w:t>Las cisternas del retículo sarcoplásmico se encuentran estrechamente relacionadas con los túbulos T, formando una estructura típica denominada</w:t>
      </w:r>
      <w:r w:rsidRPr="00814CC5">
        <w:rPr>
          <w:rFonts w:ascii="Arial" w:hAnsi="Arial" w:cs="Arial"/>
          <w:b/>
          <w:bCs/>
          <w:lang w:val="es-MX"/>
        </w:rPr>
        <w:t xml:space="preserve"> </w:t>
      </w:r>
      <w:r w:rsidRPr="00814CC5">
        <w:rPr>
          <w:rFonts w:ascii="Arial" w:hAnsi="Arial" w:cs="Arial"/>
          <w:lang w:val="es-MX"/>
        </w:rPr>
        <w:t>triada.</w:t>
      </w:r>
    </w:p>
    <w:p w:rsidR="00814CC5" w:rsidRPr="00814CC5" w:rsidRDefault="00814CC5" w:rsidP="00814CC5">
      <w:pPr>
        <w:jc w:val="both"/>
        <w:rPr>
          <w:rFonts w:ascii="Arial" w:hAnsi="Arial" w:cs="Arial"/>
        </w:rPr>
      </w:pPr>
      <w:r w:rsidRPr="00814CC5">
        <w:rPr>
          <w:rFonts w:ascii="Arial" w:hAnsi="Arial" w:cs="Arial"/>
          <w:lang w:val="es-MX"/>
        </w:rPr>
        <w:t>La proximidad del túbulo T con respecto a las cisternas permite que este, responsable de la transmisión de la onda de despolarización de la membrana, libere hacia el sarcoplasma los iones de calcio  que se almacenan en las cisternas, para dar inicio a la contracción.</w:t>
      </w:r>
    </w:p>
    <w:p w:rsidR="00814CC5" w:rsidRPr="00814CC5" w:rsidRDefault="00814CC5" w:rsidP="00814CC5">
      <w:pPr>
        <w:jc w:val="both"/>
        <w:rPr>
          <w:rFonts w:ascii="Arial" w:hAnsi="Arial" w:cs="Arial"/>
          <w:lang w:val="es-ES_tradnl"/>
        </w:rPr>
      </w:pPr>
      <w:r>
        <w:rPr>
          <w:rFonts w:ascii="Arial" w:hAnsi="Arial" w:cs="Arial"/>
        </w:rPr>
        <w:t xml:space="preserve">El tejido muscular en el músculo esquelético está organizado </w:t>
      </w:r>
      <w:r w:rsidRPr="00814CC5">
        <w:rPr>
          <w:rFonts w:ascii="Arial" w:hAnsi="Arial" w:cs="Arial"/>
        </w:rPr>
        <w:t xml:space="preserve"> forma</w:t>
      </w:r>
      <w:r>
        <w:rPr>
          <w:rFonts w:ascii="Arial" w:hAnsi="Arial" w:cs="Arial"/>
        </w:rPr>
        <w:t>n</w:t>
      </w:r>
      <w:r w:rsidRPr="00814CC5">
        <w:rPr>
          <w:rFonts w:ascii="Arial" w:hAnsi="Arial" w:cs="Arial"/>
        </w:rPr>
        <w:t xml:space="preserve">do  haces de fibras, los que a su vez están constituidos por varias fibras; donde se destacan las miofibrillas dispuestas paralelamente entre sí en estrecha relación con el sarcolema, los sarcosomas </w:t>
      </w:r>
      <w:r w:rsidRPr="00814CC5">
        <w:rPr>
          <w:rFonts w:ascii="Arial" w:hAnsi="Arial" w:cs="Arial"/>
          <w:lang w:val="es-ES_tradnl"/>
        </w:rPr>
        <w:t xml:space="preserve">y las cisternas del retículo sarcoplásmico. </w:t>
      </w:r>
    </w:p>
    <w:p w:rsidR="00814CC5" w:rsidRPr="00814CC5" w:rsidRDefault="00814CC5" w:rsidP="00814CC5">
      <w:pPr>
        <w:jc w:val="both"/>
        <w:rPr>
          <w:rFonts w:ascii="Arial" w:hAnsi="Arial" w:cs="Arial"/>
          <w:lang w:val="es-ES_tradnl"/>
        </w:rPr>
      </w:pPr>
      <w:r w:rsidRPr="00814CC5">
        <w:rPr>
          <w:rFonts w:ascii="Arial" w:hAnsi="Arial" w:cs="Arial"/>
          <w:lang w:val="es-ES_tradnl"/>
        </w:rPr>
        <w:t>La disposición característica de los miofilamentos de actina</w:t>
      </w:r>
      <w:r w:rsidR="00BA0B34">
        <w:rPr>
          <w:rFonts w:ascii="Arial" w:hAnsi="Arial" w:cs="Arial"/>
          <w:lang w:val="es-ES_tradnl"/>
        </w:rPr>
        <w:t xml:space="preserve"> (filamentos finos)</w:t>
      </w:r>
      <w:r w:rsidRPr="00814CC5">
        <w:rPr>
          <w:rFonts w:ascii="Arial" w:hAnsi="Arial" w:cs="Arial"/>
          <w:lang w:val="es-ES_tradnl"/>
        </w:rPr>
        <w:t xml:space="preserve"> y miosina </w:t>
      </w:r>
      <w:r w:rsidR="00BA0B34">
        <w:rPr>
          <w:rFonts w:ascii="Arial" w:hAnsi="Arial" w:cs="Arial"/>
          <w:lang w:val="es-ES_tradnl"/>
        </w:rPr>
        <w:t xml:space="preserve">(filamentos gruesos) </w:t>
      </w:r>
      <w:r w:rsidRPr="00814CC5">
        <w:rPr>
          <w:rFonts w:ascii="Arial" w:hAnsi="Arial" w:cs="Arial"/>
          <w:lang w:val="es-ES_tradnl"/>
        </w:rPr>
        <w:t xml:space="preserve">en las miofibrillas da lugar a la unidad estructural y funcional del músculo esquelético, denominada </w:t>
      </w:r>
      <w:r w:rsidRPr="00BA0B34">
        <w:rPr>
          <w:rFonts w:ascii="Arial" w:hAnsi="Arial" w:cs="Arial"/>
          <w:b/>
          <w:bCs/>
          <w:lang w:val="es-ES_tradnl"/>
        </w:rPr>
        <w:t>sarcómera</w:t>
      </w:r>
      <w:r w:rsidRPr="00814CC5">
        <w:rPr>
          <w:rFonts w:ascii="Arial" w:hAnsi="Arial" w:cs="Arial"/>
          <w:lang w:val="es-ES_tradnl"/>
        </w:rPr>
        <w:t xml:space="preserve">. </w:t>
      </w:r>
    </w:p>
    <w:p w:rsidR="00814CC5" w:rsidRPr="00814CC5" w:rsidRDefault="00814CC5" w:rsidP="00814CC5">
      <w:pPr>
        <w:jc w:val="both"/>
        <w:rPr>
          <w:rFonts w:ascii="Arial" w:hAnsi="Arial" w:cs="Arial"/>
        </w:rPr>
      </w:pPr>
      <w:r w:rsidRPr="00814CC5">
        <w:rPr>
          <w:rFonts w:ascii="Arial" w:hAnsi="Arial" w:cs="Arial"/>
        </w:rPr>
        <w:t xml:space="preserve">Cada </w:t>
      </w:r>
      <w:r w:rsidRPr="00814CC5">
        <w:rPr>
          <w:rFonts w:ascii="Arial" w:hAnsi="Arial" w:cs="Arial"/>
          <w:b/>
          <w:bCs/>
        </w:rPr>
        <w:t>sarcómera</w:t>
      </w:r>
      <w:r w:rsidRPr="00814CC5">
        <w:rPr>
          <w:rFonts w:ascii="Arial" w:hAnsi="Arial" w:cs="Arial"/>
        </w:rPr>
        <w:t xml:space="preserve"> está constituida por:</w:t>
      </w:r>
    </w:p>
    <w:p w:rsidR="00814CC5" w:rsidRPr="00814CC5" w:rsidRDefault="00814CC5" w:rsidP="00814CC5">
      <w:pPr>
        <w:jc w:val="both"/>
        <w:rPr>
          <w:rFonts w:ascii="Arial" w:hAnsi="Arial" w:cs="Arial"/>
        </w:rPr>
      </w:pPr>
      <w:r w:rsidRPr="00814CC5">
        <w:rPr>
          <w:rFonts w:ascii="Arial" w:hAnsi="Arial" w:cs="Arial"/>
        </w:rPr>
        <w:t xml:space="preserve">Una banda A formada por miofilamentos finos o de actina y gruesos o de </w:t>
      </w:r>
      <w:r w:rsidR="00EC4699">
        <w:rPr>
          <w:rFonts w:ascii="Arial" w:hAnsi="Arial" w:cs="Arial"/>
        </w:rPr>
        <w:t xml:space="preserve">miosina, los que se interdigital, se superponen </w:t>
      </w:r>
      <w:r w:rsidRPr="00814CC5">
        <w:rPr>
          <w:rFonts w:ascii="Arial" w:hAnsi="Arial" w:cs="Arial"/>
        </w:rPr>
        <w:t xml:space="preserve"> en sus extremos. </w:t>
      </w:r>
    </w:p>
    <w:p w:rsidR="00814CC5" w:rsidRPr="00814CC5" w:rsidRDefault="00814CC5" w:rsidP="00814CC5">
      <w:pPr>
        <w:jc w:val="both"/>
        <w:rPr>
          <w:rFonts w:ascii="Arial" w:hAnsi="Arial" w:cs="Arial"/>
          <w:lang w:val="pt-BR"/>
        </w:rPr>
      </w:pPr>
      <w:r w:rsidRPr="00814CC5">
        <w:rPr>
          <w:rFonts w:ascii="Arial" w:hAnsi="Arial" w:cs="Arial"/>
          <w:lang w:val="pt-BR"/>
        </w:rPr>
        <w:lastRenderedPageBreak/>
        <w:t>Dos medias bandas I formadas por miofilamentos de actina.</w:t>
      </w:r>
    </w:p>
    <w:p w:rsidR="00814CC5" w:rsidRPr="00814CC5" w:rsidRDefault="00814CC5" w:rsidP="00814CC5">
      <w:pPr>
        <w:jc w:val="both"/>
        <w:rPr>
          <w:rFonts w:ascii="Arial" w:hAnsi="Arial" w:cs="Arial"/>
        </w:rPr>
      </w:pPr>
      <w:r w:rsidRPr="00814CC5">
        <w:rPr>
          <w:rFonts w:ascii="Arial" w:hAnsi="Arial" w:cs="Arial"/>
        </w:rPr>
        <w:t xml:space="preserve">Una banda H constituida solamente por miofilamentos de miosina que se localiza en el centro de </w:t>
      </w:r>
      <w:smartTag w:uri="urn:schemas-microsoft-com:office:smarttags" w:element="PersonName">
        <w:smartTagPr>
          <w:attr w:name="ProductID" w:val="la banda A."/>
        </w:smartTagPr>
        <w:r w:rsidRPr="00814CC5">
          <w:rPr>
            <w:rFonts w:ascii="Arial" w:hAnsi="Arial" w:cs="Arial"/>
          </w:rPr>
          <w:t>la banda A.</w:t>
        </w:r>
      </w:smartTag>
    </w:p>
    <w:p w:rsidR="00814CC5" w:rsidRPr="00814CC5" w:rsidRDefault="00814CC5" w:rsidP="00814CC5">
      <w:pPr>
        <w:jc w:val="both"/>
        <w:rPr>
          <w:rFonts w:ascii="Arial" w:hAnsi="Arial" w:cs="Arial"/>
        </w:rPr>
      </w:pPr>
      <w:smartTag w:uri="urn:schemas-microsoft-com:office:smarttags" w:element="PersonName">
        <w:smartTagPr>
          <w:attr w:name="ProductID" w:val="La l￭nea M"/>
        </w:smartTagPr>
        <w:r w:rsidRPr="00814CC5">
          <w:rPr>
            <w:rFonts w:ascii="Arial" w:hAnsi="Arial" w:cs="Arial"/>
          </w:rPr>
          <w:t>La línea M</w:t>
        </w:r>
      </w:smartTag>
      <w:r w:rsidRPr="00814CC5">
        <w:rPr>
          <w:rFonts w:ascii="Arial" w:hAnsi="Arial" w:cs="Arial"/>
        </w:rPr>
        <w:t>, sitio de fijación de los miofilamentos de miosina.</w:t>
      </w:r>
    </w:p>
    <w:p w:rsidR="00814CC5" w:rsidRPr="00EC4699" w:rsidRDefault="00814CC5" w:rsidP="00EC4699">
      <w:pPr>
        <w:jc w:val="both"/>
        <w:rPr>
          <w:rFonts w:ascii="Arial" w:hAnsi="Arial" w:cs="Arial"/>
          <w:lang w:val="es-MX"/>
        </w:rPr>
      </w:pPr>
      <w:r w:rsidRPr="00814CC5">
        <w:rPr>
          <w:rFonts w:ascii="Arial" w:hAnsi="Arial" w:cs="Arial"/>
          <w:lang w:val="es-MX"/>
        </w:rPr>
        <w:t xml:space="preserve">En el centro de cada banda I aparece una línea transversal oscura, </w:t>
      </w:r>
      <w:smartTag w:uri="urn:schemas-microsoft-com:office:smarttags" w:element="PersonName">
        <w:smartTagPr>
          <w:attr w:name="ProductID" w:val="la l￭nea Z"/>
        </w:smartTagPr>
        <w:r w:rsidRPr="00814CC5">
          <w:rPr>
            <w:rFonts w:ascii="Arial" w:hAnsi="Arial" w:cs="Arial"/>
            <w:lang w:val="es-MX"/>
          </w:rPr>
          <w:t>la línea Z</w:t>
        </w:r>
      </w:smartTag>
      <w:r w:rsidRPr="00814CC5">
        <w:rPr>
          <w:rFonts w:ascii="Arial" w:hAnsi="Arial" w:cs="Arial"/>
          <w:lang w:val="es-MX"/>
        </w:rPr>
        <w:t xml:space="preserve"> que se repite con cierta periodicidad</w:t>
      </w:r>
      <w:r w:rsidR="00EC4699">
        <w:rPr>
          <w:rFonts w:ascii="Arial" w:hAnsi="Arial" w:cs="Arial"/>
          <w:lang w:val="es-MX"/>
        </w:rPr>
        <w:t xml:space="preserve"> (es el límite entre una sarcómera y otra). </w:t>
      </w:r>
      <w:r w:rsidRPr="00814CC5">
        <w:rPr>
          <w:rFonts w:ascii="Arial" w:hAnsi="Arial" w:cs="Arial"/>
        </w:rPr>
        <w:t xml:space="preserve">De manera que cada sarcómera se extiende entre dos líneas Z consecutivas. </w:t>
      </w:r>
    </w:p>
    <w:p w:rsidR="00814CC5" w:rsidRPr="00814CC5" w:rsidRDefault="00814CC5" w:rsidP="00EC4699">
      <w:pPr>
        <w:jc w:val="both"/>
        <w:rPr>
          <w:rFonts w:ascii="Arial" w:hAnsi="Arial" w:cs="Arial"/>
        </w:rPr>
      </w:pPr>
      <w:r w:rsidRPr="00814CC5">
        <w:rPr>
          <w:rFonts w:ascii="Arial" w:hAnsi="Arial" w:cs="Arial"/>
        </w:rPr>
        <w:t xml:space="preserve">Los miofilamentos gruesos de miosina </w:t>
      </w:r>
      <w:r w:rsidR="00A23887">
        <w:rPr>
          <w:rFonts w:ascii="Arial" w:hAnsi="Arial" w:cs="Arial"/>
        </w:rPr>
        <w:t xml:space="preserve">(proteína contráctil motora) </w:t>
      </w:r>
      <w:r w:rsidRPr="00814CC5">
        <w:rPr>
          <w:rFonts w:ascii="Arial" w:hAnsi="Arial" w:cs="Arial"/>
        </w:rPr>
        <w:t xml:space="preserve">están compuestos por dos cadenas de meromiosina pesada y dos de meromiosina ligera. Cuentan con una cabeza y una cola. La unión de las colas </w:t>
      </w:r>
      <w:r w:rsidR="0011405D" w:rsidRPr="00814CC5">
        <w:rPr>
          <w:rFonts w:ascii="Arial" w:hAnsi="Arial" w:cs="Arial"/>
        </w:rPr>
        <w:t>forma</w:t>
      </w:r>
      <w:r w:rsidRPr="00814CC5">
        <w:rPr>
          <w:rFonts w:ascii="Arial" w:hAnsi="Arial" w:cs="Arial"/>
        </w:rPr>
        <w:t xml:space="preserve"> el cuerpo del miofilamento, mientras que las cabezas quedan libres a los lados formando los llamados puentes cruzados, que juegan un papel importante en el mecanismo íntimo del deslizamiento. </w:t>
      </w:r>
    </w:p>
    <w:p w:rsidR="00814CC5" w:rsidRPr="00814CC5" w:rsidRDefault="00814CC5" w:rsidP="00814CC5">
      <w:pPr>
        <w:jc w:val="both"/>
        <w:rPr>
          <w:rFonts w:ascii="Arial" w:hAnsi="Arial" w:cs="Arial"/>
        </w:rPr>
      </w:pPr>
      <w:r w:rsidRPr="00814CC5">
        <w:rPr>
          <w:rFonts w:ascii="Arial" w:hAnsi="Arial" w:cs="Arial"/>
        </w:rPr>
        <w:t>Los miofilamentos finos de actina están formados por dos cadenas delgadas de tropomiosina, dos cadenas gruesas de actina F y moléculas de troponina unidas a los lados de la cadena de tropomiosina.</w:t>
      </w:r>
    </w:p>
    <w:p w:rsidR="00814CC5" w:rsidRDefault="00814CC5" w:rsidP="0011405D">
      <w:pPr>
        <w:jc w:val="both"/>
        <w:rPr>
          <w:rFonts w:ascii="Arial" w:hAnsi="Arial" w:cs="Arial"/>
        </w:rPr>
      </w:pPr>
      <w:r w:rsidRPr="00814CC5">
        <w:rPr>
          <w:rFonts w:ascii="Arial" w:hAnsi="Arial" w:cs="Arial"/>
        </w:rPr>
        <w:t>A lo largo de las cadenas de actin</w:t>
      </w:r>
      <w:r w:rsidR="0011405D">
        <w:rPr>
          <w:rFonts w:ascii="Arial" w:hAnsi="Arial" w:cs="Arial"/>
        </w:rPr>
        <w:t>a</w:t>
      </w:r>
      <w:r w:rsidRPr="00814CC5">
        <w:rPr>
          <w:rFonts w:ascii="Arial" w:hAnsi="Arial" w:cs="Arial"/>
        </w:rPr>
        <w:t xml:space="preserve"> existen sitios activos para la unión de la cabeza de los puentes cruzados de la miosina durante el proceso de la contracción.</w:t>
      </w:r>
    </w:p>
    <w:p w:rsidR="00EC4699" w:rsidRDefault="00EC4699" w:rsidP="0011405D">
      <w:pPr>
        <w:jc w:val="both"/>
        <w:rPr>
          <w:rFonts w:ascii="Arial" w:hAnsi="Arial" w:cs="Arial"/>
          <w:b/>
          <w:bCs/>
        </w:rPr>
      </w:pPr>
    </w:p>
    <w:p w:rsidR="0011405D" w:rsidRPr="0011405D" w:rsidRDefault="00CF2C33" w:rsidP="0011405D">
      <w:pPr>
        <w:jc w:val="both"/>
        <w:rPr>
          <w:rFonts w:ascii="Arial" w:hAnsi="Arial" w:cs="Arial"/>
          <w:b/>
          <w:bCs/>
        </w:rPr>
      </w:pPr>
      <w:r>
        <w:rPr>
          <w:rFonts w:ascii="Arial" w:hAnsi="Arial" w:cs="Arial"/>
          <w:b/>
          <w:bCs/>
        </w:rPr>
        <w:t xml:space="preserve">MECANISMO DE </w:t>
      </w:r>
      <w:smartTag w:uri="urn:schemas-microsoft-com:office:smarttags" w:element="PersonName">
        <w:smartTagPr>
          <w:attr w:name="ProductID" w:val=" DirectoryǴȈქ㬀ღǼȈ䱴຤铨瞦餸瞦鱑瞦ぁ瞩胍瞦㊳瞩㏢瞩ǤȈ俌຤匘຤㷘൫t.8ǡȈprotegevolturas.11ǨȈქ㬀ღǐȈ䤠ჵ䣠ჵǘȋԘჱ䶐຤레瞨⸱⸲㐸⸰ㄱ㔳㤴ㄮㄮㄮǃȈ㳄ヸ⥸ຨ㰔ヸ买ミ⶘ჟ魐ົະ壨ǋȈ ຣ垈൫ƳȈcaracterísticas11ƺȈქ㬀ღƢȌRed de Microsoft WindowsƪȈӔ຺텐ະΰ຺ƗȈ&#10;ƒȈ䅼ൢ䈘ൢ⒐ൢƟȈelƚȈ㳄ヸ൭㰔ヸ买ミ톐ະ⶘ჟະ壨 ƂȌ㺬ヸ佈ミ㹼ヸ剐ꗜヘ䲘຤ Ȏ㣀ც瓸ცƉȈ&#10;mayorŴȈ຦຦蒈຦allűȈ佴ミ剐룬຦兘຤źȈ兼຤臠຦຦ŧȈۀťȈcaracterísticas11ŬȈcaracterísticas11ŗȈcaracterísticas11฀ŞȌ꒸ც\ ŜȌ㺬ヸ佈ミ㹼ヸ剐ꗜヘ偨຤ Ņȉ髠຦俠⃐㫪ၩ〫鴰䌯尺尀㄀렀̼ႂ䐀䍏䵕繅1䐀̀Ѐ莾켺瞚頾ᑫ䐀漀挀甀洀攀渀琀猀 愀渀搀 匀攀琀琀椀渀最猀᠀㰀㄀䨀မ夀䅌䅃䵄☀̀Ѐ妾ㄼ睾騾ᑫ夀䰀䄀䌀䄀䐀䴀ᘀĻȈ먰ൢ敥敥敥敥敥敥敥敥敥敥敥敥敥敥敥敥敥敥敥敥敥敥敥敥敥敥敥敥敥敥敥敥敥敥敥敥敥敥敥敥敥敥敥敥敥敥敥敥敥敥뻯ĪȈ佴ミ剐䦬຤螈຦ėȈ螬຦䲘#䲠຤ĐȈtipoğȈ佴ミ剐l召຤卸຤ ĘȌ㺬ヸ佈ミ㹼ヸ剐ꗜヘ叀຤ āȈ厜຤呸຤釀຦ĊȈde＀ĉȈ佴ミ剐o咜຤吨຤ ǲȌ㺬ヸ佈ミ㹼ヸ剐ꗜヘ呰຤ ǻȈ呌຤唸຤又຤ǤȈmúsculoǡȈ佴ミ剐w啜຤哨຤ ǪȌ㺬ヸ佈ミ㹼ヸ剐ꗜヘ唰຤ ǓȈ唌຤嗨຤呸຤ǜȈesǛȈ佴ミ剐z嘌຤喘຤ ǄȌ㺬ヸ佈ミ㹼ヸ剐ꗜヘ嗠຤ ǍȈ喼຤嚨຤唸຤ƶȈestriadoƳȈ佴ミ剐囌຤噘຤ ƼȌ㺬ヸ佈ミ㹼ヸ剐ꗜヘ嚠຤ ƥȈ噼຤坘຤嗨຤ƮȈ,ƭȈ佴ミ剐坼຤圈຤ ƖȌ㺬ヸ佈ミ㹼ヸ剐ꗜヘ坐຤ ƟȈ圬຤堈຤嚨຤ƘȈperoƇȈ佴ミ剐堬຤垸຤ ƀȌ㺬ヸ佈ミ㹼ヸ剐ꗜヘ堀຤ ƉȈ埜຤墸຤坘຤ŲȈsuűȈ佴ミ剐壜຤塨຤ źȌ㺬ヸ佈ミ㹼ヸ剐ꗜヘ墰຤ ţȈ墌຤奸຤堈຤ðŬȈacciónĀāũȈ佴ミ剐妜຤夨຤ ŒȌ㺬ヸ佈ミ㹼ヸ剐ꗜヘ奰຤ śȈ奌຤娨຤墸຤ńȈesŃȈ佴ミ剐婌຤姘຤ ŌȌ㺬ヸ佈ミ㹼ヸ剐ꗜヘ娠຤ ĵȈ姼຤嫨຤奸຤ľȈinvoluntariaĻȈ佴ミ剐¢嬌຤媘຤ ĤȌ㺬ヸ佈ミ㹼ヸ剐ꗜヘ嫠຤ ĭȈ媼຤官຤娨຤ĖȈ.ĕȈ佴ミ剐¤宼຤孈຤ ĞȌ㺬ヸ佈ミ㹼ヸ剐ꗜヘ宐຤ ćȈ孬຤屈຤嫨຤ĀȈEl&#10;ďȈ佴ミ剐§屬຤寸຤ ĈȌ㺬ヸ佈ミ㹼ヸ剐ꗜヘ局຤ ǱȈ尜຤峸຤官຤ǺȈ&#10;cicloǹȈ佴ミ剐­崜຤岨຤ ǢȌ㺬ヸ佈ミ㹼ヸ剐ꗜヘ峰຤＀ ǫȈ峌຤嶨຤屈຤＀ǔȈdeǓȈ佴ミ剐°巌຤嵘຤ ǜȌ㺬ヸ佈ミ㹼ヸ剐ꗜヘ嶠຤ ǅȈ嵼຤幨຤峸຤ǎȈcontracciónǋȈ佴ミ剐¼庌຤帘຤ ƴȌ㺬ヸ佈ミ㹼ヸ剐ꗜヘ幠຤ ƽȈ帼຤弘຤嶨຤ƦȈyƥȈ佴ミ剐¾&#10;弼຤廈຤ ƮȌ㺬ヸ佈ミ㹼ヸ剐ꗜヘ弐຤ ƗȈ廬຤忘຤幨຤ƐȈrelajaciónƝȈ佴ミ剐É怌຦很຤ ƆȌ㺬ヸ佈ミ㹼ヸ剐ꗜヘ忐຤ ƏȈ徬຤悘຦弘຤ ƈȌ㺬ヸ佈ミ㹼ヸ剐ꗜヘ忠 űȈlasżȈ佴ミ剐惴຤悀຤ ŹȌ㺬ヸ佈ミ㹼ヸ剐ꗜヘ惈຤ ŮȈ悤຤憀຤忨ūȈvíasŖȈ佴ミ剐ę憤຤愰຤ œȌ㺬ヸ佈ミ㹼ヸ剐ꗜヘ慸຤ ŘȈ慔຤戰຤惐຤ŅȈyŀȈ佴ミ剐ě扔຤懠຤ ōȌ㺬ヸ佈ミ㹼ヸ剐ꗜヘ戨຤ ĲȈ戄຤拠຤憀຤ĿȈdeĺȈ佴ミ剐Ğ挄຤抐຤ ħȌ㺬ヸ佈ミ㹼ヸ剐ꗜヘ拘຤ ĬȈ抴຤掐຤戰຤ĩȈlosĔȈ佴ミ剐Ģ掴຤捀຤ đȌ㺬ヸ佈ミ㹼ヸ剐ꗜヘ授຤ ĆȈ捤຤摀຤拠຤ăȈ&#10;vasosĎȈ佴ミ剐Ĩ&#10;摤຤揰຤ ċȌ㺬ヸ佈ミ㹼ヸ剐ꗜヘ搸຤ ǰȈ搔຤攀຤掐຤ǽȈsanguíneosǦȈ佴ミ剐ĳ攤຤撰຤ ǣȌ㺬ヸ佈ミ㹼ヸ剐ꗜヘ擸຤ ǨȈ擔຤新຤摀຤ǕȈyǐȈ佴ミ剐ĵ&#10;旔຤敠຤ ǝȌ㺬ヸ佈ミ㹼ヸ剐ꗜヘ斨຤ ǂȈ斄຤晰຤攀຤ǏȈlinfáticosǈȈ佴ミ剐Ŀ暔຤映຤ ƵȌ㺬ヸ佈ミ㹼ヸ剐ꗜヘ晨຤ ƺȈ晄຤朠຤新຤ƧȈ.ƢȈ佴ミ剐Ł 杄຤曐຤ ƯȌ㺬ヸ佈ミ㹼ヸ剐ꗜヘ朘຤ ƔȈ更຤柠຤晰຤ƑȈDesempeñaƚȈ佴ミ剐ŋ栄຤析຤ ƇȌ㺬ヸ佈ミ㹼ヸ剐ꗜヘ柘຤ ƌȈ枴຤梐຤朠຤ƉȈunaŴȈ佴ミ剐ŏ梴຤桀຤ űȌ㺬ヸ佈ミ㹼ヸ剐ꗜヘ梈຤ ŦȈ桤຤楐຤柠຤ţȈfunciónŬȈ佴ミ剐ŗ&#10;楴຤椀຤ ũȌ㺬ヸ佈ミ㹼ヸ剐ꗜヘ楈຤ ŞȈ椤຤樐຤梐຤śȈimportanteńȈ佴ミ剐Ţ樴຤槀຤ ŁȌ㺬ヸ佈ミ㹼ヸ剐ꗜヘ樈຤ ĶȈ槤຤櫀຤楐຤ĳȈenľȈ佴ミ剐ť櫤຤橰຤ ĻȌ㺬ヸ佈ミ㹼ヸ剐ꗜヘ檸຤ ĠȈ檔຤歰຤樐຤ĭȈelĨȈ佴ミ剐Ũ&#10;殔຤欠຤ ĕȌ㺬ヸ佈ミ㹼ヸ剐ꗜヘ歨຤ ĚȈ歄຤氰຤櫀຤ćȈmantenimientoĀȈ佴ミ剐Ŷ汔຤毠຤ čȌ㺬ヸ佈ミ㹼ヸ剐ꗜヘ氨຤ ǲȈ氄຤泠຤歰຤ǿȈdelǺȈ佴ミ剐ź洄຤沐຤ ǧȌ㺬ヸ佈ミ㹼ヸ剐ꗜヘ泘຤ ǬȈ沴຤涐຤氰຤ǩȈtonoǔȈ佴ミ剐ſ涴຤浀຤ ǑȌ㺬ヸ佈ミ㹼ヸ剐ꗜヘ消຤ ǆȈ浤຤湐຤泠຤ǃȈmuscularǌȈ佴ミ剐ƈ湴຤渀຤ ǉȌ㺬ヸ佈ミ㹼ヸ剐ꗜヘ湈຤ ƾȈ渤຤漀຤涐຤ƻȈyƦȈ佴ミ剐Ɗ漤຤溰຤ ƣȌ㺬ヸ佈ミ㹼ヸ剐ꗜヘ滸຤ ƨȈ滔຤澰຤湐຤ƕȈenƐȈ佴ミ剐ƍ濔຤潠຤ ƝȌ㺬ヸ佈ミ㹼ヸ剐ꗜヘ澨຤ ƂȈ澄຤灠຤漀຤ƏȈlaƊȈ佴ミ剐Ɛ&#10;炄຤瀐຤ ŷȌ㺬ヸ佈ミ㹼ヸ剐ꗜヘ灘຤ żȈ瀴຤焠຤澰຤ŹȈregulaciónŢȈ佴ミ剐ƛ煄຤烐຤ ůȌ㺬ヸ佈ミ㹼ヸ剐ꗜヘ焘຤ ŔȈ烴຤燐຤灠຤őȈdeŜȈ佴ミ剐ƞ燴຤熀຤ řȌ㺬ヸ佈ミ㹼ヸ剐ꗜヘ燈຤ ŎȈ熤຤犐຤焠຤ŋȈprocesosĴȈ佴ミ剐Ƨ犴຤牀຤ ıȌ㺬ヸ佈ミ㹼ヸ剐ꗜヘ犈຤ ĦȈ牤຤獐຤燐຤ģȈfisiológicosĬȈ佴ミ剐Ƴ獴຤猀຤ ĩȌ㺬ヸ佈ミ㹼ヸ剐ꗜヘ獈຤ ĞȈ猤຤琀຤犐຤ěȈ,ĆȈ佴ミ剐Ƶ琤຤现຤ ăȌ㺬ヸ佈ミ㹼ヸ剐ꗜヘ珸຤ ĈȈ珔຤環຤獐຤ǵȈcomoǰȈ佴ミ剐ƺ瓔຤瑠຤ ǽȌ㺬ヸ佈ミ㹼ヸ剐ꗜヘ璨຤ ǢȈ璄຤畠຤琀຤ǯȈlaǪȈ佴ミ剐ƽ 疄຤甐຤ ǗȌ㺬ヸ佈ミ㹼ヸ剐ꗜヘ畘຤ ǜȈ甴຤瘠຤環຤ǙȈdigestiónǂȈ佴ミ剐ǆ癄຤痐຤ ǏȌ㺬ヸ佈ミ㹼ヸ剐ꗜヘ瘘຤ ƴȈ痴຤盐຤畠຤ƱȈ,ƼȈ佴ミ剐ǈ直຤皀຤ ƹȌ㺬ヸ佈ミ㹼ヸ剐ꗜヘ盈຤ ƮȈ皤຤瞀຤瘠຤ƫȈlaƖȈ佴ミ剐ǋ瞤຤眰຤ ƓȌ㺬ヸ佈ミ㹼ヸ剐ꗜヘ睸຤ ƘȈ睔຤础຤盐຤ƅȈrespiraciónƎȈ佴ミ剐Ǘ硤຤矰຤ ƋȌ㺬ヸ佈ミ㹼ヸ剐ꗜヘ砸຤ ŰȈ研຤磰຤瞀຤ŽȈyŸȈ佴ミ剐Ǚ礔຤碠຤ ťȌ㺬ヸ佈ミ㹼ヸ剐ꗜヘ磨຤ ŪȈ磄຤禠຤础຤ŗȈelŒȈ佴ミ剐ǜ秄຤祐຤ şȌ㺬ヸ佈ミ㹼ヸ剐ꗜヘ禘຤ ńȈ祴຤穐຤磰຤ŁȈ&#10;flujoŌȈ佴ミ剐Ǣ 穴຤稀຤ ŉȌ㺬ヸ佈ミ㹼ヸ剐ꗜヘ穈຤ ľȈ稤຤笐຤禠຤ĻȈsanguíneoĤȈ佴ミ剐ǫ笴຤竀຤ ġȌ㺬ヸ佈ミ㹼ヸ剐ꗜヘ笈຤ ĖȈ竤຤節຤穐຤ēȈ.ĞȈ佴ミ剐Ǭ篤຤筰຤ ěȌ㺬ヸ佈ミ㹼ヸ剐ꗜヘ箸຤ ĀȈ箔຤絘຤笐຤čȈ&#10;ĈȈdeosǷȈlisoǲȈ&#10;parteǱȈseguíneosǺȈElen ListǧȈ,guíneo.ǠȈmúsculoo.ǭȈ佴ミ剐䣬紈຤ ǖȌ㺬ヸ佈ミ㹼ヸ剐ꗜヘ結຤̀/ ǟȈ紬຤緰຤節຤̀`愈bǘȈ佴ミ剐粼຤綠຤ ǅȌ㺬ヸ佈ミ㹼ヸ剐ꗜヘ編຤Ĝ ǊȈ緄຤纈຤絘຤愙扬ހƷȈ佴ミ剐簔຤縸຤ ưȌ㺬ヸ佈ミ㹼ヸ剐ꗜヘ纀຤m타 ƹȈ繜຤缠຤緰຤쀀ӣ쀀ӡƢȈ佴ミ剐粔຤绐຤ ƯȌ㺬ヸ佈ミ㹼ヸ剐ꗜヘ缘຤瀀 ƔȈ维຤羸຤纈຤ 愉瑮뀀ƑȈ佴ミ剐籄຤罨຤ ƚȌ㺬ヸ佈ミ㹼ヸ剐ꗜヘ羰຤쀀Ӥ ƃȈ羌຤聐຤缠຤ݰޠ　ƌȈ佴ミ剐 聴຤耀຤ ƉȌ㺬ヸ佈ミ㹼ヸ剐ꗜヘ聈຤ހ žȈ耤຤脐຤羸຤我獡ŻȈencuentraݰ쀀԰ŤȈ佴ミ剐脴຤胀຤ šȌ㺬ヸ佈ミ㹼ヸ剐ꗜヘ脈຤ ŖȈ胤຤臐຤聐຤挖摡œȈformandoૐ쀀ர䄀慣ŜȈ佴ミ剐(簬຤膀຤ řȌ㺬ヸ佈ミ㹼ヸ剐ꗜヘ臈຤௠ ŎȈ膤຤艨຤脐຤냀挕ŋȈ佴ミ剐.篼຤舘຤ ĴȌ㺬ヸ佈ミ㹼ヸ剐ꗜヘ艠຤瑮 ĽȈ舼຤茀຤臐຤ĦȈ佴ミ剐1茤຤芰຤ ģȌ㺬ヸ佈ミ㹼ヸ剐ꗜヘ苸຤Ӥ쀀 ĨȈ苔຤莰຤艨຤僀郀ĖĕȈlaঀ뀀শĐȈ佴ミ剐4菔຤荠຤ ĝȌ㺬ヸ佈ミ㹼ヸ剐ꗜヘ莨຤ᖁ散 ĂȈ莄຤葠຤茀຤ݰကਐ؀ďȈ&#10;paredĊȈ佴ミ剐:蒄຤萐຤ ǷȌ㺬ヸ佈ミ㹼ヸ剐ꗜヘ葘຤僀 ǼȈ萴຤蔐຤莰຤ँ汣a惀ǹȈdeഀ潣bǤȈ佴ミ剐=蔴຤蓀຤ ǡȌ㺬ヸ佈ミ㹼ヸ剐ꗜヘ蔈຤폀 ǖȈ蓤຤藀຤葠຤হ쀀Ӥ฀ǓȈlasހǞȈ佴ミ剐A藤຤蕰຤ ǛȌ㺬ヸ佈ミ㹼ヸ剐ꗜヘ薸຤ݰ뀀 ǀȈ薔຤蚀຤蔐຤ઠހǍȈestructuras牲ƶȈ佴ミ剐M蚤຤蘰຤ ƳȌ㺬ヸ佈ミ㹼ヸ剐ꗜヘ虸຤退 ƸȈ虔຤蝀຤藀຤ݰހ　ƥȈhuecasހကِ쀀٠؀ƮȈ佴ミ剐T蝤຤蛰຤ ƫȌ㺬ヸ佈ミ㹼ヸ剐ꗜヘ蜸຤畣慲 ƐȈ蜔຤蠀຤蚀຤d瀀耀ƝȈinternascࢁ敤쀀ސƆȈ佴ミ剐\蠤຤螰຤ ƃȌ㺬ヸ佈ミ㹼ヸ剐ꗜヘ蟸຤瀀 ƈȈ蟔຤袰຤蝀຤ހݰŵȈ,敤楳脀搒ŰȈ佴ミ剐^裔຤衠຤ ŽȌ㺬ヸ佈ミ㹼ヸ剐ꗜヘ袨຤敲쀀 ŢȈ袄຤襠຤蠀຤ကী؀汥ůȈcomo浥ŪȈ佴ミ剐c覄຤褐຤ ŗȌ㺬ヸ佈ミ㹼ヸ剐ꗜヘ襘຤뀀ઠ ŜȈ褴຤訐຤袰຤攐r瀀řȈlas뀀៲ńȈ佴ミ剐g訴຤觀຤ ŁȌ㺬ヸ佈ミ㹼ヸ剐ꗜヘ計຤污　 ĶȈ觤຤諐຤襠຤⌀耀ĳȈvísceras僀昅lցļȈ佴ミ剐p諴຤誀຤ ĹȌ㺬ヸ佈ミ㹼ヸ剐ꗜヘ諈຤린  ĮȈ誤຤讀຤訐຤⋀⹭耀īȈde湡ހĖȈ佴ミ剐s认຤謰຤ ēȌ㺬ヸ佈ミ㹼ヸ剐ꗜヘ譸຤ٰ쀀 ĘȈ譔຤谰຤諐຤ހऀ慨ąȈlai0惀ĀȈ佴ミ剐v豔຤诠຤ čȌ㺬ヸ佈ミ㹼ヸ剐ꗜヘ谨຤ ǲȈ谄຤賰຤讀຤瀀耀ǿȈcavidadଡༀ慬　뀀ఀǸȈ佴ミ剐~ 贔຤負຤ ǥȌ㺬ヸ佈ミ㹼ヸ剐ꗜヘ賨຤⒰ ǪȈ賄຤趰຤谰຤耀瀀ǗȈabdominalܐ洀.ᖀǐȈ佴ミ剐跔຤赠຤ ǝȌ㺬ヸ佈ミ㹼ヸ剐ꗜヘ趨຤뀀໠ ǂȈ趄຤蹠຤賰຤⃀đ洅ǏȈy湤脀洆瑤ǊȈ佴ミ剐躄຤踐຤ ƷȌ㺬ヸ佈ミ㹼ヸ剐ꗜヘ蹘຤n耀 ƼȈ踴຤輠຤趰຤n뢰 炰ƹȈpelvianaခӤ　뀀ఀƢȈ佴ミ剐轄຤軐຤ ƯȌ㺬ヸ佈ミ㹼ヸ剐ꗜヘ輘຤漋 ƔȈ軴຤运຤蹠຤ݰހƑȈ,԰쀀Ӥ쀀ƜȈ佴ミ剐迴຤辀຤ ƙȌ㺬ヸ佈ミ㹼ヸ剐ꗜヘ迈຤ޠ ƎȈ辤຤邀຤輠຤ݰ쀀ܐƋȈlasÀŶȈ佴ミ剐邤຤逰຤ ųȌ㺬ヸ佈ミ㹼ヸ剐ꗜヘ選຤ր捰 ŸȈ達຤鄰຤运຤摰tཱྀ数ťȈvíasހŠȈ佴ミ剐酔຤郠຤ ŭȌ㺬ヸ佈ミ㹼ヸ剐ꗜヘ鄨຤ତ ŒȈ鄄຤釰຤邀຤敲쀀ِᄀşȈaereas耀⃀đꃀ 瀑ŘȈ佴ミ剐ę鈔຤醠຤ ŅȌ㺬ヸ佈ミ㹼ヸ剐ꗜヘ釨຤뢰  ŊȈ釄຤銠຤鄰຤瑮뀀হ뀀ķȈy潰p瀀ĲȈ佴ミ剐ě鋄຤鉐຤ ĿȌ㺬ヸ佈ミ㹼ヸ剐ꗜヘ銘຤瀊潲 ĤȈ鉴຤鍐຤釰຤退グġȈdeĒ爍扡ĬȈ佴ミ剐Ğ鍴຤錀຤ ĩȌ㺬ヸ佈ミ㹼ヸ剐ꗜヘ鍈຤耐  ĞȈ錤຤鐀຤銠຤s瀀耀ěȈlos爆ĆȈ佴ミ剐Ģ鐤຤鎰຤ ăȌ㺬ヸ佈ミ㹼ヸ剐ꗜヘ鏸຤耀 ĈȈ鏔຤钰຤鍐຤儀ǵȈ&#10;vasosǰȈ佴ミ剐Ĩ&#10;铔຤鑠຤ ǽȌ㺬ヸ佈ミ㹼ヸ剐ꗜヘ钨຤䃀 ǢȈ钄຤镰຤鐀຤退瀀ǯȈsanguíneos湡ݰǨȈ佴ミ剐ĳ閔຤锠຤ ǕȌ㺬ヸ佈ミ㹼ヸ剐ꗜヘ镨຤潳l ǚȈ镄຤阠຤钰຤༐ݰǇȈyᴀ潳p耀ǂȈ佴ミ剐ĵ&#10;附຤闐຤ ǏȌ㺬ヸ佈ミ㹼ヸ剐ꗜヘ阘຤耐  ƴȈ间຤雠຤镰຤ကٰᜀ整ƱȈlinfáticosՠ쀀ߵƺȈ佴ミ剐Ŀ霄຤隐຤ ƧȌ㺬ヸ佈ミ㹼ヸ剐ꗜヘ雘຤렀 ƬȈ隴຤鞐຤阠຤ݰ쀀ᄠƩȈ.ᔀ潴n瀀ƔȈ佴ミ剐Ł 鞴຤靀຤ ƑȌ㺬ヸ佈ミ㹼ヸ剐ꗜヘ鞈຤뀀᫹ ƆȈ靤຤顐຤雠຤牴i耀ƃȈDesempeña琌u䃀ƌȈ佴ミ剐ŋ顴຤頀຤ ƉȌ㺬ヸ佈ミ㹼ヸ剐ꗜヘ顈຤nց žȈ頤຤餀຤鞐຤e0惀ŻȈuna紃̀ŦȈ佴ミ剐ŏ餤຤颰຤ ţȌ㺬ヸ佈ミ㹼ヸ剐ꗜヘ飸຤漌楤 ŨȈ飔຤駀຤顐຤뀀ీ଀湯ŕȈfunciónऀ握e ŞȈ佴ミ剐ŗ&#10;駤຤饰຤ śȌ㺬ヸ佈ミ㹼ヸ剐ꗜヘ馸຤惀ė ŀȈ馔຤骀຤餀຤ీ܀í郀ōȈimportante%ñĶȈ佴ミ剐Ţ骤຤騰຤ ĳȌ㺬ヸ佈ミ㹼ヸ剐ꗜヘ驸຤y逐 ĸȈ驔຤鬰຤駀຤᎐ਁﱧ摩ĥȈen&#10;တ&#10;ĠȈ佴ミ剐ť魔຤髠຤ ĭȌ㺬ヸ佈ミ㹼ヸ剐ꗜヘ鬨຤浩汩 ĒȈ鬄຤鯠຤骀຤ހሀ瑬摡ğȈel敳ᔀ畧ĚȈ佴ミ剐Ũ&#10;鰄຤鮐຤ ćȌ㺬ヸ佈ミ㹼ヸ剐ꗜヘ鯘຤慲d ČȈ鮴຤鲠຤鬰຤挒慩dĉȈmantenimientoǲȈ佴ミ剐Ŷ鳄຤鱐຤ ǿȌ㺬ヸ佈ミ㹼ヸ剐ꗜヘ鲘຤渒 ǤȈ鱴຤鵐຤鯠຤渒慴dǡȈdelހጀǬȈ佴ミ剐ź鵴຤鴀຤ ǩȌ㺬ヸ佈ミ㹼ヸ剐ꗜヘ鵈຤ݰ ǞȈ鴤຤鸀຤鲠຤ހ᐀敳ǛȈtonozǆȈ佴ミ剐ſ鸤຤鶰຤ ǃȌ㺬ヸ佈ミ㹼ヸ剐ꗜヘ鷸຤ހᔀ ǈȈ鷔຤黀຤鵐຤ހᔀ湥畴ƵȈmuscular퀀ę瀀耀ƾȈ佴ミ剐ƈ黤຤鹰຤ ƻȌ㺬ヸ佈ミ㹼ヸ剐ꗜヘ麸຤ꀀ ƠȈ麔຤齰຤鸀຤楨楢潴楲ƭȈy슰ƨȈ佴ミ剐Ɗ龔຤鼠຤ ƕȌ㺬ヸ佈ミ㹼ヸ剐ꗜヘ齨຤Ⴠ&#10; ƚȈ齄຤ꀠ຤黀຤៙쀁ؔ਀ƇȈen뀀ס뀀ƂȈ佴ミ剐ƍꁄ຤鿐຤ ƏȌ㺬ヸ佈ミ㹼ヸ剐ꗜヘꀘ຤退 ŴȈ鿴຤ꃐ຤齰຤ꀀűȈlaݰżȈ佴ミ剐Ɛ&#10;ꃴ຤ꂀ຤ ŹȌ㺬ヸ佈ミ㹼ヸ剐ꗜヘꃈ຤瑥摡 ŮȈꂤ຤ꆐ຤ꀠ຤ሀ来摡ūȈregulaciónݰŔȈ佴ミ剐ƛꆴ຤ꅀ຤ őȌ㺬ヸ佈ミ㹼ヸ剐ꗜヘꆈ຤渌d ņȈꅤ຤ꉀ຤ꃐ຤n搉橩쀀ŃȈde湵楣摡ŎȈ佴ミ剐ƞꉤ຤ꇰ຤ ŋȌ㺬ヸ佈ミ㹼ヸ剐ꗜヘꈸ຤@ İȈꈔ຤ꌀ຤ꆐ຤௠ݰĽȈprocesos᐀污楣楦慣ĦȈ佴ミ剐Ƨꌤ຤ꊰ຤ ģȌ㺬ヸ佈ミ㹼ヸ剐ꗜヘꋸ຤ᅐଁ ĨȈꋔ຤ꏀ຤ꉀ຤ௐ쀀ரऀĕȈfisiológicosĞȈ佴ミ剐Ƴꏤ຤ꍰ຤ ěȌ㺬ヸ佈ミ㹼ヸ剐ꗜヘꎸ຤敤 ĀȈꎔ຤ꑰ຤ꌀ຤ༀ普捥tčȈ,௠ݰĈȈ佴ミ剐Ƶ꒔຤ꐠ຤ ǵȌ㺬ヸ佈ミ㹼ヸ剐ꗜヘꑨ຤耀 ǺȈꑄ຤ꔠ຤ꏀ຤ݰހǧȈcomoǢȈ佴ミ剐ƺꕄ຤ꓐ຤ ǯȌ㺬ヸ佈ミ㹼ヸ剐ꗜヘꔘ຤ꀀ ǔȈꓴ຤ꗐ຤ꑰ຤d瀀ǑȈla条潮瑳ǜȈ佴ミ剐ƽ ꗴ຤ꖀ຤ ǙȌ㺬ヸ佈ミ㹼ヸ剐ꗜヘꗈ຤ހᜀ ǎȈꖤ຤Ꚑ຤ꔠ຤ꀀ昔湵ǋȈdigestión樇ᇀጁƴȈ佴ミ剐ǆꚴ຤Ꙁ຤ ƱȌ㺬ヸ佈ミ㹼ヸ剐ꗜヘꚈ຤ݰ ƦȈꙤ຤Ꝁ຤ꗐ຤琔ú ĐƣȈ,ސޠƮȈ佴ミ剐ǈꝤ຤꛰຤ ƫȌ㺬ヸ佈ミ㹼ヸ剐ꗜヘꜸ຤ހ뀀 ƐȈ꜔຤꟰຤Ꚑ຤搀湩ഀƝȈlar椌gƘȈ佴ミ剐ǋꠔ຤Ꞡ຤ ƅȌ㺬ヸ佈ミ㹼ヸ剐ꗜヘ꟨຤ހ ƊȈꟄ຤ꢰ຤Ꝁ຤攒懱dŷȈrespiración退ŰȈ佴ミ剐Ǘ꣔຤ꡠ຤ ŽȌ㺬ヸ佈ミ㹼ヸ剐ꗜヘꢨ຤畢y ŢȈꢄ຤ꥠ຤꟰຤汢ހůȈy汢摡௠ŪȈ佴ミ剐Ǚꦄ຤ꤐ຤ ŗȌ㺬ヸ佈ミ㹼ヸ剐ꗜヘ꥘຤ᘀ浧 ŜȈꤴ຤ꨐ຤ꢰ຤ 惀ė냀řȈelᣂ쀁ઠńȈ佴ミ剐ǜꨴ຤꧀຤ ŁȌ㺬ヸ佈ミ㹼ヸ剐ꗜヘꨈ຤瀀 ĶȈꧤ຤ꫀ຤ꥠ຤ઠ਀敤摡ĳȈ&#10;flujoľȈ佴ミ剐Ǣ ꫤ຤ꩰ຤ ĻȌ㺬ヸ佈ミ㹼ヸ剐ꗜヘꪸ຤挈 ĠȈꪔ຤ꮀ຤ꨐ຤渊慤dĭȈsanguíneo【đ瀑ĖȈ佴ミ剐ǫꮤ຤ꬰ຤ ēȌ㺬ヸ佈ミ㹼ヸ剐ꗜヘꭸ຤捥畴 ĘȈꭔ຤갰຤ꫀ຤耀渕ąȈ.ހ숀攀ĀȈ佴ミ剐Ǭ걔຤ꯠ຤ čȌ㺬ヸ佈ミ㹼ヸ剐ꗜヘ갨຤耀 ǲȈ간຤냀຤ꮀ຤煵uĒǿȈ&#10;行c섀ǺȈdeosǹȈliso瀀ǤȈ&#10;parteǣȈseguíneosǬȈElen ListǩȈ,guíneo.ǒȈmúsculoo.ǟȈ佴ミ剐籬຤끰຤_ǘȊĀ拈ᄈ隬®°阐¶Ȫ긨຤끒຤뚨 šကҞȇްȇް޽ްȈްǧްȄް균຤귨຤귰຤, él que lo \??\C:\Documents and Settings\YLACADM\Datos de programa\Microsoft\Office\Reciente\index.dat潦摬牥sio.&#10;.&#10;p _ŻȌ㺬ヸ佈ミ㹼ヸ剐ꗜヘ낸຤p° ŠȈ낔຤녘຤갰຤00ppŭȈ佴ミ剐괬຤너຤ ŖȌ㺬ヸ佈ミ㹼ヸ剐ꗜヘ념຤ şȈ넬຤뇰຤냀຤0000ŘȈ佴ミ剐겄຤놠຤ ŅȌ㺬ヸ佈ミ㹼ヸ剐ꗜヘ뇨຤ 炰 ŊȈ뇄຤늈຤녘຤污a炰ķȈ佴ミ剐괄຤눸຤ İȌ㺬ヸ佈ミ㹼ヸ剐ꗜヘ늀຤뀀শ ĹȈ뉜຤댠຤뇰຤স쀀ӣ쀀ĢȈ佴ミ剐겴຤닐຤ įȌ㺬ヸ佈ミ㹼ヸ剐ꗜヘ댘຤ர쀀 ĔȈ담຤뎸຤늈຤린 đȈ佴ミ剐 돜຤덨຤ ĚȌ㺬ヸ佈ミ㹼ヸ剐ꗜヘ뎰຤쀀Ӥ ăȈ뎌຤둸຤댠຤ځ捣oցČȈencuentra脀挆瑤脀ĉȈ佴ミ剐뒜຤됨຤ ǲȌ㺬ヸ佈ミ㹼ヸ剐ꗜヘ둰຤ ǻȈ둌຤딸຤뎸຤楨n劰ǤȈformando䃀挐i瀀ǡȈ佴ミ剐(겜຤듨຤ ǪȌ㺬ヸ佈ミ㹼ヸ剐ꗜヘ따຤뀁হ ǓȈ딌຤뗐຤둸຤▁潣ǜȈ佴ミ剐.걬຤떀຤ ǙȌ㺬ヸ佈ミ㹼ヸ剐ꗜヘ뗈຤耀 ǎȈ떤຤뙨຤딸຤&#10;ǋȈ佴ミ剐1뚌຤똘຤ ƴȌ㺬ヸ佈ミ㹼ヸ剐ꗜヘ뙠຤湲쀀 ƽȈ똼຤뜘຤뗐຤潣sƦȈlaÀ挧ƥȈ佴ミ剐4뜼຤뛈຤ ƮȌ㺬ヸ佈ミ㹼ヸ剐ꗜヘ뜐຤ހ　 ƗȈ뛬຤럈຤뙨຤ِ쀀٠؀ƐȈ&#10;paredƟȈ佴ミ剐:러຤띸຤ ƘȌ㺬ヸ佈ミ㹼ヸ剐ꗜヘ럀຤Đ惀 ƁȈ랜຤롸຤뜘຤l胀 搆ƊȈde敤bꀀƉȈ佴ミ剐=뢜຤련຤ ŲȌ㺬ヸ佈ミ㹼ヸ剐ꗜヘ롰຤퐐 ŻȈ롌຤뤨຤럈຤က԰਀敤ŤȈlas退ţȈ佴ミ剐A륌຤룘຤ ŬȌ㺬ヸ佈ミ㹼ヸ剐ꗜヘ뤠຤e린 ŕȈ룼຤맨຤롸຤aಀ浥뀀ŞȈestructurasᲁ湥śȈ佴ミ剐M먌຤릘຤ ńȌ㺬ヸ佈ミ㹼ヸ剐ꗜヘ맠຤হ쀀 ōȈ림຤모຤뤨຤ހ뀀៲ĶȈhuecasՠ਀獥潣쀀ঀᄀĳȈ佴ミ剐T뫌຤멘຤ ļȌ㺬ヸ佈ミ㹼ヸ剐ꗜヘ몠຤耀 ĥȈ멼຤뭨຤맨຤昅lցĮȈinternasᤀ牦e退īȈ佴ミ剐\뮌຤묘຤ ĔȌ㺬ヸ佈ミ㹼ヸ剐ꗜヘ뭠຤⹭耀 ĝȈ물຤반຤모຤朅b஁敧ĆȈ,ޠऀ敧ąȈ佴ミ剐^밼຤믈຤ ĎȌ㺬ヸ佈ミ㹼ヸ剐ꗜヘ밐຤ऀ慨 ǷȈ믬຤볈຤뭨຤僀惀ǰȈcomoఀǿȈ佴ミ剐c볬຤뱸຤ ǸȌ㺬ヸ佈ミ㹼ヸ剐ꗜヘ변຤耀 ǡȈ벜຤뵸຤반຤慬　뀀ఀǪȈlasi瀀ǩȈ佴ミ剐g붜຤봨຤ ǒȌ㺬ヸ佈ミ㹼ヸ剐ꗜヘ뵰຤僀 ǛȈ뵌຤븸຤볈຤ダđǄȈvísceras胀 洑浡ǁȈ佴ミ剐p빜຤뷨຤ ǊȌ㺬ヸ佈ミ㹼ヸ剐ꗜヘ븰຤ᄀ慭 ƳȈ브຤뻨຤뵸຤湤脀洆瑤ƼȈde脀洝湥ƻȈ佴ミ剐s뼌຤뺘຤ ƤȌ㺬ヸ佈ミ㹼ヸ剐ꗜヘ뻠຤0 ƭȈ뺼຤뾘຤븸຤হݰƖȈlaٰ脀洆ƕȈ佴ミ剐v뾼຤뽈຤ ƞȌ㺬ヸ佈ミ㹼ヸ剐ꗜヘ뾐຤ް ƇȈ뽬຤쁘຤뻨຤ကٰ　뀀ƀȈcavidadݰઠကᄠƍȈ佴ミ剐~ 쁼຤쀈຤ ŶȌ㺬ヸ佈ミ㹼ヸ剐ꗜヘ쁐຤瀕条 ſȈ쀬຤섘຤뾘຤킰&#10;ÀŸȈabdominal烀瀥牡ťȈ佴ミ剐센຤새຤ ŮȌ㺬ヸ佈ミ㹼ヸ剐ꗜヘ섐຤ཱྀ数 ŗȈ샬຤쇈຤쁘຤ᴀ数g瀀ŐȈy샀 瀑şȈ佴ミ剐쇬຤셸຤ ŘȌ㺬ヸ佈ミ㹼ヸ剐ꗜヘ쇀຤ِᄀ ŁȈ솜຤슈຤섘຤đꃀ 瀑ŊȈpelviana瀑湩ݰķȈ佴ミ剐슬຤숸຤ İȌ㺬ヸ佈ミ㹼ヸ剐ꗜヘ슀຤হ뀀 ĹȈ쉜຤쌸຤쇈຤&#10;Ⴠ&#10;⃀ĢȈ,ݰကਰ　ġȈ佴ミ剐썜຤싨຤ ĪȌ㺬ヸ佈ミ㹼ヸ剐ꗜヘ쌰຤グ ēȈ쌌຤쏨຤슈຤ഀ慲d린ĜȈlas耀ěȈ佴ミ剐쐌຤쎘຤ ĄȌ㺬ヸ佈ミ㹼ヸ剐ꗜヘ쏠຤耀 čȈ쎼຤쒘຤쌸຤ႁ敲ްǶȈvías爙ǵȈ佴ミ剐쒼຤쑈຤ ǾȌ㺬ヸ佈ミ㹼ヸ剐ꗜヘ쒐຤儀 ǧȈ쑬຤았຤쏨຤瑥ݰǠȈaéreas耀爆敮脀爘o뀀ǭȈ佴ミ剐¤야຤씈຤ ǖȌ㺬ヸ佈ミ㹼ヸ剐ꗜヘ앐຤猔浡 ǟȈ씬຤예຤쒘຤뀀ད쀀٠ǘȈy0↰⹭ǇȈ佴ミ剐¦올຤언຤ ǀȌ㺬ヸ佈ミ㹼ヸ剐ꗜヘ였຤ݰ ǉȈ엜຤울຤았຤&#10;슰&#10;ჀƲȈde쀀٠ᤀƱȈ佴ミ剐©웜຤왨຤ ƺȌ㺬ヸ佈ミ㹼ヸ剐ꗜヘ우຤ᜀ整 ƣȈ욌຤읨຤예຤쀀ՠ쀀ߵƬȈlos 烀ƫȈ佴ミ剐­잌຤윘຤ ƔȌ㺬ヸ佈ミ㹼ヸ剐ꗜヘ읠຤湴t ƝȈ으຤젘຤울຤ᔀ潴n瀀ƆȈ&#10;vasosƅȈ佴ミ剐³&#10;젼຤쟈຤ ƎȌ㺬ヸ佈ミ㹼ヸ剐ꗜヘ점຤ٰ쀀 ŷȈ쟬຤죘຤읨຤琐潲ကࣰŰȈsanguíneos甍慲ŽȈ佴ミ剐¾주຤좈຤ ŦȌ㺬ヸ佈ミ㹼ヸ剐ꗜヘ죐຤a惀 ůȈ좬຤즈຤젘຤̀|紃̀ŨȈy焀Ε¿ꄃŗȈ佴ミ剐À&#10;즬຤줸຤ ŐȌ㺬ヸ佈ミ㹼ヸ剐ꗜヘ즀຤ 漏 řȈ쥜຤쩈຤죘຤৐਀畱łȈlinfáticos伀礀ŏȈ佴ミ剐Ê쩬຤째຤ ňȌ㺬ヸ佈ミ㹼ヸ剐ꗜヘ쩀຤ᔀ ıȈ쨜຤쫸຤즈຤ׁעĺȈ.攊潤r惀ĹȈ佴ミ剐Ì 쬜຤쪨຤ ĢȌ㺬ヸ佈ミ㹼ヸ剐ꗜヘ쫰຤秺 īȈ쫌຤쮸຤쩈຤௠ᜀmĔȈDesempeña愀慲܀dđȈ佴ミ剐Ö쯜຤쭨຤ ĚȌ㺬ヸ佈ミ㹼ヸ剐ꗜヘ쮰຤慳ఀ ăȈ쮌຤챨຤쫸຤愀敳ᔀ畧ČȈuna牵摡ċȈ佴ミ剐Ú첌຤찘຤ ǴȌ㺬ヸ佈ミ㹼ヸ剐ꗜヘ챠຤挌i ǽȈ찼຤촨຤쮸຤u洋ސǦȈfunción瑮쀀ௐ䜀愀ǣȈ佴ミ剐â&#10;쵌຤쳘຤ ǬȌ㺬ヸ佈ミ㹼ヸ剐ꗜヘ촠຤耀 ǕȈ쳼຤취຤챨຤ݰހጀǞȈimportante瑳杩慵ǛȈ佴ミ剐í츌຤춘຤ ǄȌ㺬ヸ佈ミ㹼ヸ剐ꗜヘ췠຤᐀敳 ǍȈ춼຤캘຤촨຤琕牯穩摡ƶȈenv愍穮ƵȈ佴ミ剐ð캼຤칈຤ ƾȌ㺬ヸ佈ミ㹼ヸ剐ꗜヘ캐຤湥畴 ƧȈ칬຤콈຤취຤ę瀀耀ƠȈel癩摡ƯȈ佴ミ剐ó&#10;콬຤컸຤ ƨȌ㺬ヸ佈ミ㹼ヸ剐ꗜヘ콀຤栋扩 ƑȈ켜຤퀈຤캘຤슰ƚȈmantenimientoƇȈ佴ミ剐ā퀬຤쾸຤ ƀȌ㺬ヸ佈ミ㹼ヸ剐ꗜヘ퀀຤ؔ਀ ƉȈ쿜຤킸຤콈຤退ꀀŲȈdel űȈ佴ミ剐ą태຤큨຤ źȌ㺬ヸ佈ミ㹼ヸ剐ꗜヘ킰຤ ţȈ킌຤텨຤퀈຤摡௠ŬȈtonoūȈ佴ミ剐Ċ톌຤턘຤ ŔȌ㺬ヸ佈ミ㹼ヸ剐ꗜヘ텠຤摡 ŝȈ턼຤툨຤킸຤௠ݰņȈmuscularސޠ㸀ŃȈ佴ミ剐ē퉌຤퇘຤ ŌȌ㺬ヸ佈ミ㹼ヸ剐ꗜヘ툠຤橩쀀 ĵȈ퇼຤틘຤텨຤ހᄀľȈy敤p漎ĽȈ佴ミ剐ĕ틼຤튈຤ ĦȌ㺬ヸ佈ミ㹼ヸ剐ꗜヘ틐຤ݰ įȈ튬຤펈຤툨຤污楣楦慣ĨȈen耀ėȈ佴ミ剐Ę펬຤팸຤ ĐȌ㺬ヸ佈ミ㹼ヸ剐ꗜヘ펀຤扵敩 ęȈ퍜຤퐸຤틘຤Đ냀甒ĂȈla牢בāȈ佴ミ剐ě&#10;표຤폨຤ ĊȌ㺬ヸ佈ミ㹼ヸ剐ꗜヘ퐰຤湧 ǳȈ퐌຤퓸຤펈຤瀀耀ǼȈregulación瑳摩ǹȈ佴ミ剐Ħ픜຤풨຤ ǢȌ㺬ヸ佈ミ㹼ヸ剐ꗜヘ퓰຤ހሀ ǫȈ퓌຤햨຤퐸຤摡௠ǔȈde椓畴ǓȈ佴ミ剐ĩ헌຤하຤ ǜȌ㺬ヸ佈ミ㹼ヸ剐ꗜヘ햠຤ހ ǅȈ핼຤홨຤퓸຤ኁ条潮瑳ǎȈprocesosހ܀cǋȈ佴ミ剐Ĳ회຤혘຤ ƴȌ㺬ヸ佈ミ㹼ヸ剐ꗜヘ홠຤昔湵 ƽȈ혼຤휨຤햨຤樇ᇀጁƦȈfisiológicos༁ƣȈ佴ミ剐ľ흌຤훘຤ ƬȌ㺬ヸ佈ミ㹼ヸ剐ꗜヘ휠຤ Đ ƕȈ훼຤ퟘ຤홨຤退ƞȈ,฀當杬ƝȈ佴ミ剐ŀ퟼຤히຤ ƆȌ㺬ヸ佈ミ㹼ヸ剐ꗜヘퟐ຤湩ഀ ƏȈ힬຤຤휨຤椒楧dƈȈcomonŷȈ佴ミ剐Ņ຤຤ ŰȌ㺬ヸ佈ミ㹼ヸ剐ꗜヘ຤d ŹȈ຤຤ퟘ຤退ŢȈla杮u退šȈ佴ミ剐ň ຤຤ ŪȌ㺬ヸ佈ミ㹼ヸ剐ꗜヘ຤숀 œȈ຤຤຤汢摡௠ŜȈdigestiónݰހřȈ佴ミ剐ő຤຤ łȌ㺬ヸ佈ミ㹼ヸ剐ꗜヘ຤ė냀 ŋȈ຤຤຤氉牯쀀ĴȈ,洈a郀ĳȈ佴ミ剐œ຤຤ ļȌ㺬ヸ佈ミ㹼ヸ剐ꗜヘ຤敤摡 ĥȈ຤຤຤࢕橯쀀ரĮȈla냀漌ĭȈ佴ミ剐Ŗ຤຤ ĖȌ㺬ヸ佈ミ㹼ヸ剐ꗜヘ຤d ğȈ຤຤຤【đ瀑ĘȈrespiración쀀ௐąȈ佴ミ剐Ţ຤຤ ĎȌ㺬ヸ佈ミ㹼ヸ剐ꗜヘ຤渕 ǷȈ຤຤຤៙ခؔ฀ǰȈy捩捡iǿȈ佴ミ剐Ť຤຤ ǸȌ㺬ヸ佈ミ㹼ヸ剐ꗜヘ຤Ē ǡȈ຤຤຤ע洀ǪȈel攔畣慴ǩȈ佴ミ剐ŧ຤຤ ǒȌ㺬ヸ佈ミ㹼ヸ剐ꗜヘ຤퀐 ǛȈ຤຤຤ꀀ甒ǄȈ&#10;flujoǃȈ佴ミ剐ŭ ຤຤ ǌȌ㺬ヸ佈ミ㹼ヸ剐ꗜヘ຤瀀 ƵȈ຤຤຤慢煲uƾȈsanguíneo戊狡ƻȈ佴ミ剐Ŷ຤຤ ƤȌ㺬ヸ佈ミ㹼ヸ剐ꗜヘ຤ޠက ƭȈ຤຤຤愒慣dƖȈ.耀愒ƕȈ佴ミ剐ŷ຤຤ ƞȌ㺬ヸ佈ミ㹼ヸ剐ꗜヘ຤d ƇȈ຤຤຤漏牢捥ƀȈ&#10;退ƏȈdeosƊȈlisoƉȈ&#10;parteŴȈseguíneosűȈElen ListźȈ,guíneo.ŧȈmúsculoo.ŠȈ佴ミ剐곜຤຤ ŭȌ㺬ヸ佈ミ㹼ヸ剐ꗜヘ຤ހ᐀ ŒȈ຤຤຤᐀浡湩摡şȈ佴ミ剐຤຤ ŘȌ㺬ヸ佈ミ㹼ヸ剐ꗜヘ຤ݰ ŁȈ຤຤຤獡汩l瀀ŊȈ佴ミ剐຤຤ ķȌ㺬ヸ佈ミ㹼ヸ剐ꗜヘ຤ ļȈ຤຤຤攍摮ĹȈ佴ミ剐຤຤ ĢȌ㺬ヸ佈ミ㹼ヸ剐ꗜヘ຤耀 īȈ຤຤຤‐đ甓摡ĔȈ佴ミ剐຤຤ đȌ㺬ヸ佈ミ㹼ヸ剐ꗜヘ຤滩牴 ĆȈ຤຤຤捵גăȈ佴ミ剐 ຤຤ ČȌ㺬ヸ佈ミ㹼ヸ剐ꗜヘ຤ހ ǵȈ຤຤຤ݰހఀǾȈencuentra捳ݰǻȈ佴ミ剐຤຤ ǤȌ㺬ヸ佈ミ㹼ヸ剐ꗜヘ຤ހ ǭȈ຤຤຤敩瑮쀀ரǖȈformando฀湥牤摡牯ǓȈ佴ミ剐(຤຤ ǜȌ㺬ヸ佈ミ㹼ヸ剐ꗜヘ຤ݰ ǅȈ຤຤຤ᄠ뀁ૂ쀀ǎȈ佴ミ剐.຤຤ ǋȌ㺬ヸ佈ミ㹼ヸ剐ꗜヘ຤瑮e ưȈ຤຤຤湥牴ఀƽȈ佴ミ剐1຤຤ ƦȌ㺬ヸ佈ミ㹼ヸ剐ꗜヘ຤瀀 ƯȈ຤຤຤៙ခؔƨȈla଀g退ƗȈ佴ミ剐4຤຤ ƐȌ㺬ヸ佈ミ㹼ヸ剐ꗜヘ຤฀捥 ƙȈ຤຤຤攀瑳ကƂȈ&#10;paredƁȈ佴ミ剐:຤຤ ƊȌ㺬ヸ佈ミ㹼ヸ剐ꗜヘ຤ݰ ųȈ຤຤຤௠က畲żȈde牵捡iŻȈ佴ミ剐=຤຤ ŤȌ㺬ヸ佈ミ㹼ヸ剐ꗜヘ຤ސ ŭȈ຤຤຤ޠᄀ数dŖȈlasėŕȈ佴ミ剐A຤຤ ŞȌ㺬ヸ佈ミ㹼ヸ剐ꗜヘ຤耀 ŇȈ຤຤຤耀‐đŀȈestructuras瀀ōȈ佴ミ剐M຤຤ ĶȌ㺬ヸ佈ミ㹼ヸ剐ꗜヘ຤ᓀ ĿȈ຤຤຤硥c愌vĸȈhuecas氌u退ꀀ氒ĥȈ佴ミ剐T຤຤ ĮȌ㺬ヸ佈ミ㹼ヸ剐ꗜヘ຤ ėȈ຤຤຤ݰހༀĐȈinternas潩慮楲쀀ஐĝȈ佴ミ剐\຤຤ ĆȌ㺬ヸ佈ミ㹼ヸ剐ꗜヘ຤敦 ďȈ຤຤຤ௐጀrꀀĈȈ,湥楣污ကǷȈ佴ミ剐^຤຤ ǰȌ㺬ヸ佈ミ㹼ヸ剐ꗜヘ຤耀 ǹȈ຤຤຤ᄀ慮据慩ǢȈcomo‐ǡȈ佴ミ剐c຤຤ ǪȌ㺬ヸ佈ミ㹼ヸ剐ꗜヘ຤ీఀ ǓȈ຤຤຤ހကᄠ쀁ǜȈlas瀀ǛȈ佴ミ剐g຤຤ ǄȌ㺬ヸ佈ミ㹼ヸ剐ꗜヘ຤瑮쀀 ǍȈ຤຤຤漊c숀ƶȈvíscerasᄠਁ瑯摡ƳȈ佴ミ剐p຤຤ ƼȌ㺬ヸ佈ミ㹼ヸ剐ꗜヘ຤l瀀 ƥȈ຤຤຤湥t냀ƮȈde敭瑮ƭȈ佴ミ剐s຤຤ ƖȌ㺬ヸ佈ミ㹼ヸ剐ꗜヘ຤瀀 ƟȈ຤຤຤଀浲瑡eƘȈla癩쀀ௐƇȈ佴ミ剐v຤຤ ƀȌ㺬ヸ佈ミ㹼ヸ剐ꗜヘ຤ꀀ ƉȈ຤຤຤耀爖ŲȈcavidad耀爊慺dſȈ佴ミ剐~ ຤຤ ŸȌ㺬ヸ佈ミ㹼ヸ剐ꗜヘ຤쀀አ šȈ຤຤຤杮摩௠ŪȈabdominalעጀí䀀ŗȈ佴ミ剐຤຤ ŐȌ㺬ヸ佈ミ㹼ヸ剐ꗜヘ຤퀐 řȈ຤຤຤ࡰ਀瑣łȈyꀀ&#10;渉獥ŁȈ佴ミ剐຤຤ ŊȌ㺬ヸ佈ミ㹼ヸ剐ꗜヘ຤d耀 ĳȈ຤຤຤摡௠ఀļȈpelviana dĹȈ佴ミ剐຤຤ ĢȌ㺬ヸ佈ミ㹼ヸ剐ꗜヘ຤朌 īȈ຤຤຤ꀐĒ氊楧ĔȈ,杩ݰēȈ佴ミ剐຤຤ ĜȌ㺬ヸ佈ミ㹼ヸ剐ꗜヘ຤ࡠ∀ ąȈ຤຤຤ఀ普摡ĎȈlasࡠ฀čȈ佴ミ剐຤຤ ǶȌ㺬ヸ佈ミ㹼ヸ剐ꗜヘ຤ׁ ǿȈ຤຤຤柳뀀ׁഀǸȈvíasǧȈ佴ミ剐຤຤ ǠȌ㺬ヸ佈ミ㹼ヸ剐ꗜヘ຤쀀ᄠ ǩȈ຤຤຤ 气eǒȈaéreas氐é섀툀ǟȈ佴ミ剐¤຤຤ ǘȌ㺬ヸ佈ミ㹼ヸ剐ꗜヘ຤業湥 ǁȈ຤຤຤爐v退ǊȈyÛ楨ǉȈ佴ミ剐¦຤຤ ƲȌ㺬ヸ佈ミ㹼ヸ剐ꗜヘ຤쀀ர ƻȈ຤຤຤đ摮뀀ƤȈlosסƣȈ佴ミ剐ª຤຤ ƬȌ㺬ヸ佈ミ㹼ヸ剐ꗜヘ຤ހက ƕȈ຤຤຤냀礉摡ƞȈ&#10;vasosƝȈ佴ミ剐°&#10;຤຤ ƆȌ㺬ヸ佈ミ㹼ヸ剐ꗜヘ຤洒 ƏȈ຤຤຤渊楤dƈȈsanguíneos慴dŵȈ佴ミ剐»຤຤ žȌ㺬ヸ佈ミ㹼ヸ剐ꗜヘ຤瑮e ŧȈ຤賂຤຤&#10;瘔湩楤ŠȈy湩楤慣důȈ佴ミ剐½&#10;塞຤຤ ŨȌ㺬ヸ佈ミ㹼ヸ剐ꗜヘ鹿຤m瀎 őȈ卵຤行຤຤瀍摥ސŚȈlinfáticos慬瑮ŇȈ佴ミ剐Ç館຤隸຤ ŀȌ㺬ヸ佈ミ㹼ヸ剐ꗜヘ切຤瀊敲 ŉȈ隆຤視຤賂຤異湧摡ĲȈ.ݰހıȈ佴ミ剐É 﫜຤難຤ ĺȌ㺬ヸ佈ミ㹼ヸ剐ꗜヘ練຤耀 ģȈ戴຤ﭸ຤行຤ꀀ明ĬȈDesempeña昉獵ကௐĩȈ佴ミ剐Óﮜ຤ﬨ຤ ĒȌ㺬ヸ佈ミ㹼ヸ剐ꗜヘﭰ຤ޠ ěȈבֿ຤ﰨ຤視຤ᘀ敶瑳杩ĄȈunat䀀ăȈ佴ミ剐×ﱌ຤ﯘ຤ ČȌ㺬ヸ佈ミ㹼ヸ剐ꗜヘﰠ຤瀀 ǵȈﯼ຤ﳨ຤ﭸ຤椌d退ǾȈfunción楬慮d瀀ǻȈ佴ミ剐ß&#10;ﴌ຤ﲘ຤ ǤȌ㺬ヸ佈ミ㹼ヸ剐ꗜヘﳠ຤툀 ǭȈﲼ຤ﶨ຤ﰨ຤瀀ǖȈimportante甍牲ǓȈ佴ミ剐ê﷌຤ﵘ຤ ǜȌ㺬ヸ佈ミ㹼ヸ剐ꗜヘﶠ຤ސ ǅȈﵼ຤﹘຤ﳨ຤r타琇ǎȈenကސǍȈ佴ミ剐íﹼ຤︈຤ ƶȌ㺬ヸ佈ミ㹼ヸ剐ꗜヘ﹐຤瀀 ƿȈ︬຤（຤ﶨ຤퀐냀ƸȈel攎捲ƧȈ佴ミ剐ð&#10;Ｌ຤ﺸ຤ ƠȌ㺬ヸ佈ミ㹼ヸ剐ꗜヘ＀຤湯 ƩȈﻜ຤￈຤﹘຤物摡牯ကƒȈmantenimientoƟȈ佴ミ剐þ￬຤ｸ຤ ƘȌ㺬ヸ佈ミ㹼ヸ剐ꗜヘ￀຤섀 ƁȈﾜ຤xລ（຤ׁגƊȈdel瀀ƉȈ佴ミ剐Ăລ(ລ ŲȌ㺬ヸ佈ミ㹼ヸ剐ꗜヘpລ瀀 ŻȈLລĨລ￈຤耀爏ŤȈtonoţȈ佴ミ剐ćŌລØລ ŬȌ㺬ヸ佈ミ㹼ヸ剐ꗜヘĠລ௠ ŕȈüລǨລxລ慣楳湯摡ŞȈmuscular쀁ঀఀ瑣癡śȈ佴ミ剐ĐȌລƘລ ńȌ㺬ヸ佈ミ㹼ヸ剐ꗜヘǠລༀ慧 ōȈƼລʘລĨລd瀀ĶȈy捥ސĵȈ佴ミ剐ĒʼລɈລ ľȌ㺬ヸ佈ミ㹼ヸ剐ꗜヘʐລ௠฀ ħȈɬລ͈ລǨລሀ瑳捡汵ĠȈen穩摡įȈ佴ミ剐ĕͬລ˸ລ ĨȌ㺬ヸ佈ミ㹼ヸ剐ꗜヘ̀ລऀ瑥 đȈ̜ລϸລʘລ退ĚȈlaހሀęȈ佴ミ剐Ę&#10;МລΨລ ĂȌ㺬ヸ佈ミ㹼ヸ剐ꗜヘϰລ瑮 ċȈόລҸລ͈ລ慧楮慺潤ǴȈregulación៤៙ǱȈ佴ミ剐ģӜລѨລ ǺȌ㺬ヸ佈ミ㹼ヸ剐ꗜヘҰລm瀀 ǣȈҌລըລϸລt뀐攎ǬȈdeᣂခǫȈ佴ミ剐Ħ֌ລԘລ ǔȌ㺬ヸ佈ミ㹼ヸ剐ꗜヘՠລ椋 ǝȈԼລبລҸລ쀁ઠက獩ǆȈprocesos瑮ઠᔀ獩ǃȈ佴ミ剐įٌລטລ ǌȌ㺬ヸ佈ミ㹼ヸ剐ꗜヘؠລݰ ƵȈ׼ລۨລըລd渐ƾȈfisiológicosƻȈ佴ミ剐Ļ܌ລژລ ƤȌ㺬ヸ佈ミ㹼ヸ剐ꗜヘ۠ລ៙ ƭȈڼລޘລبລ摩쀀ਰ଀ƖȈ,g냀 愑ƕȈ佴ミ剐Ľ޼ລ݈ລ ƞȌ㺬ヸ佈ミ㹼ヸ剐ꗜヘސລグě ƇȈݬລࡈລۨລ甎獬iƀȈcomo潳ƏȈ佴ミ剐ł࡬ລ߸ລ ƈȌ㺬ヸ佈ミ㹼ヸ剐ꗜヘࡀລג űȈࠜລࣸລޘລ뀀ׁ뀀גźȈlaעᄀ班ŹȈ佴ミ剐Ņ जລࢨລ ŢȌ㺬ヸ佈ミ㹼ヸ剐ꗜヘࣰລd瀀 ūȈ࣌ລসລࡈລ漊慲dŔȈdigestión楲慺楣뀀őȈ佴ミ剐Ŏড়ລ२ລ ŚȌ㺬ヸ佈ミ㹼ヸ剐ꗜヘরລעጀ ŃȈঌລ੨ລࣸລ&#10;挋ŌȈ,指ကሀँŋȈ佴ミ剐Őઌລਘລ ĴȌ㺬ヸ佈ミ㹼ヸ剐ꗜヘ੠ລ捺쀀 ĽȈ਼ລଘລসລ竩c톰ĦȈlaސ뀀ĥȈ佴ミ剐œ଼ລૈລ ĮȌ㺬ヸ佈ミ㹼ヸ剐ꗜヘଐລ௳ ėȈ૬ລ௘ລ੨ລ摮rĐĐȈrespiración業湥ĝȈ佴ミ剐ş௼ລஈລ ĆȌ㺬ヸ佈ミ㹼ヸ剐ꗜヘௐລ惀 ďȈ஬ລಈລଘລ湥楣ހĈȈyd爏ǷȈ佴ミ剐šಬລసລ ǰȌ㺬ヸ佈ミ㹼ヸ剐ꗜヘಀລs瀀 ǹȈ౜ລസລ௘ລက瑲ސǢȈel؀nǡȈ佴ミ剐Ť൜ລ೨ລ ǪȌ㺬ヸ佈ミ㹼ヸ剐ꗜヘരລꀀđ ǓȈഌລ෨ລಈລଁ潧楲cǜȈ&#10;flujoǛȈ佴ミ剐Ū ฌລ඘ລ ǄȌ㺬ヸ佈ミ㹼ヸ剐ꗜヘ෠ລ摡 ǍȈ඼ລຨລസລגעༀƶȈsanguíneoတ&#10;猏ƳȈ佴ミ剐ų໌ລ๘ລ ƼȌ㺬ヸ佈ミ㹼ヸ剐ꗜヘຠລd ƥȈ๼ລམລ෨ລ耀【ƮȈ.ᓀ琍污ƭȈ佴ミ剐Ŵོລ༈ລ ƖȌ㺬ヸ佈ミ㹼ヸ剐ꗜヘཐລi ƟȈ༬ລ჈ລຨລ楶c섀ƘȈ&#10;瘎獩散ƇȈ&#10;parteƂȈ,԰ࠀƁȈliso锁ƌȈElen ListƉȈseguíneo.ŲȈmúsculoo.ſȈ佴ミ剐຤ၸລ ŸȌ㺬ヸ佈ミ㹼ヸ剐ꗜヘჀລ̀/ šȈႜລᅠລམລ̀`愈bŪȈ佴ミ剐ာລᄐລ ŗȌ㺬ヸ佈ミ㹼ヸ剐ꗜヘᅘລĜ ŜȈᄴລᇸລ჈ລ愙扬ހřȈ佴ミ剐࿄ລᆨລ łȌ㺬ヸ佈ミ㹼ヸ剐ꗜヘᇰລm타 ŋȈᇌລነລᅠລ쀀ӣ쀀ӡĴȈ佴ミ剐ྫྷລቀລ ıȌ㺬ヸ佈ミ㹼ヸ剐ꗜヘኈລ瀀 ĦȈቤລጨລᇸລ 愉瑮뀀ģȈ佴ミ剐ငລዘລ ĬȌ㺬ヸ佈ミ㹼ヸ剐ꗜヘጠລ쀀Ӥ ĕȈዼລᏀລነລݰޠ　ĞȈ佴ミ剐 Ꮴລ፰ລ ěȌ㺬ヸ佈ミ㹼ヸ剐ꗜヘᎸລހ ĀȈ᎔ລᒀລጨລ我獡čȈencuentraݰ쀀԰ǶȈ佴ミ剐ᒤລᐰລ ǳȌ㺬ヸ佈ミ㹼ヸ剐ꗜヘᑸລ ǸȈᑔລᕀລᏀລ挖摡ǥȈformandoૐ쀀ர䄀慣ǮȈ佴ミ剐(ྔລᓰລ ǫȌ㺬ヸ佈ミ㹼ヸ剐ꗜヘᔸລ௠ ǐȈᔔລᗘລᒀລ냀挕ǝȈ佴ミ剐.ᗼລᖈລ ǆȌ㺬ヸ佈ミ㹼ヸ剐ꗜヘᗐລ瑮 ǏȈᖬລᚈລᕀລǈȈde慣慲쀀ƷȈ佴ミ剐1ᚬລᘸລ ưȌ㺬ヸ佈ミ㹼ヸ剐ꗜヘ ລਐᔀ ƹȈᙜລ᜸ລᗘລကঀ뀀শƢȈla瀀ơȈ佴ミ剐4᝜ລᛨລ ƪȌ㺬ヸ佈ミ㹼ヸ剐ꗜヘᜰລ獥 ƓȈᜌລ៨ລᚈລځ杣cځƜȈ&#10;paredƛȈ佴ミ剐:᠌ລមລ ƄȌ㺬ヸ佈ミ㹼ヸ剐ꗜヘ០ລݰ ƍȈូລᢘລ᜸ລِഀ潣bŶȈdeހݰŵȈ佴ミ剐=ᢼລᡈລ žȌ㺬ヸ佈ミ㹼ヸ剐ꗜヘᢐລ쀀ࣰ ŧȈᡬລ᥈ລ៨ລ瑮ހŠȈlas‐đůȈ佴ミ剐Aᥬລ᣸ລ ŨȌ㺬ヸ佈ミ㹼ヸ剐ꗜヘ᥀ລٰ쀀 őȈᤜລᨈລᢘລர฀潣潲ŚȈestructuras退ŇȈ佴ミ剐Mᨬລᦸລ ŀȌ㺬ヸ佈ミ㹼ヸ剐ꗜヘᨀລ 냀 ŉȈ᧜ລ᫈ລ᥈ລ脀挕潲ĲȈhuecasځ獣fځ獣uཱྀĿȈ佴ミ剐T᫬ລ᩸ລ ĸȌ㺬ヸ佈ミ㹼ヸ剐ꗜヘᫀລĐ惀 ġȈ᪜ລᮈລᨈລl胀 搆ĪȈinternas怐聆ĚėȈ佴ミ剐\ᮬລᬸລ ĐȌ㺬ヸ佈ミ㹼ヸ剐ꗜヘᮀລٰ洀 ęȈ᭜ລ᰸ລ᫈ລ敤楳脀搒ĂȈ,搅fঁ楤āȈ佴ミ剐^ᱜລᯨລ ĊȌ㺬ヸ佈ミ㹼ヸ剐ꗜヘᰰລ捥脀 ǳȈᰌລ᳨ລᮈລ浥aঁ浥ǼȈcomo湥ǻȈ佴ミ剐cᴌລᲘລ ǤȌ㺬ヸ佈ミ㹼ヸ剐ꗜヘ᳠ລহ쀀 ǭȈ᲼ລᶘລ᰸ລހ뀀៲ǖȈlas뀀༠ǕȈ佴ミ剐gᶼລᵈລ ǞȌ㺬ヸ佈ミ㹼ヸ剐ꗜヘᶐລᦁ敦 ǇȈᵬລṘລ᳨ລ儀耀ǀȈvíscerasِԀ灦脀昉ǍȈ佴ミ剐pṼລḈລ ƶȌ㺬ヸ佈ミ㹼ヸ剐ꗜヘṐລ⊰ ƿȈḬລἈລᶘລ朐湡ހƸȈde쀀ސ脀ƧȈ佴ミ剐sἬລẸລ ƠȌ㺬ヸ佈ミ㹼ヸ剐ꗜヘἀລٰ销 ƩȈỜລᾸລṘລ栋i0惀ƒȈlao0僀ƑȈ佴ミ剐v῜ລὨລ ƚȌ㺬ヸ佈ミ㹼ヸ剐ꗜヘᾰລ椈s ƃȈᾌລ⁸ລἈລ僀惀ƌȈcavidad뀀氘i瀀ƉȈ佴ミ剐~ ₜລ ລ ŲȌ㺬ヸ佈ミ㹼ヸ剐ꗜヘ⁰ລ僀 ŻȈ⁌ລℸລᾸລダđŤȈabdominal胀 洑浡šȈ佴ミ剐⅜ລ⃨ລ ŪȌ㺬ヸ佈ミ㹼ヸ剐ꗜヘℰລᄀ慭 œȈℌລ⇨ລ⁸ລ湤脀洆瑤ŜȈy浥脀洝湥śȈ佴ミ剐∌ລ↘ລ ńȌ㺬ヸ佈ミ㹼ヸ剐ꗜヘ⇠ລ0 ōȈ↼ລ⊨ລℸລহݰĶȈpelvianasց瑭脀洘ĳȈ佴ミ剐⋌ລ≘ລ ļȌ㺬ヸ佈ミ㹼ヸ剐ꗜヘ⊠ລࠀ灯 ĥȈ≼ລ⍘ລ⇨ລ԰쀀Ӥ쀀ĮȈ,ઠကᄠĭȈ佴ミ剐⍼ລ⌈ລ ĖȌ㺬ヸ佈ミ㹼ヸ剐ꗜヘ⍐ລ瀕条 ğȈ⌬ລ␈ລ⊨ລ킰&#10;ÀĘȈlas慰nćȈ佴ミ剐␬ລ⎸ລ ĀȌ㺬ヸ佈ミ㹼ヸ剐ꗜヘ␀ລ瀅d ĉȈ⏜ລⒸລ⍘ລ௱ހǲȈvías耀ǱȈ佴ミ剐ⓜລ⑨ລ ǺȌ㺬ヸ佈ミ㹼ヸ剐ꗜヘ⒰ລ쀀Ӥ ǣȈ⒌ລ╸ລ␈ລ瀖獥i瀀ǬȈaéreas쀀ᄠԁ杰脀瀌iǩȈ佴ミ剐¤▜ລ┨ລ ǒȌ㺬ヸ佈ミ㹼ヸ剐ꗜヘ╰ລ뀀ࡰ ǛȈ╌ລ☨ລⒸລ潰p瀀ǄȈyđ瀶獯ǃȈ佴ミ剐¦♌ລ◘ລ ǌȌ㺬ヸ佈ミ㹼ヸ剐ꗜヘ☠ລ惀 ƵȈ◼ລ⛘ລ╸ລダĒ爍扡ƾȈlos爉ƽȈ佴ミ剐ª⛼ລ⚈ລ ƦȌ㺬ヸ佈ミ㹼ヸ剐ꗜヘ⛐ລ뀀ࡰ ƯȈ⚬ລ➈ລ☨ລダ爆ƨȈ&#10;vasosƗȈ佴ミ剐°&#10;➬ລ✸ລ ƐȌ㺬ヸ佈ミ㹼ヸ剐ꗜヘ➀ລ&#10;䃀 ƙȈ❜ລ⡈ລ⛘ລ쀀ரऀ敲ƂȈsanguíneosࣰ脀爆ƏȈ佴ミ剐»⡬ລ⟸ລ ƈȌ㺬ヸ佈ミ㹼ヸ剐ꗜヘ⡀ລ瀀 űȈ⠜ລ⣸ລ➈ລ猙湡ݰźȈyԀ捳脀猅ŹȈ佴ミ剐½&#10;⤜ລ⢨ລ ŢȌ㺬ヸ佈ミ㹼ヸ剐ꗜヘ⣰ລ潳m ūȈ⣌ລ⦸ລ⡈ລᴀ潳p耀ŔȈlinfáticos쀀٠ᤀőȈ佴ミ剐Ç⧜ລ⥨ລ ŚȌ㺬ヸ佈ミ㹼ヸ剐ꗜヘ⦰ລᜀ整 ŃȈ⦌ລ⩨ລ⣸ລ쀀ՠ쀀ߵŌȈ.胀 烀ŋȈ佴ミ剐É⪌ລ⨘ລ ĴȌ㺬ヸ佈ミ㹼ヸ剐ꗜヘ⩠ລ湴t ĽȈ⨼ລ⬨ລ⦸ລᔀ潴n瀀ĦȈTambén쀀ঀᤀ牴a　ģȈ佴ミ剐ō ⭌ລ⫘ລ ĬȌ㺬ヸ佈ミ㹼ヸ剐ꗜヘ⬠ລ耀 ĕȈ⫼ລ⯨ລ⩨ລ琌u䃀ĞȈDesempeña଀慶　쀀ěȈ佴ミ剐ŗⰌລ⮘ລ ĄȌ㺬ヸ佈ミ㹼ヸ剐ꗜヘ⯠ລ惀 čȈ⮼ລⲘລ⬨ລ惀ǶȈunaÔâǵȈ佴ミ剐śⲼລⱈລ ǾȌ㺬ヸ佈ミ㹼ヸ剐ꗜヘⲐລ଀湯 ǧȈⱬລⵘລ⯨ລe ǠȈfunciónઠ਀歩獩ǭȈ佴ミ剐ţ&#10;⵼ລⴈລ ǖȌ㺬ヸ佈ミ㹼ヸ剐ꗜヘⵐລí郀 ǟȈ⴬ລ⸘ລⲘລ %ñǘȈimportantea搇ǅȈ佴ミ剐Ů⸼ລⷈລ ǎȌ㺬ヸ佈ミ㹼ヸ剐ꗜヘ⸐ລ툀 ƷȈⷬລ⻈ລⵘລ湩污뀀ௐưȈenက畴楤ƿȈ佴ミ剐ű⻬ລ⹸ລ ƸȌ㺬ヸ佈ミ㹼ヸ剐ꗜヘ⻀ລހက ơȈ⺜ລ⽸ລ⸘ລ椐慺潤rƪȈelଡ଀慯ƩȈ佴ミ剐Ŵ&#10;⾜ລ⼨ລ ƒȌ㺬ヸ佈ミ㹼ヸ剐ꗜヘ⽰ລ牴਀ ƛȈ⽌ລ〸ລ⻈ລᄀ琀潲ƄȈmantenimientoƁȈ佴ミ剐Ƃぜລ⿨ລ ƊȌ㺬ヸ佈ミ㹼ヸ剐ꗜヘ〰ລ܁慳 ųȈ「ລヨລ⽸ລ牥獡쀀ரżȈdel敮ŻȈ佴ミ剐Ɔㄌລ゘ລ ŤȌ㺬ヸ佈ミ㹼ヸ剐ꗜヘムລ慣慲 ŭȈゼລ㆘ລ〸ລ瑵獡ༀjŖȈtono܀ŕȈ佴ミ剐Ƌㆼລㅈລ ŞȌ㺬ヸ佈ミ㹼ヸ剐ꗜヘ㆐ລ௠က ŇȈㅬລ㉘ລヨລ据i냀ŀȈmuscular敩瑮쀀ரऀōȈ佴ミ剐Ɣ㉼ລ㈈ລ ĶȌ㺬ヸ佈ミ㹼ヸ剐ꗜヘ㉐ລ௠ ĿȈ㈬ລ㌈ລ㆘ລc愆潮耀ĸȈytჀĖħȈ佴ミ剐Ɩ㌬ລ㊸ລ ĠȌ㺬ヸ佈ミ㹼ヸ剐ꗜヘ㌀ລ瑳က ĩȈ㋜ລ㎸ລ㉘ລĘꃀ&#10;0ĒȈenđ甊慭đȈ佴ミ剐ƙ㏜ລ㍨ລ ĚȌ㺬ヸ佈ミ㹼ヸ剐ꗜヘ㎰ລကȀ ăȈ㎌ລ㑨ລ㌈ລČȈlaċȈ佴ミ剐Ɯ&#10;㒌ລ㐘ລ ǴȌ㺬ヸ佈ミ㹼ヸ剐ꗜヘ㑠ລ ǽȈ㐼ລ㔨ລ㎸ລǦȈregulaciónǣȈ佴ミ剐Ƨ㕌ລ㓘ລ ǬȌ㺬ヸ佈ミ㹼ヸ剐ꗜヘ㔠ລ ǕȈ㓼ລ㗘ລ㑨ລǞȈdeǝȈ佴ミ剐ƪ㗼ລ㖈ລ ǆȌ㺬ヸ佈ミ㹼ヸ剐ꗜヘ㗐ລ ǏȈ㖬ລ㚘ລ㔨ລǈȈprocesosƵȈ佴ミ剐Ƴ㚼ລ㙈ລ ƾȌ㺬ヸ佈ミ㹼ヸ剐ꗜヘ㚐ລ ƧȈ㙬ລ㝘ລ㗘ລƠȈfisiológicosƭȈ佴ミ剐ƿ㝼ລ㜈ລ ƖȌ㺬ヸ佈ミ㹼ヸ剐ꗜヘ㝐ລ ƟȈ㜬ລ㠈ລ㚘ລƘȈ,ƇȈ佴ミ剐ǁ㠬ລ㞸ລ ƀȌ㺬ヸ佈ミ㹼ヸ剐ꗜヘ㠀ລ ƉȈ㟜ລ㢸ລ㝘ລŲȈcomoűȈ佴ミ剐ǆ㣜ລ㡨ລ źȌ㺬ヸ佈ミ㹼ヸ剐ꗜヘ㢰ລ ţȈ㢌ລ㥨ລ㠈ລŬȈlaūȈ佴ミ剐ǉ 㦌ລ㤘ລ ŔȌ㺬ヸ佈ミ㹼ヸ剐ꗜヘ㥠ລ ŝȈ㤼ລ㨨ລ㢸ລņȈdigestiónŃȈ佴ミ剐ǒ㩌ລ㧘ລ ŌȌ㺬ヸ佈ミ㹼ヸ剐ꗜヘ㨠ລ ĵȈ㧼ລ㫘ລ㥨ລľȈ,ĽȈ佴ミ剐ǔ㫼ລ㪈ລ ĦȌ㺬ヸ佈ミ㹼ヸ剐ꗜヘ㫐ລ įȈ㪬ລ㮈ລ㨨ລĨȈlaėȈ佴ミ剐Ǘ㮬ລ㬸ລ ĐȌ㺬ヸ佈ミ㹼ヸ剐ꗜヘ㮀ລ ęȈ㭜ລ㱈ລ㫘ລĂȈrespiraciónďȈ佴ミ剐ǣ㱬ລ㯸ລ ĈȌ㺬ヸ佈ミ㹼ヸ剐ꗜヘ㱀ລ ǱȈ㰜ລ㳸ລ㮈ລǺȈyǹȈ佴ミ剐ǥ㴜ລ㲨ລ ǢȌ㺬ヸ佈ミ㹼ヸ剐ꗜヘ㳰ລ ǫȈ㳌ລ㶨ລ㱈ລǔȈelǓȈ佴ミ剐Ǩ㷌ລ㵘ລ ǜȌ㺬ヸ佈ミ㹼ヸ剐ꗜヘ㶠ລ ǅȈ㵼ລ㹘ລ㳸ລǎȈ&#10;flujoǍȈ佴ミ剐Ǯ 㹼ລ㸈ລ ƶȌ㺬ヸ佈ミ㹼ヸ剐ꗜヘ㹐ລ ƿȈ㸬ລ㼘ລ㶨ລƸȈsanguíneoƥȈ佴ミ剐Ƿ㼼ລ㻈ລ ƮȌ㺬ヸ佈ミ㹼ヸ剐ꗜヘ㼐ລ ƗȈ㻬ລ㿈ລ㹘ລƐȈ.ƟȈ佴ミ剐Ǹ㿬ລ㽸ລ ƘȌ㺬ヸ佈ミ㹼ヸ剐ꗜヘ㿀ລ ƁȈ㾜ລ䅀ລ㼘ລƊȐ&#10;ŶȈ&#10;parteŵȈ,ŰȈlisoſȈElen ListŸȈseguíneo.ťȈmúsculoo.ŮȈ佴ミ剐࿜ລ䃰ລ ūȌ㺬ヸ佈ミ㹼ヸ剐ꗜヘ䄸ລ ŐȈ䄔ລ䇘ລ㿈ລŝȈ佴ミ剐䂤ລ䆈ລ ņȌ㺬ヸ佈ミ㹼ヸ剐ꗜヘ䇐ລ ŏȈ䆬ລ䉰ລ䅀ລňȈ佴ミ剐䀼ລ䈠ລ ĵȌ㺬ヸ佈ミ㹼ヸ剐ꗜヘ䉨ລ ĺȈ䉄ລ䌈ລ䇘ລħȈ佴ミ剐䀤ລ䊸ລ ĠȌ㺬ヸ佈ミ㹼ヸ剐ꗜヘ䌀ລ ĩȈ䋜ລ䎠ລ䉰ລĒȈ佴ミ剐䁼ລ䍐ລ ğȌ㺬ヸ佈ミ㹼ヸ剐ꗜヘ䎘ລ ĄȈ䍴ລ䐸ລ䌈ລāȈ佴ミ剐 䑜ລ䏨ລ ĊȌ㺬ヸ佈ミ㹼ヸ剐ꗜヘ䐰ລ ǳȈ䐌ລ䓸ລ䎠ລǼȈencuentraǹȈ佴ミ剐䔜ລ䒨ລ ǢȌ㺬ヸ佈ミ㹼ヸ剐ꗜヘ䓰ລ ǫȈ䓌ລ䖸ລ䐸ລǔȈformandoǑȈ佴ミ剐(䀌ລ䕨ລ ǚȌ㺬ヸ佈ミ㹼ヸ剐ꗜヘ䖰ລ ǃȈ䖌ລ䙐ລ䓸ລǌȈ佴ミ剐.䙴ລ䘀ລ ǉȌ㺬ヸ佈ミ㹼ヸ剐ꗜヘ䙈ລ ƾȈ䘤ລ䜀ລ䖸ລƻȈdeƦȈ佴ミ剐1䜤ລ䚰ລ ƣȌ㺬ヸ佈ミ㹼ヸ剐ꗜヘ䛸ລ ƨȈ䛔ລ䞰ລ䙐ລƕȈlaƐȈ佴ミ剐4䟔ລ䝠ລ ƝȌ㺬ヸ佈ミ㹼ヸ剐ꗜヘ䞨ລ ƂȈ䞄ລ䡠ລ䜀ລƏȈ&#10;paredƊȈ佴ミ剐:䢄ລ䠐ລ ŷȌ㺬ヸ佈ミ㹼ヸ剐ꗜヘ䡘ລ żȈ䠴ລ䤐ລ䞰ລŹȈdeŤȈ佴ミ剐=䤴ລ䣀ລ šȌ㺬ヸ佈ミ㹼ヸ剐ꗜヘ䤈ລ ŖȈ䣤ລ䧀ລ䡠ລœȈlasŞȈ佴ミ剐A䧤ລ䥰ລ śȌ㺬ヸ佈ミ㹼ヸ剐ꗜヘ䦸ລ ŀȈ䦔ລ䪀ລ䤐ລōȈestructurasĶȈ佴ミ剐M䪤ລ䨰ລ ĳȌ㺬ヸ佈ミ㹼ヸ剐ꗜヘ䩸ລ ĸȈ䩔ລ䭀ລ䧀ລĥȈhuecasĮȈ佴ミ剐T䭤ລ䫰ລ īȌ㺬ヸ佈ミ㹼ヸ剐ꗜヘ䬸ລ ĐȈ䬔ລ䰀ລ䪀ລĝȈinternasĆȈ佴ミ剐\䰤ລ䮰ລ ăȌ㺬ヸ佈ミ㹼ヸ剐ꗜヘ䯸ລ"/>
        </w:smartTagPr>
        <w:r>
          <w:rPr>
            <w:rFonts w:ascii="Arial" w:hAnsi="Arial" w:cs="Arial"/>
            <w:b/>
            <w:bCs/>
          </w:rPr>
          <w:t xml:space="preserve">LA </w:t>
        </w:r>
        <w:r w:rsidR="0011405D">
          <w:rPr>
            <w:rFonts w:ascii="Arial" w:hAnsi="Arial" w:cs="Arial"/>
            <w:b/>
            <w:bCs/>
          </w:rPr>
          <w:t>CONTRACCIÓN MUSCULAR</w:t>
        </w:r>
      </w:smartTag>
    </w:p>
    <w:p w:rsidR="00814CC5" w:rsidRPr="0011405D" w:rsidRDefault="00814CC5" w:rsidP="0011405D">
      <w:pPr>
        <w:jc w:val="both"/>
        <w:rPr>
          <w:rFonts w:ascii="Arial" w:hAnsi="Arial" w:cs="Arial"/>
          <w:b/>
          <w:bCs/>
        </w:rPr>
      </w:pPr>
      <w:r w:rsidRPr="00814CC5">
        <w:rPr>
          <w:rFonts w:ascii="Arial" w:hAnsi="Arial" w:cs="Arial"/>
        </w:rPr>
        <w:t>Las órdenes de contracción llegan al músculo esquelético a travé</w:t>
      </w:r>
      <w:r w:rsidR="0011405D">
        <w:rPr>
          <w:rFonts w:ascii="Arial" w:hAnsi="Arial" w:cs="Arial"/>
        </w:rPr>
        <w:t xml:space="preserve">s de la </w:t>
      </w:r>
      <w:r w:rsidR="0011405D" w:rsidRPr="0011405D">
        <w:rPr>
          <w:rFonts w:ascii="Arial" w:hAnsi="Arial" w:cs="Arial"/>
          <w:b/>
          <w:bCs/>
        </w:rPr>
        <w:t>sinapsis neuromuscular.</w:t>
      </w:r>
    </w:p>
    <w:p w:rsidR="0011405D" w:rsidRPr="0011405D" w:rsidRDefault="0011405D" w:rsidP="0011405D">
      <w:pPr>
        <w:jc w:val="both"/>
        <w:rPr>
          <w:rFonts w:ascii="Arial" w:hAnsi="Arial" w:cs="Arial"/>
        </w:rPr>
      </w:pPr>
      <w:r w:rsidRPr="0011405D">
        <w:rPr>
          <w:rFonts w:ascii="Arial" w:hAnsi="Arial" w:cs="Arial"/>
        </w:rPr>
        <w:t>Las fibras motoras transmiten la información en forma de potenciales de acción, los cuales al llegar a la terminal presináptica hacen que el neurotransmisor, que en este caso es siempre la acetilcolina, excite la membrana postsináptica provocando en ella un potencial de placa motora, que a su vez da lugar al potencial de acción de las fibras musculares.</w:t>
      </w:r>
    </w:p>
    <w:p w:rsidR="0011405D" w:rsidRPr="0011405D" w:rsidRDefault="0011405D" w:rsidP="0011405D">
      <w:pPr>
        <w:jc w:val="both"/>
        <w:rPr>
          <w:rFonts w:ascii="Arial" w:hAnsi="Arial" w:cs="Arial"/>
        </w:rPr>
      </w:pPr>
      <w:r w:rsidRPr="0011405D">
        <w:rPr>
          <w:rFonts w:ascii="Arial" w:hAnsi="Arial" w:cs="Arial"/>
        </w:rPr>
        <w:t>La llegada del potencial de acción a la terminal presináptica hace que su membrana aumente la permeabilidad para el calcio, que penetra desde el líquido extracelular.</w:t>
      </w:r>
    </w:p>
    <w:p w:rsidR="0011405D" w:rsidRPr="0011405D" w:rsidRDefault="0011405D" w:rsidP="0011405D">
      <w:pPr>
        <w:jc w:val="both"/>
        <w:rPr>
          <w:rFonts w:ascii="Arial" w:hAnsi="Arial" w:cs="Arial"/>
        </w:rPr>
      </w:pPr>
      <w:r w:rsidRPr="0011405D">
        <w:rPr>
          <w:rFonts w:ascii="Arial" w:hAnsi="Arial" w:cs="Arial"/>
        </w:rPr>
        <w:t>La entrada del calcio hace que las vesículas sinápticas se adhieran a la membrana presináptica, para posteriormente romperse y verter el neurotransmisor a la hendidura sináptica. Este último difunde hasta la membrana postsináptica y se une a los receptores de la misma para dar lugar al potencial de placa motora, el que genera entonces el potencial de acción.</w:t>
      </w:r>
    </w:p>
    <w:p w:rsidR="0011405D" w:rsidRDefault="0011405D" w:rsidP="0011405D">
      <w:pPr>
        <w:jc w:val="both"/>
        <w:rPr>
          <w:rFonts w:ascii="Arial" w:hAnsi="Arial" w:cs="Arial"/>
          <w:b/>
          <w:bCs/>
          <w:lang w:val="es-ES_tradnl"/>
        </w:rPr>
      </w:pPr>
    </w:p>
    <w:p w:rsidR="0011405D" w:rsidRPr="0011405D" w:rsidRDefault="0011405D" w:rsidP="0011405D">
      <w:pPr>
        <w:jc w:val="both"/>
        <w:rPr>
          <w:rFonts w:ascii="Arial" w:hAnsi="Arial" w:cs="Arial"/>
        </w:rPr>
      </w:pPr>
      <w:r>
        <w:rPr>
          <w:rFonts w:ascii="Arial" w:hAnsi="Arial" w:cs="Arial"/>
          <w:b/>
          <w:bCs/>
          <w:lang w:val="es-ES_tradnl"/>
        </w:rPr>
        <w:t xml:space="preserve">CARACTERÍSTICAS DIFERENCIALES </w:t>
      </w:r>
      <w:r w:rsidRPr="0011405D">
        <w:rPr>
          <w:rFonts w:ascii="Arial" w:hAnsi="Arial" w:cs="Arial"/>
          <w:b/>
          <w:bCs/>
          <w:lang w:val="es-ES_tradnl"/>
        </w:rPr>
        <w:t xml:space="preserve">DE </w:t>
      </w:r>
      <w:smartTag w:uri="urn:schemas-microsoft-com:office:smarttags" w:element="PersonName">
        <w:smartTagPr>
          <w:attr w:name="ProductID" w:val="LA SINAPSIS NEUROMUSCULAR"/>
        </w:smartTagPr>
        <w:r w:rsidRPr="0011405D">
          <w:rPr>
            <w:rFonts w:ascii="Arial" w:hAnsi="Arial" w:cs="Arial"/>
            <w:b/>
            <w:bCs/>
            <w:lang w:val="es-ES_tradnl"/>
          </w:rPr>
          <w:t>LA SINAPSIS NEUROMUSCULAR</w:t>
        </w:r>
      </w:smartTag>
    </w:p>
    <w:p w:rsidR="0011405D" w:rsidRPr="0011405D" w:rsidRDefault="0011405D" w:rsidP="0011405D">
      <w:pPr>
        <w:jc w:val="both"/>
        <w:rPr>
          <w:rFonts w:ascii="Arial" w:hAnsi="Arial" w:cs="Arial"/>
        </w:rPr>
      </w:pPr>
      <w:r>
        <w:rPr>
          <w:rFonts w:ascii="Arial" w:hAnsi="Arial" w:cs="Arial"/>
        </w:rPr>
        <w:t>L</w:t>
      </w:r>
      <w:r w:rsidRPr="0011405D">
        <w:rPr>
          <w:rFonts w:ascii="Arial" w:hAnsi="Arial" w:cs="Arial"/>
        </w:rPr>
        <w:t>a sinapsis neuromuscular está constituida y funciona de manera muy similar a la neuroneuronal, sin embargo entre ambas existen diferencias importantes tanto morfológicas, como funcionales</w:t>
      </w:r>
      <w:r>
        <w:rPr>
          <w:rFonts w:ascii="Arial" w:hAnsi="Arial" w:cs="Arial"/>
        </w:rPr>
        <w:t>.</w:t>
      </w:r>
      <w:r w:rsidRPr="0011405D">
        <w:rPr>
          <w:rFonts w:ascii="Arial" w:hAnsi="Arial" w:cs="Arial"/>
        </w:rPr>
        <w:t xml:space="preserve"> </w:t>
      </w:r>
    </w:p>
    <w:p w:rsidR="0011405D" w:rsidRPr="0011405D" w:rsidRDefault="0011405D" w:rsidP="00232168">
      <w:pPr>
        <w:numPr>
          <w:ilvl w:val="1"/>
          <w:numId w:val="2"/>
        </w:numPr>
        <w:jc w:val="both"/>
        <w:rPr>
          <w:rFonts w:ascii="Arial" w:hAnsi="Arial" w:cs="Arial"/>
          <w:b/>
          <w:bCs/>
        </w:rPr>
      </w:pPr>
      <w:r>
        <w:rPr>
          <w:rFonts w:ascii="Arial" w:hAnsi="Arial" w:cs="Arial"/>
          <w:b/>
          <w:bCs/>
        </w:rPr>
        <w:t>MORFOLÓGICAS</w:t>
      </w:r>
    </w:p>
    <w:p w:rsidR="00232168" w:rsidRDefault="00232168" w:rsidP="00232168">
      <w:pPr>
        <w:numPr>
          <w:ilvl w:val="2"/>
          <w:numId w:val="6"/>
        </w:numPr>
        <w:jc w:val="both"/>
        <w:rPr>
          <w:rFonts w:ascii="Arial" w:hAnsi="Arial" w:cs="Arial"/>
          <w:lang w:val="es-ES_tradnl"/>
        </w:rPr>
      </w:pPr>
      <w:r>
        <w:rPr>
          <w:rFonts w:ascii="Arial" w:hAnsi="Arial" w:cs="Arial"/>
          <w:lang w:val="es-ES_tradnl"/>
        </w:rPr>
        <w:t>L</w:t>
      </w:r>
      <w:r w:rsidR="0011405D" w:rsidRPr="0011405D">
        <w:rPr>
          <w:rFonts w:ascii="Arial" w:hAnsi="Arial" w:cs="Arial"/>
          <w:lang w:val="es-ES_tradnl"/>
        </w:rPr>
        <w:t>a membrana postsinápt</w:t>
      </w:r>
      <w:r>
        <w:rPr>
          <w:rFonts w:ascii="Arial" w:hAnsi="Arial" w:cs="Arial"/>
          <w:lang w:val="es-ES_tradnl"/>
        </w:rPr>
        <w:t xml:space="preserve">ica </w:t>
      </w:r>
      <w:r w:rsidR="0011405D" w:rsidRPr="0011405D">
        <w:rPr>
          <w:rFonts w:ascii="Arial" w:hAnsi="Arial" w:cs="Arial"/>
          <w:lang w:val="es-ES_tradnl"/>
        </w:rPr>
        <w:t xml:space="preserve"> se invagina y se pliega par</w:t>
      </w:r>
      <w:r>
        <w:rPr>
          <w:rFonts w:ascii="Arial" w:hAnsi="Arial" w:cs="Arial"/>
          <w:lang w:val="es-ES_tradnl"/>
        </w:rPr>
        <w:t>a ampliar su superficie.</w:t>
      </w:r>
      <w:r w:rsidR="0011405D" w:rsidRPr="0011405D">
        <w:rPr>
          <w:rFonts w:ascii="Arial" w:hAnsi="Arial" w:cs="Arial"/>
          <w:lang w:val="es-ES_tradnl"/>
        </w:rPr>
        <w:t xml:space="preserve"> </w:t>
      </w:r>
    </w:p>
    <w:p w:rsidR="0011405D" w:rsidRDefault="00232168" w:rsidP="00232168">
      <w:pPr>
        <w:numPr>
          <w:ilvl w:val="2"/>
          <w:numId w:val="6"/>
        </w:numPr>
        <w:jc w:val="both"/>
        <w:rPr>
          <w:rFonts w:ascii="Arial" w:hAnsi="Arial" w:cs="Arial"/>
          <w:lang w:val="es-ES_tradnl"/>
        </w:rPr>
      </w:pPr>
      <w:r>
        <w:rPr>
          <w:rFonts w:ascii="Arial" w:hAnsi="Arial" w:cs="Arial"/>
          <w:lang w:val="es-ES_tradnl"/>
        </w:rPr>
        <w:t>La</w:t>
      </w:r>
      <w:r w:rsidR="0011405D" w:rsidRPr="0011405D">
        <w:rPr>
          <w:rFonts w:ascii="Arial" w:hAnsi="Arial" w:cs="Arial"/>
          <w:lang w:val="es-ES_tradnl"/>
        </w:rPr>
        <w:t xml:space="preserve"> hendidura sináptica es más estrecha.</w:t>
      </w:r>
    </w:p>
    <w:p w:rsidR="0011405D" w:rsidRPr="0011405D" w:rsidRDefault="0011405D" w:rsidP="00232168">
      <w:pPr>
        <w:numPr>
          <w:ilvl w:val="3"/>
          <w:numId w:val="6"/>
        </w:numPr>
        <w:tabs>
          <w:tab w:val="clear" w:pos="2367"/>
          <w:tab w:val="num" w:pos="1440"/>
        </w:tabs>
        <w:ind w:hanging="1440"/>
        <w:jc w:val="both"/>
        <w:rPr>
          <w:rFonts w:ascii="Arial" w:hAnsi="Arial" w:cs="Arial"/>
          <w:b/>
          <w:bCs/>
          <w:lang w:val="es-ES_tradnl"/>
        </w:rPr>
      </w:pPr>
      <w:r>
        <w:rPr>
          <w:rFonts w:ascii="Arial" w:hAnsi="Arial" w:cs="Arial"/>
          <w:b/>
          <w:bCs/>
          <w:lang w:val="es-ES_tradnl"/>
        </w:rPr>
        <w:t>FUNCIONALES</w:t>
      </w:r>
    </w:p>
    <w:p w:rsidR="0011405D" w:rsidRDefault="0011405D" w:rsidP="0011405D">
      <w:pPr>
        <w:numPr>
          <w:ilvl w:val="2"/>
          <w:numId w:val="6"/>
        </w:numPr>
        <w:jc w:val="both"/>
        <w:rPr>
          <w:rFonts w:ascii="Arial" w:hAnsi="Arial" w:cs="Arial"/>
          <w:lang w:val="es-ES_tradnl"/>
        </w:rPr>
      </w:pPr>
      <w:r>
        <w:rPr>
          <w:rFonts w:ascii="Arial" w:hAnsi="Arial" w:cs="Arial"/>
          <w:lang w:val="es-ES_tradnl"/>
        </w:rPr>
        <w:t>L</w:t>
      </w:r>
      <w:r w:rsidRPr="0011405D">
        <w:rPr>
          <w:rFonts w:ascii="Arial" w:hAnsi="Arial" w:cs="Arial"/>
          <w:lang w:val="es-ES_tradnl"/>
        </w:rPr>
        <w:t>a sinapsis neuromuscular siempre utiliza como n</w:t>
      </w:r>
      <w:r>
        <w:rPr>
          <w:rFonts w:ascii="Arial" w:hAnsi="Arial" w:cs="Arial"/>
          <w:lang w:val="es-ES_tradnl"/>
        </w:rPr>
        <w:t xml:space="preserve">eurotransmisor la acetil colina. </w:t>
      </w:r>
      <w:r w:rsidRPr="0011405D">
        <w:rPr>
          <w:rFonts w:ascii="Arial" w:hAnsi="Arial" w:cs="Arial"/>
          <w:lang w:val="es-ES_tradnl"/>
        </w:rPr>
        <w:t xml:space="preserve"> </w:t>
      </w:r>
    </w:p>
    <w:p w:rsidR="0011405D" w:rsidRDefault="0011405D" w:rsidP="0011405D">
      <w:pPr>
        <w:numPr>
          <w:ilvl w:val="2"/>
          <w:numId w:val="6"/>
        </w:numPr>
        <w:jc w:val="both"/>
        <w:rPr>
          <w:rFonts w:ascii="Arial" w:hAnsi="Arial" w:cs="Arial"/>
          <w:lang w:val="es-ES_tradnl"/>
        </w:rPr>
      </w:pPr>
      <w:r>
        <w:rPr>
          <w:rFonts w:ascii="Arial" w:hAnsi="Arial" w:cs="Arial"/>
          <w:lang w:val="es-ES_tradnl"/>
        </w:rPr>
        <w:t>S</w:t>
      </w:r>
      <w:r w:rsidRPr="0011405D">
        <w:rPr>
          <w:rFonts w:ascii="Arial" w:hAnsi="Arial" w:cs="Arial"/>
          <w:lang w:val="es-ES_tradnl"/>
        </w:rPr>
        <w:t xml:space="preserve">iempre </w:t>
      </w:r>
      <w:r>
        <w:rPr>
          <w:rFonts w:ascii="Arial" w:hAnsi="Arial" w:cs="Arial"/>
          <w:lang w:val="es-ES_tradnl"/>
        </w:rPr>
        <w:t xml:space="preserve">es </w:t>
      </w:r>
      <w:r w:rsidRPr="0011405D">
        <w:rPr>
          <w:rFonts w:ascii="Arial" w:hAnsi="Arial" w:cs="Arial"/>
          <w:lang w:val="es-ES_tradnl"/>
        </w:rPr>
        <w:t xml:space="preserve">excitatoria; </w:t>
      </w:r>
    </w:p>
    <w:p w:rsidR="0011405D" w:rsidRDefault="0011405D" w:rsidP="0011405D">
      <w:pPr>
        <w:numPr>
          <w:ilvl w:val="2"/>
          <w:numId w:val="6"/>
        </w:numPr>
        <w:jc w:val="both"/>
        <w:rPr>
          <w:rFonts w:ascii="Arial" w:hAnsi="Arial" w:cs="Arial"/>
          <w:lang w:val="es-ES_tradnl"/>
        </w:rPr>
      </w:pPr>
      <w:r>
        <w:rPr>
          <w:rFonts w:ascii="Arial" w:hAnsi="Arial" w:cs="Arial"/>
          <w:lang w:val="es-ES_tradnl"/>
        </w:rPr>
        <w:lastRenderedPageBreak/>
        <w:t>E</w:t>
      </w:r>
      <w:r w:rsidRPr="0011405D">
        <w:rPr>
          <w:rFonts w:ascii="Arial" w:hAnsi="Arial" w:cs="Arial"/>
          <w:lang w:val="es-ES_tradnl"/>
        </w:rPr>
        <w:t>l potencial que surge en la membrana postsináptica por acción del neurotransmisor se denom</w:t>
      </w:r>
      <w:r>
        <w:rPr>
          <w:rFonts w:ascii="Arial" w:hAnsi="Arial" w:cs="Arial"/>
          <w:lang w:val="es-ES_tradnl"/>
        </w:rPr>
        <w:t>ina potencial de placa motora.</w:t>
      </w:r>
    </w:p>
    <w:p w:rsidR="0011405D" w:rsidRPr="0011405D" w:rsidRDefault="0011405D" w:rsidP="0011405D">
      <w:pPr>
        <w:numPr>
          <w:ilvl w:val="2"/>
          <w:numId w:val="6"/>
        </w:numPr>
        <w:jc w:val="both"/>
        <w:rPr>
          <w:rFonts w:ascii="Arial" w:hAnsi="Arial" w:cs="Arial"/>
          <w:lang w:val="es-ES_tradnl"/>
        </w:rPr>
      </w:pPr>
      <w:r>
        <w:rPr>
          <w:rFonts w:ascii="Arial" w:hAnsi="Arial" w:cs="Arial"/>
          <w:lang w:val="es-ES_tradnl"/>
        </w:rPr>
        <w:t>E</w:t>
      </w:r>
      <w:r w:rsidRPr="0011405D">
        <w:rPr>
          <w:rFonts w:ascii="Arial" w:hAnsi="Arial" w:cs="Arial"/>
          <w:lang w:val="es-ES_tradnl"/>
        </w:rPr>
        <w:t xml:space="preserve">l neurotransmisor es inactivado por el mecanismo de digestión enzimática realizada por la acetil colinesterasa. </w:t>
      </w:r>
    </w:p>
    <w:p w:rsidR="009754A8" w:rsidRDefault="009754A8" w:rsidP="009754A8">
      <w:pPr>
        <w:jc w:val="both"/>
        <w:rPr>
          <w:rFonts w:ascii="Arial" w:hAnsi="Arial" w:cs="Arial"/>
          <w:lang w:val="es-ES_tradnl"/>
        </w:rPr>
      </w:pPr>
    </w:p>
    <w:p w:rsidR="00B670FC" w:rsidRDefault="00B670FC" w:rsidP="009754A8">
      <w:pPr>
        <w:jc w:val="both"/>
        <w:rPr>
          <w:rFonts w:ascii="Arial" w:hAnsi="Arial" w:cs="Arial"/>
          <w:b/>
          <w:bCs/>
          <w:lang w:val="es-ES_tradnl"/>
        </w:rPr>
      </w:pPr>
    </w:p>
    <w:p w:rsidR="009754A8" w:rsidRPr="009754A8" w:rsidRDefault="009754A8" w:rsidP="009754A8">
      <w:pPr>
        <w:jc w:val="both"/>
        <w:rPr>
          <w:rFonts w:ascii="Arial" w:hAnsi="Arial" w:cs="Arial"/>
          <w:b/>
          <w:bCs/>
        </w:rPr>
      </w:pPr>
      <w:r w:rsidRPr="009754A8">
        <w:rPr>
          <w:rFonts w:ascii="Arial" w:hAnsi="Arial" w:cs="Arial"/>
          <w:b/>
          <w:bCs/>
          <w:lang w:val="es-ES_tradnl"/>
        </w:rPr>
        <w:t>POTENCIAL DE PLACA MOTORA</w:t>
      </w:r>
    </w:p>
    <w:p w:rsidR="009754A8" w:rsidRPr="009754A8" w:rsidRDefault="009754A8" w:rsidP="009754A8">
      <w:pPr>
        <w:jc w:val="both"/>
        <w:rPr>
          <w:rFonts w:ascii="Arial" w:hAnsi="Arial" w:cs="Arial"/>
          <w:lang w:val="es-ES_tradnl"/>
        </w:rPr>
      </w:pPr>
      <w:r w:rsidRPr="009754A8">
        <w:rPr>
          <w:rFonts w:ascii="Arial" w:hAnsi="Arial" w:cs="Arial"/>
          <w:lang w:val="es-ES_tradnl"/>
        </w:rPr>
        <w:t xml:space="preserve">El potencial de placa motora o potencial de placa terminal, es la modificación del potencial de membrana en reposo que se produce en la membrana postsináptica de la sinapsis neuromuscular, por efecto de la acetilcolina, que es su neurotransmisor. </w:t>
      </w:r>
    </w:p>
    <w:p w:rsidR="009754A8" w:rsidRPr="009754A8" w:rsidRDefault="009754A8" w:rsidP="009754A8">
      <w:pPr>
        <w:jc w:val="both"/>
        <w:rPr>
          <w:rFonts w:ascii="Arial" w:hAnsi="Arial" w:cs="Arial"/>
          <w:lang w:val="es-ES_tradnl"/>
        </w:rPr>
      </w:pPr>
      <w:r w:rsidRPr="009754A8">
        <w:rPr>
          <w:rFonts w:ascii="Arial" w:hAnsi="Arial" w:cs="Arial"/>
          <w:lang w:val="es-ES_tradnl"/>
        </w:rPr>
        <w:t xml:space="preserve">Es un potencial local cuyo registro gráfico, características físicas y bases iónicas son muy similares a las del potencial postsináptico excitatorio, con la particularidad de que siempre produce el potencial de acción, por lo que no cumple los principios de sumación temporal ni espacial. </w:t>
      </w:r>
    </w:p>
    <w:p w:rsidR="009754A8" w:rsidRPr="009754A8" w:rsidRDefault="009754A8" w:rsidP="009754A8">
      <w:pPr>
        <w:jc w:val="both"/>
        <w:rPr>
          <w:rFonts w:ascii="Arial" w:hAnsi="Arial" w:cs="Arial"/>
          <w:lang w:val="es-ES_tradnl"/>
        </w:rPr>
      </w:pPr>
      <w:r w:rsidRPr="009754A8">
        <w:rPr>
          <w:rFonts w:ascii="Arial" w:hAnsi="Arial" w:cs="Arial"/>
          <w:lang w:val="es-ES_tradnl"/>
        </w:rPr>
        <w:t>La transmisión sináptica neuromuscular puede ser modificada por algunas sustancias, entre las que se destacan algunos fármacos.</w:t>
      </w:r>
    </w:p>
    <w:p w:rsidR="009754A8" w:rsidRPr="009754A8" w:rsidRDefault="009754A8" w:rsidP="009754A8">
      <w:pPr>
        <w:jc w:val="both"/>
        <w:rPr>
          <w:rFonts w:ascii="Arial" w:hAnsi="Arial" w:cs="Arial"/>
          <w:b/>
          <w:bCs/>
        </w:rPr>
      </w:pPr>
      <w:r w:rsidRPr="009754A8">
        <w:rPr>
          <w:rFonts w:ascii="Arial" w:hAnsi="Arial" w:cs="Arial"/>
          <w:b/>
          <w:bCs/>
          <w:lang w:val="es-ES_tradnl"/>
        </w:rPr>
        <w:t xml:space="preserve">EFECTOS DE FÁRMACOS SOBRE </w:t>
      </w:r>
      <w:smartTag w:uri="urn:schemas-microsoft-com:office:smarttags" w:element="PersonName">
        <w:smartTagPr>
          <w:attr w:name="ProductID" w:val="LA SINAPSIS NEUROMUSCULAR"/>
        </w:smartTagPr>
        <w:r w:rsidRPr="009754A8">
          <w:rPr>
            <w:rFonts w:ascii="Arial" w:hAnsi="Arial" w:cs="Arial"/>
            <w:b/>
            <w:bCs/>
            <w:lang w:val="es-ES_tradnl"/>
          </w:rPr>
          <w:t>LA SINAPSIS NEUROMUSCULAR</w:t>
        </w:r>
      </w:smartTag>
    </w:p>
    <w:p w:rsidR="009754A8" w:rsidRPr="009754A8" w:rsidRDefault="009754A8" w:rsidP="009754A8">
      <w:pPr>
        <w:numPr>
          <w:ilvl w:val="3"/>
          <w:numId w:val="6"/>
        </w:numPr>
        <w:tabs>
          <w:tab w:val="clear" w:pos="2367"/>
          <w:tab w:val="num" w:pos="1080"/>
        </w:tabs>
        <w:ind w:hanging="1980"/>
        <w:jc w:val="both"/>
        <w:rPr>
          <w:rFonts w:ascii="Arial" w:hAnsi="Arial" w:cs="Arial"/>
        </w:rPr>
      </w:pPr>
      <w:r w:rsidRPr="009754A8">
        <w:rPr>
          <w:rFonts w:ascii="Arial" w:hAnsi="Arial" w:cs="Arial"/>
          <w:b/>
          <w:bCs/>
          <w:lang w:val="es-ES_tradnl"/>
        </w:rPr>
        <w:t>Sinapticomiméticos:</w:t>
      </w:r>
      <w:r w:rsidRPr="009754A8">
        <w:rPr>
          <w:rFonts w:hAnsi="Arial"/>
          <w:lang w:val="es-ES_tradnl"/>
        </w:rPr>
        <w:t xml:space="preserve"> </w:t>
      </w:r>
      <w:r w:rsidRPr="009754A8">
        <w:rPr>
          <w:rFonts w:ascii="Arial" w:hAnsi="Arial" w:cs="Arial"/>
          <w:lang w:val="es-ES_tradnl"/>
        </w:rPr>
        <w:t>Los fármac</w:t>
      </w:r>
      <w:r>
        <w:rPr>
          <w:rFonts w:ascii="Arial" w:hAnsi="Arial" w:cs="Arial"/>
          <w:lang w:val="es-ES_tradnl"/>
        </w:rPr>
        <w:t>os que modifican la transmisión</w:t>
      </w:r>
    </w:p>
    <w:p w:rsidR="009754A8" w:rsidRPr="009754A8" w:rsidRDefault="009754A8" w:rsidP="009754A8">
      <w:pPr>
        <w:ind w:left="180"/>
        <w:jc w:val="both"/>
        <w:rPr>
          <w:rFonts w:ascii="Arial" w:hAnsi="Arial" w:cs="Arial"/>
          <w:lang w:val="es-ES_tradnl"/>
        </w:rPr>
      </w:pPr>
      <w:r w:rsidRPr="009754A8">
        <w:rPr>
          <w:rFonts w:ascii="Arial" w:hAnsi="Arial" w:cs="Arial"/>
          <w:lang w:val="es-ES_tradnl"/>
        </w:rPr>
        <w:t>sináptica neuromuscular facilitándola o estimulándola</w:t>
      </w:r>
      <w:r>
        <w:rPr>
          <w:rFonts w:ascii="Arial" w:hAnsi="Arial" w:cs="Arial"/>
          <w:lang w:val="es-ES_tradnl"/>
        </w:rPr>
        <w:t>. E</w:t>
      </w:r>
      <w:r w:rsidRPr="009754A8">
        <w:rPr>
          <w:rFonts w:ascii="Arial" w:hAnsi="Arial" w:cs="Arial"/>
          <w:lang w:val="es-ES_tradnl"/>
        </w:rPr>
        <w:t>ntre ellos tenemos los de acción similar a la acetilcolina como la metacolina, el carbacol y la nicotina; y los inactivadores de la acetilcolinesterasa como la neostigmina y la fisostigmina.</w:t>
      </w:r>
    </w:p>
    <w:p w:rsidR="009754A8" w:rsidRPr="009754A8" w:rsidRDefault="009754A8" w:rsidP="009754A8">
      <w:pPr>
        <w:ind w:left="180"/>
        <w:jc w:val="both"/>
        <w:rPr>
          <w:rFonts w:ascii="Arial" w:hAnsi="Arial" w:cs="Arial"/>
        </w:rPr>
      </w:pPr>
      <w:r w:rsidRPr="009754A8">
        <w:rPr>
          <w:rFonts w:ascii="Arial" w:hAnsi="Arial" w:cs="Arial"/>
          <w:lang w:val="es-ES_tradnl"/>
        </w:rPr>
        <w:t xml:space="preserve"> </w:t>
      </w:r>
    </w:p>
    <w:p w:rsidR="009754A8" w:rsidRPr="009754A8" w:rsidRDefault="009754A8" w:rsidP="009754A8">
      <w:pPr>
        <w:numPr>
          <w:ilvl w:val="3"/>
          <w:numId w:val="6"/>
        </w:numPr>
        <w:tabs>
          <w:tab w:val="clear" w:pos="2367"/>
          <w:tab w:val="num" w:pos="1080"/>
        </w:tabs>
        <w:ind w:left="180" w:firstLine="360"/>
        <w:jc w:val="both"/>
        <w:rPr>
          <w:rFonts w:ascii="Arial" w:hAnsi="Arial" w:cs="Arial"/>
          <w:lang w:val="es-ES_tradnl"/>
        </w:rPr>
      </w:pPr>
      <w:r w:rsidRPr="009754A8">
        <w:rPr>
          <w:rFonts w:ascii="Arial" w:hAnsi="Arial" w:cs="Arial"/>
          <w:b/>
          <w:bCs/>
          <w:lang w:val="es-ES_tradnl"/>
        </w:rPr>
        <w:t>Sinapticolíticos</w:t>
      </w:r>
      <w:r>
        <w:rPr>
          <w:rFonts w:ascii="Arial" w:hAnsi="Arial" w:cs="Arial"/>
          <w:b/>
          <w:bCs/>
          <w:lang w:val="es-ES_tradnl"/>
        </w:rPr>
        <w:t>:</w:t>
      </w:r>
      <w:r w:rsidRPr="009754A8">
        <w:rPr>
          <w:rFonts w:hAnsi="Arial"/>
          <w:lang w:val="es-ES_tradnl"/>
        </w:rPr>
        <w:t xml:space="preserve"> </w:t>
      </w:r>
      <w:r w:rsidRPr="009754A8">
        <w:rPr>
          <w:rFonts w:ascii="Arial" w:hAnsi="Arial" w:cs="Arial"/>
          <w:lang w:val="es-ES_tradnl"/>
        </w:rPr>
        <w:t xml:space="preserve">Los </w:t>
      </w:r>
      <w:r>
        <w:rPr>
          <w:rFonts w:ascii="Arial" w:hAnsi="Arial" w:cs="Arial"/>
          <w:lang w:val="es-ES_tradnl"/>
        </w:rPr>
        <w:t xml:space="preserve">fármacos que bloquean o dificultan ltransmisión. </w:t>
      </w:r>
      <w:r w:rsidR="00CF2C33">
        <w:rPr>
          <w:rFonts w:ascii="Arial" w:hAnsi="Arial" w:cs="Arial"/>
          <w:lang w:val="es-ES_tradnl"/>
        </w:rPr>
        <w:t>E</w:t>
      </w:r>
      <w:r w:rsidRPr="009754A8">
        <w:rPr>
          <w:rFonts w:ascii="Arial" w:hAnsi="Arial" w:cs="Arial"/>
          <w:lang w:val="es-ES_tradnl"/>
        </w:rPr>
        <w:t>ntre ellos están las sustancias curariformes como la D-tubocurarina y el bromuro de pancuronio.</w:t>
      </w:r>
    </w:p>
    <w:p w:rsidR="009754A8" w:rsidRPr="009754A8" w:rsidRDefault="009754A8" w:rsidP="00CF2C33">
      <w:pPr>
        <w:ind w:left="180"/>
        <w:jc w:val="both"/>
        <w:rPr>
          <w:rFonts w:ascii="Arial" w:hAnsi="Arial" w:cs="Arial"/>
        </w:rPr>
      </w:pPr>
    </w:p>
    <w:p w:rsidR="00CF2C33" w:rsidRPr="00CF2C33" w:rsidRDefault="00CF2C33" w:rsidP="00507FA8">
      <w:pPr>
        <w:jc w:val="both"/>
        <w:rPr>
          <w:rFonts w:ascii="Arial" w:hAnsi="Arial" w:cs="Arial"/>
        </w:rPr>
      </w:pPr>
      <w:r w:rsidRPr="00CF2C33">
        <w:rPr>
          <w:rFonts w:ascii="Arial" w:hAnsi="Arial" w:cs="Arial"/>
          <w:b/>
          <w:bCs/>
        </w:rPr>
        <w:t>PROPIEDADES ELÉCTRICAS DEL MÚSCULO ESQUELÉTICO</w:t>
      </w:r>
    </w:p>
    <w:p w:rsidR="00CF2C33" w:rsidRPr="00CF2C33" w:rsidRDefault="00CF2C33" w:rsidP="00CF2C33">
      <w:pPr>
        <w:ind w:left="180"/>
        <w:jc w:val="both"/>
        <w:rPr>
          <w:rFonts w:ascii="Arial" w:hAnsi="Arial" w:cs="Arial"/>
        </w:rPr>
      </w:pPr>
      <w:r w:rsidRPr="00CF2C33">
        <w:rPr>
          <w:rFonts w:ascii="Arial" w:hAnsi="Arial" w:cs="Arial"/>
        </w:rPr>
        <w:t>El músculo esquelético presenta un potencial de membrana en reposo cuyo valor oscila entre menos 80 y menos 90 milivoltios, el cual se modifica por la llegada de la acetil colina, dando lugar a un potencial de placa terminal, que a su vez desencadena un potencial de acción típico, cuya magnitud varía entre 120 y 140 milivoltios.</w:t>
      </w:r>
    </w:p>
    <w:p w:rsidR="00CF2C33" w:rsidRPr="00CF2C33" w:rsidRDefault="00CF2C33" w:rsidP="00CF2C33">
      <w:pPr>
        <w:ind w:left="180"/>
        <w:jc w:val="both"/>
        <w:rPr>
          <w:rFonts w:ascii="Arial" w:hAnsi="Arial" w:cs="Arial"/>
        </w:rPr>
      </w:pPr>
      <w:r w:rsidRPr="00CF2C33">
        <w:rPr>
          <w:rFonts w:ascii="Arial" w:hAnsi="Arial" w:cs="Arial"/>
        </w:rPr>
        <w:t>Una vez que se produce el potencial de acción, se propaga alcanzando las membranas de todas las fibras musculares, lo cual se logra por la disposición característica de la membrana formando los túbulos T los que penetran profundamente en el interior de las fibras.</w:t>
      </w:r>
    </w:p>
    <w:p w:rsidR="00CF2C33" w:rsidRPr="00CF2C33" w:rsidRDefault="00CF2C33" w:rsidP="00CF2C33">
      <w:pPr>
        <w:ind w:left="180"/>
        <w:jc w:val="both"/>
        <w:rPr>
          <w:rFonts w:ascii="Arial" w:hAnsi="Arial" w:cs="Arial"/>
        </w:rPr>
      </w:pPr>
      <w:r w:rsidRPr="00CF2C33">
        <w:rPr>
          <w:rFonts w:ascii="Arial" w:hAnsi="Arial" w:cs="Arial"/>
        </w:rPr>
        <w:t>Luego de la excitación se produce la contracción del músculo, para lo cual es necesario el acoplamiento de ambos procesos.</w:t>
      </w:r>
    </w:p>
    <w:p w:rsidR="00CF2C33" w:rsidRPr="00CF2C33" w:rsidRDefault="009754A8" w:rsidP="00CF2C33">
      <w:pPr>
        <w:ind w:left="180"/>
        <w:jc w:val="both"/>
        <w:rPr>
          <w:rFonts w:ascii="Arial" w:hAnsi="Arial" w:cs="Arial"/>
        </w:rPr>
      </w:pPr>
      <w:r w:rsidRPr="009754A8">
        <w:rPr>
          <w:rFonts w:ascii="Arial" w:hAnsi="Arial" w:cs="Arial"/>
          <w:lang w:val="es-ES_tradnl"/>
        </w:rPr>
        <w:t xml:space="preserve"> </w:t>
      </w:r>
      <w:r w:rsidR="00CF2C33" w:rsidRPr="00CF2C33">
        <w:rPr>
          <w:rFonts w:ascii="Arial" w:hAnsi="Arial" w:cs="Arial"/>
          <w:b/>
          <w:bCs/>
        </w:rPr>
        <w:t>ACOPLAMIENTO EXCITACIÓN-CONTRACCIÓN</w:t>
      </w:r>
    </w:p>
    <w:p w:rsidR="00CF2C33" w:rsidRPr="00CF2C33" w:rsidRDefault="00CF2C33" w:rsidP="00CF2C33">
      <w:pPr>
        <w:ind w:left="180"/>
        <w:jc w:val="both"/>
        <w:rPr>
          <w:rFonts w:ascii="Arial" w:hAnsi="Arial" w:cs="Arial"/>
        </w:rPr>
      </w:pPr>
      <w:r w:rsidRPr="00CF2C33">
        <w:rPr>
          <w:rFonts w:ascii="Arial" w:hAnsi="Arial" w:cs="Arial"/>
        </w:rPr>
        <w:t>“La contracción sigue a la excitación, como la sombra al cuerpo”, o sea que inmediatamente que se produce el potencial de acción de la fibra muscular, ésta se contrae. El retículo sarcoplasmático es rico en calcio y éste es precisamente el elemento que une a estos dos procesos actuando como un transductor biológico ya que transforma la energía electroquímica de la excitación en la energía mecánica de la contracción.</w:t>
      </w:r>
    </w:p>
    <w:p w:rsidR="00CF2C33" w:rsidRPr="00CF2C33" w:rsidRDefault="00CF2C33" w:rsidP="00CF2C33">
      <w:pPr>
        <w:ind w:left="180"/>
        <w:jc w:val="both"/>
        <w:rPr>
          <w:rFonts w:ascii="Arial" w:hAnsi="Arial" w:cs="Arial"/>
        </w:rPr>
      </w:pPr>
      <w:r w:rsidRPr="00CF2C33">
        <w:rPr>
          <w:rFonts w:ascii="Arial" w:hAnsi="Arial" w:cs="Arial"/>
        </w:rPr>
        <w:t xml:space="preserve">Cuando el potencial de acción se propaga a lo largo del sarcolema de la fibra muscular, a través de los túbulos T, alcanza las cisternas del retículo </w:t>
      </w:r>
      <w:r w:rsidRPr="00CF2C33">
        <w:rPr>
          <w:rFonts w:ascii="Arial" w:hAnsi="Arial" w:cs="Arial"/>
        </w:rPr>
        <w:lastRenderedPageBreak/>
        <w:t xml:space="preserve">despolarizándolas, lo que hace que el calcio abandone el mismo y se distribuya entre los miofilamentos produciendo el acoplamiento entre la excitación y la contracción. </w:t>
      </w:r>
    </w:p>
    <w:p w:rsidR="00CF2C33" w:rsidRPr="00CF2C33" w:rsidRDefault="00CF2C33" w:rsidP="00CF2C33">
      <w:pPr>
        <w:ind w:left="180"/>
        <w:jc w:val="both"/>
        <w:rPr>
          <w:rFonts w:ascii="Arial" w:hAnsi="Arial" w:cs="Arial"/>
        </w:rPr>
      </w:pPr>
      <w:r w:rsidRPr="00CF2C33">
        <w:rPr>
          <w:rFonts w:ascii="Arial" w:hAnsi="Arial" w:cs="Arial"/>
          <w:b/>
          <w:bCs/>
        </w:rPr>
        <w:t>CONTRACCIÓN DE LA SARCÓMERA</w:t>
      </w:r>
    </w:p>
    <w:p w:rsidR="00CF2C33" w:rsidRPr="00CF2C33" w:rsidRDefault="00CF2C33" w:rsidP="00CF2C33">
      <w:pPr>
        <w:ind w:left="180"/>
        <w:jc w:val="both"/>
        <w:rPr>
          <w:rFonts w:ascii="Arial" w:hAnsi="Arial" w:cs="Arial"/>
          <w:lang w:val="es-ES_tradnl"/>
        </w:rPr>
      </w:pPr>
      <w:r w:rsidRPr="00CF2C33">
        <w:rPr>
          <w:rFonts w:ascii="Arial" w:hAnsi="Arial" w:cs="Arial"/>
          <w:lang w:val="es-ES_tradnl"/>
        </w:rPr>
        <w:t>La contracción del músculo se produce por el deslizamiento de los miofilamentos finos entre los gruesos.</w:t>
      </w:r>
    </w:p>
    <w:p w:rsidR="00CF2C33" w:rsidRPr="00CF2C33" w:rsidRDefault="00CF2C33" w:rsidP="00CF2C33">
      <w:pPr>
        <w:ind w:left="180"/>
        <w:jc w:val="both"/>
        <w:rPr>
          <w:rFonts w:ascii="Arial" w:hAnsi="Arial" w:cs="Arial"/>
        </w:rPr>
      </w:pPr>
      <w:r w:rsidRPr="00CF2C33">
        <w:rPr>
          <w:rFonts w:ascii="Arial" w:hAnsi="Arial" w:cs="Arial"/>
        </w:rPr>
        <w:t>En un primer momento, podemos ver la sarcómera relajada y a continuación, cómo se deslizan los miofilamentos finos entre los gruesos, produciéndose la contracción.</w:t>
      </w:r>
    </w:p>
    <w:p w:rsidR="00CF2C33" w:rsidRPr="00CF2C33" w:rsidRDefault="00CF2C33" w:rsidP="00CF2C33">
      <w:pPr>
        <w:ind w:left="180"/>
        <w:jc w:val="both"/>
        <w:rPr>
          <w:rFonts w:ascii="Arial" w:hAnsi="Arial" w:cs="Arial"/>
          <w:lang w:val="es-ES_tradnl"/>
        </w:rPr>
      </w:pPr>
      <w:r w:rsidRPr="00CF2C33">
        <w:rPr>
          <w:rFonts w:ascii="Arial" w:hAnsi="Arial" w:cs="Arial"/>
          <w:lang w:val="es-ES_tradnl"/>
        </w:rPr>
        <w:t xml:space="preserve">El mecanismo del deslizamiento de los miofilamentos finos entre los gruesos, comienza con la unión del calcio a la troponina, lo que provoca una profundización del complejo troponina tropomiosina en la molecula de actina, dejando expuesto el sitio activo, lo que trae como consecuencia que la cabeza del puente cruzado del miofilamento grueso, se una a este sitio activo de </w:t>
      </w:r>
      <w:smartTag w:uri="urn:schemas-microsoft-com:office:smarttags" w:element="PersonName">
        <w:smartTagPr>
          <w:attr w:name="ProductID" w:val="la Actina G"/>
        </w:smartTagPr>
        <w:r w:rsidRPr="00CF2C33">
          <w:rPr>
            <w:rFonts w:ascii="Arial" w:hAnsi="Arial" w:cs="Arial"/>
            <w:lang w:val="es-ES_tradnl"/>
          </w:rPr>
          <w:t>la Actina G</w:t>
        </w:r>
      </w:smartTag>
      <w:r w:rsidRPr="00CF2C33">
        <w:rPr>
          <w:rFonts w:ascii="Arial" w:hAnsi="Arial" w:cs="Arial"/>
          <w:lang w:val="es-ES_tradnl"/>
        </w:rPr>
        <w:t xml:space="preserve"> del miofilamento fino. </w:t>
      </w:r>
    </w:p>
    <w:p w:rsidR="00CF2C33" w:rsidRPr="00CF2C33" w:rsidRDefault="00CF2C33" w:rsidP="00CF2C33">
      <w:pPr>
        <w:ind w:left="180"/>
        <w:jc w:val="both"/>
        <w:rPr>
          <w:rFonts w:ascii="Arial" w:hAnsi="Arial" w:cs="Arial"/>
          <w:lang w:val="es-ES_tradnl"/>
        </w:rPr>
      </w:pPr>
      <w:r w:rsidRPr="00CF2C33">
        <w:rPr>
          <w:rFonts w:ascii="Arial" w:hAnsi="Arial" w:cs="Arial"/>
          <w:lang w:val="es-ES_tradnl"/>
        </w:rPr>
        <w:t>Este proceso ocurre con el gasto de una molécula de ATP la que al perder un fosfato se convierte en ADP, aportando la energía necesaria para el desplazamiento del puente cruzado que arrastra en su movimiento al miofilamento fino,  que se ve obligado a deslizarse entre los gruesos.</w:t>
      </w:r>
    </w:p>
    <w:p w:rsidR="009754A8" w:rsidRPr="00CF2C33" w:rsidRDefault="009754A8" w:rsidP="00CF2C33">
      <w:pPr>
        <w:ind w:left="180"/>
        <w:jc w:val="both"/>
        <w:rPr>
          <w:rFonts w:ascii="Arial" w:hAnsi="Arial" w:cs="Arial"/>
          <w:lang w:val="es-ES_tradnl"/>
        </w:rPr>
      </w:pPr>
    </w:p>
    <w:p w:rsidR="00CF2C33" w:rsidRPr="00CF2C33" w:rsidRDefault="00CF2C33" w:rsidP="00CF2C33">
      <w:pPr>
        <w:jc w:val="both"/>
        <w:rPr>
          <w:rFonts w:ascii="Arial" w:hAnsi="Arial" w:cs="Arial"/>
          <w:b/>
          <w:bCs/>
        </w:rPr>
      </w:pPr>
      <w:r w:rsidRPr="00CF2C33">
        <w:rPr>
          <w:rFonts w:ascii="Arial" w:hAnsi="Arial" w:cs="Arial"/>
          <w:b/>
          <w:bCs/>
        </w:rPr>
        <w:t>PROPIEDADES MECÁNICAS DEL MÚSCULO ESQUELÉTICO</w:t>
      </w:r>
    </w:p>
    <w:p w:rsidR="00CF2C33" w:rsidRDefault="00CF2C33" w:rsidP="00CF2C33">
      <w:pPr>
        <w:jc w:val="both"/>
        <w:rPr>
          <w:rFonts w:ascii="Arial" w:hAnsi="Arial" w:cs="Arial"/>
          <w:b/>
          <w:bCs/>
          <w:lang w:val="es-ES_tradnl"/>
        </w:rPr>
      </w:pPr>
    </w:p>
    <w:p w:rsidR="00CF2C33" w:rsidRPr="00CF2C33" w:rsidRDefault="00CF2C33" w:rsidP="00CF2C33">
      <w:pPr>
        <w:jc w:val="both"/>
        <w:rPr>
          <w:rFonts w:ascii="Arial" w:hAnsi="Arial" w:cs="Arial"/>
          <w:b/>
          <w:bCs/>
          <w:lang w:val="es-ES_tradnl"/>
        </w:rPr>
      </w:pPr>
      <w:r w:rsidRPr="00CF2C33">
        <w:rPr>
          <w:rFonts w:ascii="Arial" w:hAnsi="Arial" w:cs="Arial"/>
          <w:b/>
          <w:bCs/>
          <w:lang w:val="es-ES_tradnl"/>
        </w:rPr>
        <w:t>UNIDAD MOTORA</w:t>
      </w:r>
      <w:r>
        <w:rPr>
          <w:rFonts w:ascii="Arial" w:hAnsi="Arial" w:cs="Arial"/>
          <w:b/>
          <w:bCs/>
          <w:lang w:val="es-ES_tradnl"/>
        </w:rPr>
        <w:t xml:space="preserve">: </w:t>
      </w:r>
      <w:r w:rsidRPr="00CF2C33">
        <w:rPr>
          <w:rFonts w:ascii="Arial" w:hAnsi="Arial" w:cs="Arial"/>
          <w:lang w:val="es-ES_tradnl"/>
        </w:rPr>
        <w:t>Conjunto de fibras musculares que reciben las órdenes  de contracción de una misma  motoneurona.</w:t>
      </w:r>
    </w:p>
    <w:p w:rsidR="00CF2C33" w:rsidRPr="00CF2C33" w:rsidRDefault="00CF2C33" w:rsidP="00CF2C33">
      <w:pPr>
        <w:jc w:val="both"/>
        <w:rPr>
          <w:rFonts w:ascii="Arial" w:hAnsi="Arial" w:cs="Arial"/>
        </w:rPr>
      </w:pPr>
      <w:r w:rsidRPr="00CF2C33">
        <w:rPr>
          <w:rFonts w:ascii="Arial" w:hAnsi="Arial" w:cs="Arial"/>
        </w:rPr>
        <w:t>Entre las propiedades mecánicas del músculo esquelético se encuentra la de presentar dos tipos de contracción</w:t>
      </w:r>
      <w:r>
        <w:rPr>
          <w:rFonts w:ascii="Arial" w:hAnsi="Arial" w:cs="Arial"/>
        </w:rPr>
        <w:t>:</w:t>
      </w:r>
    </w:p>
    <w:p w:rsidR="00CF2C33" w:rsidRPr="00C87F96" w:rsidRDefault="00CF2C33" w:rsidP="00C87F96">
      <w:pPr>
        <w:numPr>
          <w:ilvl w:val="2"/>
          <w:numId w:val="2"/>
        </w:numPr>
        <w:tabs>
          <w:tab w:val="clear" w:pos="2160"/>
          <w:tab w:val="num" w:pos="900"/>
        </w:tabs>
        <w:ind w:left="900"/>
        <w:jc w:val="both"/>
        <w:rPr>
          <w:rFonts w:ascii="Arial" w:hAnsi="Arial" w:cs="Arial"/>
          <w:b/>
          <w:bCs/>
          <w:lang w:val="es-ES_tradnl"/>
        </w:rPr>
      </w:pPr>
      <w:r w:rsidRPr="00CF2C33">
        <w:rPr>
          <w:rFonts w:ascii="Arial" w:hAnsi="Arial" w:cs="Arial"/>
          <w:b/>
          <w:bCs/>
          <w:lang w:val="es-ES_tradnl"/>
        </w:rPr>
        <w:t>CONTRACCIÓN ISOMÉTRICA:</w:t>
      </w:r>
      <w:r>
        <w:rPr>
          <w:rFonts w:ascii="Arial" w:hAnsi="Arial" w:cs="Arial"/>
          <w:b/>
          <w:bCs/>
          <w:lang w:val="es-ES_tradnl"/>
        </w:rPr>
        <w:t xml:space="preserve"> </w:t>
      </w:r>
      <w:r w:rsidRPr="00CF2C33">
        <w:rPr>
          <w:rFonts w:ascii="Arial" w:hAnsi="Arial" w:cs="Arial"/>
          <w:lang w:val="es-ES_tradnl"/>
        </w:rPr>
        <w:t>El músculo aumenta su tensión o fuerza de contracción sin apenas disminuir su longitud.</w:t>
      </w:r>
    </w:p>
    <w:p w:rsidR="00C87F96" w:rsidRPr="00C87F96" w:rsidRDefault="00C87F96" w:rsidP="00C87F96">
      <w:pPr>
        <w:numPr>
          <w:ilvl w:val="2"/>
          <w:numId w:val="2"/>
        </w:numPr>
        <w:tabs>
          <w:tab w:val="clear" w:pos="2160"/>
          <w:tab w:val="num" w:pos="900"/>
        </w:tabs>
        <w:ind w:left="900"/>
        <w:jc w:val="both"/>
        <w:rPr>
          <w:rFonts w:ascii="Arial" w:hAnsi="Arial" w:cs="Arial"/>
          <w:lang w:val="es-ES_tradnl"/>
        </w:rPr>
      </w:pPr>
      <w:r w:rsidRPr="00C87F96">
        <w:rPr>
          <w:rFonts w:ascii="Arial" w:hAnsi="Arial" w:cs="Arial"/>
          <w:b/>
          <w:bCs/>
          <w:lang w:val="es-ES_tradnl"/>
        </w:rPr>
        <w:t>CONTRACCIÓN ISOTÓNICA:</w:t>
      </w:r>
      <w:r w:rsidRPr="00C87F96">
        <w:rPr>
          <w:rFonts w:hAnsi="Arial"/>
          <w:b/>
          <w:bCs/>
          <w:sz w:val="56"/>
          <w:szCs w:val="56"/>
          <w:lang w:val="es-ES_tradnl"/>
        </w:rPr>
        <w:t xml:space="preserve"> </w:t>
      </w:r>
      <w:r w:rsidRPr="00C87F96">
        <w:rPr>
          <w:rFonts w:ascii="Arial" w:hAnsi="Arial" w:cs="Arial"/>
          <w:lang w:val="es-ES_tradnl"/>
        </w:rPr>
        <w:t>El músculo acorta su longitud sin apenas aumentar su tensión o fuerza de contracción.</w:t>
      </w:r>
    </w:p>
    <w:p w:rsidR="00C87F96" w:rsidRPr="00C87F96" w:rsidRDefault="00C87F96" w:rsidP="00C87F96">
      <w:pPr>
        <w:ind w:left="540"/>
        <w:jc w:val="both"/>
        <w:rPr>
          <w:rFonts w:ascii="Arial" w:hAnsi="Arial" w:cs="Arial"/>
        </w:rPr>
      </w:pPr>
      <w:r w:rsidRPr="00C87F96">
        <w:rPr>
          <w:rFonts w:ascii="Arial" w:hAnsi="Arial" w:cs="Arial"/>
        </w:rPr>
        <w:t>Otro aspecto de interés es la relación que existe entre la carga contra la que se contrae el músculo y la velocidad de contracción</w:t>
      </w:r>
      <w:r>
        <w:rPr>
          <w:rFonts w:ascii="Arial" w:hAnsi="Arial" w:cs="Arial"/>
        </w:rPr>
        <w:t>: A</w:t>
      </w:r>
      <w:r w:rsidRPr="00C87F96">
        <w:rPr>
          <w:rFonts w:ascii="Arial" w:hAnsi="Arial" w:cs="Arial"/>
        </w:rPr>
        <w:t>l aumentar la carga, la velocidad de la contracción disminuye o sea carga y velocidad de contracción son inversamente proporcionales.</w:t>
      </w:r>
    </w:p>
    <w:p w:rsidR="00C87F96" w:rsidRPr="00C87F96" w:rsidRDefault="00C87F96" w:rsidP="0025048A">
      <w:pPr>
        <w:ind w:left="540"/>
        <w:jc w:val="both"/>
        <w:rPr>
          <w:rFonts w:ascii="Arial" w:hAnsi="Arial" w:cs="Arial"/>
        </w:rPr>
      </w:pPr>
      <w:r w:rsidRPr="00C87F96">
        <w:rPr>
          <w:rFonts w:ascii="Arial" w:hAnsi="Arial" w:cs="Arial"/>
        </w:rPr>
        <w:t>La contracción muscular cumple los principios de sumación espacial y temporal</w:t>
      </w:r>
      <w:r>
        <w:rPr>
          <w:rFonts w:ascii="Arial" w:hAnsi="Arial" w:cs="Arial"/>
        </w:rPr>
        <w:t>.</w:t>
      </w:r>
    </w:p>
    <w:p w:rsidR="0025048A" w:rsidRDefault="0025048A" w:rsidP="0025048A">
      <w:pPr>
        <w:jc w:val="both"/>
        <w:rPr>
          <w:rFonts w:ascii="Arial" w:hAnsi="Arial" w:cs="Arial"/>
          <w:b/>
          <w:bCs/>
        </w:rPr>
      </w:pPr>
      <w:r w:rsidRPr="0025048A">
        <w:rPr>
          <w:rFonts w:ascii="Arial" w:hAnsi="Arial" w:cs="Arial"/>
          <w:b/>
          <w:bCs/>
        </w:rPr>
        <w:t>SUMACIÓN ESPACIAL DE LA</w:t>
      </w:r>
      <w:r w:rsidRPr="0025048A">
        <w:rPr>
          <w:rFonts w:ascii="Arial" w:hAnsi="Arial" w:cs="Arial"/>
        </w:rPr>
        <w:t xml:space="preserve"> </w:t>
      </w:r>
      <w:r w:rsidRPr="0025048A">
        <w:rPr>
          <w:rFonts w:ascii="Arial" w:hAnsi="Arial" w:cs="Arial"/>
          <w:b/>
          <w:bCs/>
        </w:rPr>
        <w:t>CONTRACCIÓN</w:t>
      </w:r>
    </w:p>
    <w:p w:rsidR="0025048A" w:rsidRPr="0025048A" w:rsidRDefault="0025048A" w:rsidP="0025048A">
      <w:pPr>
        <w:jc w:val="both"/>
        <w:rPr>
          <w:rFonts w:ascii="Arial" w:hAnsi="Arial" w:cs="Arial"/>
        </w:rPr>
      </w:pPr>
      <w:r>
        <w:rPr>
          <w:rFonts w:ascii="Arial" w:hAnsi="Arial" w:cs="Arial"/>
        </w:rPr>
        <w:t>E</w:t>
      </w:r>
      <w:r w:rsidRPr="0025048A">
        <w:rPr>
          <w:rFonts w:ascii="Arial" w:hAnsi="Arial" w:cs="Arial"/>
        </w:rPr>
        <w:t>n la medida en que aumenta la intensidad de los estímulos, aumenta la intensidad de la contracción del músculo, lo que se debe a que al aumentar la intensidad del estímulo, aumenta el número de unidades motoras que se contrae</w:t>
      </w:r>
      <w:r>
        <w:rPr>
          <w:rFonts w:ascii="Arial" w:hAnsi="Arial" w:cs="Arial"/>
        </w:rPr>
        <w:t>n</w:t>
      </w:r>
      <w:r w:rsidRPr="0025048A">
        <w:rPr>
          <w:rFonts w:ascii="Arial" w:hAnsi="Arial" w:cs="Arial"/>
        </w:rPr>
        <w:t>, dado que estas tienen umbrales de estímulo diferentes y al ir aumentando la intensidad de</w:t>
      </w:r>
      <w:r>
        <w:rPr>
          <w:rFonts w:ascii="Arial" w:hAnsi="Arial" w:cs="Arial"/>
        </w:rPr>
        <w:t xml:space="preserve"> estimulación se van alcanzando</w:t>
      </w:r>
      <w:r w:rsidRPr="0025048A">
        <w:rPr>
          <w:rFonts w:ascii="Arial" w:hAnsi="Arial" w:cs="Arial"/>
        </w:rPr>
        <w:t xml:space="preserve"> progresivamente, dichos umbrales. Es decir se van sumando unidades motoras a la contracción, lo que se conoce con el nombre de sumación espacial de la contracción.</w:t>
      </w:r>
    </w:p>
    <w:p w:rsidR="0025048A" w:rsidRPr="0025048A" w:rsidRDefault="0025048A" w:rsidP="0025048A">
      <w:pPr>
        <w:jc w:val="both"/>
        <w:rPr>
          <w:rFonts w:ascii="Arial" w:hAnsi="Arial" w:cs="Arial"/>
        </w:rPr>
      </w:pPr>
      <w:r w:rsidRPr="0025048A">
        <w:rPr>
          <w:rFonts w:ascii="Arial" w:hAnsi="Arial" w:cs="Arial"/>
        </w:rPr>
        <w:t>Sin embargo llega el momento en que, aunque siga aumentando la intensidad de los estímulos, no aumenta más la intensidad de la contracción, lo cual se debe a que ya se encuentran contraídas todas las unidades motoras que integran el músculo.</w:t>
      </w:r>
    </w:p>
    <w:p w:rsidR="00D37967" w:rsidRDefault="00D37967" w:rsidP="0025048A">
      <w:pPr>
        <w:jc w:val="both"/>
        <w:rPr>
          <w:rFonts w:ascii="Arial" w:hAnsi="Arial" w:cs="Arial"/>
          <w:b/>
          <w:bCs/>
        </w:rPr>
      </w:pPr>
    </w:p>
    <w:p w:rsidR="00D37967" w:rsidRDefault="00D37967" w:rsidP="0025048A">
      <w:pPr>
        <w:jc w:val="both"/>
        <w:rPr>
          <w:rFonts w:ascii="Arial" w:hAnsi="Arial" w:cs="Arial"/>
          <w:b/>
          <w:bCs/>
        </w:rPr>
      </w:pPr>
    </w:p>
    <w:p w:rsidR="0025048A" w:rsidRPr="0025048A" w:rsidRDefault="0025048A" w:rsidP="0025048A">
      <w:pPr>
        <w:jc w:val="both"/>
        <w:rPr>
          <w:rFonts w:ascii="Arial" w:hAnsi="Arial" w:cs="Arial"/>
        </w:rPr>
      </w:pPr>
      <w:r w:rsidRPr="0025048A">
        <w:rPr>
          <w:rFonts w:ascii="Arial" w:hAnsi="Arial" w:cs="Arial"/>
          <w:b/>
          <w:bCs/>
        </w:rPr>
        <w:lastRenderedPageBreak/>
        <w:t>SUMACIÓN TEMPORAL DE LA</w:t>
      </w:r>
      <w:r w:rsidRPr="0025048A">
        <w:rPr>
          <w:rFonts w:ascii="Arial" w:hAnsi="Arial" w:cs="Arial"/>
        </w:rPr>
        <w:t xml:space="preserve"> </w:t>
      </w:r>
      <w:r w:rsidRPr="0025048A">
        <w:rPr>
          <w:rFonts w:ascii="Arial" w:hAnsi="Arial" w:cs="Arial"/>
          <w:b/>
          <w:bCs/>
        </w:rPr>
        <w:t>CONTRACCIÓN</w:t>
      </w:r>
    </w:p>
    <w:p w:rsidR="0025048A" w:rsidRPr="0025048A" w:rsidRDefault="0025048A" w:rsidP="0025048A">
      <w:pPr>
        <w:jc w:val="both"/>
        <w:rPr>
          <w:rFonts w:ascii="Arial" w:hAnsi="Arial" w:cs="Arial"/>
        </w:rPr>
      </w:pPr>
      <w:r>
        <w:rPr>
          <w:rFonts w:ascii="Arial" w:hAnsi="Arial" w:cs="Arial"/>
          <w:lang w:val="es-ES_tradnl"/>
        </w:rPr>
        <w:t xml:space="preserve">Cuando </w:t>
      </w:r>
      <w:r w:rsidRPr="0025048A">
        <w:rPr>
          <w:rFonts w:ascii="Arial" w:hAnsi="Arial" w:cs="Arial"/>
          <w:lang w:val="es-ES_tradnl"/>
        </w:rPr>
        <w:t>se estimula un músculo, pero se hace con estímulos de intensidad constante y de frecuencia creciente.</w:t>
      </w:r>
    </w:p>
    <w:p w:rsidR="0025048A" w:rsidRPr="0025048A" w:rsidRDefault="0025048A" w:rsidP="0025048A">
      <w:pPr>
        <w:jc w:val="both"/>
        <w:rPr>
          <w:rFonts w:ascii="Arial" w:hAnsi="Arial" w:cs="Arial"/>
          <w:lang w:val="es-ES_tradnl"/>
        </w:rPr>
      </w:pPr>
      <w:r>
        <w:rPr>
          <w:rFonts w:ascii="Arial" w:hAnsi="Arial" w:cs="Arial"/>
          <w:lang w:val="es-ES_tradnl"/>
        </w:rPr>
        <w:t>A</w:t>
      </w:r>
      <w:r w:rsidRPr="0025048A">
        <w:rPr>
          <w:rFonts w:ascii="Arial" w:hAnsi="Arial" w:cs="Arial"/>
          <w:lang w:val="es-ES_tradnl"/>
        </w:rPr>
        <w:t xml:space="preserve"> medida que aumenta la frecuencia, se reduce el intervalo de tiempo entre un estímulo y el siguiente, de modo que el músculo no tiene tiempo de relajarse y responde con contracciones sucesivas de intensidad creciente hasta alcanzar una intensidad máxima, en la que ya no se relaja; llegando el momento en que, aún aumentando más la frecuencia de estimulación, la intensidad de su contracción comienza a disminuir.</w:t>
      </w:r>
    </w:p>
    <w:p w:rsidR="0025048A" w:rsidRPr="0025048A" w:rsidRDefault="0025048A" w:rsidP="0025048A">
      <w:pPr>
        <w:jc w:val="both"/>
        <w:rPr>
          <w:rFonts w:ascii="Arial" w:hAnsi="Arial" w:cs="Arial"/>
          <w:lang w:val="es-ES_tradnl"/>
        </w:rPr>
      </w:pPr>
      <w:r w:rsidRPr="0025048A">
        <w:rPr>
          <w:rFonts w:ascii="Arial" w:hAnsi="Arial" w:cs="Arial"/>
          <w:lang w:val="es-ES_tradnl"/>
        </w:rPr>
        <w:t xml:space="preserve">A este aumento mantenido de la intensidad de la contracción producido por estímulos de frecuencia creciente se le denomina tetanización. </w:t>
      </w:r>
    </w:p>
    <w:p w:rsidR="0025048A" w:rsidRPr="0025048A" w:rsidRDefault="0025048A" w:rsidP="0025048A">
      <w:pPr>
        <w:jc w:val="both"/>
        <w:rPr>
          <w:rFonts w:ascii="Arial" w:hAnsi="Arial" w:cs="Arial"/>
        </w:rPr>
      </w:pPr>
      <w:r w:rsidRPr="0025048A">
        <w:rPr>
          <w:rFonts w:ascii="Arial" w:hAnsi="Arial" w:cs="Arial"/>
          <w:lang w:val="es-ES_tradnl"/>
        </w:rPr>
        <w:t>La disminución de la intensidad de la contracción que se produce después de la tetanización se debe a la aparición de la fatiga muscular</w:t>
      </w:r>
      <w:r>
        <w:rPr>
          <w:rFonts w:ascii="Arial" w:hAnsi="Arial" w:cs="Arial"/>
          <w:lang w:val="es-ES_tradnl"/>
        </w:rPr>
        <w:t>.</w:t>
      </w:r>
    </w:p>
    <w:p w:rsidR="00E255F3" w:rsidRDefault="00E255F3" w:rsidP="0025048A">
      <w:pPr>
        <w:jc w:val="both"/>
        <w:rPr>
          <w:rFonts w:ascii="Arial" w:hAnsi="Arial" w:cs="Arial"/>
          <w:b/>
          <w:bCs/>
        </w:rPr>
      </w:pPr>
    </w:p>
    <w:p w:rsidR="0025048A" w:rsidRPr="0025048A" w:rsidRDefault="0025048A" w:rsidP="0025048A">
      <w:pPr>
        <w:jc w:val="both"/>
        <w:rPr>
          <w:rFonts w:ascii="Arial" w:hAnsi="Arial" w:cs="Arial"/>
        </w:rPr>
      </w:pPr>
      <w:r w:rsidRPr="0025048A">
        <w:rPr>
          <w:rFonts w:ascii="Arial" w:hAnsi="Arial" w:cs="Arial"/>
          <w:b/>
          <w:bCs/>
        </w:rPr>
        <w:t>FATIGA MUSCULAR</w:t>
      </w:r>
    </w:p>
    <w:p w:rsidR="0025048A" w:rsidRPr="0025048A" w:rsidRDefault="0025048A" w:rsidP="0025048A">
      <w:pPr>
        <w:jc w:val="both"/>
        <w:rPr>
          <w:rFonts w:ascii="Arial" w:hAnsi="Arial" w:cs="Arial"/>
        </w:rPr>
      </w:pPr>
      <w:r w:rsidRPr="0025048A">
        <w:rPr>
          <w:rFonts w:ascii="Arial" w:hAnsi="Arial" w:cs="Arial"/>
        </w:rPr>
        <w:t xml:space="preserve">La fatiga muscular es la incapacidad del músculo para contraerse y según su causa es de dos tipos, </w:t>
      </w:r>
      <w:r w:rsidRPr="0025048A">
        <w:rPr>
          <w:rFonts w:ascii="Arial" w:hAnsi="Arial" w:cs="Arial"/>
          <w:b/>
          <w:bCs/>
        </w:rPr>
        <w:t>fatiga de transmisión</w:t>
      </w:r>
      <w:r w:rsidRPr="0025048A">
        <w:rPr>
          <w:rFonts w:ascii="Arial" w:hAnsi="Arial" w:cs="Arial"/>
        </w:rPr>
        <w:t xml:space="preserve">, la que se produce por agotamiento del neurotransmisor a nivel de la sinapsis; y </w:t>
      </w:r>
      <w:r w:rsidRPr="0025048A">
        <w:rPr>
          <w:rFonts w:ascii="Arial" w:hAnsi="Arial" w:cs="Arial"/>
          <w:b/>
          <w:bCs/>
        </w:rPr>
        <w:t xml:space="preserve">fatiga de contracción, </w:t>
      </w:r>
      <w:r w:rsidRPr="0025048A">
        <w:rPr>
          <w:rFonts w:ascii="Arial" w:hAnsi="Arial" w:cs="Arial"/>
        </w:rPr>
        <w:t>que se debe al agotamiento de la energía metabólica necesaria para la contracción del músculo.</w:t>
      </w:r>
    </w:p>
    <w:p w:rsidR="005F0650" w:rsidRDefault="005F0650" w:rsidP="005F0650">
      <w:pPr>
        <w:jc w:val="both"/>
        <w:rPr>
          <w:rFonts w:ascii="Arial" w:hAnsi="Arial" w:cs="Arial"/>
        </w:rPr>
      </w:pPr>
    </w:p>
    <w:p w:rsidR="005F0650" w:rsidRDefault="005F0650" w:rsidP="005F0650">
      <w:pPr>
        <w:numPr>
          <w:ilvl w:val="0"/>
          <w:numId w:val="2"/>
        </w:numPr>
        <w:jc w:val="both"/>
        <w:rPr>
          <w:rFonts w:ascii="Arial" w:hAnsi="Arial" w:cs="Arial"/>
        </w:rPr>
      </w:pPr>
      <w:r w:rsidRPr="00B97D00">
        <w:rPr>
          <w:rFonts w:ascii="Arial" w:hAnsi="Arial" w:cs="Arial"/>
          <w:b/>
          <w:bCs/>
        </w:rPr>
        <w:t>Se hace resumen parcial y preguntas de comprobación</w:t>
      </w:r>
      <w:r>
        <w:rPr>
          <w:rFonts w:ascii="Arial" w:hAnsi="Arial" w:cs="Arial"/>
        </w:rPr>
        <w:t xml:space="preserve">. </w:t>
      </w:r>
    </w:p>
    <w:p w:rsidR="000F232C" w:rsidRDefault="00B670FC" w:rsidP="00E0231D">
      <w:pPr>
        <w:jc w:val="both"/>
        <w:rPr>
          <w:rFonts w:ascii="Arial" w:hAnsi="Arial" w:cs="Arial"/>
        </w:rPr>
      </w:pPr>
      <w:r>
        <w:rPr>
          <w:rFonts w:ascii="Arial" w:hAnsi="Arial" w:cs="Arial"/>
        </w:rPr>
        <w:t xml:space="preserve">La estructura histológica del tejido muscular esquelético está dada por las características  de las fibras musculares que posee cientos de miofibrillas de actina (filamentos finos) y miosina filamentos gruesos), elementos contráctiles del músculo  que se disponen formando </w:t>
      </w:r>
      <w:r w:rsidRPr="00D01140">
        <w:rPr>
          <w:rFonts w:ascii="Arial" w:hAnsi="Arial" w:cs="Arial"/>
          <w:b/>
          <w:bCs/>
        </w:rPr>
        <w:t>las sarcómeras</w:t>
      </w:r>
      <w:r>
        <w:rPr>
          <w:rFonts w:ascii="Arial" w:hAnsi="Arial" w:cs="Arial"/>
        </w:rPr>
        <w:t xml:space="preserve">, la unidad estructural y funcional del músculo. La superposición de los mismos le </w:t>
      </w:r>
      <w:r w:rsidR="00E255F3">
        <w:rPr>
          <w:rFonts w:ascii="Arial" w:hAnsi="Arial" w:cs="Arial"/>
        </w:rPr>
        <w:t>da</w:t>
      </w:r>
      <w:r>
        <w:rPr>
          <w:rFonts w:ascii="Arial" w:hAnsi="Arial" w:cs="Arial"/>
        </w:rPr>
        <w:t xml:space="preserve"> el aspecto estriado al músculo formando las bandas A (oscuras) que alternan con las bandas I, más claras</w:t>
      </w:r>
      <w:r w:rsidR="00D01140">
        <w:rPr>
          <w:rFonts w:ascii="Arial" w:hAnsi="Arial" w:cs="Arial"/>
        </w:rPr>
        <w:t>.</w:t>
      </w:r>
    </w:p>
    <w:p w:rsidR="00D01140" w:rsidRDefault="00D01140" w:rsidP="00D01140">
      <w:pPr>
        <w:jc w:val="both"/>
        <w:rPr>
          <w:rFonts w:ascii="Arial" w:hAnsi="Arial" w:cs="Arial"/>
          <w:b/>
          <w:bCs/>
        </w:rPr>
      </w:pPr>
      <w:r w:rsidRPr="00814CC5">
        <w:rPr>
          <w:rFonts w:ascii="Arial" w:hAnsi="Arial" w:cs="Arial"/>
        </w:rPr>
        <w:t>Las órdenes de contracción llegan al músculo esquelético a travé</w:t>
      </w:r>
      <w:r>
        <w:rPr>
          <w:rFonts w:ascii="Arial" w:hAnsi="Arial" w:cs="Arial"/>
        </w:rPr>
        <w:t xml:space="preserve">s de la </w:t>
      </w:r>
      <w:r w:rsidRPr="0011405D">
        <w:rPr>
          <w:rFonts w:ascii="Arial" w:hAnsi="Arial" w:cs="Arial"/>
          <w:b/>
          <w:bCs/>
        </w:rPr>
        <w:t>sinapsis neuromuscular.</w:t>
      </w:r>
    </w:p>
    <w:p w:rsidR="00A7397A" w:rsidRPr="00A7397A" w:rsidRDefault="00A7397A" w:rsidP="00A7397A">
      <w:pPr>
        <w:jc w:val="both"/>
        <w:rPr>
          <w:rFonts w:ascii="Arial" w:hAnsi="Arial" w:cs="Arial"/>
        </w:rPr>
      </w:pPr>
      <w:r w:rsidRPr="00A7397A">
        <w:rPr>
          <w:rFonts w:ascii="Arial" w:hAnsi="Arial" w:cs="Arial"/>
        </w:rPr>
        <w:t xml:space="preserve">Es importante </w:t>
      </w:r>
      <w:r>
        <w:rPr>
          <w:rFonts w:ascii="Arial" w:hAnsi="Arial" w:cs="Arial"/>
        </w:rPr>
        <w:t>que profundicen en el mecanismo de la contracción muscular, el metabolismo muscular y el control de la tensión muscular, teniendo en cuenta: la acción del Ca en el deslizamiento de las fibras, como se propaga el potencial de acción, la relación  tensión-longitud muscular, los tipos de contracción y la fatiga muscular como la incapacidad del músculo</w:t>
      </w:r>
      <w:r w:rsidR="00E255F3">
        <w:rPr>
          <w:rFonts w:ascii="Arial" w:hAnsi="Arial" w:cs="Arial"/>
        </w:rPr>
        <w:t xml:space="preserve"> de contraer</w:t>
      </w:r>
      <w:r>
        <w:rPr>
          <w:rFonts w:ascii="Arial" w:hAnsi="Arial" w:cs="Arial"/>
        </w:rPr>
        <w:t xml:space="preserve">se </w:t>
      </w:r>
      <w:r w:rsidR="00E255F3">
        <w:rPr>
          <w:rFonts w:ascii="Arial" w:hAnsi="Arial" w:cs="Arial"/>
        </w:rPr>
        <w:t>enérgicamente tras una actividad prolongada.</w:t>
      </w:r>
      <w:r>
        <w:rPr>
          <w:rFonts w:ascii="Arial" w:hAnsi="Arial" w:cs="Arial"/>
        </w:rPr>
        <w:t xml:space="preserve"> </w:t>
      </w:r>
    </w:p>
    <w:p w:rsidR="00D01140" w:rsidRPr="00E0231D" w:rsidRDefault="00D01140" w:rsidP="00E0231D">
      <w:pPr>
        <w:jc w:val="both"/>
        <w:rPr>
          <w:rFonts w:ascii="Arial" w:hAnsi="Arial" w:cs="Arial"/>
        </w:rPr>
      </w:pPr>
    </w:p>
    <w:p w:rsidR="005F0650" w:rsidRDefault="005F0650" w:rsidP="005F0650">
      <w:pPr>
        <w:numPr>
          <w:ilvl w:val="0"/>
          <w:numId w:val="6"/>
        </w:numPr>
        <w:jc w:val="both"/>
        <w:rPr>
          <w:rFonts w:ascii="Arial" w:hAnsi="Arial" w:cs="Arial"/>
          <w:sz w:val="22"/>
          <w:szCs w:val="22"/>
        </w:rPr>
      </w:pPr>
      <w:r w:rsidRPr="00A321EF">
        <w:rPr>
          <w:rFonts w:ascii="Arial" w:hAnsi="Arial" w:cs="Arial"/>
          <w:sz w:val="22"/>
          <w:szCs w:val="22"/>
        </w:rPr>
        <w:t xml:space="preserve">Continúa </w:t>
      </w:r>
      <w:r>
        <w:rPr>
          <w:rFonts w:ascii="Arial" w:hAnsi="Arial" w:cs="Arial"/>
          <w:sz w:val="22"/>
          <w:szCs w:val="22"/>
        </w:rPr>
        <w:t>la proyección de la v</w:t>
      </w:r>
      <w:r w:rsidR="0025048A">
        <w:rPr>
          <w:rFonts w:ascii="Arial" w:hAnsi="Arial" w:cs="Arial"/>
          <w:sz w:val="22"/>
          <w:szCs w:val="22"/>
        </w:rPr>
        <w:t>ideorientadora desde la Diapo 45 hasta la 68</w:t>
      </w:r>
      <w:r w:rsidR="003F57C8">
        <w:rPr>
          <w:rFonts w:ascii="Arial" w:hAnsi="Arial" w:cs="Arial"/>
          <w:sz w:val="22"/>
          <w:szCs w:val="22"/>
        </w:rPr>
        <w:t xml:space="preserve">, en el minuto </w:t>
      </w:r>
      <w:r>
        <w:rPr>
          <w:rFonts w:ascii="Arial" w:hAnsi="Arial" w:cs="Arial"/>
          <w:sz w:val="22"/>
          <w:szCs w:val="22"/>
        </w:rPr>
        <w:t>.</w:t>
      </w:r>
    </w:p>
    <w:p w:rsidR="005F0650" w:rsidRDefault="005F0650" w:rsidP="005F0650">
      <w:pPr>
        <w:jc w:val="both"/>
        <w:rPr>
          <w:rFonts w:ascii="Arial" w:hAnsi="Arial" w:cs="Arial"/>
          <w:b/>
          <w:bCs/>
        </w:rPr>
      </w:pPr>
    </w:p>
    <w:p w:rsidR="0025048A" w:rsidRPr="0025048A" w:rsidRDefault="0025048A" w:rsidP="0025048A">
      <w:pPr>
        <w:jc w:val="both"/>
        <w:rPr>
          <w:rFonts w:ascii="Arial" w:hAnsi="Arial" w:cs="Arial"/>
          <w:b/>
          <w:bCs/>
        </w:rPr>
      </w:pPr>
      <w:r w:rsidRPr="0025048A">
        <w:rPr>
          <w:rFonts w:ascii="Arial" w:hAnsi="Arial" w:cs="Arial"/>
          <w:b/>
          <w:bCs/>
          <w:lang w:val="es-ES_tradnl"/>
        </w:rPr>
        <w:t>BIOMECÁNICA</w:t>
      </w:r>
    </w:p>
    <w:p w:rsidR="0025048A" w:rsidRPr="0025048A" w:rsidRDefault="0025048A" w:rsidP="0025048A">
      <w:pPr>
        <w:jc w:val="both"/>
        <w:rPr>
          <w:rFonts w:ascii="Arial" w:hAnsi="Arial" w:cs="Arial"/>
        </w:rPr>
      </w:pPr>
      <w:r w:rsidRPr="0025048A">
        <w:rPr>
          <w:rFonts w:ascii="Arial" w:hAnsi="Arial" w:cs="Arial"/>
          <w:lang w:val="es-ES_tradnl"/>
        </w:rPr>
        <w:t>Para comprender la función que realizan los músculos en cada movimiento es necesario tener en cuenta que su acción depende del punto dónde se aplica la fuerza y del lugar dónde se sitúa la resistencia que hay que vencer</w:t>
      </w:r>
      <w:r>
        <w:rPr>
          <w:rFonts w:ascii="Arial" w:hAnsi="Arial" w:cs="Arial"/>
          <w:lang w:val="es-ES_tradnl"/>
        </w:rPr>
        <w:t>.</w:t>
      </w:r>
    </w:p>
    <w:p w:rsidR="0025048A" w:rsidRPr="0025048A" w:rsidRDefault="0025048A" w:rsidP="0025048A">
      <w:pPr>
        <w:jc w:val="both"/>
        <w:rPr>
          <w:rFonts w:ascii="Arial" w:hAnsi="Arial" w:cs="Arial"/>
        </w:rPr>
      </w:pPr>
      <w:r w:rsidRPr="0025048A">
        <w:rPr>
          <w:rFonts w:ascii="Arial" w:hAnsi="Arial" w:cs="Arial"/>
          <w:lang w:val="es-ES_tradnl"/>
        </w:rPr>
        <w:t>La biomecánica es la rama de la ciencia que e</w:t>
      </w:r>
      <w:r w:rsidRPr="0025048A">
        <w:rPr>
          <w:rFonts w:ascii="Arial" w:hAnsi="Arial" w:cs="Arial"/>
        </w:rPr>
        <w:t xml:space="preserve">studia los movimientos mecánicos de los seres vivos. Su alcance se extiende a la totalidad de los movimientos que van desde el modo de andar del cuerpo humano hasta  los movimientos  moleculares, que incluye el de los fluidos corporales,  la mecánica de la respiración, los desplazamientos celulares y otros. </w:t>
      </w:r>
    </w:p>
    <w:p w:rsidR="0025048A" w:rsidRPr="0025048A" w:rsidRDefault="0025048A" w:rsidP="0025048A">
      <w:pPr>
        <w:jc w:val="both"/>
        <w:rPr>
          <w:rFonts w:ascii="Arial" w:hAnsi="Arial" w:cs="Arial"/>
        </w:rPr>
      </w:pPr>
      <w:r w:rsidRPr="0025048A">
        <w:rPr>
          <w:rFonts w:ascii="Arial" w:hAnsi="Arial" w:cs="Arial"/>
        </w:rPr>
        <w:lastRenderedPageBreak/>
        <w:t xml:space="preserve">Un área particular dentro de su objeto de estudio es el sistema osteomioarticular como estructuras mecánicas sometidas a movimientos y fuerzas. Abarca el análisis de la locomoción humana y de las fuerzas deformantes que sufre el cuerpo en situaciones de accidente. </w:t>
      </w:r>
    </w:p>
    <w:p w:rsidR="0025048A" w:rsidRPr="0025048A" w:rsidRDefault="0025048A" w:rsidP="0025048A">
      <w:pPr>
        <w:jc w:val="both"/>
        <w:rPr>
          <w:rFonts w:ascii="Arial" w:hAnsi="Arial" w:cs="Arial"/>
        </w:rPr>
      </w:pPr>
      <w:r w:rsidRPr="0025048A">
        <w:rPr>
          <w:rFonts w:ascii="Arial" w:hAnsi="Arial" w:cs="Arial"/>
          <w:lang w:val="es-ES_tradnl"/>
        </w:rPr>
        <w:t xml:space="preserve">El trabajo biomecánico del sistema osteomiarticular se basa en </w:t>
      </w:r>
      <w:r>
        <w:rPr>
          <w:rFonts w:ascii="Arial" w:hAnsi="Arial" w:cs="Arial"/>
          <w:lang w:val="es-ES_tradnl"/>
        </w:rPr>
        <w:t>el sistema</w:t>
      </w:r>
      <w:r w:rsidRPr="0025048A">
        <w:rPr>
          <w:rFonts w:ascii="Arial" w:hAnsi="Arial" w:cs="Arial"/>
          <w:lang w:val="es-ES_tradnl"/>
        </w:rPr>
        <w:t xml:space="preserve"> de palancas.</w:t>
      </w:r>
    </w:p>
    <w:p w:rsidR="0025048A" w:rsidRDefault="0025048A" w:rsidP="005F0650">
      <w:pPr>
        <w:jc w:val="both"/>
        <w:rPr>
          <w:rFonts w:ascii="Arial" w:hAnsi="Arial" w:cs="Arial"/>
          <w:b/>
          <w:bCs/>
        </w:rPr>
      </w:pPr>
    </w:p>
    <w:p w:rsidR="0025048A" w:rsidRPr="0025048A" w:rsidRDefault="0025048A" w:rsidP="0025048A">
      <w:pPr>
        <w:jc w:val="both"/>
        <w:rPr>
          <w:rFonts w:ascii="Arial" w:hAnsi="Arial" w:cs="Arial"/>
          <w:b/>
          <w:bCs/>
        </w:rPr>
      </w:pPr>
      <w:r w:rsidRPr="0025048A">
        <w:rPr>
          <w:rFonts w:ascii="Arial" w:hAnsi="Arial" w:cs="Arial"/>
          <w:b/>
          <w:bCs/>
          <w:lang w:val="es-ES_tradnl"/>
        </w:rPr>
        <w:t>SISTEMA DE PALANCAS</w:t>
      </w:r>
    </w:p>
    <w:p w:rsidR="0025048A" w:rsidRPr="0025048A" w:rsidRDefault="0025048A" w:rsidP="0025048A">
      <w:pPr>
        <w:jc w:val="both"/>
        <w:rPr>
          <w:rFonts w:ascii="Arial" w:hAnsi="Arial" w:cs="Arial"/>
          <w:lang w:val="es-ES_tradnl"/>
        </w:rPr>
      </w:pPr>
      <w:r w:rsidRPr="0025048A">
        <w:rPr>
          <w:rFonts w:ascii="Arial" w:hAnsi="Arial" w:cs="Arial"/>
          <w:lang w:val="es-ES_tradnl"/>
        </w:rPr>
        <w:t>Dentro de estos sistemas, los puntos móviles del esqueleto están organizados funcionalmente distinguiéndose en cada caso:</w:t>
      </w:r>
    </w:p>
    <w:p w:rsidR="0025048A" w:rsidRPr="0025048A" w:rsidRDefault="0025048A" w:rsidP="0025048A">
      <w:pPr>
        <w:numPr>
          <w:ilvl w:val="0"/>
          <w:numId w:val="6"/>
        </w:numPr>
        <w:jc w:val="both"/>
        <w:rPr>
          <w:rFonts w:ascii="Arial" w:hAnsi="Arial" w:cs="Arial"/>
          <w:lang w:val="es-ES_tradnl"/>
        </w:rPr>
      </w:pPr>
      <w:r w:rsidRPr="0025048A">
        <w:rPr>
          <w:rFonts w:ascii="Arial" w:hAnsi="Arial" w:cs="Arial"/>
          <w:lang w:val="es-ES_tradnl"/>
        </w:rPr>
        <w:t xml:space="preserve">un </w:t>
      </w:r>
      <w:r w:rsidRPr="0025048A">
        <w:rPr>
          <w:rFonts w:ascii="Arial" w:hAnsi="Arial" w:cs="Arial"/>
          <w:b/>
          <w:bCs/>
          <w:lang w:val="es-ES_tradnl"/>
        </w:rPr>
        <w:t>punto de apoyo</w:t>
      </w:r>
      <w:r w:rsidRPr="0025048A">
        <w:rPr>
          <w:rFonts w:ascii="Arial" w:hAnsi="Arial" w:cs="Arial"/>
          <w:lang w:val="es-ES_tradnl"/>
        </w:rPr>
        <w:t xml:space="preserve"> sobre el que tiene lugar el movimiento, </w:t>
      </w:r>
    </w:p>
    <w:p w:rsidR="0025048A" w:rsidRPr="0025048A" w:rsidRDefault="0025048A" w:rsidP="0025048A">
      <w:pPr>
        <w:numPr>
          <w:ilvl w:val="0"/>
          <w:numId w:val="6"/>
        </w:numPr>
        <w:jc w:val="both"/>
        <w:rPr>
          <w:rFonts w:ascii="Arial" w:hAnsi="Arial" w:cs="Arial"/>
          <w:lang w:val="es-ES_tradnl"/>
        </w:rPr>
      </w:pPr>
      <w:r w:rsidRPr="0025048A">
        <w:rPr>
          <w:rFonts w:ascii="Arial" w:hAnsi="Arial" w:cs="Arial"/>
          <w:lang w:val="es-ES_tradnl"/>
        </w:rPr>
        <w:t xml:space="preserve">un </w:t>
      </w:r>
      <w:r w:rsidRPr="0025048A">
        <w:rPr>
          <w:rFonts w:ascii="Arial" w:hAnsi="Arial" w:cs="Arial"/>
          <w:b/>
          <w:bCs/>
          <w:lang w:val="es-ES_tradnl"/>
        </w:rPr>
        <w:t>brazo de fuerza</w:t>
      </w:r>
      <w:r w:rsidRPr="0025048A">
        <w:rPr>
          <w:rFonts w:ascii="Arial" w:hAnsi="Arial" w:cs="Arial"/>
          <w:lang w:val="es-ES_tradnl"/>
        </w:rPr>
        <w:t>, lugar donde ésta se aplica</w:t>
      </w:r>
    </w:p>
    <w:p w:rsidR="0025048A" w:rsidRPr="0025048A" w:rsidRDefault="0025048A" w:rsidP="0025048A">
      <w:pPr>
        <w:numPr>
          <w:ilvl w:val="0"/>
          <w:numId w:val="6"/>
        </w:numPr>
        <w:jc w:val="both"/>
        <w:rPr>
          <w:rFonts w:ascii="Arial" w:hAnsi="Arial" w:cs="Arial"/>
          <w:lang w:val="es-ES_tradnl"/>
        </w:rPr>
      </w:pPr>
      <w:r w:rsidRPr="0025048A">
        <w:rPr>
          <w:rFonts w:ascii="Arial" w:hAnsi="Arial" w:cs="Arial"/>
          <w:lang w:val="es-ES_tradnl"/>
        </w:rPr>
        <w:t xml:space="preserve">un </w:t>
      </w:r>
      <w:r w:rsidRPr="0025048A">
        <w:rPr>
          <w:rFonts w:ascii="Arial" w:hAnsi="Arial" w:cs="Arial"/>
          <w:b/>
          <w:bCs/>
          <w:lang w:val="es-ES_tradnl"/>
        </w:rPr>
        <w:t>brazo de resistencia</w:t>
      </w:r>
      <w:r w:rsidRPr="0025048A">
        <w:rPr>
          <w:rFonts w:ascii="Arial" w:hAnsi="Arial" w:cs="Arial"/>
          <w:lang w:val="es-ES_tradnl"/>
        </w:rPr>
        <w:t xml:space="preserve">. </w:t>
      </w:r>
    </w:p>
    <w:p w:rsidR="0025048A" w:rsidRPr="0025048A" w:rsidRDefault="0025048A" w:rsidP="0025048A">
      <w:pPr>
        <w:jc w:val="both"/>
        <w:rPr>
          <w:rFonts w:ascii="Arial" w:hAnsi="Arial" w:cs="Arial"/>
        </w:rPr>
      </w:pPr>
      <w:r w:rsidRPr="0025048A">
        <w:rPr>
          <w:rFonts w:ascii="Arial" w:hAnsi="Arial" w:cs="Arial"/>
          <w:lang w:val="es-ES_tradnl"/>
        </w:rPr>
        <w:t>En el aparato locomotor humano los puntos de apoyo están constituidos por las articulaciones, la potencia o fuerza la aportan los músculos agonistas y la resistencia es la fuerza que tiene que ser vencida para que el movimiento se produzca.</w:t>
      </w:r>
    </w:p>
    <w:p w:rsidR="0025048A" w:rsidRPr="0025048A" w:rsidRDefault="0025048A" w:rsidP="0025048A">
      <w:pPr>
        <w:jc w:val="both"/>
        <w:rPr>
          <w:rFonts w:ascii="Arial" w:hAnsi="Arial" w:cs="Arial"/>
          <w:b/>
          <w:bCs/>
        </w:rPr>
      </w:pPr>
      <w:r w:rsidRPr="0025048A">
        <w:rPr>
          <w:rFonts w:ascii="Arial" w:hAnsi="Arial" w:cs="Arial"/>
          <w:b/>
          <w:bCs/>
          <w:lang w:val="es-ES_tradnl"/>
        </w:rPr>
        <w:t>TIPOS DE PALANCAS</w:t>
      </w:r>
    </w:p>
    <w:p w:rsidR="0025048A" w:rsidRPr="0025048A" w:rsidRDefault="0025048A" w:rsidP="0025048A">
      <w:pPr>
        <w:jc w:val="both"/>
        <w:rPr>
          <w:rFonts w:ascii="Arial" w:hAnsi="Arial" w:cs="Arial"/>
          <w:lang w:val="es-ES_tradnl"/>
        </w:rPr>
      </w:pPr>
      <w:r w:rsidRPr="0025048A">
        <w:rPr>
          <w:rFonts w:ascii="Arial" w:hAnsi="Arial" w:cs="Arial"/>
          <w:lang w:val="es-ES_tradnl"/>
        </w:rPr>
        <w:t>Existen diferentes tipos de palancas según la disposición que adopten sus elementos componentes.</w:t>
      </w:r>
      <w:r>
        <w:rPr>
          <w:rFonts w:ascii="Arial" w:hAnsi="Arial" w:cs="Arial"/>
          <w:lang w:val="es-ES_tradnl"/>
        </w:rPr>
        <w:t xml:space="preserve"> </w:t>
      </w:r>
      <w:r w:rsidRPr="0025048A">
        <w:rPr>
          <w:rFonts w:ascii="Arial" w:hAnsi="Arial" w:cs="Arial"/>
          <w:lang w:val="es-ES_tradnl"/>
        </w:rPr>
        <w:t>Siguiendo estos criterios las palancas se clasifican en:</w:t>
      </w:r>
    </w:p>
    <w:p w:rsidR="0025048A" w:rsidRDefault="0025048A" w:rsidP="0025048A">
      <w:pPr>
        <w:numPr>
          <w:ilvl w:val="0"/>
          <w:numId w:val="17"/>
        </w:numPr>
        <w:jc w:val="both"/>
        <w:rPr>
          <w:rFonts w:ascii="Arial" w:hAnsi="Arial" w:cs="Arial"/>
          <w:lang w:val="es-ES_tradnl"/>
        </w:rPr>
      </w:pPr>
      <w:r w:rsidRPr="0025048A">
        <w:rPr>
          <w:rFonts w:ascii="Arial" w:hAnsi="Arial" w:cs="Arial"/>
          <w:b/>
          <w:bCs/>
          <w:lang w:val="es-ES_tradnl"/>
        </w:rPr>
        <w:t>Palancas de primer grado o de equilibrio</w:t>
      </w:r>
      <w:r w:rsidRPr="0025048A">
        <w:rPr>
          <w:rFonts w:ascii="Arial" w:hAnsi="Arial" w:cs="Arial"/>
          <w:lang w:val="es-ES_tradnl"/>
        </w:rPr>
        <w:t>. Son aquellas en que el punto de apoyo se coloca en el centro entre el brazo de resistencia y el  de fuerza.</w:t>
      </w:r>
    </w:p>
    <w:p w:rsidR="0025048A" w:rsidRPr="0025048A" w:rsidRDefault="0025048A" w:rsidP="0025048A">
      <w:pPr>
        <w:ind w:left="360"/>
        <w:jc w:val="both"/>
        <w:rPr>
          <w:rFonts w:ascii="Arial" w:hAnsi="Arial" w:cs="Arial"/>
        </w:rPr>
      </w:pPr>
      <w:r w:rsidRPr="0025048A">
        <w:rPr>
          <w:rFonts w:ascii="Arial" w:hAnsi="Arial" w:cs="Arial"/>
          <w:lang w:val="es-ES_tradnl"/>
        </w:rPr>
        <w:t xml:space="preserve">Un ejemplo de palanca de equilibrio lo encontramos  en la unión de la columna vertebral al cráneo. Su punto de apoyo se localiza en la articulación atlantoccipital. La resistencia la representa el peso del cráneo que tiende a provocar la caída del mismo hacia delante; mientras que la fuerza es la que se aplica por los músculos suboccipitales a nivel de la escama del hueso occipital en </w:t>
      </w:r>
      <w:smartTag w:uri="urn:schemas-microsoft-com:office:smarttags" w:element="PersonName">
        <w:smartTagPr>
          <w:attr w:name="ProductID" w:val="la nuca. La"/>
        </w:smartTagPr>
        <w:r w:rsidRPr="0025048A">
          <w:rPr>
            <w:rFonts w:ascii="Arial" w:hAnsi="Arial" w:cs="Arial"/>
            <w:lang w:val="es-ES_tradnl"/>
          </w:rPr>
          <w:t>la nuca. La</w:t>
        </w:r>
      </w:smartTag>
      <w:r w:rsidRPr="0025048A">
        <w:rPr>
          <w:rFonts w:ascii="Arial" w:hAnsi="Arial" w:cs="Arial"/>
          <w:lang w:val="es-ES_tradnl"/>
        </w:rPr>
        <w:t xml:space="preserve"> acción de esta palanca permite mantener la cabeza erguida en equilibrio. </w:t>
      </w:r>
    </w:p>
    <w:p w:rsidR="0025048A" w:rsidRDefault="0025048A" w:rsidP="0025048A">
      <w:pPr>
        <w:numPr>
          <w:ilvl w:val="0"/>
          <w:numId w:val="17"/>
        </w:numPr>
        <w:jc w:val="both"/>
        <w:rPr>
          <w:rFonts w:ascii="Arial" w:hAnsi="Arial" w:cs="Arial"/>
          <w:lang w:val="es-ES_tradnl"/>
        </w:rPr>
      </w:pPr>
      <w:r w:rsidRPr="0025048A">
        <w:rPr>
          <w:rFonts w:ascii="Arial" w:hAnsi="Arial" w:cs="Arial"/>
          <w:b/>
          <w:bCs/>
          <w:lang w:val="es-ES_tradnl"/>
        </w:rPr>
        <w:t>Palancas de segundo grado o de fuerza.</w:t>
      </w:r>
      <w:r w:rsidRPr="0025048A">
        <w:rPr>
          <w:rFonts w:ascii="Arial" w:hAnsi="Arial" w:cs="Arial"/>
          <w:lang w:val="es-ES_tradnl"/>
        </w:rPr>
        <w:t xml:space="preserve"> Son aquellas en las que el punto de apoyo está en un extremo, la resistencia está en el centro y la fuerza se aplica en el otro extremo de la palanca.</w:t>
      </w:r>
    </w:p>
    <w:p w:rsidR="0025048A" w:rsidRPr="0025048A" w:rsidRDefault="00E50F97" w:rsidP="00E50F97">
      <w:pPr>
        <w:ind w:left="360"/>
        <w:jc w:val="both"/>
        <w:rPr>
          <w:rFonts w:ascii="Arial" w:hAnsi="Arial" w:cs="Arial"/>
        </w:rPr>
      </w:pPr>
      <w:r>
        <w:rPr>
          <w:rFonts w:ascii="Arial" w:hAnsi="Arial" w:cs="Arial"/>
          <w:lang w:val="es-ES_tradnl"/>
        </w:rPr>
        <w:t>La palanca</w:t>
      </w:r>
      <w:r w:rsidR="0025048A" w:rsidRPr="0025048A">
        <w:rPr>
          <w:rFonts w:ascii="Arial" w:hAnsi="Arial" w:cs="Arial"/>
          <w:lang w:val="es-ES_tradnl"/>
        </w:rPr>
        <w:t xml:space="preserve"> de fuerza, es la más potente del organismo un ejemplo de ella se encuentra en el esqueleto del pie, su punto de apoyo se sitúa en la región metatarsofalángica donde se sostiene todo el peso del cuerpo que constituye la resistencia cuando, durante la marcha, trasladamos el apoyo de un pie a otro. La fuerza está representada por los músculos posteriores de la pierna que tirando del calcáneo hacia arriba vencen la resistencia. </w:t>
      </w:r>
    </w:p>
    <w:p w:rsidR="0025048A" w:rsidRDefault="0025048A" w:rsidP="0025048A">
      <w:pPr>
        <w:numPr>
          <w:ilvl w:val="0"/>
          <w:numId w:val="17"/>
        </w:numPr>
        <w:jc w:val="both"/>
        <w:rPr>
          <w:rFonts w:ascii="Arial" w:hAnsi="Arial" w:cs="Arial"/>
          <w:lang w:val="es-ES_tradnl"/>
        </w:rPr>
      </w:pPr>
      <w:r w:rsidRPr="0025048A">
        <w:rPr>
          <w:rFonts w:ascii="Arial" w:hAnsi="Arial" w:cs="Arial"/>
          <w:b/>
          <w:bCs/>
          <w:lang w:val="es-ES_tradnl"/>
        </w:rPr>
        <w:t>Palancas de tercer grado o de velocidad.</w:t>
      </w:r>
      <w:r w:rsidRPr="0025048A">
        <w:rPr>
          <w:rFonts w:ascii="Arial" w:hAnsi="Arial" w:cs="Arial"/>
          <w:lang w:val="es-ES_tradnl"/>
        </w:rPr>
        <w:t xml:space="preserve"> Aquellas en las que el punto de apoyo está en un extremo, la resistencia está en el otro extremo y la fuerza se aplica entre ambas.</w:t>
      </w:r>
    </w:p>
    <w:p w:rsidR="00E50F97" w:rsidRPr="00E50F97" w:rsidRDefault="00E50F97" w:rsidP="00E50F97">
      <w:pPr>
        <w:rPr>
          <w:rFonts w:ascii="Arial" w:hAnsi="Arial" w:cs="Arial"/>
          <w:lang w:val="es-ES_tradnl"/>
        </w:rPr>
      </w:pPr>
      <w:r>
        <w:rPr>
          <w:rFonts w:ascii="Arial" w:hAnsi="Arial" w:cs="Arial"/>
          <w:lang w:val="es-ES_tradnl"/>
        </w:rPr>
        <w:t>La palanca</w:t>
      </w:r>
      <w:r w:rsidRPr="00E50F97">
        <w:rPr>
          <w:rFonts w:ascii="Arial" w:hAnsi="Arial" w:cs="Arial"/>
          <w:lang w:val="es-ES_tradnl"/>
        </w:rPr>
        <w:t xml:space="preserve"> de velocidad se aplica por ejemplo cuando lanzamos un peso</w:t>
      </w:r>
      <w:r>
        <w:rPr>
          <w:rFonts w:ascii="Arial" w:hAnsi="Arial" w:cs="Arial"/>
          <w:lang w:val="es-ES_tradnl"/>
        </w:rPr>
        <w:t xml:space="preserve">  </w:t>
      </w:r>
      <w:r w:rsidRPr="00E50F97">
        <w:rPr>
          <w:rFonts w:ascii="Arial" w:hAnsi="Arial" w:cs="Arial"/>
          <w:lang w:val="es-ES_tradnl"/>
        </w:rPr>
        <w:t xml:space="preserve">que tenemos en </w:t>
      </w:r>
      <w:smartTag w:uri="urn:schemas-microsoft-com:office:smarttags" w:element="PersonName">
        <w:smartTagPr>
          <w:attr w:name="ProductID" w:val="la mano. El"/>
        </w:smartTagPr>
        <w:r w:rsidRPr="00E50F97">
          <w:rPr>
            <w:rFonts w:ascii="Arial" w:hAnsi="Arial" w:cs="Arial"/>
            <w:lang w:val="es-ES_tradnl"/>
          </w:rPr>
          <w:t>la mano. El</w:t>
        </w:r>
      </w:smartTag>
      <w:r w:rsidRPr="00E50F97">
        <w:rPr>
          <w:rFonts w:ascii="Arial" w:hAnsi="Arial" w:cs="Arial"/>
          <w:lang w:val="es-ES_tradnl"/>
        </w:rPr>
        <w:t xml:space="preserve"> peso es la resistencia, el punto de apoyo está en</w:t>
      </w:r>
      <w:r>
        <w:rPr>
          <w:rFonts w:ascii="Arial" w:hAnsi="Arial" w:cs="Arial"/>
          <w:lang w:val="es-ES_tradnl"/>
        </w:rPr>
        <w:t xml:space="preserve"> </w:t>
      </w:r>
      <w:r w:rsidRPr="00E50F97">
        <w:rPr>
          <w:rFonts w:ascii="Arial" w:hAnsi="Arial" w:cs="Arial"/>
          <w:lang w:val="es-ES_tradnl"/>
        </w:rPr>
        <w:t>la articulación del codo y la fuerza se aplica a nivel de los huesos del</w:t>
      </w:r>
      <w:r>
        <w:rPr>
          <w:rFonts w:ascii="Arial" w:hAnsi="Arial" w:cs="Arial"/>
          <w:lang w:val="es-ES_tradnl"/>
        </w:rPr>
        <w:t xml:space="preserve"> </w:t>
      </w:r>
      <w:r w:rsidRPr="00E50F97">
        <w:rPr>
          <w:rFonts w:ascii="Arial" w:hAnsi="Arial" w:cs="Arial"/>
          <w:lang w:val="es-ES_tradnl"/>
        </w:rPr>
        <w:t xml:space="preserve">antebrazo por parte de los músculos del brazo.  </w:t>
      </w:r>
    </w:p>
    <w:p w:rsidR="0025048A" w:rsidRPr="0025048A" w:rsidRDefault="0025048A" w:rsidP="0025048A">
      <w:pPr>
        <w:jc w:val="both"/>
        <w:rPr>
          <w:rFonts w:ascii="Arial" w:hAnsi="Arial" w:cs="Arial"/>
        </w:rPr>
      </w:pPr>
      <w:r w:rsidRPr="0025048A">
        <w:rPr>
          <w:rFonts w:ascii="Arial" w:hAnsi="Arial" w:cs="Arial"/>
          <w:lang w:val="es-ES_tradnl"/>
        </w:rPr>
        <w:t xml:space="preserve">Tanto en las palancas de segundo como de tercer grado el movimiento se podrá realizar con más fuerza cuanto  más alejado esté el punto de inserción muscular del punto de apoyo; es decir cuanto más largo sea el brazo de fuerza. </w:t>
      </w:r>
      <w:r w:rsidRPr="0025048A">
        <w:rPr>
          <w:rFonts w:ascii="Arial" w:hAnsi="Arial" w:cs="Arial"/>
          <w:lang w:val="es-ES_tradnl"/>
        </w:rPr>
        <w:lastRenderedPageBreak/>
        <w:t>Los músculos serán más potentes mientras más alejada se encuentre su inserción del punto de apoyo y mas hábiles mientras mas cerca se encuentre del mismo.</w:t>
      </w:r>
    </w:p>
    <w:p w:rsidR="00D70383" w:rsidRPr="00D70383" w:rsidRDefault="00D70383" w:rsidP="00D70383">
      <w:pPr>
        <w:jc w:val="both"/>
        <w:rPr>
          <w:rFonts w:ascii="Arial" w:hAnsi="Arial" w:cs="Arial"/>
          <w:b/>
          <w:bCs/>
        </w:rPr>
      </w:pPr>
      <w:r w:rsidRPr="00D70383">
        <w:rPr>
          <w:rFonts w:ascii="Arial" w:hAnsi="Arial" w:cs="Arial"/>
          <w:b/>
          <w:bCs/>
        </w:rPr>
        <w:t>MOVIMIENTOS ARTICULARES</w:t>
      </w:r>
    </w:p>
    <w:p w:rsidR="00D70383" w:rsidRPr="00D70383" w:rsidRDefault="00D70383" w:rsidP="00D70383">
      <w:pPr>
        <w:jc w:val="both"/>
        <w:rPr>
          <w:rFonts w:ascii="Arial" w:hAnsi="Arial" w:cs="Arial"/>
          <w:lang w:val="es-ES_tradnl"/>
        </w:rPr>
      </w:pPr>
      <w:r w:rsidRPr="00D70383">
        <w:rPr>
          <w:rFonts w:ascii="Arial" w:hAnsi="Arial" w:cs="Arial"/>
          <w:lang w:val="es-ES_tradnl"/>
        </w:rPr>
        <w:t>Las articulaciones son elementos fundamentales en la realización de los movimientos del cuerpo humano.</w:t>
      </w:r>
    </w:p>
    <w:p w:rsidR="00D70383" w:rsidRPr="00D70383" w:rsidRDefault="00D70383" w:rsidP="00D70383">
      <w:pPr>
        <w:jc w:val="both"/>
        <w:rPr>
          <w:rFonts w:ascii="Arial" w:hAnsi="Arial" w:cs="Arial"/>
          <w:lang w:val="es-ES_tradnl"/>
        </w:rPr>
      </w:pPr>
      <w:r w:rsidRPr="00D70383">
        <w:rPr>
          <w:rFonts w:ascii="Arial" w:hAnsi="Arial" w:cs="Arial"/>
          <w:lang w:val="es-ES_tradnl"/>
        </w:rPr>
        <w:t>Los movimientos articulares dependen de muchos factores entre los que pueden destacarse, la forma de las superficies articulares, la disposición de los ligamentos y la existencia de músculos con un adecuado momento de fuerza para desarrollar los desplazamientos.</w:t>
      </w:r>
    </w:p>
    <w:p w:rsidR="00D70383" w:rsidRPr="00D70383" w:rsidRDefault="00D70383" w:rsidP="00D70383">
      <w:pPr>
        <w:jc w:val="both"/>
        <w:rPr>
          <w:rFonts w:ascii="Arial" w:hAnsi="Arial" w:cs="Arial"/>
          <w:lang w:val="es-ES_tradnl"/>
        </w:rPr>
      </w:pPr>
      <w:r w:rsidRPr="00D70383">
        <w:rPr>
          <w:rFonts w:ascii="Arial" w:hAnsi="Arial" w:cs="Arial"/>
          <w:lang w:val="es-ES_tradnl"/>
        </w:rPr>
        <w:t>A nivel de las articulaciones pueden realizarse desde movimientos pequeños como los de deslizamiento, hasta amplios desplazamientos de un extremo articula</w:t>
      </w:r>
      <w:r>
        <w:rPr>
          <w:rFonts w:ascii="Arial" w:hAnsi="Arial" w:cs="Arial"/>
          <w:lang w:val="es-ES_tradnl"/>
        </w:rPr>
        <w:t xml:space="preserve">r sobre el otro, como </w:t>
      </w:r>
      <w:r w:rsidRPr="00D70383">
        <w:rPr>
          <w:rFonts w:ascii="Arial" w:hAnsi="Arial" w:cs="Arial"/>
          <w:lang w:val="es-ES_tradnl"/>
        </w:rPr>
        <w:t xml:space="preserve">en los movimientos angulares. </w:t>
      </w:r>
    </w:p>
    <w:p w:rsidR="00D70383" w:rsidRPr="00D70383" w:rsidRDefault="00D70383" w:rsidP="00D70383">
      <w:pPr>
        <w:jc w:val="both"/>
        <w:rPr>
          <w:rFonts w:ascii="Arial" w:hAnsi="Arial" w:cs="Arial"/>
          <w:lang w:val="es-ES_tradnl"/>
        </w:rPr>
      </w:pPr>
      <w:r w:rsidRPr="00D70383">
        <w:rPr>
          <w:rFonts w:ascii="Arial" w:hAnsi="Arial" w:cs="Arial"/>
          <w:lang w:val="es-ES_tradnl"/>
        </w:rPr>
        <w:t xml:space="preserve">Los movimientos articulares se denominan: </w:t>
      </w:r>
    </w:p>
    <w:p w:rsidR="00D70383" w:rsidRDefault="00D70383" w:rsidP="00D70383">
      <w:pPr>
        <w:numPr>
          <w:ilvl w:val="0"/>
          <w:numId w:val="17"/>
        </w:numPr>
        <w:jc w:val="both"/>
        <w:rPr>
          <w:rFonts w:ascii="Arial" w:hAnsi="Arial" w:cs="Arial"/>
          <w:lang w:val="es-ES_tradnl"/>
        </w:rPr>
      </w:pPr>
      <w:r w:rsidRPr="00D70383">
        <w:rPr>
          <w:rFonts w:ascii="Arial" w:hAnsi="Arial" w:cs="Arial"/>
          <w:b/>
          <w:bCs/>
          <w:lang w:val="es-ES_tradnl"/>
        </w:rPr>
        <w:t>Flexión y extensión</w:t>
      </w:r>
      <w:r w:rsidR="003B744A">
        <w:rPr>
          <w:rFonts w:ascii="Arial" w:hAnsi="Arial" w:cs="Arial"/>
          <w:b/>
          <w:bCs/>
          <w:lang w:val="es-ES_tradnl"/>
        </w:rPr>
        <w:t>,</w:t>
      </w:r>
      <w:r w:rsidRPr="00D70383">
        <w:rPr>
          <w:rFonts w:ascii="Arial" w:hAnsi="Arial" w:cs="Arial"/>
          <w:lang w:val="es-ES_tradnl"/>
        </w:rPr>
        <w:t xml:space="preserve"> que se realizan sobre el eje transverso y consisten en el acercamiento de los segmentos esqueléticos participantes durante la flexión y de su alejamiento durante la extensión.</w:t>
      </w:r>
    </w:p>
    <w:p w:rsidR="00D70383" w:rsidRPr="00D70383" w:rsidRDefault="00D70383" w:rsidP="00D70383">
      <w:pPr>
        <w:numPr>
          <w:ilvl w:val="0"/>
          <w:numId w:val="17"/>
        </w:numPr>
        <w:jc w:val="both"/>
        <w:rPr>
          <w:rFonts w:ascii="Arial" w:hAnsi="Arial" w:cs="Arial"/>
          <w:lang w:val="es-ES_tradnl"/>
        </w:rPr>
      </w:pPr>
      <w:r w:rsidRPr="00D70383">
        <w:rPr>
          <w:rFonts w:ascii="Arial" w:hAnsi="Arial" w:cs="Arial"/>
          <w:b/>
          <w:bCs/>
          <w:lang w:val="es-ES_tradnl"/>
        </w:rPr>
        <w:t>La abducción y la aducción</w:t>
      </w:r>
      <w:r w:rsidRPr="00D70383">
        <w:rPr>
          <w:rFonts w:ascii="Arial" w:hAnsi="Arial" w:cs="Arial"/>
          <w:lang w:val="es-ES_tradnl"/>
        </w:rPr>
        <w:t>, son los movimientos que se realizan sobre el eje sagital, en el que la parte superior del cuerpo se aleja o se acerca a la línea media como se aprecia en los movimientos de lateralidad de la columna vertebral. En los miembros la abducción se aprecia cuando el extremo distal  se aleja del tronco y la aducción cuando se acerca al mismo.</w:t>
      </w:r>
    </w:p>
    <w:p w:rsidR="003B744A" w:rsidRPr="003B744A" w:rsidRDefault="003B744A" w:rsidP="003B744A">
      <w:pPr>
        <w:numPr>
          <w:ilvl w:val="0"/>
          <w:numId w:val="17"/>
        </w:numPr>
        <w:jc w:val="both"/>
        <w:rPr>
          <w:rFonts w:ascii="Arial" w:hAnsi="Arial" w:cs="Arial"/>
          <w:lang w:val="es-ES_tradnl"/>
        </w:rPr>
      </w:pPr>
      <w:r w:rsidRPr="003B744A">
        <w:rPr>
          <w:rFonts w:ascii="Arial" w:hAnsi="Arial" w:cs="Arial"/>
          <w:b/>
          <w:bCs/>
          <w:lang w:val="es-ES_tradnl"/>
        </w:rPr>
        <w:t>La aproximación y la separación</w:t>
      </w:r>
      <w:r w:rsidRPr="003B744A">
        <w:rPr>
          <w:rFonts w:ascii="Arial" w:hAnsi="Arial" w:cs="Arial"/>
          <w:lang w:val="es-ES_tradnl"/>
        </w:rPr>
        <w:t xml:space="preserve"> constituyen una modalidad especial de los movimientos de abducción y aducción cuando la línea de referencia se traza a lo largo del tercer dedo de la mano y del pie. </w:t>
      </w:r>
    </w:p>
    <w:p w:rsidR="003B744A" w:rsidRPr="003B744A" w:rsidRDefault="003B744A" w:rsidP="003B744A">
      <w:pPr>
        <w:numPr>
          <w:ilvl w:val="0"/>
          <w:numId w:val="17"/>
        </w:numPr>
        <w:jc w:val="both"/>
        <w:rPr>
          <w:rFonts w:ascii="Arial" w:hAnsi="Arial" w:cs="Arial"/>
          <w:lang w:val="es-ES_tradnl"/>
        </w:rPr>
      </w:pPr>
      <w:r w:rsidRPr="003B744A">
        <w:rPr>
          <w:rFonts w:ascii="Arial" w:hAnsi="Arial" w:cs="Arial"/>
          <w:lang w:val="es-ES_tradnl"/>
        </w:rPr>
        <w:t xml:space="preserve">El  </w:t>
      </w:r>
      <w:r w:rsidRPr="003B744A">
        <w:rPr>
          <w:rFonts w:ascii="Arial" w:hAnsi="Arial" w:cs="Arial"/>
          <w:b/>
          <w:bCs/>
          <w:lang w:val="es-ES_tradnl"/>
        </w:rPr>
        <w:t>movimiento de rotación</w:t>
      </w:r>
      <w:r w:rsidRPr="003B744A">
        <w:rPr>
          <w:rFonts w:ascii="Arial" w:hAnsi="Arial" w:cs="Arial"/>
          <w:lang w:val="es-ES_tradnl"/>
        </w:rPr>
        <w:t>, es el giro que se produce sobre un eje longitudinal; se denominan internos o mediales cuando se dirigen al plano medio y</w:t>
      </w:r>
      <w:r>
        <w:rPr>
          <w:rFonts w:ascii="Arial" w:hAnsi="Arial" w:cs="Arial"/>
          <w:lang w:val="es-ES_tradnl"/>
        </w:rPr>
        <w:t xml:space="preserve"> </w:t>
      </w:r>
      <w:r w:rsidRPr="003B744A">
        <w:rPr>
          <w:rFonts w:ascii="Arial" w:hAnsi="Arial" w:cs="Arial"/>
          <w:lang w:val="es-ES_tradnl"/>
        </w:rPr>
        <w:t>externos o laterales cuando</w:t>
      </w:r>
      <w:r>
        <w:rPr>
          <w:rFonts w:ascii="Arial" w:hAnsi="Arial" w:cs="Arial"/>
          <w:lang w:val="es-ES_tradnl"/>
        </w:rPr>
        <w:t xml:space="preserve"> se dirigen en sentido opuesto. </w:t>
      </w:r>
      <w:r w:rsidRPr="003B744A">
        <w:rPr>
          <w:rFonts w:ascii="Arial" w:hAnsi="Arial" w:cs="Arial"/>
          <w:lang w:val="es-ES_tradnl"/>
        </w:rPr>
        <w:t>Se producen a nivel de la articulación atlantoccipital mediana y en la raíz de los miembros superiores e inferiores, entre otros.</w:t>
      </w:r>
    </w:p>
    <w:p w:rsidR="003B744A" w:rsidRPr="003B744A" w:rsidRDefault="003B744A" w:rsidP="003B744A">
      <w:pPr>
        <w:numPr>
          <w:ilvl w:val="0"/>
          <w:numId w:val="17"/>
        </w:numPr>
        <w:jc w:val="both"/>
        <w:rPr>
          <w:rFonts w:ascii="Arial" w:hAnsi="Arial" w:cs="Arial"/>
        </w:rPr>
      </w:pPr>
      <w:r w:rsidRPr="003B744A">
        <w:rPr>
          <w:rFonts w:ascii="Arial" w:hAnsi="Arial" w:cs="Arial"/>
          <w:b/>
          <w:bCs/>
          <w:lang w:val="es-ES_tradnl"/>
        </w:rPr>
        <w:t>La pronación y la supinación</w:t>
      </w:r>
      <w:r w:rsidRPr="003B744A">
        <w:rPr>
          <w:rFonts w:ascii="Arial" w:hAnsi="Arial" w:cs="Arial"/>
          <w:lang w:val="es-ES_tradnl"/>
        </w:rPr>
        <w:t xml:space="preserve"> son formas especiales de rotación que se realizan en el antebrazo y en el pie como puede apreciarse en la imagen.</w:t>
      </w:r>
    </w:p>
    <w:p w:rsidR="003B744A" w:rsidRPr="003B744A" w:rsidRDefault="003B744A" w:rsidP="003B744A">
      <w:pPr>
        <w:numPr>
          <w:ilvl w:val="0"/>
          <w:numId w:val="17"/>
        </w:numPr>
        <w:jc w:val="both"/>
        <w:rPr>
          <w:rFonts w:ascii="Arial" w:hAnsi="Arial" w:cs="Arial"/>
        </w:rPr>
      </w:pPr>
      <w:r w:rsidRPr="003B744A">
        <w:rPr>
          <w:rFonts w:ascii="Arial" w:hAnsi="Arial" w:cs="Arial"/>
          <w:lang w:val="es-ES_tradnl"/>
        </w:rPr>
        <w:t xml:space="preserve">La </w:t>
      </w:r>
      <w:r w:rsidRPr="003B744A">
        <w:rPr>
          <w:rFonts w:ascii="Arial" w:hAnsi="Arial" w:cs="Arial"/>
          <w:b/>
          <w:bCs/>
          <w:lang w:val="es-ES_tradnl"/>
        </w:rPr>
        <w:t xml:space="preserve">circunducción </w:t>
      </w:r>
      <w:r w:rsidRPr="003B744A">
        <w:rPr>
          <w:rFonts w:ascii="Arial" w:hAnsi="Arial" w:cs="Arial"/>
          <w:lang w:val="es-ES_tradnl"/>
        </w:rPr>
        <w:t>es el movimiento que resulta de la combinación de todos los anteriores por lo tanto los movimientos se ejecutan en todos los ejes. Sólo se realiza en las articulaciones esferoidales.</w:t>
      </w:r>
    </w:p>
    <w:p w:rsidR="003B744A" w:rsidRPr="003B744A" w:rsidRDefault="003B744A" w:rsidP="003B744A">
      <w:pPr>
        <w:numPr>
          <w:ilvl w:val="0"/>
          <w:numId w:val="17"/>
        </w:numPr>
        <w:jc w:val="both"/>
        <w:rPr>
          <w:rFonts w:ascii="Arial" w:hAnsi="Arial" w:cs="Arial"/>
          <w:lang w:val="es-ES_tradnl"/>
        </w:rPr>
      </w:pPr>
      <w:r w:rsidRPr="003B744A">
        <w:rPr>
          <w:rFonts w:ascii="Arial" w:hAnsi="Arial" w:cs="Arial"/>
          <w:lang w:val="es-ES_tradnl"/>
        </w:rPr>
        <w:t xml:space="preserve">Otros movimientos con características especiales que no se ajustan a ninguna de las descripciones anteriores se realizan en ciertas articulaciones del organismo. Tales son la propulsión y retropulsión de la mandíbula, la anteflexión y retroflexión del miembro superior y las flexiones dorsal y plantar del pie. </w:t>
      </w:r>
    </w:p>
    <w:p w:rsidR="003B744A" w:rsidRPr="003B744A" w:rsidRDefault="003B744A" w:rsidP="003B744A">
      <w:pPr>
        <w:ind w:left="360"/>
        <w:jc w:val="both"/>
        <w:rPr>
          <w:rFonts w:ascii="Arial" w:hAnsi="Arial" w:cs="Arial"/>
          <w:b/>
          <w:bCs/>
        </w:rPr>
      </w:pPr>
    </w:p>
    <w:p w:rsidR="003B744A" w:rsidRPr="003B744A" w:rsidRDefault="003B744A" w:rsidP="00DD2ED8">
      <w:pPr>
        <w:jc w:val="both"/>
        <w:rPr>
          <w:rFonts w:ascii="Arial" w:hAnsi="Arial" w:cs="Arial"/>
        </w:rPr>
      </w:pPr>
      <w:r w:rsidRPr="003B744A">
        <w:rPr>
          <w:rFonts w:ascii="Arial" w:hAnsi="Arial" w:cs="Arial"/>
          <w:b/>
          <w:bCs/>
          <w:lang w:val="es-ES_tradnl"/>
        </w:rPr>
        <w:t>FACTORES QUE INFLUYEN EN LOS MOVIMIENTOS ARTICULARES</w:t>
      </w:r>
    </w:p>
    <w:p w:rsidR="003B744A" w:rsidRDefault="003B744A" w:rsidP="003B744A">
      <w:pPr>
        <w:ind w:left="360"/>
        <w:jc w:val="both"/>
        <w:rPr>
          <w:rFonts w:ascii="Arial" w:hAnsi="Arial" w:cs="Arial"/>
          <w:lang w:val="es-ES_tradnl"/>
        </w:rPr>
      </w:pPr>
      <w:r w:rsidRPr="003B744A">
        <w:rPr>
          <w:rFonts w:ascii="Arial" w:hAnsi="Arial" w:cs="Arial"/>
          <w:lang w:val="es-ES_tradnl"/>
        </w:rPr>
        <w:t xml:space="preserve">Los factores que influyen en los movimientos articulares pueden clasificarse en </w:t>
      </w:r>
      <w:r w:rsidRPr="003B744A">
        <w:rPr>
          <w:rFonts w:ascii="Arial" w:hAnsi="Arial" w:cs="Arial"/>
          <w:b/>
          <w:bCs/>
          <w:lang w:val="es-ES_tradnl"/>
        </w:rPr>
        <w:t>activos y pasivos</w:t>
      </w:r>
      <w:r w:rsidRPr="003B744A">
        <w:rPr>
          <w:rFonts w:ascii="Arial" w:hAnsi="Arial" w:cs="Arial"/>
          <w:lang w:val="es-ES_tradnl"/>
        </w:rPr>
        <w:t xml:space="preserve">. </w:t>
      </w:r>
    </w:p>
    <w:p w:rsidR="003B744A" w:rsidRDefault="003B744A" w:rsidP="003B744A">
      <w:pPr>
        <w:numPr>
          <w:ilvl w:val="0"/>
          <w:numId w:val="18"/>
        </w:numPr>
        <w:jc w:val="both"/>
        <w:rPr>
          <w:rFonts w:ascii="Arial" w:hAnsi="Arial" w:cs="Arial"/>
          <w:lang w:val="es-ES_tradnl"/>
        </w:rPr>
      </w:pPr>
      <w:r>
        <w:rPr>
          <w:rFonts w:ascii="Arial" w:hAnsi="Arial" w:cs="Arial"/>
          <w:b/>
          <w:bCs/>
          <w:lang w:val="es-ES_tradnl"/>
        </w:rPr>
        <w:t>ACTIVOS</w:t>
      </w:r>
      <w:r>
        <w:rPr>
          <w:rFonts w:ascii="Arial" w:hAnsi="Arial" w:cs="Arial"/>
          <w:lang w:val="es-ES_tradnl"/>
        </w:rPr>
        <w:t>:</w:t>
      </w:r>
      <w:r w:rsidRPr="003B744A">
        <w:rPr>
          <w:rFonts w:ascii="Arial" w:hAnsi="Arial" w:cs="Arial"/>
          <w:lang w:val="es-ES_tradnl"/>
        </w:rPr>
        <w:t xml:space="preserve"> los músculos que según su acción pueden ser agonistas, antagonistas o sinergistas.</w:t>
      </w:r>
    </w:p>
    <w:p w:rsidR="00D37967" w:rsidRDefault="00D37967" w:rsidP="00D37967">
      <w:pPr>
        <w:jc w:val="both"/>
        <w:rPr>
          <w:rFonts w:ascii="Arial" w:hAnsi="Arial" w:cs="Arial"/>
          <w:lang w:val="es-ES_tradnl"/>
        </w:rPr>
      </w:pPr>
    </w:p>
    <w:p w:rsidR="00D37967" w:rsidRDefault="00D37967" w:rsidP="00D37967">
      <w:pPr>
        <w:jc w:val="both"/>
        <w:rPr>
          <w:rFonts w:ascii="Arial" w:hAnsi="Arial" w:cs="Arial"/>
          <w:lang w:val="es-ES_tradnl"/>
        </w:rPr>
      </w:pPr>
    </w:p>
    <w:p w:rsidR="003B744A" w:rsidRPr="003B744A" w:rsidRDefault="003B744A" w:rsidP="003B744A">
      <w:pPr>
        <w:numPr>
          <w:ilvl w:val="0"/>
          <w:numId w:val="18"/>
        </w:numPr>
        <w:jc w:val="both"/>
        <w:rPr>
          <w:rFonts w:ascii="Arial" w:hAnsi="Arial" w:cs="Arial"/>
          <w:lang w:val="es-ES_tradnl"/>
        </w:rPr>
      </w:pPr>
      <w:r>
        <w:rPr>
          <w:rFonts w:ascii="Arial" w:hAnsi="Arial" w:cs="Arial"/>
          <w:b/>
          <w:bCs/>
          <w:lang w:val="es-ES_tradnl"/>
        </w:rPr>
        <w:lastRenderedPageBreak/>
        <w:t>PASIVOS</w:t>
      </w:r>
      <w:r w:rsidRPr="003B744A">
        <w:rPr>
          <w:rFonts w:ascii="Arial" w:hAnsi="Arial" w:cs="Arial"/>
          <w:lang w:val="es-ES_tradnl"/>
        </w:rPr>
        <w:t>:</w:t>
      </w:r>
    </w:p>
    <w:p w:rsidR="0062206A" w:rsidRPr="0062206A" w:rsidRDefault="0062206A" w:rsidP="0062206A">
      <w:pPr>
        <w:ind w:left="360" w:hanging="360"/>
        <w:jc w:val="both"/>
        <w:rPr>
          <w:rFonts w:ascii="Arial" w:hAnsi="Arial" w:cs="Arial"/>
          <w:lang w:val="es-ES_tradnl"/>
        </w:rPr>
      </w:pPr>
      <w:r>
        <w:rPr>
          <w:rFonts w:ascii="Arial" w:hAnsi="Arial" w:cs="Arial"/>
          <w:lang w:val="es-ES_tradnl"/>
        </w:rPr>
        <w:t xml:space="preserve">     1.-  </w:t>
      </w:r>
      <w:r w:rsidR="003B744A">
        <w:rPr>
          <w:rFonts w:ascii="Arial" w:hAnsi="Arial" w:cs="Arial"/>
          <w:lang w:val="es-ES_tradnl"/>
        </w:rPr>
        <w:t>L</w:t>
      </w:r>
      <w:r w:rsidR="003B744A" w:rsidRPr="003B744A">
        <w:rPr>
          <w:rFonts w:ascii="Arial" w:hAnsi="Arial" w:cs="Arial"/>
          <w:lang w:val="es-ES_tradnl"/>
        </w:rPr>
        <w:t>a</w:t>
      </w:r>
      <w:r w:rsidR="003B744A">
        <w:rPr>
          <w:rFonts w:ascii="Arial" w:hAnsi="Arial" w:cs="Arial"/>
          <w:lang w:val="es-ES_tradnl"/>
        </w:rPr>
        <w:t xml:space="preserve"> forma de las caras articulares</w:t>
      </w:r>
      <w:r>
        <w:rPr>
          <w:rFonts w:ascii="Arial" w:hAnsi="Arial" w:cs="Arial"/>
          <w:lang w:val="es-ES_tradnl"/>
        </w:rPr>
        <w:t xml:space="preserve">, </w:t>
      </w:r>
      <w:r w:rsidRPr="0062206A">
        <w:rPr>
          <w:rFonts w:ascii="Arial" w:hAnsi="Arial" w:cs="Arial"/>
          <w:lang w:val="es-ES_tradnl"/>
        </w:rPr>
        <w:t xml:space="preserve">el parecido de estas a diferentes </w:t>
      </w:r>
      <w:r>
        <w:rPr>
          <w:rFonts w:ascii="Arial" w:hAnsi="Arial" w:cs="Arial"/>
          <w:lang w:val="es-ES_tradnl"/>
        </w:rPr>
        <w:t xml:space="preserve">     </w:t>
      </w:r>
      <w:r w:rsidRPr="0062206A">
        <w:rPr>
          <w:rFonts w:ascii="Arial" w:hAnsi="Arial" w:cs="Arial"/>
          <w:lang w:val="es-ES_tradnl"/>
        </w:rPr>
        <w:t>figuras geométricas determinará que los movimientos articulares se realicen sobre los ejes correspondientes a tales figuras</w:t>
      </w:r>
    </w:p>
    <w:p w:rsidR="003B744A" w:rsidRPr="003B744A" w:rsidRDefault="0062206A" w:rsidP="0062206A">
      <w:pPr>
        <w:ind w:left="360"/>
        <w:jc w:val="both"/>
        <w:rPr>
          <w:rFonts w:ascii="Arial" w:hAnsi="Arial" w:cs="Arial"/>
          <w:lang w:val="es-ES_tradnl"/>
        </w:rPr>
      </w:pPr>
      <w:r>
        <w:rPr>
          <w:rFonts w:ascii="Arial" w:hAnsi="Arial" w:cs="Arial"/>
          <w:lang w:val="es-ES_tradnl"/>
        </w:rPr>
        <w:t xml:space="preserve"> 2.- L</w:t>
      </w:r>
      <w:r w:rsidR="003B744A" w:rsidRPr="003B744A">
        <w:rPr>
          <w:rFonts w:ascii="Arial" w:hAnsi="Arial" w:cs="Arial"/>
          <w:lang w:val="es-ES_tradnl"/>
        </w:rPr>
        <w:t xml:space="preserve">a diferencia de tamaño entre las caras articulares. Las articulaciones son más móviles mientras más se diferencien entre sí sus caras articulares. </w:t>
      </w:r>
    </w:p>
    <w:p w:rsidR="003B744A" w:rsidRPr="003B744A" w:rsidRDefault="008179B4" w:rsidP="003B744A">
      <w:pPr>
        <w:ind w:left="360"/>
        <w:jc w:val="both"/>
        <w:rPr>
          <w:rFonts w:ascii="Arial" w:hAnsi="Arial" w:cs="Arial"/>
        </w:rPr>
      </w:pPr>
      <w:r>
        <w:rPr>
          <w:rFonts w:ascii="Arial" w:hAnsi="Arial" w:cs="Arial"/>
          <w:lang w:val="es-ES_tradnl"/>
        </w:rPr>
        <w:t>3.- Los</w:t>
      </w:r>
      <w:r w:rsidR="0062206A">
        <w:rPr>
          <w:rFonts w:ascii="Arial" w:hAnsi="Arial" w:cs="Arial"/>
          <w:lang w:val="es-ES_tradnl"/>
        </w:rPr>
        <w:t xml:space="preserve"> cartílagos</w:t>
      </w:r>
      <w:r w:rsidR="003B744A" w:rsidRPr="003B744A">
        <w:rPr>
          <w:rFonts w:ascii="Arial" w:hAnsi="Arial" w:cs="Arial"/>
          <w:lang w:val="es-ES_tradnl"/>
        </w:rPr>
        <w:t xml:space="preserve"> intrarticulares, los que confieren mayor libertad de movimiento a las articulaciones; así como la disposición de los ligamentos articulares y las partes blandas que existen alrededor de las mismas.</w:t>
      </w:r>
    </w:p>
    <w:p w:rsidR="003B744A" w:rsidRPr="003B744A" w:rsidRDefault="003B744A" w:rsidP="003B744A">
      <w:pPr>
        <w:ind w:left="360"/>
        <w:jc w:val="both"/>
        <w:rPr>
          <w:rFonts w:ascii="Arial" w:hAnsi="Arial" w:cs="Arial"/>
        </w:rPr>
      </w:pPr>
    </w:p>
    <w:p w:rsidR="008179B4" w:rsidRPr="008179B4" w:rsidRDefault="008179B4" w:rsidP="008179B4">
      <w:pPr>
        <w:ind w:left="360"/>
        <w:jc w:val="both"/>
        <w:rPr>
          <w:rFonts w:ascii="Arial" w:hAnsi="Arial" w:cs="Arial"/>
        </w:rPr>
      </w:pPr>
      <w:r w:rsidRPr="008179B4">
        <w:rPr>
          <w:rFonts w:ascii="Arial" w:hAnsi="Arial" w:cs="Arial"/>
          <w:b/>
          <w:bCs/>
        </w:rPr>
        <w:t>TEJIDO MUSCULAR LISO</w:t>
      </w:r>
    </w:p>
    <w:p w:rsidR="008179B4" w:rsidRPr="008179B4" w:rsidRDefault="008179B4" w:rsidP="008179B4">
      <w:pPr>
        <w:ind w:left="360"/>
        <w:jc w:val="both"/>
        <w:rPr>
          <w:rFonts w:ascii="Arial" w:hAnsi="Arial" w:cs="Arial"/>
          <w:lang w:val="es-ES_tradnl"/>
        </w:rPr>
      </w:pPr>
      <w:r w:rsidRPr="008179B4">
        <w:rPr>
          <w:rFonts w:ascii="Arial" w:hAnsi="Arial" w:cs="Arial"/>
          <w:lang w:val="es-ES_tradnl"/>
        </w:rPr>
        <w:t xml:space="preserve">El músculo liso, se encuentra formando parte de la pared de las </w:t>
      </w:r>
      <w:r w:rsidR="00507FA8">
        <w:rPr>
          <w:rFonts w:ascii="Arial" w:hAnsi="Arial" w:cs="Arial"/>
          <w:lang w:val="es-ES_tradnl"/>
        </w:rPr>
        <w:t xml:space="preserve">estructuras huecas internas, como las </w:t>
      </w:r>
      <w:r w:rsidRPr="008179B4">
        <w:rPr>
          <w:rFonts w:ascii="Arial" w:hAnsi="Arial" w:cs="Arial"/>
          <w:lang w:val="es-ES_tradnl"/>
        </w:rPr>
        <w:t xml:space="preserve">vísceras </w:t>
      </w:r>
      <w:r w:rsidR="00507FA8">
        <w:rPr>
          <w:rFonts w:ascii="Arial" w:hAnsi="Arial" w:cs="Arial"/>
          <w:lang w:val="es-ES_tradnl"/>
        </w:rPr>
        <w:t>de la cavidad abdominal y pelviana, las vías aéreas y</w:t>
      </w:r>
      <w:r w:rsidRPr="008179B4">
        <w:rPr>
          <w:rFonts w:ascii="Arial" w:hAnsi="Arial" w:cs="Arial"/>
          <w:lang w:val="es-ES_tradnl"/>
        </w:rPr>
        <w:t xml:space="preserve"> los vasos sanguíneos y linfáticos. </w:t>
      </w:r>
      <w:r w:rsidR="00507FA8">
        <w:rPr>
          <w:rFonts w:ascii="Arial" w:hAnsi="Arial" w:cs="Arial"/>
          <w:lang w:val="es-ES_tradnl"/>
        </w:rPr>
        <w:t xml:space="preserve">Tambén puede hallarse en la piel, asociado a los folículos pilosos. Su acción es involuntaria, es regulado por el sistema nervioso autónomo y por hormonas liberadas por las glándulas endocrinas. </w:t>
      </w:r>
      <w:r w:rsidRPr="008179B4">
        <w:rPr>
          <w:rFonts w:ascii="Arial" w:hAnsi="Arial" w:cs="Arial"/>
          <w:lang w:val="es-ES_tradnl"/>
        </w:rPr>
        <w:t>Desempeña una función importante en el mantenimiento del tono muscular y en la regulación de procesos fisiológicos, como la digestión, la respiración y el flujo sanguíneo.</w:t>
      </w:r>
    </w:p>
    <w:p w:rsidR="008179B4" w:rsidRPr="008179B4" w:rsidRDefault="008179B4" w:rsidP="008179B4">
      <w:pPr>
        <w:ind w:left="360"/>
        <w:jc w:val="both"/>
        <w:rPr>
          <w:rFonts w:ascii="Arial" w:hAnsi="Arial" w:cs="Arial"/>
          <w:lang w:val="es-ES_tradnl"/>
        </w:rPr>
      </w:pPr>
      <w:r w:rsidRPr="008179B4">
        <w:rPr>
          <w:rFonts w:ascii="Arial" w:hAnsi="Arial" w:cs="Arial"/>
          <w:lang w:val="es-ES_tradnl"/>
        </w:rPr>
        <w:t xml:space="preserve">Sus células son alargadas y fusiformes, con una zona central más ensanchada, como pueden ver en el esquema, su tamaño varía según su localización y las características del órgano. </w:t>
      </w:r>
      <w:r w:rsidR="00507FA8">
        <w:rPr>
          <w:rFonts w:ascii="Arial" w:hAnsi="Arial" w:cs="Arial"/>
          <w:lang w:val="es-ES_tradnl"/>
        </w:rPr>
        <w:t>Al microscopio carece de las estriaciones que tiene el esquelético y cardíaco por este motivo se le llama liso.</w:t>
      </w:r>
    </w:p>
    <w:p w:rsidR="008179B4" w:rsidRPr="008179B4" w:rsidRDefault="008179B4" w:rsidP="008179B4">
      <w:pPr>
        <w:ind w:left="360"/>
        <w:jc w:val="both"/>
        <w:rPr>
          <w:rFonts w:ascii="Arial" w:hAnsi="Arial" w:cs="Arial"/>
        </w:rPr>
      </w:pPr>
      <w:r w:rsidRPr="008179B4">
        <w:rPr>
          <w:rFonts w:ascii="Arial" w:hAnsi="Arial" w:cs="Arial"/>
          <w:lang w:val="es-ES_tradnl"/>
        </w:rPr>
        <w:t>Con la ayuda del microscopio electrónico, se puede apreciar la disposición de su núcleo. Cercano a éste se localiza el retículo sarcoplásmico, el que no presenta el mismo grado de desarrollo que en el músculo esquelético; además se observan los sarcosomas y las especializaciones llamadas caveolas las que adquieren un gran desarrollo y contienen los iones calcio utilizados para el inicio de la contracción y facilitan las respuestas de las fibras a los impulsos nerviosos al disminuir la resistencia en la superficie del sarcolema.</w:t>
      </w:r>
    </w:p>
    <w:p w:rsidR="008179B4" w:rsidRPr="008179B4" w:rsidRDefault="008179B4" w:rsidP="008179B4">
      <w:pPr>
        <w:ind w:left="360"/>
        <w:jc w:val="both"/>
        <w:rPr>
          <w:rFonts w:ascii="Arial" w:hAnsi="Arial" w:cs="Arial"/>
          <w:lang w:val="es-ES_tradnl"/>
        </w:rPr>
      </w:pPr>
      <w:r w:rsidRPr="008179B4">
        <w:rPr>
          <w:rFonts w:ascii="Arial" w:hAnsi="Arial" w:cs="Arial"/>
          <w:lang w:val="es-ES_tradnl"/>
        </w:rPr>
        <w:t xml:space="preserve">En estas fibras los miofilamentos de actina y miosina se disponen en diferentes direcciones. </w:t>
      </w:r>
    </w:p>
    <w:p w:rsidR="00147429" w:rsidRPr="00147429" w:rsidRDefault="00147429" w:rsidP="00147429">
      <w:pPr>
        <w:ind w:left="360"/>
        <w:jc w:val="both"/>
        <w:rPr>
          <w:rFonts w:ascii="Arial" w:hAnsi="Arial" w:cs="Arial"/>
          <w:lang w:val="es-ES_tradnl"/>
        </w:rPr>
      </w:pPr>
      <w:r w:rsidRPr="00147429">
        <w:rPr>
          <w:rFonts w:ascii="Arial" w:hAnsi="Arial" w:cs="Arial"/>
          <w:lang w:val="es-ES_tradnl"/>
        </w:rPr>
        <w:t>En los cortes histológicos teñidos con Hematoxilina y Eosi</w:t>
      </w:r>
      <w:r>
        <w:rPr>
          <w:rFonts w:ascii="Arial" w:hAnsi="Arial" w:cs="Arial"/>
          <w:lang w:val="es-ES_tradnl"/>
        </w:rPr>
        <w:t>na</w:t>
      </w:r>
      <w:r w:rsidRPr="00147429">
        <w:rPr>
          <w:rFonts w:ascii="Arial" w:hAnsi="Arial" w:cs="Arial"/>
          <w:lang w:val="es-ES_tradnl"/>
        </w:rPr>
        <w:t xml:space="preserve">, el sarcoplasma de la fibra se muestra acidófilo y el núcleo  tiene forma oval y se encuentra en la parte más ancha de la fibra o ligeramente excéntrico. Esta característica es la razón por la cual en cortes transversales de estas fibras, como se observa en la parte inferior de la imagen, no siempre es posible observar el núcleo. </w:t>
      </w:r>
    </w:p>
    <w:p w:rsidR="00147429" w:rsidRPr="00147429" w:rsidRDefault="00147429" w:rsidP="00147429">
      <w:pPr>
        <w:ind w:left="360"/>
        <w:jc w:val="both"/>
        <w:rPr>
          <w:rFonts w:ascii="Arial" w:hAnsi="Arial" w:cs="Arial"/>
          <w:lang w:val="es-ES_tradnl"/>
        </w:rPr>
      </w:pPr>
      <w:r w:rsidRPr="00147429">
        <w:rPr>
          <w:rFonts w:ascii="Arial" w:hAnsi="Arial" w:cs="Arial"/>
          <w:lang w:val="es-ES_tradnl"/>
        </w:rPr>
        <w:t xml:space="preserve">Una característica importante de estas fibras es la existencia en el sarcolema de los cuerpos densos, constituidos por miofilamentos de actina. Estas estructuras son los equivalentes de </w:t>
      </w:r>
      <w:smartTag w:uri="urn:schemas-microsoft-com:office:smarttags" w:element="PersonName">
        <w:smartTagPr>
          <w:attr w:name="ProductID" w:val="la l￭nea Z"/>
        </w:smartTagPr>
        <w:r w:rsidRPr="00147429">
          <w:rPr>
            <w:rFonts w:ascii="Arial" w:hAnsi="Arial" w:cs="Arial"/>
            <w:lang w:val="es-ES_tradnl"/>
          </w:rPr>
          <w:t>la línea Z</w:t>
        </w:r>
      </w:smartTag>
      <w:r w:rsidRPr="00147429">
        <w:rPr>
          <w:rFonts w:ascii="Arial" w:hAnsi="Arial" w:cs="Arial"/>
          <w:lang w:val="es-ES_tradnl"/>
        </w:rPr>
        <w:t xml:space="preserve"> en el músculo estriado. Los cuerpos densos dispuestos de forma irregular juegan un papel importante en la contracción de la fibra ya que son el sitio de fijación de los miofilamentos. </w:t>
      </w:r>
    </w:p>
    <w:p w:rsidR="00147429" w:rsidRPr="00147429" w:rsidRDefault="00147429" w:rsidP="00147429">
      <w:pPr>
        <w:ind w:left="360"/>
        <w:jc w:val="both"/>
        <w:rPr>
          <w:rFonts w:ascii="Arial" w:hAnsi="Arial" w:cs="Arial"/>
          <w:lang w:val="es-ES_tradnl"/>
        </w:rPr>
      </w:pPr>
      <w:r w:rsidRPr="00147429">
        <w:rPr>
          <w:rFonts w:ascii="Arial" w:hAnsi="Arial" w:cs="Arial"/>
          <w:lang w:val="es-ES_tradnl"/>
        </w:rPr>
        <w:t>Debido a esta disposición, la fibra se contrae irregularmente, de forma lenta y duradera, lo que garantiza el mantenimiento del tono muscular en las vísceras.</w:t>
      </w:r>
    </w:p>
    <w:p w:rsidR="00147429" w:rsidRDefault="00147429" w:rsidP="00147429">
      <w:pPr>
        <w:ind w:left="360"/>
        <w:jc w:val="both"/>
        <w:rPr>
          <w:rFonts w:ascii="Arial" w:hAnsi="Arial" w:cs="Arial"/>
          <w:b/>
          <w:bCs/>
        </w:rPr>
      </w:pPr>
    </w:p>
    <w:p w:rsidR="00147429" w:rsidRPr="00147429" w:rsidRDefault="00147429" w:rsidP="00147429">
      <w:pPr>
        <w:ind w:left="360"/>
        <w:jc w:val="both"/>
        <w:rPr>
          <w:rFonts w:ascii="Arial" w:hAnsi="Arial" w:cs="Arial"/>
        </w:rPr>
      </w:pPr>
      <w:r w:rsidRPr="00147429">
        <w:rPr>
          <w:rFonts w:ascii="Arial" w:hAnsi="Arial" w:cs="Arial"/>
          <w:b/>
          <w:bCs/>
        </w:rPr>
        <w:lastRenderedPageBreak/>
        <w:t>CONTRACCIÓN MUSCULAR LISA</w:t>
      </w:r>
    </w:p>
    <w:p w:rsidR="00147429" w:rsidRPr="00147429" w:rsidRDefault="00147429" w:rsidP="00147429">
      <w:pPr>
        <w:ind w:left="360"/>
        <w:jc w:val="both"/>
        <w:rPr>
          <w:rFonts w:ascii="Arial" w:hAnsi="Arial" w:cs="Arial"/>
        </w:rPr>
      </w:pPr>
      <w:r w:rsidRPr="00147429">
        <w:rPr>
          <w:rFonts w:ascii="Arial" w:hAnsi="Arial" w:cs="Arial"/>
        </w:rPr>
        <w:t>Las características morfofuncionales del músculo liso son muy similares a las del músculo esquelético, tanto en lo relativo a sus propiedades eléctricas como mecánicas</w:t>
      </w:r>
      <w:r>
        <w:rPr>
          <w:rFonts w:ascii="Arial" w:hAnsi="Arial" w:cs="Arial"/>
        </w:rPr>
        <w:t>.</w:t>
      </w:r>
    </w:p>
    <w:p w:rsidR="00147429" w:rsidRPr="00147429" w:rsidRDefault="00147429" w:rsidP="00147429">
      <w:pPr>
        <w:ind w:left="360"/>
        <w:jc w:val="both"/>
        <w:rPr>
          <w:rFonts w:ascii="Arial" w:hAnsi="Arial" w:cs="Arial"/>
        </w:rPr>
      </w:pPr>
      <w:r w:rsidRPr="00147429">
        <w:rPr>
          <w:rFonts w:ascii="Arial" w:hAnsi="Arial" w:cs="Arial"/>
        </w:rPr>
        <w:t>El potencial de membrana en reposo del músculo liso, a diferencia del esquelético, no es de intensidad constante, sino variable, su registro gráfico describe una curva sinusoidal que oscila entre menos 50 y menos 60 milivoltios.</w:t>
      </w:r>
    </w:p>
    <w:p w:rsidR="00147429" w:rsidRPr="00147429" w:rsidRDefault="00147429" w:rsidP="00147429">
      <w:pPr>
        <w:ind w:left="360"/>
        <w:jc w:val="both"/>
        <w:rPr>
          <w:rFonts w:ascii="Arial" w:hAnsi="Arial" w:cs="Arial"/>
        </w:rPr>
      </w:pPr>
      <w:r w:rsidRPr="00147429">
        <w:rPr>
          <w:rFonts w:ascii="Arial" w:hAnsi="Arial" w:cs="Arial"/>
        </w:rPr>
        <w:t>Esta particularidad hace que dichas oscilaciones alcancen el nivel de descarga y se produzca el potencial de acción sin necesidad de estimulación externa, lo que da lugar a una de sus propiedades características llamada automatismo.</w:t>
      </w:r>
    </w:p>
    <w:p w:rsidR="00147429" w:rsidRPr="00147429" w:rsidRDefault="00147429" w:rsidP="00147429">
      <w:pPr>
        <w:ind w:left="360"/>
        <w:jc w:val="both"/>
        <w:rPr>
          <w:rFonts w:ascii="Arial" w:hAnsi="Arial" w:cs="Arial"/>
        </w:rPr>
      </w:pPr>
      <w:r w:rsidRPr="00147429">
        <w:rPr>
          <w:rFonts w:ascii="Arial" w:hAnsi="Arial" w:cs="Arial"/>
        </w:rPr>
        <w:t xml:space="preserve">Dicho de otra forma el músculo liso posee automatismo, que es la capacidad de contraerse sin necesidad de estimulación externa.  </w:t>
      </w:r>
    </w:p>
    <w:p w:rsidR="00147429" w:rsidRPr="00147429" w:rsidRDefault="00147429" w:rsidP="00147429">
      <w:pPr>
        <w:ind w:left="360"/>
        <w:jc w:val="both"/>
        <w:rPr>
          <w:rFonts w:ascii="Arial" w:hAnsi="Arial" w:cs="Arial"/>
        </w:rPr>
      </w:pPr>
      <w:r w:rsidRPr="00147429">
        <w:rPr>
          <w:rFonts w:ascii="Arial" w:hAnsi="Arial" w:cs="Arial"/>
        </w:rPr>
        <w:t xml:space="preserve">Otra propiedad característica del músculo liso es </w:t>
      </w:r>
      <w:smartTag w:uri="urn:schemas-microsoft-com:office:smarttags" w:element="PersonName">
        <w:smartTagPr>
          <w:attr w:name="ProductID" w:val="la plasticidad. Mientras"/>
        </w:smartTagPr>
        <w:r w:rsidRPr="00147429">
          <w:rPr>
            <w:rFonts w:ascii="Arial" w:hAnsi="Arial" w:cs="Arial"/>
          </w:rPr>
          <w:t>la plasticidad. Mientras</w:t>
        </w:r>
      </w:smartTag>
      <w:r w:rsidRPr="00147429">
        <w:rPr>
          <w:rFonts w:ascii="Arial" w:hAnsi="Arial" w:cs="Arial"/>
        </w:rPr>
        <w:t xml:space="preserve"> el músculo esquelético responde al estiramiento aumentando su fuerza de contracción, el músculo liso no. Por lo tanto el músculo liso soporta variaciones de longitud sin apenas modificar su fuerza de contracción.</w:t>
      </w:r>
    </w:p>
    <w:p w:rsidR="00147429" w:rsidRPr="00147429" w:rsidRDefault="00147429" w:rsidP="00147429">
      <w:pPr>
        <w:ind w:left="360"/>
        <w:jc w:val="both"/>
        <w:rPr>
          <w:rFonts w:ascii="Arial" w:hAnsi="Arial" w:cs="Arial"/>
        </w:rPr>
      </w:pPr>
      <w:r w:rsidRPr="00147429">
        <w:rPr>
          <w:rFonts w:ascii="Arial" w:hAnsi="Arial" w:cs="Arial"/>
        </w:rPr>
        <w:t>En el músculo liso se presentan dos variantes de potencial de acción:</w:t>
      </w:r>
    </w:p>
    <w:p w:rsidR="00147429" w:rsidRPr="00147429" w:rsidRDefault="00147429" w:rsidP="00147429">
      <w:pPr>
        <w:numPr>
          <w:ilvl w:val="0"/>
          <w:numId w:val="19"/>
        </w:numPr>
        <w:jc w:val="both"/>
        <w:rPr>
          <w:rFonts w:ascii="Arial" w:hAnsi="Arial" w:cs="Arial"/>
        </w:rPr>
      </w:pPr>
      <w:r w:rsidRPr="00147429">
        <w:rPr>
          <w:rFonts w:ascii="Arial" w:hAnsi="Arial" w:cs="Arial"/>
        </w:rPr>
        <w:t>El potencial de acción en espigas, muy similar al del músculo esquelético, que puede ser desencadenado por estímulos externos o en espigas múltiples debido a las oscilaciones del potencial de membrana en reposo y característicos del automatismo.</w:t>
      </w:r>
    </w:p>
    <w:p w:rsidR="00147429" w:rsidRPr="00147429" w:rsidRDefault="00147429" w:rsidP="00147429">
      <w:pPr>
        <w:numPr>
          <w:ilvl w:val="0"/>
          <w:numId w:val="19"/>
        </w:numPr>
        <w:jc w:val="both"/>
        <w:rPr>
          <w:rFonts w:ascii="Arial" w:hAnsi="Arial" w:cs="Arial"/>
        </w:rPr>
      </w:pPr>
      <w:r>
        <w:rPr>
          <w:rFonts w:ascii="Arial" w:hAnsi="Arial" w:cs="Arial"/>
        </w:rPr>
        <w:t>E</w:t>
      </w:r>
      <w:r w:rsidRPr="00147429">
        <w:rPr>
          <w:rFonts w:ascii="Arial" w:hAnsi="Arial" w:cs="Arial"/>
        </w:rPr>
        <w:t xml:space="preserve">l potencial de acción se produce en meseta, que como pueden ver tiene una mayor duración, dando lugar a una contracción más duradera y se produce en el músculo liso visceral. </w:t>
      </w:r>
    </w:p>
    <w:p w:rsidR="00147429" w:rsidRPr="00147429" w:rsidRDefault="00147429" w:rsidP="001604A5">
      <w:pPr>
        <w:jc w:val="both"/>
        <w:rPr>
          <w:rFonts w:ascii="Arial" w:hAnsi="Arial" w:cs="Arial"/>
        </w:rPr>
      </w:pPr>
      <w:r w:rsidRPr="00147429">
        <w:rPr>
          <w:rFonts w:ascii="Arial" w:hAnsi="Arial" w:cs="Arial"/>
        </w:rPr>
        <w:t xml:space="preserve">Las propiedades mecánicas de la contracción muscular lisa son esencialmente iguales que las de la contracción muscular esquelética, al igual que el mecanismo íntimo de su contracción, el que se realiza por el deslizamiento de los miofilamentos, pero con la particularidad de que el calcio procede del líquido extracelular debido a que en el músculo liso el retículo sarcoplasmático tiene muy poco desarrollo. </w:t>
      </w:r>
    </w:p>
    <w:p w:rsidR="00147429" w:rsidRPr="00147429" w:rsidRDefault="001604A5" w:rsidP="001604A5">
      <w:pPr>
        <w:jc w:val="both"/>
        <w:rPr>
          <w:rFonts w:ascii="Arial" w:hAnsi="Arial" w:cs="Arial"/>
        </w:rPr>
      </w:pPr>
      <w:r>
        <w:rPr>
          <w:rFonts w:ascii="Arial" w:hAnsi="Arial" w:cs="Arial"/>
        </w:rPr>
        <w:t>E</w:t>
      </w:r>
      <w:r w:rsidR="00147429" w:rsidRPr="00147429">
        <w:rPr>
          <w:rFonts w:ascii="Arial" w:hAnsi="Arial" w:cs="Arial"/>
        </w:rPr>
        <w:t>xisten dos variedades</w:t>
      </w:r>
      <w:r>
        <w:rPr>
          <w:rFonts w:ascii="Arial" w:hAnsi="Arial" w:cs="Arial"/>
        </w:rPr>
        <w:t xml:space="preserve"> de músculo liso</w:t>
      </w:r>
      <w:r w:rsidR="00147429" w:rsidRPr="00147429">
        <w:rPr>
          <w:rFonts w:ascii="Arial" w:hAnsi="Arial" w:cs="Arial"/>
        </w:rPr>
        <w:t xml:space="preserve">, el de unidades múltiples y el </w:t>
      </w:r>
      <w:r>
        <w:rPr>
          <w:rFonts w:ascii="Arial" w:hAnsi="Arial" w:cs="Arial"/>
        </w:rPr>
        <w:t xml:space="preserve">   </w:t>
      </w:r>
      <w:r w:rsidR="00147429" w:rsidRPr="00147429">
        <w:rPr>
          <w:rFonts w:ascii="Arial" w:hAnsi="Arial" w:cs="Arial"/>
        </w:rPr>
        <w:t xml:space="preserve">unitario o visceral. </w:t>
      </w:r>
    </w:p>
    <w:p w:rsidR="00147429" w:rsidRPr="00147429" w:rsidRDefault="00147429" w:rsidP="00147429">
      <w:pPr>
        <w:ind w:left="360"/>
        <w:jc w:val="both"/>
        <w:rPr>
          <w:rFonts w:ascii="Arial" w:hAnsi="Arial" w:cs="Arial"/>
        </w:rPr>
      </w:pPr>
    </w:p>
    <w:p w:rsidR="001604A5" w:rsidRPr="001604A5" w:rsidRDefault="001604A5" w:rsidP="001604A5">
      <w:pPr>
        <w:jc w:val="both"/>
        <w:rPr>
          <w:rFonts w:ascii="Arial" w:hAnsi="Arial" w:cs="Arial"/>
          <w:b/>
          <w:bCs/>
        </w:rPr>
      </w:pPr>
      <w:r w:rsidRPr="001604A5">
        <w:rPr>
          <w:rFonts w:ascii="Arial" w:hAnsi="Arial" w:cs="Arial"/>
          <w:b/>
          <w:bCs/>
        </w:rPr>
        <w:t>MÚSCULO CARDÍACO</w:t>
      </w:r>
    </w:p>
    <w:p w:rsidR="00507FA8" w:rsidRDefault="00507FA8" w:rsidP="00364630">
      <w:pPr>
        <w:jc w:val="both"/>
        <w:rPr>
          <w:rFonts w:ascii="Arial" w:hAnsi="Arial" w:cs="Arial"/>
          <w:lang w:val="es-ES_tradnl"/>
        </w:rPr>
      </w:pPr>
      <w:r>
        <w:rPr>
          <w:rFonts w:ascii="Arial" w:hAnsi="Arial" w:cs="Arial"/>
          <w:lang w:val="es-ES_tradnl"/>
        </w:rPr>
        <w:t>Sólo el corazón tiene tejido muscular cardíaco, que forma la mayor parte de la pared del órgano. Este tipo de músculo es estriado, pero su acción es involuntaria. El ciclo de contracción y relajación del corazón no se controla en forme  consciente.</w:t>
      </w:r>
    </w:p>
    <w:p w:rsidR="00364630" w:rsidRPr="00364630" w:rsidRDefault="00364630" w:rsidP="00364630">
      <w:pPr>
        <w:jc w:val="both"/>
        <w:rPr>
          <w:rFonts w:ascii="Arial" w:hAnsi="Arial" w:cs="Arial"/>
          <w:lang w:val="es-ES_tradnl"/>
        </w:rPr>
      </w:pPr>
      <w:r w:rsidRPr="00364630">
        <w:rPr>
          <w:rFonts w:ascii="Arial" w:hAnsi="Arial" w:cs="Arial"/>
          <w:lang w:val="es-ES_tradnl"/>
        </w:rPr>
        <w:t xml:space="preserve">Entre las miofibrillas se localizan abundantes sarcosomas, dispuestas en hileras, debido al alto consumo energético del miocito cardíaco; por la misma razón en el sarcoplasma es muy abundante el glucógeno. </w:t>
      </w:r>
    </w:p>
    <w:p w:rsidR="00364630" w:rsidRPr="00364630" w:rsidRDefault="00364630" w:rsidP="00364630">
      <w:pPr>
        <w:jc w:val="both"/>
        <w:rPr>
          <w:rFonts w:ascii="Arial" w:hAnsi="Arial" w:cs="Arial"/>
          <w:lang w:val="es-ES_tradnl"/>
        </w:rPr>
      </w:pPr>
      <w:r w:rsidRPr="00364630">
        <w:rPr>
          <w:rFonts w:ascii="Arial" w:hAnsi="Arial" w:cs="Arial"/>
          <w:lang w:val="es-ES_tradnl"/>
        </w:rPr>
        <w:t xml:space="preserve">En los lugares de unión de dos células adyacentes se presenta una línea oscura transversal llamada disco intercalar. Con la utilización del M/E se ha comprobado que los discos intercalares son especializaciones del sarcolema de las fibras cardíacas que participan en la unión y en la conducción intrasarcoplasmática del impulso de excitación. </w:t>
      </w:r>
    </w:p>
    <w:p w:rsidR="00364630" w:rsidRDefault="00364630" w:rsidP="00364630">
      <w:pPr>
        <w:jc w:val="both"/>
        <w:rPr>
          <w:rFonts w:ascii="Arial" w:hAnsi="Arial" w:cs="Arial"/>
          <w:lang w:val="es-ES_tradnl"/>
        </w:rPr>
      </w:pPr>
      <w:r w:rsidRPr="00364630">
        <w:rPr>
          <w:rFonts w:ascii="Arial" w:hAnsi="Arial" w:cs="Arial"/>
          <w:lang w:val="es-ES_tradnl"/>
        </w:rPr>
        <w:lastRenderedPageBreak/>
        <w:t xml:space="preserve">Los túbulos T del músculo cardíaco son semejantes a los del músculo esquelético y difieren de ellos en que tienen mayor diámetro, y están a nivel de </w:t>
      </w:r>
      <w:smartTag w:uri="urn:schemas-microsoft-com:office:smarttags" w:element="PersonName">
        <w:smartTagPr>
          <w:attr w:name="ProductID" w:val="la l￭nea Z"/>
        </w:smartTagPr>
        <w:r w:rsidRPr="00364630">
          <w:rPr>
            <w:rFonts w:ascii="Arial" w:hAnsi="Arial" w:cs="Arial"/>
            <w:lang w:val="es-ES_tradnl"/>
          </w:rPr>
          <w:t>la línea Z</w:t>
        </w:r>
      </w:smartTag>
      <w:r w:rsidRPr="00364630">
        <w:rPr>
          <w:rFonts w:ascii="Arial" w:hAnsi="Arial" w:cs="Arial"/>
          <w:lang w:val="es-ES_tradnl"/>
        </w:rPr>
        <w:t xml:space="preserve"> y no a nivel de las uniones de las bandas A e I.</w:t>
      </w:r>
    </w:p>
    <w:p w:rsidR="00D37967" w:rsidRPr="00364630" w:rsidRDefault="00D37967" w:rsidP="00364630">
      <w:pPr>
        <w:jc w:val="both"/>
        <w:rPr>
          <w:rFonts w:ascii="Arial" w:hAnsi="Arial" w:cs="Arial"/>
          <w:lang w:val="es-ES_tradnl"/>
        </w:rPr>
      </w:pPr>
    </w:p>
    <w:p w:rsidR="003B744A" w:rsidRPr="003B744A" w:rsidRDefault="00D37967" w:rsidP="00D37967">
      <w:pPr>
        <w:numPr>
          <w:ilvl w:val="0"/>
          <w:numId w:val="2"/>
        </w:numPr>
        <w:jc w:val="both"/>
        <w:rPr>
          <w:rFonts w:ascii="Arial" w:hAnsi="Arial" w:cs="Arial"/>
        </w:rPr>
      </w:pPr>
      <w:r w:rsidRPr="00B97D00">
        <w:rPr>
          <w:rFonts w:ascii="Arial" w:hAnsi="Arial" w:cs="Arial"/>
          <w:b/>
          <w:bCs/>
        </w:rPr>
        <w:t>Se hace resumen parcial</w:t>
      </w:r>
      <w:r>
        <w:rPr>
          <w:rFonts w:ascii="Arial" w:hAnsi="Arial" w:cs="Arial"/>
        </w:rPr>
        <w:t xml:space="preserve">. </w:t>
      </w:r>
      <w:r w:rsidR="00147429">
        <w:rPr>
          <w:rFonts w:ascii="Arial" w:hAnsi="Arial" w:cs="Arial"/>
        </w:rPr>
        <w:t xml:space="preserve"> </w:t>
      </w:r>
    </w:p>
    <w:p w:rsidR="0025048A" w:rsidRPr="00D70383" w:rsidRDefault="0025048A" w:rsidP="005F0650">
      <w:pPr>
        <w:jc w:val="both"/>
        <w:rPr>
          <w:rFonts w:ascii="Arial" w:hAnsi="Arial" w:cs="Arial"/>
          <w:lang w:val="es-ES_tradnl"/>
        </w:rPr>
      </w:pPr>
    </w:p>
    <w:p w:rsidR="003F57C8" w:rsidRPr="00A1257B" w:rsidRDefault="003F57C8" w:rsidP="003F57C8">
      <w:pPr>
        <w:pStyle w:val="Textoindependiente"/>
        <w:numPr>
          <w:ilvl w:val="0"/>
          <w:numId w:val="8"/>
        </w:numPr>
        <w:tabs>
          <w:tab w:val="clear" w:pos="1004"/>
          <w:tab w:val="num" w:pos="360"/>
        </w:tabs>
        <w:ind w:left="360"/>
        <w:rPr>
          <w:rFonts w:ascii="Arial" w:hAnsi="Arial" w:cs="Arial"/>
          <w:sz w:val="22"/>
          <w:szCs w:val="22"/>
          <w:lang w:val="es-ES"/>
        </w:rPr>
      </w:pPr>
      <w:r>
        <w:rPr>
          <w:rFonts w:ascii="Arial" w:hAnsi="Arial" w:cs="Arial"/>
          <w:sz w:val="22"/>
          <w:szCs w:val="22"/>
        </w:rPr>
        <w:t xml:space="preserve">Se orienta </w:t>
      </w:r>
      <w:r w:rsidRPr="00A1257B">
        <w:rPr>
          <w:rFonts w:ascii="Arial" w:hAnsi="Arial" w:cs="Arial"/>
          <w:b/>
          <w:bCs/>
          <w:sz w:val="22"/>
          <w:szCs w:val="22"/>
        </w:rPr>
        <w:t>el estudio independiente y las tareas docentes</w:t>
      </w:r>
      <w:r>
        <w:rPr>
          <w:rFonts w:ascii="Arial" w:hAnsi="Arial" w:cs="Arial"/>
          <w:sz w:val="22"/>
          <w:szCs w:val="22"/>
        </w:rPr>
        <w:t xml:space="preserve"> </w:t>
      </w:r>
      <w:r w:rsidRPr="00A1257B">
        <w:rPr>
          <w:rFonts w:ascii="Arial" w:hAnsi="Arial" w:cs="Arial"/>
          <w:sz w:val="22"/>
          <w:szCs w:val="22"/>
          <w:lang w:val="es-ES"/>
        </w:rPr>
        <w:t>para el logro de los objetivos propuestos, estimular el aprendizaje y ofrecer potencialidades educativas para la búsqueda y adquisición de conocimientos y el desarrollo de habilidades de los estudiantes</w:t>
      </w:r>
      <w:r>
        <w:rPr>
          <w:rFonts w:ascii="Arial" w:hAnsi="Arial" w:cs="Arial"/>
          <w:sz w:val="22"/>
          <w:szCs w:val="22"/>
          <w:lang w:val="es-ES"/>
        </w:rPr>
        <w:t xml:space="preserve"> durante</w:t>
      </w:r>
      <w:r w:rsidRPr="00DA76B4">
        <w:rPr>
          <w:rFonts w:ascii="Arial" w:hAnsi="Arial" w:cs="Arial"/>
          <w:bCs/>
          <w:sz w:val="22"/>
          <w:szCs w:val="22"/>
        </w:rPr>
        <w:t xml:space="preserve"> la consolidación, práctica docente y</w:t>
      </w:r>
      <w:r>
        <w:rPr>
          <w:rFonts w:ascii="Arial" w:hAnsi="Arial" w:cs="Arial"/>
          <w:bCs/>
          <w:sz w:val="22"/>
          <w:szCs w:val="22"/>
        </w:rPr>
        <w:t xml:space="preserve">  la evaluación, para lo cual deberán ante todo revisar el CD y la guía didáctica con las orientaciones del tema para cada una de las actividades que tendrán en la semana.</w:t>
      </w:r>
    </w:p>
    <w:p w:rsidR="0026705C" w:rsidRDefault="00F86B39" w:rsidP="003F57C8">
      <w:pPr>
        <w:jc w:val="both"/>
        <w:rPr>
          <w:rFonts w:ascii="Arial" w:hAnsi="Arial" w:cs="Arial"/>
        </w:rPr>
      </w:pPr>
      <w:r w:rsidRPr="00F86B39">
        <w:rPr>
          <w:rFonts w:ascii="Arial" w:hAnsi="Arial" w:cs="Arial"/>
        </w:rPr>
        <w:t xml:space="preserve">  </w:t>
      </w:r>
    </w:p>
    <w:p w:rsidR="0026705C" w:rsidRPr="00A774FE" w:rsidRDefault="0026705C" w:rsidP="0026705C">
      <w:pPr>
        <w:autoSpaceDE w:val="0"/>
        <w:autoSpaceDN w:val="0"/>
        <w:adjustRightInd w:val="0"/>
        <w:rPr>
          <w:rFonts w:ascii="Arial" w:hAnsi="Arial" w:cs="Arial"/>
          <w:b/>
          <w:bCs/>
          <w:u w:val="single"/>
        </w:rPr>
      </w:pPr>
      <w:r w:rsidRPr="00A774FE">
        <w:rPr>
          <w:rFonts w:ascii="Arial" w:hAnsi="Arial" w:cs="Arial"/>
          <w:b/>
          <w:bCs/>
          <w:u w:val="single"/>
        </w:rPr>
        <w:t>ORDEN LOGICO DE ESTUDIO DE LOS MUSCULOS</w:t>
      </w:r>
    </w:p>
    <w:p w:rsidR="0026705C" w:rsidRPr="0026705C" w:rsidRDefault="0026705C" w:rsidP="0026705C">
      <w:pPr>
        <w:autoSpaceDE w:val="0"/>
        <w:autoSpaceDN w:val="0"/>
        <w:adjustRightInd w:val="0"/>
        <w:rPr>
          <w:rFonts w:ascii="Arial" w:hAnsi="Arial" w:cs="Arial"/>
        </w:rPr>
      </w:pPr>
    </w:p>
    <w:p w:rsidR="0026705C" w:rsidRPr="0026705C" w:rsidRDefault="0026705C" w:rsidP="0026705C">
      <w:pPr>
        <w:numPr>
          <w:ilvl w:val="0"/>
          <w:numId w:val="22"/>
        </w:numPr>
        <w:autoSpaceDE w:val="0"/>
        <w:autoSpaceDN w:val="0"/>
        <w:adjustRightInd w:val="0"/>
        <w:rPr>
          <w:rFonts w:ascii="Arial" w:hAnsi="Arial" w:cs="Arial"/>
          <w:b/>
          <w:bCs/>
        </w:rPr>
      </w:pPr>
      <w:r w:rsidRPr="0026705C">
        <w:rPr>
          <w:rFonts w:ascii="Arial" w:hAnsi="Arial" w:cs="Arial"/>
          <w:b/>
          <w:bCs/>
        </w:rPr>
        <w:t>CARACTERISTICAS REGIONALES DE LOS MUSCULOS</w:t>
      </w:r>
    </w:p>
    <w:p w:rsidR="0026705C" w:rsidRPr="0026705C" w:rsidRDefault="0026705C" w:rsidP="0026705C">
      <w:pPr>
        <w:autoSpaceDE w:val="0"/>
        <w:autoSpaceDN w:val="0"/>
        <w:adjustRightInd w:val="0"/>
        <w:rPr>
          <w:rFonts w:ascii="Arial" w:hAnsi="Arial" w:cs="Arial"/>
        </w:rPr>
      </w:pPr>
      <w:r w:rsidRPr="0026705C">
        <w:rPr>
          <w:rFonts w:ascii="Arial" w:hAnsi="Arial" w:cs="Arial"/>
        </w:rPr>
        <w:t>- Nombre de las regiones y grupos musculares</w:t>
      </w:r>
    </w:p>
    <w:p w:rsidR="0026705C" w:rsidRPr="0026705C" w:rsidRDefault="0026705C" w:rsidP="0026705C">
      <w:pPr>
        <w:autoSpaceDE w:val="0"/>
        <w:autoSpaceDN w:val="0"/>
        <w:adjustRightInd w:val="0"/>
        <w:rPr>
          <w:rFonts w:ascii="Arial" w:hAnsi="Arial" w:cs="Arial"/>
        </w:rPr>
      </w:pPr>
      <w:r w:rsidRPr="0026705C">
        <w:rPr>
          <w:rFonts w:ascii="Arial" w:hAnsi="Arial" w:cs="Arial"/>
        </w:rPr>
        <w:t>- Situación, extensión, acción, origen e inervación de cada región y grupo muscular.</w:t>
      </w:r>
    </w:p>
    <w:p w:rsidR="0026705C" w:rsidRPr="0026705C" w:rsidRDefault="0026705C" w:rsidP="0026705C">
      <w:pPr>
        <w:autoSpaceDE w:val="0"/>
        <w:autoSpaceDN w:val="0"/>
        <w:adjustRightInd w:val="0"/>
        <w:rPr>
          <w:rFonts w:ascii="Arial" w:hAnsi="Arial" w:cs="Arial"/>
        </w:rPr>
      </w:pPr>
      <w:r w:rsidRPr="0026705C">
        <w:rPr>
          <w:rFonts w:ascii="Arial" w:hAnsi="Arial" w:cs="Arial"/>
        </w:rPr>
        <w:t>- Nombre y situación de los músculos</w:t>
      </w:r>
    </w:p>
    <w:p w:rsidR="0026705C" w:rsidRDefault="0026705C" w:rsidP="0026705C">
      <w:pPr>
        <w:autoSpaceDE w:val="0"/>
        <w:autoSpaceDN w:val="0"/>
        <w:adjustRightInd w:val="0"/>
        <w:rPr>
          <w:rFonts w:ascii="Arial" w:hAnsi="Arial" w:cs="Arial"/>
        </w:rPr>
      </w:pPr>
    </w:p>
    <w:p w:rsidR="0026705C" w:rsidRPr="0026705C" w:rsidRDefault="0026705C" w:rsidP="0026705C">
      <w:pPr>
        <w:numPr>
          <w:ilvl w:val="0"/>
          <w:numId w:val="22"/>
        </w:numPr>
        <w:autoSpaceDE w:val="0"/>
        <w:autoSpaceDN w:val="0"/>
        <w:adjustRightInd w:val="0"/>
        <w:rPr>
          <w:rFonts w:ascii="Arial" w:hAnsi="Arial" w:cs="Arial"/>
          <w:b/>
          <w:bCs/>
        </w:rPr>
      </w:pPr>
      <w:r w:rsidRPr="0026705C">
        <w:rPr>
          <w:rFonts w:ascii="Arial" w:hAnsi="Arial" w:cs="Arial"/>
          <w:b/>
          <w:bCs/>
        </w:rPr>
        <w:t>CARACTERISTICAS PARTICULARES DE LOS MUSCULOS</w:t>
      </w:r>
    </w:p>
    <w:p w:rsidR="0026705C" w:rsidRPr="0026705C" w:rsidRDefault="0026705C" w:rsidP="0026705C">
      <w:pPr>
        <w:autoSpaceDE w:val="0"/>
        <w:autoSpaceDN w:val="0"/>
        <w:adjustRightInd w:val="0"/>
        <w:rPr>
          <w:rFonts w:ascii="Arial" w:hAnsi="Arial" w:cs="Arial"/>
        </w:rPr>
      </w:pPr>
      <w:r w:rsidRPr="0026705C">
        <w:rPr>
          <w:rFonts w:ascii="Arial" w:hAnsi="Arial" w:cs="Arial"/>
        </w:rPr>
        <w:t>- Nombre del músculo</w:t>
      </w:r>
    </w:p>
    <w:p w:rsidR="0026705C" w:rsidRPr="0026705C" w:rsidRDefault="0026705C" w:rsidP="0026705C">
      <w:pPr>
        <w:autoSpaceDE w:val="0"/>
        <w:autoSpaceDN w:val="0"/>
        <w:adjustRightInd w:val="0"/>
        <w:rPr>
          <w:rFonts w:ascii="Arial" w:hAnsi="Arial" w:cs="Arial"/>
        </w:rPr>
      </w:pPr>
      <w:r w:rsidRPr="0026705C">
        <w:rPr>
          <w:rFonts w:ascii="Arial" w:hAnsi="Arial" w:cs="Arial"/>
        </w:rPr>
        <w:t>- Situación en el grupo muscular</w:t>
      </w:r>
    </w:p>
    <w:p w:rsidR="0026705C" w:rsidRPr="0026705C" w:rsidRDefault="0026705C" w:rsidP="0026705C">
      <w:pPr>
        <w:autoSpaceDE w:val="0"/>
        <w:autoSpaceDN w:val="0"/>
        <w:adjustRightInd w:val="0"/>
        <w:rPr>
          <w:rFonts w:ascii="Arial" w:hAnsi="Arial" w:cs="Arial"/>
        </w:rPr>
      </w:pPr>
      <w:r w:rsidRPr="0026705C">
        <w:rPr>
          <w:rFonts w:ascii="Arial" w:hAnsi="Arial" w:cs="Arial"/>
        </w:rPr>
        <w:t>- Extensión del músculo</w:t>
      </w:r>
    </w:p>
    <w:p w:rsidR="0026705C" w:rsidRPr="0026705C" w:rsidRDefault="0026705C" w:rsidP="0026705C">
      <w:pPr>
        <w:autoSpaceDE w:val="0"/>
        <w:autoSpaceDN w:val="0"/>
        <w:adjustRightInd w:val="0"/>
        <w:rPr>
          <w:rFonts w:ascii="Arial" w:hAnsi="Arial" w:cs="Arial"/>
        </w:rPr>
      </w:pPr>
      <w:r w:rsidRPr="0026705C">
        <w:rPr>
          <w:rFonts w:ascii="Arial" w:hAnsi="Arial" w:cs="Arial"/>
        </w:rPr>
        <w:t>- Inserciones de origen y terminal del músculo</w:t>
      </w:r>
    </w:p>
    <w:p w:rsidR="0026705C" w:rsidRPr="0026705C" w:rsidRDefault="0026705C" w:rsidP="0026705C">
      <w:pPr>
        <w:autoSpaceDE w:val="0"/>
        <w:autoSpaceDN w:val="0"/>
        <w:adjustRightInd w:val="0"/>
        <w:rPr>
          <w:rFonts w:ascii="Arial" w:hAnsi="Arial" w:cs="Arial"/>
        </w:rPr>
      </w:pPr>
      <w:r w:rsidRPr="0026705C">
        <w:rPr>
          <w:rFonts w:ascii="Arial" w:hAnsi="Arial" w:cs="Arial"/>
        </w:rPr>
        <w:t>- Acción muscular</w:t>
      </w:r>
      <w:r>
        <w:rPr>
          <w:rFonts w:ascii="Arial" w:hAnsi="Arial" w:cs="Arial"/>
        </w:rPr>
        <w:t xml:space="preserve"> (función)</w:t>
      </w:r>
    </w:p>
    <w:p w:rsidR="0026705C" w:rsidRPr="0026705C" w:rsidRDefault="0026705C" w:rsidP="0026705C">
      <w:pPr>
        <w:autoSpaceDE w:val="0"/>
        <w:autoSpaceDN w:val="0"/>
        <w:adjustRightInd w:val="0"/>
        <w:rPr>
          <w:rFonts w:ascii="Arial" w:hAnsi="Arial" w:cs="Arial"/>
        </w:rPr>
      </w:pPr>
      <w:r w:rsidRPr="0026705C">
        <w:rPr>
          <w:rFonts w:ascii="Arial" w:hAnsi="Arial" w:cs="Arial"/>
        </w:rPr>
        <w:t>- Inervación del músculo</w:t>
      </w:r>
    </w:p>
    <w:p w:rsidR="005F0650" w:rsidRPr="003F57C8" w:rsidRDefault="00F86B39" w:rsidP="0026705C">
      <w:pPr>
        <w:jc w:val="both"/>
        <w:rPr>
          <w:rFonts w:ascii="Arial" w:hAnsi="Arial" w:cs="Arial"/>
        </w:rPr>
      </w:pPr>
      <w:r w:rsidRPr="00F86B39">
        <w:rPr>
          <w:rFonts w:ascii="Arial" w:hAnsi="Arial" w:cs="Arial"/>
        </w:rPr>
        <w:t xml:space="preserve"> </w:t>
      </w:r>
    </w:p>
    <w:p w:rsidR="005F0650" w:rsidRDefault="005F0650" w:rsidP="005F0650">
      <w:pPr>
        <w:jc w:val="both"/>
        <w:rPr>
          <w:rFonts w:ascii="Arial" w:hAnsi="Arial" w:cs="Arial"/>
          <w:b/>
          <w:bCs/>
        </w:rPr>
      </w:pPr>
      <w:r>
        <w:rPr>
          <w:rFonts w:ascii="Arial" w:hAnsi="Arial" w:cs="Arial"/>
          <w:b/>
          <w:bCs/>
        </w:rPr>
        <w:t>CONCLUSIONES</w:t>
      </w:r>
    </w:p>
    <w:p w:rsidR="005F0650" w:rsidRPr="00D55C27" w:rsidRDefault="005F0650" w:rsidP="00D55C27">
      <w:pPr>
        <w:pStyle w:val="Textoindependiente2"/>
        <w:numPr>
          <w:ilvl w:val="0"/>
          <w:numId w:val="22"/>
        </w:numPr>
        <w:tabs>
          <w:tab w:val="clear" w:pos="1724"/>
          <w:tab w:val="num" w:pos="0"/>
        </w:tabs>
        <w:spacing w:line="240" w:lineRule="auto"/>
        <w:ind w:left="0" w:firstLine="0"/>
        <w:jc w:val="both"/>
        <w:rPr>
          <w:rFonts w:ascii="Arial" w:hAnsi="Arial" w:cs="Arial"/>
          <w:b/>
          <w:bCs/>
          <w:sz w:val="22"/>
          <w:szCs w:val="22"/>
          <w:lang w:val="es-ES_tradnl"/>
        </w:rPr>
      </w:pPr>
      <w:r w:rsidRPr="00D55C27">
        <w:rPr>
          <w:rFonts w:ascii="Arial" w:hAnsi="Arial" w:cs="Arial"/>
          <w:b/>
          <w:bCs/>
          <w:sz w:val="22"/>
          <w:szCs w:val="22"/>
          <w:lang w:val="es-ES_tradnl"/>
        </w:rPr>
        <w:t>Se hace un resumen generalizador de los principales aspectos tratados en la conferencia.</w:t>
      </w:r>
    </w:p>
    <w:p w:rsidR="00364630" w:rsidRDefault="00364630" w:rsidP="00E46036">
      <w:pPr>
        <w:pStyle w:val="Textoindependiente2"/>
        <w:numPr>
          <w:ilvl w:val="0"/>
          <w:numId w:val="9"/>
        </w:numPr>
        <w:spacing w:line="240" w:lineRule="auto"/>
        <w:ind w:left="714" w:hanging="357"/>
        <w:jc w:val="both"/>
        <w:rPr>
          <w:rFonts w:ascii="Arial" w:hAnsi="Arial" w:cs="Arial"/>
          <w:sz w:val="22"/>
          <w:szCs w:val="22"/>
        </w:rPr>
      </w:pPr>
      <w:r w:rsidRPr="00364630">
        <w:rPr>
          <w:rFonts w:ascii="Arial" w:hAnsi="Arial" w:cs="Arial"/>
          <w:sz w:val="22"/>
          <w:szCs w:val="22"/>
        </w:rPr>
        <w:t>Del mesodermo paraxil que se organiza en somitas y somitómeros deriva el músculo esquelético. Los somitas  originan la mayor parte de los músculos del esqueleto axil y los del esqueleto apendicular y los somitómeros la mayoría de los músculos de la cabeza.</w:t>
      </w:r>
      <w:r w:rsidR="00E46036">
        <w:rPr>
          <w:rFonts w:ascii="Arial" w:hAnsi="Arial" w:cs="Arial"/>
          <w:sz w:val="22"/>
          <w:szCs w:val="22"/>
        </w:rPr>
        <w:t xml:space="preserve"> </w:t>
      </w:r>
    </w:p>
    <w:p w:rsidR="00364630" w:rsidRPr="00364630" w:rsidRDefault="00364630" w:rsidP="00364630">
      <w:pPr>
        <w:pStyle w:val="Textoindependiente2"/>
        <w:numPr>
          <w:ilvl w:val="0"/>
          <w:numId w:val="9"/>
        </w:numPr>
        <w:spacing w:line="240" w:lineRule="auto"/>
        <w:ind w:left="714" w:hanging="357"/>
        <w:jc w:val="both"/>
        <w:rPr>
          <w:rFonts w:ascii="Arial" w:hAnsi="Arial" w:cs="Arial"/>
          <w:sz w:val="22"/>
          <w:szCs w:val="22"/>
        </w:rPr>
      </w:pPr>
      <w:r w:rsidRPr="00364630">
        <w:rPr>
          <w:rFonts w:ascii="Arial" w:hAnsi="Arial" w:cs="Arial"/>
          <w:sz w:val="22"/>
          <w:szCs w:val="22"/>
          <w:lang w:val="es-ES_tradnl"/>
        </w:rPr>
        <w:t xml:space="preserve">El tejido muscular, es uno de los tejidos básicos del organismo y según sus características morfofuncionales se clasifica en </w:t>
      </w:r>
      <w:r w:rsidRPr="00364630">
        <w:rPr>
          <w:rFonts w:ascii="Arial" w:hAnsi="Arial" w:cs="Arial"/>
          <w:sz w:val="22"/>
          <w:szCs w:val="22"/>
        </w:rPr>
        <w:t>tres variedades: esquelético, liso y cardíaco.</w:t>
      </w:r>
    </w:p>
    <w:p w:rsidR="00364630" w:rsidRPr="00364630" w:rsidRDefault="00364630" w:rsidP="00364630">
      <w:pPr>
        <w:pStyle w:val="Textoindependiente2"/>
        <w:numPr>
          <w:ilvl w:val="0"/>
          <w:numId w:val="9"/>
        </w:numPr>
        <w:spacing w:line="240" w:lineRule="auto"/>
        <w:ind w:left="714" w:hanging="357"/>
        <w:jc w:val="both"/>
        <w:rPr>
          <w:rFonts w:ascii="Arial" w:hAnsi="Arial" w:cs="Arial"/>
          <w:sz w:val="22"/>
          <w:szCs w:val="22"/>
        </w:rPr>
      </w:pPr>
      <w:r w:rsidRPr="00364630">
        <w:rPr>
          <w:rFonts w:ascii="Arial" w:hAnsi="Arial" w:cs="Arial"/>
          <w:sz w:val="22"/>
          <w:szCs w:val="22"/>
        </w:rPr>
        <w:t xml:space="preserve">Aún cuando existen diferencias morfofuncionales entre las variedades del tejido muscular, todas tienen una organización en haces de fibras que a su vez están compuestas por miofibrillas  y éstas por miofilamentos que basan su funcionamiento en la teoría del deslizamiento.  </w:t>
      </w:r>
    </w:p>
    <w:p w:rsidR="00364630" w:rsidRDefault="00364630" w:rsidP="00364630">
      <w:pPr>
        <w:pStyle w:val="Textoindependiente2"/>
        <w:numPr>
          <w:ilvl w:val="0"/>
          <w:numId w:val="9"/>
        </w:numPr>
        <w:spacing w:line="240" w:lineRule="auto"/>
        <w:ind w:left="714" w:hanging="357"/>
        <w:jc w:val="both"/>
        <w:rPr>
          <w:rFonts w:ascii="Arial" w:hAnsi="Arial" w:cs="Arial"/>
          <w:sz w:val="22"/>
          <w:szCs w:val="22"/>
        </w:rPr>
      </w:pPr>
      <w:r w:rsidRPr="00364630">
        <w:rPr>
          <w:rFonts w:ascii="Arial" w:hAnsi="Arial" w:cs="Arial"/>
          <w:sz w:val="22"/>
          <w:szCs w:val="22"/>
        </w:rPr>
        <w:t>La contracción muscular resulta del deslizamiento de los miofilamentos finos de actina entre los gruesos de miosina, proceso en el que el calcio juega un papel fundamental como elemento acoplador de la excitación con la contracción.</w:t>
      </w:r>
    </w:p>
    <w:p w:rsidR="00364630" w:rsidRPr="00364630" w:rsidRDefault="00364630" w:rsidP="00364630">
      <w:pPr>
        <w:pStyle w:val="Textoindependiente2"/>
        <w:numPr>
          <w:ilvl w:val="0"/>
          <w:numId w:val="9"/>
        </w:numPr>
        <w:spacing w:line="240" w:lineRule="auto"/>
        <w:ind w:left="714" w:hanging="357"/>
        <w:jc w:val="both"/>
        <w:rPr>
          <w:rFonts w:ascii="Arial" w:hAnsi="Arial" w:cs="Arial"/>
          <w:sz w:val="22"/>
          <w:szCs w:val="22"/>
        </w:rPr>
      </w:pPr>
      <w:r w:rsidRPr="00364630">
        <w:rPr>
          <w:rFonts w:ascii="Arial" w:hAnsi="Arial" w:cs="Arial"/>
          <w:sz w:val="22"/>
          <w:szCs w:val="22"/>
        </w:rPr>
        <w:t>El mecanismo básico de la contracción muscular es el mismo para los músculos esquelético, cardiaco y liso, aún cuando existen particularidades en la disposición de los miofilamentos  y en las propiedades eléctricas y mecánicas de éstos.</w:t>
      </w:r>
    </w:p>
    <w:p w:rsidR="00364630" w:rsidRDefault="00364630" w:rsidP="00364630">
      <w:pPr>
        <w:pStyle w:val="Textoindependiente2"/>
        <w:numPr>
          <w:ilvl w:val="0"/>
          <w:numId w:val="9"/>
        </w:numPr>
        <w:spacing w:line="240" w:lineRule="auto"/>
        <w:ind w:left="714" w:hanging="357"/>
        <w:jc w:val="both"/>
        <w:rPr>
          <w:rFonts w:ascii="Arial" w:hAnsi="Arial" w:cs="Arial"/>
          <w:sz w:val="22"/>
          <w:szCs w:val="22"/>
        </w:rPr>
      </w:pPr>
      <w:r w:rsidRPr="00364630">
        <w:rPr>
          <w:rFonts w:ascii="Arial" w:hAnsi="Arial" w:cs="Arial"/>
          <w:sz w:val="22"/>
          <w:szCs w:val="22"/>
          <w:lang w:val="es-ES_tradnl"/>
        </w:rPr>
        <w:lastRenderedPageBreak/>
        <w:t>Los músculos constituyen un sistema activo de estructuras agrupadas que realizan acciones de movilización y equilibrio del organismo, para lo que se disponen en sistemas de palancas donde participan como ejecutores centrales o como colaboradores de la correcta ejecución de los movimientos.</w:t>
      </w:r>
    </w:p>
    <w:p w:rsidR="00364630" w:rsidRPr="00E17E08" w:rsidRDefault="00364630" w:rsidP="00364630">
      <w:pPr>
        <w:pStyle w:val="Textoindependiente2"/>
        <w:numPr>
          <w:ilvl w:val="0"/>
          <w:numId w:val="9"/>
        </w:numPr>
        <w:spacing w:line="240" w:lineRule="auto"/>
        <w:ind w:left="714" w:hanging="357"/>
        <w:jc w:val="both"/>
        <w:rPr>
          <w:rFonts w:ascii="Arial" w:hAnsi="Arial" w:cs="Arial"/>
          <w:sz w:val="22"/>
          <w:szCs w:val="22"/>
        </w:rPr>
      </w:pPr>
      <w:r w:rsidRPr="00364630">
        <w:rPr>
          <w:rFonts w:ascii="Arial" w:hAnsi="Arial" w:cs="Arial"/>
          <w:sz w:val="22"/>
          <w:szCs w:val="22"/>
          <w:lang w:val="es-ES_tradnl"/>
        </w:rPr>
        <w:t xml:space="preserve">Los movimientos articulares resultan de la acción  de los músculos que al contraerse acercan sus extremos, provocando el desplazamiento de las partes óseas donde están fijados, lo que puede ser modificado por factores de diversa índole. </w:t>
      </w:r>
    </w:p>
    <w:p w:rsidR="00E17E08" w:rsidRPr="00D55C27" w:rsidRDefault="00D55C27" w:rsidP="00D55C27">
      <w:pPr>
        <w:numPr>
          <w:ilvl w:val="0"/>
          <w:numId w:val="9"/>
        </w:numPr>
        <w:jc w:val="both"/>
        <w:rPr>
          <w:rFonts w:ascii="Arial" w:hAnsi="Arial" w:cs="Arial"/>
        </w:rPr>
      </w:pPr>
      <w:r w:rsidRPr="00D55C27">
        <w:rPr>
          <w:rFonts w:ascii="Arial" w:hAnsi="Arial" w:cs="Arial"/>
        </w:rPr>
        <w:t>Se hace la valoración de la clase teniendo en cuenta el cumpliminto de los objetivos de la  misma</w:t>
      </w:r>
    </w:p>
    <w:p w:rsidR="005F0650" w:rsidRDefault="005F0650" w:rsidP="005F0650">
      <w:pPr>
        <w:numPr>
          <w:ilvl w:val="0"/>
          <w:numId w:val="10"/>
        </w:numPr>
        <w:jc w:val="both"/>
        <w:rPr>
          <w:rFonts w:ascii="Arial" w:hAnsi="Arial" w:cs="Arial"/>
        </w:rPr>
      </w:pPr>
      <w:r>
        <w:rPr>
          <w:rFonts w:ascii="Arial" w:hAnsi="Arial" w:cs="Arial"/>
        </w:rPr>
        <w:t xml:space="preserve">Se orienta la bibliografía </w:t>
      </w:r>
    </w:p>
    <w:p w:rsidR="00364630" w:rsidRPr="00364630" w:rsidRDefault="005F0650" w:rsidP="00364630">
      <w:pPr>
        <w:numPr>
          <w:ilvl w:val="0"/>
          <w:numId w:val="10"/>
        </w:numPr>
        <w:jc w:val="both"/>
        <w:rPr>
          <w:rFonts w:ascii="Arial" w:hAnsi="Arial" w:cs="Arial"/>
        </w:rPr>
      </w:pPr>
      <w:r>
        <w:rPr>
          <w:rFonts w:ascii="Arial" w:hAnsi="Arial" w:cs="Arial"/>
        </w:rPr>
        <w:t>Se motiva la próxima actividad</w:t>
      </w:r>
      <w:r w:rsidR="00364630">
        <w:rPr>
          <w:rFonts w:ascii="Arial" w:hAnsi="Arial" w:cs="Arial"/>
        </w:rPr>
        <w:t>.</w:t>
      </w:r>
      <w:r>
        <w:rPr>
          <w:rFonts w:ascii="Arial" w:hAnsi="Arial" w:cs="Arial"/>
        </w:rPr>
        <w:t xml:space="preserve"> </w:t>
      </w:r>
      <w:r w:rsidR="00364630" w:rsidRPr="00364630">
        <w:rPr>
          <w:rFonts w:ascii="Arial" w:hAnsi="Arial" w:cs="Arial"/>
        </w:rPr>
        <w:t>En la actividad de hoy orientamos el estudio de las características morfofuncionales del tejido muscular y del músculo como órgano, lo que nos pone en condiciones de abordar el estudio de éstas en los grupos musculares particulares del organismo. En la próxima actividad abordaremos el estudio de los músculos de la cabeza y el cuello.</w:t>
      </w:r>
    </w:p>
    <w:p w:rsidR="005F0650" w:rsidRPr="00AB26A6" w:rsidRDefault="005F0650" w:rsidP="00364630">
      <w:pPr>
        <w:ind w:left="360"/>
        <w:jc w:val="both"/>
        <w:rPr>
          <w:rFonts w:ascii="Arial" w:hAnsi="Arial" w:cs="Arial"/>
        </w:rPr>
      </w:pPr>
    </w:p>
    <w:p w:rsidR="005F0650" w:rsidRPr="00A73F8F" w:rsidRDefault="005F0650" w:rsidP="005F0650">
      <w:pPr>
        <w:jc w:val="both"/>
        <w:rPr>
          <w:rFonts w:ascii="Arial" w:hAnsi="Arial" w:cs="Arial"/>
        </w:rPr>
      </w:pPr>
    </w:p>
    <w:p w:rsidR="005F0650" w:rsidRPr="00A73F8F" w:rsidRDefault="005F0650" w:rsidP="005F0650"/>
    <w:p w:rsidR="005F0650" w:rsidRPr="00B46A17" w:rsidRDefault="005F0650" w:rsidP="005F0650"/>
    <w:p w:rsidR="00C55305" w:rsidRDefault="00C55305"/>
    <w:sectPr w:rsidR="00C55305">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Symbol"/>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A51313"/>
    <w:multiLevelType w:val="hybridMultilevel"/>
    <w:tmpl w:val="FE70B356"/>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
    <w:nsid w:val="073117D6"/>
    <w:multiLevelType w:val="hybridMultilevel"/>
    <w:tmpl w:val="475290F2"/>
    <w:lvl w:ilvl="0" w:tplc="06568AEA">
      <w:start w:val="1"/>
      <w:numFmt w:val="bullet"/>
      <w:lvlText w:val="•"/>
      <w:lvlJc w:val="left"/>
      <w:pPr>
        <w:tabs>
          <w:tab w:val="num" w:pos="720"/>
        </w:tabs>
        <w:ind w:left="720" w:hanging="360"/>
      </w:pPr>
      <w:rPr>
        <w:rFonts w:ascii="Times New Roman" w:hAnsi="Times New Roman" w:hint="default"/>
      </w:rPr>
    </w:lvl>
    <w:lvl w:ilvl="1" w:tplc="D708EDFE" w:tentative="1">
      <w:start w:val="1"/>
      <w:numFmt w:val="bullet"/>
      <w:lvlText w:val="•"/>
      <w:lvlJc w:val="left"/>
      <w:pPr>
        <w:tabs>
          <w:tab w:val="num" w:pos="1440"/>
        </w:tabs>
        <w:ind w:left="1440" w:hanging="360"/>
      </w:pPr>
      <w:rPr>
        <w:rFonts w:ascii="Times New Roman" w:hAnsi="Times New Roman" w:hint="default"/>
      </w:rPr>
    </w:lvl>
    <w:lvl w:ilvl="2" w:tplc="B106E9B0" w:tentative="1">
      <w:start w:val="1"/>
      <w:numFmt w:val="bullet"/>
      <w:lvlText w:val="•"/>
      <w:lvlJc w:val="left"/>
      <w:pPr>
        <w:tabs>
          <w:tab w:val="num" w:pos="2160"/>
        </w:tabs>
        <w:ind w:left="2160" w:hanging="360"/>
      </w:pPr>
      <w:rPr>
        <w:rFonts w:ascii="Times New Roman" w:hAnsi="Times New Roman" w:hint="default"/>
      </w:rPr>
    </w:lvl>
    <w:lvl w:ilvl="3" w:tplc="B596C996" w:tentative="1">
      <w:start w:val="1"/>
      <w:numFmt w:val="bullet"/>
      <w:lvlText w:val="•"/>
      <w:lvlJc w:val="left"/>
      <w:pPr>
        <w:tabs>
          <w:tab w:val="num" w:pos="2880"/>
        </w:tabs>
        <w:ind w:left="2880" w:hanging="360"/>
      </w:pPr>
      <w:rPr>
        <w:rFonts w:ascii="Times New Roman" w:hAnsi="Times New Roman" w:hint="default"/>
      </w:rPr>
    </w:lvl>
    <w:lvl w:ilvl="4" w:tplc="05D4EC8A" w:tentative="1">
      <w:start w:val="1"/>
      <w:numFmt w:val="bullet"/>
      <w:lvlText w:val="•"/>
      <w:lvlJc w:val="left"/>
      <w:pPr>
        <w:tabs>
          <w:tab w:val="num" w:pos="3600"/>
        </w:tabs>
        <w:ind w:left="3600" w:hanging="360"/>
      </w:pPr>
      <w:rPr>
        <w:rFonts w:ascii="Times New Roman" w:hAnsi="Times New Roman" w:hint="default"/>
      </w:rPr>
    </w:lvl>
    <w:lvl w:ilvl="5" w:tplc="EFC02A6A" w:tentative="1">
      <w:start w:val="1"/>
      <w:numFmt w:val="bullet"/>
      <w:lvlText w:val="•"/>
      <w:lvlJc w:val="left"/>
      <w:pPr>
        <w:tabs>
          <w:tab w:val="num" w:pos="4320"/>
        </w:tabs>
        <w:ind w:left="4320" w:hanging="360"/>
      </w:pPr>
      <w:rPr>
        <w:rFonts w:ascii="Times New Roman" w:hAnsi="Times New Roman" w:hint="default"/>
      </w:rPr>
    </w:lvl>
    <w:lvl w:ilvl="6" w:tplc="7488FDDA" w:tentative="1">
      <w:start w:val="1"/>
      <w:numFmt w:val="bullet"/>
      <w:lvlText w:val="•"/>
      <w:lvlJc w:val="left"/>
      <w:pPr>
        <w:tabs>
          <w:tab w:val="num" w:pos="5040"/>
        </w:tabs>
        <w:ind w:left="5040" w:hanging="360"/>
      </w:pPr>
      <w:rPr>
        <w:rFonts w:ascii="Times New Roman" w:hAnsi="Times New Roman" w:hint="default"/>
      </w:rPr>
    </w:lvl>
    <w:lvl w:ilvl="7" w:tplc="2B90AE44" w:tentative="1">
      <w:start w:val="1"/>
      <w:numFmt w:val="bullet"/>
      <w:lvlText w:val="•"/>
      <w:lvlJc w:val="left"/>
      <w:pPr>
        <w:tabs>
          <w:tab w:val="num" w:pos="5760"/>
        </w:tabs>
        <w:ind w:left="5760" w:hanging="360"/>
      </w:pPr>
      <w:rPr>
        <w:rFonts w:ascii="Times New Roman" w:hAnsi="Times New Roman" w:hint="default"/>
      </w:rPr>
    </w:lvl>
    <w:lvl w:ilvl="8" w:tplc="F6C0D7DE" w:tentative="1">
      <w:start w:val="1"/>
      <w:numFmt w:val="bullet"/>
      <w:lvlText w:val="•"/>
      <w:lvlJc w:val="left"/>
      <w:pPr>
        <w:tabs>
          <w:tab w:val="num" w:pos="6480"/>
        </w:tabs>
        <w:ind w:left="6480" w:hanging="360"/>
      </w:pPr>
      <w:rPr>
        <w:rFonts w:ascii="Times New Roman" w:hAnsi="Times New Roman" w:hint="default"/>
      </w:rPr>
    </w:lvl>
  </w:abstractNum>
  <w:abstractNum w:abstractNumId="2">
    <w:nsid w:val="17A41962"/>
    <w:multiLevelType w:val="hybridMultilevel"/>
    <w:tmpl w:val="12BC1140"/>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start w:val="1"/>
      <w:numFmt w:val="bullet"/>
      <w:lvlText w:val=""/>
      <w:lvlJc w:val="left"/>
      <w:pPr>
        <w:tabs>
          <w:tab w:val="num" w:pos="1800"/>
        </w:tabs>
        <w:ind w:left="1800" w:hanging="360"/>
      </w:pPr>
      <w:rPr>
        <w:rFonts w:ascii="Wingdings" w:hAnsi="Wingdings" w:hint="default"/>
      </w:rPr>
    </w:lvl>
    <w:lvl w:ilvl="3" w:tplc="19D46208">
      <w:start w:val="1"/>
      <w:numFmt w:val="bullet"/>
      <w:lvlText w:val=""/>
      <w:lvlJc w:val="left"/>
      <w:pPr>
        <w:tabs>
          <w:tab w:val="num" w:pos="2367"/>
        </w:tabs>
        <w:ind w:left="2520" w:hanging="360"/>
      </w:pPr>
      <w:rPr>
        <w:rFonts w:ascii="Symbol" w:hAnsi="Symbol" w:hint="default"/>
        <w:b/>
        <w:i w:val="0"/>
        <w:color w:val="auto"/>
        <w:sz w:val="32"/>
        <w:szCs w:val="32"/>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
    <w:nsid w:val="225C6608"/>
    <w:multiLevelType w:val="hybridMultilevel"/>
    <w:tmpl w:val="1BD04756"/>
    <w:lvl w:ilvl="0" w:tplc="598A60E2">
      <w:start w:val="1"/>
      <w:numFmt w:val="decimal"/>
      <w:lvlText w:val="%1."/>
      <w:lvlJc w:val="left"/>
      <w:pPr>
        <w:tabs>
          <w:tab w:val="num" w:pos="735"/>
        </w:tabs>
        <w:ind w:left="735" w:hanging="375"/>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3AC4373"/>
    <w:multiLevelType w:val="hybridMultilevel"/>
    <w:tmpl w:val="EDC2B33C"/>
    <w:lvl w:ilvl="0" w:tplc="D5CEF278">
      <w:start w:val="1"/>
      <w:numFmt w:val="bullet"/>
      <w:lvlText w:val=""/>
      <w:lvlJc w:val="left"/>
      <w:pPr>
        <w:tabs>
          <w:tab w:val="num" w:pos="0"/>
        </w:tabs>
        <w:ind w:left="0" w:firstLine="0"/>
      </w:pPr>
      <w:rPr>
        <w:rFonts w:ascii="Wingdings" w:hAnsi="Wingdings" w:hint="default"/>
        <w:b/>
        <w:i w:val="0"/>
        <w:color w:val="FF0000"/>
        <w:sz w:val="32"/>
        <w:szCs w:val="3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nsid w:val="30E16FE2"/>
    <w:multiLevelType w:val="hybridMultilevel"/>
    <w:tmpl w:val="EAFC7762"/>
    <w:lvl w:ilvl="0" w:tplc="6D1A0774">
      <w:start w:val="1"/>
      <w:numFmt w:val="bullet"/>
      <w:lvlText w:val="•"/>
      <w:lvlJc w:val="left"/>
      <w:pPr>
        <w:tabs>
          <w:tab w:val="num" w:pos="720"/>
        </w:tabs>
        <w:ind w:left="720" w:hanging="360"/>
      </w:pPr>
      <w:rPr>
        <w:rFonts w:ascii="Times New Roman" w:hAnsi="Times New Roman" w:hint="default"/>
      </w:rPr>
    </w:lvl>
    <w:lvl w:ilvl="1" w:tplc="35A09C56" w:tentative="1">
      <w:start w:val="1"/>
      <w:numFmt w:val="bullet"/>
      <w:lvlText w:val="•"/>
      <w:lvlJc w:val="left"/>
      <w:pPr>
        <w:tabs>
          <w:tab w:val="num" w:pos="1440"/>
        </w:tabs>
        <w:ind w:left="1440" w:hanging="360"/>
      </w:pPr>
      <w:rPr>
        <w:rFonts w:ascii="Times New Roman" w:hAnsi="Times New Roman" w:hint="default"/>
      </w:rPr>
    </w:lvl>
    <w:lvl w:ilvl="2" w:tplc="1BBA3192" w:tentative="1">
      <w:start w:val="1"/>
      <w:numFmt w:val="bullet"/>
      <w:lvlText w:val="•"/>
      <w:lvlJc w:val="left"/>
      <w:pPr>
        <w:tabs>
          <w:tab w:val="num" w:pos="2160"/>
        </w:tabs>
        <w:ind w:left="2160" w:hanging="360"/>
      </w:pPr>
      <w:rPr>
        <w:rFonts w:ascii="Times New Roman" w:hAnsi="Times New Roman" w:hint="default"/>
      </w:rPr>
    </w:lvl>
    <w:lvl w:ilvl="3" w:tplc="34E6DA78" w:tentative="1">
      <w:start w:val="1"/>
      <w:numFmt w:val="bullet"/>
      <w:lvlText w:val="•"/>
      <w:lvlJc w:val="left"/>
      <w:pPr>
        <w:tabs>
          <w:tab w:val="num" w:pos="2880"/>
        </w:tabs>
        <w:ind w:left="2880" w:hanging="360"/>
      </w:pPr>
      <w:rPr>
        <w:rFonts w:ascii="Times New Roman" w:hAnsi="Times New Roman" w:hint="default"/>
      </w:rPr>
    </w:lvl>
    <w:lvl w:ilvl="4" w:tplc="DF4C0A7E" w:tentative="1">
      <w:start w:val="1"/>
      <w:numFmt w:val="bullet"/>
      <w:lvlText w:val="•"/>
      <w:lvlJc w:val="left"/>
      <w:pPr>
        <w:tabs>
          <w:tab w:val="num" w:pos="3600"/>
        </w:tabs>
        <w:ind w:left="3600" w:hanging="360"/>
      </w:pPr>
      <w:rPr>
        <w:rFonts w:ascii="Times New Roman" w:hAnsi="Times New Roman" w:hint="default"/>
      </w:rPr>
    </w:lvl>
    <w:lvl w:ilvl="5" w:tplc="C70A577C" w:tentative="1">
      <w:start w:val="1"/>
      <w:numFmt w:val="bullet"/>
      <w:lvlText w:val="•"/>
      <w:lvlJc w:val="left"/>
      <w:pPr>
        <w:tabs>
          <w:tab w:val="num" w:pos="4320"/>
        </w:tabs>
        <w:ind w:left="4320" w:hanging="360"/>
      </w:pPr>
      <w:rPr>
        <w:rFonts w:ascii="Times New Roman" w:hAnsi="Times New Roman" w:hint="default"/>
      </w:rPr>
    </w:lvl>
    <w:lvl w:ilvl="6" w:tplc="81B465F0" w:tentative="1">
      <w:start w:val="1"/>
      <w:numFmt w:val="bullet"/>
      <w:lvlText w:val="•"/>
      <w:lvlJc w:val="left"/>
      <w:pPr>
        <w:tabs>
          <w:tab w:val="num" w:pos="5040"/>
        </w:tabs>
        <w:ind w:left="5040" w:hanging="360"/>
      </w:pPr>
      <w:rPr>
        <w:rFonts w:ascii="Times New Roman" w:hAnsi="Times New Roman" w:hint="default"/>
      </w:rPr>
    </w:lvl>
    <w:lvl w:ilvl="7" w:tplc="18FE37AC" w:tentative="1">
      <w:start w:val="1"/>
      <w:numFmt w:val="bullet"/>
      <w:lvlText w:val="•"/>
      <w:lvlJc w:val="left"/>
      <w:pPr>
        <w:tabs>
          <w:tab w:val="num" w:pos="5760"/>
        </w:tabs>
        <w:ind w:left="5760" w:hanging="360"/>
      </w:pPr>
      <w:rPr>
        <w:rFonts w:ascii="Times New Roman" w:hAnsi="Times New Roman" w:hint="default"/>
      </w:rPr>
    </w:lvl>
    <w:lvl w:ilvl="8" w:tplc="2CE849E6" w:tentative="1">
      <w:start w:val="1"/>
      <w:numFmt w:val="bullet"/>
      <w:lvlText w:val="•"/>
      <w:lvlJc w:val="left"/>
      <w:pPr>
        <w:tabs>
          <w:tab w:val="num" w:pos="6480"/>
        </w:tabs>
        <w:ind w:left="6480" w:hanging="360"/>
      </w:pPr>
      <w:rPr>
        <w:rFonts w:ascii="Times New Roman" w:hAnsi="Times New Roman" w:hint="default"/>
      </w:rPr>
    </w:lvl>
  </w:abstractNum>
  <w:abstractNum w:abstractNumId="6">
    <w:nsid w:val="37E86E18"/>
    <w:multiLevelType w:val="hybridMultilevel"/>
    <w:tmpl w:val="AF969D8A"/>
    <w:lvl w:ilvl="0" w:tplc="D5CEF278">
      <w:start w:val="1"/>
      <w:numFmt w:val="bullet"/>
      <w:lvlText w:val=""/>
      <w:lvlJc w:val="left"/>
      <w:pPr>
        <w:tabs>
          <w:tab w:val="num" w:pos="180"/>
        </w:tabs>
        <w:ind w:left="180" w:firstLine="0"/>
      </w:pPr>
      <w:rPr>
        <w:rFonts w:ascii="Wingdings" w:hAnsi="Wingdings" w:hint="default"/>
        <w:b/>
        <w:i w:val="0"/>
        <w:color w:val="FF0000"/>
        <w:sz w:val="32"/>
        <w:szCs w:val="32"/>
      </w:rPr>
    </w:lvl>
    <w:lvl w:ilvl="1" w:tplc="0C0A0001">
      <w:start w:val="1"/>
      <w:numFmt w:val="bullet"/>
      <w:lvlText w:val=""/>
      <w:lvlJc w:val="left"/>
      <w:pPr>
        <w:tabs>
          <w:tab w:val="num" w:pos="1724"/>
        </w:tabs>
        <w:ind w:left="1724" w:hanging="360"/>
      </w:pPr>
      <w:rPr>
        <w:rFonts w:ascii="Symbol" w:hAnsi="Symbol" w:hint="default"/>
        <w:b/>
        <w:i w:val="0"/>
        <w:color w:val="FF0000"/>
        <w:sz w:val="32"/>
        <w:szCs w:val="32"/>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7">
    <w:nsid w:val="3A476264"/>
    <w:multiLevelType w:val="hybridMultilevel"/>
    <w:tmpl w:val="A73E70C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nsid w:val="3F2D513C"/>
    <w:multiLevelType w:val="hybridMultilevel"/>
    <w:tmpl w:val="4502D626"/>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nsid w:val="473875BA"/>
    <w:multiLevelType w:val="hybridMultilevel"/>
    <w:tmpl w:val="67FCCA6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nsid w:val="488904B6"/>
    <w:multiLevelType w:val="hybridMultilevel"/>
    <w:tmpl w:val="E9D2D494"/>
    <w:lvl w:ilvl="0" w:tplc="0C0A0001">
      <w:start w:val="1"/>
      <w:numFmt w:val="bullet"/>
      <w:lvlText w:val=""/>
      <w:lvlJc w:val="left"/>
      <w:pPr>
        <w:tabs>
          <w:tab w:val="num" w:pos="1004"/>
        </w:tabs>
        <w:ind w:left="1004" w:hanging="360"/>
      </w:pPr>
      <w:rPr>
        <w:rFonts w:ascii="Symbol" w:hAnsi="Symbol" w:hint="default"/>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11">
    <w:nsid w:val="50F1756E"/>
    <w:multiLevelType w:val="hybridMultilevel"/>
    <w:tmpl w:val="096CB662"/>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nsid w:val="52205C80"/>
    <w:multiLevelType w:val="hybridMultilevel"/>
    <w:tmpl w:val="EE305B24"/>
    <w:lvl w:ilvl="0" w:tplc="3EC6C0A6">
      <w:start w:val="1"/>
      <w:numFmt w:val="bullet"/>
      <w:lvlText w:val=""/>
      <w:lvlJc w:val="left"/>
      <w:pPr>
        <w:tabs>
          <w:tab w:val="num" w:pos="1724"/>
        </w:tabs>
        <w:ind w:left="1724"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nsid w:val="56361E74"/>
    <w:multiLevelType w:val="hybridMultilevel"/>
    <w:tmpl w:val="1CD81532"/>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nsid w:val="56CE66F8"/>
    <w:multiLevelType w:val="hybridMultilevel"/>
    <w:tmpl w:val="266A24E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nsid w:val="5D955DFF"/>
    <w:multiLevelType w:val="hybridMultilevel"/>
    <w:tmpl w:val="18F272DC"/>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6">
    <w:nsid w:val="68E329B1"/>
    <w:multiLevelType w:val="hybridMultilevel"/>
    <w:tmpl w:val="5EBCAAEE"/>
    <w:lvl w:ilvl="0" w:tplc="D8642C14">
      <w:start w:val="1"/>
      <w:numFmt w:val="bullet"/>
      <w:lvlText w:val=""/>
      <w:lvlJc w:val="left"/>
      <w:pPr>
        <w:tabs>
          <w:tab w:val="num" w:pos="2058"/>
        </w:tabs>
        <w:ind w:left="2058" w:firstLine="0"/>
      </w:pPr>
      <w:rPr>
        <w:rFonts w:ascii="Wingdings" w:hAnsi="Wingdings" w:hint="default"/>
      </w:rPr>
    </w:lvl>
    <w:lvl w:ilvl="1" w:tplc="0C0A0003" w:tentative="1">
      <w:start w:val="1"/>
      <w:numFmt w:val="bullet"/>
      <w:lvlText w:val="o"/>
      <w:lvlJc w:val="left"/>
      <w:pPr>
        <w:tabs>
          <w:tab w:val="num" w:pos="1797"/>
        </w:tabs>
        <w:ind w:left="1797" w:hanging="360"/>
      </w:pPr>
      <w:rPr>
        <w:rFonts w:ascii="Courier New" w:hAnsi="Courier New" w:cs="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cs="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cs="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7">
    <w:nsid w:val="6D436ED1"/>
    <w:multiLevelType w:val="hybridMultilevel"/>
    <w:tmpl w:val="B816A034"/>
    <w:lvl w:ilvl="0" w:tplc="D5CEF278">
      <w:start w:val="1"/>
      <w:numFmt w:val="bullet"/>
      <w:lvlText w:val=""/>
      <w:lvlJc w:val="left"/>
      <w:pPr>
        <w:tabs>
          <w:tab w:val="num" w:pos="60"/>
        </w:tabs>
        <w:ind w:left="60" w:firstLine="0"/>
      </w:pPr>
      <w:rPr>
        <w:rFonts w:ascii="Wingdings" w:hAnsi="Wingdings" w:hint="default"/>
        <w:b/>
        <w:i w:val="0"/>
        <w:color w:val="FF0000"/>
        <w:sz w:val="32"/>
        <w:szCs w:val="32"/>
      </w:rPr>
    </w:lvl>
    <w:lvl w:ilvl="1" w:tplc="0C0A0001">
      <w:start w:val="1"/>
      <w:numFmt w:val="bullet"/>
      <w:lvlText w:val=""/>
      <w:lvlJc w:val="left"/>
      <w:pPr>
        <w:tabs>
          <w:tab w:val="num" w:pos="1500"/>
        </w:tabs>
        <w:ind w:left="1500" w:hanging="360"/>
      </w:pPr>
      <w:rPr>
        <w:rFonts w:ascii="Symbol" w:hAnsi="Symbol" w:hint="default"/>
        <w:b/>
        <w:i w:val="0"/>
        <w:color w:val="FF0000"/>
        <w:sz w:val="32"/>
        <w:szCs w:val="32"/>
      </w:rPr>
    </w:lvl>
    <w:lvl w:ilvl="2" w:tplc="0C0A0005" w:tentative="1">
      <w:start w:val="1"/>
      <w:numFmt w:val="bullet"/>
      <w:lvlText w:val=""/>
      <w:lvlJc w:val="left"/>
      <w:pPr>
        <w:tabs>
          <w:tab w:val="num" w:pos="2220"/>
        </w:tabs>
        <w:ind w:left="2220" w:hanging="360"/>
      </w:pPr>
      <w:rPr>
        <w:rFonts w:ascii="Wingdings" w:hAnsi="Wingdings" w:hint="default"/>
      </w:rPr>
    </w:lvl>
    <w:lvl w:ilvl="3" w:tplc="0C0A0001" w:tentative="1">
      <w:start w:val="1"/>
      <w:numFmt w:val="bullet"/>
      <w:lvlText w:val=""/>
      <w:lvlJc w:val="left"/>
      <w:pPr>
        <w:tabs>
          <w:tab w:val="num" w:pos="2940"/>
        </w:tabs>
        <w:ind w:left="2940" w:hanging="360"/>
      </w:pPr>
      <w:rPr>
        <w:rFonts w:ascii="Symbol" w:hAnsi="Symbol" w:hint="default"/>
      </w:rPr>
    </w:lvl>
    <w:lvl w:ilvl="4" w:tplc="0C0A0003" w:tentative="1">
      <w:start w:val="1"/>
      <w:numFmt w:val="bullet"/>
      <w:lvlText w:val="o"/>
      <w:lvlJc w:val="left"/>
      <w:pPr>
        <w:tabs>
          <w:tab w:val="num" w:pos="3660"/>
        </w:tabs>
        <w:ind w:left="3660" w:hanging="360"/>
      </w:pPr>
      <w:rPr>
        <w:rFonts w:ascii="Courier New" w:hAnsi="Courier New" w:cs="Courier New" w:hint="default"/>
      </w:rPr>
    </w:lvl>
    <w:lvl w:ilvl="5" w:tplc="0C0A0005" w:tentative="1">
      <w:start w:val="1"/>
      <w:numFmt w:val="bullet"/>
      <w:lvlText w:val=""/>
      <w:lvlJc w:val="left"/>
      <w:pPr>
        <w:tabs>
          <w:tab w:val="num" w:pos="4380"/>
        </w:tabs>
        <w:ind w:left="4380" w:hanging="360"/>
      </w:pPr>
      <w:rPr>
        <w:rFonts w:ascii="Wingdings" w:hAnsi="Wingdings" w:hint="default"/>
      </w:rPr>
    </w:lvl>
    <w:lvl w:ilvl="6" w:tplc="0C0A0001" w:tentative="1">
      <w:start w:val="1"/>
      <w:numFmt w:val="bullet"/>
      <w:lvlText w:val=""/>
      <w:lvlJc w:val="left"/>
      <w:pPr>
        <w:tabs>
          <w:tab w:val="num" w:pos="5100"/>
        </w:tabs>
        <w:ind w:left="5100" w:hanging="360"/>
      </w:pPr>
      <w:rPr>
        <w:rFonts w:ascii="Symbol" w:hAnsi="Symbol" w:hint="default"/>
      </w:rPr>
    </w:lvl>
    <w:lvl w:ilvl="7" w:tplc="0C0A0003" w:tentative="1">
      <w:start w:val="1"/>
      <w:numFmt w:val="bullet"/>
      <w:lvlText w:val="o"/>
      <w:lvlJc w:val="left"/>
      <w:pPr>
        <w:tabs>
          <w:tab w:val="num" w:pos="5820"/>
        </w:tabs>
        <w:ind w:left="5820" w:hanging="360"/>
      </w:pPr>
      <w:rPr>
        <w:rFonts w:ascii="Courier New" w:hAnsi="Courier New" w:cs="Courier New" w:hint="default"/>
      </w:rPr>
    </w:lvl>
    <w:lvl w:ilvl="8" w:tplc="0C0A0005" w:tentative="1">
      <w:start w:val="1"/>
      <w:numFmt w:val="bullet"/>
      <w:lvlText w:val=""/>
      <w:lvlJc w:val="left"/>
      <w:pPr>
        <w:tabs>
          <w:tab w:val="num" w:pos="6540"/>
        </w:tabs>
        <w:ind w:left="6540" w:hanging="360"/>
      </w:pPr>
      <w:rPr>
        <w:rFonts w:ascii="Wingdings" w:hAnsi="Wingdings" w:hint="default"/>
      </w:rPr>
    </w:lvl>
  </w:abstractNum>
  <w:abstractNum w:abstractNumId="18">
    <w:nsid w:val="72B71D15"/>
    <w:multiLevelType w:val="hybridMultilevel"/>
    <w:tmpl w:val="CB6EF5C6"/>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nsid w:val="7A6E0FD2"/>
    <w:multiLevelType w:val="hybridMultilevel"/>
    <w:tmpl w:val="46D82C16"/>
    <w:lvl w:ilvl="0" w:tplc="D5D4E81E">
      <w:start w:val="1"/>
      <w:numFmt w:val="decimal"/>
      <w:lvlText w:val="%1."/>
      <w:lvlJc w:val="left"/>
      <w:pPr>
        <w:tabs>
          <w:tab w:val="num" w:pos="720"/>
        </w:tabs>
        <w:ind w:left="720" w:hanging="360"/>
      </w:pPr>
    </w:lvl>
    <w:lvl w:ilvl="1" w:tplc="8604A93E" w:tentative="1">
      <w:start w:val="1"/>
      <w:numFmt w:val="decimal"/>
      <w:lvlText w:val="%2."/>
      <w:lvlJc w:val="left"/>
      <w:pPr>
        <w:tabs>
          <w:tab w:val="num" w:pos="1440"/>
        </w:tabs>
        <w:ind w:left="1440" w:hanging="360"/>
      </w:pPr>
    </w:lvl>
    <w:lvl w:ilvl="2" w:tplc="3BE4EF1A" w:tentative="1">
      <w:start w:val="1"/>
      <w:numFmt w:val="decimal"/>
      <w:lvlText w:val="%3."/>
      <w:lvlJc w:val="left"/>
      <w:pPr>
        <w:tabs>
          <w:tab w:val="num" w:pos="2160"/>
        </w:tabs>
        <w:ind w:left="2160" w:hanging="360"/>
      </w:pPr>
    </w:lvl>
    <w:lvl w:ilvl="3" w:tplc="6900C57E" w:tentative="1">
      <w:start w:val="1"/>
      <w:numFmt w:val="decimal"/>
      <w:lvlText w:val="%4."/>
      <w:lvlJc w:val="left"/>
      <w:pPr>
        <w:tabs>
          <w:tab w:val="num" w:pos="2880"/>
        </w:tabs>
        <w:ind w:left="2880" w:hanging="360"/>
      </w:pPr>
    </w:lvl>
    <w:lvl w:ilvl="4" w:tplc="E99CB2DC" w:tentative="1">
      <w:start w:val="1"/>
      <w:numFmt w:val="decimal"/>
      <w:lvlText w:val="%5."/>
      <w:lvlJc w:val="left"/>
      <w:pPr>
        <w:tabs>
          <w:tab w:val="num" w:pos="3600"/>
        </w:tabs>
        <w:ind w:left="3600" w:hanging="360"/>
      </w:pPr>
    </w:lvl>
    <w:lvl w:ilvl="5" w:tplc="21CE2D4E" w:tentative="1">
      <w:start w:val="1"/>
      <w:numFmt w:val="decimal"/>
      <w:lvlText w:val="%6."/>
      <w:lvlJc w:val="left"/>
      <w:pPr>
        <w:tabs>
          <w:tab w:val="num" w:pos="4320"/>
        </w:tabs>
        <w:ind w:left="4320" w:hanging="360"/>
      </w:pPr>
    </w:lvl>
    <w:lvl w:ilvl="6" w:tplc="881E5208" w:tentative="1">
      <w:start w:val="1"/>
      <w:numFmt w:val="decimal"/>
      <w:lvlText w:val="%7."/>
      <w:lvlJc w:val="left"/>
      <w:pPr>
        <w:tabs>
          <w:tab w:val="num" w:pos="5040"/>
        </w:tabs>
        <w:ind w:left="5040" w:hanging="360"/>
      </w:pPr>
    </w:lvl>
    <w:lvl w:ilvl="7" w:tplc="583EDFBA" w:tentative="1">
      <w:start w:val="1"/>
      <w:numFmt w:val="decimal"/>
      <w:lvlText w:val="%8."/>
      <w:lvlJc w:val="left"/>
      <w:pPr>
        <w:tabs>
          <w:tab w:val="num" w:pos="5760"/>
        </w:tabs>
        <w:ind w:left="5760" w:hanging="360"/>
      </w:pPr>
    </w:lvl>
    <w:lvl w:ilvl="8" w:tplc="618A3F08" w:tentative="1">
      <w:start w:val="1"/>
      <w:numFmt w:val="decimal"/>
      <w:lvlText w:val="%9."/>
      <w:lvlJc w:val="left"/>
      <w:pPr>
        <w:tabs>
          <w:tab w:val="num" w:pos="6480"/>
        </w:tabs>
        <w:ind w:left="6480" w:hanging="360"/>
      </w:pPr>
    </w:lvl>
  </w:abstractNum>
  <w:abstractNum w:abstractNumId="20">
    <w:nsid w:val="7AAC70F8"/>
    <w:multiLevelType w:val="hybridMultilevel"/>
    <w:tmpl w:val="5F3621FA"/>
    <w:lvl w:ilvl="0" w:tplc="0C0A0001">
      <w:start w:val="1"/>
      <w:numFmt w:val="bullet"/>
      <w:lvlText w:val=""/>
      <w:lvlJc w:val="left"/>
      <w:pPr>
        <w:tabs>
          <w:tab w:val="num" w:pos="720"/>
        </w:tabs>
        <w:ind w:left="720" w:hanging="360"/>
      </w:pPr>
      <w:rPr>
        <w:rFonts w:ascii="Symbol" w:hAnsi="Symbol" w:hint="default"/>
      </w:rPr>
    </w:lvl>
    <w:lvl w:ilvl="1" w:tplc="4FB89E80">
      <w:numFmt w:val="bullet"/>
      <w:lvlText w:val=""/>
      <w:lvlJc w:val="left"/>
      <w:pPr>
        <w:tabs>
          <w:tab w:val="num" w:pos="1440"/>
        </w:tabs>
        <w:ind w:left="1440" w:hanging="360"/>
      </w:pPr>
      <w:rPr>
        <w:rFonts w:ascii="Monotype Sorts" w:eastAsia="Times New Roman" w:hAnsi="Monotype Sorts"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nsid w:val="7E141DA7"/>
    <w:multiLevelType w:val="hybridMultilevel"/>
    <w:tmpl w:val="6EC6321E"/>
    <w:lvl w:ilvl="0" w:tplc="0C0A0005">
      <w:start w:val="1"/>
      <w:numFmt w:val="bullet"/>
      <w:lvlText w:val=""/>
      <w:lvlJc w:val="left"/>
      <w:pPr>
        <w:tabs>
          <w:tab w:val="num" w:pos="720"/>
        </w:tabs>
        <w:ind w:left="720" w:hanging="360"/>
      </w:pPr>
      <w:rPr>
        <w:rFonts w:ascii="Wingdings" w:hAnsi="Wingdings" w:hint="default"/>
      </w:rPr>
    </w:lvl>
    <w:lvl w:ilvl="1" w:tplc="19D46208">
      <w:start w:val="1"/>
      <w:numFmt w:val="bullet"/>
      <w:lvlText w:val=""/>
      <w:lvlJc w:val="left"/>
      <w:pPr>
        <w:tabs>
          <w:tab w:val="num" w:pos="1287"/>
        </w:tabs>
        <w:ind w:left="1440" w:hanging="360"/>
      </w:pPr>
      <w:rPr>
        <w:rFonts w:ascii="Symbol" w:hAnsi="Symbol" w:hint="default"/>
        <w:b/>
        <w:i w:val="0"/>
        <w:color w:val="auto"/>
        <w:sz w:val="32"/>
        <w:szCs w:val="32"/>
      </w:rPr>
    </w:lvl>
    <w:lvl w:ilvl="2" w:tplc="0C0A0001">
      <w:start w:val="1"/>
      <w:numFmt w:val="bullet"/>
      <w:lvlText w:val=""/>
      <w:lvlJc w:val="left"/>
      <w:pPr>
        <w:tabs>
          <w:tab w:val="num" w:pos="2160"/>
        </w:tabs>
        <w:ind w:left="2160" w:hanging="360"/>
      </w:pPr>
      <w:rPr>
        <w:rFonts w:ascii="Symbol" w:hAnsi="Symbol"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nsid w:val="7FAD57E6"/>
    <w:multiLevelType w:val="hybridMultilevel"/>
    <w:tmpl w:val="B86464AA"/>
    <w:lvl w:ilvl="0" w:tplc="3EC6C0A6">
      <w:start w:val="1"/>
      <w:numFmt w:val="bullet"/>
      <w:lvlText w:val=""/>
      <w:lvlJc w:val="left"/>
      <w:pPr>
        <w:tabs>
          <w:tab w:val="num" w:pos="1724"/>
        </w:tabs>
        <w:ind w:left="1724"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21"/>
  </w:num>
  <w:num w:numId="3">
    <w:abstractNumId w:val="4"/>
  </w:num>
  <w:num w:numId="4">
    <w:abstractNumId w:val="6"/>
  </w:num>
  <w:num w:numId="5">
    <w:abstractNumId w:val="17"/>
  </w:num>
  <w:num w:numId="6">
    <w:abstractNumId w:val="2"/>
  </w:num>
  <w:num w:numId="7">
    <w:abstractNumId w:val="18"/>
  </w:num>
  <w:num w:numId="8">
    <w:abstractNumId w:val="10"/>
  </w:num>
  <w:num w:numId="9">
    <w:abstractNumId w:val="20"/>
  </w:num>
  <w:num w:numId="10">
    <w:abstractNumId w:val="7"/>
  </w:num>
  <w:num w:numId="11">
    <w:abstractNumId w:val="5"/>
  </w:num>
  <w:num w:numId="12">
    <w:abstractNumId w:val="8"/>
  </w:num>
  <w:num w:numId="13">
    <w:abstractNumId w:val="19"/>
  </w:num>
  <w:num w:numId="14">
    <w:abstractNumId w:val="13"/>
  </w:num>
  <w:num w:numId="15">
    <w:abstractNumId w:val="14"/>
  </w:num>
  <w:num w:numId="16">
    <w:abstractNumId w:val="11"/>
  </w:num>
  <w:num w:numId="17">
    <w:abstractNumId w:val="9"/>
  </w:num>
  <w:num w:numId="18">
    <w:abstractNumId w:val="0"/>
  </w:num>
  <w:num w:numId="19">
    <w:abstractNumId w:val="15"/>
  </w:num>
  <w:num w:numId="20">
    <w:abstractNumId w:val="22"/>
  </w:num>
  <w:num w:numId="21">
    <w:abstractNumId w:val="3"/>
  </w:num>
  <w:num w:numId="22">
    <w:abstractNumId w:val="12"/>
  </w:num>
  <w:num w:numId="23">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08"/>
  <w:hyphenationZone w:val="425"/>
  <w:characterSpacingControl w:val="doNotCompress"/>
  <w:compat/>
  <w:rsids>
    <w:rsidRoot w:val="005F0650"/>
    <w:rsid w:val="00002703"/>
    <w:rsid w:val="00003134"/>
    <w:rsid w:val="00003754"/>
    <w:rsid w:val="00004A98"/>
    <w:rsid w:val="00004BC7"/>
    <w:rsid w:val="00004F2E"/>
    <w:rsid w:val="00005393"/>
    <w:rsid w:val="0000731D"/>
    <w:rsid w:val="000102A6"/>
    <w:rsid w:val="00011FE7"/>
    <w:rsid w:val="00014285"/>
    <w:rsid w:val="000171C0"/>
    <w:rsid w:val="0002029F"/>
    <w:rsid w:val="000204F7"/>
    <w:rsid w:val="000208CC"/>
    <w:rsid w:val="00024B87"/>
    <w:rsid w:val="00025273"/>
    <w:rsid w:val="00030238"/>
    <w:rsid w:val="000318AA"/>
    <w:rsid w:val="00032984"/>
    <w:rsid w:val="00040192"/>
    <w:rsid w:val="000422E5"/>
    <w:rsid w:val="00042F78"/>
    <w:rsid w:val="000431E1"/>
    <w:rsid w:val="00044384"/>
    <w:rsid w:val="0005090C"/>
    <w:rsid w:val="00052178"/>
    <w:rsid w:val="00053761"/>
    <w:rsid w:val="000539DC"/>
    <w:rsid w:val="00054F4C"/>
    <w:rsid w:val="0005619C"/>
    <w:rsid w:val="00057CFA"/>
    <w:rsid w:val="0007123A"/>
    <w:rsid w:val="00071659"/>
    <w:rsid w:val="0007202C"/>
    <w:rsid w:val="00072D88"/>
    <w:rsid w:val="00073264"/>
    <w:rsid w:val="00073E32"/>
    <w:rsid w:val="00081CDC"/>
    <w:rsid w:val="00081E1E"/>
    <w:rsid w:val="0008524B"/>
    <w:rsid w:val="000859A1"/>
    <w:rsid w:val="0008662B"/>
    <w:rsid w:val="000917F6"/>
    <w:rsid w:val="0009183B"/>
    <w:rsid w:val="00094CC1"/>
    <w:rsid w:val="00097C93"/>
    <w:rsid w:val="000A1B79"/>
    <w:rsid w:val="000A1D77"/>
    <w:rsid w:val="000A6DC3"/>
    <w:rsid w:val="000B00A2"/>
    <w:rsid w:val="000B0430"/>
    <w:rsid w:val="000B1AA0"/>
    <w:rsid w:val="000B1D71"/>
    <w:rsid w:val="000B43EC"/>
    <w:rsid w:val="000B48B2"/>
    <w:rsid w:val="000B51D4"/>
    <w:rsid w:val="000B6D33"/>
    <w:rsid w:val="000B7290"/>
    <w:rsid w:val="000C3FF3"/>
    <w:rsid w:val="000C487E"/>
    <w:rsid w:val="000C5229"/>
    <w:rsid w:val="000C54CD"/>
    <w:rsid w:val="000C6620"/>
    <w:rsid w:val="000C710F"/>
    <w:rsid w:val="000C7189"/>
    <w:rsid w:val="000C71A1"/>
    <w:rsid w:val="000D0DAD"/>
    <w:rsid w:val="000D10F6"/>
    <w:rsid w:val="000D17CE"/>
    <w:rsid w:val="000D25BF"/>
    <w:rsid w:val="000D2B01"/>
    <w:rsid w:val="000D2E90"/>
    <w:rsid w:val="000D4B23"/>
    <w:rsid w:val="000D5487"/>
    <w:rsid w:val="000D7733"/>
    <w:rsid w:val="000E092C"/>
    <w:rsid w:val="000E0DF5"/>
    <w:rsid w:val="000E4890"/>
    <w:rsid w:val="000E49A9"/>
    <w:rsid w:val="000E4E9F"/>
    <w:rsid w:val="000E76C6"/>
    <w:rsid w:val="000F13D8"/>
    <w:rsid w:val="000F18BD"/>
    <w:rsid w:val="000F1CCB"/>
    <w:rsid w:val="000F232C"/>
    <w:rsid w:val="000F277A"/>
    <w:rsid w:val="000F29A3"/>
    <w:rsid w:val="000F2DCC"/>
    <w:rsid w:val="000F4417"/>
    <w:rsid w:val="000F44E9"/>
    <w:rsid w:val="0010261D"/>
    <w:rsid w:val="001029D6"/>
    <w:rsid w:val="001059B8"/>
    <w:rsid w:val="00107274"/>
    <w:rsid w:val="00110282"/>
    <w:rsid w:val="00111211"/>
    <w:rsid w:val="00114035"/>
    <w:rsid w:val="0011405D"/>
    <w:rsid w:val="00114BB3"/>
    <w:rsid w:val="00116D04"/>
    <w:rsid w:val="0011738E"/>
    <w:rsid w:val="00117B4D"/>
    <w:rsid w:val="0012239C"/>
    <w:rsid w:val="0012352D"/>
    <w:rsid w:val="00126C5F"/>
    <w:rsid w:val="00127B82"/>
    <w:rsid w:val="00130F77"/>
    <w:rsid w:val="001320E1"/>
    <w:rsid w:val="00134B62"/>
    <w:rsid w:val="00134E43"/>
    <w:rsid w:val="00136C11"/>
    <w:rsid w:val="00137715"/>
    <w:rsid w:val="00137AD5"/>
    <w:rsid w:val="00137D17"/>
    <w:rsid w:val="0014088F"/>
    <w:rsid w:val="001436A6"/>
    <w:rsid w:val="001440B0"/>
    <w:rsid w:val="001454F6"/>
    <w:rsid w:val="00147429"/>
    <w:rsid w:val="00150BED"/>
    <w:rsid w:val="00151FEB"/>
    <w:rsid w:val="001537D0"/>
    <w:rsid w:val="00155AB8"/>
    <w:rsid w:val="00156176"/>
    <w:rsid w:val="00160019"/>
    <w:rsid w:val="001602D7"/>
    <w:rsid w:val="001604A5"/>
    <w:rsid w:val="00160789"/>
    <w:rsid w:val="00160A88"/>
    <w:rsid w:val="00170411"/>
    <w:rsid w:val="00170DCE"/>
    <w:rsid w:val="001716C3"/>
    <w:rsid w:val="00171769"/>
    <w:rsid w:val="00171DB6"/>
    <w:rsid w:val="00173178"/>
    <w:rsid w:val="001759D8"/>
    <w:rsid w:val="00175A4A"/>
    <w:rsid w:val="00175EBC"/>
    <w:rsid w:val="00176376"/>
    <w:rsid w:val="00184D08"/>
    <w:rsid w:val="00187A02"/>
    <w:rsid w:val="001914FA"/>
    <w:rsid w:val="0019185F"/>
    <w:rsid w:val="001936B8"/>
    <w:rsid w:val="00193914"/>
    <w:rsid w:val="00195C01"/>
    <w:rsid w:val="001976A7"/>
    <w:rsid w:val="001A01C8"/>
    <w:rsid w:val="001A130A"/>
    <w:rsid w:val="001A2307"/>
    <w:rsid w:val="001A2888"/>
    <w:rsid w:val="001A40EB"/>
    <w:rsid w:val="001A6C4D"/>
    <w:rsid w:val="001B195F"/>
    <w:rsid w:val="001B2E0D"/>
    <w:rsid w:val="001B4806"/>
    <w:rsid w:val="001C2896"/>
    <w:rsid w:val="001C47F8"/>
    <w:rsid w:val="001C4B6B"/>
    <w:rsid w:val="001D150E"/>
    <w:rsid w:val="001D2D30"/>
    <w:rsid w:val="001D43BD"/>
    <w:rsid w:val="001E217A"/>
    <w:rsid w:val="001E2CC3"/>
    <w:rsid w:val="001E339C"/>
    <w:rsid w:val="001E36E2"/>
    <w:rsid w:val="001E39A2"/>
    <w:rsid w:val="001E5226"/>
    <w:rsid w:val="001E5553"/>
    <w:rsid w:val="001F3922"/>
    <w:rsid w:val="001F518B"/>
    <w:rsid w:val="002004E5"/>
    <w:rsid w:val="00202023"/>
    <w:rsid w:val="00202DDE"/>
    <w:rsid w:val="00205AFB"/>
    <w:rsid w:val="00206AD6"/>
    <w:rsid w:val="00207170"/>
    <w:rsid w:val="00207A63"/>
    <w:rsid w:val="00213A9B"/>
    <w:rsid w:val="00213B50"/>
    <w:rsid w:val="00213D8B"/>
    <w:rsid w:val="00223B57"/>
    <w:rsid w:val="00225DBB"/>
    <w:rsid w:val="00227FE0"/>
    <w:rsid w:val="00230564"/>
    <w:rsid w:val="0023066A"/>
    <w:rsid w:val="00230E82"/>
    <w:rsid w:val="00232168"/>
    <w:rsid w:val="002322E9"/>
    <w:rsid w:val="00234443"/>
    <w:rsid w:val="002350EB"/>
    <w:rsid w:val="00235754"/>
    <w:rsid w:val="0023696A"/>
    <w:rsid w:val="00240034"/>
    <w:rsid w:val="00241B47"/>
    <w:rsid w:val="0024294B"/>
    <w:rsid w:val="00242B21"/>
    <w:rsid w:val="00243798"/>
    <w:rsid w:val="002442D5"/>
    <w:rsid w:val="00245F74"/>
    <w:rsid w:val="00247C70"/>
    <w:rsid w:val="0025048A"/>
    <w:rsid w:val="00250499"/>
    <w:rsid w:val="00250688"/>
    <w:rsid w:val="0025223B"/>
    <w:rsid w:val="002525E0"/>
    <w:rsid w:val="0025350B"/>
    <w:rsid w:val="00256ADD"/>
    <w:rsid w:val="002600BD"/>
    <w:rsid w:val="00260347"/>
    <w:rsid w:val="00262B1F"/>
    <w:rsid w:val="00263634"/>
    <w:rsid w:val="002656E4"/>
    <w:rsid w:val="0026705C"/>
    <w:rsid w:val="00270765"/>
    <w:rsid w:val="0027270F"/>
    <w:rsid w:val="00275592"/>
    <w:rsid w:val="0027687A"/>
    <w:rsid w:val="00277208"/>
    <w:rsid w:val="00277AE0"/>
    <w:rsid w:val="00282496"/>
    <w:rsid w:val="00282ADC"/>
    <w:rsid w:val="00284C95"/>
    <w:rsid w:val="002853C9"/>
    <w:rsid w:val="00287CC2"/>
    <w:rsid w:val="00290567"/>
    <w:rsid w:val="002905D7"/>
    <w:rsid w:val="002922FB"/>
    <w:rsid w:val="00295222"/>
    <w:rsid w:val="00296AB0"/>
    <w:rsid w:val="00297632"/>
    <w:rsid w:val="00297FFE"/>
    <w:rsid w:val="002A19FD"/>
    <w:rsid w:val="002A2690"/>
    <w:rsid w:val="002A2BBD"/>
    <w:rsid w:val="002A4A8A"/>
    <w:rsid w:val="002A53D3"/>
    <w:rsid w:val="002A6CF1"/>
    <w:rsid w:val="002B3F43"/>
    <w:rsid w:val="002B6EC6"/>
    <w:rsid w:val="002C24DF"/>
    <w:rsid w:val="002C39A2"/>
    <w:rsid w:val="002C4DB1"/>
    <w:rsid w:val="002C569B"/>
    <w:rsid w:val="002C5D8F"/>
    <w:rsid w:val="002C6A25"/>
    <w:rsid w:val="002C75C9"/>
    <w:rsid w:val="002D065C"/>
    <w:rsid w:val="002D3D2E"/>
    <w:rsid w:val="002D77AD"/>
    <w:rsid w:val="002D7C21"/>
    <w:rsid w:val="002D7CAC"/>
    <w:rsid w:val="002E0592"/>
    <w:rsid w:val="002E0595"/>
    <w:rsid w:val="002E27DD"/>
    <w:rsid w:val="002E3DFE"/>
    <w:rsid w:val="002E41DD"/>
    <w:rsid w:val="002E46BD"/>
    <w:rsid w:val="002E63E9"/>
    <w:rsid w:val="002F1410"/>
    <w:rsid w:val="002F20C1"/>
    <w:rsid w:val="002F3387"/>
    <w:rsid w:val="002F35CD"/>
    <w:rsid w:val="002F4477"/>
    <w:rsid w:val="002F4C21"/>
    <w:rsid w:val="002F4EAE"/>
    <w:rsid w:val="002F5E30"/>
    <w:rsid w:val="002F67B9"/>
    <w:rsid w:val="002F6B46"/>
    <w:rsid w:val="002F7420"/>
    <w:rsid w:val="0030272C"/>
    <w:rsid w:val="00303231"/>
    <w:rsid w:val="00303718"/>
    <w:rsid w:val="00304840"/>
    <w:rsid w:val="00306338"/>
    <w:rsid w:val="00306CE6"/>
    <w:rsid w:val="00312E9D"/>
    <w:rsid w:val="003144B4"/>
    <w:rsid w:val="003146E9"/>
    <w:rsid w:val="00315538"/>
    <w:rsid w:val="003171F7"/>
    <w:rsid w:val="00320C32"/>
    <w:rsid w:val="00320E7C"/>
    <w:rsid w:val="0032200B"/>
    <w:rsid w:val="00322406"/>
    <w:rsid w:val="003275EA"/>
    <w:rsid w:val="00331C63"/>
    <w:rsid w:val="00331E5F"/>
    <w:rsid w:val="0033350D"/>
    <w:rsid w:val="00334CFF"/>
    <w:rsid w:val="00335A55"/>
    <w:rsid w:val="00335E09"/>
    <w:rsid w:val="003360F3"/>
    <w:rsid w:val="00342083"/>
    <w:rsid w:val="00343A4C"/>
    <w:rsid w:val="00343D76"/>
    <w:rsid w:val="003442E0"/>
    <w:rsid w:val="003450D6"/>
    <w:rsid w:val="00347F4A"/>
    <w:rsid w:val="00353D02"/>
    <w:rsid w:val="0035662B"/>
    <w:rsid w:val="0035773D"/>
    <w:rsid w:val="00362090"/>
    <w:rsid w:val="00363015"/>
    <w:rsid w:val="003633C4"/>
    <w:rsid w:val="00364630"/>
    <w:rsid w:val="00364CD7"/>
    <w:rsid w:val="00365D6F"/>
    <w:rsid w:val="003712C9"/>
    <w:rsid w:val="003723CC"/>
    <w:rsid w:val="003723E5"/>
    <w:rsid w:val="00372583"/>
    <w:rsid w:val="00372D4E"/>
    <w:rsid w:val="003736F9"/>
    <w:rsid w:val="003739F5"/>
    <w:rsid w:val="00380402"/>
    <w:rsid w:val="00380554"/>
    <w:rsid w:val="003815C0"/>
    <w:rsid w:val="003828B0"/>
    <w:rsid w:val="00382937"/>
    <w:rsid w:val="003838A6"/>
    <w:rsid w:val="003850DD"/>
    <w:rsid w:val="003902A0"/>
    <w:rsid w:val="0039183B"/>
    <w:rsid w:val="00391E0D"/>
    <w:rsid w:val="00392DA2"/>
    <w:rsid w:val="00395655"/>
    <w:rsid w:val="003966B0"/>
    <w:rsid w:val="00397A98"/>
    <w:rsid w:val="003A08EB"/>
    <w:rsid w:val="003A10A3"/>
    <w:rsid w:val="003A5C7B"/>
    <w:rsid w:val="003A6200"/>
    <w:rsid w:val="003A6415"/>
    <w:rsid w:val="003B1DFD"/>
    <w:rsid w:val="003B3BBC"/>
    <w:rsid w:val="003B4755"/>
    <w:rsid w:val="003B4C73"/>
    <w:rsid w:val="003B61B7"/>
    <w:rsid w:val="003B744A"/>
    <w:rsid w:val="003C108C"/>
    <w:rsid w:val="003C381D"/>
    <w:rsid w:val="003C680B"/>
    <w:rsid w:val="003D0E1D"/>
    <w:rsid w:val="003D1AEF"/>
    <w:rsid w:val="003D1CF7"/>
    <w:rsid w:val="003D222D"/>
    <w:rsid w:val="003D3A8D"/>
    <w:rsid w:val="003D4DE7"/>
    <w:rsid w:val="003D6AF4"/>
    <w:rsid w:val="003E4388"/>
    <w:rsid w:val="003E50DD"/>
    <w:rsid w:val="003E6C87"/>
    <w:rsid w:val="003E6F48"/>
    <w:rsid w:val="003E6F9B"/>
    <w:rsid w:val="003F024F"/>
    <w:rsid w:val="003F09C5"/>
    <w:rsid w:val="003F11FA"/>
    <w:rsid w:val="003F1833"/>
    <w:rsid w:val="003F2BA4"/>
    <w:rsid w:val="003F3631"/>
    <w:rsid w:val="003F3CE8"/>
    <w:rsid w:val="003F3D7F"/>
    <w:rsid w:val="003F4C5A"/>
    <w:rsid w:val="003F535E"/>
    <w:rsid w:val="003F57C8"/>
    <w:rsid w:val="003F66ED"/>
    <w:rsid w:val="00400189"/>
    <w:rsid w:val="004019DA"/>
    <w:rsid w:val="00401AB0"/>
    <w:rsid w:val="00402064"/>
    <w:rsid w:val="004026AB"/>
    <w:rsid w:val="00402F67"/>
    <w:rsid w:val="00404A6E"/>
    <w:rsid w:val="00404E3A"/>
    <w:rsid w:val="00411958"/>
    <w:rsid w:val="00411C9F"/>
    <w:rsid w:val="0041227D"/>
    <w:rsid w:val="00416266"/>
    <w:rsid w:val="00420007"/>
    <w:rsid w:val="004233B8"/>
    <w:rsid w:val="004245F6"/>
    <w:rsid w:val="00426997"/>
    <w:rsid w:val="004269F6"/>
    <w:rsid w:val="00426F3C"/>
    <w:rsid w:val="004305B6"/>
    <w:rsid w:val="00432F46"/>
    <w:rsid w:val="004359DE"/>
    <w:rsid w:val="00435B81"/>
    <w:rsid w:val="0044053D"/>
    <w:rsid w:val="00440CBA"/>
    <w:rsid w:val="00446996"/>
    <w:rsid w:val="00446D1B"/>
    <w:rsid w:val="00447882"/>
    <w:rsid w:val="0045144D"/>
    <w:rsid w:val="00454675"/>
    <w:rsid w:val="00454C93"/>
    <w:rsid w:val="00455EC5"/>
    <w:rsid w:val="00460952"/>
    <w:rsid w:val="0046425C"/>
    <w:rsid w:val="00465156"/>
    <w:rsid w:val="004662D5"/>
    <w:rsid w:val="00472B92"/>
    <w:rsid w:val="00472F42"/>
    <w:rsid w:val="00472F54"/>
    <w:rsid w:val="00473617"/>
    <w:rsid w:val="00473780"/>
    <w:rsid w:val="00474326"/>
    <w:rsid w:val="00474482"/>
    <w:rsid w:val="00475453"/>
    <w:rsid w:val="00475F24"/>
    <w:rsid w:val="0047628A"/>
    <w:rsid w:val="004765BB"/>
    <w:rsid w:val="0047679C"/>
    <w:rsid w:val="00480365"/>
    <w:rsid w:val="00480404"/>
    <w:rsid w:val="004826FE"/>
    <w:rsid w:val="0048332B"/>
    <w:rsid w:val="00483357"/>
    <w:rsid w:val="00483EC9"/>
    <w:rsid w:val="00484733"/>
    <w:rsid w:val="00485370"/>
    <w:rsid w:val="00487B9D"/>
    <w:rsid w:val="0049347B"/>
    <w:rsid w:val="00493772"/>
    <w:rsid w:val="00493901"/>
    <w:rsid w:val="00493B5E"/>
    <w:rsid w:val="004A235B"/>
    <w:rsid w:val="004A341A"/>
    <w:rsid w:val="004A4A6A"/>
    <w:rsid w:val="004A7373"/>
    <w:rsid w:val="004B0A9F"/>
    <w:rsid w:val="004B140A"/>
    <w:rsid w:val="004B222F"/>
    <w:rsid w:val="004B4A17"/>
    <w:rsid w:val="004B54D0"/>
    <w:rsid w:val="004B591B"/>
    <w:rsid w:val="004C0698"/>
    <w:rsid w:val="004C2541"/>
    <w:rsid w:val="004C2BDA"/>
    <w:rsid w:val="004C3672"/>
    <w:rsid w:val="004C3A43"/>
    <w:rsid w:val="004C4555"/>
    <w:rsid w:val="004C5F08"/>
    <w:rsid w:val="004D1984"/>
    <w:rsid w:val="004D1E7C"/>
    <w:rsid w:val="004E1219"/>
    <w:rsid w:val="004E4F1F"/>
    <w:rsid w:val="004E5447"/>
    <w:rsid w:val="004E675E"/>
    <w:rsid w:val="004E6C24"/>
    <w:rsid w:val="004E6D3C"/>
    <w:rsid w:val="004F15CF"/>
    <w:rsid w:val="004F2DB5"/>
    <w:rsid w:val="004F55D4"/>
    <w:rsid w:val="004F6387"/>
    <w:rsid w:val="004F663B"/>
    <w:rsid w:val="00503369"/>
    <w:rsid w:val="00504203"/>
    <w:rsid w:val="00504B80"/>
    <w:rsid w:val="0050650B"/>
    <w:rsid w:val="005077B7"/>
    <w:rsid w:val="00507FA8"/>
    <w:rsid w:val="00510BA6"/>
    <w:rsid w:val="005112AA"/>
    <w:rsid w:val="005112C4"/>
    <w:rsid w:val="005139C1"/>
    <w:rsid w:val="00516277"/>
    <w:rsid w:val="00517B52"/>
    <w:rsid w:val="00520832"/>
    <w:rsid w:val="00520A12"/>
    <w:rsid w:val="00521193"/>
    <w:rsid w:val="005224B7"/>
    <w:rsid w:val="00527072"/>
    <w:rsid w:val="0053015D"/>
    <w:rsid w:val="005361AF"/>
    <w:rsid w:val="00537E5D"/>
    <w:rsid w:val="00537E83"/>
    <w:rsid w:val="0054005C"/>
    <w:rsid w:val="005413DA"/>
    <w:rsid w:val="00541DC5"/>
    <w:rsid w:val="005422AF"/>
    <w:rsid w:val="0054571A"/>
    <w:rsid w:val="00551D72"/>
    <w:rsid w:val="00552E03"/>
    <w:rsid w:val="0055309D"/>
    <w:rsid w:val="00554900"/>
    <w:rsid w:val="00561E72"/>
    <w:rsid w:val="00564F21"/>
    <w:rsid w:val="00565A7A"/>
    <w:rsid w:val="00566ACB"/>
    <w:rsid w:val="00567D98"/>
    <w:rsid w:val="00571B03"/>
    <w:rsid w:val="005742C1"/>
    <w:rsid w:val="005765D6"/>
    <w:rsid w:val="00577924"/>
    <w:rsid w:val="00577A88"/>
    <w:rsid w:val="00580817"/>
    <w:rsid w:val="00580D71"/>
    <w:rsid w:val="005821C4"/>
    <w:rsid w:val="00582E00"/>
    <w:rsid w:val="00582EA3"/>
    <w:rsid w:val="00584F1D"/>
    <w:rsid w:val="00585720"/>
    <w:rsid w:val="0058576C"/>
    <w:rsid w:val="00585C4B"/>
    <w:rsid w:val="005860D0"/>
    <w:rsid w:val="00586CA4"/>
    <w:rsid w:val="00594E80"/>
    <w:rsid w:val="00596852"/>
    <w:rsid w:val="005A1859"/>
    <w:rsid w:val="005A408B"/>
    <w:rsid w:val="005A74FB"/>
    <w:rsid w:val="005B0201"/>
    <w:rsid w:val="005B525C"/>
    <w:rsid w:val="005B757D"/>
    <w:rsid w:val="005B75F3"/>
    <w:rsid w:val="005B794D"/>
    <w:rsid w:val="005C13DA"/>
    <w:rsid w:val="005C18E1"/>
    <w:rsid w:val="005C1D0D"/>
    <w:rsid w:val="005C274F"/>
    <w:rsid w:val="005C3C77"/>
    <w:rsid w:val="005C49A7"/>
    <w:rsid w:val="005C61F1"/>
    <w:rsid w:val="005D0026"/>
    <w:rsid w:val="005D2BB3"/>
    <w:rsid w:val="005D3CC3"/>
    <w:rsid w:val="005D4B88"/>
    <w:rsid w:val="005D76FD"/>
    <w:rsid w:val="005E0DB7"/>
    <w:rsid w:val="005E14D4"/>
    <w:rsid w:val="005E3737"/>
    <w:rsid w:val="005E3787"/>
    <w:rsid w:val="005E4BC8"/>
    <w:rsid w:val="005E5782"/>
    <w:rsid w:val="005E6D25"/>
    <w:rsid w:val="005F01FA"/>
    <w:rsid w:val="005F0650"/>
    <w:rsid w:val="005F2DAC"/>
    <w:rsid w:val="005F4305"/>
    <w:rsid w:val="005F573A"/>
    <w:rsid w:val="005F5CF7"/>
    <w:rsid w:val="005F60A9"/>
    <w:rsid w:val="00600A0A"/>
    <w:rsid w:val="00600F6E"/>
    <w:rsid w:val="00601485"/>
    <w:rsid w:val="006025B3"/>
    <w:rsid w:val="00603CE8"/>
    <w:rsid w:val="00611E3F"/>
    <w:rsid w:val="00614BD6"/>
    <w:rsid w:val="00615AFD"/>
    <w:rsid w:val="006172B1"/>
    <w:rsid w:val="00617418"/>
    <w:rsid w:val="00617A8F"/>
    <w:rsid w:val="00620B4A"/>
    <w:rsid w:val="00621763"/>
    <w:rsid w:val="0062206A"/>
    <w:rsid w:val="00622C84"/>
    <w:rsid w:val="00623185"/>
    <w:rsid w:val="00625F7D"/>
    <w:rsid w:val="00626AE3"/>
    <w:rsid w:val="00634590"/>
    <w:rsid w:val="006354D2"/>
    <w:rsid w:val="006374BA"/>
    <w:rsid w:val="006377CC"/>
    <w:rsid w:val="006428DC"/>
    <w:rsid w:val="00642F87"/>
    <w:rsid w:val="00643D80"/>
    <w:rsid w:val="00647054"/>
    <w:rsid w:val="00647D9D"/>
    <w:rsid w:val="00650586"/>
    <w:rsid w:val="00650857"/>
    <w:rsid w:val="00656ABB"/>
    <w:rsid w:val="00661DF0"/>
    <w:rsid w:val="00662320"/>
    <w:rsid w:val="00662821"/>
    <w:rsid w:val="00662D8C"/>
    <w:rsid w:val="00662F04"/>
    <w:rsid w:val="006647E3"/>
    <w:rsid w:val="006708B1"/>
    <w:rsid w:val="00670D9F"/>
    <w:rsid w:val="006718A1"/>
    <w:rsid w:val="00671927"/>
    <w:rsid w:val="006724EE"/>
    <w:rsid w:val="006725A3"/>
    <w:rsid w:val="00675671"/>
    <w:rsid w:val="006757B1"/>
    <w:rsid w:val="00675C6A"/>
    <w:rsid w:val="00677220"/>
    <w:rsid w:val="006774E8"/>
    <w:rsid w:val="00680F67"/>
    <w:rsid w:val="00686A23"/>
    <w:rsid w:val="00690BBC"/>
    <w:rsid w:val="00693380"/>
    <w:rsid w:val="006936C7"/>
    <w:rsid w:val="0069746C"/>
    <w:rsid w:val="006A22B3"/>
    <w:rsid w:val="006A444A"/>
    <w:rsid w:val="006A5996"/>
    <w:rsid w:val="006A5D40"/>
    <w:rsid w:val="006A6322"/>
    <w:rsid w:val="006B518F"/>
    <w:rsid w:val="006B7000"/>
    <w:rsid w:val="006B7993"/>
    <w:rsid w:val="006C096F"/>
    <w:rsid w:val="006C0D4C"/>
    <w:rsid w:val="006C1820"/>
    <w:rsid w:val="006C2DD3"/>
    <w:rsid w:val="006C2FB2"/>
    <w:rsid w:val="006C41C5"/>
    <w:rsid w:val="006C5BB5"/>
    <w:rsid w:val="006D07AD"/>
    <w:rsid w:val="006D0C6C"/>
    <w:rsid w:val="006D1623"/>
    <w:rsid w:val="006D35E0"/>
    <w:rsid w:val="006D4421"/>
    <w:rsid w:val="006D5CDF"/>
    <w:rsid w:val="006E1CE1"/>
    <w:rsid w:val="006E28FB"/>
    <w:rsid w:val="006E5306"/>
    <w:rsid w:val="006E70D8"/>
    <w:rsid w:val="006F10DB"/>
    <w:rsid w:val="006F432A"/>
    <w:rsid w:val="006F4558"/>
    <w:rsid w:val="00703586"/>
    <w:rsid w:val="00703DA8"/>
    <w:rsid w:val="00704F84"/>
    <w:rsid w:val="00706C1C"/>
    <w:rsid w:val="00713BCA"/>
    <w:rsid w:val="007160BD"/>
    <w:rsid w:val="007174BB"/>
    <w:rsid w:val="0072007D"/>
    <w:rsid w:val="00721957"/>
    <w:rsid w:val="0072440A"/>
    <w:rsid w:val="00724EDA"/>
    <w:rsid w:val="00725652"/>
    <w:rsid w:val="0072603C"/>
    <w:rsid w:val="00727540"/>
    <w:rsid w:val="00730F46"/>
    <w:rsid w:val="00731A1B"/>
    <w:rsid w:val="00731D60"/>
    <w:rsid w:val="007330DB"/>
    <w:rsid w:val="007349BD"/>
    <w:rsid w:val="0074101B"/>
    <w:rsid w:val="00741794"/>
    <w:rsid w:val="00742940"/>
    <w:rsid w:val="00742ED8"/>
    <w:rsid w:val="0074470E"/>
    <w:rsid w:val="0074580B"/>
    <w:rsid w:val="0075029B"/>
    <w:rsid w:val="00750A81"/>
    <w:rsid w:val="00754D4C"/>
    <w:rsid w:val="00755863"/>
    <w:rsid w:val="00755C5D"/>
    <w:rsid w:val="0075659A"/>
    <w:rsid w:val="007604C5"/>
    <w:rsid w:val="00763F88"/>
    <w:rsid w:val="00765083"/>
    <w:rsid w:val="007661AA"/>
    <w:rsid w:val="007668E2"/>
    <w:rsid w:val="00766AA8"/>
    <w:rsid w:val="00767922"/>
    <w:rsid w:val="007708C0"/>
    <w:rsid w:val="0077206A"/>
    <w:rsid w:val="00773719"/>
    <w:rsid w:val="00773A18"/>
    <w:rsid w:val="00773A7D"/>
    <w:rsid w:val="00776637"/>
    <w:rsid w:val="0077664F"/>
    <w:rsid w:val="0077678C"/>
    <w:rsid w:val="00780634"/>
    <w:rsid w:val="00782545"/>
    <w:rsid w:val="007825ED"/>
    <w:rsid w:val="00783DDE"/>
    <w:rsid w:val="007859E4"/>
    <w:rsid w:val="00785CBE"/>
    <w:rsid w:val="00786D35"/>
    <w:rsid w:val="007906D1"/>
    <w:rsid w:val="007920DD"/>
    <w:rsid w:val="00793114"/>
    <w:rsid w:val="0079467F"/>
    <w:rsid w:val="00796338"/>
    <w:rsid w:val="0079656E"/>
    <w:rsid w:val="007A4440"/>
    <w:rsid w:val="007A7611"/>
    <w:rsid w:val="007B0023"/>
    <w:rsid w:val="007B1035"/>
    <w:rsid w:val="007B2377"/>
    <w:rsid w:val="007B28ED"/>
    <w:rsid w:val="007B2AB1"/>
    <w:rsid w:val="007B6FD6"/>
    <w:rsid w:val="007B7FBF"/>
    <w:rsid w:val="007C1C5B"/>
    <w:rsid w:val="007C5855"/>
    <w:rsid w:val="007C5C9E"/>
    <w:rsid w:val="007C5FE7"/>
    <w:rsid w:val="007C78CB"/>
    <w:rsid w:val="007D2CC5"/>
    <w:rsid w:val="007D3965"/>
    <w:rsid w:val="007D3DF6"/>
    <w:rsid w:val="007D4397"/>
    <w:rsid w:val="007D48B2"/>
    <w:rsid w:val="007D4FA0"/>
    <w:rsid w:val="007D7869"/>
    <w:rsid w:val="007E0DB2"/>
    <w:rsid w:val="007E1D56"/>
    <w:rsid w:val="007E1F06"/>
    <w:rsid w:val="007E2652"/>
    <w:rsid w:val="007E28FD"/>
    <w:rsid w:val="007E736E"/>
    <w:rsid w:val="007F144A"/>
    <w:rsid w:val="007F19EB"/>
    <w:rsid w:val="007F22B5"/>
    <w:rsid w:val="007F3F0F"/>
    <w:rsid w:val="007F63B0"/>
    <w:rsid w:val="007F6EA3"/>
    <w:rsid w:val="00800E6B"/>
    <w:rsid w:val="008012B0"/>
    <w:rsid w:val="00801A14"/>
    <w:rsid w:val="00804AA0"/>
    <w:rsid w:val="0080655B"/>
    <w:rsid w:val="008103C0"/>
    <w:rsid w:val="008103E3"/>
    <w:rsid w:val="00810E00"/>
    <w:rsid w:val="00811AD3"/>
    <w:rsid w:val="00812DE5"/>
    <w:rsid w:val="00813BC8"/>
    <w:rsid w:val="00814748"/>
    <w:rsid w:val="00814CC5"/>
    <w:rsid w:val="00816EB1"/>
    <w:rsid w:val="008179B4"/>
    <w:rsid w:val="0082324F"/>
    <w:rsid w:val="008234C1"/>
    <w:rsid w:val="00824AC9"/>
    <w:rsid w:val="00826193"/>
    <w:rsid w:val="008357E6"/>
    <w:rsid w:val="00841572"/>
    <w:rsid w:val="008417D2"/>
    <w:rsid w:val="008431F9"/>
    <w:rsid w:val="00844FAC"/>
    <w:rsid w:val="008452D6"/>
    <w:rsid w:val="00851514"/>
    <w:rsid w:val="00851620"/>
    <w:rsid w:val="008517AC"/>
    <w:rsid w:val="00855C80"/>
    <w:rsid w:val="00855D59"/>
    <w:rsid w:val="008562CD"/>
    <w:rsid w:val="00856CDC"/>
    <w:rsid w:val="00861070"/>
    <w:rsid w:val="00861080"/>
    <w:rsid w:val="00861A6C"/>
    <w:rsid w:val="0086277D"/>
    <w:rsid w:val="00862CDD"/>
    <w:rsid w:val="00862D43"/>
    <w:rsid w:val="00864186"/>
    <w:rsid w:val="00867A0B"/>
    <w:rsid w:val="00867E1A"/>
    <w:rsid w:val="00870AAE"/>
    <w:rsid w:val="008712FC"/>
    <w:rsid w:val="0087274B"/>
    <w:rsid w:val="00873EF4"/>
    <w:rsid w:val="00876EEF"/>
    <w:rsid w:val="00877179"/>
    <w:rsid w:val="008773F8"/>
    <w:rsid w:val="008812D5"/>
    <w:rsid w:val="0088226F"/>
    <w:rsid w:val="00882F05"/>
    <w:rsid w:val="00883C6B"/>
    <w:rsid w:val="00884FA9"/>
    <w:rsid w:val="00885EBE"/>
    <w:rsid w:val="00891A8E"/>
    <w:rsid w:val="0089266B"/>
    <w:rsid w:val="0089352B"/>
    <w:rsid w:val="0089394A"/>
    <w:rsid w:val="0089422E"/>
    <w:rsid w:val="00894B8E"/>
    <w:rsid w:val="008A0095"/>
    <w:rsid w:val="008A00DC"/>
    <w:rsid w:val="008A11B9"/>
    <w:rsid w:val="008A25AF"/>
    <w:rsid w:val="008A46BB"/>
    <w:rsid w:val="008A6DF0"/>
    <w:rsid w:val="008A7313"/>
    <w:rsid w:val="008B1910"/>
    <w:rsid w:val="008B2245"/>
    <w:rsid w:val="008B3A6C"/>
    <w:rsid w:val="008B43E0"/>
    <w:rsid w:val="008B4BF8"/>
    <w:rsid w:val="008B5686"/>
    <w:rsid w:val="008B63EF"/>
    <w:rsid w:val="008B6457"/>
    <w:rsid w:val="008C0322"/>
    <w:rsid w:val="008C1532"/>
    <w:rsid w:val="008C358F"/>
    <w:rsid w:val="008C48AA"/>
    <w:rsid w:val="008C4987"/>
    <w:rsid w:val="008C4E03"/>
    <w:rsid w:val="008C6FAD"/>
    <w:rsid w:val="008D0B7C"/>
    <w:rsid w:val="008D0F97"/>
    <w:rsid w:val="008D18D7"/>
    <w:rsid w:val="008D2751"/>
    <w:rsid w:val="008D2AFB"/>
    <w:rsid w:val="008D37A6"/>
    <w:rsid w:val="008D5119"/>
    <w:rsid w:val="008D5848"/>
    <w:rsid w:val="008D59CC"/>
    <w:rsid w:val="008E08DD"/>
    <w:rsid w:val="008E1545"/>
    <w:rsid w:val="008E20E9"/>
    <w:rsid w:val="008E226F"/>
    <w:rsid w:val="008E24F5"/>
    <w:rsid w:val="008F03E9"/>
    <w:rsid w:val="008F2734"/>
    <w:rsid w:val="008F33AA"/>
    <w:rsid w:val="008F488C"/>
    <w:rsid w:val="008F4EA6"/>
    <w:rsid w:val="008F60C5"/>
    <w:rsid w:val="008F7CA0"/>
    <w:rsid w:val="00900020"/>
    <w:rsid w:val="00900F8E"/>
    <w:rsid w:val="00901A3D"/>
    <w:rsid w:val="0090320D"/>
    <w:rsid w:val="009038B2"/>
    <w:rsid w:val="00905004"/>
    <w:rsid w:val="009057CA"/>
    <w:rsid w:val="009128AE"/>
    <w:rsid w:val="00912A0C"/>
    <w:rsid w:val="00915E2C"/>
    <w:rsid w:val="009171D4"/>
    <w:rsid w:val="00921D3F"/>
    <w:rsid w:val="00922B10"/>
    <w:rsid w:val="00922FCB"/>
    <w:rsid w:val="0092557C"/>
    <w:rsid w:val="0092624F"/>
    <w:rsid w:val="00930E46"/>
    <w:rsid w:val="00934AB0"/>
    <w:rsid w:val="00935764"/>
    <w:rsid w:val="00935B8D"/>
    <w:rsid w:val="00936C13"/>
    <w:rsid w:val="009407EC"/>
    <w:rsid w:val="0094250D"/>
    <w:rsid w:val="00942730"/>
    <w:rsid w:val="00942E66"/>
    <w:rsid w:val="0094388E"/>
    <w:rsid w:val="00943CA1"/>
    <w:rsid w:val="009449C5"/>
    <w:rsid w:val="0094533B"/>
    <w:rsid w:val="009511F2"/>
    <w:rsid w:val="00955E0F"/>
    <w:rsid w:val="00956911"/>
    <w:rsid w:val="00957107"/>
    <w:rsid w:val="00962F9B"/>
    <w:rsid w:val="009630B2"/>
    <w:rsid w:val="0096456C"/>
    <w:rsid w:val="00965AB9"/>
    <w:rsid w:val="00967163"/>
    <w:rsid w:val="00967C04"/>
    <w:rsid w:val="009702FE"/>
    <w:rsid w:val="009716CC"/>
    <w:rsid w:val="00973305"/>
    <w:rsid w:val="00974C25"/>
    <w:rsid w:val="009754A8"/>
    <w:rsid w:val="00981345"/>
    <w:rsid w:val="009815D6"/>
    <w:rsid w:val="00982644"/>
    <w:rsid w:val="00984279"/>
    <w:rsid w:val="00984D8A"/>
    <w:rsid w:val="00994756"/>
    <w:rsid w:val="00995B08"/>
    <w:rsid w:val="00997356"/>
    <w:rsid w:val="0099755A"/>
    <w:rsid w:val="009A0530"/>
    <w:rsid w:val="009A0740"/>
    <w:rsid w:val="009A19DB"/>
    <w:rsid w:val="009A242B"/>
    <w:rsid w:val="009A3CDD"/>
    <w:rsid w:val="009A4682"/>
    <w:rsid w:val="009A62AD"/>
    <w:rsid w:val="009B24A0"/>
    <w:rsid w:val="009B4606"/>
    <w:rsid w:val="009B48EF"/>
    <w:rsid w:val="009B6DDB"/>
    <w:rsid w:val="009B6EE2"/>
    <w:rsid w:val="009B7219"/>
    <w:rsid w:val="009B7B5D"/>
    <w:rsid w:val="009C16B2"/>
    <w:rsid w:val="009C2024"/>
    <w:rsid w:val="009C2B42"/>
    <w:rsid w:val="009C310B"/>
    <w:rsid w:val="009C4A2B"/>
    <w:rsid w:val="009C67AA"/>
    <w:rsid w:val="009C7272"/>
    <w:rsid w:val="009C7F58"/>
    <w:rsid w:val="009D0C03"/>
    <w:rsid w:val="009D13E9"/>
    <w:rsid w:val="009D5826"/>
    <w:rsid w:val="009D6810"/>
    <w:rsid w:val="009D68AF"/>
    <w:rsid w:val="009D697D"/>
    <w:rsid w:val="009D742B"/>
    <w:rsid w:val="009D7C07"/>
    <w:rsid w:val="009E1598"/>
    <w:rsid w:val="009E3E49"/>
    <w:rsid w:val="009E6B8A"/>
    <w:rsid w:val="009E6EBA"/>
    <w:rsid w:val="009E7250"/>
    <w:rsid w:val="009F21AC"/>
    <w:rsid w:val="009F2C4D"/>
    <w:rsid w:val="009F3116"/>
    <w:rsid w:val="009F685B"/>
    <w:rsid w:val="00A00BD0"/>
    <w:rsid w:val="00A01D85"/>
    <w:rsid w:val="00A04BA7"/>
    <w:rsid w:val="00A04EE6"/>
    <w:rsid w:val="00A073D8"/>
    <w:rsid w:val="00A07D48"/>
    <w:rsid w:val="00A10F8D"/>
    <w:rsid w:val="00A113C7"/>
    <w:rsid w:val="00A1248F"/>
    <w:rsid w:val="00A128AB"/>
    <w:rsid w:val="00A1577D"/>
    <w:rsid w:val="00A1675F"/>
    <w:rsid w:val="00A21603"/>
    <w:rsid w:val="00A21D81"/>
    <w:rsid w:val="00A22B68"/>
    <w:rsid w:val="00A23887"/>
    <w:rsid w:val="00A24021"/>
    <w:rsid w:val="00A2430F"/>
    <w:rsid w:val="00A25B42"/>
    <w:rsid w:val="00A2634B"/>
    <w:rsid w:val="00A2706E"/>
    <w:rsid w:val="00A3303C"/>
    <w:rsid w:val="00A3386B"/>
    <w:rsid w:val="00A33946"/>
    <w:rsid w:val="00A33FF7"/>
    <w:rsid w:val="00A34E1D"/>
    <w:rsid w:val="00A35740"/>
    <w:rsid w:val="00A35B0A"/>
    <w:rsid w:val="00A37163"/>
    <w:rsid w:val="00A376D5"/>
    <w:rsid w:val="00A37B98"/>
    <w:rsid w:val="00A41534"/>
    <w:rsid w:val="00A41A44"/>
    <w:rsid w:val="00A41D22"/>
    <w:rsid w:val="00A421B9"/>
    <w:rsid w:val="00A42AD9"/>
    <w:rsid w:val="00A44C27"/>
    <w:rsid w:val="00A50264"/>
    <w:rsid w:val="00A50CD9"/>
    <w:rsid w:val="00A51107"/>
    <w:rsid w:val="00A52847"/>
    <w:rsid w:val="00A54D4C"/>
    <w:rsid w:val="00A54F93"/>
    <w:rsid w:val="00A55D2E"/>
    <w:rsid w:val="00A60DF6"/>
    <w:rsid w:val="00A60FB9"/>
    <w:rsid w:val="00A6163C"/>
    <w:rsid w:val="00A650DD"/>
    <w:rsid w:val="00A6656D"/>
    <w:rsid w:val="00A67218"/>
    <w:rsid w:val="00A7397A"/>
    <w:rsid w:val="00A748A3"/>
    <w:rsid w:val="00A74F7C"/>
    <w:rsid w:val="00A76C4B"/>
    <w:rsid w:val="00A774FE"/>
    <w:rsid w:val="00A80E45"/>
    <w:rsid w:val="00A81547"/>
    <w:rsid w:val="00A82109"/>
    <w:rsid w:val="00A82BC4"/>
    <w:rsid w:val="00A83D8E"/>
    <w:rsid w:val="00A85E8F"/>
    <w:rsid w:val="00A86558"/>
    <w:rsid w:val="00A90995"/>
    <w:rsid w:val="00A916B9"/>
    <w:rsid w:val="00A91A25"/>
    <w:rsid w:val="00A920E7"/>
    <w:rsid w:val="00A9306E"/>
    <w:rsid w:val="00A93E4B"/>
    <w:rsid w:val="00A94681"/>
    <w:rsid w:val="00A95284"/>
    <w:rsid w:val="00AA0B58"/>
    <w:rsid w:val="00AA28D6"/>
    <w:rsid w:val="00AA30C4"/>
    <w:rsid w:val="00AA3189"/>
    <w:rsid w:val="00AA37CE"/>
    <w:rsid w:val="00AB12BC"/>
    <w:rsid w:val="00AB1424"/>
    <w:rsid w:val="00AB28B2"/>
    <w:rsid w:val="00AB29DB"/>
    <w:rsid w:val="00AB4014"/>
    <w:rsid w:val="00AB5284"/>
    <w:rsid w:val="00AB5BFC"/>
    <w:rsid w:val="00AB61A7"/>
    <w:rsid w:val="00AB61D7"/>
    <w:rsid w:val="00AB7211"/>
    <w:rsid w:val="00AC1C4A"/>
    <w:rsid w:val="00AC2128"/>
    <w:rsid w:val="00AC3B80"/>
    <w:rsid w:val="00AC40D5"/>
    <w:rsid w:val="00AC566E"/>
    <w:rsid w:val="00AC6DBC"/>
    <w:rsid w:val="00AC75E8"/>
    <w:rsid w:val="00AC7DBB"/>
    <w:rsid w:val="00AD0051"/>
    <w:rsid w:val="00AD179A"/>
    <w:rsid w:val="00AD3097"/>
    <w:rsid w:val="00AD4A96"/>
    <w:rsid w:val="00AD4E12"/>
    <w:rsid w:val="00AD5EF1"/>
    <w:rsid w:val="00AD67B0"/>
    <w:rsid w:val="00AD71D2"/>
    <w:rsid w:val="00AD7EA4"/>
    <w:rsid w:val="00AE0A17"/>
    <w:rsid w:val="00AE15A7"/>
    <w:rsid w:val="00AE1E9C"/>
    <w:rsid w:val="00AE40F2"/>
    <w:rsid w:val="00AE6AC3"/>
    <w:rsid w:val="00AE6E7C"/>
    <w:rsid w:val="00AE759E"/>
    <w:rsid w:val="00AF0DBC"/>
    <w:rsid w:val="00AF1369"/>
    <w:rsid w:val="00B0037E"/>
    <w:rsid w:val="00B02FC9"/>
    <w:rsid w:val="00B055E5"/>
    <w:rsid w:val="00B06253"/>
    <w:rsid w:val="00B10238"/>
    <w:rsid w:val="00B103D3"/>
    <w:rsid w:val="00B10A53"/>
    <w:rsid w:val="00B11510"/>
    <w:rsid w:val="00B1251A"/>
    <w:rsid w:val="00B125F8"/>
    <w:rsid w:val="00B149C8"/>
    <w:rsid w:val="00B2093D"/>
    <w:rsid w:val="00B21159"/>
    <w:rsid w:val="00B2509E"/>
    <w:rsid w:val="00B256B3"/>
    <w:rsid w:val="00B27279"/>
    <w:rsid w:val="00B27665"/>
    <w:rsid w:val="00B3068D"/>
    <w:rsid w:val="00B30A43"/>
    <w:rsid w:val="00B31514"/>
    <w:rsid w:val="00B33402"/>
    <w:rsid w:val="00B344F8"/>
    <w:rsid w:val="00B36B71"/>
    <w:rsid w:val="00B37FE9"/>
    <w:rsid w:val="00B40B5A"/>
    <w:rsid w:val="00B41543"/>
    <w:rsid w:val="00B43CCD"/>
    <w:rsid w:val="00B47866"/>
    <w:rsid w:val="00B511EE"/>
    <w:rsid w:val="00B51285"/>
    <w:rsid w:val="00B52889"/>
    <w:rsid w:val="00B53E71"/>
    <w:rsid w:val="00B55476"/>
    <w:rsid w:val="00B5647F"/>
    <w:rsid w:val="00B5728C"/>
    <w:rsid w:val="00B62674"/>
    <w:rsid w:val="00B64C34"/>
    <w:rsid w:val="00B670FC"/>
    <w:rsid w:val="00B70B5B"/>
    <w:rsid w:val="00B72721"/>
    <w:rsid w:val="00B72A4E"/>
    <w:rsid w:val="00B81706"/>
    <w:rsid w:val="00B82EE9"/>
    <w:rsid w:val="00B849C5"/>
    <w:rsid w:val="00B87D3A"/>
    <w:rsid w:val="00B9135E"/>
    <w:rsid w:val="00B949E9"/>
    <w:rsid w:val="00B95283"/>
    <w:rsid w:val="00BA00E9"/>
    <w:rsid w:val="00BA0134"/>
    <w:rsid w:val="00BA085C"/>
    <w:rsid w:val="00BA0B34"/>
    <w:rsid w:val="00BA2F74"/>
    <w:rsid w:val="00BA317C"/>
    <w:rsid w:val="00BA3216"/>
    <w:rsid w:val="00BA38D8"/>
    <w:rsid w:val="00BA66C4"/>
    <w:rsid w:val="00BA69EA"/>
    <w:rsid w:val="00BA6E42"/>
    <w:rsid w:val="00BA790A"/>
    <w:rsid w:val="00BB1369"/>
    <w:rsid w:val="00BB1AD4"/>
    <w:rsid w:val="00BB1F43"/>
    <w:rsid w:val="00BB278B"/>
    <w:rsid w:val="00BB2BC1"/>
    <w:rsid w:val="00BB5817"/>
    <w:rsid w:val="00BB643C"/>
    <w:rsid w:val="00BC0DE7"/>
    <w:rsid w:val="00BC418E"/>
    <w:rsid w:val="00BC62E8"/>
    <w:rsid w:val="00BC6B63"/>
    <w:rsid w:val="00BD1094"/>
    <w:rsid w:val="00BD3CA3"/>
    <w:rsid w:val="00BD3D4F"/>
    <w:rsid w:val="00BD443C"/>
    <w:rsid w:val="00BD4DA2"/>
    <w:rsid w:val="00BD7036"/>
    <w:rsid w:val="00BE0AA1"/>
    <w:rsid w:val="00BE0AA9"/>
    <w:rsid w:val="00BE20EB"/>
    <w:rsid w:val="00BE2853"/>
    <w:rsid w:val="00BE4EA9"/>
    <w:rsid w:val="00BE6305"/>
    <w:rsid w:val="00BE6398"/>
    <w:rsid w:val="00BE64F4"/>
    <w:rsid w:val="00BE67C0"/>
    <w:rsid w:val="00BE7FCB"/>
    <w:rsid w:val="00BF2E0F"/>
    <w:rsid w:val="00BF430E"/>
    <w:rsid w:val="00BF4C40"/>
    <w:rsid w:val="00BF4CAF"/>
    <w:rsid w:val="00C035AC"/>
    <w:rsid w:val="00C04023"/>
    <w:rsid w:val="00C10927"/>
    <w:rsid w:val="00C11EFB"/>
    <w:rsid w:val="00C1300A"/>
    <w:rsid w:val="00C157F8"/>
    <w:rsid w:val="00C15B73"/>
    <w:rsid w:val="00C15B97"/>
    <w:rsid w:val="00C15E4E"/>
    <w:rsid w:val="00C17CB2"/>
    <w:rsid w:val="00C20F08"/>
    <w:rsid w:val="00C2176D"/>
    <w:rsid w:val="00C243BA"/>
    <w:rsid w:val="00C24A10"/>
    <w:rsid w:val="00C27664"/>
    <w:rsid w:val="00C30E77"/>
    <w:rsid w:val="00C31D79"/>
    <w:rsid w:val="00C3204C"/>
    <w:rsid w:val="00C3570E"/>
    <w:rsid w:val="00C364FF"/>
    <w:rsid w:val="00C375E7"/>
    <w:rsid w:val="00C37A78"/>
    <w:rsid w:val="00C37B82"/>
    <w:rsid w:val="00C416EA"/>
    <w:rsid w:val="00C41C6A"/>
    <w:rsid w:val="00C44278"/>
    <w:rsid w:val="00C44E14"/>
    <w:rsid w:val="00C450CB"/>
    <w:rsid w:val="00C47F83"/>
    <w:rsid w:val="00C5062E"/>
    <w:rsid w:val="00C53C46"/>
    <w:rsid w:val="00C53EB9"/>
    <w:rsid w:val="00C55305"/>
    <w:rsid w:val="00C55910"/>
    <w:rsid w:val="00C618D1"/>
    <w:rsid w:val="00C63234"/>
    <w:rsid w:val="00C6335F"/>
    <w:rsid w:val="00C635CC"/>
    <w:rsid w:val="00C66DCB"/>
    <w:rsid w:val="00C70BB9"/>
    <w:rsid w:val="00C71169"/>
    <w:rsid w:val="00C71365"/>
    <w:rsid w:val="00C748D1"/>
    <w:rsid w:val="00C777B3"/>
    <w:rsid w:val="00C84F5E"/>
    <w:rsid w:val="00C867C7"/>
    <w:rsid w:val="00C868C6"/>
    <w:rsid w:val="00C87F96"/>
    <w:rsid w:val="00C90048"/>
    <w:rsid w:val="00C901B5"/>
    <w:rsid w:val="00C93245"/>
    <w:rsid w:val="00C93CDD"/>
    <w:rsid w:val="00C950B1"/>
    <w:rsid w:val="00CA1C5F"/>
    <w:rsid w:val="00CA2417"/>
    <w:rsid w:val="00CA33CC"/>
    <w:rsid w:val="00CA4A0D"/>
    <w:rsid w:val="00CA55D1"/>
    <w:rsid w:val="00CA61A5"/>
    <w:rsid w:val="00CA6C94"/>
    <w:rsid w:val="00CB0DE4"/>
    <w:rsid w:val="00CB13AE"/>
    <w:rsid w:val="00CB27DD"/>
    <w:rsid w:val="00CB3DE0"/>
    <w:rsid w:val="00CB4A00"/>
    <w:rsid w:val="00CB77BB"/>
    <w:rsid w:val="00CB7CAF"/>
    <w:rsid w:val="00CC177D"/>
    <w:rsid w:val="00CC4D68"/>
    <w:rsid w:val="00CC660C"/>
    <w:rsid w:val="00CD0A29"/>
    <w:rsid w:val="00CD223A"/>
    <w:rsid w:val="00CD3BC0"/>
    <w:rsid w:val="00CD4C08"/>
    <w:rsid w:val="00CD53DD"/>
    <w:rsid w:val="00CD7BA5"/>
    <w:rsid w:val="00CE05A1"/>
    <w:rsid w:val="00CE0F1A"/>
    <w:rsid w:val="00CE22E2"/>
    <w:rsid w:val="00CE45FB"/>
    <w:rsid w:val="00CE4E16"/>
    <w:rsid w:val="00CE7157"/>
    <w:rsid w:val="00CF0D60"/>
    <w:rsid w:val="00CF1B9A"/>
    <w:rsid w:val="00CF2C33"/>
    <w:rsid w:val="00CF2D37"/>
    <w:rsid w:val="00CF3C66"/>
    <w:rsid w:val="00CF49F1"/>
    <w:rsid w:val="00CF5246"/>
    <w:rsid w:val="00CF75AB"/>
    <w:rsid w:val="00CF7E11"/>
    <w:rsid w:val="00D008FF"/>
    <w:rsid w:val="00D01140"/>
    <w:rsid w:val="00D02235"/>
    <w:rsid w:val="00D02448"/>
    <w:rsid w:val="00D02EE2"/>
    <w:rsid w:val="00D058EA"/>
    <w:rsid w:val="00D065F5"/>
    <w:rsid w:val="00D100A1"/>
    <w:rsid w:val="00D11EE5"/>
    <w:rsid w:val="00D129F3"/>
    <w:rsid w:val="00D12EC7"/>
    <w:rsid w:val="00D13102"/>
    <w:rsid w:val="00D1388E"/>
    <w:rsid w:val="00D16780"/>
    <w:rsid w:val="00D16ABD"/>
    <w:rsid w:val="00D16C9F"/>
    <w:rsid w:val="00D20A43"/>
    <w:rsid w:val="00D227FE"/>
    <w:rsid w:val="00D26A3E"/>
    <w:rsid w:val="00D35A71"/>
    <w:rsid w:val="00D36C9A"/>
    <w:rsid w:val="00D37967"/>
    <w:rsid w:val="00D40012"/>
    <w:rsid w:val="00D40955"/>
    <w:rsid w:val="00D40FB8"/>
    <w:rsid w:val="00D41AC8"/>
    <w:rsid w:val="00D43478"/>
    <w:rsid w:val="00D43592"/>
    <w:rsid w:val="00D439EF"/>
    <w:rsid w:val="00D44816"/>
    <w:rsid w:val="00D51BB7"/>
    <w:rsid w:val="00D54B90"/>
    <w:rsid w:val="00D55669"/>
    <w:rsid w:val="00D55C27"/>
    <w:rsid w:val="00D6040D"/>
    <w:rsid w:val="00D605C0"/>
    <w:rsid w:val="00D61854"/>
    <w:rsid w:val="00D6605A"/>
    <w:rsid w:val="00D6641C"/>
    <w:rsid w:val="00D66CD0"/>
    <w:rsid w:val="00D67B56"/>
    <w:rsid w:val="00D70383"/>
    <w:rsid w:val="00D720DC"/>
    <w:rsid w:val="00D734BD"/>
    <w:rsid w:val="00D74793"/>
    <w:rsid w:val="00D74AD8"/>
    <w:rsid w:val="00D75205"/>
    <w:rsid w:val="00D75B0C"/>
    <w:rsid w:val="00D76D99"/>
    <w:rsid w:val="00D808BD"/>
    <w:rsid w:val="00D80908"/>
    <w:rsid w:val="00D83BBA"/>
    <w:rsid w:val="00D84FD9"/>
    <w:rsid w:val="00D8667F"/>
    <w:rsid w:val="00D87A00"/>
    <w:rsid w:val="00D90785"/>
    <w:rsid w:val="00D9161E"/>
    <w:rsid w:val="00D917AA"/>
    <w:rsid w:val="00D91E25"/>
    <w:rsid w:val="00D93690"/>
    <w:rsid w:val="00D93C0A"/>
    <w:rsid w:val="00D96748"/>
    <w:rsid w:val="00D96845"/>
    <w:rsid w:val="00D969C2"/>
    <w:rsid w:val="00DA32C8"/>
    <w:rsid w:val="00DA36DF"/>
    <w:rsid w:val="00DA519A"/>
    <w:rsid w:val="00DA6C9B"/>
    <w:rsid w:val="00DA73ED"/>
    <w:rsid w:val="00DB1F45"/>
    <w:rsid w:val="00DB2400"/>
    <w:rsid w:val="00DB4F31"/>
    <w:rsid w:val="00DB512E"/>
    <w:rsid w:val="00DC22C2"/>
    <w:rsid w:val="00DC5304"/>
    <w:rsid w:val="00DC67EE"/>
    <w:rsid w:val="00DD271A"/>
    <w:rsid w:val="00DD2A87"/>
    <w:rsid w:val="00DD2D11"/>
    <w:rsid w:val="00DD2ED8"/>
    <w:rsid w:val="00DD3AEA"/>
    <w:rsid w:val="00DD4AB1"/>
    <w:rsid w:val="00DE1F56"/>
    <w:rsid w:val="00DE2732"/>
    <w:rsid w:val="00DE2781"/>
    <w:rsid w:val="00DE33D9"/>
    <w:rsid w:val="00DE3B90"/>
    <w:rsid w:val="00DE736C"/>
    <w:rsid w:val="00DE7913"/>
    <w:rsid w:val="00DF01DE"/>
    <w:rsid w:val="00DF11D2"/>
    <w:rsid w:val="00DF1326"/>
    <w:rsid w:val="00DF283D"/>
    <w:rsid w:val="00DF3AE9"/>
    <w:rsid w:val="00DF5035"/>
    <w:rsid w:val="00DF72D9"/>
    <w:rsid w:val="00DF7EC8"/>
    <w:rsid w:val="00E00610"/>
    <w:rsid w:val="00E00637"/>
    <w:rsid w:val="00E0231D"/>
    <w:rsid w:val="00E03492"/>
    <w:rsid w:val="00E03C4B"/>
    <w:rsid w:val="00E12EF5"/>
    <w:rsid w:val="00E13C5B"/>
    <w:rsid w:val="00E150BA"/>
    <w:rsid w:val="00E15116"/>
    <w:rsid w:val="00E17343"/>
    <w:rsid w:val="00E17E08"/>
    <w:rsid w:val="00E222E4"/>
    <w:rsid w:val="00E25287"/>
    <w:rsid w:val="00E255F3"/>
    <w:rsid w:val="00E256A0"/>
    <w:rsid w:val="00E259CA"/>
    <w:rsid w:val="00E268E8"/>
    <w:rsid w:val="00E2765E"/>
    <w:rsid w:val="00E33C7C"/>
    <w:rsid w:val="00E351D3"/>
    <w:rsid w:val="00E35685"/>
    <w:rsid w:val="00E35FD6"/>
    <w:rsid w:val="00E37DE2"/>
    <w:rsid w:val="00E40508"/>
    <w:rsid w:val="00E40727"/>
    <w:rsid w:val="00E42543"/>
    <w:rsid w:val="00E435A9"/>
    <w:rsid w:val="00E43963"/>
    <w:rsid w:val="00E46036"/>
    <w:rsid w:val="00E46ADE"/>
    <w:rsid w:val="00E477A6"/>
    <w:rsid w:val="00E508AF"/>
    <w:rsid w:val="00E50F97"/>
    <w:rsid w:val="00E5365C"/>
    <w:rsid w:val="00E557E8"/>
    <w:rsid w:val="00E56126"/>
    <w:rsid w:val="00E56E6F"/>
    <w:rsid w:val="00E5766C"/>
    <w:rsid w:val="00E6005C"/>
    <w:rsid w:val="00E61D25"/>
    <w:rsid w:val="00E62DFB"/>
    <w:rsid w:val="00E64015"/>
    <w:rsid w:val="00E65195"/>
    <w:rsid w:val="00E6624D"/>
    <w:rsid w:val="00E66E48"/>
    <w:rsid w:val="00E67958"/>
    <w:rsid w:val="00E7146D"/>
    <w:rsid w:val="00E72374"/>
    <w:rsid w:val="00E74D8C"/>
    <w:rsid w:val="00E758CF"/>
    <w:rsid w:val="00E772FF"/>
    <w:rsid w:val="00E81F47"/>
    <w:rsid w:val="00E8356F"/>
    <w:rsid w:val="00E83DF6"/>
    <w:rsid w:val="00E85442"/>
    <w:rsid w:val="00E855F4"/>
    <w:rsid w:val="00E9040F"/>
    <w:rsid w:val="00E9096A"/>
    <w:rsid w:val="00E933EC"/>
    <w:rsid w:val="00E935BB"/>
    <w:rsid w:val="00E944A5"/>
    <w:rsid w:val="00E96268"/>
    <w:rsid w:val="00EA00E5"/>
    <w:rsid w:val="00EA0AB7"/>
    <w:rsid w:val="00EA1933"/>
    <w:rsid w:val="00EA28CE"/>
    <w:rsid w:val="00EA5D01"/>
    <w:rsid w:val="00EB1076"/>
    <w:rsid w:val="00EB1C50"/>
    <w:rsid w:val="00EB251A"/>
    <w:rsid w:val="00EB326B"/>
    <w:rsid w:val="00EB511F"/>
    <w:rsid w:val="00EB5691"/>
    <w:rsid w:val="00EB5F2D"/>
    <w:rsid w:val="00EB69BB"/>
    <w:rsid w:val="00EB7334"/>
    <w:rsid w:val="00EB7762"/>
    <w:rsid w:val="00EB7E1D"/>
    <w:rsid w:val="00EC1BAA"/>
    <w:rsid w:val="00EC2A8B"/>
    <w:rsid w:val="00EC4699"/>
    <w:rsid w:val="00EC6E32"/>
    <w:rsid w:val="00EC7457"/>
    <w:rsid w:val="00ED4EB1"/>
    <w:rsid w:val="00ED7CFE"/>
    <w:rsid w:val="00EE126C"/>
    <w:rsid w:val="00EE1F9F"/>
    <w:rsid w:val="00EE2FF5"/>
    <w:rsid w:val="00EE306C"/>
    <w:rsid w:val="00EE59C1"/>
    <w:rsid w:val="00EE6AF5"/>
    <w:rsid w:val="00EF1719"/>
    <w:rsid w:val="00EF4775"/>
    <w:rsid w:val="00EF7D30"/>
    <w:rsid w:val="00F01B21"/>
    <w:rsid w:val="00F02309"/>
    <w:rsid w:val="00F057C1"/>
    <w:rsid w:val="00F06B2C"/>
    <w:rsid w:val="00F077A5"/>
    <w:rsid w:val="00F10D6B"/>
    <w:rsid w:val="00F10FAC"/>
    <w:rsid w:val="00F11525"/>
    <w:rsid w:val="00F11A01"/>
    <w:rsid w:val="00F147E1"/>
    <w:rsid w:val="00F14B76"/>
    <w:rsid w:val="00F1711A"/>
    <w:rsid w:val="00F17DD4"/>
    <w:rsid w:val="00F26E37"/>
    <w:rsid w:val="00F27D70"/>
    <w:rsid w:val="00F307B6"/>
    <w:rsid w:val="00F31695"/>
    <w:rsid w:val="00F31C4A"/>
    <w:rsid w:val="00F31FF9"/>
    <w:rsid w:val="00F35F18"/>
    <w:rsid w:val="00F36BE0"/>
    <w:rsid w:val="00F42FC3"/>
    <w:rsid w:val="00F44BB1"/>
    <w:rsid w:val="00F46260"/>
    <w:rsid w:val="00F513C2"/>
    <w:rsid w:val="00F51F64"/>
    <w:rsid w:val="00F52FA5"/>
    <w:rsid w:val="00F53CEF"/>
    <w:rsid w:val="00F53DE5"/>
    <w:rsid w:val="00F55DB7"/>
    <w:rsid w:val="00F55F3A"/>
    <w:rsid w:val="00F56DD6"/>
    <w:rsid w:val="00F56FC3"/>
    <w:rsid w:val="00F57408"/>
    <w:rsid w:val="00F607AE"/>
    <w:rsid w:val="00F64352"/>
    <w:rsid w:val="00F648E3"/>
    <w:rsid w:val="00F6544E"/>
    <w:rsid w:val="00F67317"/>
    <w:rsid w:val="00F7080D"/>
    <w:rsid w:val="00F71249"/>
    <w:rsid w:val="00F713BA"/>
    <w:rsid w:val="00F760DF"/>
    <w:rsid w:val="00F762C0"/>
    <w:rsid w:val="00F76398"/>
    <w:rsid w:val="00F76E7A"/>
    <w:rsid w:val="00F81992"/>
    <w:rsid w:val="00F838F2"/>
    <w:rsid w:val="00F84E12"/>
    <w:rsid w:val="00F86974"/>
    <w:rsid w:val="00F86B39"/>
    <w:rsid w:val="00F92A59"/>
    <w:rsid w:val="00F93BF6"/>
    <w:rsid w:val="00F94EBD"/>
    <w:rsid w:val="00F976A4"/>
    <w:rsid w:val="00FA0275"/>
    <w:rsid w:val="00FA0C28"/>
    <w:rsid w:val="00FA1A67"/>
    <w:rsid w:val="00FA2035"/>
    <w:rsid w:val="00FB427F"/>
    <w:rsid w:val="00FB53AD"/>
    <w:rsid w:val="00FC1382"/>
    <w:rsid w:val="00FC3C64"/>
    <w:rsid w:val="00FC4E1A"/>
    <w:rsid w:val="00FC621E"/>
    <w:rsid w:val="00FC7B65"/>
    <w:rsid w:val="00FD2EE0"/>
    <w:rsid w:val="00FD3016"/>
    <w:rsid w:val="00FD6884"/>
    <w:rsid w:val="00FE0569"/>
    <w:rsid w:val="00FE1D95"/>
    <w:rsid w:val="00FE2008"/>
    <w:rsid w:val="00FE3669"/>
    <w:rsid w:val="00FE4122"/>
    <w:rsid w:val="00FE6F93"/>
    <w:rsid w:val="00FE704C"/>
    <w:rsid w:val="00FE72E6"/>
    <w:rsid w:val="00FF0FBF"/>
    <w:rsid w:val="00FF2E36"/>
    <w:rsid w:val="00FF3561"/>
    <w:rsid w:val="00FF382D"/>
    <w:rsid w:val="00FF3D74"/>
    <w:rsid w:val="00FF466F"/>
    <w:rsid w:val="00FF6936"/>
    <w:rsid w:val="00FF7EC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F0650"/>
    <w:rPr>
      <w:sz w:val="24"/>
      <w:szCs w:val="24"/>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Textoindependiente">
    <w:name w:val="Body Text"/>
    <w:basedOn w:val="Normal"/>
    <w:rsid w:val="005F0650"/>
    <w:pPr>
      <w:jc w:val="both"/>
    </w:pPr>
    <w:rPr>
      <w:rFonts w:ascii="Bookman Old Style" w:hAnsi="Bookman Old Style"/>
      <w:szCs w:val="20"/>
      <w:lang w:val="es-ES_tradnl"/>
    </w:rPr>
  </w:style>
  <w:style w:type="paragraph" w:styleId="Textoindependiente2">
    <w:name w:val="Body Text 2"/>
    <w:basedOn w:val="Normal"/>
    <w:rsid w:val="005F0650"/>
    <w:pPr>
      <w:spacing w:after="120" w:line="480" w:lineRule="auto"/>
    </w:pPr>
  </w:style>
</w:styles>
</file>

<file path=word/webSettings.xml><?xml version="1.0" encoding="utf-8"?>
<w:webSettings xmlns:r="http://schemas.openxmlformats.org/officeDocument/2006/relationships" xmlns:w="http://schemas.openxmlformats.org/wordprocessingml/2006/main">
  <w:divs>
    <w:div w:id="1779681">
      <w:bodyDiv w:val="1"/>
      <w:marLeft w:val="0"/>
      <w:marRight w:val="0"/>
      <w:marTop w:val="0"/>
      <w:marBottom w:val="0"/>
      <w:divBdr>
        <w:top w:val="none" w:sz="0" w:space="0" w:color="auto"/>
        <w:left w:val="none" w:sz="0" w:space="0" w:color="auto"/>
        <w:bottom w:val="none" w:sz="0" w:space="0" w:color="auto"/>
        <w:right w:val="none" w:sz="0" w:space="0" w:color="auto"/>
      </w:divBdr>
      <w:divsChild>
        <w:div w:id="1386178090">
          <w:marLeft w:val="0"/>
          <w:marRight w:val="0"/>
          <w:marTop w:val="0"/>
          <w:marBottom w:val="0"/>
          <w:divBdr>
            <w:top w:val="none" w:sz="0" w:space="0" w:color="auto"/>
            <w:left w:val="none" w:sz="0" w:space="0" w:color="auto"/>
            <w:bottom w:val="none" w:sz="0" w:space="0" w:color="auto"/>
            <w:right w:val="none" w:sz="0" w:space="0" w:color="auto"/>
          </w:divBdr>
        </w:div>
      </w:divsChild>
    </w:div>
    <w:div w:id="3090453">
      <w:bodyDiv w:val="1"/>
      <w:marLeft w:val="0"/>
      <w:marRight w:val="0"/>
      <w:marTop w:val="0"/>
      <w:marBottom w:val="0"/>
      <w:divBdr>
        <w:top w:val="none" w:sz="0" w:space="0" w:color="auto"/>
        <w:left w:val="none" w:sz="0" w:space="0" w:color="auto"/>
        <w:bottom w:val="none" w:sz="0" w:space="0" w:color="auto"/>
        <w:right w:val="none" w:sz="0" w:space="0" w:color="auto"/>
      </w:divBdr>
      <w:divsChild>
        <w:div w:id="507722099">
          <w:marLeft w:val="0"/>
          <w:marRight w:val="0"/>
          <w:marTop w:val="0"/>
          <w:marBottom w:val="0"/>
          <w:divBdr>
            <w:top w:val="none" w:sz="0" w:space="0" w:color="auto"/>
            <w:left w:val="none" w:sz="0" w:space="0" w:color="auto"/>
            <w:bottom w:val="none" w:sz="0" w:space="0" w:color="auto"/>
            <w:right w:val="none" w:sz="0" w:space="0" w:color="auto"/>
          </w:divBdr>
          <w:divsChild>
            <w:div w:id="1848785077">
              <w:marLeft w:val="0"/>
              <w:marRight w:val="0"/>
              <w:marTop w:val="0"/>
              <w:marBottom w:val="0"/>
              <w:divBdr>
                <w:top w:val="none" w:sz="0" w:space="0" w:color="auto"/>
                <w:left w:val="none" w:sz="0" w:space="0" w:color="auto"/>
                <w:bottom w:val="none" w:sz="0" w:space="0" w:color="auto"/>
                <w:right w:val="none" w:sz="0" w:space="0" w:color="auto"/>
              </w:divBdr>
            </w:div>
            <w:div w:id="188331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1474">
      <w:bodyDiv w:val="1"/>
      <w:marLeft w:val="0"/>
      <w:marRight w:val="0"/>
      <w:marTop w:val="0"/>
      <w:marBottom w:val="0"/>
      <w:divBdr>
        <w:top w:val="none" w:sz="0" w:space="0" w:color="auto"/>
        <w:left w:val="none" w:sz="0" w:space="0" w:color="auto"/>
        <w:bottom w:val="none" w:sz="0" w:space="0" w:color="auto"/>
        <w:right w:val="none" w:sz="0" w:space="0" w:color="auto"/>
      </w:divBdr>
      <w:divsChild>
        <w:div w:id="2128155145">
          <w:marLeft w:val="0"/>
          <w:marRight w:val="0"/>
          <w:marTop w:val="0"/>
          <w:marBottom w:val="0"/>
          <w:divBdr>
            <w:top w:val="none" w:sz="0" w:space="0" w:color="auto"/>
            <w:left w:val="none" w:sz="0" w:space="0" w:color="auto"/>
            <w:bottom w:val="none" w:sz="0" w:space="0" w:color="auto"/>
            <w:right w:val="none" w:sz="0" w:space="0" w:color="auto"/>
          </w:divBdr>
        </w:div>
      </w:divsChild>
    </w:div>
    <w:div w:id="10110577">
      <w:bodyDiv w:val="1"/>
      <w:marLeft w:val="0"/>
      <w:marRight w:val="0"/>
      <w:marTop w:val="0"/>
      <w:marBottom w:val="0"/>
      <w:divBdr>
        <w:top w:val="none" w:sz="0" w:space="0" w:color="auto"/>
        <w:left w:val="none" w:sz="0" w:space="0" w:color="auto"/>
        <w:bottom w:val="none" w:sz="0" w:space="0" w:color="auto"/>
        <w:right w:val="none" w:sz="0" w:space="0" w:color="auto"/>
      </w:divBdr>
      <w:divsChild>
        <w:div w:id="296565711">
          <w:marLeft w:val="0"/>
          <w:marRight w:val="0"/>
          <w:marTop w:val="0"/>
          <w:marBottom w:val="0"/>
          <w:divBdr>
            <w:top w:val="none" w:sz="0" w:space="0" w:color="auto"/>
            <w:left w:val="none" w:sz="0" w:space="0" w:color="auto"/>
            <w:bottom w:val="none" w:sz="0" w:space="0" w:color="auto"/>
            <w:right w:val="none" w:sz="0" w:space="0" w:color="auto"/>
          </w:divBdr>
          <w:divsChild>
            <w:div w:id="142438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0013">
      <w:bodyDiv w:val="1"/>
      <w:marLeft w:val="0"/>
      <w:marRight w:val="0"/>
      <w:marTop w:val="0"/>
      <w:marBottom w:val="0"/>
      <w:divBdr>
        <w:top w:val="none" w:sz="0" w:space="0" w:color="auto"/>
        <w:left w:val="none" w:sz="0" w:space="0" w:color="auto"/>
        <w:bottom w:val="none" w:sz="0" w:space="0" w:color="auto"/>
        <w:right w:val="none" w:sz="0" w:space="0" w:color="auto"/>
      </w:divBdr>
      <w:divsChild>
        <w:div w:id="292909244">
          <w:marLeft w:val="0"/>
          <w:marRight w:val="0"/>
          <w:marTop w:val="0"/>
          <w:marBottom w:val="0"/>
          <w:divBdr>
            <w:top w:val="none" w:sz="0" w:space="0" w:color="auto"/>
            <w:left w:val="none" w:sz="0" w:space="0" w:color="auto"/>
            <w:bottom w:val="none" w:sz="0" w:space="0" w:color="auto"/>
            <w:right w:val="none" w:sz="0" w:space="0" w:color="auto"/>
          </w:divBdr>
        </w:div>
      </w:divsChild>
    </w:div>
    <w:div w:id="22024843">
      <w:bodyDiv w:val="1"/>
      <w:marLeft w:val="0"/>
      <w:marRight w:val="0"/>
      <w:marTop w:val="0"/>
      <w:marBottom w:val="0"/>
      <w:divBdr>
        <w:top w:val="none" w:sz="0" w:space="0" w:color="auto"/>
        <w:left w:val="none" w:sz="0" w:space="0" w:color="auto"/>
        <w:bottom w:val="none" w:sz="0" w:space="0" w:color="auto"/>
        <w:right w:val="none" w:sz="0" w:space="0" w:color="auto"/>
      </w:divBdr>
      <w:divsChild>
        <w:div w:id="727456089">
          <w:marLeft w:val="0"/>
          <w:marRight w:val="0"/>
          <w:marTop w:val="0"/>
          <w:marBottom w:val="0"/>
          <w:divBdr>
            <w:top w:val="none" w:sz="0" w:space="0" w:color="auto"/>
            <w:left w:val="none" w:sz="0" w:space="0" w:color="auto"/>
            <w:bottom w:val="none" w:sz="0" w:space="0" w:color="auto"/>
            <w:right w:val="none" w:sz="0" w:space="0" w:color="auto"/>
          </w:divBdr>
          <w:divsChild>
            <w:div w:id="130157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32844">
      <w:bodyDiv w:val="1"/>
      <w:marLeft w:val="0"/>
      <w:marRight w:val="0"/>
      <w:marTop w:val="0"/>
      <w:marBottom w:val="0"/>
      <w:divBdr>
        <w:top w:val="none" w:sz="0" w:space="0" w:color="auto"/>
        <w:left w:val="none" w:sz="0" w:space="0" w:color="auto"/>
        <w:bottom w:val="none" w:sz="0" w:space="0" w:color="auto"/>
        <w:right w:val="none" w:sz="0" w:space="0" w:color="auto"/>
      </w:divBdr>
      <w:divsChild>
        <w:div w:id="1940091588">
          <w:marLeft w:val="0"/>
          <w:marRight w:val="0"/>
          <w:marTop w:val="0"/>
          <w:marBottom w:val="0"/>
          <w:divBdr>
            <w:top w:val="none" w:sz="0" w:space="0" w:color="auto"/>
            <w:left w:val="none" w:sz="0" w:space="0" w:color="auto"/>
            <w:bottom w:val="none" w:sz="0" w:space="0" w:color="auto"/>
            <w:right w:val="none" w:sz="0" w:space="0" w:color="auto"/>
          </w:divBdr>
          <w:divsChild>
            <w:div w:id="96101676">
              <w:marLeft w:val="0"/>
              <w:marRight w:val="0"/>
              <w:marTop w:val="0"/>
              <w:marBottom w:val="0"/>
              <w:divBdr>
                <w:top w:val="none" w:sz="0" w:space="0" w:color="auto"/>
                <w:left w:val="none" w:sz="0" w:space="0" w:color="auto"/>
                <w:bottom w:val="none" w:sz="0" w:space="0" w:color="auto"/>
                <w:right w:val="none" w:sz="0" w:space="0" w:color="auto"/>
              </w:divBdr>
            </w:div>
            <w:div w:id="278074600">
              <w:marLeft w:val="0"/>
              <w:marRight w:val="0"/>
              <w:marTop w:val="0"/>
              <w:marBottom w:val="0"/>
              <w:divBdr>
                <w:top w:val="none" w:sz="0" w:space="0" w:color="auto"/>
                <w:left w:val="none" w:sz="0" w:space="0" w:color="auto"/>
                <w:bottom w:val="none" w:sz="0" w:space="0" w:color="auto"/>
                <w:right w:val="none" w:sz="0" w:space="0" w:color="auto"/>
              </w:divBdr>
            </w:div>
            <w:div w:id="788399880">
              <w:marLeft w:val="0"/>
              <w:marRight w:val="0"/>
              <w:marTop w:val="0"/>
              <w:marBottom w:val="0"/>
              <w:divBdr>
                <w:top w:val="none" w:sz="0" w:space="0" w:color="auto"/>
                <w:left w:val="none" w:sz="0" w:space="0" w:color="auto"/>
                <w:bottom w:val="none" w:sz="0" w:space="0" w:color="auto"/>
                <w:right w:val="none" w:sz="0" w:space="0" w:color="auto"/>
              </w:divBdr>
            </w:div>
            <w:div w:id="807670648">
              <w:marLeft w:val="0"/>
              <w:marRight w:val="0"/>
              <w:marTop w:val="0"/>
              <w:marBottom w:val="0"/>
              <w:divBdr>
                <w:top w:val="none" w:sz="0" w:space="0" w:color="auto"/>
                <w:left w:val="none" w:sz="0" w:space="0" w:color="auto"/>
                <w:bottom w:val="none" w:sz="0" w:space="0" w:color="auto"/>
                <w:right w:val="none" w:sz="0" w:space="0" w:color="auto"/>
              </w:divBdr>
            </w:div>
            <w:div w:id="913974062">
              <w:marLeft w:val="0"/>
              <w:marRight w:val="0"/>
              <w:marTop w:val="0"/>
              <w:marBottom w:val="0"/>
              <w:divBdr>
                <w:top w:val="none" w:sz="0" w:space="0" w:color="auto"/>
                <w:left w:val="none" w:sz="0" w:space="0" w:color="auto"/>
                <w:bottom w:val="none" w:sz="0" w:space="0" w:color="auto"/>
                <w:right w:val="none" w:sz="0" w:space="0" w:color="auto"/>
              </w:divBdr>
            </w:div>
            <w:div w:id="192128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4551">
      <w:bodyDiv w:val="1"/>
      <w:marLeft w:val="0"/>
      <w:marRight w:val="0"/>
      <w:marTop w:val="0"/>
      <w:marBottom w:val="0"/>
      <w:divBdr>
        <w:top w:val="none" w:sz="0" w:space="0" w:color="auto"/>
        <w:left w:val="none" w:sz="0" w:space="0" w:color="auto"/>
        <w:bottom w:val="none" w:sz="0" w:space="0" w:color="auto"/>
        <w:right w:val="none" w:sz="0" w:space="0" w:color="auto"/>
      </w:divBdr>
      <w:divsChild>
        <w:div w:id="999116689">
          <w:marLeft w:val="0"/>
          <w:marRight w:val="0"/>
          <w:marTop w:val="0"/>
          <w:marBottom w:val="0"/>
          <w:divBdr>
            <w:top w:val="none" w:sz="0" w:space="0" w:color="auto"/>
            <w:left w:val="none" w:sz="0" w:space="0" w:color="auto"/>
            <w:bottom w:val="none" w:sz="0" w:space="0" w:color="auto"/>
            <w:right w:val="none" w:sz="0" w:space="0" w:color="auto"/>
          </w:divBdr>
        </w:div>
      </w:divsChild>
    </w:div>
    <w:div w:id="32660641">
      <w:bodyDiv w:val="1"/>
      <w:marLeft w:val="0"/>
      <w:marRight w:val="0"/>
      <w:marTop w:val="0"/>
      <w:marBottom w:val="0"/>
      <w:divBdr>
        <w:top w:val="none" w:sz="0" w:space="0" w:color="auto"/>
        <w:left w:val="none" w:sz="0" w:space="0" w:color="auto"/>
        <w:bottom w:val="none" w:sz="0" w:space="0" w:color="auto"/>
        <w:right w:val="none" w:sz="0" w:space="0" w:color="auto"/>
      </w:divBdr>
      <w:divsChild>
        <w:div w:id="1642078093">
          <w:marLeft w:val="0"/>
          <w:marRight w:val="0"/>
          <w:marTop w:val="0"/>
          <w:marBottom w:val="0"/>
          <w:divBdr>
            <w:top w:val="none" w:sz="0" w:space="0" w:color="auto"/>
            <w:left w:val="none" w:sz="0" w:space="0" w:color="auto"/>
            <w:bottom w:val="none" w:sz="0" w:space="0" w:color="auto"/>
            <w:right w:val="none" w:sz="0" w:space="0" w:color="auto"/>
          </w:divBdr>
        </w:div>
      </w:divsChild>
    </w:div>
    <w:div w:id="50472211">
      <w:bodyDiv w:val="1"/>
      <w:marLeft w:val="0"/>
      <w:marRight w:val="0"/>
      <w:marTop w:val="0"/>
      <w:marBottom w:val="0"/>
      <w:divBdr>
        <w:top w:val="none" w:sz="0" w:space="0" w:color="auto"/>
        <w:left w:val="none" w:sz="0" w:space="0" w:color="auto"/>
        <w:bottom w:val="none" w:sz="0" w:space="0" w:color="auto"/>
        <w:right w:val="none" w:sz="0" w:space="0" w:color="auto"/>
      </w:divBdr>
      <w:divsChild>
        <w:div w:id="450176413">
          <w:marLeft w:val="0"/>
          <w:marRight w:val="0"/>
          <w:marTop w:val="0"/>
          <w:marBottom w:val="0"/>
          <w:divBdr>
            <w:top w:val="none" w:sz="0" w:space="0" w:color="auto"/>
            <w:left w:val="none" w:sz="0" w:space="0" w:color="auto"/>
            <w:bottom w:val="none" w:sz="0" w:space="0" w:color="auto"/>
            <w:right w:val="none" w:sz="0" w:space="0" w:color="auto"/>
          </w:divBdr>
        </w:div>
      </w:divsChild>
    </w:div>
    <w:div w:id="55514983">
      <w:bodyDiv w:val="1"/>
      <w:marLeft w:val="0"/>
      <w:marRight w:val="0"/>
      <w:marTop w:val="0"/>
      <w:marBottom w:val="0"/>
      <w:divBdr>
        <w:top w:val="none" w:sz="0" w:space="0" w:color="auto"/>
        <w:left w:val="none" w:sz="0" w:space="0" w:color="auto"/>
        <w:bottom w:val="none" w:sz="0" w:space="0" w:color="auto"/>
        <w:right w:val="none" w:sz="0" w:space="0" w:color="auto"/>
      </w:divBdr>
      <w:divsChild>
        <w:div w:id="1988590200">
          <w:marLeft w:val="0"/>
          <w:marRight w:val="0"/>
          <w:marTop w:val="0"/>
          <w:marBottom w:val="0"/>
          <w:divBdr>
            <w:top w:val="none" w:sz="0" w:space="0" w:color="auto"/>
            <w:left w:val="none" w:sz="0" w:space="0" w:color="auto"/>
            <w:bottom w:val="none" w:sz="0" w:space="0" w:color="auto"/>
            <w:right w:val="none" w:sz="0" w:space="0" w:color="auto"/>
          </w:divBdr>
        </w:div>
      </w:divsChild>
    </w:div>
    <w:div w:id="64569958">
      <w:bodyDiv w:val="1"/>
      <w:marLeft w:val="0"/>
      <w:marRight w:val="0"/>
      <w:marTop w:val="0"/>
      <w:marBottom w:val="0"/>
      <w:divBdr>
        <w:top w:val="none" w:sz="0" w:space="0" w:color="auto"/>
        <w:left w:val="none" w:sz="0" w:space="0" w:color="auto"/>
        <w:bottom w:val="none" w:sz="0" w:space="0" w:color="auto"/>
        <w:right w:val="none" w:sz="0" w:space="0" w:color="auto"/>
      </w:divBdr>
      <w:divsChild>
        <w:div w:id="2115634657">
          <w:marLeft w:val="0"/>
          <w:marRight w:val="0"/>
          <w:marTop w:val="0"/>
          <w:marBottom w:val="0"/>
          <w:divBdr>
            <w:top w:val="none" w:sz="0" w:space="0" w:color="auto"/>
            <w:left w:val="none" w:sz="0" w:space="0" w:color="auto"/>
            <w:bottom w:val="none" w:sz="0" w:space="0" w:color="auto"/>
            <w:right w:val="none" w:sz="0" w:space="0" w:color="auto"/>
          </w:divBdr>
        </w:div>
      </w:divsChild>
    </w:div>
    <w:div w:id="66461994">
      <w:bodyDiv w:val="1"/>
      <w:marLeft w:val="0"/>
      <w:marRight w:val="0"/>
      <w:marTop w:val="0"/>
      <w:marBottom w:val="0"/>
      <w:divBdr>
        <w:top w:val="none" w:sz="0" w:space="0" w:color="auto"/>
        <w:left w:val="none" w:sz="0" w:space="0" w:color="auto"/>
        <w:bottom w:val="none" w:sz="0" w:space="0" w:color="auto"/>
        <w:right w:val="none" w:sz="0" w:space="0" w:color="auto"/>
      </w:divBdr>
      <w:divsChild>
        <w:div w:id="1885214518">
          <w:marLeft w:val="0"/>
          <w:marRight w:val="0"/>
          <w:marTop w:val="0"/>
          <w:marBottom w:val="0"/>
          <w:divBdr>
            <w:top w:val="none" w:sz="0" w:space="0" w:color="auto"/>
            <w:left w:val="none" w:sz="0" w:space="0" w:color="auto"/>
            <w:bottom w:val="none" w:sz="0" w:space="0" w:color="auto"/>
            <w:right w:val="none" w:sz="0" w:space="0" w:color="auto"/>
          </w:divBdr>
        </w:div>
      </w:divsChild>
    </w:div>
    <w:div w:id="69620334">
      <w:bodyDiv w:val="1"/>
      <w:marLeft w:val="0"/>
      <w:marRight w:val="0"/>
      <w:marTop w:val="0"/>
      <w:marBottom w:val="0"/>
      <w:divBdr>
        <w:top w:val="none" w:sz="0" w:space="0" w:color="auto"/>
        <w:left w:val="none" w:sz="0" w:space="0" w:color="auto"/>
        <w:bottom w:val="none" w:sz="0" w:space="0" w:color="auto"/>
        <w:right w:val="none" w:sz="0" w:space="0" w:color="auto"/>
      </w:divBdr>
      <w:divsChild>
        <w:div w:id="768433072">
          <w:marLeft w:val="0"/>
          <w:marRight w:val="0"/>
          <w:marTop w:val="0"/>
          <w:marBottom w:val="0"/>
          <w:divBdr>
            <w:top w:val="none" w:sz="0" w:space="0" w:color="auto"/>
            <w:left w:val="none" w:sz="0" w:space="0" w:color="auto"/>
            <w:bottom w:val="none" w:sz="0" w:space="0" w:color="auto"/>
            <w:right w:val="none" w:sz="0" w:space="0" w:color="auto"/>
          </w:divBdr>
        </w:div>
      </w:divsChild>
    </w:div>
    <w:div w:id="91316255">
      <w:bodyDiv w:val="1"/>
      <w:marLeft w:val="0"/>
      <w:marRight w:val="0"/>
      <w:marTop w:val="0"/>
      <w:marBottom w:val="0"/>
      <w:divBdr>
        <w:top w:val="none" w:sz="0" w:space="0" w:color="auto"/>
        <w:left w:val="none" w:sz="0" w:space="0" w:color="auto"/>
        <w:bottom w:val="none" w:sz="0" w:space="0" w:color="auto"/>
        <w:right w:val="none" w:sz="0" w:space="0" w:color="auto"/>
      </w:divBdr>
    </w:div>
    <w:div w:id="101801137">
      <w:bodyDiv w:val="1"/>
      <w:marLeft w:val="0"/>
      <w:marRight w:val="0"/>
      <w:marTop w:val="0"/>
      <w:marBottom w:val="0"/>
      <w:divBdr>
        <w:top w:val="none" w:sz="0" w:space="0" w:color="auto"/>
        <w:left w:val="none" w:sz="0" w:space="0" w:color="auto"/>
        <w:bottom w:val="none" w:sz="0" w:space="0" w:color="auto"/>
        <w:right w:val="none" w:sz="0" w:space="0" w:color="auto"/>
      </w:divBdr>
    </w:div>
    <w:div w:id="119734980">
      <w:bodyDiv w:val="1"/>
      <w:marLeft w:val="0"/>
      <w:marRight w:val="0"/>
      <w:marTop w:val="0"/>
      <w:marBottom w:val="0"/>
      <w:divBdr>
        <w:top w:val="none" w:sz="0" w:space="0" w:color="auto"/>
        <w:left w:val="none" w:sz="0" w:space="0" w:color="auto"/>
        <w:bottom w:val="none" w:sz="0" w:space="0" w:color="auto"/>
        <w:right w:val="none" w:sz="0" w:space="0" w:color="auto"/>
      </w:divBdr>
      <w:divsChild>
        <w:div w:id="1814522808">
          <w:marLeft w:val="0"/>
          <w:marRight w:val="0"/>
          <w:marTop w:val="0"/>
          <w:marBottom w:val="0"/>
          <w:divBdr>
            <w:top w:val="none" w:sz="0" w:space="0" w:color="auto"/>
            <w:left w:val="none" w:sz="0" w:space="0" w:color="auto"/>
            <w:bottom w:val="none" w:sz="0" w:space="0" w:color="auto"/>
            <w:right w:val="none" w:sz="0" w:space="0" w:color="auto"/>
          </w:divBdr>
          <w:divsChild>
            <w:div w:id="1711999159">
              <w:marLeft w:val="0"/>
              <w:marRight w:val="0"/>
              <w:marTop w:val="0"/>
              <w:marBottom w:val="0"/>
              <w:divBdr>
                <w:top w:val="none" w:sz="0" w:space="0" w:color="auto"/>
                <w:left w:val="none" w:sz="0" w:space="0" w:color="auto"/>
                <w:bottom w:val="none" w:sz="0" w:space="0" w:color="auto"/>
                <w:right w:val="none" w:sz="0" w:space="0" w:color="auto"/>
              </w:divBdr>
            </w:div>
            <w:div w:id="176083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8896">
      <w:bodyDiv w:val="1"/>
      <w:marLeft w:val="0"/>
      <w:marRight w:val="0"/>
      <w:marTop w:val="0"/>
      <w:marBottom w:val="0"/>
      <w:divBdr>
        <w:top w:val="none" w:sz="0" w:space="0" w:color="auto"/>
        <w:left w:val="none" w:sz="0" w:space="0" w:color="auto"/>
        <w:bottom w:val="none" w:sz="0" w:space="0" w:color="auto"/>
        <w:right w:val="none" w:sz="0" w:space="0" w:color="auto"/>
      </w:divBdr>
      <w:divsChild>
        <w:div w:id="455485176">
          <w:marLeft w:val="0"/>
          <w:marRight w:val="0"/>
          <w:marTop w:val="0"/>
          <w:marBottom w:val="0"/>
          <w:divBdr>
            <w:top w:val="none" w:sz="0" w:space="0" w:color="auto"/>
            <w:left w:val="none" w:sz="0" w:space="0" w:color="auto"/>
            <w:bottom w:val="none" w:sz="0" w:space="0" w:color="auto"/>
            <w:right w:val="none" w:sz="0" w:space="0" w:color="auto"/>
          </w:divBdr>
        </w:div>
      </w:divsChild>
    </w:div>
    <w:div w:id="139540083">
      <w:bodyDiv w:val="1"/>
      <w:marLeft w:val="0"/>
      <w:marRight w:val="0"/>
      <w:marTop w:val="0"/>
      <w:marBottom w:val="0"/>
      <w:divBdr>
        <w:top w:val="none" w:sz="0" w:space="0" w:color="auto"/>
        <w:left w:val="none" w:sz="0" w:space="0" w:color="auto"/>
        <w:bottom w:val="none" w:sz="0" w:space="0" w:color="auto"/>
        <w:right w:val="none" w:sz="0" w:space="0" w:color="auto"/>
      </w:divBdr>
      <w:divsChild>
        <w:div w:id="1283462913">
          <w:marLeft w:val="0"/>
          <w:marRight w:val="0"/>
          <w:marTop w:val="0"/>
          <w:marBottom w:val="0"/>
          <w:divBdr>
            <w:top w:val="none" w:sz="0" w:space="0" w:color="auto"/>
            <w:left w:val="none" w:sz="0" w:space="0" w:color="auto"/>
            <w:bottom w:val="none" w:sz="0" w:space="0" w:color="auto"/>
            <w:right w:val="none" w:sz="0" w:space="0" w:color="auto"/>
          </w:divBdr>
        </w:div>
      </w:divsChild>
    </w:div>
    <w:div w:id="145635270">
      <w:bodyDiv w:val="1"/>
      <w:marLeft w:val="0"/>
      <w:marRight w:val="0"/>
      <w:marTop w:val="0"/>
      <w:marBottom w:val="0"/>
      <w:divBdr>
        <w:top w:val="none" w:sz="0" w:space="0" w:color="auto"/>
        <w:left w:val="none" w:sz="0" w:space="0" w:color="auto"/>
        <w:bottom w:val="none" w:sz="0" w:space="0" w:color="auto"/>
        <w:right w:val="none" w:sz="0" w:space="0" w:color="auto"/>
      </w:divBdr>
      <w:divsChild>
        <w:div w:id="1534877249">
          <w:marLeft w:val="0"/>
          <w:marRight w:val="0"/>
          <w:marTop w:val="0"/>
          <w:marBottom w:val="0"/>
          <w:divBdr>
            <w:top w:val="none" w:sz="0" w:space="0" w:color="auto"/>
            <w:left w:val="none" w:sz="0" w:space="0" w:color="auto"/>
            <w:bottom w:val="none" w:sz="0" w:space="0" w:color="auto"/>
            <w:right w:val="none" w:sz="0" w:space="0" w:color="auto"/>
          </w:divBdr>
          <w:divsChild>
            <w:div w:id="656347899">
              <w:marLeft w:val="0"/>
              <w:marRight w:val="0"/>
              <w:marTop w:val="0"/>
              <w:marBottom w:val="0"/>
              <w:divBdr>
                <w:top w:val="none" w:sz="0" w:space="0" w:color="auto"/>
                <w:left w:val="none" w:sz="0" w:space="0" w:color="auto"/>
                <w:bottom w:val="none" w:sz="0" w:space="0" w:color="auto"/>
                <w:right w:val="none" w:sz="0" w:space="0" w:color="auto"/>
              </w:divBdr>
            </w:div>
            <w:div w:id="86783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3643">
      <w:bodyDiv w:val="1"/>
      <w:marLeft w:val="0"/>
      <w:marRight w:val="0"/>
      <w:marTop w:val="0"/>
      <w:marBottom w:val="0"/>
      <w:divBdr>
        <w:top w:val="none" w:sz="0" w:space="0" w:color="auto"/>
        <w:left w:val="none" w:sz="0" w:space="0" w:color="auto"/>
        <w:bottom w:val="none" w:sz="0" w:space="0" w:color="auto"/>
        <w:right w:val="none" w:sz="0" w:space="0" w:color="auto"/>
      </w:divBdr>
      <w:divsChild>
        <w:div w:id="1871795119">
          <w:marLeft w:val="0"/>
          <w:marRight w:val="0"/>
          <w:marTop w:val="0"/>
          <w:marBottom w:val="0"/>
          <w:divBdr>
            <w:top w:val="none" w:sz="0" w:space="0" w:color="auto"/>
            <w:left w:val="none" w:sz="0" w:space="0" w:color="auto"/>
            <w:bottom w:val="none" w:sz="0" w:space="0" w:color="auto"/>
            <w:right w:val="none" w:sz="0" w:space="0" w:color="auto"/>
          </w:divBdr>
          <w:divsChild>
            <w:div w:id="872961472">
              <w:marLeft w:val="0"/>
              <w:marRight w:val="0"/>
              <w:marTop w:val="0"/>
              <w:marBottom w:val="0"/>
              <w:divBdr>
                <w:top w:val="none" w:sz="0" w:space="0" w:color="auto"/>
                <w:left w:val="none" w:sz="0" w:space="0" w:color="auto"/>
                <w:bottom w:val="none" w:sz="0" w:space="0" w:color="auto"/>
                <w:right w:val="none" w:sz="0" w:space="0" w:color="auto"/>
              </w:divBdr>
            </w:div>
            <w:div w:id="971327079">
              <w:marLeft w:val="0"/>
              <w:marRight w:val="0"/>
              <w:marTop w:val="0"/>
              <w:marBottom w:val="0"/>
              <w:divBdr>
                <w:top w:val="none" w:sz="0" w:space="0" w:color="auto"/>
                <w:left w:val="none" w:sz="0" w:space="0" w:color="auto"/>
                <w:bottom w:val="none" w:sz="0" w:space="0" w:color="auto"/>
                <w:right w:val="none" w:sz="0" w:space="0" w:color="auto"/>
              </w:divBdr>
            </w:div>
            <w:div w:id="1531069591">
              <w:marLeft w:val="0"/>
              <w:marRight w:val="0"/>
              <w:marTop w:val="0"/>
              <w:marBottom w:val="0"/>
              <w:divBdr>
                <w:top w:val="none" w:sz="0" w:space="0" w:color="auto"/>
                <w:left w:val="none" w:sz="0" w:space="0" w:color="auto"/>
                <w:bottom w:val="none" w:sz="0" w:space="0" w:color="auto"/>
                <w:right w:val="none" w:sz="0" w:space="0" w:color="auto"/>
              </w:divBdr>
            </w:div>
            <w:div w:id="169823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4436">
      <w:bodyDiv w:val="1"/>
      <w:marLeft w:val="0"/>
      <w:marRight w:val="0"/>
      <w:marTop w:val="0"/>
      <w:marBottom w:val="0"/>
      <w:divBdr>
        <w:top w:val="none" w:sz="0" w:space="0" w:color="auto"/>
        <w:left w:val="none" w:sz="0" w:space="0" w:color="auto"/>
        <w:bottom w:val="none" w:sz="0" w:space="0" w:color="auto"/>
        <w:right w:val="none" w:sz="0" w:space="0" w:color="auto"/>
      </w:divBdr>
      <w:divsChild>
        <w:div w:id="48379474">
          <w:marLeft w:val="0"/>
          <w:marRight w:val="0"/>
          <w:marTop w:val="0"/>
          <w:marBottom w:val="0"/>
          <w:divBdr>
            <w:top w:val="none" w:sz="0" w:space="0" w:color="auto"/>
            <w:left w:val="none" w:sz="0" w:space="0" w:color="auto"/>
            <w:bottom w:val="none" w:sz="0" w:space="0" w:color="auto"/>
            <w:right w:val="none" w:sz="0" w:space="0" w:color="auto"/>
          </w:divBdr>
        </w:div>
      </w:divsChild>
    </w:div>
    <w:div w:id="160657658">
      <w:bodyDiv w:val="1"/>
      <w:marLeft w:val="0"/>
      <w:marRight w:val="0"/>
      <w:marTop w:val="0"/>
      <w:marBottom w:val="0"/>
      <w:divBdr>
        <w:top w:val="none" w:sz="0" w:space="0" w:color="auto"/>
        <w:left w:val="none" w:sz="0" w:space="0" w:color="auto"/>
        <w:bottom w:val="none" w:sz="0" w:space="0" w:color="auto"/>
        <w:right w:val="none" w:sz="0" w:space="0" w:color="auto"/>
      </w:divBdr>
      <w:divsChild>
        <w:div w:id="1573588816">
          <w:marLeft w:val="0"/>
          <w:marRight w:val="0"/>
          <w:marTop w:val="0"/>
          <w:marBottom w:val="0"/>
          <w:divBdr>
            <w:top w:val="none" w:sz="0" w:space="0" w:color="auto"/>
            <w:left w:val="none" w:sz="0" w:space="0" w:color="auto"/>
            <w:bottom w:val="none" w:sz="0" w:space="0" w:color="auto"/>
            <w:right w:val="none" w:sz="0" w:space="0" w:color="auto"/>
          </w:divBdr>
        </w:div>
      </w:divsChild>
    </w:div>
    <w:div w:id="163974960">
      <w:bodyDiv w:val="1"/>
      <w:marLeft w:val="0"/>
      <w:marRight w:val="0"/>
      <w:marTop w:val="0"/>
      <w:marBottom w:val="0"/>
      <w:divBdr>
        <w:top w:val="none" w:sz="0" w:space="0" w:color="auto"/>
        <w:left w:val="none" w:sz="0" w:space="0" w:color="auto"/>
        <w:bottom w:val="none" w:sz="0" w:space="0" w:color="auto"/>
        <w:right w:val="none" w:sz="0" w:space="0" w:color="auto"/>
      </w:divBdr>
      <w:divsChild>
        <w:div w:id="2060081265">
          <w:marLeft w:val="0"/>
          <w:marRight w:val="0"/>
          <w:marTop w:val="0"/>
          <w:marBottom w:val="0"/>
          <w:divBdr>
            <w:top w:val="none" w:sz="0" w:space="0" w:color="auto"/>
            <w:left w:val="none" w:sz="0" w:space="0" w:color="auto"/>
            <w:bottom w:val="none" w:sz="0" w:space="0" w:color="auto"/>
            <w:right w:val="none" w:sz="0" w:space="0" w:color="auto"/>
          </w:divBdr>
        </w:div>
      </w:divsChild>
    </w:div>
    <w:div w:id="185873891">
      <w:bodyDiv w:val="1"/>
      <w:marLeft w:val="0"/>
      <w:marRight w:val="0"/>
      <w:marTop w:val="0"/>
      <w:marBottom w:val="0"/>
      <w:divBdr>
        <w:top w:val="none" w:sz="0" w:space="0" w:color="auto"/>
        <w:left w:val="none" w:sz="0" w:space="0" w:color="auto"/>
        <w:bottom w:val="none" w:sz="0" w:space="0" w:color="auto"/>
        <w:right w:val="none" w:sz="0" w:space="0" w:color="auto"/>
      </w:divBdr>
      <w:divsChild>
        <w:div w:id="1140077035">
          <w:marLeft w:val="0"/>
          <w:marRight w:val="0"/>
          <w:marTop w:val="0"/>
          <w:marBottom w:val="0"/>
          <w:divBdr>
            <w:top w:val="none" w:sz="0" w:space="0" w:color="auto"/>
            <w:left w:val="none" w:sz="0" w:space="0" w:color="auto"/>
            <w:bottom w:val="none" w:sz="0" w:space="0" w:color="auto"/>
            <w:right w:val="none" w:sz="0" w:space="0" w:color="auto"/>
          </w:divBdr>
          <w:divsChild>
            <w:div w:id="298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2783">
      <w:bodyDiv w:val="1"/>
      <w:marLeft w:val="0"/>
      <w:marRight w:val="0"/>
      <w:marTop w:val="0"/>
      <w:marBottom w:val="0"/>
      <w:divBdr>
        <w:top w:val="none" w:sz="0" w:space="0" w:color="auto"/>
        <w:left w:val="none" w:sz="0" w:space="0" w:color="auto"/>
        <w:bottom w:val="none" w:sz="0" w:space="0" w:color="auto"/>
        <w:right w:val="none" w:sz="0" w:space="0" w:color="auto"/>
      </w:divBdr>
      <w:divsChild>
        <w:div w:id="46690546">
          <w:marLeft w:val="0"/>
          <w:marRight w:val="0"/>
          <w:marTop w:val="0"/>
          <w:marBottom w:val="0"/>
          <w:divBdr>
            <w:top w:val="none" w:sz="0" w:space="0" w:color="auto"/>
            <w:left w:val="none" w:sz="0" w:space="0" w:color="auto"/>
            <w:bottom w:val="none" w:sz="0" w:space="0" w:color="auto"/>
            <w:right w:val="none" w:sz="0" w:space="0" w:color="auto"/>
          </w:divBdr>
        </w:div>
      </w:divsChild>
    </w:div>
    <w:div w:id="196162733">
      <w:bodyDiv w:val="1"/>
      <w:marLeft w:val="0"/>
      <w:marRight w:val="0"/>
      <w:marTop w:val="0"/>
      <w:marBottom w:val="0"/>
      <w:divBdr>
        <w:top w:val="none" w:sz="0" w:space="0" w:color="auto"/>
        <w:left w:val="none" w:sz="0" w:space="0" w:color="auto"/>
        <w:bottom w:val="none" w:sz="0" w:space="0" w:color="auto"/>
        <w:right w:val="none" w:sz="0" w:space="0" w:color="auto"/>
      </w:divBdr>
      <w:divsChild>
        <w:div w:id="116488671">
          <w:marLeft w:val="0"/>
          <w:marRight w:val="0"/>
          <w:marTop w:val="0"/>
          <w:marBottom w:val="0"/>
          <w:divBdr>
            <w:top w:val="none" w:sz="0" w:space="0" w:color="auto"/>
            <w:left w:val="none" w:sz="0" w:space="0" w:color="auto"/>
            <w:bottom w:val="none" w:sz="0" w:space="0" w:color="auto"/>
            <w:right w:val="none" w:sz="0" w:space="0" w:color="auto"/>
          </w:divBdr>
          <w:divsChild>
            <w:div w:id="188517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45115">
      <w:bodyDiv w:val="1"/>
      <w:marLeft w:val="0"/>
      <w:marRight w:val="0"/>
      <w:marTop w:val="0"/>
      <w:marBottom w:val="0"/>
      <w:divBdr>
        <w:top w:val="none" w:sz="0" w:space="0" w:color="auto"/>
        <w:left w:val="none" w:sz="0" w:space="0" w:color="auto"/>
        <w:bottom w:val="none" w:sz="0" w:space="0" w:color="auto"/>
        <w:right w:val="none" w:sz="0" w:space="0" w:color="auto"/>
      </w:divBdr>
      <w:divsChild>
        <w:div w:id="1640189574">
          <w:marLeft w:val="0"/>
          <w:marRight w:val="0"/>
          <w:marTop w:val="0"/>
          <w:marBottom w:val="0"/>
          <w:divBdr>
            <w:top w:val="none" w:sz="0" w:space="0" w:color="auto"/>
            <w:left w:val="none" w:sz="0" w:space="0" w:color="auto"/>
            <w:bottom w:val="none" w:sz="0" w:space="0" w:color="auto"/>
            <w:right w:val="none" w:sz="0" w:space="0" w:color="auto"/>
          </w:divBdr>
          <w:divsChild>
            <w:div w:id="402947013">
              <w:marLeft w:val="0"/>
              <w:marRight w:val="0"/>
              <w:marTop w:val="0"/>
              <w:marBottom w:val="0"/>
              <w:divBdr>
                <w:top w:val="none" w:sz="0" w:space="0" w:color="auto"/>
                <w:left w:val="none" w:sz="0" w:space="0" w:color="auto"/>
                <w:bottom w:val="none" w:sz="0" w:space="0" w:color="auto"/>
                <w:right w:val="none" w:sz="0" w:space="0" w:color="auto"/>
              </w:divBdr>
            </w:div>
            <w:div w:id="1986884750">
              <w:marLeft w:val="0"/>
              <w:marRight w:val="0"/>
              <w:marTop w:val="0"/>
              <w:marBottom w:val="0"/>
              <w:divBdr>
                <w:top w:val="none" w:sz="0" w:space="0" w:color="auto"/>
                <w:left w:val="none" w:sz="0" w:space="0" w:color="auto"/>
                <w:bottom w:val="none" w:sz="0" w:space="0" w:color="auto"/>
                <w:right w:val="none" w:sz="0" w:space="0" w:color="auto"/>
              </w:divBdr>
            </w:div>
            <w:div w:id="211983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21137">
      <w:bodyDiv w:val="1"/>
      <w:marLeft w:val="0"/>
      <w:marRight w:val="0"/>
      <w:marTop w:val="0"/>
      <w:marBottom w:val="0"/>
      <w:divBdr>
        <w:top w:val="none" w:sz="0" w:space="0" w:color="auto"/>
        <w:left w:val="none" w:sz="0" w:space="0" w:color="auto"/>
        <w:bottom w:val="none" w:sz="0" w:space="0" w:color="auto"/>
        <w:right w:val="none" w:sz="0" w:space="0" w:color="auto"/>
      </w:divBdr>
      <w:divsChild>
        <w:div w:id="172376789">
          <w:marLeft w:val="0"/>
          <w:marRight w:val="0"/>
          <w:marTop w:val="0"/>
          <w:marBottom w:val="0"/>
          <w:divBdr>
            <w:top w:val="none" w:sz="0" w:space="0" w:color="auto"/>
            <w:left w:val="none" w:sz="0" w:space="0" w:color="auto"/>
            <w:bottom w:val="none" w:sz="0" w:space="0" w:color="auto"/>
            <w:right w:val="none" w:sz="0" w:space="0" w:color="auto"/>
          </w:divBdr>
        </w:div>
      </w:divsChild>
    </w:div>
    <w:div w:id="246578991">
      <w:bodyDiv w:val="1"/>
      <w:marLeft w:val="0"/>
      <w:marRight w:val="0"/>
      <w:marTop w:val="0"/>
      <w:marBottom w:val="0"/>
      <w:divBdr>
        <w:top w:val="none" w:sz="0" w:space="0" w:color="auto"/>
        <w:left w:val="none" w:sz="0" w:space="0" w:color="auto"/>
        <w:bottom w:val="none" w:sz="0" w:space="0" w:color="auto"/>
        <w:right w:val="none" w:sz="0" w:space="0" w:color="auto"/>
      </w:divBdr>
      <w:divsChild>
        <w:div w:id="1550648350">
          <w:marLeft w:val="0"/>
          <w:marRight w:val="0"/>
          <w:marTop w:val="0"/>
          <w:marBottom w:val="0"/>
          <w:divBdr>
            <w:top w:val="none" w:sz="0" w:space="0" w:color="auto"/>
            <w:left w:val="none" w:sz="0" w:space="0" w:color="auto"/>
            <w:bottom w:val="none" w:sz="0" w:space="0" w:color="auto"/>
            <w:right w:val="none" w:sz="0" w:space="0" w:color="auto"/>
          </w:divBdr>
          <w:divsChild>
            <w:div w:id="105442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31063">
      <w:bodyDiv w:val="1"/>
      <w:marLeft w:val="0"/>
      <w:marRight w:val="0"/>
      <w:marTop w:val="0"/>
      <w:marBottom w:val="0"/>
      <w:divBdr>
        <w:top w:val="none" w:sz="0" w:space="0" w:color="auto"/>
        <w:left w:val="none" w:sz="0" w:space="0" w:color="auto"/>
        <w:bottom w:val="none" w:sz="0" w:space="0" w:color="auto"/>
        <w:right w:val="none" w:sz="0" w:space="0" w:color="auto"/>
      </w:divBdr>
      <w:divsChild>
        <w:div w:id="872381973">
          <w:marLeft w:val="0"/>
          <w:marRight w:val="0"/>
          <w:marTop w:val="0"/>
          <w:marBottom w:val="0"/>
          <w:divBdr>
            <w:top w:val="none" w:sz="0" w:space="0" w:color="auto"/>
            <w:left w:val="none" w:sz="0" w:space="0" w:color="auto"/>
            <w:bottom w:val="none" w:sz="0" w:space="0" w:color="auto"/>
            <w:right w:val="none" w:sz="0" w:space="0" w:color="auto"/>
          </w:divBdr>
        </w:div>
      </w:divsChild>
    </w:div>
    <w:div w:id="258489504">
      <w:bodyDiv w:val="1"/>
      <w:marLeft w:val="0"/>
      <w:marRight w:val="0"/>
      <w:marTop w:val="0"/>
      <w:marBottom w:val="0"/>
      <w:divBdr>
        <w:top w:val="none" w:sz="0" w:space="0" w:color="auto"/>
        <w:left w:val="none" w:sz="0" w:space="0" w:color="auto"/>
        <w:bottom w:val="none" w:sz="0" w:space="0" w:color="auto"/>
        <w:right w:val="none" w:sz="0" w:space="0" w:color="auto"/>
      </w:divBdr>
      <w:divsChild>
        <w:div w:id="2118795823">
          <w:marLeft w:val="0"/>
          <w:marRight w:val="0"/>
          <w:marTop w:val="0"/>
          <w:marBottom w:val="0"/>
          <w:divBdr>
            <w:top w:val="none" w:sz="0" w:space="0" w:color="auto"/>
            <w:left w:val="none" w:sz="0" w:space="0" w:color="auto"/>
            <w:bottom w:val="none" w:sz="0" w:space="0" w:color="auto"/>
            <w:right w:val="none" w:sz="0" w:space="0" w:color="auto"/>
          </w:divBdr>
          <w:divsChild>
            <w:div w:id="580332283">
              <w:marLeft w:val="0"/>
              <w:marRight w:val="0"/>
              <w:marTop w:val="0"/>
              <w:marBottom w:val="0"/>
              <w:divBdr>
                <w:top w:val="none" w:sz="0" w:space="0" w:color="auto"/>
                <w:left w:val="none" w:sz="0" w:space="0" w:color="auto"/>
                <w:bottom w:val="none" w:sz="0" w:space="0" w:color="auto"/>
                <w:right w:val="none" w:sz="0" w:space="0" w:color="auto"/>
              </w:divBdr>
            </w:div>
            <w:div w:id="117113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953325">
      <w:bodyDiv w:val="1"/>
      <w:marLeft w:val="0"/>
      <w:marRight w:val="0"/>
      <w:marTop w:val="0"/>
      <w:marBottom w:val="0"/>
      <w:divBdr>
        <w:top w:val="none" w:sz="0" w:space="0" w:color="auto"/>
        <w:left w:val="none" w:sz="0" w:space="0" w:color="auto"/>
        <w:bottom w:val="none" w:sz="0" w:space="0" w:color="auto"/>
        <w:right w:val="none" w:sz="0" w:space="0" w:color="auto"/>
      </w:divBdr>
      <w:divsChild>
        <w:div w:id="1508252531">
          <w:marLeft w:val="0"/>
          <w:marRight w:val="0"/>
          <w:marTop w:val="0"/>
          <w:marBottom w:val="0"/>
          <w:divBdr>
            <w:top w:val="none" w:sz="0" w:space="0" w:color="auto"/>
            <w:left w:val="none" w:sz="0" w:space="0" w:color="auto"/>
            <w:bottom w:val="none" w:sz="0" w:space="0" w:color="auto"/>
            <w:right w:val="none" w:sz="0" w:space="0" w:color="auto"/>
          </w:divBdr>
          <w:divsChild>
            <w:div w:id="760754883">
              <w:marLeft w:val="0"/>
              <w:marRight w:val="0"/>
              <w:marTop w:val="0"/>
              <w:marBottom w:val="0"/>
              <w:divBdr>
                <w:top w:val="none" w:sz="0" w:space="0" w:color="auto"/>
                <w:left w:val="none" w:sz="0" w:space="0" w:color="auto"/>
                <w:bottom w:val="none" w:sz="0" w:space="0" w:color="auto"/>
                <w:right w:val="none" w:sz="0" w:space="0" w:color="auto"/>
              </w:divBdr>
            </w:div>
            <w:div w:id="766509818">
              <w:marLeft w:val="0"/>
              <w:marRight w:val="0"/>
              <w:marTop w:val="0"/>
              <w:marBottom w:val="0"/>
              <w:divBdr>
                <w:top w:val="none" w:sz="0" w:space="0" w:color="auto"/>
                <w:left w:val="none" w:sz="0" w:space="0" w:color="auto"/>
                <w:bottom w:val="none" w:sz="0" w:space="0" w:color="auto"/>
                <w:right w:val="none" w:sz="0" w:space="0" w:color="auto"/>
              </w:divBdr>
            </w:div>
            <w:div w:id="967318564">
              <w:marLeft w:val="0"/>
              <w:marRight w:val="0"/>
              <w:marTop w:val="0"/>
              <w:marBottom w:val="0"/>
              <w:divBdr>
                <w:top w:val="none" w:sz="0" w:space="0" w:color="auto"/>
                <w:left w:val="none" w:sz="0" w:space="0" w:color="auto"/>
                <w:bottom w:val="none" w:sz="0" w:space="0" w:color="auto"/>
                <w:right w:val="none" w:sz="0" w:space="0" w:color="auto"/>
              </w:divBdr>
            </w:div>
            <w:div w:id="1973821551">
              <w:marLeft w:val="0"/>
              <w:marRight w:val="0"/>
              <w:marTop w:val="0"/>
              <w:marBottom w:val="0"/>
              <w:divBdr>
                <w:top w:val="none" w:sz="0" w:space="0" w:color="auto"/>
                <w:left w:val="none" w:sz="0" w:space="0" w:color="auto"/>
                <w:bottom w:val="none" w:sz="0" w:space="0" w:color="auto"/>
                <w:right w:val="none" w:sz="0" w:space="0" w:color="auto"/>
              </w:divBdr>
            </w:div>
            <w:div w:id="213779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531579">
      <w:bodyDiv w:val="1"/>
      <w:marLeft w:val="0"/>
      <w:marRight w:val="0"/>
      <w:marTop w:val="0"/>
      <w:marBottom w:val="0"/>
      <w:divBdr>
        <w:top w:val="none" w:sz="0" w:space="0" w:color="auto"/>
        <w:left w:val="none" w:sz="0" w:space="0" w:color="auto"/>
        <w:bottom w:val="none" w:sz="0" w:space="0" w:color="auto"/>
        <w:right w:val="none" w:sz="0" w:space="0" w:color="auto"/>
      </w:divBdr>
      <w:divsChild>
        <w:div w:id="1608538128">
          <w:marLeft w:val="0"/>
          <w:marRight w:val="0"/>
          <w:marTop w:val="0"/>
          <w:marBottom w:val="0"/>
          <w:divBdr>
            <w:top w:val="none" w:sz="0" w:space="0" w:color="auto"/>
            <w:left w:val="none" w:sz="0" w:space="0" w:color="auto"/>
            <w:bottom w:val="none" w:sz="0" w:space="0" w:color="auto"/>
            <w:right w:val="none" w:sz="0" w:space="0" w:color="auto"/>
          </w:divBdr>
          <w:divsChild>
            <w:div w:id="763762435">
              <w:marLeft w:val="0"/>
              <w:marRight w:val="0"/>
              <w:marTop w:val="0"/>
              <w:marBottom w:val="0"/>
              <w:divBdr>
                <w:top w:val="none" w:sz="0" w:space="0" w:color="auto"/>
                <w:left w:val="none" w:sz="0" w:space="0" w:color="auto"/>
                <w:bottom w:val="none" w:sz="0" w:space="0" w:color="auto"/>
                <w:right w:val="none" w:sz="0" w:space="0" w:color="auto"/>
              </w:divBdr>
            </w:div>
            <w:div w:id="146415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986076">
      <w:bodyDiv w:val="1"/>
      <w:marLeft w:val="0"/>
      <w:marRight w:val="0"/>
      <w:marTop w:val="0"/>
      <w:marBottom w:val="0"/>
      <w:divBdr>
        <w:top w:val="none" w:sz="0" w:space="0" w:color="auto"/>
        <w:left w:val="none" w:sz="0" w:space="0" w:color="auto"/>
        <w:bottom w:val="none" w:sz="0" w:space="0" w:color="auto"/>
        <w:right w:val="none" w:sz="0" w:space="0" w:color="auto"/>
      </w:divBdr>
      <w:divsChild>
        <w:div w:id="725833955">
          <w:marLeft w:val="0"/>
          <w:marRight w:val="0"/>
          <w:marTop w:val="0"/>
          <w:marBottom w:val="0"/>
          <w:divBdr>
            <w:top w:val="none" w:sz="0" w:space="0" w:color="auto"/>
            <w:left w:val="none" w:sz="0" w:space="0" w:color="auto"/>
            <w:bottom w:val="none" w:sz="0" w:space="0" w:color="auto"/>
            <w:right w:val="none" w:sz="0" w:space="0" w:color="auto"/>
          </w:divBdr>
        </w:div>
      </w:divsChild>
    </w:div>
    <w:div w:id="303245365">
      <w:bodyDiv w:val="1"/>
      <w:marLeft w:val="0"/>
      <w:marRight w:val="0"/>
      <w:marTop w:val="0"/>
      <w:marBottom w:val="0"/>
      <w:divBdr>
        <w:top w:val="none" w:sz="0" w:space="0" w:color="auto"/>
        <w:left w:val="none" w:sz="0" w:space="0" w:color="auto"/>
        <w:bottom w:val="none" w:sz="0" w:space="0" w:color="auto"/>
        <w:right w:val="none" w:sz="0" w:space="0" w:color="auto"/>
      </w:divBdr>
      <w:divsChild>
        <w:div w:id="1419516800">
          <w:marLeft w:val="0"/>
          <w:marRight w:val="0"/>
          <w:marTop w:val="0"/>
          <w:marBottom w:val="0"/>
          <w:divBdr>
            <w:top w:val="none" w:sz="0" w:space="0" w:color="auto"/>
            <w:left w:val="none" w:sz="0" w:space="0" w:color="auto"/>
            <w:bottom w:val="none" w:sz="0" w:space="0" w:color="auto"/>
            <w:right w:val="none" w:sz="0" w:space="0" w:color="auto"/>
          </w:divBdr>
          <w:divsChild>
            <w:div w:id="108383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092087">
      <w:bodyDiv w:val="1"/>
      <w:marLeft w:val="0"/>
      <w:marRight w:val="0"/>
      <w:marTop w:val="0"/>
      <w:marBottom w:val="0"/>
      <w:divBdr>
        <w:top w:val="none" w:sz="0" w:space="0" w:color="auto"/>
        <w:left w:val="none" w:sz="0" w:space="0" w:color="auto"/>
        <w:bottom w:val="none" w:sz="0" w:space="0" w:color="auto"/>
        <w:right w:val="none" w:sz="0" w:space="0" w:color="auto"/>
      </w:divBdr>
      <w:divsChild>
        <w:div w:id="1368137293">
          <w:marLeft w:val="0"/>
          <w:marRight w:val="0"/>
          <w:marTop w:val="0"/>
          <w:marBottom w:val="0"/>
          <w:divBdr>
            <w:top w:val="none" w:sz="0" w:space="0" w:color="auto"/>
            <w:left w:val="none" w:sz="0" w:space="0" w:color="auto"/>
            <w:bottom w:val="none" w:sz="0" w:space="0" w:color="auto"/>
            <w:right w:val="none" w:sz="0" w:space="0" w:color="auto"/>
          </w:divBdr>
          <w:divsChild>
            <w:div w:id="178785693">
              <w:marLeft w:val="0"/>
              <w:marRight w:val="0"/>
              <w:marTop w:val="0"/>
              <w:marBottom w:val="0"/>
              <w:divBdr>
                <w:top w:val="none" w:sz="0" w:space="0" w:color="auto"/>
                <w:left w:val="none" w:sz="0" w:space="0" w:color="auto"/>
                <w:bottom w:val="none" w:sz="0" w:space="0" w:color="auto"/>
                <w:right w:val="none" w:sz="0" w:space="0" w:color="auto"/>
              </w:divBdr>
            </w:div>
            <w:div w:id="554975730">
              <w:marLeft w:val="0"/>
              <w:marRight w:val="0"/>
              <w:marTop w:val="0"/>
              <w:marBottom w:val="0"/>
              <w:divBdr>
                <w:top w:val="none" w:sz="0" w:space="0" w:color="auto"/>
                <w:left w:val="none" w:sz="0" w:space="0" w:color="auto"/>
                <w:bottom w:val="none" w:sz="0" w:space="0" w:color="auto"/>
                <w:right w:val="none" w:sz="0" w:space="0" w:color="auto"/>
              </w:divBdr>
            </w:div>
            <w:div w:id="802382722">
              <w:marLeft w:val="0"/>
              <w:marRight w:val="0"/>
              <w:marTop w:val="0"/>
              <w:marBottom w:val="0"/>
              <w:divBdr>
                <w:top w:val="none" w:sz="0" w:space="0" w:color="auto"/>
                <w:left w:val="none" w:sz="0" w:space="0" w:color="auto"/>
                <w:bottom w:val="none" w:sz="0" w:space="0" w:color="auto"/>
                <w:right w:val="none" w:sz="0" w:space="0" w:color="auto"/>
              </w:divBdr>
            </w:div>
            <w:div w:id="1111826504">
              <w:marLeft w:val="0"/>
              <w:marRight w:val="0"/>
              <w:marTop w:val="0"/>
              <w:marBottom w:val="0"/>
              <w:divBdr>
                <w:top w:val="none" w:sz="0" w:space="0" w:color="auto"/>
                <w:left w:val="none" w:sz="0" w:space="0" w:color="auto"/>
                <w:bottom w:val="none" w:sz="0" w:space="0" w:color="auto"/>
                <w:right w:val="none" w:sz="0" w:space="0" w:color="auto"/>
              </w:divBdr>
            </w:div>
            <w:div w:id="1126434941">
              <w:marLeft w:val="0"/>
              <w:marRight w:val="0"/>
              <w:marTop w:val="0"/>
              <w:marBottom w:val="0"/>
              <w:divBdr>
                <w:top w:val="none" w:sz="0" w:space="0" w:color="auto"/>
                <w:left w:val="none" w:sz="0" w:space="0" w:color="auto"/>
                <w:bottom w:val="none" w:sz="0" w:space="0" w:color="auto"/>
                <w:right w:val="none" w:sz="0" w:space="0" w:color="auto"/>
              </w:divBdr>
            </w:div>
            <w:div w:id="1329019690">
              <w:marLeft w:val="0"/>
              <w:marRight w:val="0"/>
              <w:marTop w:val="0"/>
              <w:marBottom w:val="0"/>
              <w:divBdr>
                <w:top w:val="none" w:sz="0" w:space="0" w:color="auto"/>
                <w:left w:val="none" w:sz="0" w:space="0" w:color="auto"/>
                <w:bottom w:val="none" w:sz="0" w:space="0" w:color="auto"/>
                <w:right w:val="none" w:sz="0" w:space="0" w:color="auto"/>
              </w:divBdr>
            </w:div>
            <w:div w:id="207954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767454">
      <w:bodyDiv w:val="1"/>
      <w:marLeft w:val="0"/>
      <w:marRight w:val="0"/>
      <w:marTop w:val="0"/>
      <w:marBottom w:val="0"/>
      <w:divBdr>
        <w:top w:val="none" w:sz="0" w:space="0" w:color="auto"/>
        <w:left w:val="none" w:sz="0" w:space="0" w:color="auto"/>
        <w:bottom w:val="none" w:sz="0" w:space="0" w:color="auto"/>
        <w:right w:val="none" w:sz="0" w:space="0" w:color="auto"/>
      </w:divBdr>
      <w:divsChild>
        <w:div w:id="903178138">
          <w:marLeft w:val="0"/>
          <w:marRight w:val="0"/>
          <w:marTop w:val="0"/>
          <w:marBottom w:val="0"/>
          <w:divBdr>
            <w:top w:val="none" w:sz="0" w:space="0" w:color="auto"/>
            <w:left w:val="none" w:sz="0" w:space="0" w:color="auto"/>
            <w:bottom w:val="none" w:sz="0" w:space="0" w:color="auto"/>
            <w:right w:val="none" w:sz="0" w:space="0" w:color="auto"/>
          </w:divBdr>
        </w:div>
      </w:divsChild>
    </w:div>
    <w:div w:id="320472019">
      <w:bodyDiv w:val="1"/>
      <w:marLeft w:val="0"/>
      <w:marRight w:val="0"/>
      <w:marTop w:val="0"/>
      <w:marBottom w:val="0"/>
      <w:divBdr>
        <w:top w:val="none" w:sz="0" w:space="0" w:color="auto"/>
        <w:left w:val="none" w:sz="0" w:space="0" w:color="auto"/>
        <w:bottom w:val="none" w:sz="0" w:space="0" w:color="auto"/>
        <w:right w:val="none" w:sz="0" w:space="0" w:color="auto"/>
      </w:divBdr>
      <w:divsChild>
        <w:div w:id="1542279347">
          <w:marLeft w:val="0"/>
          <w:marRight w:val="0"/>
          <w:marTop w:val="0"/>
          <w:marBottom w:val="0"/>
          <w:divBdr>
            <w:top w:val="none" w:sz="0" w:space="0" w:color="auto"/>
            <w:left w:val="none" w:sz="0" w:space="0" w:color="auto"/>
            <w:bottom w:val="none" w:sz="0" w:space="0" w:color="auto"/>
            <w:right w:val="none" w:sz="0" w:space="0" w:color="auto"/>
          </w:divBdr>
        </w:div>
      </w:divsChild>
    </w:div>
    <w:div w:id="333848585">
      <w:bodyDiv w:val="1"/>
      <w:marLeft w:val="0"/>
      <w:marRight w:val="0"/>
      <w:marTop w:val="0"/>
      <w:marBottom w:val="0"/>
      <w:divBdr>
        <w:top w:val="none" w:sz="0" w:space="0" w:color="auto"/>
        <w:left w:val="none" w:sz="0" w:space="0" w:color="auto"/>
        <w:bottom w:val="none" w:sz="0" w:space="0" w:color="auto"/>
        <w:right w:val="none" w:sz="0" w:space="0" w:color="auto"/>
      </w:divBdr>
      <w:divsChild>
        <w:div w:id="870606642">
          <w:marLeft w:val="0"/>
          <w:marRight w:val="0"/>
          <w:marTop w:val="0"/>
          <w:marBottom w:val="0"/>
          <w:divBdr>
            <w:top w:val="none" w:sz="0" w:space="0" w:color="auto"/>
            <w:left w:val="none" w:sz="0" w:space="0" w:color="auto"/>
            <w:bottom w:val="none" w:sz="0" w:space="0" w:color="auto"/>
            <w:right w:val="none" w:sz="0" w:space="0" w:color="auto"/>
          </w:divBdr>
          <w:divsChild>
            <w:div w:id="663703844">
              <w:marLeft w:val="0"/>
              <w:marRight w:val="0"/>
              <w:marTop w:val="0"/>
              <w:marBottom w:val="0"/>
              <w:divBdr>
                <w:top w:val="none" w:sz="0" w:space="0" w:color="auto"/>
                <w:left w:val="none" w:sz="0" w:space="0" w:color="auto"/>
                <w:bottom w:val="none" w:sz="0" w:space="0" w:color="auto"/>
                <w:right w:val="none" w:sz="0" w:space="0" w:color="auto"/>
              </w:divBdr>
            </w:div>
            <w:div w:id="1354305608">
              <w:marLeft w:val="0"/>
              <w:marRight w:val="0"/>
              <w:marTop w:val="0"/>
              <w:marBottom w:val="0"/>
              <w:divBdr>
                <w:top w:val="none" w:sz="0" w:space="0" w:color="auto"/>
                <w:left w:val="none" w:sz="0" w:space="0" w:color="auto"/>
                <w:bottom w:val="none" w:sz="0" w:space="0" w:color="auto"/>
                <w:right w:val="none" w:sz="0" w:space="0" w:color="auto"/>
              </w:divBdr>
            </w:div>
            <w:div w:id="186582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75874">
      <w:bodyDiv w:val="1"/>
      <w:marLeft w:val="0"/>
      <w:marRight w:val="0"/>
      <w:marTop w:val="0"/>
      <w:marBottom w:val="0"/>
      <w:divBdr>
        <w:top w:val="none" w:sz="0" w:space="0" w:color="auto"/>
        <w:left w:val="none" w:sz="0" w:space="0" w:color="auto"/>
        <w:bottom w:val="none" w:sz="0" w:space="0" w:color="auto"/>
        <w:right w:val="none" w:sz="0" w:space="0" w:color="auto"/>
      </w:divBdr>
      <w:divsChild>
        <w:div w:id="1705014968">
          <w:marLeft w:val="0"/>
          <w:marRight w:val="0"/>
          <w:marTop w:val="0"/>
          <w:marBottom w:val="0"/>
          <w:divBdr>
            <w:top w:val="none" w:sz="0" w:space="0" w:color="auto"/>
            <w:left w:val="none" w:sz="0" w:space="0" w:color="auto"/>
            <w:bottom w:val="none" w:sz="0" w:space="0" w:color="auto"/>
            <w:right w:val="none" w:sz="0" w:space="0" w:color="auto"/>
          </w:divBdr>
          <w:divsChild>
            <w:div w:id="304548976">
              <w:marLeft w:val="0"/>
              <w:marRight w:val="0"/>
              <w:marTop w:val="0"/>
              <w:marBottom w:val="0"/>
              <w:divBdr>
                <w:top w:val="none" w:sz="0" w:space="0" w:color="auto"/>
                <w:left w:val="none" w:sz="0" w:space="0" w:color="auto"/>
                <w:bottom w:val="none" w:sz="0" w:space="0" w:color="auto"/>
                <w:right w:val="none" w:sz="0" w:space="0" w:color="auto"/>
              </w:divBdr>
            </w:div>
            <w:div w:id="583029205">
              <w:marLeft w:val="0"/>
              <w:marRight w:val="0"/>
              <w:marTop w:val="0"/>
              <w:marBottom w:val="0"/>
              <w:divBdr>
                <w:top w:val="none" w:sz="0" w:space="0" w:color="auto"/>
                <w:left w:val="none" w:sz="0" w:space="0" w:color="auto"/>
                <w:bottom w:val="none" w:sz="0" w:space="0" w:color="auto"/>
                <w:right w:val="none" w:sz="0" w:space="0" w:color="auto"/>
              </w:divBdr>
            </w:div>
            <w:div w:id="97880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25818">
      <w:bodyDiv w:val="1"/>
      <w:marLeft w:val="0"/>
      <w:marRight w:val="0"/>
      <w:marTop w:val="0"/>
      <w:marBottom w:val="0"/>
      <w:divBdr>
        <w:top w:val="none" w:sz="0" w:space="0" w:color="auto"/>
        <w:left w:val="none" w:sz="0" w:space="0" w:color="auto"/>
        <w:bottom w:val="none" w:sz="0" w:space="0" w:color="auto"/>
        <w:right w:val="none" w:sz="0" w:space="0" w:color="auto"/>
      </w:divBdr>
      <w:divsChild>
        <w:div w:id="1432553877">
          <w:marLeft w:val="0"/>
          <w:marRight w:val="0"/>
          <w:marTop w:val="0"/>
          <w:marBottom w:val="0"/>
          <w:divBdr>
            <w:top w:val="none" w:sz="0" w:space="0" w:color="auto"/>
            <w:left w:val="none" w:sz="0" w:space="0" w:color="auto"/>
            <w:bottom w:val="none" w:sz="0" w:space="0" w:color="auto"/>
            <w:right w:val="none" w:sz="0" w:space="0" w:color="auto"/>
          </w:divBdr>
          <w:divsChild>
            <w:div w:id="101924557">
              <w:marLeft w:val="0"/>
              <w:marRight w:val="0"/>
              <w:marTop w:val="0"/>
              <w:marBottom w:val="0"/>
              <w:divBdr>
                <w:top w:val="none" w:sz="0" w:space="0" w:color="auto"/>
                <w:left w:val="none" w:sz="0" w:space="0" w:color="auto"/>
                <w:bottom w:val="none" w:sz="0" w:space="0" w:color="auto"/>
                <w:right w:val="none" w:sz="0" w:space="0" w:color="auto"/>
              </w:divBdr>
            </w:div>
            <w:div w:id="136917617">
              <w:marLeft w:val="0"/>
              <w:marRight w:val="0"/>
              <w:marTop w:val="0"/>
              <w:marBottom w:val="0"/>
              <w:divBdr>
                <w:top w:val="none" w:sz="0" w:space="0" w:color="auto"/>
                <w:left w:val="none" w:sz="0" w:space="0" w:color="auto"/>
                <w:bottom w:val="none" w:sz="0" w:space="0" w:color="auto"/>
                <w:right w:val="none" w:sz="0" w:space="0" w:color="auto"/>
              </w:divBdr>
            </w:div>
            <w:div w:id="768697231">
              <w:marLeft w:val="0"/>
              <w:marRight w:val="0"/>
              <w:marTop w:val="0"/>
              <w:marBottom w:val="0"/>
              <w:divBdr>
                <w:top w:val="none" w:sz="0" w:space="0" w:color="auto"/>
                <w:left w:val="none" w:sz="0" w:space="0" w:color="auto"/>
                <w:bottom w:val="none" w:sz="0" w:space="0" w:color="auto"/>
                <w:right w:val="none" w:sz="0" w:space="0" w:color="auto"/>
              </w:divBdr>
            </w:div>
            <w:div w:id="179151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163003">
      <w:bodyDiv w:val="1"/>
      <w:marLeft w:val="0"/>
      <w:marRight w:val="0"/>
      <w:marTop w:val="0"/>
      <w:marBottom w:val="0"/>
      <w:divBdr>
        <w:top w:val="none" w:sz="0" w:space="0" w:color="auto"/>
        <w:left w:val="none" w:sz="0" w:space="0" w:color="auto"/>
        <w:bottom w:val="none" w:sz="0" w:space="0" w:color="auto"/>
        <w:right w:val="none" w:sz="0" w:space="0" w:color="auto"/>
      </w:divBdr>
      <w:divsChild>
        <w:div w:id="1407072274">
          <w:marLeft w:val="0"/>
          <w:marRight w:val="0"/>
          <w:marTop w:val="0"/>
          <w:marBottom w:val="0"/>
          <w:divBdr>
            <w:top w:val="none" w:sz="0" w:space="0" w:color="auto"/>
            <w:left w:val="none" w:sz="0" w:space="0" w:color="auto"/>
            <w:bottom w:val="none" w:sz="0" w:space="0" w:color="auto"/>
            <w:right w:val="none" w:sz="0" w:space="0" w:color="auto"/>
          </w:divBdr>
          <w:divsChild>
            <w:div w:id="780302113">
              <w:marLeft w:val="0"/>
              <w:marRight w:val="0"/>
              <w:marTop w:val="0"/>
              <w:marBottom w:val="0"/>
              <w:divBdr>
                <w:top w:val="none" w:sz="0" w:space="0" w:color="auto"/>
                <w:left w:val="none" w:sz="0" w:space="0" w:color="auto"/>
                <w:bottom w:val="none" w:sz="0" w:space="0" w:color="auto"/>
                <w:right w:val="none" w:sz="0" w:space="0" w:color="auto"/>
              </w:divBdr>
            </w:div>
            <w:div w:id="92904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932764">
      <w:bodyDiv w:val="1"/>
      <w:marLeft w:val="0"/>
      <w:marRight w:val="0"/>
      <w:marTop w:val="0"/>
      <w:marBottom w:val="0"/>
      <w:divBdr>
        <w:top w:val="none" w:sz="0" w:space="0" w:color="auto"/>
        <w:left w:val="none" w:sz="0" w:space="0" w:color="auto"/>
        <w:bottom w:val="none" w:sz="0" w:space="0" w:color="auto"/>
        <w:right w:val="none" w:sz="0" w:space="0" w:color="auto"/>
      </w:divBdr>
      <w:divsChild>
        <w:div w:id="1842234427">
          <w:marLeft w:val="0"/>
          <w:marRight w:val="0"/>
          <w:marTop w:val="0"/>
          <w:marBottom w:val="0"/>
          <w:divBdr>
            <w:top w:val="none" w:sz="0" w:space="0" w:color="auto"/>
            <w:left w:val="none" w:sz="0" w:space="0" w:color="auto"/>
            <w:bottom w:val="none" w:sz="0" w:space="0" w:color="auto"/>
            <w:right w:val="none" w:sz="0" w:space="0" w:color="auto"/>
          </w:divBdr>
          <w:divsChild>
            <w:div w:id="914364267">
              <w:marLeft w:val="0"/>
              <w:marRight w:val="0"/>
              <w:marTop w:val="0"/>
              <w:marBottom w:val="0"/>
              <w:divBdr>
                <w:top w:val="none" w:sz="0" w:space="0" w:color="auto"/>
                <w:left w:val="none" w:sz="0" w:space="0" w:color="auto"/>
                <w:bottom w:val="none" w:sz="0" w:space="0" w:color="auto"/>
                <w:right w:val="none" w:sz="0" w:space="0" w:color="auto"/>
              </w:divBdr>
            </w:div>
            <w:div w:id="119970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326091">
      <w:bodyDiv w:val="1"/>
      <w:marLeft w:val="0"/>
      <w:marRight w:val="0"/>
      <w:marTop w:val="0"/>
      <w:marBottom w:val="0"/>
      <w:divBdr>
        <w:top w:val="none" w:sz="0" w:space="0" w:color="auto"/>
        <w:left w:val="none" w:sz="0" w:space="0" w:color="auto"/>
        <w:bottom w:val="none" w:sz="0" w:space="0" w:color="auto"/>
        <w:right w:val="none" w:sz="0" w:space="0" w:color="auto"/>
      </w:divBdr>
      <w:divsChild>
        <w:div w:id="1260988433">
          <w:marLeft w:val="0"/>
          <w:marRight w:val="0"/>
          <w:marTop w:val="0"/>
          <w:marBottom w:val="0"/>
          <w:divBdr>
            <w:top w:val="none" w:sz="0" w:space="0" w:color="auto"/>
            <w:left w:val="none" w:sz="0" w:space="0" w:color="auto"/>
            <w:bottom w:val="none" w:sz="0" w:space="0" w:color="auto"/>
            <w:right w:val="none" w:sz="0" w:space="0" w:color="auto"/>
          </w:divBdr>
        </w:div>
      </w:divsChild>
    </w:div>
    <w:div w:id="390349393">
      <w:bodyDiv w:val="1"/>
      <w:marLeft w:val="0"/>
      <w:marRight w:val="0"/>
      <w:marTop w:val="0"/>
      <w:marBottom w:val="0"/>
      <w:divBdr>
        <w:top w:val="none" w:sz="0" w:space="0" w:color="auto"/>
        <w:left w:val="none" w:sz="0" w:space="0" w:color="auto"/>
        <w:bottom w:val="none" w:sz="0" w:space="0" w:color="auto"/>
        <w:right w:val="none" w:sz="0" w:space="0" w:color="auto"/>
      </w:divBdr>
      <w:divsChild>
        <w:div w:id="1801000131">
          <w:marLeft w:val="0"/>
          <w:marRight w:val="0"/>
          <w:marTop w:val="0"/>
          <w:marBottom w:val="0"/>
          <w:divBdr>
            <w:top w:val="none" w:sz="0" w:space="0" w:color="auto"/>
            <w:left w:val="none" w:sz="0" w:space="0" w:color="auto"/>
            <w:bottom w:val="none" w:sz="0" w:space="0" w:color="auto"/>
            <w:right w:val="none" w:sz="0" w:space="0" w:color="auto"/>
          </w:divBdr>
          <w:divsChild>
            <w:div w:id="683552797">
              <w:marLeft w:val="0"/>
              <w:marRight w:val="0"/>
              <w:marTop w:val="0"/>
              <w:marBottom w:val="0"/>
              <w:divBdr>
                <w:top w:val="none" w:sz="0" w:space="0" w:color="auto"/>
                <w:left w:val="none" w:sz="0" w:space="0" w:color="auto"/>
                <w:bottom w:val="none" w:sz="0" w:space="0" w:color="auto"/>
                <w:right w:val="none" w:sz="0" w:space="0" w:color="auto"/>
              </w:divBdr>
            </w:div>
            <w:div w:id="185048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765467">
      <w:bodyDiv w:val="1"/>
      <w:marLeft w:val="0"/>
      <w:marRight w:val="0"/>
      <w:marTop w:val="0"/>
      <w:marBottom w:val="0"/>
      <w:divBdr>
        <w:top w:val="none" w:sz="0" w:space="0" w:color="auto"/>
        <w:left w:val="none" w:sz="0" w:space="0" w:color="auto"/>
        <w:bottom w:val="none" w:sz="0" w:space="0" w:color="auto"/>
        <w:right w:val="none" w:sz="0" w:space="0" w:color="auto"/>
      </w:divBdr>
      <w:divsChild>
        <w:div w:id="1696541373">
          <w:marLeft w:val="0"/>
          <w:marRight w:val="0"/>
          <w:marTop w:val="0"/>
          <w:marBottom w:val="0"/>
          <w:divBdr>
            <w:top w:val="none" w:sz="0" w:space="0" w:color="auto"/>
            <w:left w:val="none" w:sz="0" w:space="0" w:color="auto"/>
            <w:bottom w:val="none" w:sz="0" w:space="0" w:color="auto"/>
            <w:right w:val="none" w:sz="0" w:space="0" w:color="auto"/>
          </w:divBdr>
        </w:div>
      </w:divsChild>
    </w:div>
    <w:div w:id="407533980">
      <w:bodyDiv w:val="1"/>
      <w:marLeft w:val="0"/>
      <w:marRight w:val="0"/>
      <w:marTop w:val="0"/>
      <w:marBottom w:val="0"/>
      <w:divBdr>
        <w:top w:val="none" w:sz="0" w:space="0" w:color="auto"/>
        <w:left w:val="none" w:sz="0" w:space="0" w:color="auto"/>
        <w:bottom w:val="none" w:sz="0" w:space="0" w:color="auto"/>
        <w:right w:val="none" w:sz="0" w:space="0" w:color="auto"/>
      </w:divBdr>
      <w:divsChild>
        <w:div w:id="948052751">
          <w:marLeft w:val="0"/>
          <w:marRight w:val="0"/>
          <w:marTop w:val="0"/>
          <w:marBottom w:val="0"/>
          <w:divBdr>
            <w:top w:val="none" w:sz="0" w:space="0" w:color="auto"/>
            <w:left w:val="none" w:sz="0" w:space="0" w:color="auto"/>
            <w:bottom w:val="none" w:sz="0" w:space="0" w:color="auto"/>
            <w:right w:val="none" w:sz="0" w:space="0" w:color="auto"/>
          </w:divBdr>
          <w:divsChild>
            <w:div w:id="825903781">
              <w:marLeft w:val="0"/>
              <w:marRight w:val="0"/>
              <w:marTop w:val="0"/>
              <w:marBottom w:val="0"/>
              <w:divBdr>
                <w:top w:val="none" w:sz="0" w:space="0" w:color="auto"/>
                <w:left w:val="none" w:sz="0" w:space="0" w:color="auto"/>
                <w:bottom w:val="none" w:sz="0" w:space="0" w:color="auto"/>
                <w:right w:val="none" w:sz="0" w:space="0" w:color="auto"/>
              </w:divBdr>
            </w:div>
            <w:div w:id="116386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004493">
      <w:bodyDiv w:val="1"/>
      <w:marLeft w:val="0"/>
      <w:marRight w:val="0"/>
      <w:marTop w:val="0"/>
      <w:marBottom w:val="0"/>
      <w:divBdr>
        <w:top w:val="none" w:sz="0" w:space="0" w:color="auto"/>
        <w:left w:val="none" w:sz="0" w:space="0" w:color="auto"/>
        <w:bottom w:val="none" w:sz="0" w:space="0" w:color="auto"/>
        <w:right w:val="none" w:sz="0" w:space="0" w:color="auto"/>
      </w:divBdr>
      <w:divsChild>
        <w:div w:id="1134952809">
          <w:marLeft w:val="0"/>
          <w:marRight w:val="0"/>
          <w:marTop w:val="0"/>
          <w:marBottom w:val="0"/>
          <w:divBdr>
            <w:top w:val="none" w:sz="0" w:space="0" w:color="auto"/>
            <w:left w:val="none" w:sz="0" w:space="0" w:color="auto"/>
            <w:bottom w:val="none" w:sz="0" w:space="0" w:color="auto"/>
            <w:right w:val="none" w:sz="0" w:space="0" w:color="auto"/>
          </w:divBdr>
        </w:div>
      </w:divsChild>
    </w:div>
    <w:div w:id="432819987">
      <w:bodyDiv w:val="1"/>
      <w:marLeft w:val="0"/>
      <w:marRight w:val="0"/>
      <w:marTop w:val="0"/>
      <w:marBottom w:val="0"/>
      <w:divBdr>
        <w:top w:val="none" w:sz="0" w:space="0" w:color="auto"/>
        <w:left w:val="none" w:sz="0" w:space="0" w:color="auto"/>
        <w:bottom w:val="none" w:sz="0" w:space="0" w:color="auto"/>
        <w:right w:val="none" w:sz="0" w:space="0" w:color="auto"/>
      </w:divBdr>
      <w:divsChild>
        <w:div w:id="245849235">
          <w:marLeft w:val="0"/>
          <w:marRight w:val="0"/>
          <w:marTop w:val="0"/>
          <w:marBottom w:val="0"/>
          <w:divBdr>
            <w:top w:val="none" w:sz="0" w:space="0" w:color="auto"/>
            <w:left w:val="none" w:sz="0" w:space="0" w:color="auto"/>
            <w:bottom w:val="none" w:sz="0" w:space="0" w:color="auto"/>
            <w:right w:val="none" w:sz="0" w:space="0" w:color="auto"/>
          </w:divBdr>
          <w:divsChild>
            <w:div w:id="75362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139018">
      <w:bodyDiv w:val="1"/>
      <w:marLeft w:val="0"/>
      <w:marRight w:val="0"/>
      <w:marTop w:val="0"/>
      <w:marBottom w:val="0"/>
      <w:divBdr>
        <w:top w:val="none" w:sz="0" w:space="0" w:color="auto"/>
        <w:left w:val="none" w:sz="0" w:space="0" w:color="auto"/>
        <w:bottom w:val="none" w:sz="0" w:space="0" w:color="auto"/>
        <w:right w:val="none" w:sz="0" w:space="0" w:color="auto"/>
      </w:divBdr>
      <w:divsChild>
        <w:div w:id="2087065729">
          <w:marLeft w:val="0"/>
          <w:marRight w:val="0"/>
          <w:marTop w:val="0"/>
          <w:marBottom w:val="0"/>
          <w:divBdr>
            <w:top w:val="none" w:sz="0" w:space="0" w:color="auto"/>
            <w:left w:val="none" w:sz="0" w:space="0" w:color="auto"/>
            <w:bottom w:val="none" w:sz="0" w:space="0" w:color="auto"/>
            <w:right w:val="none" w:sz="0" w:space="0" w:color="auto"/>
          </w:divBdr>
        </w:div>
      </w:divsChild>
    </w:div>
    <w:div w:id="444816245">
      <w:bodyDiv w:val="1"/>
      <w:marLeft w:val="0"/>
      <w:marRight w:val="0"/>
      <w:marTop w:val="0"/>
      <w:marBottom w:val="0"/>
      <w:divBdr>
        <w:top w:val="none" w:sz="0" w:space="0" w:color="auto"/>
        <w:left w:val="none" w:sz="0" w:space="0" w:color="auto"/>
        <w:bottom w:val="none" w:sz="0" w:space="0" w:color="auto"/>
        <w:right w:val="none" w:sz="0" w:space="0" w:color="auto"/>
      </w:divBdr>
    </w:div>
    <w:div w:id="448359499">
      <w:bodyDiv w:val="1"/>
      <w:marLeft w:val="0"/>
      <w:marRight w:val="0"/>
      <w:marTop w:val="0"/>
      <w:marBottom w:val="0"/>
      <w:divBdr>
        <w:top w:val="none" w:sz="0" w:space="0" w:color="auto"/>
        <w:left w:val="none" w:sz="0" w:space="0" w:color="auto"/>
        <w:bottom w:val="none" w:sz="0" w:space="0" w:color="auto"/>
        <w:right w:val="none" w:sz="0" w:space="0" w:color="auto"/>
      </w:divBdr>
      <w:divsChild>
        <w:div w:id="2025134362">
          <w:marLeft w:val="0"/>
          <w:marRight w:val="0"/>
          <w:marTop w:val="0"/>
          <w:marBottom w:val="0"/>
          <w:divBdr>
            <w:top w:val="none" w:sz="0" w:space="0" w:color="auto"/>
            <w:left w:val="none" w:sz="0" w:space="0" w:color="auto"/>
            <w:bottom w:val="none" w:sz="0" w:space="0" w:color="auto"/>
            <w:right w:val="none" w:sz="0" w:space="0" w:color="auto"/>
          </w:divBdr>
          <w:divsChild>
            <w:div w:id="20492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14008">
      <w:bodyDiv w:val="1"/>
      <w:marLeft w:val="0"/>
      <w:marRight w:val="0"/>
      <w:marTop w:val="0"/>
      <w:marBottom w:val="0"/>
      <w:divBdr>
        <w:top w:val="none" w:sz="0" w:space="0" w:color="auto"/>
        <w:left w:val="none" w:sz="0" w:space="0" w:color="auto"/>
        <w:bottom w:val="none" w:sz="0" w:space="0" w:color="auto"/>
        <w:right w:val="none" w:sz="0" w:space="0" w:color="auto"/>
      </w:divBdr>
      <w:divsChild>
        <w:div w:id="61761791">
          <w:marLeft w:val="0"/>
          <w:marRight w:val="0"/>
          <w:marTop w:val="0"/>
          <w:marBottom w:val="0"/>
          <w:divBdr>
            <w:top w:val="none" w:sz="0" w:space="0" w:color="auto"/>
            <w:left w:val="none" w:sz="0" w:space="0" w:color="auto"/>
            <w:bottom w:val="none" w:sz="0" w:space="0" w:color="auto"/>
            <w:right w:val="none" w:sz="0" w:space="0" w:color="auto"/>
          </w:divBdr>
          <w:divsChild>
            <w:div w:id="175580733">
              <w:marLeft w:val="0"/>
              <w:marRight w:val="0"/>
              <w:marTop w:val="0"/>
              <w:marBottom w:val="0"/>
              <w:divBdr>
                <w:top w:val="none" w:sz="0" w:space="0" w:color="auto"/>
                <w:left w:val="none" w:sz="0" w:space="0" w:color="auto"/>
                <w:bottom w:val="none" w:sz="0" w:space="0" w:color="auto"/>
                <w:right w:val="none" w:sz="0" w:space="0" w:color="auto"/>
              </w:divBdr>
            </w:div>
            <w:div w:id="398557166">
              <w:marLeft w:val="0"/>
              <w:marRight w:val="0"/>
              <w:marTop w:val="0"/>
              <w:marBottom w:val="0"/>
              <w:divBdr>
                <w:top w:val="none" w:sz="0" w:space="0" w:color="auto"/>
                <w:left w:val="none" w:sz="0" w:space="0" w:color="auto"/>
                <w:bottom w:val="none" w:sz="0" w:space="0" w:color="auto"/>
                <w:right w:val="none" w:sz="0" w:space="0" w:color="auto"/>
              </w:divBdr>
            </w:div>
            <w:div w:id="561672016">
              <w:marLeft w:val="0"/>
              <w:marRight w:val="0"/>
              <w:marTop w:val="0"/>
              <w:marBottom w:val="0"/>
              <w:divBdr>
                <w:top w:val="none" w:sz="0" w:space="0" w:color="auto"/>
                <w:left w:val="none" w:sz="0" w:space="0" w:color="auto"/>
                <w:bottom w:val="none" w:sz="0" w:space="0" w:color="auto"/>
                <w:right w:val="none" w:sz="0" w:space="0" w:color="auto"/>
              </w:divBdr>
            </w:div>
            <w:div w:id="178160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79098">
      <w:bodyDiv w:val="1"/>
      <w:marLeft w:val="0"/>
      <w:marRight w:val="0"/>
      <w:marTop w:val="0"/>
      <w:marBottom w:val="0"/>
      <w:divBdr>
        <w:top w:val="none" w:sz="0" w:space="0" w:color="auto"/>
        <w:left w:val="none" w:sz="0" w:space="0" w:color="auto"/>
        <w:bottom w:val="none" w:sz="0" w:space="0" w:color="auto"/>
        <w:right w:val="none" w:sz="0" w:space="0" w:color="auto"/>
      </w:divBdr>
      <w:divsChild>
        <w:div w:id="683559134">
          <w:marLeft w:val="0"/>
          <w:marRight w:val="0"/>
          <w:marTop w:val="0"/>
          <w:marBottom w:val="0"/>
          <w:divBdr>
            <w:top w:val="none" w:sz="0" w:space="0" w:color="auto"/>
            <w:left w:val="none" w:sz="0" w:space="0" w:color="auto"/>
            <w:bottom w:val="none" w:sz="0" w:space="0" w:color="auto"/>
            <w:right w:val="none" w:sz="0" w:space="0" w:color="auto"/>
          </w:divBdr>
          <w:divsChild>
            <w:div w:id="26145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86897">
      <w:bodyDiv w:val="1"/>
      <w:marLeft w:val="0"/>
      <w:marRight w:val="0"/>
      <w:marTop w:val="0"/>
      <w:marBottom w:val="0"/>
      <w:divBdr>
        <w:top w:val="none" w:sz="0" w:space="0" w:color="auto"/>
        <w:left w:val="none" w:sz="0" w:space="0" w:color="auto"/>
        <w:bottom w:val="none" w:sz="0" w:space="0" w:color="auto"/>
        <w:right w:val="none" w:sz="0" w:space="0" w:color="auto"/>
      </w:divBdr>
      <w:divsChild>
        <w:div w:id="2143881888">
          <w:marLeft w:val="0"/>
          <w:marRight w:val="0"/>
          <w:marTop w:val="0"/>
          <w:marBottom w:val="0"/>
          <w:divBdr>
            <w:top w:val="none" w:sz="0" w:space="0" w:color="auto"/>
            <w:left w:val="none" w:sz="0" w:space="0" w:color="auto"/>
            <w:bottom w:val="none" w:sz="0" w:space="0" w:color="auto"/>
            <w:right w:val="none" w:sz="0" w:space="0" w:color="auto"/>
          </w:divBdr>
        </w:div>
      </w:divsChild>
    </w:div>
    <w:div w:id="488710561">
      <w:bodyDiv w:val="1"/>
      <w:marLeft w:val="0"/>
      <w:marRight w:val="0"/>
      <w:marTop w:val="0"/>
      <w:marBottom w:val="0"/>
      <w:divBdr>
        <w:top w:val="none" w:sz="0" w:space="0" w:color="auto"/>
        <w:left w:val="none" w:sz="0" w:space="0" w:color="auto"/>
        <w:bottom w:val="none" w:sz="0" w:space="0" w:color="auto"/>
        <w:right w:val="none" w:sz="0" w:space="0" w:color="auto"/>
      </w:divBdr>
      <w:divsChild>
        <w:div w:id="1775592212">
          <w:marLeft w:val="0"/>
          <w:marRight w:val="0"/>
          <w:marTop w:val="0"/>
          <w:marBottom w:val="0"/>
          <w:divBdr>
            <w:top w:val="none" w:sz="0" w:space="0" w:color="auto"/>
            <w:left w:val="none" w:sz="0" w:space="0" w:color="auto"/>
            <w:bottom w:val="none" w:sz="0" w:space="0" w:color="auto"/>
            <w:right w:val="none" w:sz="0" w:space="0" w:color="auto"/>
          </w:divBdr>
          <w:divsChild>
            <w:div w:id="530652642">
              <w:marLeft w:val="0"/>
              <w:marRight w:val="0"/>
              <w:marTop w:val="0"/>
              <w:marBottom w:val="0"/>
              <w:divBdr>
                <w:top w:val="none" w:sz="0" w:space="0" w:color="auto"/>
                <w:left w:val="none" w:sz="0" w:space="0" w:color="auto"/>
                <w:bottom w:val="none" w:sz="0" w:space="0" w:color="auto"/>
                <w:right w:val="none" w:sz="0" w:space="0" w:color="auto"/>
              </w:divBdr>
            </w:div>
            <w:div w:id="601456219">
              <w:marLeft w:val="0"/>
              <w:marRight w:val="0"/>
              <w:marTop w:val="0"/>
              <w:marBottom w:val="0"/>
              <w:divBdr>
                <w:top w:val="none" w:sz="0" w:space="0" w:color="auto"/>
                <w:left w:val="none" w:sz="0" w:space="0" w:color="auto"/>
                <w:bottom w:val="none" w:sz="0" w:space="0" w:color="auto"/>
                <w:right w:val="none" w:sz="0" w:space="0" w:color="auto"/>
              </w:divBdr>
            </w:div>
            <w:div w:id="174333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79195">
      <w:bodyDiv w:val="1"/>
      <w:marLeft w:val="0"/>
      <w:marRight w:val="0"/>
      <w:marTop w:val="0"/>
      <w:marBottom w:val="0"/>
      <w:divBdr>
        <w:top w:val="none" w:sz="0" w:space="0" w:color="auto"/>
        <w:left w:val="none" w:sz="0" w:space="0" w:color="auto"/>
        <w:bottom w:val="none" w:sz="0" w:space="0" w:color="auto"/>
        <w:right w:val="none" w:sz="0" w:space="0" w:color="auto"/>
      </w:divBdr>
      <w:divsChild>
        <w:div w:id="590623341">
          <w:marLeft w:val="0"/>
          <w:marRight w:val="0"/>
          <w:marTop w:val="0"/>
          <w:marBottom w:val="0"/>
          <w:divBdr>
            <w:top w:val="none" w:sz="0" w:space="0" w:color="auto"/>
            <w:left w:val="none" w:sz="0" w:space="0" w:color="auto"/>
            <w:bottom w:val="none" w:sz="0" w:space="0" w:color="auto"/>
            <w:right w:val="none" w:sz="0" w:space="0" w:color="auto"/>
          </w:divBdr>
          <w:divsChild>
            <w:div w:id="19567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21696">
      <w:bodyDiv w:val="1"/>
      <w:marLeft w:val="0"/>
      <w:marRight w:val="0"/>
      <w:marTop w:val="0"/>
      <w:marBottom w:val="0"/>
      <w:divBdr>
        <w:top w:val="none" w:sz="0" w:space="0" w:color="auto"/>
        <w:left w:val="none" w:sz="0" w:space="0" w:color="auto"/>
        <w:bottom w:val="none" w:sz="0" w:space="0" w:color="auto"/>
        <w:right w:val="none" w:sz="0" w:space="0" w:color="auto"/>
      </w:divBdr>
      <w:divsChild>
        <w:div w:id="1000886015">
          <w:marLeft w:val="0"/>
          <w:marRight w:val="0"/>
          <w:marTop w:val="0"/>
          <w:marBottom w:val="0"/>
          <w:divBdr>
            <w:top w:val="none" w:sz="0" w:space="0" w:color="auto"/>
            <w:left w:val="none" w:sz="0" w:space="0" w:color="auto"/>
            <w:bottom w:val="none" w:sz="0" w:space="0" w:color="auto"/>
            <w:right w:val="none" w:sz="0" w:space="0" w:color="auto"/>
          </w:divBdr>
          <w:divsChild>
            <w:div w:id="74252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485">
      <w:bodyDiv w:val="1"/>
      <w:marLeft w:val="0"/>
      <w:marRight w:val="0"/>
      <w:marTop w:val="0"/>
      <w:marBottom w:val="0"/>
      <w:divBdr>
        <w:top w:val="none" w:sz="0" w:space="0" w:color="auto"/>
        <w:left w:val="none" w:sz="0" w:space="0" w:color="auto"/>
        <w:bottom w:val="none" w:sz="0" w:space="0" w:color="auto"/>
        <w:right w:val="none" w:sz="0" w:space="0" w:color="auto"/>
      </w:divBdr>
      <w:divsChild>
        <w:div w:id="1010596259">
          <w:marLeft w:val="0"/>
          <w:marRight w:val="0"/>
          <w:marTop w:val="0"/>
          <w:marBottom w:val="0"/>
          <w:divBdr>
            <w:top w:val="none" w:sz="0" w:space="0" w:color="auto"/>
            <w:left w:val="none" w:sz="0" w:space="0" w:color="auto"/>
            <w:bottom w:val="none" w:sz="0" w:space="0" w:color="auto"/>
            <w:right w:val="none" w:sz="0" w:space="0" w:color="auto"/>
          </w:divBdr>
          <w:divsChild>
            <w:div w:id="5450920">
              <w:marLeft w:val="0"/>
              <w:marRight w:val="0"/>
              <w:marTop w:val="0"/>
              <w:marBottom w:val="0"/>
              <w:divBdr>
                <w:top w:val="none" w:sz="0" w:space="0" w:color="auto"/>
                <w:left w:val="none" w:sz="0" w:space="0" w:color="auto"/>
                <w:bottom w:val="none" w:sz="0" w:space="0" w:color="auto"/>
                <w:right w:val="none" w:sz="0" w:space="0" w:color="auto"/>
              </w:divBdr>
            </w:div>
            <w:div w:id="1119303509">
              <w:marLeft w:val="0"/>
              <w:marRight w:val="0"/>
              <w:marTop w:val="0"/>
              <w:marBottom w:val="0"/>
              <w:divBdr>
                <w:top w:val="none" w:sz="0" w:space="0" w:color="auto"/>
                <w:left w:val="none" w:sz="0" w:space="0" w:color="auto"/>
                <w:bottom w:val="none" w:sz="0" w:space="0" w:color="auto"/>
                <w:right w:val="none" w:sz="0" w:space="0" w:color="auto"/>
              </w:divBdr>
            </w:div>
            <w:div w:id="156312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86294">
      <w:bodyDiv w:val="1"/>
      <w:marLeft w:val="0"/>
      <w:marRight w:val="0"/>
      <w:marTop w:val="0"/>
      <w:marBottom w:val="0"/>
      <w:divBdr>
        <w:top w:val="none" w:sz="0" w:space="0" w:color="auto"/>
        <w:left w:val="none" w:sz="0" w:space="0" w:color="auto"/>
        <w:bottom w:val="none" w:sz="0" w:space="0" w:color="auto"/>
        <w:right w:val="none" w:sz="0" w:space="0" w:color="auto"/>
      </w:divBdr>
      <w:divsChild>
        <w:div w:id="178546689">
          <w:marLeft w:val="0"/>
          <w:marRight w:val="0"/>
          <w:marTop w:val="0"/>
          <w:marBottom w:val="0"/>
          <w:divBdr>
            <w:top w:val="none" w:sz="0" w:space="0" w:color="auto"/>
            <w:left w:val="none" w:sz="0" w:space="0" w:color="auto"/>
            <w:bottom w:val="none" w:sz="0" w:space="0" w:color="auto"/>
            <w:right w:val="none" w:sz="0" w:space="0" w:color="auto"/>
          </w:divBdr>
          <w:divsChild>
            <w:div w:id="102967556">
              <w:marLeft w:val="0"/>
              <w:marRight w:val="0"/>
              <w:marTop w:val="0"/>
              <w:marBottom w:val="0"/>
              <w:divBdr>
                <w:top w:val="none" w:sz="0" w:space="0" w:color="auto"/>
                <w:left w:val="none" w:sz="0" w:space="0" w:color="auto"/>
                <w:bottom w:val="none" w:sz="0" w:space="0" w:color="auto"/>
                <w:right w:val="none" w:sz="0" w:space="0" w:color="auto"/>
              </w:divBdr>
            </w:div>
            <w:div w:id="95809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930320">
      <w:bodyDiv w:val="1"/>
      <w:marLeft w:val="0"/>
      <w:marRight w:val="0"/>
      <w:marTop w:val="0"/>
      <w:marBottom w:val="0"/>
      <w:divBdr>
        <w:top w:val="none" w:sz="0" w:space="0" w:color="auto"/>
        <w:left w:val="none" w:sz="0" w:space="0" w:color="auto"/>
        <w:bottom w:val="none" w:sz="0" w:space="0" w:color="auto"/>
        <w:right w:val="none" w:sz="0" w:space="0" w:color="auto"/>
      </w:divBdr>
      <w:divsChild>
        <w:div w:id="1456485277">
          <w:marLeft w:val="0"/>
          <w:marRight w:val="0"/>
          <w:marTop w:val="0"/>
          <w:marBottom w:val="0"/>
          <w:divBdr>
            <w:top w:val="none" w:sz="0" w:space="0" w:color="auto"/>
            <w:left w:val="none" w:sz="0" w:space="0" w:color="auto"/>
            <w:bottom w:val="none" w:sz="0" w:space="0" w:color="auto"/>
            <w:right w:val="none" w:sz="0" w:space="0" w:color="auto"/>
          </w:divBdr>
          <w:divsChild>
            <w:div w:id="689452498">
              <w:marLeft w:val="0"/>
              <w:marRight w:val="0"/>
              <w:marTop w:val="0"/>
              <w:marBottom w:val="0"/>
              <w:divBdr>
                <w:top w:val="none" w:sz="0" w:space="0" w:color="auto"/>
                <w:left w:val="none" w:sz="0" w:space="0" w:color="auto"/>
                <w:bottom w:val="none" w:sz="0" w:space="0" w:color="auto"/>
                <w:right w:val="none" w:sz="0" w:space="0" w:color="auto"/>
              </w:divBdr>
            </w:div>
            <w:div w:id="1123959503">
              <w:marLeft w:val="0"/>
              <w:marRight w:val="0"/>
              <w:marTop w:val="0"/>
              <w:marBottom w:val="0"/>
              <w:divBdr>
                <w:top w:val="none" w:sz="0" w:space="0" w:color="auto"/>
                <w:left w:val="none" w:sz="0" w:space="0" w:color="auto"/>
                <w:bottom w:val="none" w:sz="0" w:space="0" w:color="auto"/>
                <w:right w:val="none" w:sz="0" w:space="0" w:color="auto"/>
              </w:divBdr>
            </w:div>
            <w:div w:id="159104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63935">
      <w:bodyDiv w:val="1"/>
      <w:marLeft w:val="0"/>
      <w:marRight w:val="0"/>
      <w:marTop w:val="0"/>
      <w:marBottom w:val="0"/>
      <w:divBdr>
        <w:top w:val="none" w:sz="0" w:space="0" w:color="auto"/>
        <w:left w:val="none" w:sz="0" w:space="0" w:color="auto"/>
        <w:bottom w:val="none" w:sz="0" w:space="0" w:color="auto"/>
        <w:right w:val="none" w:sz="0" w:space="0" w:color="auto"/>
      </w:divBdr>
    </w:div>
    <w:div w:id="585111927">
      <w:bodyDiv w:val="1"/>
      <w:marLeft w:val="0"/>
      <w:marRight w:val="0"/>
      <w:marTop w:val="0"/>
      <w:marBottom w:val="0"/>
      <w:divBdr>
        <w:top w:val="none" w:sz="0" w:space="0" w:color="auto"/>
        <w:left w:val="none" w:sz="0" w:space="0" w:color="auto"/>
        <w:bottom w:val="none" w:sz="0" w:space="0" w:color="auto"/>
        <w:right w:val="none" w:sz="0" w:space="0" w:color="auto"/>
      </w:divBdr>
      <w:divsChild>
        <w:div w:id="2132505636">
          <w:marLeft w:val="0"/>
          <w:marRight w:val="0"/>
          <w:marTop w:val="0"/>
          <w:marBottom w:val="0"/>
          <w:divBdr>
            <w:top w:val="none" w:sz="0" w:space="0" w:color="auto"/>
            <w:left w:val="none" w:sz="0" w:space="0" w:color="auto"/>
            <w:bottom w:val="none" w:sz="0" w:space="0" w:color="auto"/>
            <w:right w:val="none" w:sz="0" w:space="0" w:color="auto"/>
          </w:divBdr>
          <w:divsChild>
            <w:div w:id="424114307">
              <w:marLeft w:val="0"/>
              <w:marRight w:val="0"/>
              <w:marTop w:val="0"/>
              <w:marBottom w:val="0"/>
              <w:divBdr>
                <w:top w:val="none" w:sz="0" w:space="0" w:color="auto"/>
                <w:left w:val="none" w:sz="0" w:space="0" w:color="auto"/>
                <w:bottom w:val="none" w:sz="0" w:space="0" w:color="auto"/>
                <w:right w:val="none" w:sz="0" w:space="0" w:color="auto"/>
              </w:divBdr>
            </w:div>
            <w:div w:id="1632832332">
              <w:marLeft w:val="0"/>
              <w:marRight w:val="0"/>
              <w:marTop w:val="0"/>
              <w:marBottom w:val="0"/>
              <w:divBdr>
                <w:top w:val="none" w:sz="0" w:space="0" w:color="auto"/>
                <w:left w:val="none" w:sz="0" w:space="0" w:color="auto"/>
                <w:bottom w:val="none" w:sz="0" w:space="0" w:color="auto"/>
                <w:right w:val="none" w:sz="0" w:space="0" w:color="auto"/>
              </w:divBdr>
            </w:div>
            <w:div w:id="197625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005274">
      <w:bodyDiv w:val="1"/>
      <w:marLeft w:val="0"/>
      <w:marRight w:val="0"/>
      <w:marTop w:val="0"/>
      <w:marBottom w:val="0"/>
      <w:divBdr>
        <w:top w:val="none" w:sz="0" w:space="0" w:color="auto"/>
        <w:left w:val="none" w:sz="0" w:space="0" w:color="auto"/>
        <w:bottom w:val="none" w:sz="0" w:space="0" w:color="auto"/>
        <w:right w:val="none" w:sz="0" w:space="0" w:color="auto"/>
      </w:divBdr>
      <w:divsChild>
        <w:div w:id="233585409">
          <w:marLeft w:val="0"/>
          <w:marRight w:val="0"/>
          <w:marTop w:val="0"/>
          <w:marBottom w:val="0"/>
          <w:divBdr>
            <w:top w:val="none" w:sz="0" w:space="0" w:color="auto"/>
            <w:left w:val="none" w:sz="0" w:space="0" w:color="auto"/>
            <w:bottom w:val="none" w:sz="0" w:space="0" w:color="auto"/>
            <w:right w:val="none" w:sz="0" w:space="0" w:color="auto"/>
          </w:divBdr>
          <w:divsChild>
            <w:div w:id="29888377">
              <w:marLeft w:val="0"/>
              <w:marRight w:val="0"/>
              <w:marTop w:val="0"/>
              <w:marBottom w:val="0"/>
              <w:divBdr>
                <w:top w:val="none" w:sz="0" w:space="0" w:color="auto"/>
                <w:left w:val="none" w:sz="0" w:space="0" w:color="auto"/>
                <w:bottom w:val="none" w:sz="0" w:space="0" w:color="auto"/>
                <w:right w:val="none" w:sz="0" w:space="0" w:color="auto"/>
              </w:divBdr>
            </w:div>
            <w:div w:id="570577464">
              <w:marLeft w:val="0"/>
              <w:marRight w:val="0"/>
              <w:marTop w:val="0"/>
              <w:marBottom w:val="0"/>
              <w:divBdr>
                <w:top w:val="none" w:sz="0" w:space="0" w:color="auto"/>
                <w:left w:val="none" w:sz="0" w:space="0" w:color="auto"/>
                <w:bottom w:val="none" w:sz="0" w:space="0" w:color="auto"/>
                <w:right w:val="none" w:sz="0" w:space="0" w:color="auto"/>
              </w:divBdr>
            </w:div>
            <w:div w:id="134729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326435">
      <w:bodyDiv w:val="1"/>
      <w:marLeft w:val="0"/>
      <w:marRight w:val="0"/>
      <w:marTop w:val="0"/>
      <w:marBottom w:val="0"/>
      <w:divBdr>
        <w:top w:val="none" w:sz="0" w:space="0" w:color="auto"/>
        <w:left w:val="none" w:sz="0" w:space="0" w:color="auto"/>
        <w:bottom w:val="none" w:sz="0" w:space="0" w:color="auto"/>
        <w:right w:val="none" w:sz="0" w:space="0" w:color="auto"/>
      </w:divBdr>
      <w:divsChild>
        <w:div w:id="1961647488">
          <w:marLeft w:val="0"/>
          <w:marRight w:val="0"/>
          <w:marTop w:val="0"/>
          <w:marBottom w:val="0"/>
          <w:divBdr>
            <w:top w:val="none" w:sz="0" w:space="0" w:color="auto"/>
            <w:left w:val="none" w:sz="0" w:space="0" w:color="auto"/>
            <w:bottom w:val="none" w:sz="0" w:space="0" w:color="auto"/>
            <w:right w:val="none" w:sz="0" w:space="0" w:color="auto"/>
          </w:divBdr>
        </w:div>
      </w:divsChild>
    </w:div>
    <w:div w:id="601377410">
      <w:bodyDiv w:val="1"/>
      <w:marLeft w:val="0"/>
      <w:marRight w:val="0"/>
      <w:marTop w:val="0"/>
      <w:marBottom w:val="0"/>
      <w:divBdr>
        <w:top w:val="none" w:sz="0" w:space="0" w:color="auto"/>
        <w:left w:val="none" w:sz="0" w:space="0" w:color="auto"/>
        <w:bottom w:val="none" w:sz="0" w:space="0" w:color="auto"/>
        <w:right w:val="none" w:sz="0" w:space="0" w:color="auto"/>
      </w:divBdr>
      <w:divsChild>
        <w:div w:id="384918309">
          <w:marLeft w:val="0"/>
          <w:marRight w:val="0"/>
          <w:marTop w:val="0"/>
          <w:marBottom w:val="0"/>
          <w:divBdr>
            <w:top w:val="none" w:sz="0" w:space="0" w:color="auto"/>
            <w:left w:val="none" w:sz="0" w:space="0" w:color="auto"/>
            <w:bottom w:val="none" w:sz="0" w:space="0" w:color="auto"/>
            <w:right w:val="none" w:sz="0" w:space="0" w:color="auto"/>
          </w:divBdr>
          <w:divsChild>
            <w:div w:id="131637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435952">
      <w:bodyDiv w:val="1"/>
      <w:marLeft w:val="0"/>
      <w:marRight w:val="0"/>
      <w:marTop w:val="0"/>
      <w:marBottom w:val="0"/>
      <w:divBdr>
        <w:top w:val="none" w:sz="0" w:space="0" w:color="auto"/>
        <w:left w:val="none" w:sz="0" w:space="0" w:color="auto"/>
        <w:bottom w:val="none" w:sz="0" w:space="0" w:color="auto"/>
        <w:right w:val="none" w:sz="0" w:space="0" w:color="auto"/>
      </w:divBdr>
      <w:divsChild>
        <w:div w:id="265700738">
          <w:marLeft w:val="0"/>
          <w:marRight w:val="0"/>
          <w:marTop w:val="0"/>
          <w:marBottom w:val="0"/>
          <w:divBdr>
            <w:top w:val="none" w:sz="0" w:space="0" w:color="auto"/>
            <w:left w:val="none" w:sz="0" w:space="0" w:color="auto"/>
            <w:bottom w:val="none" w:sz="0" w:space="0" w:color="auto"/>
            <w:right w:val="none" w:sz="0" w:space="0" w:color="auto"/>
          </w:divBdr>
          <w:divsChild>
            <w:div w:id="161361605">
              <w:marLeft w:val="0"/>
              <w:marRight w:val="0"/>
              <w:marTop w:val="0"/>
              <w:marBottom w:val="0"/>
              <w:divBdr>
                <w:top w:val="none" w:sz="0" w:space="0" w:color="auto"/>
                <w:left w:val="none" w:sz="0" w:space="0" w:color="auto"/>
                <w:bottom w:val="none" w:sz="0" w:space="0" w:color="auto"/>
                <w:right w:val="none" w:sz="0" w:space="0" w:color="auto"/>
              </w:divBdr>
            </w:div>
            <w:div w:id="549925151">
              <w:marLeft w:val="0"/>
              <w:marRight w:val="0"/>
              <w:marTop w:val="0"/>
              <w:marBottom w:val="0"/>
              <w:divBdr>
                <w:top w:val="none" w:sz="0" w:space="0" w:color="auto"/>
                <w:left w:val="none" w:sz="0" w:space="0" w:color="auto"/>
                <w:bottom w:val="none" w:sz="0" w:space="0" w:color="auto"/>
                <w:right w:val="none" w:sz="0" w:space="0" w:color="auto"/>
              </w:divBdr>
            </w:div>
            <w:div w:id="1346058387">
              <w:marLeft w:val="0"/>
              <w:marRight w:val="0"/>
              <w:marTop w:val="0"/>
              <w:marBottom w:val="0"/>
              <w:divBdr>
                <w:top w:val="none" w:sz="0" w:space="0" w:color="auto"/>
                <w:left w:val="none" w:sz="0" w:space="0" w:color="auto"/>
                <w:bottom w:val="none" w:sz="0" w:space="0" w:color="auto"/>
                <w:right w:val="none" w:sz="0" w:space="0" w:color="auto"/>
              </w:divBdr>
            </w:div>
            <w:div w:id="209080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1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5394">
          <w:marLeft w:val="0"/>
          <w:marRight w:val="0"/>
          <w:marTop w:val="0"/>
          <w:marBottom w:val="0"/>
          <w:divBdr>
            <w:top w:val="none" w:sz="0" w:space="0" w:color="auto"/>
            <w:left w:val="none" w:sz="0" w:space="0" w:color="auto"/>
            <w:bottom w:val="none" w:sz="0" w:space="0" w:color="auto"/>
            <w:right w:val="none" w:sz="0" w:space="0" w:color="auto"/>
          </w:divBdr>
        </w:div>
      </w:divsChild>
    </w:div>
    <w:div w:id="618071708">
      <w:bodyDiv w:val="1"/>
      <w:marLeft w:val="0"/>
      <w:marRight w:val="0"/>
      <w:marTop w:val="0"/>
      <w:marBottom w:val="0"/>
      <w:divBdr>
        <w:top w:val="none" w:sz="0" w:space="0" w:color="auto"/>
        <w:left w:val="none" w:sz="0" w:space="0" w:color="auto"/>
        <w:bottom w:val="none" w:sz="0" w:space="0" w:color="auto"/>
        <w:right w:val="none" w:sz="0" w:space="0" w:color="auto"/>
      </w:divBdr>
      <w:divsChild>
        <w:div w:id="2144496328">
          <w:marLeft w:val="0"/>
          <w:marRight w:val="0"/>
          <w:marTop w:val="0"/>
          <w:marBottom w:val="0"/>
          <w:divBdr>
            <w:top w:val="none" w:sz="0" w:space="0" w:color="auto"/>
            <w:left w:val="none" w:sz="0" w:space="0" w:color="auto"/>
            <w:bottom w:val="none" w:sz="0" w:space="0" w:color="auto"/>
            <w:right w:val="none" w:sz="0" w:space="0" w:color="auto"/>
          </w:divBdr>
          <w:divsChild>
            <w:div w:id="120016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09131">
      <w:bodyDiv w:val="1"/>
      <w:marLeft w:val="0"/>
      <w:marRight w:val="0"/>
      <w:marTop w:val="0"/>
      <w:marBottom w:val="0"/>
      <w:divBdr>
        <w:top w:val="none" w:sz="0" w:space="0" w:color="auto"/>
        <w:left w:val="none" w:sz="0" w:space="0" w:color="auto"/>
        <w:bottom w:val="none" w:sz="0" w:space="0" w:color="auto"/>
        <w:right w:val="none" w:sz="0" w:space="0" w:color="auto"/>
      </w:divBdr>
      <w:divsChild>
        <w:div w:id="1322195897">
          <w:marLeft w:val="0"/>
          <w:marRight w:val="0"/>
          <w:marTop w:val="0"/>
          <w:marBottom w:val="0"/>
          <w:divBdr>
            <w:top w:val="none" w:sz="0" w:space="0" w:color="auto"/>
            <w:left w:val="none" w:sz="0" w:space="0" w:color="auto"/>
            <w:bottom w:val="none" w:sz="0" w:space="0" w:color="auto"/>
            <w:right w:val="none" w:sz="0" w:space="0" w:color="auto"/>
          </w:divBdr>
          <w:divsChild>
            <w:div w:id="185143727">
              <w:marLeft w:val="0"/>
              <w:marRight w:val="0"/>
              <w:marTop w:val="0"/>
              <w:marBottom w:val="0"/>
              <w:divBdr>
                <w:top w:val="none" w:sz="0" w:space="0" w:color="auto"/>
                <w:left w:val="none" w:sz="0" w:space="0" w:color="auto"/>
                <w:bottom w:val="none" w:sz="0" w:space="0" w:color="auto"/>
                <w:right w:val="none" w:sz="0" w:space="0" w:color="auto"/>
              </w:divBdr>
            </w:div>
            <w:div w:id="1701517042">
              <w:marLeft w:val="0"/>
              <w:marRight w:val="0"/>
              <w:marTop w:val="0"/>
              <w:marBottom w:val="0"/>
              <w:divBdr>
                <w:top w:val="none" w:sz="0" w:space="0" w:color="auto"/>
                <w:left w:val="none" w:sz="0" w:space="0" w:color="auto"/>
                <w:bottom w:val="none" w:sz="0" w:space="0" w:color="auto"/>
                <w:right w:val="none" w:sz="0" w:space="0" w:color="auto"/>
              </w:divBdr>
            </w:div>
            <w:div w:id="170748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3616">
      <w:bodyDiv w:val="1"/>
      <w:marLeft w:val="0"/>
      <w:marRight w:val="0"/>
      <w:marTop w:val="0"/>
      <w:marBottom w:val="0"/>
      <w:divBdr>
        <w:top w:val="none" w:sz="0" w:space="0" w:color="auto"/>
        <w:left w:val="none" w:sz="0" w:space="0" w:color="auto"/>
        <w:bottom w:val="none" w:sz="0" w:space="0" w:color="auto"/>
        <w:right w:val="none" w:sz="0" w:space="0" w:color="auto"/>
      </w:divBdr>
      <w:divsChild>
        <w:div w:id="1134562546">
          <w:marLeft w:val="0"/>
          <w:marRight w:val="0"/>
          <w:marTop w:val="0"/>
          <w:marBottom w:val="0"/>
          <w:divBdr>
            <w:top w:val="none" w:sz="0" w:space="0" w:color="auto"/>
            <w:left w:val="none" w:sz="0" w:space="0" w:color="auto"/>
            <w:bottom w:val="none" w:sz="0" w:space="0" w:color="auto"/>
            <w:right w:val="none" w:sz="0" w:space="0" w:color="auto"/>
          </w:divBdr>
          <w:divsChild>
            <w:div w:id="718942051">
              <w:marLeft w:val="0"/>
              <w:marRight w:val="0"/>
              <w:marTop w:val="0"/>
              <w:marBottom w:val="0"/>
              <w:divBdr>
                <w:top w:val="none" w:sz="0" w:space="0" w:color="auto"/>
                <w:left w:val="none" w:sz="0" w:space="0" w:color="auto"/>
                <w:bottom w:val="none" w:sz="0" w:space="0" w:color="auto"/>
                <w:right w:val="none" w:sz="0" w:space="0" w:color="auto"/>
              </w:divBdr>
            </w:div>
            <w:div w:id="810902238">
              <w:marLeft w:val="0"/>
              <w:marRight w:val="0"/>
              <w:marTop w:val="0"/>
              <w:marBottom w:val="0"/>
              <w:divBdr>
                <w:top w:val="none" w:sz="0" w:space="0" w:color="auto"/>
                <w:left w:val="none" w:sz="0" w:space="0" w:color="auto"/>
                <w:bottom w:val="none" w:sz="0" w:space="0" w:color="auto"/>
                <w:right w:val="none" w:sz="0" w:space="0" w:color="auto"/>
              </w:divBdr>
            </w:div>
            <w:div w:id="1077554705">
              <w:marLeft w:val="0"/>
              <w:marRight w:val="0"/>
              <w:marTop w:val="0"/>
              <w:marBottom w:val="0"/>
              <w:divBdr>
                <w:top w:val="none" w:sz="0" w:space="0" w:color="auto"/>
                <w:left w:val="none" w:sz="0" w:space="0" w:color="auto"/>
                <w:bottom w:val="none" w:sz="0" w:space="0" w:color="auto"/>
                <w:right w:val="none" w:sz="0" w:space="0" w:color="auto"/>
              </w:divBdr>
            </w:div>
            <w:div w:id="1174346895">
              <w:marLeft w:val="0"/>
              <w:marRight w:val="0"/>
              <w:marTop w:val="0"/>
              <w:marBottom w:val="0"/>
              <w:divBdr>
                <w:top w:val="none" w:sz="0" w:space="0" w:color="auto"/>
                <w:left w:val="none" w:sz="0" w:space="0" w:color="auto"/>
                <w:bottom w:val="none" w:sz="0" w:space="0" w:color="auto"/>
                <w:right w:val="none" w:sz="0" w:space="0" w:color="auto"/>
              </w:divBdr>
            </w:div>
            <w:div w:id="1925870161">
              <w:marLeft w:val="0"/>
              <w:marRight w:val="0"/>
              <w:marTop w:val="0"/>
              <w:marBottom w:val="0"/>
              <w:divBdr>
                <w:top w:val="none" w:sz="0" w:space="0" w:color="auto"/>
                <w:left w:val="none" w:sz="0" w:space="0" w:color="auto"/>
                <w:bottom w:val="none" w:sz="0" w:space="0" w:color="auto"/>
                <w:right w:val="none" w:sz="0" w:space="0" w:color="auto"/>
              </w:divBdr>
            </w:div>
            <w:div w:id="209986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77335">
      <w:bodyDiv w:val="1"/>
      <w:marLeft w:val="0"/>
      <w:marRight w:val="0"/>
      <w:marTop w:val="0"/>
      <w:marBottom w:val="0"/>
      <w:divBdr>
        <w:top w:val="none" w:sz="0" w:space="0" w:color="auto"/>
        <w:left w:val="none" w:sz="0" w:space="0" w:color="auto"/>
        <w:bottom w:val="none" w:sz="0" w:space="0" w:color="auto"/>
        <w:right w:val="none" w:sz="0" w:space="0" w:color="auto"/>
      </w:divBdr>
      <w:divsChild>
        <w:div w:id="381907126">
          <w:marLeft w:val="0"/>
          <w:marRight w:val="0"/>
          <w:marTop w:val="0"/>
          <w:marBottom w:val="0"/>
          <w:divBdr>
            <w:top w:val="none" w:sz="0" w:space="0" w:color="auto"/>
            <w:left w:val="none" w:sz="0" w:space="0" w:color="auto"/>
            <w:bottom w:val="none" w:sz="0" w:space="0" w:color="auto"/>
            <w:right w:val="none" w:sz="0" w:space="0" w:color="auto"/>
          </w:divBdr>
          <w:divsChild>
            <w:div w:id="360518874">
              <w:marLeft w:val="0"/>
              <w:marRight w:val="0"/>
              <w:marTop w:val="0"/>
              <w:marBottom w:val="0"/>
              <w:divBdr>
                <w:top w:val="none" w:sz="0" w:space="0" w:color="auto"/>
                <w:left w:val="none" w:sz="0" w:space="0" w:color="auto"/>
                <w:bottom w:val="none" w:sz="0" w:space="0" w:color="auto"/>
                <w:right w:val="none" w:sz="0" w:space="0" w:color="auto"/>
              </w:divBdr>
            </w:div>
            <w:div w:id="580020809">
              <w:marLeft w:val="0"/>
              <w:marRight w:val="0"/>
              <w:marTop w:val="0"/>
              <w:marBottom w:val="0"/>
              <w:divBdr>
                <w:top w:val="none" w:sz="0" w:space="0" w:color="auto"/>
                <w:left w:val="none" w:sz="0" w:space="0" w:color="auto"/>
                <w:bottom w:val="none" w:sz="0" w:space="0" w:color="auto"/>
                <w:right w:val="none" w:sz="0" w:space="0" w:color="auto"/>
              </w:divBdr>
            </w:div>
            <w:div w:id="189900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66242">
      <w:bodyDiv w:val="1"/>
      <w:marLeft w:val="0"/>
      <w:marRight w:val="0"/>
      <w:marTop w:val="0"/>
      <w:marBottom w:val="0"/>
      <w:divBdr>
        <w:top w:val="none" w:sz="0" w:space="0" w:color="auto"/>
        <w:left w:val="none" w:sz="0" w:space="0" w:color="auto"/>
        <w:bottom w:val="none" w:sz="0" w:space="0" w:color="auto"/>
        <w:right w:val="none" w:sz="0" w:space="0" w:color="auto"/>
      </w:divBdr>
      <w:divsChild>
        <w:div w:id="1139113163">
          <w:marLeft w:val="0"/>
          <w:marRight w:val="0"/>
          <w:marTop w:val="0"/>
          <w:marBottom w:val="0"/>
          <w:divBdr>
            <w:top w:val="none" w:sz="0" w:space="0" w:color="auto"/>
            <w:left w:val="none" w:sz="0" w:space="0" w:color="auto"/>
            <w:bottom w:val="none" w:sz="0" w:space="0" w:color="auto"/>
            <w:right w:val="none" w:sz="0" w:space="0" w:color="auto"/>
          </w:divBdr>
        </w:div>
      </w:divsChild>
    </w:div>
    <w:div w:id="679818919">
      <w:bodyDiv w:val="1"/>
      <w:marLeft w:val="0"/>
      <w:marRight w:val="0"/>
      <w:marTop w:val="0"/>
      <w:marBottom w:val="0"/>
      <w:divBdr>
        <w:top w:val="none" w:sz="0" w:space="0" w:color="auto"/>
        <w:left w:val="none" w:sz="0" w:space="0" w:color="auto"/>
        <w:bottom w:val="none" w:sz="0" w:space="0" w:color="auto"/>
        <w:right w:val="none" w:sz="0" w:space="0" w:color="auto"/>
      </w:divBdr>
      <w:divsChild>
        <w:div w:id="1963532571">
          <w:marLeft w:val="0"/>
          <w:marRight w:val="0"/>
          <w:marTop w:val="0"/>
          <w:marBottom w:val="0"/>
          <w:divBdr>
            <w:top w:val="none" w:sz="0" w:space="0" w:color="auto"/>
            <w:left w:val="none" w:sz="0" w:space="0" w:color="auto"/>
            <w:bottom w:val="none" w:sz="0" w:space="0" w:color="auto"/>
            <w:right w:val="none" w:sz="0" w:space="0" w:color="auto"/>
          </w:divBdr>
        </w:div>
      </w:divsChild>
    </w:div>
    <w:div w:id="695736937">
      <w:bodyDiv w:val="1"/>
      <w:marLeft w:val="0"/>
      <w:marRight w:val="0"/>
      <w:marTop w:val="0"/>
      <w:marBottom w:val="0"/>
      <w:divBdr>
        <w:top w:val="none" w:sz="0" w:space="0" w:color="auto"/>
        <w:left w:val="none" w:sz="0" w:space="0" w:color="auto"/>
        <w:bottom w:val="none" w:sz="0" w:space="0" w:color="auto"/>
        <w:right w:val="none" w:sz="0" w:space="0" w:color="auto"/>
      </w:divBdr>
      <w:divsChild>
        <w:div w:id="1709840530">
          <w:marLeft w:val="0"/>
          <w:marRight w:val="0"/>
          <w:marTop w:val="0"/>
          <w:marBottom w:val="0"/>
          <w:divBdr>
            <w:top w:val="none" w:sz="0" w:space="0" w:color="auto"/>
            <w:left w:val="none" w:sz="0" w:space="0" w:color="auto"/>
            <w:bottom w:val="none" w:sz="0" w:space="0" w:color="auto"/>
            <w:right w:val="none" w:sz="0" w:space="0" w:color="auto"/>
          </w:divBdr>
          <w:divsChild>
            <w:div w:id="735784572">
              <w:marLeft w:val="0"/>
              <w:marRight w:val="0"/>
              <w:marTop w:val="0"/>
              <w:marBottom w:val="0"/>
              <w:divBdr>
                <w:top w:val="none" w:sz="0" w:space="0" w:color="auto"/>
                <w:left w:val="none" w:sz="0" w:space="0" w:color="auto"/>
                <w:bottom w:val="none" w:sz="0" w:space="0" w:color="auto"/>
                <w:right w:val="none" w:sz="0" w:space="0" w:color="auto"/>
              </w:divBdr>
            </w:div>
            <w:div w:id="850220860">
              <w:marLeft w:val="0"/>
              <w:marRight w:val="0"/>
              <w:marTop w:val="0"/>
              <w:marBottom w:val="0"/>
              <w:divBdr>
                <w:top w:val="none" w:sz="0" w:space="0" w:color="auto"/>
                <w:left w:val="none" w:sz="0" w:space="0" w:color="auto"/>
                <w:bottom w:val="none" w:sz="0" w:space="0" w:color="auto"/>
                <w:right w:val="none" w:sz="0" w:space="0" w:color="auto"/>
              </w:divBdr>
            </w:div>
            <w:div w:id="1744333199">
              <w:marLeft w:val="0"/>
              <w:marRight w:val="0"/>
              <w:marTop w:val="0"/>
              <w:marBottom w:val="0"/>
              <w:divBdr>
                <w:top w:val="none" w:sz="0" w:space="0" w:color="auto"/>
                <w:left w:val="none" w:sz="0" w:space="0" w:color="auto"/>
                <w:bottom w:val="none" w:sz="0" w:space="0" w:color="auto"/>
                <w:right w:val="none" w:sz="0" w:space="0" w:color="auto"/>
              </w:divBdr>
            </w:div>
            <w:div w:id="174838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524447">
      <w:bodyDiv w:val="1"/>
      <w:marLeft w:val="0"/>
      <w:marRight w:val="0"/>
      <w:marTop w:val="0"/>
      <w:marBottom w:val="0"/>
      <w:divBdr>
        <w:top w:val="none" w:sz="0" w:space="0" w:color="auto"/>
        <w:left w:val="none" w:sz="0" w:space="0" w:color="auto"/>
        <w:bottom w:val="none" w:sz="0" w:space="0" w:color="auto"/>
        <w:right w:val="none" w:sz="0" w:space="0" w:color="auto"/>
      </w:divBdr>
    </w:div>
    <w:div w:id="722212071">
      <w:bodyDiv w:val="1"/>
      <w:marLeft w:val="0"/>
      <w:marRight w:val="0"/>
      <w:marTop w:val="0"/>
      <w:marBottom w:val="0"/>
      <w:divBdr>
        <w:top w:val="none" w:sz="0" w:space="0" w:color="auto"/>
        <w:left w:val="none" w:sz="0" w:space="0" w:color="auto"/>
        <w:bottom w:val="none" w:sz="0" w:space="0" w:color="auto"/>
        <w:right w:val="none" w:sz="0" w:space="0" w:color="auto"/>
      </w:divBdr>
      <w:divsChild>
        <w:div w:id="781804418">
          <w:marLeft w:val="0"/>
          <w:marRight w:val="0"/>
          <w:marTop w:val="0"/>
          <w:marBottom w:val="0"/>
          <w:divBdr>
            <w:top w:val="none" w:sz="0" w:space="0" w:color="auto"/>
            <w:left w:val="none" w:sz="0" w:space="0" w:color="auto"/>
            <w:bottom w:val="none" w:sz="0" w:space="0" w:color="auto"/>
            <w:right w:val="none" w:sz="0" w:space="0" w:color="auto"/>
          </w:divBdr>
        </w:div>
      </w:divsChild>
    </w:div>
    <w:div w:id="729112078">
      <w:bodyDiv w:val="1"/>
      <w:marLeft w:val="0"/>
      <w:marRight w:val="0"/>
      <w:marTop w:val="0"/>
      <w:marBottom w:val="0"/>
      <w:divBdr>
        <w:top w:val="none" w:sz="0" w:space="0" w:color="auto"/>
        <w:left w:val="none" w:sz="0" w:space="0" w:color="auto"/>
        <w:bottom w:val="none" w:sz="0" w:space="0" w:color="auto"/>
        <w:right w:val="none" w:sz="0" w:space="0" w:color="auto"/>
      </w:divBdr>
      <w:divsChild>
        <w:div w:id="213542133">
          <w:marLeft w:val="0"/>
          <w:marRight w:val="0"/>
          <w:marTop w:val="0"/>
          <w:marBottom w:val="0"/>
          <w:divBdr>
            <w:top w:val="none" w:sz="0" w:space="0" w:color="auto"/>
            <w:left w:val="none" w:sz="0" w:space="0" w:color="auto"/>
            <w:bottom w:val="none" w:sz="0" w:space="0" w:color="auto"/>
            <w:right w:val="none" w:sz="0" w:space="0" w:color="auto"/>
          </w:divBdr>
        </w:div>
      </w:divsChild>
    </w:div>
    <w:div w:id="767433307">
      <w:bodyDiv w:val="1"/>
      <w:marLeft w:val="0"/>
      <w:marRight w:val="0"/>
      <w:marTop w:val="0"/>
      <w:marBottom w:val="0"/>
      <w:divBdr>
        <w:top w:val="none" w:sz="0" w:space="0" w:color="auto"/>
        <w:left w:val="none" w:sz="0" w:space="0" w:color="auto"/>
        <w:bottom w:val="none" w:sz="0" w:space="0" w:color="auto"/>
        <w:right w:val="none" w:sz="0" w:space="0" w:color="auto"/>
      </w:divBdr>
    </w:div>
    <w:div w:id="768231580">
      <w:bodyDiv w:val="1"/>
      <w:marLeft w:val="0"/>
      <w:marRight w:val="0"/>
      <w:marTop w:val="0"/>
      <w:marBottom w:val="0"/>
      <w:divBdr>
        <w:top w:val="none" w:sz="0" w:space="0" w:color="auto"/>
        <w:left w:val="none" w:sz="0" w:space="0" w:color="auto"/>
        <w:bottom w:val="none" w:sz="0" w:space="0" w:color="auto"/>
        <w:right w:val="none" w:sz="0" w:space="0" w:color="auto"/>
      </w:divBdr>
      <w:divsChild>
        <w:div w:id="799500096">
          <w:marLeft w:val="0"/>
          <w:marRight w:val="0"/>
          <w:marTop w:val="0"/>
          <w:marBottom w:val="0"/>
          <w:divBdr>
            <w:top w:val="none" w:sz="0" w:space="0" w:color="auto"/>
            <w:left w:val="none" w:sz="0" w:space="0" w:color="auto"/>
            <w:bottom w:val="none" w:sz="0" w:space="0" w:color="auto"/>
            <w:right w:val="none" w:sz="0" w:space="0" w:color="auto"/>
          </w:divBdr>
          <w:divsChild>
            <w:div w:id="1185825078">
              <w:marLeft w:val="0"/>
              <w:marRight w:val="0"/>
              <w:marTop w:val="0"/>
              <w:marBottom w:val="0"/>
              <w:divBdr>
                <w:top w:val="none" w:sz="0" w:space="0" w:color="auto"/>
                <w:left w:val="none" w:sz="0" w:space="0" w:color="auto"/>
                <w:bottom w:val="none" w:sz="0" w:space="0" w:color="auto"/>
                <w:right w:val="none" w:sz="0" w:space="0" w:color="auto"/>
              </w:divBdr>
            </w:div>
            <w:div w:id="156371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663392">
      <w:bodyDiv w:val="1"/>
      <w:marLeft w:val="0"/>
      <w:marRight w:val="0"/>
      <w:marTop w:val="0"/>
      <w:marBottom w:val="0"/>
      <w:divBdr>
        <w:top w:val="none" w:sz="0" w:space="0" w:color="auto"/>
        <w:left w:val="none" w:sz="0" w:space="0" w:color="auto"/>
        <w:bottom w:val="none" w:sz="0" w:space="0" w:color="auto"/>
        <w:right w:val="none" w:sz="0" w:space="0" w:color="auto"/>
      </w:divBdr>
      <w:divsChild>
        <w:div w:id="1300302593">
          <w:marLeft w:val="0"/>
          <w:marRight w:val="0"/>
          <w:marTop w:val="0"/>
          <w:marBottom w:val="0"/>
          <w:divBdr>
            <w:top w:val="none" w:sz="0" w:space="0" w:color="auto"/>
            <w:left w:val="none" w:sz="0" w:space="0" w:color="auto"/>
            <w:bottom w:val="none" w:sz="0" w:space="0" w:color="auto"/>
            <w:right w:val="none" w:sz="0" w:space="0" w:color="auto"/>
          </w:divBdr>
        </w:div>
      </w:divsChild>
    </w:div>
    <w:div w:id="781921688">
      <w:bodyDiv w:val="1"/>
      <w:marLeft w:val="0"/>
      <w:marRight w:val="0"/>
      <w:marTop w:val="0"/>
      <w:marBottom w:val="0"/>
      <w:divBdr>
        <w:top w:val="none" w:sz="0" w:space="0" w:color="auto"/>
        <w:left w:val="none" w:sz="0" w:space="0" w:color="auto"/>
        <w:bottom w:val="none" w:sz="0" w:space="0" w:color="auto"/>
        <w:right w:val="none" w:sz="0" w:space="0" w:color="auto"/>
      </w:divBdr>
      <w:divsChild>
        <w:div w:id="257910018">
          <w:marLeft w:val="0"/>
          <w:marRight w:val="0"/>
          <w:marTop w:val="0"/>
          <w:marBottom w:val="0"/>
          <w:divBdr>
            <w:top w:val="none" w:sz="0" w:space="0" w:color="auto"/>
            <w:left w:val="none" w:sz="0" w:space="0" w:color="auto"/>
            <w:bottom w:val="none" w:sz="0" w:space="0" w:color="auto"/>
            <w:right w:val="none" w:sz="0" w:space="0" w:color="auto"/>
          </w:divBdr>
        </w:div>
      </w:divsChild>
    </w:div>
    <w:div w:id="786852504">
      <w:bodyDiv w:val="1"/>
      <w:marLeft w:val="0"/>
      <w:marRight w:val="0"/>
      <w:marTop w:val="0"/>
      <w:marBottom w:val="0"/>
      <w:divBdr>
        <w:top w:val="none" w:sz="0" w:space="0" w:color="auto"/>
        <w:left w:val="none" w:sz="0" w:space="0" w:color="auto"/>
        <w:bottom w:val="none" w:sz="0" w:space="0" w:color="auto"/>
        <w:right w:val="none" w:sz="0" w:space="0" w:color="auto"/>
      </w:divBdr>
      <w:divsChild>
        <w:div w:id="578368650">
          <w:marLeft w:val="0"/>
          <w:marRight w:val="0"/>
          <w:marTop w:val="0"/>
          <w:marBottom w:val="0"/>
          <w:divBdr>
            <w:top w:val="none" w:sz="0" w:space="0" w:color="auto"/>
            <w:left w:val="none" w:sz="0" w:space="0" w:color="auto"/>
            <w:bottom w:val="none" w:sz="0" w:space="0" w:color="auto"/>
            <w:right w:val="none" w:sz="0" w:space="0" w:color="auto"/>
          </w:divBdr>
          <w:divsChild>
            <w:div w:id="199586332">
              <w:marLeft w:val="0"/>
              <w:marRight w:val="0"/>
              <w:marTop w:val="0"/>
              <w:marBottom w:val="0"/>
              <w:divBdr>
                <w:top w:val="none" w:sz="0" w:space="0" w:color="auto"/>
                <w:left w:val="none" w:sz="0" w:space="0" w:color="auto"/>
                <w:bottom w:val="none" w:sz="0" w:space="0" w:color="auto"/>
                <w:right w:val="none" w:sz="0" w:space="0" w:color="auto"/>
              </w:divBdr>
            </w:div>
            <w:div w:id="474949342">
              <w:marLeft w:val="0"/>
              <w:marRight w:val="0"/>
              <w:marTop w:val="0"/>
              <w:marBottom w:val="0"/>
              <w:divBdr>
                <w:top w:val="none" w:sz="0" w:space="0" w:color="auto"/>
                <w:left w:val="none" w:sz="0" w:space="0" w:color="auto"/>
                <w:bottom w:val="none" w:sz="0" w:space="0" w:color="auto"/>
                <w:right w:val="none" w:sz="0" w:space="0" w:color="auto"/>
              </w:divBdr>
            </w:div>
            <w:div w:id="1264612063">
              <w:marLeft w:val="0"/>
              <w:marRight w:val="0"/>
              <w:marTop w:val="0"/>
              <w:marBottom w:val="0"/>
              <w:divBdr>
                <w:top w:val="none" w:sz="0" w:space="0" w:color="auto"/>
                <w:left w:val="none" w:sz="0" w:space="0" w:color="auto"/>
                <w:bottom w:val="none" w:sz="0" w:space="0" w:color="auto"/>
                <w:right w:val="none" w:sz="0" w:space="0" w:color="auto"/>
              </w:divBdr>
            </w:div>
            <w:div w:id="213844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97747">
      <w:bodyDiv w:val="1"/>
      <w:marLeft w:val="0"/>
      <w:marRight w:val="0"/>
      <w:marTop w:val="0"/>
      <w:marBottom w:val="0"/>
      <w:divBdr>
        <w:top w:val="none" w:sz="0" w:space="0" w:color="auto"/>
        <w:left w:val="none" w:sz="0" w:space="0" w:color="auto"/>
        <w:bottom w:val="none" w:sz="0" w:space="0" w:color="auto"/>
        <w:right w:val="none" w:sz="0" w:space="0" w:color="auto"/>
      </w:divBdr>
      <w:divsChild>
        <w:div w:id="1085224361">
          <w:marLeft w:val="0"/>
          <w:marRight w:val="0"/>
          <w:marTop w:val="0"/>
          <w:marBottom w:val="0"/>
          <w:divBdr>
            <w:top w:val="none" w:sz="0" w:space="0" w:color="auto"/>
            <w:left w:val="none" w:sz="0" w:space="0" w:color="auto"/>
            <w:bottom w:val="none" w:sz="0" w:space="0" w:color="auto"/>
            <w:right w:val="none" w:sz="0" w:space="0" w:color="auto"/>
          </w:divBdr>
          <w:divsChild>
            <w:div w:id="101001775">
              <w:marLeft w:val="0"/>
              <w:marRight w:val="0"/>
              <w:marTop w:val="0"/>
              <w:marBottom w:val="0"/>
              <w:divBdr>
                <w:top w:val="none" w:sz="0" w:space="0" w:color="auto"/>
                <w:left w:val="none" w:sz="0" w:space="0" w:color="auto"/>
                <w:bottom w:val="none" w:sz="0" w:space="0" w:color="auto"/>
                <w:right w:val="none" w:sz="0" w:space="0" w:color="auto"/>
              </w:divBdr>
            </w:div>
            <w:div w:id="106319971">
              <w:marLeft w:val="0"/>
              <w:marRight w:val="0"/>
              <w:marTop w:val="0"/>
              <w:marBottom w:val="0"/>
              <w:divBdr>
                <w:top w:val="none" w:sz="0" w:space="0" w:color="auto"/>
                <w:left w:val="none" w:sz="0" w:space="0" w:color="auto"/>
                <w:bottom w:val="none" w:sz="0" w:space="0" w:color="auto"/>
                <w:right w:val="none" w:sz="0" w:space="0" w:color="auto"/>
              </w:divBdr>
            </w:div>
            <w:div w:id="335110993">
              <w:marLeft w:val="0"/>
              <w:marRight w:val="0"/>
              <w:marTop w:val="0"/>
              <w:marBottom w:val="0"/>
              <w:divBdr>
                <w:top w:val="none" w:sz="0" w:space="0" w:color="auto"/>
                <w:left w:val="none" w:sz="0" w:space="0" w:color="auto"/>
                <w:bottom w:val="none" w:sz="0" w:space="0" w:color="auto"/>
                <w:right w:val="none" w:sz="0" w:space="0" w:color="auto"/>
              </w:divBdr>
            </w:div>
            <w:div w:id="351422257">
              <w:marLeft w:val="0"/>
              <w:marRight w:val="0"/>
              <w:marTop w:val="0"/>
              <w:marBottom w:val="0"/>
              <w:divBdr>
                <w:top w:val="none" w:sz="0" w:space="0" w:color="auto"/>
                <w:left w:val="none" w:sz="0" w:space="0" w:color="auto"/>
                <w:bottom w:val="none" w:sz="0" w:space="0" w:color="auto"/>
                <w:right w:val="none" w:sz="0" w:space="0" w:color="auto"/>
              </w:divBdr>
            </w:div>
            <w:div w:id="1284117719">
              <w:marLeft w:val="0"/>
              <w:marRight w:val="0"/>
              <w:marTop w:val="0"/>
              <w:marBottom w:val="0"/>
              <w:divBdr>
                <w:top w:val="none" w:sz="0" w:space="0" w:color="auto"/>
                <w:left w:val="none" w:sz="0" w:space="0" w:color="auto"/>
                <w:bottom w:val="none" w:sz="0" w:space="0" w:color="auto"/>
                <w:right w:val="none" w:sz="0" w:space="0" w:color="auto"/>
              </w:divBdr>
            </w:div>
            <w:div w:id="1292710857">
              <w:marLeft w:val="0"/>
              <w:marRight w:val="0"/>
              <w:marTop w:val="0"/>
              <w:marBottom w:val="0"/>
              <w:divBdr>
                <w:top w:val="none" w:sz="0" w:space="0" w:color="auto"/>
                <w:left w:val="none" w:sz="0" w:space="0" w:color="auto"/>
                <w:bottom w:val="none" w:sz="0" w:space="0" w:color="auto"/>
                <w:right w:val="none" w:sz="0" w:space="0" w:color="auto"/>
              </w:divBdr>
            </w:div>
            <w:div w:id="184524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544319">
      <w:bodyDiv w:val="1"/>
      <w:marLeft w:val="0"/>
      <w:marRight w:val="0"/>
      <w:marTop w:val="0"/>
      <w:marBottom w:val="0"/>
      <w:divBdr>
        <w:top w:val="none" w:sz="0" w:space="0" w:color="auto"/>
        <w:left w:val="none" w:sz="0" w:space="0" w:color="auto"/>
        <w:bottom w:val="none" w:sz="0" w:space="0" w:color="auto"/>
        <w:right w:val="none" w:sz="0" w:space="0" w:color="auto"/>
      </w:divBdr>
      <w:divsChild>
        <w:div w:id="1163008553">
          <w:marLeft w:val="0"/>
          <w:marRight w:val="0"/>
          <w:marTop w:val="0"/>
          <w:marBottom w:val="0"/>
          <w:divBdr>
            <w:top w:val="none" w:sz="0" w:space="0" w:color="auto"/>
            <w:left w:val="none" w:sz="0" w:space="0" w:color="auto"/>
            <w:bottom w:val="none" w:sz="0" w:space="0" w:color="auto"/>
            <w:right w:val="none" w:sz="0" w:space="0" w:color="auto"/>
          </w:divBdr>
          <w:divsChild>
            <w:div w:id="868378883">
              <w:marLeft w:val="0"/>
              <w:marRight w:val="0"/>
              <w:marTop w:val="0"/>
              <w:marBottom w:val="0"/>
              <w:divBdr>
                <w:top w:val="none" w:sz="0" w:space="0" w:color="auto"/>
                <w:left w:val="none" w:sz="0" w:space="0" w:color="auto"/>
                <w:bottom w:val="none" w:sz="0" w:space="0" w:color="auto"/>
                <w:right w:val="none" w:sz="0" w:space="0" w:color="auto"/>
              </w:divBdr>
            </w:div>
            <w:div w:id="168663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51570">
      <w:bodyDiv w:val="1"/>
      <w:marLeft w:val="0"/>
      <w:marRight w:val="0"/>
      <w:marTop w:val="0"/>
      <w:marBottom w:val="0"/>
      <w:divBdr>
        <w:top w:val="none" w:sz="0" w:space="0" w:color="auto"/>
        <w:left w:val="none" w:sz="0" w:space="0" w:color="auto"/>
        <w:bottom w:val="none" w:sz="0" w:space="0" w:color="auto"/>
        <w:right w:val="none" w:sz="0" w:space="0" w:color="auto"/>
      </w:divBdr>
    </w:div>
    <w:div w:id="813258994">
      <w:bodyDiv w:val="1"/>
      <w:marLeft w:val="0"/>
      <w:marRight w:val="0"/>
      <w:marTop w:val="0"/>
      <w:marBottom w:val="0"/>
      <w:divBdr>
        <w:top w:val="none" w:sz="0" w:space="0" w:color="auto"/>
        <w:left w:val="none" w:sz="0" w:space="0" w:color="auto"/>
        <w:bottom w:val="none" w:sz="0" w:space="0" w:color="auto"/>
        <w:right w:val="none" w:sz="0" w:space="0" w:color="auto"/>
      </w:divBdr>
      <w:divsChild>
        <w:div w:id="605967224">
          <w:marLeft w:val="0"/>
          <w:marRight w:val="0"/>
          <w:marTop w:val="0"/>
          <w:marBottom w:val="0"/>
          <w:divBdr>
            <w:top w:val="none" w:sz="0" w:space="0" w:color="auto"/>
            <w:left w:val="none" w:sz="0" w:space="0" w:color="auto"/>
            <w:bottom w:val="none" w:sz="0" w:space="0" w:color="auto"/>
            <w:right w:val="none" w:sz="0" w:space="0" w:color="auto"/>
          </w:divBdr>
        </w:div>
      </w:divsChild>
    </w:div>
    <w:div w:id="825320640">
      <w:bodyDiv w:val="1"/>
      <w:marLeft w:val="0"/>
      <w:marRight w:val="0"/>
      <w:marTop w:val="0"/>
      <w:marBottom w:val="0"/>
      <w:divBdr>
        <w:top w:val="none" w:sz="0" w:space="0" w:color="auto"/>
        <w:left w:val="none" w:sz="0" w:space="0" w:color="auto"/>
        <w:bottom w:val="none" w:sz="0" w:space="0" w:color="auto"/>
        <w:right w:val="none" w:sz="0" w:space="0" w:color="auto"/>
      </w:divBdr>
      <w:divsChild>
        <w:div w:id="227687910">
          <w:marLeft w:val="0"/>
          <w:marRight w:val="0"/>
          <w:marTop w:val="0"/>
          <w:marBottom w:val="0"/>
          <w:divBdr>
            <w:top w:val="none" w:sz="0" w:space="0" w:color="auto"/>
            <w:left w:val="none" w:sz="0" w:space="0" w:color="auto"/>
            <w:bottom w:val="none" w:sz="0" w:space="0" w:color="auto"/>
            <w:right w:val="none" w:sz="0" w:space="0" w:color="auto"/>
          </w:divBdr>
        </w:div>
      </w:divsChild>
    </w:div>
    <w:div w:id="827088763">
      <w:bodyDiv w:val="1"/>
      <w:marLeft w:val="0"/>
      <w:marRight w:val="0"/>
      <w:marTop w:val="0"/>
      <w:marBottom w:val="0"/>
      <w:divBdr>
        <w:top w:val="none" w:sz="0" w:space="0" w:color="auto"/>
        <w:left w:val="none" w:sz="0" w:space="0" w:color="auto"/>
        <w:bottom w:val="none" w:sz="0" w:space="0" w:color="auto"/>
        <w:right w:val="none" w:sz="0" w:space="0" w:color="auto"/>
      </w:divBdr>
      <w:divsChild>
        <w:div w:id="1731807135">
          <w:marLeft w:val="0"/>
          <w:marRight w:val="0"/>
          <w:marTop w:val="0"/>
          <w:marBottom w:val="0"/>
          <w:divBdr>
            <w:top w:val="none" w:sz="0" w:space="0" w:color="auto"/>
            <w:left w:val="none" w:sz="0" w:space="0" w:color="auto"/>
            <w:bottom w:val="none" w:sz="0" w:space="0" w:color="auto"/>
            <w:right w:val="none" w:sz="0" w:space="0" w:color="auto"/>
          </w:divBdr>
          <w:divsChild>
            <w:div w:id="602150276">
              <w:marLeft w:val="0"/>
              <w:marRight w:val="0"/>
              <w:marTop w:val="0"/>
              <w:marBottom w:val="0"/>
              <w:divBdr>
                <w:top w:val="none" w:sz="0" w:space="0" w:color="auto"/>
                <w:left w:val="none" w:sz="0" w:space="0" w:color="auto"/>
                <w:bottom w:val="none" w:sz="0" w:space="0" w:color="auto"/>
                <w:right w:val="none" w:sz="0" w:space="0" w:color="auto"/>
              </w:divBdr>
            </w:div>
            <w:div w:id="154390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16696">
      <w:bodyDiv w:val="1"/>
      <w:marLeft w:val="0"/>
      <w:marRight w:val="0"/>
      <w:marTop w:val="0"/>
      <w:marBottom w:val="0"/>
      <w:divBdr>
        <w:top w:val="none" w:sz="0" w:space="0" w:color="auto"/>
        <w:left w:val="none" w:sz="0" w:space="0" w:color="auto"/>
        <w:bottom w:val="none" w:sz="0" w:space="0" w:color="auto"/>
        <w:right w:val="none" w:sz="0" w:space="0" w:color="auto"/>
      </w:divBdr>
      <w:divsChild>
        <w:div w:id="1522666525">
          <w:marLeft w:val="0"/>
          <w:marRight w:val="0"/>
          <w:marTop w:val="0"/>
          <w:marBottom w:val="0"/>
          <w:divBdr>
            <w:top w:val="none" w:sz="0" w:space="0" w:color="auto"/>
            <w:left w:val="none" w:sz="0" w:space="0" w:color="auto"/>
            <w:bottom w:val="none" w:sz="0" w:space="0" w:color="auto"/>
            <w:right w:val="none" w:sz="0" w:space="0" w:color="auto"/>
          </w:divBdr>
        </w:div>
      </w:divsChild>
    </w:div>
    <w:div w:id="835463461">
      <w:bodyDiv w:val="1"/>
      <w:marLeft w:val="0"/>
      <w:marRight w:val="0"/>
      <w:marTop w:val="0"/>
      <w:marBottom w:val="0"/>
      <w:divBdr>
        <w:top w:val="none" w:sz="0" w:space="0" w:color="auto"/>
        <w:left w:val="none" w:sz="0" w:space="0" w:color="auto"/>
        <w:bottom w:val="none" w:sz="0" w:space="0" w:color="auto"/>
        <w:right w:val="none" w:sz="0" w:space="0" w:color="auto"/>
      </w:divBdr>
      <w:divsChild>
        <w:div w:id="2001691189">
          <w:marLeft w:val="0"/>
          <w:marRight w:val="0"/>
          <w:marTop w:val="0"/>
          <w:marBottom w:val="0"/>
          <w:divBdr>
            <w:top w:val="none" w:sz="0" w:space="0" w:color="auto"/>
            <w:left w:val="none" w:sz="0" w:space="0" w:color="auto"/>
            <w:bottom w:val="none" w:sz="0" w:space="0" w:color="auto"/>
            <w:right w:val="none" w:sz="0" w:space="0" w:color="auto"/>
          </w:divBdr>
          <w:divsChild>
            <w:div w:id="332071429">
              <w:marLeft w:val="0"/>
              <w:marRight w:val="0"/>
              <w:marTop w:val="0"/>
              <w:marBottom w:val="0"/>
              <w:divBdr>
                <w:top w:val="none" w:sz="0" w:space="0" w:color="auto"/>
                <w:left w:val="none" w:sz="0" w:space="0" w:color="auto"/>
                <w:bottom w:val="none" w:sz="0" w:space="0" w:color="auto"/>
                <w:right w:val="none" w:sz="0" w:space="0" w:color="auto"/>
              </w:divBdr>
            </w:div>
            <w:div w:id="336268200">
              <w:marLeft w:val="0"/>
              <w:marRight w:val="0"/>
              <w:marTop w:val="0"/>
              <w:marBottom w:val="0"/>
              <w:divBdr>
                <w:top w:val="none" w:sz="0" w:space="0" w:color="auto"/>
                <w:left w:val="none" w:sz="0" w:space="0" w:color="auto"/>
                <w:bottom w:val="none" w:sz="0" w:space="0" w:color="auto"/>
                <w:right w:val="none" w:sz="0" w:space="0" w:color="auto"/>
              </w:divBdr>
            </w:div>
            <w:div w:id="62982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92339">
      <w:bodyDiv w:val="1"/>
      <w:marLeft w:val="0"/>
      <w:marRight w:val="0"/>
      <w:marTop w:val="0"/>
      <w:marBottom w:val="0"/>
      <w:divBdr>
        <w:top w:val="none" w:sz="0" w:space="0" w:color="auto"/>
        <w:left w:val="none" w:sz="0" w:space="0" w:color="auto"/>
        <w:bottom w:val="none" w:sz="0" w:space="0" w:color="auto"/>
        <w:right w:val="none" w:sz="0" w:space="0" w:color="auto"/>
      </w:divBdr>
      <w:divsChild>
        <w:div w:id="1283421117">
          <w:marLeft w:val="0"/>
          <w:marRight w:val="0"/>
          <w:marTop w:val="0"/>
          <w:marBottom w:val="0"/>
          <w:divBdr>
            <w:top w:val="none" w:sz="0" w:space="0" w:color="auto"/>
            <w:left w:val="none" w:sz="0" w:space="0" w:color="auto"/>
            <w:bottom w:val="none" w:sz="0" w:space="0" w:color="auto"/>
            <w:right w:val="none" w:sz="0" w:space="0" w:color="auto"/>
          </w:divBdr>
          <w:divsChild>
            <w:div w:id="60519080">
              <w:marLeft w:val="0"/>
              <w:marRight w:val="0"/>
              <w:marTop w:val="0"/>
              <w:marBottom w:val="0"/>
              <w:divBdr>
                <w:top w:val="none" w:sz="0" w:space="0" w:color="auto"/>
                <w:left w:val="none" w:sz="0" w:space="0" w:color="auto"/>
                <w:bottom w:val="none" w:sz="0" w:space="0" w:color="auto"/>
                <w:right w:val="none" w:sz="0" w:space="0" w:color="auto"/>
              </w:divBdr>
            </w:div>
            <w:div w:id="40954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81495">
      <w:bodyDiv w:val="1"/>
      <w:marLeft w:val="0"/>
      <w:marRight w:val="0"/>
      <w:marTop w:val="0"/>
      <w:marBottom w:val="0"/>
      <w:divBdr>
        <w:top w:val="none" w:sz="0" w:space="0" w:color="auto"/>
        <w:left w:val="none" w:sz="0" w:space="0" w:color="auto"/>
        <w:bottom w:val="none" w:sz="0" w:space="0" w:color="auto"/>
        <w:right w:val="none" w:sz="0" w:space="0" w:color="auto"/>
      </w:divBdr>
      <w:divsChild>
        <w:div w:id="905408601">
          <w:marLeft w:val="0"/>
          <w:marRight w:val="0"/>
          <w:marTop w:val="0"/>
          <w:marBottom w:val="0"/>
          <w:divBdr>
            <w:top w:val="none" w:sz="0" w:space="0" w:color="auto"/>
            <w:left w:val="none" w:sz="0" w:space="0" w:color="auto"/>
            <w:bottom w:val="none" w:sz="0" w:space="0" w:color="auto"/>
            <w:right w:val="none" w:sz="0" w:space="0" w:color="auto"/>
          </w:divBdr>
        </w:div>
      </w:divsChild>
    </w:div>
    <w:div w:id="855385892">
      <w:bodyDiv w:val="1"/>
      <w:marLeft w:val="0"/>
      <w:marRight w:val="0"/>
      <w:marTop w:val="0"/>
      <w:marBottom w:val="0"/>
      <w:divBdr>
        <w:top w:val="none" w:sz="0" w:space="0" w:color="auto"/>
        <w:left w:val="none" w:sz="0" w:space="0" w:color="auto"/>
        <w:bottom w:val="none" w:sz="0" w:space="0" w:color="auto"/>
        <w:right w:val="none" w:sz="0" w:space="0" w:color="auto"/>
      </w:divBdr>
      <w:divsChild>
        <w:div w:id="1057163790">
          <w:marLeft w:val="0"/>
          <w:marRight w:val="0"/>
          <w:marTop w:val="0"/>
          <w:marBottom w:val="0"/>
          <w:divBdr>
            <w:top w:val="none" w:sz="0" w:space="0" w:color="auto"/>
            <w:left w:val="none" w:sz="0" w:space="0" w:color="auto"/>
            <w:bottom w:val="none" w:sz="0" w:space="0" w:color="auto"/>
            <w:right w:val="none" w:sz="0" w:space="0" w:color="auto"/>
          </w:divBdr>
          <w:divsChild>
            <w:div w:id="178272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90882">
      <w:bodyDiv w:val="1"/>
      <w:marLeft w:val="0"/>
      <w:marRight w:val="0"/>
      <w:marTop w:val="0"/>
      <w:marBottom w:val="0"/>
      <w:divBdr>
        <w:top w:val="none" w:sz="0" w:space="0" w:color="auto"/>
        <w:left w:val="none" w:sz="0" w:space="0" w:color="auto"/>
        <w:bottom w:val="none" w:sz="0" w:space="0" w:color="auto"/>
        <w:right w:val="none" w:sz="0" w:space="0" w:color="auto"/>
      </w:divBdr>
    </w:div>
    <w:div w:id="883715549">
      <w:bodyDiv w:val="1"/>
      <w:marLeft w:val="0"/>
      <w:marRight w:val="0"/>
      <w:marTop w:val="0"/>
      <w:marBottom w:val="0"/>
      <w:divBdr>
        <w:top w:val="none" w:sz="0" w:space="0" w:color="auto"/>
        <w:left w:val="none" w:sz="0" w:space="0" w:color="auto"/>
        <w:bottom w:val="none" w:sz="0" w:space="0" w:color="auto"/>
        <w:right w:val="none" w:sz="0" w:space="0" w:color="auto"/>
      </w:divBdr>
    </w:div>
    <w:div w:id="884953373">
      <w:bodyDiv w:val="1"/>
      <w:marLeft w:val="0"/>
      <w:marRight w:val="0"/>
      <w:marTop w:val="0"/>
      <w:marBottom w:val="0"/>
      <w:divBdr>
        <w:top w:val="none" w:sz="0" w:space="0" w:color="auto"/>
        <w:left w:val="none" w:sz="0" w:space="0" w:color="auto"/>
        <w:bottom w:val="none" w:sz="0" w:space="0" w:color="auto"/>
        <w:right w:val="none" w:sz="0" w:space="0" w:color="auto"/>
      </w:divBdr>
      <w:divsChild>
        <w:div w:id="488909398">
          <w:marLeft w:val="0"/>
          <w:marRight w:val="0"/>
          <w:marTop w:val="0"/>
          <w:marBottom w:val="0"/>
          <w:divBdr>
            <w:top w:val="none" w:sz="0" w:space="0" w:color="auto"/>
            <w:left w:val="none" w:sz="0" w:space="0" w:color="auto"/>
            <w:bottom w:val="none" w:sz="0" w:space="0" w:color="auto"/>
            <w:right w:val="none" w:sz="0" w:space="0" w:color="auto"/>
          </w:divBdr>
          <w:divsChild>
            <w:div w:id="948051787">
              <w:marLeft w:val="0"/>
              <w:marRight w:val="0"/>
              <w:marTop w:val="0"/>
              <w:marBottom w:val="0"/>
              <w:divBdr>
                <w:top w:val="none" w:sz="0" w:space="0" w:color="auto"/>
                <w:left w:val="none" w:sz="0" w:space="0" w:color="auto"/>
                <w:bottom w:val="none" w:sz="0" w:space="0" w:color="auto"/>
                <w:right w:val="none" w:sz="0" w:space="0" w:color="auto"/>
              </w:divBdr>
            </w:div>
            <w:div w:id="1054088560">
              <w:marLeft w:val="0"/>
              <w:marRight w:val="0"/>
              <w:marTop w:val="0"/>
              <w:marBottom w:val="0"/>
              <w:divBdr>
                <w:top w:val="none" w:sz="0" w:space="0" w:color="auto"/>
                <w:left w:val="none" w:sz="0" w:space="0" w:color="auto"/>
                <w:bottom w:val="none" w:sz="0" w:space="0" w:color="auto"/>
                <w:right w:val="none" w:sz="0" w:space="0" w:color="auto"/>
              </w:divBdr>
            </w:div>
            <w:div w:id="145498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10831">
      <w:bodyDiv w:val="1"/>
      <w:marLeft w:val="0"/>
      <w:marRight w:val="0"/>
      <w:marTop w:val="0"/>
      <w:marBottom w:val="0"/>
      <w:divBdr>
        <w:top w:val="none" w:sz="0" w:space="0" w:color="auto"/>
        <w:left w:val="none" w:sz="0" w:space="0" w:color="auto"/>
        <w:bottom w:val="none" w:sz="0" w:space="0" w:color="auto"/>
        <w:right w:val="none" w:sz="0" w:space="0" w:color="auto"/>
      </w:divBdr>
      <w:divsChild>
        <w:div w:id="562763735">
          <w:marLeft w:val="0"/>
          <w:marRight w:val="0"/>
          <w:marTop w:val="0"/>
          <w:marBottom w:val="0"/>
          <w:divBdr>
            <w:top w:val="none" w:sz="0" w:space="0" w:color="auto"/>
            <w:left w:val="none" w:sz="0" w:space="0" w:color="auto"/>
            <w:bottom w:val="none" w:sz="0" w:space="0" w:color="auto"/>
            <w:right w:val="none" w:sz="0" w:space="0" w:color="auto"/>
          </w:divBdr>
        </w:div>
      </w:divsChild>
    </w:div>
    <w:div w:id="902183871">
      <w:bodyDiv w:val="1"/>
      <w:marLeft w:val="0"/>
      <w:marRight w:val="0"/>
      <w:marTop w:val="0"/>
      <w:marBottom w:val="0"/>
      <w:divBdr>
        <w:top w:val="none" w:sz="0" w:space="0" w:color="auto"/>
        <w:left w:val="none" w:sz="0" w:space="0" w:color="auto"/>
        <w:bottom w:val="none" w:sz="0" w:space="0" w:color="auto"/>
        <w:right w:val="none" w:sz="0" w:space="0" w:color="auto"/>
      </w:divBdr>
      <w:divsChild>
        <w:div w:id="579171334">
          <w:marLeft w:val="0"/>
          <w:marRight w:val="0"/>
          <w:marTop w:val="0"/>
          <w:marBottom w:val="0"/>
          <w:divBdr>
            <w:top w:val="none" w:sz="0" w:space="0" w:color="auto"/>
            <w:left w:val="none" w:sz="0" w:space="0" w:color="auto"/>
            <w:bottom w:val="none" w:sz="0" w:space="0" w:color="auto"/>
            <w:right w:val="none" w:sz="0" w:space="0" w:color="auto"/>
          </w:divBdr>
          <w:divsChild>
            <w:div w:id="1272325884">
              <w:marLeft w:val="0"/>
              <w:marRight w:val="0"/>
              <w:marTop w:val="0"/>
              <w:marBottom w:val="0"/>
              <w:divBdr>
                <w:top w:val="none" w:sz="0" w:space="0" w:color="auto"/>
                <w:left w:val="none" w:sz="0" w:space="0" w:color="auto"/>
                <w:bottom w:val="none" w:sz="0" w:space="0" w:color="auto"/>
                <w:right w:val="none" w:sz="0" w:space="0" w:color="auto"/>
              </w:divBdr>
            </w:div>
            <w:div w:id="1608583054">
              <w:marLeft w:val="0"/>
              <w:marRight w:val="0"/>
              <w:marTop w:val="0"/>
              <w:marBottom w:val="0"/>
              <w:divBdr>
                <w:top w:val="none" w:sz="0" w:space="0" w:color="auto"/>
                <w:left w:val="none" w:sz="0" w:space="0" w:color="auto"/>
                <w:bottom w:val="none" w:sz="0" w:space="0" w:color="auto"/>
                <w:right w:val="none" w:sz="0" w:space="0" w:color="auto"/>
              </w:divBdr>
            </w:div>
            <w:div w:id="1695498537">
              <w:marLeft w:val="0"/>
              <w:marRight w:val="0"/>
              <w:marTop w:val="0"/>
              <w:marBottom w:val="0"/>
              <w:divBdr>
                <w:top w:val="none" w:sz="0" w:space="0" w:color="auto"/>
                <w:left w:val="none" w:sz="0" w:space="0" w:color="auto"/>
                <w:bottom w:val="none" w:sz="0" w:space="0" w:color="auto"/>
                <w:right w:val="none" w:sz="0" w:space="0" w:color="auto"/>
              </w:divBdr>
            </w:div>
            <w:div w:id="172425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071385">
      <w:bodyDiv w:val="1"/>
      <w:marLeft w:val="0"/>
      <w:marRight w:val="0"/>
      <w:marTop w:val="0"/>
      <w:marBottom w:val="0"/>
      <w:divBdr>
        <w:top w:val="none" w:sz="0" w:space="0" w:color="auto"/>
        <w:left w:val="none" w:sz="0" w:space="0" w:color="auto"/>
        <w:bottom w:val="none" w:sz="0" w:space="0" w:color="auto"/>
        <w:right w:val="none" w:sz="0" w:space="0" w:color="auto"/>
      </w:divBdr>
      <w:divsChild>
        <w:div w:id="961423841">
          <w:marLeft w:val="0"/>
          <w:marRight w:val="0"/>
          <w:marTop w:val="0"/>
          <w:marBottom w:val="0"/>
          <w:divBdr>
            <w:top w:val="none" w:sz="0" w:space="0" w:color="auto"/>
            <w:left w:val="none" w:sz="0" w:space="0" w:color="auto"/>
            <w:bottom w:val="none" w:sz="0" w:space="0" w:color="auto"/>
            <w:right w:val="none" w:sz="0" w:space="0" w:color="auto"/>
          </w:divBdr>
          <w:divsChild>
            <w:div w:id="156111922">
              <w:marLeft w:val="0"/>
              <w:marRight w:val="0"/>
              <w:marTop w:val="0"/>
              <w:marBottom w:val="0"/>
              <w:divBdr>
                <w:top w:val="none" w:sz="0" w:space="0" w:color="auto"/>
                <w:left w:val="none" w:sz="0" w:space="0" w:color="auto"/>
                <w:bottom w:val="none" w:sz="0" w:space="0" w:color="auto"/>
                <w:right w:val="none" w:sz="0" w:space="0" w:color="auto"/>
              </w:divBdr>
            </w:div>
            <w:div w:id="161980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13341">
      <w:bodyDiv w:val="1"/>
      <w:marLeft w:val="0"/>
      <w:marRight w:val="0"/>
      <w:marTop w:val="0"/>
      <w:marBottom w:val="0"/>
      <w:divBdr>
        <w:top w:val="none" w:sz="0" w:space="0" w:color="auto"/>
        <w:left w:val="none" w:sz="0" w:space="0" w:color="auto"/>
        <w:bottom w:val="none" w:sz="0" w:space="0" w:color="auto"/>
        <w:right w:val="none" w:sz="0" w:space="0" w:color="auto"/>
      </w:divBdr>
      <w:divsChild>
        <w:div w:id="1945381215">
          <w:marLeft w:val="0"/>
          <w:marRight w:val="0"/>
          <w:marTop w:val="0"/>
          <w:marBottom w:val="0"/>
          <w:divBdr>
            <w:top w:val="none" w:sz="0" w:space="0" w:color="auto"/>
            <w:left w:val="none" w:sz="0" w:space="0" w:color="auto"/>
            <w:bottom w:val="none" w:sz="0" w:space="0" w:color="auto"/>
            <w:right w:val="none" w:sz="0" w:space="0" w:color="auto"/>
          </w:divBdr>
        </w:div>
      </w:divsChild>
    </w:div>
    <w:div w:id="953295308">
      <w:bodyDiv w:val="1"/>
      <w:marLeft w:val="0"/>
      <w:marRight w:val="0"/>
      <w:marTop w:val="0"/>
      <w:marBottom w:val="0"/>
      <w:divBdr>
        <w:top w:val="none" w:sz="0" w:space="0" w:color="auto"/>
        <w:left w:val="none" w:sz="0" w:space="0" w:color="auto"/>
        <w:bottom w:val="none" w:sz="0" w:space="0" w:color="auto"/>
        <w:right w:val="none" w:sz="0" w:space="0" w:color="auto"/>
      </w:divBdr>
      <w:divsChild>
        <w:div w:id="1791052123">
          <w:marLeft w:val="0"/>
          <w:marRight w:val="0"/>
          <w:marTop w:val="0"/>
          <w:marBottom w:val="0"/>
          <w:divBdr>
            <w:top w:val="none" w:sz="0" w:space="0" w:color="auto"/>
            <w:left w:val="none" w:sz="0" w:space="0" w:color="auto"/>
            <w:bottom w:val="none" w:sz="0" w:space="0" w:color="auto"/>
            <w:right w:val="none" w:sz="0" w:space="0" w:color="auto"/>
          </w:divBdr>
        </w:div>
      </w:divsChild>
    </w:div>
    <w:div w:id="958880051">
      <w:bodyDiv w:val="1"/>
      <w:marLeft w:val="0"/>
      <w:marRight w:val="0"/>
      <w:marTop w:val="0"/>
      <w:marBottom w:val="0"/>
      <w:divBdr>
        <w:top w:val="none" w:sz="0" w:space="0" w:color="auto"/>
        <w:left w:val="none" w:sz="0" w:space="0" w:color="auto"/>
        <w:bottom w:val="none" w:sz="0" w:space="0" w:color="auto"/>
        <w:right w:val="none" w:sz="0" w:space="0" w:color="auto"/>
      </w:divBdr>
      <w:divsChild>
        <w:div w:id="657198252">
          <w:marLeft w:val="0"/>
          <w:marRight w:val="0"/>
          <w:marTop w:val="0"/>
          <w:marBottom w:val="0"/>
          <w:divBdr>
            <w:top w:val="none" w:sz="0" w:space="0" w:color="auto"/>
            <w:left w:val="none" w:sz="0" w:space="0" w:color="auto"/>
            <w:bottom w:val="none" w:sz="0" w:space="0" w:color="auto"/>
            <w:right w:val="none" w:sz="0" w:space="0" w:color="auto"/>
          </w:divBdr>
          <w:divsChild>
            <w:div w:id="72238958">
              <w:marLeft w:val="0"/>
              <w:marRight w:val="0"/>
              <w:marTop w:val="0"/>
              <w:marBottom w:val="0"/>
              <w:divBdr>
                <w:top w:val="none" w:sz="0" w:space="0" w:color="auto"/>
                <w:left w:val="none" w:sz="0" w:space="0" w:color="auto"/>
                <w:bottom w:val="none" w:sz="0" w:space="0" w:color="auto"/>
                <w:right w:val="none" w:sz="0" w:space="0" w:color="auto"/>
              </w:divBdr>
            </w:div>
            <w:div w:id="515118238">
              <w:marLeft w:val="0"/>
              <w:marRight w:val="0"/>
              <w:marTop w:val="0"/>
              <w:marBottom w:val="0"/>
              <w:divBdr>
                <w:top w:val="none" w:sz="0" w:space="0" w:color="auto"/>
                <w:left w:val="none" w:sz="0" w:space="0" w:color="auto"/>
                <w:bottom w:val="none" w:sz="0" w:space="0" w:color="auto"/>
                <w:right w:val="none" w:sz="0" w:space="0" w:color="auto"/>
              </w:divBdr>
            </w:div>
            <w:div w:id="1355229645">
              <w:marLeft w:val="0"/>
              <w:marRight w:val="0"/>
              <w:marTop w:val="0"/>
              <w:marBottom w:val="0"/>
              <w:divBdr>
                <w:top w:val="none" w:sz="0" w:space="0" w:color="auto"/>
                <w:left w:val="none" w:sz="0" w:space="0" w:color="auto"/>
                <w:bottom w:val="none" w:sz="0" w:space="0" w:color="auto"/>
                <w:right w:val="none" w:sz="0" w:space="0" w:color="auto"/>
              </w:divBdr>
            </w:div>
            <w:div w:id="17738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551860">
      <w:bodyDiv w:val="1"/>
      <w:marLeft w:val="0"/>
      <w:marRight w:val="0"/>
      <w:marTop w:val="0"/>
      <w:marBottom w:val="0"/>
      <w:divBdr>
        <w:top w:val="none" w:sz="0" w:space="0" w:color="auto"/>
        <w:left w:val="none" w:sz="0" w:space="0" w:color="auto"/>
        <w:bottom w:val="none" w:sz="0" w:space="0" w:color="auto"/>
        <w:right w:val="none" w:sz="0" w:space="0" w:color="auto"/>
      </w:divBdr>
      <w:divsChild>
        <w:div w:id="149173493">
          <w:marLeft w:val="0"/>
          <w:marRight w:val="0"/>
          <w:marTop w:val="0"/>
          <w:marBottom w:val="0"/>
          <w:divBdr>
            <w:top w:val="none" w:sz="0" w:space="0" w:color="auto"/>
            <w:left w:val="none" w:sz="0" w:space="0" w:color="auto"/>
            <w:bottom w:val="none" w:sz="0" w:space="0" w:color="auto"/>
            <w:right w:val="none" w:sz="0" w:space="0" w:color="auto"/>
          </w:divBdr>
          <w:divsChild>
            <w:div w:id="839003309">
              <w:marLeft w:val="0"/>
              <w:marRight w:val="0"/>
              <w:marTop w:val="0"/>
              <w:marBottom w:val="0"/>
              <w:divBdr>
                <w:top w:val="none" w:sz="0" w:space="0" w:color="auto"/>
                <w:left w:val="none" w:sz="0" w:space="0" w:color="auto"/>
                <w:bottom w:val="none" w:sz="0" w:space="0" w:color="auto"/>
                <w:right w:val="none" w:sz="0" w:space="0" w:color="auto"/>
              </w:divBdr>
            </w:div>
            <w:div w:id="151830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88091">
      <w:bodyDiv w:val="1"/>
      <w:marLeft w:val="0"/>
      <w:marRight w:val="0"/>
      <w:marTop w:val="0"/>
      <w:marBottom w:val="0"/>
      <w:divBdr>
        <w:top w:val="none" w:sz="0" w:space="0" w:color="auto"/>
        <w:left w:val="none" w:sz="0" w:space="0" w:color="auto"/>
        <w:bottom w:val="none" w:sz="0" w:space="0" w:color="auto"/>
        <w:right w:val="none" w:sz="0" w:space="0" w:color="auto"/>
      </w:divBdr>
      <w:divsChild>
        <w:div w:id="379016933">
          <w:marLeft w:val="0"/>
          <w:marRight w:val="0"/>
          <w:marTop w:val="0"/>
          <w:marBottom w:val="0"/>
          <w:divBdr>
            <w:top w:val="none" w:sz="0" w:space="0" w:color="auto"/>
            <w:left w:val="none" w:sz="0" w:space="0" w:color="auto"/>
            <w:bottom w:val="none" w:sz="0" w:space="0" w:color="auto"/>
            <w:right w:val="none" w:sz="0" w:space="0" w:color="auto"/>
          </w:divBdr>
        </w:div>
      </w:divsChild>
    </w:div>
    <w:div w:id="978846823">
      <w:bodyDiv w:val="1"/>
      <w:marLeft w:val="0"/>
      <w:marRight w:val="0"/>
      <w:marTop w:val="0"/>
      <w:marBottom w:val="0"/>
      <w:divBdr>
        <w:top w:val="none" w:sz="0" w:space="0" w:color="auto"/>
        <w:left w:val="none" w:sz="0" w:space="0" w:color="auto"/>
        <w:bottom w:val="none" w:sz="0" w:space="0" w:color="auto"/>
        <w:right w:val="none" w:sz="0" w:space="0" w:color="auto"/>
      </w:divBdr>
      <w:divsChild>
        <w:div w:id="1735425775">
          <w:marLeft w:val="0"/>
          <w:marRight w:val="0"/>
          <w:marTop w:val="0"/>
          <w:marBottom w:val="0"/>
          <w:divBdr>
            <w:top w:val="none" w:sz="0" w:space="0" w:color="auto"/>
            <w:left w:val="none" w:sz="0" w:space="0" w:color="auto"/>
            <w:bottom w:val="none" w:sz="0" w:space="0" w:color="auto"/>
            <w:right w:val="none" w:sz="0" w:space="0" w:color="auto"/>
          </w:divBdr>
        </w:div>
      </w:divsChild>
    </w:div>
    <w:div w:id="986058783">
      <w:bodyDiv w:val="1"/>
      <w:marLeft w:val="0"/>
      <w:marRight w:val="0"/>
      <w:marTop w:val="0"/>
      <w:marBottom w:val="0"/>
      <w:divBdr>
        <w:top w:val="none" w:sz="0" w:space="0" w:color="auto"/>
        <w:left w:val="none" w:sz="0" w:space="0" w:color="auto"/>
        <w:bottom w:val="none" w:sz="0" w:space="0" w:color="auto"/>
        <w:right w:val="none" w:sz="0" w:space="0" w:color="auto"/>
      </w:divBdr>
      <w:divsChild>
        <w:div w:id="1107653134">
          <w:marLeft w:val="0"/>
          <w:marRight w:val="0"/>
          <w:marTop w:val="0"/>
          <w:marBottom w:val="0"/>
          <w:divBdr>
            <w:top w:val="none" w:sz="0" w:space="0" w:color="auto"/>
            <w:left w:val="none" w:sz="0" w:space="0" w:color="auto"/>
            <w:bottom w:val="none" w:sz="0" w:space="0" w:color="auto"/>
            <w:right w:val="none" w:sz="0" w:space="0" w:color="auto"/>
          </w:divBdr>
        </w:div>
      </w:divsChild>
    </w:div>
    <w:div w:id="998965607">
      <w:bodyDiv w:val="1"/>
      <w:marLeft w:val="0"/>
      <w:marRight w:val="0"/>
      <w:marTop w:val="0"/>
      <w:marBottom w:val="0"/>
      <w:divBdr>
        <w:top w:val="none" w:sz="0" w:space="0" w:color="auto"/>
        <w:left w:val="none" w:sz="0" w:space="0" w:color="auto"/>
        <w:bottom w:val="none" w:sz="0" w:space="0" w:color="auto"/>
        <w:right w:val="none" w:sz="0" w:space="0" w:color="auto"/>
      </w:divBdr>
      <w:divsChild>
        <w:div w:id="1679305712">
          <w:marLeft w:val="0"/>
          <w:marRight w:val="0"/>
          <w:marTop w:val="0"/>
          <w:marBottom w:val="0"/>
          <w:divBdr>
            <w:top w:val="none" w:sz="0" w:space="0" w:color="auto"/>
            <w:left w:val="none" w:sz="0" w:space="0" w:color="auto"/>
            <w:bottom w:val="none" w:sz="0" w:space="0" w:color="auto"/>
            <w:right w:val="none" w:sz="0" w:space="0" w:color="auto"/>
          </w:divBdr>
          <w:divsChild>
            <w:div w:id="448166038">
              <w:marLeft w:val="0"/>
              <w:marRight w:val="0"/>
              <w:marTop w:val="0"/>
              <w:marBottom w:val="0"/>
              <w:divBdr>
                <w:top w:val="none" w:sz="0" w:space="0" w:color="auto"/>
                <w:left w:val="none" w:sz="0" w:space="0" w:color="auto"/>
                <w:bottom w:val="none" w:sz="0" w:space="0" w:color="auto"/>
                <w:right w:val="none" w:sz="0" w:space="0" w:color="auto"/>
              </w:divBdr>
            </w:div>
            <w:div w:id="859860026">
              <w:marLeft w:val="0"/>
              <w:marRight w:val="0"/>
              <w:marTop w:val="0"/>
              <w:marBottom w:val="0"/>
              <w:divBdr>
                <w:top w:val="none" w:sz="0" w:space="0" w:color="auto"/>
                <w:left w:val="none" w:sz="0" w:space="0" w:color="auto"/>
                <w:bottom w:val="none" w:sz="0" w:space="0" w:color="auto"/>
                <w:right w:val="none" w:sz="0" w:space="0" w:color="auto"/>
              </w:divBdr>
            </w:div>
            <w:div w:id="111366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79749">
      <w:bodyDiv w:val="1"/>
      <w:marLeft w:val="0"/>
      <w:marRight w:val="0"/>
      <w:marTop w:val="0"/>
      <w:marBottom w:val="0"/>
      <w:divBdr>
        <w:top w:val="none" w:sz="0" w:space="0" w:color="auto"/>
        <w:left w:val="none" w:sz="0" w:space="0" w:color="auto"/>
        <w:bottom w:val="none" w:sz="0" w:space="0" w:color="auto"/>
        <w:right w:val="none" w:sz="0" w:space="0" w:color="auto"/>
      </w:divBdr>
      <w:divsChild>
        <w:div w:id="1404255301">
          <w:marLeft w:val="0"/>
          <w:marRight w:val="0"/>
          <w:marTop w:val="0"/>
          <w:marBottom w:val="0"/>
          <w:divBdr>
            <w:top w:val="none" w:sz="0" w:space="0" w:color="auto"/>
            <w:left w:val="none" w:sz="0" w:space="0" w:color="auto"/>
            <w:bottom w:val="none" w:sz="0" w:space="0" w:color="auto"/>
            <w:right w:val="none" w:sz="0" w:space="0" w:color="auto"/>
          </w:divBdr>
          <w:divsChild>
            <w:div w:id="36665291">
              <w:marLeft w:val="0"/>
              <w:marRight w:val="0"/>
              <w:marTop w:val="0"/>
              <w:marBottom w:val="0"/>
              <w:divBdr>
                <w:top w:val="none" w:sz="0" w:space="0" w:color="auto"/>
                <w:left w:val="none" w:sz="0" w:space="0" w:color="auto"/>
                <w:bottom w:val="none" w:sz="0" w:space="0" w:color="auto"/>
                <w:right w:val="none" w:sz="0" w:space="0" w:color="auto"/>
              </w:divBdr>
            </w:div>
            <w:div w:id="171069721">
              <w:marLeft w:val="0"/>
              <w:marRight w:val="0"/>
              <w:marTop w:val="0"/>
              <w:marBottom w:val="0"/>
              <w:divBdr>
                <w:top w:val="none" w:sz="0" w:space="0" w:color="auto"/>
                <w:left w:val="none" w:sz="0" w:space="0" w:color="auto"/>
                <w:bottom w:val="none" w:sz="0" w:space="0" w:color="auto"/>
                <w:right w:val="none" w:sz="0" w:space="0" w:color="auto"/>
              </w:divBdr>
            </w:div>
            <w:div w:id="525409901">
              <w:marLeft w:val="0"/>
              <w:marRight w:val="0"/>
              <w:marTop w:val="0"/>
              <w:marBottom w:val="0"/>
              <w:divBdr>
                <w:top w:val="none" w:sz="0" w:space="0" w:color="auto"/>
                <w:left w:val="none" w:sz="0" w:space="0" w:color="auto"/>
                <w:bottom w:val="none" w:sz="0" w:space="0" w:color="auto"/>
                <w:right w:val="none" w:sz="0" w:space="0" w:color="auto"/>
              </w:divBdr>
            </w:div>
            <w:div w:id="1204637669">
              <w:marLeft w:val="0"/>
              <w:marRight w:val="0"/>
              <w:marTop w:val="0"/>
              <w:marBottom w:val="0"/>
              <w:divBdr>
                <w:top w:val="none" w:sz="0" w:space="0" w:color="auto"/>
                <w:left w:val="none" w:sz="0" w:space="0" w:color="auto"/>
                <w:bottom w:val="none" w:sz="0" w:space="0" w:color="auto"/>
                <w:right w:val="none" w:sz="0" w:space="0" w:color="auto"/>
              </w:divBdr>
            </w:div>
            <w:div w:id="154478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209915">
      <w:bodyDiv w:val="1"/>
      <w:marLeft w:val="0"/>
      <w:marRight w:val="0"/>
      <w:marTop w:val="0"/>
      <w:marBottom w:val="0"/>
      <w:divBdr>
        <w:top w:val="none" w:sz="0" w:space="0" w:color="auto"/>
        <w:left w:val="none" w:sz="0" w:space="0" w:color="auto"/>
        <w:bottom w:val="none" w:sz="0" w:space="0" w:color="auto"/>
        <w:right w:val="none" w:sz="0" w:space="0" w:color="auto"/>
      </w:divBdr>
    </w:div>
    <w:div w:id="1018891706">
      <w:bodyDiv w:val="1"/>
      <w:marLeft w:val="0"/>
      <w:marRight w:val="0"/>
      <w:marTop w:val="0"/>
      <w:marBottom w:val="0"/>
      <w:divBdr>
        <w:top w:val="none" w:sz="0" w:space="0" w:color="auto"/>
        <w:left w:val="none" w:sz="0" w:space="0" w:color="auto"/>
        <w:bottom w:val="none" w:sz="0" w:space="0" w:color="auto"/>
        <w:right w:val="none" w:sz="0" w:space="0" w:color="auto"/>
      </w:divBdr>
      <w:divsChild>
        <w:div w:id="58944691">
          <w:marLeft w:val="0"/>
          <w:marRight w:val="0"/>
          <w:marTop w:val="0"/>
          <w:marBottom w:val="0"/>
          <w:divBdr>
            <w:top w:val="none" w:sz="0" w:space="0" w:color="auto"/>
            <w:left w:val="none" w:sz="0" w:space="0" w:color="auto"/>
            <w:bottom w:val="none" w:sz="0" w:space="0" w:color="auto"/>
            <w:right w:val="none" w:sz="0" w:space="0" w:color="auto"/>
          </w:divBdr>
        </w:div>
      </w:divsChild>
    </w:div>
    <w:div w:id="1027488405">
      <w:bodyDiv w:val="1"/>
      <w:marLeft w:val="0"/>
      <w:marRight w:val="0"/>
      <w:marTop w:val="0"/>
      <w:marBottom w:val="0"/>
      <w:divBdr>
        <w:top w:val="none" w:sz="0" w:space="0" w:color="auto"/>
        <w:left w:val="none" w:sz="0" w:space="0" w:color="auto"/>
        <w:bottom w:val="none" w:sz="0" w:space="0" w:color="auto"/>
        <w:right w:val="none" w:sz="0" w:space="0" w:color="auto"/>
      </w:divBdr>
      <w:divsChild>
        <w:div w:id="869221826">
          <w:marLeft w:val="0"/>
          <w:marRight w:val="0"/>
          <w:marTop w:val="0"/>
          <w:marBottom w:val="0"/>
          <w:divBdr>
            <w:top w:val="none" w:sz="0" w:space="0" w:color="auto"/>
            <w:left w:val="none" w:sz="0" w:space="0" w:color="auto"/>
            <w:bottom w:val="none" w:sz="0" w:space="0" w:color="auto"/>
            <w:right w:val="none" w:sz="0" w:space="0" w:color="auto"/>
          </w:divBdr>
          <w:divsChild>
            <w:div w:id="81951927">
              <w:marLeft w:val="0"/>
              <w:marRight w:val="0"/>
              <w:marTop w:val="0"/>
              <w:marBottom w:val="0"/>
              <w:divBdr>
                <w:top w:val="none" w:sz="0" w:space="0" w:color="auto"/>
                <w:left w:val="none" w:sz="0" w:space="0" w:color="auto"/>
                <w:bottom w:val="none" w:sz="0" w:space="0" w:color="auto"/>
                <w:right w:val="none" w:sz="0" w:space="0" w:color="auto"/>
              </w:divBdr>
            </w:div>
            <w:div w:id="200216931">
              <w:marLeft w:val="0"/>
              <w:marRight w:val="0"/>
              <w:marTop w:val="0"/>
              <w:marBottom w:val="0"/>
              <w:divBdr>
                <w:top w:val="none" w:sz="0" w:space="0" w:color="auto"/>
                <w:left w:val="none" w:sz="0" w:space="0" w:color="auto"/>
                <w:bottom w:val="none" w:sz="0" w:space="0" w:color="auto"/>
                <w:right w:val="none" w:sz="0" w:space="0" w:color="auto"/>
              </w:divBdr>
            </w:div>
            <w:div w:id="1578856758">
              <w:marLeft w:val="0"/>
              <w:marRight w:val="0"/>
              <w:marTop w:val="0"/>
              <w:marBottom w:val="0"/>
              <w:divBdr>
                <w:top w:val="none" w:sz="0" w:space="0" w:color="auto"/>
                <w:left w:val="none" w:sz="0" w:space="0" w:color="auto"/>
                <w:bottom w:val="none" w:sz="0" w:space="0" w:color="auto"/>
                <w:right w:val="none" w:sz="0" w:space="0" w:color="auto"/>
              </w:divBdr>
            </w:div>
            <w:div w:id="1586912386">
              <w:marLeft w:val="0"/>
              <w:marRight w:val="0"/>
              <w:marTop w:val="0"/>
              <w:marBottom w:val="0"/>
              <w:divBdr>
                <w:top w:val="none" w:sz="0" w:space="0" w:color="auto"/>
                <w:left w:val="none" w:sz="0" w:space="0" w:color="auto"/>
                <w:bottom w:val="none" w:sz="0" w:space="0" w:color="auto"/>
                <w:right w:val="none" w:sz="0" w:space="0" w:color="auto"/>
              </w:divBdr>
            </w:div>
            <w:div w:id="177316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062628">
      <w:bodyDiv w:val="1"/>
      <w:marLeft w:val="0"/>
      <w:marRight w:val="0"/>
      <w:marTop w:val="0"/>
      <w:marBottom w:val="0"/>
      <w:divBdr>
        <w:top w:val="none" w:sz="0" w:space="0" w:color="auto"/>
        <w:left w:val="none" w:sz="0" w:space="0" w:color="auto"/>
        <w:bottom w:val="none" w:sz="0" w:space="0" w:color="auto"/>
        <w:right w:val="none" w:sz="0" w:space="0" w:color="auto"/>
      </w:divBdr>
      <w:divsChild>
        <w:div w:id="427891969">
          <w:marLeft w:val="0"/>
          <w:marRight w:val="0"/>
          <w:marTop w:val="0"/>
          <w:marBottom w:val="0"/>
          <w:divBdr>
            <w:top w:val="none" w:sz="0" w:space="0" w:color="auto"/>
            <w:left w:val="none" w:sz="0" w:space="0" w:color="auto"/>
            <w:bottom w:val="none" w:sz="0" w:space="0" w:color="auto"/>
            <w:right w:val="none" w:sz="0" w:space="0" w:color="auto"/>
          </w:divBdr>
          <w:divsChild>
            <w:div w:id="78136385">
              <w:marLeft w:val="0"/>
              <w:marRight w:val="0"/>
              <w:marTop w:val="0"/>
              <w:marBottom w:val="0"/>
              <w:divBdr>
                <w:top w:val="none" w:sz="0" w:space="0" w:color="auto"/>
                <w:left w:val="none" w:sz="0" w:space="0" w:color="auto"/>
                <w:bottom w:val="none" w:sz="0" w:space="0" w:color="auto"/>
                <w:right w:val="none" w:sz="0" w:space="0" w:color="auto"/>
              </w:divBdr>
            </w:div>
            <w:div w:id="195521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567058">
      <w:bodyDiv w:val="1"/>
      <w:marLeft w:val="0"/>
      <w:marRight w:val="0"/>
      <w:marTop w:val="0"/>
      <w:marBottom w:val="0"/>
      <w:divBdr>
        <w:top w:val="none" w:sz="0" w:space="0" w:color="auto"/>
        <w:left w:val="none" w:sz="0" w:space="0" w:color="auto"/>
        <w:bottom w:val="none" w:sz="0" w:space="0" w:color="auto"/>
        <w:right w:val="none" w:sz="0" w:space="0" w:color="auto"/>
      </w:divBdr>
      <w:divsChild>
        <w:div w:id="601886873">
          <w:marLeft w:val="0"/>
          <w:marRight w:val="0"/>
          <w:marTop w:val="0"/>
          <w:marBottom w:val="0"/>
          <w:divBdr>
            <w:top w:val="none" w:sz="0" w:space="0" w:color="auto"/>
            <w:left w:val="none" w:sz="0" w:space="0" w:color="auto"/>
            <w:bottom w:val="none" w:sz="0" w:space="0" w:color="auto"/>
            <w:right w:val="none" w:sz="0" w:space="0" w:color="auto"/>
          </w:divBdr>
        </w:div>
      </w:divsChild>
    </w:div>
    <w:div w:id="1064723162">
      <w:bodyDiv w:val="1"/>
      <w:marLeft w:val="0"/>
      <w:marRight w:val="0"/>
      <w:marTop w:val="0"/>
      <w:marBottom w:val="0"/>
      <w:divBdr>
        <w:top w:val="none" w:sz="0" w:space="0" w:color="auto"/>
        <w:left w:val="none" w:sz="0" w:space="0" w:color="auto"/>
        <w:bottom w:val="none" w:sz="0" w:space="0" w:color="auto"/>
        <w:right w:val="none" w:sz="0" w:space="0" w:color="auto"/>
      </w:divBdr>
      <w:divsChild>
        <w:div w:id="168302038">
          <w:marLeft w:val="0"/>
          <w:marRight w:val="0"/>
          <w:marTop w:val="0"/>
          <w:marBottom w:val="0"/>
          <w:divBdr>
            <w:top w:val="none" w:sz="0" w:space="0" w:color="auto"/>
            <w:left w:val="none" w:sz="0" w:space="0" w:color="auto"/>
            <w:bottom w:val="none" w:sz="0" w:space="0" w:color="auto"/>
            <w:right w:val="none" w:sz="0" w:space="0" w:color="auto"/>
          </w:divBdr>
          <w:divsChild>
            <w:div w:id="126164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355316">
      <w:bodyDiv w:val="1"/>
      <w:marLeft w:val="0"/>
      <w:marRight w:val="0"/>
      <w:marTop w:val="0"/>
      <w:marBottom w:val="0"/>
      <w:divBdr>
        <w:top w:val="none" w:sz="0" w:space="0" w:color="auto"/>
        <w:left w:val="none" w:sz="0" w:space="0" w:color="auto"/>
        <w:bottom w:val="none" w:sz="0" w:space="0" w:color="auto"/>
        <w:right w:val="none" w:sz="0" w:space="0" w:color="auto"/>
      </w:divBdr>
      <w:divsChild>
        <w:div w:id="1230993631">
          <w:marLeft w:val="0"/>
          <w:marRight w:val="0"/>
          <w:marTop w:val="0"/>
          <w:marBottom w:val="0"/>
          <w:divBdr>
            <w:top w:val="none" w:sz="0" w:space="0" w:color="auto"/>
            <w:left w:val="none" w:sz="0" w:space="0" w:color="auto"/>
            <w:bottom w:val="none" w:sz="0" w:space="0" w:color="auto"/>
            <w:right w:val="none" w:sz="0" w:space="0" w:color="auto"/>
          </w:divBdr>
          <w:divsChild>
            <w:div w:id="723218045">
              <w:marLeft w:val="0"/>
              <w:marRight w:val="0"/>
              <w:marTop w:val="0"/>
              <w:marBottom w:val="0"/>
              <w:divBdr>
                <w:top w:val="none" w:sz="0" w:space="0" w:color="auto"/>
                <w:left w:val="none" w:sz="0" w:space="0" w:color="auto"/>
                <w:bottom w:val="none" w:sz="0" w:space="0" w:color="auto"/>
                <w:right w:val="none" w:sz="0" w:space="0" w:color="auto"/>
              </w:divBdr>
            </w:div>
            <w:div w:id="168520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42449">
      <w:bodyDiv w:val="1"/>
      <w:marLeft w:val="0"/>
      <w:marRight w:val="0"/>
      <w:marTop w:val="0"/>
      <w:marBottom w:val="0"/>
      <w:divBdr>
        <w:top w:val="none" w:sz="0" w:space="0" w:color="auto"/>
        <w:left w:val="none" w:sz="0" w:space="0" w:color="auto"/>
        <w:bottom w:val="none" w:sz="0" w:space="0" w:color="auto"/>
        <w:right w:val="none" w:sz="0" w:space="0" w:color="auto"/>
      </w:divBdr>
      <w:divsChild>
        <w:div w:id="488205421">
          <w:marLeft w:val="0"/>
          <w:marRight w:val="0"/>
          <w:marTop w:val="0"/>
          <w:marBottom w:val="0"/>
          <w:divBdr>
            <w:top w:val="none" w:sz="0" w:space="0" w:color="auto"/>
            <w:left w:val="none" w:sz="0" w:space="0" w:color="auto"/>
            <w:bottom w:val="none" w:sz="0" w:space="0" w:color="auto"/>
            <w:right w:val="none" w:sz="0" w:space="0" w:color="auto"/>
          </w:divBdr>
          <w:divsChild>
            <w:div w:id="1635912462">
              <w:marLeft w:val="0"/>
              <w:marRight w:val="0"/>
              <w:marTop w:val="0"/>
              <w:marBottom w:val="0"/>
              <w:divBdr>
                <w:top w:val="none" w:sz="0" w:space="0" w:color="auto"/>
                <w:left w:val="none" w:sz="0" w:space="0" w:color="auto"/>
                <w:bottom w:val="none" w:sz="0" w:space="0" w:color="auto"/>
                <w:right w:val="none" w:sz="0" w:space="0" w:color="auto"/>
              </w:divBdr>
            </w:div>
            <w:div w:id="204998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14932">
      <w:bodyDiv w:val="1"/>
      <w:marLeft w:val="0"/>
      <w:marRight w:val="0"/>
      <w:marTop w:val="0"/>
      <w:marBottom w:val="0"/>
      <w:divBdr>
        <w:top w:val="none" w:sz="0" w:space="0" w:color="auto"/>
        <w:left w:val="none" w:sz="0" w:space="0" w:color="auto"/>
        <w:bottom w:val="none" w:sz="0" w:space="0" w:color="auto"/>
        <w:right w:val="none" w:sz="0" w:space="0" w:color="auto"/>
      </w:divBdr>
      <w:divsChild>
        <w:div w:id="2136869390">
          <w:marLeft w:val="0"/>
          <w:marRight w:val="0"/>
          <w:marTop w:val="0"/>
          <w:marBottom w:val="0"/>
          <w:divBdr>
            <w:top w:val="none" w:sz="0" w:space="0" w:color="auto"/>
            <w:left w:val="none" w:sz="0" w:space="0" w:color="auto"/>
            <w:bottom w:val="none" w:sz="0" w:space="0" w:color="auto"/>
            <w:right w:val="none" w:sz="0" w:space="0" w:color="auto"/>
          </w:divBdr>
        </w:div>
      </w:divsChild>
    </w:div>
    <w:div w:id="1083528910">
      <w:bodyDiv w:val="1"/>
      <w:marLeft w:val="0"/>
      <w:marRight w:val="0"/>
      <w:marTop w:val="0"/>
      <w:marBottom w:val="0"/>
      <w:divBdr>
        <w:top w:val="none" w:sz="0" w:space="0" w:color="auto"/>
        <w:left w:val="none" w:sz="0" w:space="0" w:color="auto"/>
        <w:bottom w:val="none" w:sz="0" w:space="0" w:color="auto"/>
        <w:right w:val="none" w:sz="0" w:space="0" w:color="auto"/>
      </w:divBdr>
      <w:divsChild>
        <w:div w:id="558130875">
          <w:marLeft w:val="0"/>
          <w:marRight w:val="0"/>
          <w:marTop w:val="0"/>
          <w:marBottom w:val="0"/>
          <w:divBdr>
            <w:top w:val="none" w:sz="0" w:space="0" w:color="auto"/>
            <w:left w:val="none" w:sz="0" w:space="0" w:color="auto"/>
            <w:bottom w:val="none" w:sz="0" w:space="0" w:color="auto"/>
            <w:right w:val="none" w:sz="0" w:space="0" w:color="auto"/>
          </w:divBdr>
        </w:div>
      </w:divsChild>
    </w:div>
    <w:div w:id="1099057226">
      <w:bodyDiv w:val="1"/>
      <w:marLeft w:val="0"/>
      <w:marRight w:val="0"/>
      <w:marTop w:val="0"/>
      <w:marBottom w:val="0"/>
      <w:divBdr>
        <w:top w:val="none" w:sz="0" w:space="0" w:color="auto"/>
        <w:left w:val="none" w:sz="0" w:space="0" w:color="auto"/>
        <w:bottom w:val="none" w:sz="0" w:space="0" w:color="auto"/>
        <w:right w:val="none" w:sz="0" w:space="0" w:color="auto"/>
      </w:divBdr>
      <w:divsChild>
        <w:div w:id="1089080559">
          <w:marLeft w:val="0"/>
          <w:marRight w:val="0"/>
          <w:marTop w:val="0"/>
          <w:marBottom w:val="0"/>
          <w:divBdr>
            <w:top w:val="none" w:sz="0" w:space="0" w:color="auto"/>
            <w:left w:val="none" w:sz="0" w:space="0" w:color="auto"/>
            <w:bottom w:val="none" w:sz="0" w:space="0" w:color="auto"/>
            <w:right w:val="none" w:sz="0" w:space="0" w:color="auto"/>
          </w:divBdr>
          <w:divsChild>
            <w:div w:id="553274669">
              <w:marLeft w:val="0"/>
              <w:marRight w:val="0"/>
              <w:marTop w:val="0"/>
              <w:marBottom w:val="0"/>
              <w:divBdr>
                <w:top w:val="none" w:sz="0" w:space="0" w:color="auto"/>
                <w:left w:val="none" w:sz="0" w:space="0" w:color="auto"/>
                <w:bottom w:val="none" w:sz="0" w:space="0" w:color="auto"/>
                <w:right w:val="none" w:sz="0" w:space="0" w:color="auto"/>
              </w:divBdr>
            </w:div>
            <w:div w:id="1713381510">
              <w:marLeft w:val="0"/>
              <w:marRight w:val="0"/>
              <w:marTop w:val="0"/>
              <w:marBottom w:val="0"/>
              <w:divBdr>
                <w:top w:val="none" w:sz="0" w:space="0" w:color="auto"/>
                <w:left w:val="none" w:sz="0" w:space="0" w:color="auto"/>
                <w:bottom w:val="none" w:sz="0" w:space="0" w:color="auto"/>
                <w:right w:val="none" w:sz="0" w:space="0" w:color="auto"/>
              </w:divBdr>
            </w:div>
            <w:div w:id="202729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337179">
      <w:bodyDiv w:val="1"/>
      <w:marLeft w:val="0"/>
      <w:marRight w:val="0"/>
      <w:marTop w:val="0"/>
      <w:marBottom w:val="0"/>
      <w:divBdr>
        <w:top w:val="none" w:sz="0" w:space="0" w:color="auto"/>
        <w:left w:val="none" w:sz="0" w:space="0" w:color="auto"/>
        <w:bottom w:val="none" w:sz="0" w:space="0" w:color="auto"/>
        <w:right w:val="none" w:sz="0" w:space="0" w:color="auto"/>
      </w:divBdr>
      <w:divsChild>
        <w:div w:id="1174490286">
          <w:marLeft w:val="0"/>
          <w:marRight w:val="0"/>
          <w:marTop w:val="0"/>
          <w:marBottom w:val="0"/>
          <w:divBdr>
            <w:top w:val="none" w:sz="0" w:space="0" w:color="auto"/>
            <w:left w:val="none" w:sz="0" w:space="0" w:color="auto"/>
            <w:bottom w:val="none" w:sz="0" w:space="0" w:color="auto"/>
            <w:right w:val="none" w:sz="0" w:space="0" w:color="auto"/>
          </w:divBdr>
        </w:div>
      </w:divsChild>
    </w:div>
    <w:div w:id="1179658253">
      <w:bodyDiv w:val="1"/>
      <w:marLeft w:val="0"/>
      <w:marRight w:val="0"/>
      <w:marTop w:val="0"/>
      <w:marBottom w:val="0"/>
      <w:divBdr>
        <w:top w:val="none" w:sz="0" w:space="0" w:color="auto"/>
        <w:left w:val="none" w:sz="0" w:space="0" w:color="auto"/>
        <w:bottom w:val="none" w:sz="0" w:space="0" w:color="auto"/>
        <w:right w:val="none" w:sz="0" w:space="0" w:color="auto"/>
      </w:divBdr>
      <w:divsChild>
        <w:div w:id="20712514">
          <w:marLeft w:val="0"/>
          <w:marRight w:val="0"/>
          <w:marTop w:val="0"/>
          <w:marBottom w:val="0"/>
          <w:divBdr>
            <w:top w:val="none" w:sz="0" w:space="0" w:color="auto"/>
            <w:left w:val="none" w:sz="0" w:space="0" w:color="auto"/>
            <w:bottom w:val="none" w:sz="0" w:space="0" w:color="auto"/>
            <w:right w:val="none" w:sz="0" w:space="0" w:color="auto"/>
          </w:divBdr>
        </w:div>
      </w:divsChild>
    </w:div>
    <w:div w:id="1200586650">
      <w:bodyDiv w:val="1"/>
      <w:marLeft w:val="0"/>
      <w:marRight w:val="0"/>
      <w:marTop w:val="0"/>
      <w:marBottom w:val="0"/>
      <w:divBdr>
        <w:top w:val="none" w:sz="0" w:space="0" w:color="auto"/>
        <w:left w:val="none" w:sz="0" w:space="0" w:color="auto"/>
        <w:bottom w:val="none" w:sz="0" w:space="0" w:color="auto"/>
        <w:right w:val="none" w:sz="0" w:space="0" w:color="auto"/>
      </w:divBdr>
      <w:divsChild>
        <w:div w:id="1822306072">
          <w:marLeft w:val="0"/>
          <w:marRight w:val="0"/>
          <w:marTop w:val="0"/>
          <w:marBottom w:val="0"/>
          <w:divBdr>
            <w:top w:val="none" w:sz="0" w:space="0" w:color="auto"/>
            <w:left w:val="none" w:sz="0" w:space="0" w:color="auto"/>
            <w:bottom w:val="none" w:sz="0" w:space="0" w:color="auto"/>
            <w:right w:val="none" w:sz="0" w:space="0" w:color="auto"/>
          </w:divBdr>
          <w:divsChild>
            <w:div w:id="178587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93074">
      <w:bodyDiv w:val="1"/>
      <w:marLeft w:val="0"/>
      <w:marRight w:val="0"/>
      <w:marTop w:val="0"/>
      <w:marBottom w:val="0"/>
      <w:divBdr>
        <w:top w:val="none" w:sz="0" w:space="0" w:color="auto"/>
        <w:left w:val="none" w:sz="0" w:space="0" w:color="auto"/>
        <w:bottom w:val="none" w:sz="0" w:space="0" w:color="auto"/>
        <w:right w:val="none" w:sz="0" w:space="0" w:color="auto"/>
      </w:divBdr>
      <w:divsChild>
        <w:div w:id="581648821">
          <w:marLeft w:val="0"/>
          <w:marRight w:val="0"/>
          <w:marTop w:val="0"/>
          <w:marBottom w:val="0"/>
          <w:divBdr>
            <w:top w:val="none" w:sz="0" w:space="0" w:color="auto"/>
            <w:left w:val="none" w:sz="0" w:space="0" w:color="auto"/>
            <w:bottom w:val="none" w:sz="0" w:space="0" w:color="auto"/>
            <w:right w:val="none" w:sz="0" w:space="0" w:color="auto"/>
          </w:divBdr>
          <w:divsChild>
            <w:div w:id="46339434">
              <w:marLeft w:val="0"/>
              <w:marRight w:val="0"/>
              <w:marTop w:val="0"/>
              <w:marBottom w:val="0"/>
              <w:divBdr>
                <w:top w:val="none" w:sz="0" w:space="0" w:color="auto"/>
                <w:left w:val="none" w:sz="0" w:space="0" w:color="auto"/>
                <w:bottom w:val="none" w:sz="0" w:space="0" w:color="auto"/>
                <w:right w:val="none" w:sz="0" w:space="0" w:color="auto"/>
              </w:divBdr>
            </w:div>
            <w:div w:id="109126403">
              <w:marLeft w:val="0"/>
              <w:marRight w:val="0"/>
              <w:marTop w:val="0"/>
              <w:marBottom w:val="0"/>
              <w:divBdr>
                <w:top w:val="none" w:sz="0" w:space="0" w:color="auto"/>
                <w:left w:val="none" w:sz="0" w:space="0" w:color="auto"/>
                <w:bottom w:val="none" w:sz="0" w:space="0" w:color="auto"/>
                <w:right w:val="none" w:sz="0" w:space="0" w:color="auto"/>
              </w:divBdr>
            </w:div>
            <w:div w:id="232159741">
              <w:marLeft w:val="0"/>
              <w:marRight w:val="0"/>
              <w:marTop w:val="0"/>
              <w:marBottom w:val="0"/>
              <w:divBdr>
                <w:top w:val="none" w:sz="0" w:space="0" w:color="auto"/>
                <w:left w:val="none" w:sz="0" w:space="0" w:color="auto"/>
                <w:bottom w:val="none" w:sz="0" w:space="0" w:color="auto"/>
                <w:right w:val="none" w:sz="0" w:space="0" w:color="auto"/>
              </w:divBdr>
            </w:div>
            <w:div w:id="981547081">
              <w:marLeft w:val="0"/>
              <w:marRight w:val="0"/>
              <w:marTop w:val="0"/>
              <w:marBottom w:val="0"/>
              <w:divBdr>
                <w:top w:val="none" w:sz="0" w:space="0" w:color="auto"/>
                <w:left w:val="none" w:sz="0" w:space="0" w:color="auto"/>
                <w:bottom w:val="none" w:sz="0" w:space="0" w:color="auto"/>
                <w:right w:val="none" w:sz="0" w:space="0" w:color="auto"/>
              </w:divBdr>
            </w:div>
            <w:div w:id="19451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429710">
      <w:bodyDiv w:val="1"/>
      <w:marLeft w:val="0"/>
      <w:marRight w:val="0"/>
      <w:marTop w:val="0"/>
      <w:marBottom w:val="0"/>
      <w:divBdr>
        <w:top w:val="none" w:sz="0" w:space="0" w:color="auto"/>
        <w:left w:val="none" w:sz="0" w:space="0" w:color="auto"/>
        <w:bottom w:val="none" w:sz="0" w:space="0" w:color="auto"/>
        <w:right w:val="none" w:sz="0" w:space="0" w:color="auto"/>
      </w:divBdr>
      <w:divsChild>
        <w:div w:id="470027620">
          <w:marLeft w:val="0"/>
          <w:marRight w:val="0"/>
          <w:marTop w:val="0"/>
          <w:marBottom w:val="0"/>
          <w:divBdr>
            <w:top w:val="none" w:sz="0" w:space="0" w:color="auto"/>
            <w:left w:val="none" w:sz="0" w:space="0" w:color="auto"/>
            <w:bottom w:val="none" w:sz="0" w:space="0" w:color="auto"/>
            <w:right w:val="none" w:sz="0" w:space="0" w:color="auto"/>
          </w:divBdr>
          <w:divsChild>
            <w:div w:id="185063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830992">
      <w:bodyDiv w:val="1"/>
      <w:marLeft w:val="0"/>
      <w:marRight w:val="0"/>
      <w:marTop w:val="0"/>
      <w:marBottom w:val="0"/>
      <w:divBdr>
        <w:top w:val="none" w:sz="0" w:space="0" w:color="auto"/>
        <w:left w:val="none" w:sz="0" w:space="0" w:color="auto"/>
        <w:bottom w:val="none" w:sz="0" w:space="0" w:color="auto"/>
        <w:right w:val="none" w:sz="0" w:space="0" w:color="auto"/>
      </w:divBdr>
      <w:divsChild>
        <w:div w:id="66609604">
          <w:marLeft w:val="0"/>
          <w:marRight w:val="0"/>
          <w:marTop w:val="0"/>
          <w:marBottom w:val="0"/>
          <w:divBdr>
            <w:top w:val="none" w:sz="0" w:space="0" w:color="auto"/>
            <w:left w:val="none" w:sz="0" w:space="0" w:color="auto"/>
            <w:bottom w:val="none" w:sz="0" w:space="0" w:color="auto"/>
            <w:right w:val="none" w:sz="0" w:space="0" w:color="auto"/>
          </w:divBdr>
          <w:divsChild>
            <w:div w:id="98717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16833">
      <w:bodyDiv w:val="1"/>
      <w:marLeft w:val="0"/>
      <w:marRight w:val="0"/>
      <w:marTop w:val="0"/>
      <w:marBottom w:val="0"/>
      <w:divBdr>
        <w:top w:val="none" w:sz="0" w:space="0" w:color="auto"/>
        <w:left w:val="none" w:sz="0" w:space="0" w:color="auto"/>
        <w:bottom w:val="none" w:sz="0" w:space="0" w:color="auto"/>
        <w:right w:val="none" w:sz="0" w:space="0" w:color="auto"/>
      </w:divBdr>
      <w:divsChild>
        <w:div w:id="1707951624">
          <w:marLeft w:val="0"/>
          <w:marRight w:val="0"/>
          <w:marTop w:val="0"/>
          <w:marBottom w:val="0"/>
          <w:divBdr>
            <w:top w:val="none" w:sz="0" w:space="0" w:color="auto"/>
            <w:left w:val="none" w:sz="0" w:space="0" w:color="auto"/>
            <w:bottom w:val="none" w:sz="0" w:space="0" w:color="auto"/>
            <w:right w:val="none" w:sz="0" w:space="0" w:color="auto"/>
          </w:divBdr>
        </w:div>
      </w:divsChild>
    </w:div>
    <w:div w:id="1309550861">
      <w:bodyDiv w:val="1"/>
      <w:marLeft w:val="0"/>
      <w:marRight w:val="0"/>
      <w:marTop w:val="0"/>
      <w:marBottom w:val="0"/>
      <w:divBdr>
        <w:top w:val="none" w:sz="0" w:space="0" w:color="auto"/>
        <w:left w:val="none" w:sz="0" w:space="0" w:color="auto"/>
        <w:bottom w:val="none" w:sz="0" w:space="0" w:color="auto"/>
        <w:right w:val="none" w:sz="0" w:space="0" w:color="auto"/>
      </w:divBdr>
      <w:divsChild>
        <w:div w:id="1840656566">
          <w:marLeft w:val="0"/>
          <w:marRight w:val="0"/>
          <w:marTop w:val="0"/>
          <w:marBottom w:val="0"/>
          <w:divBdr>
            <w:top w:val="none" w:sz="0" w:space="0" w:color="auto"/>
            <w:left w:val="none" w:sz="0" w:space="0" w:color="auto"/>
            <w:bottom w:val="none" w:sz="0" w:space="0" w:color="auto"/>
            <w:right w:val="none" w:sz="0" w:space="0" w:color="auto"/>
          </w:divBdr>
          <w:divsChild>
            <w:div w:id="398866288">
              <w:marLeft w:val="0"/>
              <w:marRight w:val="0"/>
              <w:marTop w:val="0"/>
              <w:marBottom w:val="0"/>
              <w:divBdr>
                <w:top w:val="none" w:sz="0" w:space="0" w:color="auto"/>
                <w:left w:val="none" w:sz="0" w:space="0" w:color="auto"/>
                <w:bottom w:val="none" w:sz="0" w:space="0" w:color="auto"/>
                <w:right w:val="none" w:sz="0" w:space="0" w:color="auto"/>
              </w:divBdr>
            </w:div>
            <w:div w:id="103384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03930">
      <w:bodyDiv w:val="1"/>
      <w:marLeft w:val="0"/>
      <w:marRight w:val="0"/>
      <w:marTop w:val="0"/>
      <w:marBottom w:val="0"/>
      <w:divBdr>
        <w:top w:val="none" w:sz="0" w:space="0" w:color="auto"/>
        <w:left w:val="none" w:sz="0" w:space="0" w:color="auto"/>
        <w:bottom w:val="none" w:sz="0" w:space="0" w:color="auto"/>
        <w:right w:val="none" w:sz="0" w:space="0" w:color="auto"/>
      </w:divBdr>
      <w:divsChild>
        <w:div w:id="1662008276">
          <w:marLeft w:val="0"/>
          <w:marRight w:val="0"/>
          <w:marTop w:val="0"/>
          <w:marBottom w:val="0"/>
          <w:divBdr>
            <w:top w:val="none" w:sz="0" w:space="0" w:color="auto"/>
            <w:left w:val="none" w:sz="0" w:space="0" w:color="auto"/>
            <w:bottom w:val="none" w:sz="0" w:space="0" w:color="auto"/>
            <w:right w:val="none" w:sz="0" w:space="0" w:color="auto"/>
          </w:divBdr>
        </w:div>
      </w:divsChild>
    </w:div>
    <w:div w:id="1342439759">
      <w:bodyDiv w:val="1"/>
      <w:marLeft w:val="0"/>
      <w:marRight w:val="0"/>
      <w:marTop w:val="0"/>
      <w:marBottom w:val="0"/>
      <w:divBdr>
        <w:top w:val="none" w:sz="0" w:space="0" w:color="auto"/>
        <w:left w:val="none" w:sz="0" w:space="0" w:color="auto"/>
        <w:bottom w:val="none" w:sz="0" w:space="0" w:color="auto"/>
        <w:right w:val="none" w:sz="0" w:space="0" w:color="auto"/>
      </w:divBdr>
      <w:divsChild>
        <w:div w:id="252326384">
          <w:marLeft w:val="0"/>
          <w:marRight w:val="0"/>
          <w:marTop w:val="0"/>
          <w:marBottom w:val="0"/>
          <w:divBdr>
            <w:top w:val="none" w:sz="0" w:space="0" w:color="auto"/>
            <w:left w:val="none" w:sz="0" w:space="0" w:color="auto"/>
            <w:bottom w:val="none" w:sz="0" w:space="0" w:color="auto"/>
            <w:right w:val="none" w:sz="0" w:space="0" w:color="auto"/>
          </w:divBdr>
          <w:divsChild>
            <w:div w:id="168358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81187">
      <w:bodyDiv w:val="1"/>
      <w:marLeft w:val="0"/>
      <w:marRight w:val="0"/>
      <w:marTop w:val="0"/>
      <w:marBottom w:val="0"/>
      <w:divBdr>
        <w:top w:val="none" w:sz="0" w:space="0" w:color="auto"/>
        <w:left w:val="none" w:sz="0" w:space="0" w:color="auto"/>
        <w:bottom w:val="none" w:sz="0" w:space="0" w:color="auto"/>
        <w:right w:val="none" w:sz="0" w:space="0" w:color="auto"/>
      </w:divBdr>
      <w:divsChild>
        <w:div w:id="505940895">
          <w:marLeft w:val="0"/>
          <w:marRight w:val="0"/>
          <w:marTop w:val="0"/>
          <w:marBottom w:val="0"/>
          <w:divBdr>
            <w:top w:val="none" w:sz="0" w:space="0" w:color="auto"/>
            <w:left w:val="none" w:sz="0" w:space="0" w:color="auto"/>
            <w:bottom w:val="none" w:sz="0" w:space="0" w:color="auto"/>
            <w:right w:val="none" w:sz="0" w:space="0" w:color="auto"/>
          </w:divBdr>
        </w:div>
      </w:divsChild>
    </w:div>
    <w:div w:id="1351448870">
      <w:bodyDiv w:val="1"/>
      <w:marLeft w:val="0"/>
      <w:marRight w:val="0"/>
      <w:marTop w:val="0"/>
      <w:marBottom w:val="0"/>
      <w:divBdr>
        <w:top w:val="none" w:sz="0" w:space="0" w:color="auto"/>
        <w:left w:val="none" w:sz="0" w:space="0" w:color="auto"/>
        <w:bottom w:val="none" w:sz="0" w:space="0" w:color="auto"/>
        <w:right w:val="none" w:sz="0" w:space="0" w:color="auto"/>
      </w:divBdr>
      <w:divsChild>
        <w:div w:id="1507986712">
          <w:marLeft w:val="0"/>
          <w:marRight w:val="0"/>
          <w:marTop w:val="0"/>
          <w:marBottom w:val="0"/>
          <w:divBdr>
            <w:top w:val="none" w:sz="0" w:space="0" w:color="auto"/>
            <w:left w:val="none" w:sz="0" w:space="0" w:color="auto"/>
            <w:bottom w:val="none" w:sz="0" w:space="0" w:color="auto"/>
            <w:right w:val="none" w:sz="0" w:space="0" w:color="auto"/>
          </w:divBdr>
          <w:divsChild>
            <w:div w:id="1198280678">
              <w:marLeft w:val="0"/>
              <w:marRight w:val="0"/>
              <w:marTop w:val="0"/>
              <w:marBottom w:val="0"/>
              <w:divBdr>
                <w:top w:val="none" w:sz="0" w:space="0" w:color="auto"/>
                <w:left w:val="none" w:sz="0" w:space="0" w:color="auto"/>
                <w:bottom w:val="none" w:sz="0" w:space="0" w:color="auto"/>
                <w:right w:val="none" w:sz="0" w:space="0" w:color="auto"/>
              </w:divBdr>
            </w:div>
            <w:div w:id="164543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99080">
      <w:bodyDiv w:val="1"/>
      <w:marLeft w:val="0"/>
      <w:marRight w:val="0"/>
      <w:marTop w:val="0"/>
      <w:marBottom w:val="0"/>
      <w:divBdr>
        <w:top w:val="none" w:sz="0" w:space="0" w:color="auto"/>
        <w:left w:val="none" w:sz="0" w:space="0" w:color="auto"/>
        <w:bottom w:val="none" w:sz="0" w:space="0" w:color="auto"/>
        <w:right w:val="none" w:sz="0" w:space="0" w:color="auto"/>
      </w:divBdr>
      <w:divsChild>
        <w:div w:id="496573424">
          <w:marLeft w:val="0"/>
          <w:marRight w:val="0"/>
          <w:marTop w:val="0"/>
          <w:marBottom w:val="0"/>
          <w:divBdr>
            <w:top w:val="none" w:sz="0" w:space="0" w:color="auto"/>
            <w:left w:val="none" w:sz="0" w:space="0" w:color="auto"/>
            <w:bottom w:val="none" w:sz="0" w:space="0" w:color="auto"/>
            <w:right w:val="none" w:sz="0" w:space="0" w:color="auto"/>
          </w:divBdr>
        </w:div>
      </w:divsChild>
    </w:div>
    <w:div w:id="1369407274">
      <w:bodyDiv w:val="1"/>
      <w:marLeft w:val="0"/>
      <w:marRight w:val="0"/>
      <w:marTop w:val="0"/>
      <w:marBottom w:val="0"/>
      <w:divBdr>
        <w:top w:val="none" w:sz="0" w:space="0" w:color="auto"/>
        <w:left w:val="none" w:sz="0" w:space="0" w:color="auto"/>
        <w:bottom w:val="none" w:sz="0" w:space="0" w:color="auto"/>
        <w:right w:val="none" w:sz="0" w:space="0" w:color="auto"/>
      </w:divBdr>
      <w:divsChild>
        <w:div w:id="1453326551">
          <w:marLeft w:val="0"/>
          <w:marRight w:val="0"/>
          <w:marTop w:val="0"/>
          <w:marBottom w:val="0"/>
          <w:divBdr>
            <w:top w:val="none" w:sz="0" w:space="0" w:color="auto"/>
            <w:left w:val="none" w:sz="0" w:space="0" w:color="auto"/>
            <w:bottom w:val="none" w:sz="0" w:space="0" w:color="auto"/>
            <w:right w:val="none" w:sz="0" w:space="0" w:color="auto"/>
          </w:divBdr>
          <w:divsChild>
            <w:div w:id="207908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72439">
      <w:bodyDiv w:val="1"/>
      <w:marLeft w:val="0"/>
      <w:marRight w:val="0"/>
      <w:marTop w:val="0"/>
      <w:marBottom w:val="0"/>
      <w:divBdr>
        <w:top w:val="none" w:sz="0" w:space="0" w:color="auto"/>
        <w:left w:val="none" w:sz="0" w:space="0" w:color="auto"/>
        <w:bottom w:val="none" w:sz="0" w:space="0" w:color="auto"/>
        <w:right w:val="none" w:sz="0" w:space="0" w:color="auto"/>
      </w:divBdr>
      <w:divsChild>
        <w:div w:id="1355495003">
          <w:marLeft w:val="0"/>
          <w:marRight w:val="0"/>
          <w:marTop w:val="0"/>
          <w:marBottom w:val="0"/>
          <w:divBdr>
            <w:top w:val="none" w:sz="0" w:space="0" w:color="auto"/>
            <w:left w:val="none" w:sz="0" w:space="0" w:color="auto"/>
            <w:bottom w:val="none" w:sz="0" w:space="0" w:color="auto"/>
            <w:right w:val="none" w:sz="0" w:space="0" w:color="auto"/>
          </w:divBdr>
        </w:div>
      </w:divsChild>
    </w:div>
    <w:div w:id="1373307026">
      <w:bodyDiv w:val="1"/>
      <w:marLeft w:val="0"/>
      <w:marRight w:val="0"/>
      <w:marTop w:val="0"/>
      <w:marBottom w:val="0"/>
      <w:divBdr>
        <w:top w:val="none" w:sz="0" w:space="0" w:color="auto"/>
        <w:left w:val="none" w:sz="0" w:space="0" w:color="auto"/>
        <w:bottom w:val="none" w:sz="0" w:space="0" w:color="auto"/>
        <w:right w:val="none" w:sz="0" w:space="0" w:color="auto"/>
      </w:divBdr>
      <w:divsChild>
        <w:div w:id="260987749">
          <w:marLeft w:val="0"/>
          <w:marRight w:val="0"/>
          <w:marTop w:val="0"/>
          <w:marBottom w:val="0"/>
          <w:divBdr>
            <w:top w:val="none" w:sz="0" w:space="0" w:color="auto"/>
            <w:left w:val="none" w:sz="0" w:space="0" w:color="auto"/>
            <w:bottom w:val="none" w:sz="0" w:space="0" w:color="auto"/>
            <w:right w:val="none" w:sz="0" w:space="0" w:color="auto"/>
          </w:divBdr>
          <w:divsChild>
            <w:div w:id="141318100">
              <w:marLeft w:val="0"/>
              <w:marRight w:val="0"/>
              <w:marTop w:val="0"/>
              <w:marBottom w:val="0"/>
              <w:divBdr>
                <w:top w:val="none" w:sz="0" w:space="0" w:color="auto"/>
                <w:left w:val="none" w:sz="0" w:space="0" w:color="auto"/>
                <w:bottom w:val="none" w:sz="0" w:space="0" w:color="auto"/>
                <w:right w:val="none" w:sz="0" w:space="0" w:color="auto"/>
              </w:divBdr>
            </w:div>
            <w:div w:id="145879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66900">
      <w:bodyDiv w:val="1"/>
      <w:marLeft w:val="0"/>
      <w:marRight w:val="0"/>
      <w:marTop w:val="0"/>
      <w:marBottom w:val="0"/>
      <w:divBdr>
        <w:top w:val="none" w:sz="0" w:space="0" w:color="auto"/>
        <w:left w:val="none" w:sz="0" w:space="0" w:color="auto"/>
        <w:bottom w:val="none" w:sz="0" w:space="0" w:color="auto"/>
        <w:right w:val="none" w:sz="0" w:space="0" w:color="auto"/>
      </w:divBdr>
      <w:divsChild>
        <w:div w:id="1325742716">
          <w:marLeft w:val="0"/>
          <w:marRight w:val="0"/>
          <w:marTop w:val="0"/>
          <w:marBottom w:val="0"/>
          <w:divBdr>
            <w:top w:val="none" w:sz="0" w:space="0" w:color="auto"/>
            <w:left w:val="none" w:sz="0" w:space="0" w:color="auto"/>
            <w:bottom w:val="none" w:sz="0" w:space="0" w:color="auto"/>
            <w:right w:val="none" w:sz="0" w:space="0" w:color="auto"/>
          </w:divBdr>
          <w:divsChild>
            <w:div w:id="513374635">
              <w:marLeft w:val="0"/>
              <w:marRight w:val="0"/>
              <w:marTop w:val="0"/>
              <w:marBottom w:val="0"/>
              <w:divBdr>
                <w:top w:val="none" w:sz="0" w:space="0" w:color="auto"/>
                <w:left w:val="none" w:sz="0" w:space="0" w:color="auto"/>
                <w:bottom w:val="none" w:sz="0" w:space="0" w:color="auto"/>
                <w:right w:val="none" w:sz="0" w:space="0" w:color="auto"/>
              </w:divBdr>
            </w:div>
            <w:div w:id="199721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645093">
      <w:bodyDiv w:val="1"/>
      <w:marLeft w:val="0"/>
      <w:marRight w:val="0"/>
      <w:marTop w:val="0"/>
      <w:marBottom w:val="0"/>
      <w:divBdr>
        <w:top w:val="none" w:sz="0" w:space="0" w:color="auto"/>
        <w:left w:val="none" w:sz="0" w:space="0" w:color="auto"/>
        <w:bottom w:val="none" w:sz="0" w:space="0" w:color="auto"/>
        <w:right w:val="none" w:sz="0" w:space="0" w:color="auto"/>
      </w:divBdr>
      <w:divsChild>
        <w:div w:id="1819615927">
          <w:marLeft w:val="0"/>
          <w:marRight w:val="0"/>
          <w:marTop w:val="0"/>
          <w:marBottom w:val="0"/>
          <w:divBdr>
            <w:top w:val="none" w:sz="0" w:space="0" w:color="auto"/>
            <w:left w:val="none" w:sz="0" w:space="0" w:color="auto"/>
            <w:bottom w:val="none" w:sz="0" w:space="0" w:color="auto"/>
            <w:right w:val="none" w:sz="0" w:space="0" w:color="auto"/>
          </w:divBdr>
        </w:div>
      </w:divsChild>
    </w:div>
    <w:div w:id="1388070466">
      <w:bodyDiv w:val="1"/>
      <w:marLeft w:val="0"/>
      <w:marRight w:val="0"/>
      <w:marTop w:val="0"/>
      <w:marBottom w:val="0"/>
      <w:divBdr>
        <w:top w:val="none" w:sz="0" w:space="0" w:color="auto"/>
        <w:left w:val="none" w:sz="0" w:space="0" w:color="auto"/>
        <w:bottom w:val="none" w:sz="0" w:space="0" w:color="auto"/>
        <w:right w:val="none" w:sz="0" w:space="0" w:color="auto"/>
      </w:divBdr>
      <w:divsChild>
        <w:div w:id="1366828207">
          <w:marLeft w:val="0"/>
          <w:marRight w:val="0"/>
          <w:marTop w:val="0"/>
          <w:marBottom w:val="0"/>
          <w:divBdr>
            <w:top w:val="none" w:sz="0" w:space="0" w:color="auto"/>
            <w:left w:val="none" w:sz="0" w:space="0" w:color="auto"/>
            <w:bottom w:val="none" w:sz="0" w:space="0" w:color="auto"/>
            <w:right w:val="none" w:sz="0" w:space="0" w:color="auto"/>
          </w:divBdr>
        </w:div>
      </w:divsChild>
    </w:div>
    <w:div w:id="1391071358">
      <w:bodyDiv w:val="1"/>
      <w:marLeft w:val="0"/>
      <w:marRight w:val="0"/>
      <w:marTop w:val="0"/>
      <w:marBottom w:val="0"/>
      <w:divBdr>
        <w:top w:val="none" w:sz="0" w:space="0" w:color="auto"/>
        <w:left w:val="none" w:sz="0" w:space="0" w:color="auto"/>
        <w:bottom w:val="none" w:sz="0" w:space="0" w:color="auto"/>
        <w:right w:val="none" w:sz="0" w:space="0" w:color="auto"/>
      </w:divBdr>
      <w:divsChild>
        <w:div w:id="1506434337">
          <w:marLeft w:val="0"/>
          <w:marRight w:val="0"/>
          <w:marTop w:val="0"/>
          <w:marBottom w:val="0"/>
          <w:divBdr>
            <w:top w:val="none" w:sz="0" w:space="0" w:color="auto"/>
            <w:left w:val="none" w:sz="0" w:space="0" w:color="auto"/>
            <w:bottom w:val="none" w:sz="0" w:space="0" w:color="auto"/>
            <w:right w:val="none" w:sz="0" w:space="0" w:color="auto"/>
          </w:divBdr>
          <w:divsChild>
            <w:div w:id="189151285">
              <w:marLeft w:val="0"/>
              <w:marRight w:val="0"/>
              <w:marTop w:val="0"/>
              <w:marBottom w:val="0"/>
              <w:divBdr>
                <w:top w:val="none" w:sz="0" w:space="0" w:color="auto"/>
                <w:left w:val="none" w:sz="0" w:space="0" w:color="auto"/>
                <w:bottom w:val="none" w:sz="0" w:space="0" w:color="auto"/>
                <w:right w:val="none" w:sz="0" w:space="0" w:color="auto"/>
              </w:divBdr>
            </w:div>
            <w:div w:id="716899747">
              <w:marLeft w:val="0"/>
              <w:marRight w:val="0"/>
              <w:marTop w:val="0"/>
              <w:marBottom w:val="0"/>
              <w:divBdr>
                <w:top w:val="none" w:sz="0" w:space="0" w:color="auto"/>
                <w:left w:val="none" w:sz="0" w:space="0" w:color="auto"/>
                <w:bottom w:val="none" w:sz="0" w:space="0" w:color="auto"/>
                <w:right w:val="none" w:sz="0" w:space="0" w:color="auto"/>
              </w:divBdr>
            </w:div>
            <w:div w:id="1365524755">
              <w:marLeft w:val="0"/>
              <w:marRight w:val="0"/>
              <w:marTop w:val="0"/>
              <w:marBottom w:val="0"/>
              <w:divBdr>
                <w:top w:val="none" w:sz="0" w:space="0" w:color="auto"/>
                <w:left w:val="none" w:sz="0" w:space="0" w:color="auto"/>
                <w:bottom w:val="none" w:sz="0" w:space="0" w:color="auto"/>
                <w:right w:val="none" w:sz="0" w:space="0" w:color="auto"/>
              </w:divBdr>
            </w:div>
            <w:div w:id="159436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383304">
      <w:bodyDiv w:val="1"/>
      <w:marLeft w:val="0"/>
      <w:marRight w:val="0"/>
      <w:marTop w:val="0"/>
      <w:marBottom w:val="0"/>
      <w:divBdr>
        <w:top w:val="none" w:sz="0" w:space="0" w:color="auto"/>
        <w:left w:val="none" w:sz="0" w:space="0" w:color="auto"/>
        <w:bottom w:val="none" w:sz="0" w:space="0" w:color="auto"/>
        <w:right w:val="none" w:sz="0" w:space="0" w:color="auto"/>
      </w:divBdr>
      <w:divsChild>
        <w:div w:id="382366800">
          <w:marLeft w:val="0"/>
          <w:marRight w:val="0"/>
          <w:marTop w:val="0"/>
          <w:marBottom w:val="0"/>
          <w:divBdr>
            <w:top w:val="none" w:sz="0" w:space="0" w:color="auto"/>
            <w:left w:val="none" w:sz="0" w:space="0" w:color="auto"/>
            <w:bottom w:val="none" w:sz="0" w:space="0" w:color="auto"/>
            <w:right w:val="none" w:sz="0" w:space="0" w:color="auto"/>
          </w:divBdr>
          <w:divsChild>
            <w:div w:id="208136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441695">
      <w:bodyDiv w:val="1"/>
      <w:marLeft w:val="0"/>
      <w:marRight w:val="0"/>
      <w:marTop w:val="0"/>
      <w:marBottom w:val="0"/>
      <w:divBdr>
        <w:top w:val="none" w:sz="0" w:space="0" w:color="auto"/>
        <w:left w:val="none" w:sz="0" w:space="0" w:color="auto"/>
        <w:bottom w:val="none" w:sz="0" w:space="0" w:color="auto"/>
        <w:right w:val="none" w:sz="0" w:space="0" w:color="auto"/>
      </w:divBdr>
      <w:divsChild>
        <w:div w:id="192961885">
          <w:marLeft w:val="0"/>
          <w:marRight w:val="0"/>
          <w:marTop w:val="0"/>
          <w:marBottom w:val="0"/>
          <w:divBdr>
            <w:top w:val="none" w:sz="0" w:space="0" w:color="auto"/>
            <w:left w:val="none" w:sz="0" w:space="0" w:color="auto"/>
            <w:bottom w:val="none" w:sz="0" w:space="0" w:color="auto"/>
            <w:right w:val="none" w:sz="0" w:space="0" w:color="auto"/>
          </w:divBdr>
        </w:div>
      </w:divsChild>
    </w:div>
    <w:div w:id="1400713477">
      <w:bodyDiv w:val="1"/>
      <w:marLeft w:val="0"/>
      <w:marRight w:val="0"/>
      <w:marTop w:val="0"/>
      <w:marBottom w:val="0"/>
      <w:divBdr>
        <w:top w:val="none" w:sz="0" w:space="0" w:color="auto"/>
        <w:left w:val="none" w:sz="0" w:space="0" w:color="auto"/>
        <w:bottom w:val="none" w:sz="0" w:space="0" w:color="auto"/>
        <w:right w:val="none" w:sz="0" w:space="0" w:color="auto"/>
      </w:divBdr>
      <w:divsChild>
        <w:div w:id="1335955532">
          <w:marLeft w:val="0"/>
          <w:marRight w:val="0"/>
          <w:marTop w:val="0"/>
          <w:marBottom w:val="0"/>
          <w:divBdr>
            <w:top w:val="none" w:sz="0" w:space="0" w:color="auto"/>
            <w:left w:val="none" w:sz="0" w:space="0" w:color="auto"/>
            <w:bottom w:val="none" w:sz="0" w:space="0" w:color="auto"/>
            <w:right w:val="none" w:sz="0" w:space="0" w:color="auto"/>
          </w:divBdr>
        </w:div>
      </w:divsChild>
    </w:div>
    <w:div w:id="1420564333">
      <w:bodyDiv w:val="1"/>
      <w:marLeft w:val="0"/>
      <w:marRight w:val="0"/>
      <w:marTop w:val="0"/>
      <w:marBottom w:val="0"/>
      <w:divBdr>
        <w:top w:val="none" w:sz="0" w:space="0" w:color="auto"/>
        <w:left w:val="none" w:sz="0" w:space="0" w:color="auto"/>
        <w:bottom w:val="none" w:sz="0" w:space="0" w:color="auto"/>
        <w:right w:val="none" w:sz="0" w:space="0" w:color="auto"/>
      </w:divBdr>
      <w:divsChild>
        <w:div w:id="1834180513">
          <w:marLeft w:val="0"/>
          <w:marRight w:val="0"/>
          <w:marTop w:val="0"/>
          <w:marBottom w:val="0"/>
          <w:divBdr>
            <w:top w:val="none" w:sz="0" w:space="0" w:color="auto"/>
            <w:left w:val="none" w:sz="0" w:space="0" w:color="auto"/>
            <w:bottom w:val="none" w:sz="0" w:space="0" w:color="auto"/>
            <w:right w:val="none" w:sz="0" w:space="0" w:color="auto"/>
          </w:divBdr>
          <w:divsChild>
            <w:div w:id="84157761">
              <w:marLeft w:val="0"/>
              <w:marRight w:val="0"/>
              <w:marTop w:val="0"/>
              <w:marBottom w:val="0"/>
              <w:divBdr>
                <w:top w:val="none" w:sz="0" w:space="0" w:color="auto"/>
                <w:left w:val="none" w:sz="0" w:space="0" w:color="auto"/>
                <w:bottom w:val="none" w:sz="0" w:space="0" w:color="auto"/>
                <w:right w:val="none" w:sz="0" w:space="0" w:color="auto"/>
              </w:divBdr>
            </w:div>
            <w:div w:id="89312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267827">
      <w:bodyDiv w:val="1"/>
      <w:marLeft w:val="0"/>
      <w:marRight w:val="0"/>
      <w:marTop w:val="0"/>
      <w:marBottom w:val="0"/>
      <w:divBdr>
        <w:top w:val="none" w:sz="0" w:space="0" w:color="auto"/>
        <w:left w:val="none" w:sz="0" w:space="0" w:color="auto"/>
        <w:bottom w:val="none" w:sz="0" w:space="0" w:color="auto"/>
        <w:right w:val="none" w:sz="0" w:space="0" w:color="auto"/>
      </w:divBdr>
      <w:divsChild>
        <w:div w:id="82339476">
          <w:marLeft w:val="0"/>
          <w:marRight w:val="0"/>
          <w:marTop w:val="0"/>
          <w:marBottom w:val="0"/>
          <w:divBdr>
            <w:top w:val="none" w:sz="0" w:space="0" w:color="auto"/>
            <w:left w:val="none" w:sz="0" w:space="0" w:color="auto"/>
            <w:bottom w:val="none" w:sz="0" w:space="0" w:color="auto"/>
            <w:right w:val="none" w:sz="0" w:space="0" w:color="auto"/>
          </w:divBdr>
        </w:div>
      </w:divsChild>
    </w:div>
    <w:div w:id="1446923803">
      <w:bodyDiv w:val="1"/>
      <w:marLeft w:val="0"/>
      <w:marRight w:val="0"/>
      <w:marTop w:val="0"/>
      <w:marBottom w:val="0"/>
      <w:divBdr>
        <w:top w:val="none" w:sz="0" w:space="0" w:color="auto"/>
        <w:left w:val="none" w:sz="0" w:space="0" w:color="auto"/>
        <w:bottom w:val="none" w:sz="0" w:space="0" w:color="auto"/>
        <w:right w:val="none" w:sz="0" w:space="0" w:color="auto"/>
      </w:divBdr>
      <w:divsChild>
        <w:div w:id="100729501">
          <w:marLeft w:val="0"/>
          <w:marRight w:val="0"/>
          <w:marTop w:val="0"/>
          <w:marBottom w:val="0"/>
          <w:divBdr>
            <w:top w:val="none" w:sz="0" w:space="0" w:color="auto"/>
            <w:left w:val="none" w:sz="0" w:space="0" w:color="auto"/>
            <w:bottom w:val="none" w:sz="0" w:space="0" w:color="auto"/>
            <w:right w:val="none" w:sz="0" w:space="0" w:color="auto"/>
          </w:divBdr>
          <w:divsChild>
            <w:div w:id="37360461">
              <w:marLeft w:val="0"/>
              <w:marRight w:val="0"/>
              <w:marTop w:val="0"/>
              <w:marBottom w:val="0"/>
              <w:divBdr>
                <w:top w:val="none" w:sz="0" w:space="0" w:color="auto"/>
                <w:left w:val="none" w:sz="0" w:space="0" w:color="auto"/>
                <w:bottom w:val="none" w:sz="0" w:space="0" w:color="auto"/>
                <w:right w:val="none" w:sz="0" w:space="0" w:color="auto"/>
              </w:divBdr>
            </w:div>
            <w:div w:id="839127468">
              <w:marLeft w:val="0"/>
              <w:marRight w:val="0"/>
              <w:marTop w:val="0"/>
              <w:marBottom w:val="0"/>
              <w:divBdr>
                <w:top w:val="none" w:sz="0" w:space="0" w:color="auto"/>
                <w:left w:val="none" w:sz="0" w:space="0" w:color="auto"/>
                <w:bottom w:val="none" w:sz="0" w:space="0" w:color="auto"/>
                <w:right w:val="none" w:sz="0" w:space="0" w:color="auto"/>
              </w:divBdr>
            </w:div>
            <w:div w:id="202120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99340">
      <w:bodyDiv w:val="1"/>
      <w:marLeft w:val="0"/>
      <w:marRight w:val="0"/>
      <w:marTop w:val="0"/>
      <w:marBottom w:val="0"/>
      <w:divBdr>
        <w:top w:val="none" w:sz="0" w:space="0" w:color="auto"/>
        <w:left w:val="none" w:sz="0" w:space="0" w:color="auto"/>
        <w:bottom w:val="none" w:sz="0" w:space="0" w:color="auto"/>
        <w:right w:val="none" w:sz="0" w:space="0" w:color="auto"/>
      </w:divBdr>
    </w:div>
    <w:div w:id="1469585735">
      <w:bodyDiv w:val="1"/>
      <w:marLeft w:val="0"/>
      <w:marRight w:val="0"/>
      <w:marTop w:val="0"/>
      <w:marBottom w:val="0"/>
      <w:divBdr>
        <w:top w:val="none" w:sz="0" w:space="0" w:color="auto"/>
        <w:left w:val="none" w:sz="0" w:space="0" w:color="auto"/>
        <w:bottom w:val="none" w:sz="0" w:space="0" w:color="auto"/>
        <w:right w:val="none" w:sz="0" w:space="0" w:color="auto"/>
      </w:divBdr>
      <w:divsChild>
        <w:div w:id="541552450">
          <w:marLeft w:val="0"/>
          <w:marRight w:val="0"/>
          <w:marTop w:val="0"/>
          <w:marBottom w:val="0"/>
          <w:divBdr>
            <w:top w:val="none" w:sz="0" w:space="0" w:color="auto"/>
            <w:left w:val="none" w:sz="0" w:space="0" w:color="auto"/>
            <w:bottom w:val="none" w:sz="0" w:space="0" w:color="auto"/>
            <w:right w:val="none" w:sz="0" w:space="0" w:color="auto"/>
          </w:divBdr>
        </w:div>
      </w:divsChild>
    </w:div>
    <w:div w:id="1501702556">
      <w:bodyDiv w:val="1"/>
      <w:marLeft w:val="0"/>
      <w:marRight w:val="0"/>
      <w:marTop w:val="0"/>
      <w:marBottom w:val="0"/>
      <w:divBdr>
        <w:top w:val="none" w:sz="0" w:space="0" w:color="auto"/>
        <w:left w:val="none" w:sz="0" w:space="0" w:color="auto"/>
        <w:bottom w:val="none" w:sz="0" w:space="0" w:color="auto"/>
        <w:right w:val="none" w:sz="0" w:space="0" w:color="auto"/>
      </w:divBdr>
      <w:divsChild>
        <w:div w:id="148251613">
          <w:marLeft w:val="0"/>
          <w:marRight w:val="0"/>
          <w:marTop w:val="0"/>
          <w:marBottom w:val="0"/>
          <w:divBdr>
            <w:top w:val="none" w:sz="0" w:space="0" w:color="auto"/>
            <w:left w:val="none" w:sz="0" w:space="0" w:color="auto"/>
            <w:bottom w:val="none" w:sz="0" w:space="0" w:color="auto"/>
            <w:right w:val="none" w:sz="0" w:space="0" w:color="auto"/>
          </w:divBdr>
        </w:div>
      </w:divsChild>
    </w:div>
    <w:div w:id="1511488042">
      <w:bodyDiv w:val="1"/>
      <w:marLeft w:val="0"/>
      <w:marRight w:val="0"/>
      <w:marTop w:val="0"/>
      <w:marBottom w:val="0"/>
      <w:divBdr>
        <w:top w:val="none" w:sz="0" w:space="0" w:color="auto"/>
        <w:left w:val="none" w:sz="0" w:space="0" w:color="auto"/>
        <w:bottom w:val="none" w:sz="0" w:space="0" w:color="auto"/>
        <w:right w:val="none" w:sz="0" w:space="0" w:color="auto"/>
      </w:divBdr>
      <w:divsChild>
        <w:div w:id="1452279944">
          <w:marLeft w:val="0"/>
          <w:marRight w:val="0"/>
          <w:marTop w:val="0"/>
          <w:marBottom w:val="0"/>
          <w:divBdr>
            <w:top w:val="none" w:sz="0" w:space="0" w:color="auto"/>
            <w:left w:val="none" w:sz="0" w:space="0" w:color="auto"/>
            <w:bottom w:val="none" w:sz="0" w:space="0" w:color="auto"/>
            <w:right w:val="none" w:sz="0" w:space="0" w:color="auto"/>
          </w:divBdr>
        </w:div>
      </w:divsChild>
    </w:div>
    <w:div w:id="1514605726">
      <w:bodyDiv w:val="1"/>
      <w:marLeft w:val="0"/>
      <w:marRight w:val="0"/>
      <w:marTop w:val="0"/>
      <w:marBottom w:val="0"/>
      <w:divBdr>
        <w:top w:val="none" w:sz="0" w:space="0" w:color="auto"/>
        <w:left w:val="none" w:sz="0" w:space="0" w:color="auto"/>
        <w:bottom w:val="none" w:sz="0" w:space="0" w:color="auto"/>
        <w:right w:val="none" w:sz="0" w:space="0" w:color="auto"/>
      </w:divBdr>
      <w:divsChild>
        <w:div w:id="1870331909">
          <w:marLeft w:val="0"/>
          <w:marRight w:val="0"/>
          <w:marTop w:val="0"/>
          <w:marBottom w:val="0"/>
          <w:divBdr>
            <w:top w:val="none" w:sz="0" w:space="0" w:color="auto"/>
            <w:left w:val="none" w:sz="0" w:space="0" w:color="auto"/>
            <w:bottom w:val="none" w:sz="0" w:space="0" w:color="auto"/>
            <w:right w:val="none" w:sz="0" w:space="0" w:color="auto"/>
          </w:divBdr>
          <w:divsChild>
            <w:div w:id="224265081">
              <w:marLeft w:val="0"/>
              <w:marRight w:val="0"/>
              <w:marTop w:val="0"/>
              <w:marBottom w:val="0"/>
              <w:divBdr>
                <w:top w:val="none" w:sz="0" w:space="0" w:color="auto"/>
                <w:left w:val="none" w:sz="0" w:space="0" w:color="auto"/>
                <w:bottom w:val="none" w:sz="0" w:space="0" w:color="auto"/>
                <w:right w:val="none" w:sz="0" w:space="0" w:color="auto"/>
              </w:divBdr>
            </w:div>
            <w:div w:id="471095711">
              <w:marLeft w:val="0"/>
              <w:marRight w:val="0"/>
              <w:marTop w:val="0"/>
              <w:marBottom w:val="0"/>
              <w:divBdr>
                <w:top w:val="none" w:sz="0" w:space="0" w:color="auto"/>
                <w:left w:val="none" w:sz="0" w:space="0" w:color="auto"/>
                <w:bottom w:val="none" w:sz="0" w:space="0" w:color="auto"/>
                <w:right w:val="none" w:sz="0" w:space="0" w:color="auto"/>
              </w:divBdr>
            </w:div>
            <w:div w:id="809903703">
              <w:marLeft w:val="0"/>
              <w:marRight w:val="0"/>
              <w:marTop w:val="0"/>
              <w:marBottom w:val="0"/>
              <w:divBdr>
                <w:top w:val="none" w:sz="0" w:space="0" w:color="auto"/>
                <w:left w:val="none" w:sz="0" w:space="0" w:color="auto"/>
                <w:bottom w:val="none" w:sz="0" w:space="0" w:color="auto"/>
                <w:right w:val="none" w:sz="0" w:space="0" w:color="auto"/>
              </w:divBdr>
            </w:div>
            <w:div w:id="909274242">
              <w:marLeft w:val="0"/>
              <w:marRight w:val="0"/>
              <w:marTop w:val="0"/>
              <w:marBottom w:val="0"/>
              <w:divBdr>
                <w:top w:val="none" w:sz="0" w:space="0" w:color="auto"/>
                <w:left w:val="none" w:sz="0" w:space="0" w:color="auto"/>
                <w:bottom w:val="none" w:sz="0" w:space="0" w:color="auto"/>
                <w:right w:val="none" w:sz="0" w:space="0" w:color="auto"/>
              </w:divBdr>
            </w:div>
            <w:div w:id="985160176">
              <w:marLeft w:val="0"/>
              <w:marRight w:val="0"/>
              <w:marTop w:val="0"/>
              <w:marBottom w:val="0"/>
              <w:divBdr>
                <w:top w:val="none" w:sz="0" w:space="0" w:color="auto"/>
                <w:left w:val="none" w:sz="0" w:space="0" w:color="auto"/>
                <w:bottom w:val="none" w:sz="0" w:space="0" w:color="auto"/>
                <w:right w:val="none" w:sz="0" w:space="0" w:color="auto"/>
              </w:divBdr>
            </w:div>
            <w:div w:id="1099762314">
              <w:marLeft w:val="0"/>
              <w:marRight w:val="0"/>
              <w:marTop w:val="0"/>
              <w:marBottom w:val="0"/>
              <w:divBdr>
                <w:top w:val="none" w:sz="0" w:space="0" w:color="auto"/>
                <w:left w:val="none" w:sz="0" w:space="0" w:color="auto"/>
                <w:bottom w:val="none" w:sz="0" w:space="0" w:color="auto"/>
                <w:right w:val="none" w:sz="0" w:space="0" w:color="auto"/>
              </w:divBdr>
            </w:div>
            <w:div w:id="1241066183">
              <w:marLeft w:val="0"/>
              <w:marRight w:val="0"/>
              <w:marTop w:val="0"/>
              <w:marBottom w:val="0"/>
              <w:divBdr>
                <w:top w:val="none" w:sz="0" w:space="0" w:color="auto"/>
                <w:left w:val="none" w:sz="0" w:space="0" w:color="auto"/>
                <w:bottom w:val="none" w:sz="0" w:space="0" w:color="auto"/>
                <w:right w:val="none" w:sz="0" w:space="0" w:color="auto"/>
              </w:divBdr>
            </w:div>
            <w:div w:id="1267730327">
              <w:marLeft w:val="0"/>
              <w:marRight w:val="0"/>
              <w:marTop w:val="0"/>
              <w:marBottom w:val="0"/>
              <w:divBdr>
                <w:top w:val="none" w:sz="0" w:space="0" w:color="auto"/>
                <w:left w:val="none" w:sz="0" w:space="0" w:color="auto"/>
                <w:bottom w:val="none" w:sz="0" w:space="0" w:color="auto"/>
                <w:right w:val="none" w:sz="0" w:space="0" w:color="auto"/>
              </w:divBdr>
            </w:div>
            <w:div w:id="1392584440">
              <w:marLeft w:val="0"/>
              <w:marRight w:val="0"/>
              <w:marTop w:val="0"/>
              <w:marBottom w:val="0"/>
              <w:divBdr>
                <w:top w:val="none" w:sz="0" w:space="0" w:color="auto"/>
                <w:left w:val="none" w:sz="0" w:space="0" w:color="auto"/>
                <w:bottom w:val="none" w:sz="0" w:space="0" w:color="auto"/>
                <w:right w:val="none" w:sz="0" w:space="0" w:color="auto"/>
              </w:divBdr>
            </w:div>
            <w:div w:id="1444619508">
              <w:marLeft w:val="0"/>
              <w:marRight w:val="0"/>
              <w:marTop w:val="0"/>
              <w:marBottom w:val="0"/>
              <w:divBdr>
                <w:top w:val="none" w:sz="0" w:space="0" w:color="auto"/>
                <w:left w:val="none" w:sz="0" w:space="0" w:color="auto"/>
                <w:bottom w:val="none" w:sz="0" w:space="0" w:color="auto"/>
                <w:right w:val="none" w:sz="0" w:space="0" w:color="auto"/>
              </w:divBdr>
            </w:div>
            <w:div w:id="1560825517">
              <w:marLeft w:val="0"/>
              <w:marRight w:val="0"/>
              <w:marTop w:val="0"/>
              <w:marBottom w:val="0"/>
              <w:divBdr>
                <w:top w:val="none" w:sz="0" w:space="0" w:color="auto"/>
                <w:left w:val="none" w:sz="0" w:space="0" w:color="auto"/>
                <w:bottom w:val="none" w:sz="0" w:space="0" w:color="auto"/>
                <w:right w:val="none" w:sz="0" w:space="0" w:color="auto"/>
              </w:divBdr>
            </w:div>
            <w:div w:id="1775511872">
              <w:marLeft w:val="0"/>
              <w:marRight w:val="0"/>
              <w:marTop w:val="0"/>
              <w:marBottom w:val="0"/>
              <w:divBdr>
                <w:top w:val="none" w:sz="0" w:space="0" w:color="auto"/>
                <w:left w:val="none" w:sz="0" w:space="0" w:color="auto"/>
                <w:bottom w:val="none" w:sz="0" w:space="0" w:color="auto"/>
                <w:right w:val="none" w:sz="0" w:space="0" w:color="auto"/>
              </w:divBdr>
            </w:div>
            <w:div w:id="187218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1822">
      <w:bodyDiv w:val="1"/>
      <w:marLeft w:val="0"/>
      <w:marRight w:val="0"/>
      <w:marTop w:val="0"/>
      <w:marBottom w:val="0"/>
      <w:divBdr>
        <w:top w:val="none" w:sz="0" w:space="0" w:color="auto"/>
        <w:left w:val="none" w:sz="0" w:space="0" w:color="auto"/>
        <w:bottom w:val="none" w:sz="0" w:space="0" w:color="auto"/>
        <w:right w:val="none" w:sz="0" w:space="0" w:color="auto"/>
      </w:divBdr>
      <w:divsChild>
        <w:div w:id="112679341">
          <w:marLeft w:val="0"/>
          <w:marRight w:val="0"/>
          <w:marTop w:val="0"/>
          <w:marBottom w:val="0"/>
          <w:divBdr>
            <w:top w:val="none" w:sz="0" w:space="0" w:color="auto"/>
            <w:left w:val="none" w:sz="0" w:space="0" w:color="auto"/>
            <w:bottom w:val="none" w:sz="0" w:space="0" w:color="auto"/>
            <w:right w:val="none" w:sz="0" w:space="0" w:color="auto"/>
          </w:divBdr>
        </w:div>
      </w:divsChild>
    </w:div>
    <w:div w:id="1518160004">
      <w:bodyDiv w:val="1"/>
      <w:marLeft w:val="0"/>
      <w:marRight w:val="0"/>
      <w:marTop w:val="0"/>
      <w:marBottom w:val="0"/>
      <w:divBdr>
        <w:top w:val="none" w:sz="0" w:space="0" w:color="auto"/>
        <w:left w:val="none" w:sz="0" w:space="0" w:color="auto"/>
        <w:bottom w:val="none" w:sz="0" w:space="0" w:color="auto"/>
        <w:right w:val="none" w:sz="0" w:space="0" w:color="auto"/>
      </w:divBdr>
      <w:divsChild>
        <w:div w:id="1478379631">
          <w:marLeft w:val="0"/>
          <w:marRight w:val="0"/>
          <w:marTop w:val="0"/>
          <w:marBottom w:val="0"/>
          <w:divBdr>
            <w:top w:val="none" w:sz="0" w:space="0" w:color="auto"/>
            <w:left w:val="none" w:sz="0" w:space="0" w:color="auto"/>
            <w:bottom w:val="none" w:sz="0" w:space="0" w:color="auto"/>
            <w:right w:val="none" w:sz="0" w:space="0" w:color="auto"/>
          </w:divBdr>
          <w:divsChild>
            <w:div w:id="168193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938576">
      <w:bodyDiv w:val="1"/>
      <w:marLeft w:val="0"/>
      <w:marRight w:val="0"/>
      <w:marTop w:val="0"/>
      <w:marBottom w:val="0"/>
      <w:divBdr>
        <w:top w:val="none" w:sz="0" w:space="0" w:color="auto"/>
        <w:left w:val="none" w:sz="0" w:space="0" w:color="auto"/>
        <w:bottom w:val="none" w:sz="0" w:space="0" w:color="auto"/>
        <w:right w:val="none" w:sz="0" w:space="0" w:color="auto"/>
      </w:divBdr>
      <w:divsChild>
        <w:div w:id="1426147115">
          <w:marLeft w:val="0"/>
          <w:marRight w:val="0"/>
          <w:marTop w:val="0"/>
          <w:marBottom w:val="0"/>
          <w:divBdr>
            <w:top w:val="none" w:sz="0" w:space="0" w:color="auto"/>
            <w:left w:val="none" w:sz="0" w:space="0" w:color="auto"/>
            <w:bottom w:val="none" w:sz="0" w:space="0" w:color="auto"/>
            <w:right w:val="none" w:sz="0" w:space="0" w:color="auto"/>
          </w:divBdr>
          <w:divsChild>
            <w:div w:id="475953519">
              <w:marLeft w:val="0"/>
              <w:marRight w:val="0"/>
              <w:marTop w:val="0"/>
              <w:marBottom w:val="0"/>
              <w:divBdr>
                <w:top w:val="none" w:sz="0" w:space="0" w:color="auto"/>
                <w:left w:val="none" w:sz="0" w:space="0" w:color="auto"/>
                <w:bottom w:val="none" w:sz="0" w:space="0" w:color="auto"/>
                <w:right w:val="none" w:sz="0" w:space="0" w:color="auto"/>
              </w:divBdr>
            </w:div>
            <w:div w:id="938024489">
              <w:marLeft w:val="0"/>
              <w:marRight w:val="0"/>
              <w:marTop w:val="0"/>
              <w:marBottom w:val="0"/>
              <w:divBdr>
                <w:top w:val="none" w:sz="0" w:space="0" w:color="auto"/>
                <w:left w:val="none" w:sz="0" w:space="0" w:color="auto"/>
                <w:bottom w:val="none" w:sz="0" w:space="0" w:color="auto"/>
                <w:right w:val="none" w:sz="0" w:space="0" w:color="auto"/>
              </w:divBdr>
            </w:div>
            <w:div w:id="1011030660">
              <w:marLeft w:val="0"/>
              <w:marRight w:val="0"/>
              <w:marTop w:val="0"/>
              <w:marBottom w:val="0"/>
              <w:divBdr>
                <w:top w:val="none" w:sz="0" w:space="0" w:color="auto"/>
                <w:left w:val="none" w:sz="0" w:space="0" w:color="auto"/>
                <w:bottom w:val="none" w:sz="0" w:space="0" w:color="auto"/>
                <w:right w:val="none" w:sz="0" w:space="0" w:color="auto"/>
              </w:divBdr>
            </w:div>
            <w:div w:id="1155993570">
              <w:marLeft w:val="0"/>
              <w:marRight w:val="0"/>
              <w:marTop w:val="0"/>
              <w:marBottom w:val="0"/>
              <w:divBdr>
                <w:top w:val="none" w:sz="0" w:space="0" w:color="auto"/>
                <w:left w:val="none" w:sz="0" w:space="0" w:color="auto"/>
                <w:bottom w:val="none" w:sz="0" w:space="0" w:color="auto"/>
                <w:right w:val="none" w:sz="0" w:space="0" w:color="auto"/>
              </w:divBdr>
            </w:div>
            <w:div w:id="182867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213215">
      <w:bodyDiv w:val="1"/>
      <w:marLeft w:val="0"/>
      <w:marRight w:val="0"/>
      <w:marTop w:val="0"/>
      <w:marBottom w:val="0"/>
      <w:divBdr>
        <w:top w:val="none" w:sz="0" w:space="0" w:color="auto"/>
        <w:left w:val="none" w:sz="0" w:space="0" w:color="auto"/>
        <w:bottom w:val="none" w:sz="0" w:space="0" w:color="auto"/>
        <w:right w:val="none" w:sz="0" w:space="0" w:color="auto"/>
      </w:divBdr>
      <w:divsChild>
        <w:div w:id="84114069">
          <w:marLeft w:val="0"/>
          <w:marRight w:val="0"/>
          <w:marTop w:val="0"/>
          <w:marBottom w:val="0"/>
          <w:divBdr>
            <w:top w:val="none" w:sz="0" w:space="0" w:color="auto"/>
            <w:left w:val="none" w:sz="0" w:space="0" w:color="auto"/>
            <w:bottom w:val="none" w:sz="0" w:space="0" w:color="auto"/>
            <w:right w:val="none" w:sz="0" w:space="0" w:color="auto"/>
          </w:divBdr>
          <w:divsChild>
            <w:div w:id="7362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64971">
      <w:bodyDiv w:val="1"/>
      <w:marLeft w:val="0"/>
      <w:marRight w:val="0"/>
      <w:marTop w:val="0"/>
      <w:marBottom w:val="0"/>
      <w:divBdr>
        <w:top w:val="none" w:sz="0" w:space="0" w:color="auto"/>
        <w:left w:val="none" w:sz="0" w:space="0" w:color="auto"/>
        <w:bottom w:val="none" w:sz="0" w:space="0" w:color="auto"/>
        <w:right w:val="none" w:sz="0" w:space="0" w:color="auto"/>
      </w:divBdr>
      <w:divsChild>
        <w:div w:id="1681618044">
          <w:marLeft w:val="0"/>
          <w:marRight w:val="0"/>
          <w:marTop w:val="0"/>
          <w:marBottom w:val="0"/>
          <w:divBdr>
            <w:top w:val="none" w:sz="0" w:space="0" w:color="auto"/>
            <w:left w:val="none" w:sz="0" w:space="0" w:color="auto"/>
            <w:bottom w:val="none" w:sz="0" w:space="0" w:color="auto"/>
            <w:right w:val="none" w:sz="0" w:space="0" w:color="auto"/>
          </w:divBdr>
          <w:divsChild>
            <w:div w:id="1791127969">
              <w:marLeft w:val="0"/>
              <w:marRight w:val="0"/>
              <w:marTop w:val="0"/>
              <w:marBottom w:val="0"/>
              <w:divBdr>
                <w:top w:val="none" w:sz="0" w:space="0" w:color="auto"/>
                <w:left w:val="none" w:sz="0" w:space="0" w:color="auto"/>
                <w:bottom w:val="none" w:sz="0" w:space="0" w:color="auto"/>
                <w:right w:val="none" w:sz="0" w:space="0" w:color="auto"/>
              </w:divBdr>
            </w:div>
            <w:div w:id="206093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34903">
      <w:bodyDiv w:val="1"/>
      <w:marLeft w:val="0"/>
      <w:marRight w:val="0"/>
      <w:marTop w:val="0"/>
      <w:marBottom w:val="0"/>
      <w:divBdr>
        <w:top w:val="none" w:sz="0" w:space="0" w:color="auto"/>
        <w:left w:val="none" w:sz="0" w:space="0" w:color="auto"/>
        <w:bottom w:val="none" w:sz="0" w:space="0" w:color="auto"/>
        <w:right w:val="none" w:sz="0" w:space="0" w:color="auto"/>
      </w:divBdr>
      <w:divsChild>
        <w:div w:id="1002004262">
          <w:marLeft w:val="0"/>
          <w:marRight w:val="0"/>
          <w:marTop w:val="0"/>
          <w:marBottom w:val="0"/>
          <w:divBdr>
            <w:top w:val="none" w:sz="0" w:space="0" w:color="auto"/>
            <w:left w:val="none" w:sz="0" w:space="0" w:color="auto"/>
            <w:bottom w:val="none" w:sz="0" w:space="0" w:color="auto"/>
            <w:right w:val="none" w:sz="0" w:space="0" w:color="auto"/>
          </w:divBdr>
          <w:divsChild>
            <w:div w:id="68625816">
              <w:marLeft w:val="0"/>
              <w:marRight w:val="0"/>
              <w:marTop w:val="0"/>
              <w:marBottom w:val="0"/>
              <w:divBdr>
                <w:top w:val="none" w:sz="0" w:space="0" w:color="auto"/>
                <w:left w:val="none" w:sz="0" w:space="0" w:color="auto"/>
                <w:bottom w:val="none" w:sz="0" w:space="0" w:color="auto"/>
                <w:right w:val="none" w:sz="0" w:space="0" w:color="auto"/>
              </w:divBdr>
            </w:div>
            <w:div w:id="860780170">
              <w:marLeft w:val="0"/>
              <w:marRight w:val="0"/>
              <w:marTop w:val="0"/>
              <w:marBottom w:val="0"/>
              <w:divBdr>
                <w:top w:val="none" w:sz="0" w:space="0" w:color="auto"/>
                <w:left w:val="none" w:sz="0" w:space="0" w:color="auto"/>
                <w:bottom w:val="none" w:sz="0" w:space="0" w:color="auto"/>
                <w:right w:val="none" w:sz="0" w:space="0" w:color="auto"/>
              </w:divBdr>
            </w:div>
            <w:div w:id="138865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99983">
      <w:bodyDiv w:val="1"/>
      <w:marLeft w:val="0"/>
      <w:marRight w:val="0"/>
      <w:marTop w:val="0"/>
      <w:marBottom w:val="0"/>
      <w:divBdr>
        <w:top w:val="none" w:sz="0" w:space="0" w:color="auto"/>
        <w:left w:val="none" w:sz="0" w:space="0" w:color="auto"/>
        <w:bottom w:val="none" w:sz="0" w:space="0" w:color="auto"/>
        <w:right w:val="none" w:sz="0" w:space="0" w:color="auto"/>
      </w:divBdr>
      <w:divsChild>
        <w:div w:id="157307398">
          <w:marLeft w:val="0"/>
          <w:marRight w:val="0"/>
          <w:marTop w:val="0"/>
          <w:marBottom w:val="0"/>
          <w:divBdr>
            <w:top w:val="none" w:sz="0" w:space="0" w:color="auto"/>
            <w:left w:val="none" w:sz="0" w:space="0" w:color="auto"/>
            <w:bottom w:val="none" w:sz="0" w:space="0" w:color="auto"/>
            <w:right w:val="none" w:sz="0" w:space="0" w:color="auto"/>
          </w:divBdr>
          <w:divsChild>
            <w:div w:id="15859862">
              <w:marLeft w:val="0"/>
              <w:marRight w:val="0"/>
              <w:marTop w:val="0"/>
              <w:marBottom w:val="0"/>
              <w:divBdr>
                <w:top w:val="none" w:sz="0" w:space="0" w:color="auto"/>
                <w:left w:val="none" w:sz="0" w:space="0" w:color="auto"/>
                <w:bottom w:val="none" w:sz="0" w:space="0" w:color="auto"/>
                <w:right w:val="none" w:sz="0" w:space="0" w:color="auto"/>
              </w:divBdr>
            </w:div>
            <w:div w:id="200875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83651">
      <w:bodyDiv w:val="1"/>
      <w:marLeft w:val="0"/>
      <w:marRight w:val="0"/>
      <w:marTop w:val="0"/>
      <w:marBottom w:val="0"/>
      <w:divBdr>
        <w:top w:val="none" w:sz="0" w:space="0" w:color="auto"/>
        <w:left w:val="none" w:sz="0" w:space="0" w:color="auto"/>
        <w:bottom w:val="none" w:sz="0" w:space="0" w:color="auto"/>
        <w:right w:val="none" w:sz="0" w:space="0" w:color="auto"/>
      </w:divBdr>
      <w:divsChild>
        <w:div w:id="920942012">
          <w:marLeft w:val="0"/>
          <w:marRight w:val="0"/>
          <w:marTop w:val="0"/>
          <w:marBottom w:val="0"/>
          <w:divBdr>
            <w:top w:val="none" w:sz="0" w:space="0" w:color="auto"/>
            <w:left w:val="none" w:sz="0" w:space="0" w:color="auto"/>
            <w:bottom w:val="none" w:sz="0" w:space="0" w:color="auto"/>
            <w:right w:val="none" w:sz="0" w:space="0" w:color="auto"/>
          </w:divBdr>
        </w:div>
      </w:divsChild>
    </w:div>
    <w:div w:id="1562985255">
      <w:bodyDiv w:val="1"/>
      <w:marLeft w:val="0"/>
      <w:marRight w:val="0"/>
      <w:marTop w:val="0"/>
      <w:marBottom w:val="0"/>
      <w:divBdr>
        <w:top w:val="none" w:sz="0" w:space="0" w:color="auto"/>
        <w:left w:val="none" w:sz="0" w:space="0" w:color="auto"/>
        <w:bottom w:val="none" w:sz="0" w:space="0" w:color="auto"/>
        <w:right w:val="none" w:sz="0" w:space="0" w:color="auto"/>
      </w:divBdr>
      <w:divsChild>
        <w:div w:id="109738445">
          <w:marLeft w:val="0"/>
          <w:marRight w:val="0"/>
          <w:marTop w:val="0"/>
          <w:marBottom w:val="0"/>
          <w:divBdr>
            <w:top w:val="none" w:sz="0" w:space="0" w:color="auto"/>
            <w:left w:val="none" w:sz="0" w:space="0" w:color="auto"/>
            <w:bottom w:val="none" w:sz="0" w:space="0" w:color="auto"/>
            <w:right w:val="none" w:sz="0" w:space="0" w:color="auto"/>
          </w:divBdr>
          <w:divsChild>
            <w:div w:id="130948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6951">
      <w:bodyDiv w:val="1"/>
      <w:marLeft w:val="0"/>
      <w:marRight w:val="0"/>
      <w:marTop w:val="0"/>
      <w:marBottom w:val="0"/>
      <w:divBdr>
        <w:top w:val="none" w:sz="0" w:space="0" w:color="auto"/>
        <w:left w:val="none" w:sz="0" w:space="0" w:color="auto"/>
        <w:bottom w:val="none" w:sz="0" w:space="0" w:color="auto"/>
        <w:right w:val="none" w:sz="0" w:space="0" w:color="auto"/>
      </w:divBdr>
      <w:divsChild>
        <w:div w:id="296883677">
          <w:marLeft w:val="0"/>
          <w:marRight w:val="0"/>
          <w:marTop w:val="0"/>
          <w:marBottom w:val="0"/>
          <w:divBdr>
            <w:top w:val="none" w:sz="0" w:space="0" w:color="auto"/>
            <w:left w:val="none" w:sz="0" w:space="0" w:color="auto"/>
            <w:bottom w:val="none" w:sz="0" w:space="0" w:color="auto"/>
            <w:right w:val="none" w:sz="0" w:space="0" w:color="auto"/>
          </w:divBdr>
          <w:divsChild>
            <w:div w:id="1142429298">
              <w:marLeft w:val="0"/>
              <w:marRight w:val="0"/>
              <w:marTop w:val="0"/>
              <w:marBottom w:val="0"/>
              <w:divBdr>
                <w:top w:val="none" w:sz="0" w:space="0" w:color="auto"/>
                <w:left w:val="none" w:sz="0" w:space="0" w:color="auto"/>
                <w:bottom w:val="none" w:sz="0" w:space="0" w:color="auto"/>
                <w:right w:val="none" w:sz="0" w:space="0" w:color="auto"/>
              </w:divBdr>
            </w:div>
            <w:div w:id="192769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33389">
      <w:bodyDiv w:val="1"/>
      <w:marLeft w:val="0"/>
      <w:marRight w:val="0"/>
      <w:marTop w:val="0"/>
      <w:marBottom w:val="0"/>
      <w:divBdr>
        <w:top w:val="none" w:sz="0" w:space="0" w:color="auto"/>
        <w:left w:val="none" w:sz="0" w:space="0" w:color="auto"/>
        <w:bottom w:val="none" w:sz="0" w:space="0" w:color="auto"/>
        <w:right w:val="none" w:sz="0" w:space="0" w:color="auto"/>
      </w:divBdr>
      <w:divsChild>
        <w:div w:id="262881250">
          <w:marLeft w:val="0"/>
          <w:marRight w:val="0"/>
          <w:marTop w:val="0"/>
          <w:marBottom w:val="0"/>
          <w:divBdr>
            <w:top w:val="none" w:sz="0" w:space="0" w:color="auto"/>
            <w:left w:val="none" w:sz="0" w:space="0" w:color="auto"/>
            <w:bottom w:val="none" w:sz="0" w:space="0" w:color="auto"/>
            <w:right w:val="none" w:sz="0" w:space="0" w:color="auto"/>
          </w:divBdr>
          <w:divsChild>
            <w:div w:id="211774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4392">
      <w:bodyDiv w:val="1"/>
      <w:marLeft w:val="0"/>
      <w:marRight w:val="0"/>
      <w:marTop w:val="0"/>
      <w:marBottom w:val="0"/>
      <w:divBdr>
        <w:top w:val="none" w:sz="0" w:space="0" w:color="auto"/>
        <w:left w:val="none" w:sz="0" w:space="0" w:color="auto"/>
        <w:bottom w:val="none" w:sz="0" w:space="0" w:color="auto"/>
        <w:right w:val="none" w:sz="0" w:space="0" w:color="auto"/>
      </w:divBdr>
      <w:divsChild>
        <w:div w:id="487095787">
          <w:marLeft w:val="0"/>
          <w:marRight w:val="0"/>
          <w:marTop w:val="0"/>
          <w:marBottom w:val="0"/>
          <w:divBdr>
            <w:top w:val="none" w:sz="0" w:space="0" w:color="auto"/>
            <w:left w:val="none" w:sz="0" w:space="0" w:color="auto"/>
            <w:bottom w:val="none" w:sz="0" w:space="0" w:color="auto"/>
            <w:right w:val="none" w:sz="0" w:space="0" w:color="auto"/>
          </w:divBdr>
          <w:divsChild>
            <w:div w:id="27691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728497">
      <w:bodyDiv w:val="1"/>
      <w:marLeft w:val="0"/>
      <w:marRight w:val="0"/>
      <w:marTop w:val="0"/>
      <w:marBottom w:val="0"/>
      <w:divBdr>
        <w:top w:val="none" w:sz="0" w:space="0" w:color="auto"/>
        <w:left w:val="none" w:sz="0" w:space="0" w:color="auto"/>
        <w:bottom w:val="none" w:sz="0" w:space="0" w:color="auto"/>
        <w:right w:val="none" w:sz="0" w:space="0" w:color="auto"/>
      </w:divBdr>
      <w:divsChild>
        <w:div w:id="166751899">
          <w:marLeft w:val="0"/>
          <w:marRight w:val="0"/>
          <w:marTop w:val="0"/>
          <w:marBottom w:val="0"/>
          <w:divBdr>
            <w:top w:val="none" w:sz="0" w:space="0" w:color="auto"/>
            <w:left w:val="none" w:sz="0" w:space="0" w:color="auto"/>
            <w:bottom w:val="none" w:sz="0" w:space="0" w:color="auto"/>
            <w:right w:val="none" w:sz="0" w:space="0" w:color="auto"/>
          </w:divBdr>
          <w:divsChild>
            <w:div w:id="200450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14042">
      <w:bodyDiv w:val="1"/>
      <w:marLeft w:val="0"/>
      <w:marRight w:val="0"/>
      <w:marTop w:val="0"/>
      <w:marBottom w:val="0"/>
      <w:divBdr>
        <w:top w:val="none" w:sz="0" w:space="0" w:color="auto"/>
        <w:left w:val="none" w:sz="0" w:space="0" w:color="auto"/>
        <w:bottom w:val="none" w:sz="0" w:space="0" w:color="auto"/>
        <w:right w:val="none" w:sz="0" w:space="0" w:color="auto"/>
      </w:divBdr>
      <w:divsChild>
        <w:div w:id="2012446104">
          <w:marLeft w:val="0"/>
          <w:marRight w:val="0"/>
          <w:marTop w:val="0"/>
          <w:marBottom w:val="0"/>
          <w:divBdr>
            <w:top w:val="none" w:sz="0" w:space="0" w:color="auto"/>
            <w:left w:val="none" w:sz="0" w:space="0" w:color="auto"/>
            <w:bottom w:val="none" w:sz="0" w:space="0" w:color="auto"/>
            <w:right w:val="none" w:sz="0" w:space="0" w:color="auto"/>
          </w:divBdr>
          <w:divsChild>
            <w:div w:id="17464127">
              <w:marLeft w:val="0"/>
              <w:marRight w:val="0"/>
              <w:marTop w:val="0"/>
              <w:marBottom w:val="0"/>
              <w:divBdr>
                <w:top w:val="none" w:sz="0" w:space="0" w:color="auto"/>
                <w:left w:val="none" w:sz="0" w:space="0" w:color="auto"/>
                <w:bottom w:val="none" w:sz="0" w:space="0" w:color="auto"/>
                <w:right w:val="none" w:sz="0" w:space="0" w:color="auto"/>
              </w:divBdr>
            </w:div>
            <w:div w:id="1069108663">
              <w:marLeft w:val="0"/>
              <w:marRight w:val="0"/>
              <w:marTop w:val="0"/>
              <w:marBottom w:val="0"/>
              <w:divBdr>
                <w:top w:val="none" w:sz="0" w:space="0" w:color="auto"/>
                <w:left w:val="none" w:sz="0" w:space="0" w:color="auto"/>
                <w:bottom w:val="none" w:sz="0" w:space="0" w:color="auto"/>
                <w:right w:val="none" w:sz="0" w:space="0" w:color="auto"/>
              </w:divBdr>
            </w:div>
            <w:div w:id="1361778336">
              <w:marLeft w:val="0"/>
              <w:marRight w:val="0"/>
              <w:marTop w:val="0"/>
              <w:marBottom w:val="0"/>
              <w:divBdr>
                <w:top w:val="none" w:sz="0" w:space="0" w:color="auto"/>
                <w:left w:val="none" w:sz="0" w:space="0" w:color="auto"/>
                <w:bottom w:val="none" w:sz="0" w:space="0" w:color="auto"/>
                <w:right w:val="none" w:sz="0" w:space="0" w:color="auto"/>
              </w:divBdr>
            </w:div>
            <w:div w:id="1364749077">
              <w:marLeft w:val="0"/>
              <w:marRight w:val="0"/>
              <w:marTop w:val="0"/>
              <w:marBottom w:val="0"/>
              <w:divBdr>
                <w:top w:val="none" w:sz="0" w:space="0" w:color="auto"/>
                <w:left w:val="none" w:sz="0" w:space="0" w:color="auto"/>
                <w:bottom w:val="none" w:sz="0" w:space="0" w:color="auto"/>
                <w:right w:val="none" w:sz="0" w:space="0" w:color="auto"/>
              </w:divBdr>
            </w:div>
            <w:div w:id="1598975927">
              <w:marLeft w:val="0"/>
              <w:marRight w:val="0"/>
              <w:marTop w:val="0"/>
              <w:marBottom w:val="0"/>
              <w:divBdr>
                <w:top w:val="none" w:sz="0" w:space="0" w:color="auto"/>
                <w:left w:val="none" w:sz="0" w:space="0" w:color="auto"/>
                <w:bottom w:val="none" w:sz="0" w:space="0" w:color="auto"/>
                <w:right w:val="none" w:sz="0" w:space="0" w:color="auto"/>
              </w:divBdr>
            </w:div>
            <w:div w:id="209743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42551">
      <w:bodyDiv w:val="1"/>
      <w:marLeft w:val="0"/>
      <w:marRight w:val="0"/>
      <w:marTop w:val="0"/>
      <w:marBottom w:val="0"/>
      <w:divBdr>
        <w:top w:val="none" w:sz="0" w:space="0" w:color="auto"/>
        <w:left w:val="none" w:sz="0" w:space="0" w:color="auto"/>
        <w:bottom w:val="none" w:sz="0" w:space="0" w:color="auto"/>
        <w:right w:val="none" w:sz="0" w:space="0" w:color="auto"/>
      </w:divBdr>
      <w:divsChild>
        <w:div w:id="490675721">
          <w:marLeft w:val="0"/>
          <w:marRight w:val="0"/>
          <w:marTop w:val="0"/>
          <w:marBottom w:val="0"/>
          <w:divBdr>
            <w:top w:val="none" w:sz="0" w:space="0" w:color="auto"/>
            <w:left w:val="none" w:sz="0" w:space="0" w:color="auto"/>
            <w:bottom w:val="none" w:sz="0" w:space="0" w:color="auto"/>
            <w:right w:val="none" w:sz="0" w:space="0" w:color="auto"/>
          </w:divBdr>
        </w:div>
      </w:divsChild>
    </w:div>
    <w:div w:id="1596596369">
      <w:bodyDiv w:val="1"/>
      <w:marLeft w:val="0"/>
      <w:marRight w:val="0"/>
      <w:marTop w:val="0"/>
      <w:marBottom w:val="0"/>
      <w:divBdr>
        <w:top w:val="none" w:sz="0" w:space="0" w:color="auto"/>
        <w:left w:val="none" w:sz="0" w:space="0" w:color="auto"/>
        <w:bottom w:val="none" w:sz="0" w:space="0" w:color="auto"/>
        <w:right w:val="none" w:sz="0" w:space="0" w:color="auto"/>
      </w:divBdr>
      <w:divsChild>
        <w:div w:id="677584677">
          <w:marLeft w:val="0"/>
          <w:marRight w:val="0"/>
          <w:marTop w:val="0"/>
          <w:marBottom w:val="0"/>
          <w:divBdr>
            <w:top w:val="none" w:sz="0" w:space="0" w:color="auto"/>
            <w:left w:val="none" w:sz="0" w:space="0" w:color="auto"/>
            <w:bottom w:val="none" w:sz="0" w:space="0" w:color="auto"/>
            <w:right w:val="none" w:sz="0" w:space="0" w:color="auto"/>
          </w:divBdr>
          <w:divsChild>
            <w:div w:id="1136263179">
              <w:marLeft w:val="0"/>
              <w:marRight w:val="0"/>
              <w:marTop w:val="0"/>
              <w:marBottom w:val="0"/>
              <w:divBdr>
                <w:top w:val="none" w:sz="0" w:space="0" w:color="auto"/>
                <w:left w:val="none" w:sz="0" w:space="0" w:color="auto"/>
                <w:bottom w:val="none" w:sz="0" w:space="0" w:color="auto"/>
                <w:right w:val="none" w:sz="0" w:space="0" w:color="auto"/>
              </w:divBdr>
            </w:div>
            <w:div w:id="158518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218001">
      <w:bodyDiv w:val="1"/>
      <w:marLeft w:val="0"/>
      <w:marRight w:val="0"/>
      <w:marTop w:val="0"/>
      <w:marBottom w:val="0"/>
      <w:divBdr>
        <w:top w:val="none" w:sz="0" w:space="0" w:color="auto"/>
        <w:left w:val="none" w:sz="0" w:space="0" w:color="auto"/>
        <w:bottom w:val="none" w:sz="0" w:space="0" w:color="auto"/>
        <w:right w:val="none" w:sz="0" w:space="0" w:color="auto"/>
      </w:divBdr>
      <w:divsChild>
        <w:div w:id="1437016252">
          <w:marLeft w:val="0"/>
          <w:marRight w:val="0"/>
          <w:marTop w:val="0"/>
          <w:marBottom w:val="0"/>
          <w:divBdr>
            <w:top w:val="none" w:sz="0" w:space="0" w:color="auto"/>
            <w:left w:val="none" w:sz="0" w:space="0" w:color="auto"/>
            <w:bottom w:val="none" w:sz="0" w:space="0" w:color="auto"/>
            <w:right w:val="none" w:sz="0" w:space="0" w:color="auto"/>
          </w:divBdr>
        </w:div>
      </w:divsChild>
    </w:div>
    <w:div w:id="1606377731">
      <w:bodyDiv w:val="1"/>
      <w:marLeft w:val="0"/>
      <w:marRight w:val="0"/>
      <w:marTop w:val="0"/>
      <w:marBottom w:val="0"/>
      <w:divBdr>
        <w:top w:val="none" w:sz="0" w:space="0" w:color="auto"/>
        <w:left w:val="none" w:sz="0" w:space="0" w:color="auto"/>
        <w:bottom w:val="none" w:sz="0" w:space="0" w:color="auto"/>
        <w:right w:val="none" w:sz="0" w:space="0" w:color="auto"/>
      </w:divBdr>
      <w:divsChild>
        <w:div w:id="740106955">
          <w:marLeft w:val="0"/>
          <w:marRight w:val="0"/>
          <w:marTop w:val="0"/>
          <w:marBottom w:val="0"/>
          <w:divBdr>
            <w:top w:val="none" w:sz="0" w:space="0" w:color="auto"/>
            <w:left w:val="none" w:sz="0" w:space="0" w:color="auto"/>
            <w:bottom w:val="none" w:sz="0" w:space="0" w:color="auto"/>
            <w:right w:val="none" w:sz="0" w:space="0" w:color="auto"/>
          </w:divBdr>
          <w:divsChild>
            <w:div w:id="36783654">
              <w:marLeft w:val="0"/>
              <w:marRight w:val="0"/>
              <w:marTop w:val="0"/>
              <w:marBottom w:val="0"/>
              <w:divBdr>
                <w:top w:val="none" w:sz="0" w:space="0" w:color="auto"/>
                <w:left w:val="none" w:sz="0" w:space="0" w:color="auto"/>
                <w:bottom w:val="none" w:sz="0" w:space="0" w:color="auto"/>
                <w:right w:val="none" w:sz="0" w:space="0" w:color="auto"/>
              </w:divBdr>
            </w:div>
            <w:div w:id="953025320">
              <w:marLeft w:val="0"/>
              <w:marRight w:val="0"/>
              <w:marTop w:val="0"/>
              <w:marBottom w:val="0"/>
              <w:divBdr>
                <w:top w:val="none" w:sz="0" w:space="0" w:color="auto"/>
                <w:left w:val="none" w:sz="0" w:space="0" w:color="auto"/>
                <w:bottom w:val="none" w:sz="0" w:space="0" w:color="auto"/>
                <w:right w:val="none" w:sz="0" w:space="0" w:color="auto"/>
              </w:divBdr>
            </w:div>
            <w:div w:id="189346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242700">
      <w:bodyDiv w:val="1"/>
      <w:marLeft w:val="0"/>
      <w:marRight w:val="0"/>
      <w:marTop w:val="0"/>
      <w:marBottom w:val="0"/>
      <w:divBdr>
        <w:top w:val="none" w:sz="0" w:space="0" w:color="auto"/>
        <w:left w:val="none" w:sz="0" w:space="0" w:color="auto"/>
        <w:bottom w:val="none" w:sz="0" w:space="0" w:color="auto"/>
        <w:right w:val="none" w:sz="0" w:space="0" w:color="auto"/>
      </w:divBdr>
      <w:divsChild>
        <w:div w:id="1153331591">
          <w:marLeft w:val="0"/>
          <w:marRight w:val="0"/>
          <w:marTop w:val="0"/>
          <w:marBottom w:val="0"/>
          <w:divBdr>
            <w:top w:val="none" w:sz="0" w:space="0" w:color="auto"/>
            <w:left w:val="none" w:sz="0" w:space="0" w:color="auto"/>
            <w:bottom w:val="none" w:sz="0" w:space="0" w:color="auto"/>
            <w:right w:val="none" w:sz="0" w:space="0" w:color="auto"/>
          </w:divBdr>
          <w:divsChild>
            <w:div w:id="52503828">
              <w:marLeft w:val="0"/>
              <w:marRight w:val="0"/>
              <w:marTop w:val="0"/>
              <w:marBottom w:val="0"/>
              <w:divBdr>
                <w:top w:val="none" w:sz="0" w:space="0" w:color="auto"/>
                <w:left w:val="none" w:sz="0" w:space="0" w:color="auto"/>
                <w:bottom w:val="none" w:sz="0" w:space="0" w:color="auto"/>
                <w:right w:val="none" w:sz="0" w:space="0" w:color="auto"/>
              </w:divBdr>
            </w:div>
            <w:div w:id="363487798">
              <w:marLeft w:val="0"/>
              <w:marRight w:val="0"/>
              <w:marTop w:val="0"/>
              <w:marBottom w:val="0"/>
              <w:divBdr>
                <w:top w:val="none" w:sz="0" w:space="0" w:color="auto"/>
                <w:left w:val="none" w:sz="0" w:space="0" w:color="auto"/>
                <w:bottom w:val="none" w:sz="0" w:space="0" w:color="auto"/>
                <w:right w:val="none" w:sz="0" w:space="0" w:color="auto"/>
              </w:divBdr>
            </w:div>
            <w:div w:id="38877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25866">
      <w:bodyDiv w:val="1"/>
      <w:marLeft w:val="0"/>
      <w:marRight w:val="0"/>
      <w:marTop w:val="0"/>
      <w:marBottom w:val="0"/>
      <w:divBdr>
        <w:top w:val="none" w:sz="0" w:space="0" w:color="auto"/>
        <w:left w:val="none" w:sz="0" w:space="0" w:color="auto"/>
        <w:bottom w:val="none" w:sz="0" w:space="0" w:color="auto"/>
        <w:right w:val="none" w:sz="0" w:space="0" w:color="auto"/>
      </w:divBdr>
      <w:divsChild>
        <w:div w:id="1673484013">
          <w:marLeft w:val="0"/>
          <w:marRight w:val="0"/>
          <w:marTop w:val="0"/>
          <w:marBottom w:val="0"/>
          <w:divBdr>
            <w:top w:val="none" w:sz="0" w:space="0" w:color="auto"/>
            <w:left w:val="none" w:sz="0" w:space="0" w:color="auto"/>
            <w:bottom w:val="none" w:sz="0" w:space="0" w:color="auto"/>
            <w:right w:val="none" w:sz="0" w:space="0" w:color="auto"/>
          </w:divBdr>
          <w:divsChild>
            <w:div w:id="688995287">
              <w:marLeft w:val="0"/>
              <w:marRight w:val="0"/>
              <w:marTop w:val="0"/>
              <w:marBottom w:val="0"/>
              <w:divBdr>
                <w:top w:val="none" w:sz="0" w:space="0" w:color="auto"/>
                <w:left w:val="none" w:sz="0" w:space="0" w:color="auto"/>
                <w:bottom w:val="none" w:sz="0" w:space="0" w:color="auto"/>
                <w:right w:val="none" w:sz="0" w:space="0" w:color="auto"/>
              </w:divBdr>
            </w:div>
            <w:div w:id="786311193">
              <w:marLeft w:val="0"/>
              <w:marRight w:val="0"/>
              <w:marTop w:val="0"/>
              <w:marBottom w:val="0"/>
              <w:divBdr>
                <w:top w:val="none" w:sz="0" w:space="0" w:color="auto"/>
                <w:left w:val="none" w:sz="0" w:space="0" w:color="auto"/>
                <w:bottom w:val="none" w:sz="0" w:space="0" w:color="auto"/>
                <w:right w:val="none" w:sz="0" w:space="0" w:color="auto"/>
              </w:divBdr>
            </w:div>
            <w:div w:id="1197499542">
              <w:marLeft w:val="0"/>
              <w:marRight w:val="0"/>
              <w:marTop w:val="0"/>
              <w:marBottom w:val="0"/>
              <w:divBdr>
                <w:top w:val="none" w:sz="0" w:space="0" w:color="auto"/>
                <w:left w:val="none" w:sz="0" w:space="0" w:color="auto"/>
                <w:bottom w:val="none" w:sz="0" w:space="0" w:color="auto"/>
                <w:right w:val="none" w:sz="0" w:space="0" w:color="auto"/>
              </w:divBdr>
            </w:div>
            <w:div w:id="1433821706">
              <w:marLeft w:val="0"/>
              <w:marRight w:val="0"/>
              <w:marTop w:val="0"/>
              <w:marBottom w:val="0"/>
              <w:divBdr>
                <w:top w:val="none" w:sz="0" w:space="0" w:color="auto"/>
                <w:left w:val="none" w:sz="0" w:space="0" w:color="auto"/>
                <w:bottom w:val="none" w:sz="0" w:space="0" w:color="auto"/>
                <w:right w:val="none" w:sz="0" w:space="0" w:color="auto"/>
              </w:divBdr>
            </w:div>
            <w:div w:id="213339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199706">
      <w:bodyDiv w:val="1"/>
      <w:marLeft w:val="0"/>
      <w:marRight w:val="0"/>
      <w:marTop w:val="0"/>
      <w:marBottom w:val="0"/>
      <w:divBdr>
        <w:top w:val="none" w:sz="0" w:space="0" w:color="auto"/>
        <w:left w:val="none" w:sz="0" w:space="0" w:color="auto"/>
        <w:bottom w:val="none" w:sz="0" w:space="0" w:color="auto"/>
        <w:right w:val="none" w:sz="0" w:space="0" w:color="auto"/>
      </w:divBdr>
      <w:divsChild>
        <w:div w:id="1067528748">
          <w:marLeft w:val="0"/>
          <w:marRight w:val="0"/>
          <w:marTop w:val="0"/>
          <w:marBottom w:val="0"/>
          <w:divBdr>
            <w:top w:val="none" w:sz="0" w:space="0" w:color="auto"/>
            <w:left w:val="none" w:sz="0" w:space="0" w:color="auto"/>
            <w:bottom w:val="none" w:sz="0" w:space="0" w:color="auto"/>
            <w:right w:val="none" w:sz="0" w:space="0" w:color="auto"/>
          </w:divBdr>
          <w:divsChild>
            <w:div w:id="133549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14515">
      <w:bodyDiv w:val="1"/>
      <w:marLeft w:val="0"/>
      <w:marRight w:val="0"/>
      <w:marTop w:val="0"/>
      <w:marBottom w:val="0"/>
      <w:divBdr>
        <w:top w:val="none" w:sz="0" w:space="0" w:color="auto"/>
        <w:left w:val="none" w:sz="0" w:space="0" w:color="auto"/>
        <w:bottom w:val="none" w:sz="0" w:space="0" w:color="auto"/>
        <w:right w:val="none" w:sz="0" w:space="0" w:color="auto"/>
      </w:divBdr>
      <w:divsChild>
        <w:div w:id="1689722808">
          <w:marLeft w:val="0"/>
          <w:marRight w:val="0"/>
          <w:marTop w:val="0"/>
          <w:marBottom w:val="0"/>
          <w:divBdr>
            <w:top w:val="none" w:sz="0" w:space="0" w:color="auto"/>
            <w:left w:val="none" w:sz="0" w:space="0" w:color="auto"/>
            <w:bottom w:val="none" w:sz="0" w:space="0" w:color="auto"/>
            <w:right w:val="none" w:sz="0" w:space="0" w:color="auto"/>
          </w:divBdr>
        </w:div>
      </w:divsChild>
    </w:div>
    <w:div w:id="1658338091">
      <w:bodyDiv w:val="1"/>
      <w:marLeft w:val="0"/>
      <w:marRight w:val="0"/>
      <w:marTop w:val="0"/>
      <w:marBottom w:val="0"/>
      <w:divBdr>
        <w:top w:val="none" w:sz="0" w:space="0" w:color="auto"/>
        <w:left w:val="none" w:sz="0" w:space="0" w:color="auto"/>
        <w:bottom w:val="none" w:sz="0" w:space="0" w:color="auto"/>
        <w:right w:val="none" w:sz="0" w:space="0" w:color="auto"/>
      </w:divBdr>
      <w:divsChild>
        <w:div w:id="1126503414">
          <w:marLeft w:val="0"/>
          <w:marRight w:val="0"/>
          <w:marTop w:val="0"/>
          <w:marBottom w:val="0"/>
          <w:divBdr>
            <w:top w:val="none" w:sz="0" w:space="0" w:color="auto"/>
            <w:left w:val="none" w:sz="0" w:space="0" w:color="auto"/>
            <w:bottom w:val="none" w:sz="0" w:space="0" w:color="auto"/>
            <w:right w:val="none" w:sz="0" w:space="0" w:color="auto"/>
          </w:divBdr>
          <w:divsChild>
            <w:div w:id="186991755">
              <w:marLeft w:val="0"/>
              <w:marRight w:val="0"/>
              <w:marTop w:val="0"/>
              <w:marBottom w:val="0"/>
              <w:divBdr>
                <w:top w:val="none" w:sz="0" w:space="0" w:color="auto"/>
                <w:left w:val="none" w:sz="0" w:space="0" w:color="auto"/>
                <w:bottom w:val="none" w:sz="0" w:space="0" w:color="auto"/>
                <w:right w:val="none" w:sz="0" w:space="0" w:color="auto"/>
              </w:divBdr>
            </w:div>
            <w:div w:id="773549609">
              <w:marLeft w:val="0"/>
              <w:marRight w:val="0"/>
              <w:marTop w:val="0"/>
              <w:marBottom w:val="0"/>
              <w:divBdr>
                <w:top w:val="none" w:sz="0" w:space="0" w:color="auto"/>
                <w:left w:val="none" w:sz="0" w:space="0" w:color="auto"/>
                <w:bottom w:val="none" w:sz="0" w:space="0" w:color="auto"/>
                <w:right w:val="none" w:sz="0" w:space="0" w:color="auto"/>
              </w:divBdr>
            </w:div>
            <w:div w:id="94149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74310">
      <w:bodyDiv w:val="1"/>
      <w:marLeft w:val="0"/>
      <w:marRight w:val="0"/>
      <w:marTop w:val="0"/>
      <w:marBottom w:val="0"/>
      <w:divBdr>
        <w:top w:val="none" w:sz="0" w:space="0" w:color="auto"/>
        <w:left w:val="none" w:sz="0" w:space="0" w:color="auto"/>
        <w:bottom w:val="none" w:sz="0" w:space="0" w:color="auto"/>
        <w:right w:val="none" w:sz="0" w:space="0" w:color="auto"/>
      </w:divBdr>
    </w:div>
    <w:div w:id="1691493710">
      <w:bodyDiv w:val="1"/>
      <w:marLeft w:val="0"/>
      <w:marRight w:val="0"/>
      <w:marTop w:val="0"/>
      <w:marBottom w:val="0"/>
      <w:divBdr>
        <w:top w:val="none" w:sz="0" w:space="0" w:color="auto"/>
        <w:left w:val="none" w:sz="0" w:space="0" w:color="auto"/>
        <w:bottom w:val="none" w:sz="0" w:space="0" w:color="auto"/>
        <w:right w:val="none" w:sz="0" w:space="0" w:color="auto"/>
      </w:divBdr>
      <w:divsChild>
        <w:div w:id="1278827886">
          <w:marLeft w:val="0"/>
          <w:marRight w:val="0"/>
          <w:marTop w:val="0"/>
          <w:marBottom w:val="0"/>
          <w:divBdr>
            <w:top w:val="none" w:sz="0" w:space="0" w:color="auto"/>
            <w:left w:val="none" w:sz="0" w:space="0" w:color="auto"/>
            <w:bottom w:val="none" w:sz="0" w:space="0" w:color="auto"/>
            <w:right w:val="none" w:sz="0" w:space="0" w:color="auto"/>
          </w:divBdr>
        </w:div>
      </w:divsChild>
    </w:div>
    <w:div w:id="1710033913">
      <w:bodyDiv w:val="1"/>
      <w:marLeft w:val="0"/>
      <w:marRight w:val="0"/>
      <w:marTop w:val="0"/>
      <w:marBottom w:val="0"/>
      <w:divBdr>
        <w:top w:val="none" w:sz="0" w:space="0" w:color="auto"/>
        <w:left w:val="none" w:sz="0" w:space="0" w:color="auto"/>
        <w:bottom w:val="none" w:sz="0" w:space="0" w:color="auto"/>
        <w:right w:val="none" w:sz="0" w:space="0" w:color="auto"/>
      </w:divBdr>
      <w:divsChild>
        <w:div w:id="673146369">
          <w:marLeft w:val="0"/>
          <w:marRight w:val="0"/>
          <w:marTop w:val="0"/>
          <w:marBottom w:val="0"/>
          <w:divBdr>
            <w:top w:val="none" w:sz="0" w:space="0" w:color="auto"/>
            <w:left w:val="none" w:sz="0" w:space="0" w:color="auto"/>
            <w:bottom w:val="none" w:sz="0" w:space="0" w:color="auto"/>
            <w:right w:val="none" w:sz="0" w:space="0" w:color="auto"/>
          </w:divBdr>
        </w:div>
      </w:divsChild>
    </w:div>
    <w:div w:id="1723825843">
      <w:bodyDiv w:val="1"/>
      <w:marLeft w:val="0"/>
      <w:marRight w:val="0"/>
      <w:marTop w:val="0"/>
      <w:marBottom w:val="0"/>
      <w:divBdr>
        <w:top w:val="none" w:sz="0" w:space="0" w:color="auto"/>
        <w:left w:val="none" w:sz="0" w:space="0" w:color="auto"/>
        <w:bottom w:val="none" w:sz="0" w:space="0" w:color="auto"/>
        <w:right w:val="none" w:sz="0" w:space="0" w:color="auto"/>
      </w:divBdr>
      <w:divsChild>
        <w:div w:id="714233161">
          <w:marLeft w:val="0"/>
          <w:marRight w:val="0"/>
          <w:marTop w:val="0"/>
          <w:marBottom w:val="0"/>
          <w:divBdr>
            <w:top w:val="none" w:sz="0" w:space="0" w:color="auto"/>
            <w:left w:val="none" w:sz="0" w:space="0" w:color="auto"/>
            <w:bottom w:val="none" w:sz="0" w:space="0" w:color="auto"/>
            <w:right w:val="none" w:sz="0" w:space="0" w:color="auto"/>
          </w:divBdr>
          <w:divsChild>
            <w:div w:id="145171542">
              <w:marLeft w:val="0"/>
              <w:marRight w:val="0"/>
              <w:marTop w:val="0"/>
              <w:marBottom w:val="0"/>
              <w:divBdr>
                <w:top w:val="none" w:sz="0" w:space="0" w:color="auto"/>
                <w:left w:val="none" w:sz="0" w:space="0" w:color="auto"/>
                <w:bottom w:val="none" w:sz="0" w:space="0" w:color="auto"/>
                <w:right w:val="none" w:sz="0" w:space="0" w:color="auto"/>
              </w:divBdr>
            </w:div>
            <w:div w:id="332152862">
              <w:marLeft w:val="0"/>
              <w:marRight w:val="0"/>
              <w:marTop w:val="0"/>
              <w:marBottom w:val="0"/>
              <w:divBdr>
                <w:top w:val="none" w:sz="0" w:space="0" w:color="auto"/>
                <w:left w:val="none" w:sz="0" w:space="0" w:color="auto"/>
                <w:bottom w:val="none" w:sz="0" w:space="0" w:color="auto"/>
                <w:right w:val="none" w:sz="0" w:space="0" w:color="auto"/>
              </w:divBdr>
            </w:div>
            <w:div w:id="332491638">
              <w:marLeft w:val="0"/>
              <w:marRight w:val="0"/>
              <w:marTop w:val="0"/>
              <w:marBottom w:val="0"/>
              <w:divBdr>
                <w:top w:val="none" w:sz="0" w:space="0" w:color="auto"/>
                <w:left w:val="none" w:sz="0" w:space="0" w:color="auto"/>
                <w:bottom w:val="none" w:sz="0" w:space="0" w:color="auto"/>
                <w:right w:val="none" w:sz="0" w:space="0" w:color="auto"/>
              </w:divBdr>
            </w:div>
            <w:div w:id="155762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3688">
      <w:bodyDiv w:val="1"/>
      <w:marLeft w:val="0"/>
      <w:marRight w:val="0"/>
      <w:marTop w:val="0"/>
      <w:marBottom w:val="0"/>
      <w:divBdr>
        <w:top w:val="none" w:sz="0" w:space="0" w:color="auto"/>
        <w:left w:val="none" w:sz="0" w:space="0" w:color="auto"/>
        <w:bottom w:val="none" w:sz="0" w:space="0" w:color="auto"/>
        <w:right w:val="none" w:sz="0" w:space="0" w:color="auto"/>
      </w:divBdr>
      <w:divsChild>
        <w:div w:id="956452912">
          <w:marLeft w:val="0"/>
          <w:marRight w:val="0"/>
          <w:marTop w:val="0"/>
          <w:marBottom w:val="0"/>
          <w:divBdr>
            <w:top w:val="none" w:sz="0" w:space="0" w:color="auto"/>
            <w:left w:val="none" w:sz="0" w:space="0" w:color="auto"/>
            <w:bottom w:val="none" w:sz="0" w:space="0" w:color="auto"/>
            <w:right w:val="none" w:sz="0" w:space="0" w:color="auto"/>
          </w:divBdr>
          <w:divsChild>
            <w:div w:id="963921848">
              <w:marLeft w:val="0"/>
              <w:marRight w:val="0"/>
              <w:marTop w:val="0"/>
              <w:marBottom w:val="0"/>
              <w:divBdr>
                <w:top w:val="none" w:sz="0" w:space="0" w:color="auto"/>
                <w:left w:val="none" w:sz="0" w:space="0" w:color="auto"/>
                <w:bottom w:val="none" w:sz="0" w:space="0" w:color="auto"/>
                <w:right w:val="none" w:sz="0" w:space="0" w:color="auto"/>
              </w:divBdr>
            </w:div>
            <w:div w:id="176202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2212">
      <w:bodyDiv w:val="1"/>
      <w:marLeft w:val="0"/>
      <w:marRight w:val="0"/>
      <w:marTop w:val="0"/>
      <w:marBottom w:val="0"/>
      <w:divBdr>
        <w:top w:val="none" w:sz="0" w:space="0" w:color="auto"/>
        <w:left w:val="none" w:sz="0" w:space="0" w:color="auto"/>
        <w:bottom w:val="none" w:sz="0" w:space="0" w:color="auto"/>
        <w:right w:val="none" w:sz="0" w:space="0" w:color="auto"/>
      </w:divBdr>
      <w:divsChild>
        <w:div w:id="313880516">
          <w:marLeft w:val="0"/>
          <w:marRight w:val="0"/>
          <w:marTop w:val="0"/>
          <w:marBottom w:val="0"/>
          <w:divBdr>
            <w:top w:val="none" w:sz="0" w:space="0" w:color="auto"/>
            <w:left w:val="none" w:sz="0" w:space="0" w:color="auto"/>
            <w:bottom w:val="none" w:sz="0" w:space="0" w:color="auto"/>
            <w:right w:val="none" w:sz="0" w:space="0" w:color="auto"/>
          </w:divBdr>
          <w:divsChild>
            <w:div w:id="78139129">
              <w:marLeft w:val="0"/>
              <w:marRight w:val="0"/>
              <w:marTop w:val="0"/>
              <w:marBottom w:val="0"/>
              <w:divBdr>
                <w:top w:val="none" w:sz="0" w:space="0" w:color="auto"/>
                <w:left w:val="none" w:sz="0" w:space="0" w:color="auto"/>
                <w:bottom w:val="none" w:sz="0" w:space="0" w:color="auto"/>
                <w:right w:val="none" w:sz="0" w:space="0" w:color="auto"/>
              </w:divBdr>
            </w:div>
            <w:div w:id="132022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613269">
      <w:bodyDiv w:val="1"/>
      <w:marLeft w:val="0"/>
      <w:marRight w:val="0"/>
      <w:marTop w:val="0"/>
      <w:marBottom w:val="0"/>
      <w:divBdr>
        <w:top w:val="none" w:sz="0" w:space="0" w:color="auto"/>
        <w:left w:val="none" w:sz="0" w:space="0" w:color="auto"/>
        <w:bottom w:val="none" w:sz="0" w:space="0" w:color="auto"/>
        <w:right w:val="none" w:sz="0" w:space="0" w:color="auto"/>
      </w:divBdr>
      <w:divsChild>
        <w:div w:id="1392340625">
          <w:marLeft w:val="0"/>
          <w:marRight w:val="0"/>
          <w:marTop w:val="0"/>
          <w:marBottom w:val="0"/>
          <w:divBdr>
            <w:top w:val="none" w:sz="0" w:space="0" w:color="auto"/>
            <w:left w:val="none" w:sz="0" w:space="0" w:color="auto"/>
            <w:bottom w:val="none" w:sz="0" w:space="0" w:color="auto"/>
            <w:right w:val="none" w:sz="0" w:space="0" w:color="auto"/>
          </w:divBdr>
        </w:div>
      </w:divsChild>
    </w:div>
    <w:div w:id="1770849254">
      <w:bodyDiv w:val="1"/>
      <w:marLeft w:val="0"/>
      <w:marRight w:val="0"/>
      <w:marTop w:val="0"/>
      <w:marBottom w:val="0"/>
      <w:divBdr>
        <w:top w:val="none" w:sz="0" w:space="0" w:color="auto"/>
        <w:left w:val="none" w:sz="0" w:space="0" w:color="auto"/>
        <w:bottom w:val="none" w:sz="0" w:space="0" w:color="auto"/>
        <w:right w:val="none" w:sz="0" w:space="0" w:color="auto"/>
      </w:divBdr>
      <w:divsChild>
        <w:div w:id="149563047">
          <w:marLeft w:val="0"/>
          <w:marRight w:val="0"/>
          <w:marTop w:val="0"/>
          <w:marBottom w:val="0"/>
          <w:divBdr>
            <w:top w:val="none" w:sz="0" w:space="0" w:color="auto"/>
            <w:left w:val="none" w:sz="0" w:space="0" w:color="auto"/>
            <w:bottom w:val="none" w:sz="0" w:space="0" w:color="auto"/>
            <w:right w:val="none" w:sz="0" w:space="0" w:color="auto"/>
          </w:divBdr>
          <w:divsChild>
            <w:div w:id="394162012">
              <w:marLeft w:val="0"/>
              <w:marRight w:val="0"/>
              <w:marTop w:val="0"/>
              <w:marBottom w:val="0"/>
              <w:divBdr>
                <w:top w:val="none" w:sz="0" w:space="0" w:color="auto"/>
                <w:left w:val="none" w:sz="0" w:space="0" w:color="auto"/>
                <w:bottom w:val="none" w:sz="0" w:space="0" w:color="auto"/>
                <w:right w:val="none" w:sz="0" w:space="0" w:color="auto"/>
              </w:divBdr>
            </w:div>
            <w:div w:id="1066219651">
              <w:marLeft w:val="0"/>
              <w:marRight w:val="0"/>
              <w:marTop w:val="0"/>
              <w:marBottom w:val="0"/>
              <w:divBdr>
                <w:top w:val="none" w:sz="0" w:space="0" w:color="auto"/>
                <w:left w:val="none" w:sz="0" w:space="0" w:color="auto"/>
                <w:bottom w:val="none" w:sz="0" w:space="0" w:color="auto"/>
                <w:right w:val="none" w:sz="0" w:space="0" w:color="auto"/>
              </w:divBdr>
            </w:div>
            <w:div w:id="140471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10281">
      <w:bodyDiv w:val="1"/>
      <w:marLeft w:val="0"/>
      <w:marRight w:val="0"/>
      <w:marTop w:val="0"/>
      <w:marBottom w:val="0"/>
      <w:divBdr>
        <w:top w:val="none" w:sz="0" w:space="0" w:color="auto"/>
        <w:left w:val="none" w:sz="0" w:space="0" w:color="auto"/>
        <w:bottom w:val="none" w:sz="0" w:space="0" w:color="auto"/>
        <w:right w:val="none" w:sz="0" w:space="0" w:color="auto"/>
      </w:divBdr>
      <w:divsChild>
        <w:div w:id="536819221">
          <w:marLeft w:val="0"/>
          <w:marRight w:val="0"/>
          <w:marTop w:val="0"/>
          <w:marBottom w:val="0"/>
          <w:divBdr>
            <w:top w:val="none" w:sz="0" w:space="0" w:color="auto"/>
            <w:left w:val="none" w:sz="0" w:space="0" w:color="auto"/>
            <w:bottom w:val="none" w:sz="0" w:space="0" w:color="auto"/>
            <w:right w:val="none" w:sz="0" w:space="0" w:color="auto"/>
          </w:divBdr>
          <w:divsChild>
            <w:div w:id="571504092">
              <w:marLeft w:val="0"/>
              <w:marRight w:val="0"/>
              <w:marTop w:val="0"/>
              <w:marBottom w:val="0"/>
              <w:divBdr>
                <w:top w:val="none" w:sz="0" w:space="0" w:color="auto"/>
                <w:left w:val="none" w:sz="0" w:space="0" w:color="auto"/>
                <w:bottom w:val="none" w:sz="0" w:space="0" w:color="auto"/>
                <w:right w:val="none" w:sz="0" w:space="0" w:color="auto"/>
              </w:divBdr>
            </w:div>
            <w:div w:id="841362309">
              <w:marLeft w:val="0"/>
              <w:marRight w:val="0"/>
              <w:marTop w:val="0"/>
              <w:marBottom w:val="0"/>
              <w:divBdr>
                <w:top w:val="none" w:sz="0" w:space="0" w:color="auto"/>
                <w:left w:val="none" w:sz="0" w:space="0" w:color="auto"/>
                <w:bottom w:val="none" w:sz="0" w:space="0" w:color="auto"/>
                <w:right w:val="none" w:sz="0" w:space="0" w:color="auto"/>
              </w:divBdr>
            </w:div>
            <w:div w:id="842090739">
              <w:marLeft w:val="0"/>
              <w:marRight w:val="0"/>
              <w:marTop w:val="0"/>
              <w:marBottom w:val="0"/>
              <w:divBdr>
                <w:top w:val="none" w:sz="0" w:space="0" w:color="auto"/>
                <w:left w:val="none" w:sz="0" w:space="0" w:color="auto"/>
                <w:bottom w:val="none" w:sz="0" w:space="0" w:color="auto"/>
                <w:right w:val="none" w:sz="0" w:space="0" w:color="auto"/>
              </w:divBdr>
            </w:div>
            <w:div w:id="891841982">
              <w:marLeft w:val="0"/>
              <w:marRight w:val="0"/>
              <w:marTop w:val="0"/>
              <w:marBottom w:val="0"/>
              <w:divBdr>
                <w:top w:val="none" w:sz="0" w:space="0" w:color="auto"/>
                <w:left w:val="none" w:sz="0" w:space="0" w:color="auto"/>
                <w:bottom w:val="none" w:sz="0" w:space="0" w:color="auto"/>
                <w:right w:val="none" w:sz="0" w:space="0" w:color="auto"/>
              </w:divBdr>
            </w:div>
            <w:div w:id="1065907100">
              <w:marLeft w:val="0"/>
              <w:marRight w:val="0"/>
              <w:marTop w:val="0"/>
              <w:marBottom w:val="0"/>
              <w:divBdr>
                <w:top w:val="none" w:sz="0" w:space="0" w:color="auto"/>
                <w:left w:val="none" w:sz="0" w:space="0" w:color="auto"/>
                <w:bottom w:val="none" w:sz="0" w:space="0" w:color="auto"/>
                <w:right w:val="none" w:sz="0" w:space="0" w:color="auto"/>
              </w:divBdr>
            </w:div>
            <w:div w:id="1604147945">
              <w:marLeft w:val="0"/>
              <w:marRight w:val="0"/>
              <w:marTop w:val="0"/>
              <w:marBottom w:val="0"/>
              <w:divBdr>
                <w:top w:val="none" w:sz="0" w:space="0" w:color="auto"/>
                <w:left w:val="none" w:sz="0" w:space="0" w:color="auto"/>
                <w:bottom w:val="none" w:sz="0" w:space="0" w:color="auto"/>
                <w:right w:val="none" w:sz="0" w:space="0" w:color="auto"/>
              </w:divBdr>
            </w:div>
            <w:div w:id="167183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866331">
      <w:bodyDiv w:val="1"/>
      <w:marLeft w:val="0"/>
      <w:marRight w:val="0"/>
      <w:marTop w:val="0"/>
      <w:marBottom w:val="0"/>
      <w:divBdr>
        <w:top w:val="none" w:sz="0" w:space="0" w:color="auto"/>
        <w:left w:val="none" w:sz="0" w:space="0" w:color="auto"/>
        <w:bottom w:val="none" w:sz="0" w:space="0" w:color="auto"/>
        <w:right w:val="none" w:sz="0" w:space="0" w:color="auto"/>
      </w:divBdr>
    </w:div>
    <w:div w:id="1813908130">
      <w:bodyDiv w:val="1"/>
      <w:marLeft w:val="0"/>
      <w:marRight w:val="0"/>
      <w:marTop w:val="0"/>
      <w:marBottom w:val="0"/>
      <w:divBdr>
        <w:top w:val="none" w:sz="0" w:space="0" w:color="auto"/>
        <w:left w:val="none" w:sz="0" w:space="0" w:color="auto"/>
        <w:bottom w:val="none" w:sz="0" w:space="0" w:color="auto"/>
        <w:right w:val="none" w:sz="0" w:space="0" w:color="auto"/>
      </w:divBdr>
      <w:divsChild>
        <w:div w:id="1242711932">
          <w:marLeft w:val="0"/>
          <w:marRight w:val="0"/>
          <w:marTop w:val="0"/>
          <w:marBottom w:val="0"/>
          <w:divBdr>
            <w:top w:val="none" w:sz="0" w:space="0" w:color="auto"/>
            <w:left w:val="none" w:sz="0" w:space="0" w:color="auto"/>
            <w:bottom w:val="none" w:sz="0" w:space="0" w:color="auto"/>
            <w:right w:val="none" w:sz="0" w:space="0" w:color="auto"/>
          </w:divBdr>
        </w:div>
      </w:divsChild>
    </w:div>
    <w:div w:id="1833982914">
      <w:bodyDiv w:val="1"/>
      <w:marLeft w:val="0"/>
      <w:marRight w:val="0"/>
      <w:marTop w:val="0"/>
      <w:marBottom w:val="0"/>
      <w:divBdr>
        <w:top w:val="none" w:sz="0" w:space="0" w:color="auto"/>
        <w:left w:val="none" w:sz="0" w:space="0" w:color="auto"/>
        <w:bottom w:val="none" w:sz="0" w:space="0" w:color="auto"/>
        <w:right w:val="none" w:sz="0" w:space="0" w:color="auto"/>
      </w:divBdr>
    </w:div>
    <w:div w:id="1836872602">
      <w:bodyDiv w:val="1"/>
      <w:marLeft w:val="0"/>
      <w:marRight w:val="0"/>
      <w:marTop w:val="0"/>
      <w:marBottom w:val="0"/>
      <w:divBdr>
        <w:top w:val="none" w:sz="0" w:space="0" w:color="auto"/>
        <w:left w:val="none" w:sz="0" w:space="0" w:color="auto"/>
        <w:bottom w:val="none" w:sz="0" w:space="0" w:color="auto"/>
        <w:right w:val="none" w:sz="0" w:space="0" w:color="auto"/>
      </w:divBdr>
      <w:divsChild>
        <w:div w:id="2110467198">
          <w:marLeft w:val="0"/>
          <w:marRight w:val="0"/>
          <w:marTop w:val="0"/>
          <w:marBottom w:val="0"/>
          <w:divBdr>
            <w:top w:val="none" w:sz="0" w:space="0" w:color="auto"/>
            <w:left w:val="none" w:sz="0" w:space="0" w:color="auto"/>
            <w:bottom w:val="none" w:sz="0" w:space="0" w:color="auto"/>
            <w:right w:val="none" w:sz="0" w:space="0" w:color="auto"/>
          </w:divBdr>
        </w:div>
      </w:divsChild>
    </w:div>
    <w:div w:id="1840533283">
      <w:bodyDiv w:val="1"/>
      <w:marLeft w:val="0"/>
      <w:marRight w:val="0"/>
      <w:marTop w:val="0"/>
      <w:marBottom w:val="0"/>
      <w:divBdr>
        <w:top w:val="none" w:sz="0" w:space="0" w:color="auto"/>
        <w:left w:val="none" w:sz="0" w:space="0" w:color="auto"/>
        <w:bottom w:val="none" w:sz="0" w:space="0" w:color="auto"/>
        <w:right w:val="none" w:sz="0" w:space="0" w:color="auto"/>
      </w:divBdr>
      <w:divsChild>
        <w:div w:id="437259831">
          <w:marLeft w:val="0"/>
          <w:marRight w:val="0"/>
          <w:marTop w:val="0"/>
          <w:marBottom w:val="0"/>
          <w:divBdr>
            <w:top w:val="none" w:sz="0" w:space="0" w:color="auto"/>
            <w:left w:val="none" w:sz="0" w:space="0" w:color="auto"/>
            <w:bottom w:val="none" w:sz="0" w:space="0" w:color="auto"/>
            <w:right w:val="none" w:sz="0" w:space="0" w:color="auto"/>
          </w:divBdr>
        </w:div>
      </w:divsChild>
    </w:div>
    <w:div w:id="1844390888">
      <w:bodyDiv w:val="1"/>
      <w:marLeft w:val="0"/>
      <w:marRight w:val="0"/>
      <w:marTop w:val="0"/>
      <w:marBottom w:val="0"/>
      <w:divBdr>
        <w:top w:val="none" w:sz="0" w:space="0" w:color="auto"/>
        <w:left w:val="none" w:sz="0" w:space="0" w:color="auto"/>
        <w:bottom w:val="none" w:sz="0" w:space="0" w:color="auto"/>
        <w:right w:val="none" w:sz="0" w:space="0" w:color="auto"/>
      </w:divBdr>
      <w:divsChild>
        <w:div w:id="1132747355">
          <w:marLeft w:val="0"/>
          <w:marRight w:val="0"/>
          <w:marTop w:val="0"/>
          <w:marBottom w:val="0"/>
          <w:divBdr>
            <w:top w:val="none" w:sz="0" w:space="0" w:color="auto"/>
            <w:left w:val="none" w:sz="0" w:space="0" w:color="auto"/>
            <w:bottom w:val="none" w:sz="0" w:space="0" w:color="auto"/>
            <w:right w:val="none" w:sz="0" w:space="0" w:color="auto"/>
          </w:divBdr>
          <w:divsChild>
            <w:div w:id="74849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146241">
      <w:bodyDiv w:val="1"/>
      <w:marLeft w:val="0"/>
      <w:marRight w:val="0"/>
      <w:marTop w:val="0"/>
      <w:marBottom w:val="0"/>
      <w:divBdr>
        <w:top w:val="none" w:sz="0" w:space="0" w:color="auto"/>
        <w:left w:val="none" w:sz="0" w:space="0" w:color="auto"/>
        <w:bottom w:val="none" w:sz="0" w:space="0" w:color="auto"/>
        <w:right w:val="none" w:sz="0" w:space="0" w:color="auto"/>
      </w:divBdr>
      <w:divsChild>
        <w:div w:id="1644970919">
          <w:marLeft w:val="0"/>
          <w:marRight w:val="0"/>
          <w:marTop w:val="0"/>
          <w:marBottom w:val="0"/>
          <w:divBdr>
            <w:top w:val="none" w:sz="0" w:space="0" w:color="auto"/>
            <w:left w:val="none" w:sz="0" w:space="0" w:color="auto"/>
            <w:bottom w:val="none" w:sz="0" w:space="0" w:color="auto"/>
            <w:right w:val="none" w:sz="0" w:space="0" w:color="auto"/>
          </w:divBdr>
          <w:divsChild>
            <w:div w:id="183594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551105">
      <w:bodyDiv w:val="1"/>
      <w:marLeft w:val="0"/>
      <w:marRight w:val="0"/>
      <w:marTop w:val="0"/>
      <w:marBottom w:val="0"/>
      <w:divBdr>
        <w:top w:val="none" w:sz="0" w:space="0" w:color="auto"/>
        <w:left w:val="none" w:sz="0" w:space="0" w:color="auto"/>
        <w:bottom w:val="none" w:sz="0" w:space="0" w:color="auto"/>
        <w:right w:val="none" w:sz="0" w:space="0" w:color="auto"/>
      </w:divBdr>
      <w:divsChild>
        <w:div w:id="2015447492">
          <w:marLeft w:val="0"/>
          <w:marRight w:val="0"/>
          <w:marTop w:val="0"/>
          <w:marBottom w:val="0"/>
          <w:divBdr>
            <w:top w:val="none" w:sz="0" w:space="0" w:color="auto"/>
            <w:left w:val="none" w:sz="0" w:space="0" w:color="auto"/>
            <w:bottom w:val="none" w:sz="0" w:space="0" w:color="auto"/>
            <w:right w:val="none" w:sz="0" w:space="0" w:color="auto"/>
          </w:divBdr>
        </w:div>
      </w:divsChild>
    </w:div>
    <w:div w:id="1911966220">
      <w:bodyDiv w:val="1"/>
      <w:marLeft w:val="0"/>
      <w:marRight w:val="0"/>
      <w:marTop w:val="0"/>
      <w:marBottom w:val="0"/>
      <w:divBdr>
        <w:top w:val="none" w:sz="0" w:space="0" w:color="auto"/>
        <w:left w:val="none" w:sz="0" w:space="0" w:color="auto"/>
        <w:bottom w:val="none" w:sz="0" w:space="0" w:color="auto"/>
        <w:right w:val="none" w:sz="0" w:space="0" w:color="auto"/>
      </w:divBdr>
      <w:divsChild>
        <w:div w:id="1004432591">
          <w:marLeft w:val="0"/>
          <w:marRight w:val="0"/>
          <w:marTop w:val="0"/>
          <w:marBottom w:val="0"/>
          <w:divBdr>
            <w:top w:val="none" w:sz="0" w:space="0" w:color="auto"/>
            <w:left w:val="none" w:sz="0" w:space="0" w:color="auto"/>
            <w:bottom w:val="none" w:sz="0" w:space="0" w:color="auto"/>
            <w:right w:val="none" w:sz="0" w:space="0" w:color="auto"/>
          </w:divBdr>
          <w:divsChild>
            <w:div w:id="1183786706">
              <w:marLeft w:val="0"/>
              <w:marRight w:val="0"/>
              <w:marTop w:val="0"/>
              <w:marBottom w:val="0"/>
              <w:divBdr>
                <w:top w:val="none" w:sz="0" w:space="0" w:color="auto"/>
                <w:left w:val="none" w:sz="0" w:space="0" w:color="auto"/>
                <w:bottom w:val="none" w:sz="0" w:space="0" w:color="auto"/>
                <w:right w:val="none" w:sz="0" w:space="0" w:color="auto"/>
              </w:divBdr>
            </w:div>
            <w:div w:id="1546137194">
              <w:marLeft w:val="0"/>
              <w:marRight w:val="0"/>
              <w:marTop w:val="0"/>
              <w:marBottom w:val="0"/>
              <w:divBdr>
                <w:top w:val="none" w:sz="0" w:space="0" w:color="auto"/>
                <w:left w:val="none" w:sz="0" w:space="0" w:color="auto"/>
                <w:bottom w:val="none" w:sz="0" w:space="0" w:color="auto"/>
                <w:right w:val="none" w:sz="0" w:space="0" w:color="auto"/>
              </w:divBdr>
            </w:div>
            <w:div w:id="159200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925463">
      <w:bodyDiv w:val="1"/>
      <w:marLeft w:val="0"/>
      <w:marRight w:val="0"/>
      <w:marTop w:val="0"/>
      <w:marBottom w:val="0"/>
      <w:divBdr>
        <w:top w:val="none" w:sz="0" w:space="0" w:color="auto"/>
        <w:left w:val="none" w:sz="0" w:space="0" w:color="auto"/>
        <w:bottom w:val="none" w:sz="0" w:space="0" w:color="auto"/>
        <w:right w:val="none" w:sz="0" w:space="0" w:color="auto"/>
      </w:divBdr>
      <w:divsChild>
        <w:div w:id="1428237535">
          <w:marLeft w:val="0"/>
          <w:marRight w:val="0"/>
          <w:marTop w:val="0"/>
          <w:marBottom w:val="0"/>
          <w:divBdr>
            <w:top w:val="none" w:sz="0" w:space="0" w:color="auto"/>
            <w:left w:val="none" w:sz="0" w:space="0" w:color="auto"/>
            <w:bottom w:val="none" w:sz="0" w:space="0" w:color="auto"/>
            <w:right w:val="none" w:sz="0" w:space="0" w:color="auto"/>
          </w:divBdr>
        </w:div>
      </w:divsChild>
    </w:div>
    <w:div w:id="1943104553">
      <w:bodyDiv w:val="1"/>
      <w:marLeft w:val="0"/>
      <w:marRight w:val="0"/>
      <w:marTop w:val="0"/>
      <w:marBottom w:val="0"/>
      <w:divBdr>
        <w:top w:val="none" w:sz="0" w:space="0" w:color="auto"/>
        <w:left w:val="none" w:sz="0" w:space="0" w:color="auto"/>
        <w:bottom w:val="none" w:sz="0" w:space="0" w:color="auto"/>
        <w:right w:val="none" w:sz="0" w:space="0" w:color="auto"/>
      </w:divBdr>
      <w:divsChild>
        <w:div w:id="1264267047">
          <w:marLeft w:val="0"/>
          <w:marRight w:val="0"/>
          <w:marTop w:val="0"/>
          <w:marBottom w:val="0"/>
          <w:divBdr>
            <w:top w:val="none" w:sz="0" w:space="0" w:color="auto"/>
            <w:left w:val="none" w:sz="0" w:space="0" w:color="auto"/>
            <w:bottom w:val="none" w:sz="0" w:space="0" w:color="auto"/>
            <w:right w:val="none" w:sz="0" w:space="0" w:color="auto"/>
          </w:divBdr>
        </w:div>
      </w:divsChild>
    </w:div>
    <w:div w:id="1954363197">
      <w:bodyDiv w:val="1"/>
      <w:marLeft w:val="0"/>
      <w:marRight w:val="0"/>
      <w:marTop w:val="0"/>
      <w:marBottom w:val="0"/>
      <w:divBdr>
        <w:top w:val="none" w:sz="0" w:space="0" w:color="auto"/>
        <w:left w:val="none" w:sz="0" w:space="0" w:color="auto"/>
        <w:bottom w:val="none" w:sz="0" w:space="0" w:color="auto"/>
        <w:right w:val="none" w:sz="0" w:space="0" w:color="auto"/>
      </w:divBdr>
      <w:divsChild>
        <w:div w:id="522941675">
          <w:marLeft w:val="0"/>
          <w:marRight w:val="0"/>
          <w:marTop w:val="0"/>
          <w:marBottom w:val="0"/>
          <w:divBdr>
            <w:top w:val="none" w:sz="0" w:space="0" w:color="auto"/>
            <w:left w:val="none" w:sz="0" w:space="0" w:color="auto"/>
            <w:bottom w:val="none" w:sz="0" w:space="0" w:color="auto"/>
            <w:right w:val="none" w:sz="0" w:space="0" w:color="auto"/>
          </w:divBdr>
        </w:div>
      </w:divsChild>
    </w:div>
    <w:div w:id="1971278804">
      <w:bodyDiv w:val="1"/>
      <w:marLeft w:val="0"/>
      <w:marRight w:val="0"/>
      <w:marTop w:val="0"/>
      <w:marBottom w:val="0"/>
      <w:divBdr>
        <w:top w:val="none" w:sz="0" w:space="0" w:color="auto"/>
        <w:left w:val="none" w:sz="0" w:space="0" w:color="auto"/>
        <w:bottom w:val="none" w:sz="0" w:space="0" w:color="auto"/>
        <w:right w:val="none" w:sz="0" w:space="0" w:color="auto"/>
      </w:divBdr>
      <w:divsChild>
        <w:div w:id="178741121">
          <w:marLeft w:val="0"/>
          <w:marRight w:val="0"/>
          <w:marTop w:val="0"/>
          <w:marBottom w:val="0"/>
          <w:divBdr>
            <w:top w:val="none" w:sz="0" w:space="0" w:color="auto"/>
            <w:left w:val="none" w:sz="0" w:space="0" w:color="auto"/>
            <w:bottom w:val="none" w:sz="0" w:space="0" w:color="auto"/>
            <w:right w:val="none" w:sz="0" w:space="0" w:color="auto"/>
          </w:divBdr>
        </w:div>
      </w:divsChild>
    </w:div>
    <w:div w:id="2006280562">
      <w:bodyDiv w:val="1"/>
      <w:marLeft w:val="0"/>
      <w:marRight w:val="0"/>
      <w:marTop w:val="0"/>
      <w:marBottom w:val="0"/>
      <w:divBdr>
        <w:top w:val="none" w:sz="0" w:space="0" w:color="auto"/>
        <w:left w:val="none" w:sz="0" w:space="0" w:color="auto"/>
        <w:bottom w:val="none" w:sz="0" w:space="0" w:color="auto"/>
        <w:right w:val="none" w:sz="0" w:space="0" w:color="auto"/>
      </w:divBdr>
      <w:divsChild>
        <w:div w:id="2077239222">
          <w:marLeft w:val="0"/>
          <w:marRight w:val="0"/>
          <w:marTop w:val="0"/>
          <w:marBottom w:val="0"/>
          <w:divBdr>
            <w:top w:val="none" w:sz="0" w:space="0" w:color="auto"/>
            <w:left w:val="none" w:sz="0" w:space="0" w:color="auto"/>
            <w:bottom w:val="none" w:sz="0" w:space="0" w:color="auto"/>
            <w:right w:val="none" w:sz="0" w:space="0" w:color="auto"/>
          </w:divBdr>
        </w:div>
      </w:divsChild>
    </w:div>
    <w:div w:id="2010325619">
      <w:bodyDiv w:val="1"/>
      <w:marLeft w:val="0"/>
      <w:marRight w:val="0"/>
      <w:marTop w:val="0"/>
      <w:marBottom w:val="0"/>
      <w:divBdr>
        <w:top w:val="none" w:sz="0" w:space="0" w:color="auto"/>
        <w:left w:val="none" w:sz="0" w:space="0" w:color="auto"/>
        <w:bottom w:val="none" w:sz="0" w:space="0" w:color="auto"/>
        <w:right w:val="none" w:sz="0" w:space="0" w:color="auto"/>
      </w:divBdr>
      <w:divsChild>
        <w:div w:id="1110972027">
          <w:marLeft w:val="0"/>
          <w:marRight w:val="0"/>
          <w:marTop w:val="0"/>
          <w:marBottom w:val="0"/>
          <w:divBdr>
            <w:top w:val="none" w:sz="0" w:space="0" w:color="auto"/>
            <w:left w:val="none" w:sz="0" w:space="0" w:color="auto"/>
            <w:bottom w:val="none" w:sz="0" w:space="0" w:color="auto"/>
            <w:right w:val="none" w:sz="0" w:space="0" w:color="auto"/>
          </w:divBdr>
        </w:div>
      </w:divsChild>
    </w:div>
    <w:div w:id="2013677113">
      <w:bodyDiv w:val="1"/>
      <w:marLeft w:val="0"/>
      <w:marRight w:val="0"/>
      <w:marTop w:val="0"/>
      <w:marBottom w:val="0"/>
      <w:divBdr>
        <w:top w:val="none" w:sz="0" w:space="0" w:color="auto"/>
        <w:left w:val="none" w:sz="0" w:space="0" w:color="auto"/>
        <w:bottom w:val="none" w:sz="0" w:space="0" w:color="auto"/>
        <w:right w:val="none" w:sz="0" w:space="0" w:color="auto"/>
      </w:divBdr>
      <w:divsChild>
        <w:div w:id="851181731">
          <w:marLeft w:val="0"/>
          <w:marRight w:val="0"/>
          <w:marTop w:val="0"/>
          <w:marBottom w:val="0"/>
          <w:divBdr>
            <w:top w:val="none" w:sz="0" w:space="0" w:color="auto"/>
            <w:left w:val="none" w:sz="0" w:space="0" w:color="auto"/>
            <w:bottom w:val="none" w:sz="0" w:space="0" w:color="auto"/>
            <w:right w:val="none" w:sz="0" w:space="0" w:color="auto"/>
          </w:divBdr>
          <w:divsChild>
            <w:div w:id="1257709968">
              <w:marLeft w:val="0"/>
              <w:marRight w:val="0"/>
              <w:marTop w:val="0"/>
              <w:marBottom w:val="0"/>
              <w:divBdr>
                <w:top w:val="none" w:sz="0" w:space="0" w:color="auto"/>
                <w:left w:val="none" w:sz="0" w:space="0" w:color="auto"/>
                <w:bottom w:val="none" w:sz="0" w:space="0" w:color="auto"/>
                <w:right w:val="none" w:sz="0" w:space="0" w:color="auto"/>
              </w:divBdr>
            </w:div>
            <w:div w:id="127671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12095">
      <w:bodyDiv w:val="1"/>
      <w:marLeft w:val="0"/>
      <w:marRight w:val="0"/>
      <w:marTop w:val="0"/>
      <w:marBottom w:val="0"/>
      <w:divBdr>
        <w:top w:val="none" w:sz="0" w:space="0" w:color="auto"/>
        <w:left w:val="none" w:sz="0" w:space="0" w:color="auto"/>
        <w:bottom w:val="none" w:sz="0" w:space="0" w:color="auto"/>
        <w:right w:val="none" w:sz="0" w:space="0" w:color="auto"/>
      </w:divBdr>
      <w:divsChild>
        <w:div w:id="1548058059">
          <w:marLeft w:val="0"/>
          <w:marRight w:val="0"/>
          <w:marTop w:val="0"/>
          <w:marBottom w:val="0"/>
          <w:divBdr>
            <w:top w:val="none" w:sz="0" w:space="0" w:color="auto"/>
            <w:left w:val="none" w:sz="0" w:space="0" w:color="auto"/>
            <w:bottom w:val="none" w:sz="0" w:space="0" w:color="auto"/>
            <w:right w:val="none" w:sz="0" w:space="0" w:color="auto"/>
          </w:divBdr>
        </w:div>
      </w:divsChild>
    </w:div>
    <w:div w:id="2043942285">
      <w:bodyDiv w:val="1"/>
      <w:marLeft w:val="0"/>
      <w:marRight w:val="0"/>
      <w:marTop w:val="0"/>
      <w:marBottom w:val="0"/>
      <w:divBdr>
        <w:top w:val="none" w:sz="0" w:space="0" w:color="auto"/>
        <w:left w:val="none" w:sz="0" w:space="0" w:color="auto"/>
        <w:bottom w:val="none" w:sz="0" w:space="0" w:color="auto"/>
        <w:right w:val="none" w:sz="0" w:space="0" w:color="auto"/>
      </w:divBdr>
      <w:divsChild>
        <w:div w:id="1014380664">
          <w:marLeft w:val="0"/>
          <w:marRight w:val="0"/>
          <w:marTop w:val="0"/>
          <w:marBottom w:val="0"/>
          <w:divBdr>
            <w:top w:val="none" w:sz="0" w:space="0" w:color="auto"/>
            <w:left w:val="none" w:sz="0" w:space="0" w:color="auto"/>
            <w:bottom w:val="none" w:sz="0" w:space="0" w:color="auto"/>
            <w:right w:val="none" w:sz="0" w:space="0" w:color="auto"/>
          </w:divBdr>
          <w:divsChild>
            <w:div w:id="271786511">
              <w:marLeft w:val="0"/>
              <w:marRight w:val="0"/>
              <w:marTop w:val="0"/>
              <w:marBottom w:val="0"/>
              <w:divBdr>
                <w:top w:val="none" w:sz="0" w:space="0" w:color="auto"/>
                <w:left w:val="none" w:sz="0" w:space="0" w:color="auto"/>
                <w:bottom w:val="none" w:sz="0" w:space="0" w:color="auto"/>
                <w:right w:val="none" w:sz="0" w:space="0" w:color="auto"/>
              </w:divBdr>
            </w:div>
            <w:div w:id="355624567">
              <w:marLeft w:val="0"/>
              <w:marRight w:val="0"/>
              <w:marTop w:val="0"/>
              <w:marBottom w:val="0"/>
              <w:divBdr>
                <w:top w:val="none" w:sz="0" w:space="0" w:color="auto"/>
                <w:left w:val="none" w:sz="0" w:space="0" w:color="auto"/>
                <w:bottom w:val="none" w:sz="0" w:space="0" w:color="auto"/>
                <w:right w:val="none" w:sz="0" w:space="0" w:color="auto"/>
              </w:divBdr>
            </w:div>
            <w:div w:id="890969505">
              <w:marLeft w:val="0"/>
              <w:marRight w:val="0"/>
              <w:marTop w:val="0"/>
              <w:marBottom w:val="0"/>
              <w:divBdr>
                <w:top w:val="none" w:sz="0" w:space="0" w:color="auto"/>
                <w:left w:val="none" w:sz="0" w:space="0" w:color="auto"/>
                <w:bottom w:val="none" w:sz="0" w:space="0" w:color="auto"/>
                <w:right w:val="none" w:sz="0" w:space="0" w:color="auto"/>
              </w:divBdr>
            </w:div>
            <w:div w:id="133996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32442">
      <w:bodyDiv w:val="1"/>
      <w:marLeft w:val="0"/>
      <w:marRight w:val="0"/>
      <w:marTop w:val="0"/>
      <w:marBottom w:val="0"/>
      <w:divBdr>
        <w:top w:val="none" w:sz="0" w:space="0" w:color="auto"/>
        <w:left w:val="none" w:sz="0" w:space="0" w:color="auto"/>
        <w:bottom w:val="none" w:sz="0" w:space="0" w:color="auto"/>
        <w:right w:val="none" w:sz="0" w:space="0" w:color="auto"/>
      </w:divBdr>
      <w:divsChild>
        <w:div w:id="812064186">
          <w:marLeft w:val="0"/>
          <w:marRight w:val="0"/>
          <w:marTop w:val="0"/>
          <w:marBottom w:val="0"/>
          <w:divBdr>
            <w:top w:val="none" w:sz="0" w:space="0" w:color="auto"/>
            <w:left w:val="none" w:sz="0" w:space="0" w:color="auto"/>
            <w:bottom w:val="none" w:sz="0" w:space="0" w:color="auto"/>
            <w:right w:val="none" w:sz="0" w:space="0" w:color="auto"/>
          </w:divBdr>
          <w:divsChild>
            <w:div w:id="146291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383001">
      <w:bodyDiv w:val="1"/>
      <w:marLeft w:val="0"/>
      <w:marRight w:val="0"/>
      <w:marTop w:val="0"/>
      <w:marBottom w:val="0"/>
      <w:divBdr>
        <w:top w:val="none" w:sz="0" w:space="0" w:color="auto"/>
        <w:left w:val="none" w:sz="0" w:space="0" w:color="auto"/>
        <w:bottom w:val="none" w:sz="0" w:space="0" w:color="auto"/>
        <w:right w:val="none" w:sz="0" w:space="0" w:color="auto"/>
      </w:divBdr>
      <w:divsChild>
        <w:div w:id="824056040">
          <w:marLeft w:val="0"/>
          <w:marRight w:val="0"/>
          <w:marTop w:val="0"/>
          <w:marBottom w:val="0"/>
          <w:divBdr>
            <w:top w:val="none" w:sz="0" w:space="0" w:color="auto"/>
            <w:left w:val="none" w:sz="0" w:space="0" w:color="auto"/>
            <w:bottom w:val="none" w:sz="0" w:space="0" w:color="auto"/>
            <w:right w:val="none" w:sz="0" w:space="0" w:color="auto"/>
          </w:divBdr>
          <w:divsChild>
            <w:div w:id="794912396">
              <w:marLeft w:val="0"/>
              <w:marRight w:val="0"/>
              <w:marTop w:val="0"/>
              <w:marBottom w:val="0"/>
              <w:divBdr>
                <w:top w:val="none" w:sz="0" w:space="0" w:color="auto"/>
                <w:left w:val="none" w:sz="0" w:space="0" w:color="auto"/>
                <w:bottom w:val="none" w:sz="0" w:space="0" w:color="auto"/>
                <w:right w:val="none" w:sz="0" w:space="0" w:color="auto"/>
              </w:divBdr>
            </w:div>
            <w:div w:id="880943234">
              <w:marLeft w:val="0"/>
              <w:marRight w:val="0"/>
              <w:marTop w:val="0"/>
              <w:marBottom w:val="0"/>
              <w:divBdr>
                <w:top w:val="none" w:sz="0" w:space="0" w:color="auto"/>
                <w:left w:val="none" w:sz="0" w:space="0" w:color="auto"/>
                <w:bottom w:val="none" w:sz="0" w:space="0" w:color="auto"/>
                <w:right w:val="none" w:sz="0" w:space="0" w:color="auto"/>
              </w:divBdr>
            </w:div>
            <w:div w:id="1259023426">
              <w:marLeft w:val="0"/>
              <w:marRight w:val="0"/>
              <w:marTop w:val="0"/>
              <w:marBottom w:val="0"/>
              <w:divBdr>
                <w:top w:val="none" w:sz="0" w:space="0" w:color="auto"/>
                <w:left w:val="none" w:sz="0" w:space="0" w:color="auto"/>
                <w:bottom w:val="none" w:sz="0" w:space="0" w:color="auto"/>
                <w:right w:val="none" w:sz="0" w:space="0" w:color="auto"/>
              </w:divBdr>
            </w:div>
            <w:div w:id="185506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846590">
      <w:bodyDiv w:val="1"/>
      <w:marLeft w:val="0"/>
      <w:marRight w:val="0"/>
      <w:marTop w:val="0"/>
      <w:marBottom w:val="0"/>
      <w:divBdr>
        <w:top w:val="none" w:sz="0" w:space="0" w:color="auto"/>
        <w:left w:val="none" w:sz="0" w:space="0" w:color="auto"/>
        <w:bottom w:val="none" w:sz="0" w:space="0" w:color="auto"/>
        <w:right w:val="none" w:sz="0" w:space="0" w:color="auto"/>
      </w:divBdr>
      <w:divsChild>
        <w:div w:id="1165045830">
          <w:marLeft w:val="0"/>
          <w:marRight w:val="0"/>
          <w:marTop w:val="0"/>
          <w:marBottom w:val="0"/>
          <w:divBdr>
            <w:top w:val="none" w:sz="0" w:space="0" w:color="auto"/>
            <w:left w:val="none" w:sz="0" w:space="0" w:color="auto"/>
            <w:bottom w:val="none" w:sz="0" w:space="0" w:color="auto"/>
            <w:right w:val="none" w:sz="0" w:space="0" w:color="auto"/>
          </w:divBdr>
          <w:divsChild>
            <w:div w:id="431242993">
              <w:marLeft w:val="0"/>
              <w:marRight w:val="0"/>
              <w:marTop w:val="0"/>
              <w:marBottom w:val="0"/>
              <w:divBdr>
                <w:top w:val="none" w:sz="0" w:space="0" w:color="auto"/>
                <w:left w:val="none" w:sz="0" w:space="0" w:color="auto"/>
                <w:bottom w:val="none" w:sz="0" w:space="0" w:color="auto"/>
                <w:right w:val="none" w:sz="0" w:space="0" w:color="auto"/>
              </w:divBdr>
            </w:div>
            <w:div w:id="20862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27290">
      <w:bodyDiv w:val="1"/>
      <w:marLeft w:val="0"/>
      <w:marRight w:val="0"/>
      <w:marTop w:val="0"/>
      <w:marBottom w:val="0"/>
      <w:divBdr>
        <w:top w:val="none" w:sz="0" w:space="0" w:color="auto"/>
        <w:left w:val="none" w:sz="0" w:space="0" w:color="auto"/>
        <w:bottom w:val="none" w:sz="0" w:space="0" w:color="auto"/>
        <w:right w:val="none" w:sz="0" w:space="0" w:color="auto"/>
      </w:divBdr>
      <w:divsChild>
        <w:div w:id="1158300700">
          <w:marLeft w:val="0"/>
          <w:marRight w:val="0"/>
          <w:marTop w:val="0"/>
          <w:marBottom w:val="0"/>
          <w:divBdr>
            <w:top w:val="none" w:sz="0" w:space="0" w:color="auto"/>
            <w:left w:val="none" w:sz="0" w:space="0" w:color="auto"/>
            <w:bottom w:val="none" w:sz="0" w:space="0" w:color="auto"/>
            <w:right w:val="none" w:sz="0" w:space="0" w:color="auto"/>
          </w:divBdr>
        </w:div>
      </w:divsChild>
    </w:div>
    <w:div w:id="2116706199">
      <w:bodyDiv w:val="1"/>
      <w:marLeft w:val="0"/>
      <w:marRight w:val="0"/>
      <w:marTop w:val="0"/>
      <w:marBottom w:val="0"/>
      <w:divBdr>
        <w:top w:val="none" w:sz="0" w:space="0" w:color="auto"/>
        <w:left w:val="none" w:sz="0" w:space="0" w:color="auto"/>
        <w:bottom w:val="none" w:sz="0" w:space="0" w:color="auto"/>
        <w:right w:val="none" w:sz="0" w:space="0" w:color="auto"/>
      </w:divBdr>
      <w:divsChild>
        <w:div w:id="1660648550">
          <w:marLeft w:val="0"/>
          <w:marRight w:val="0"/>
          <w:marTop w:val="0"/>
          <w:marBottom w:val="0"/>
          <w:divBdr>
            <w:top w:val="none" w:sz="0" w:space="0" w:color="auto"/>
            <w:left w:val="none" w:sz="0" w:space="0" w:color="auto"/>
            <w:bottom w:val="none" w:sz="0" w:space="0" w:color="auto"/>
            <w:right w:val="none" w:sz="0" w:space="0" w:color="auto"/>
          </w:divBdr>
          <w:divsChild>
            <w:div w:id="628972960">
              <w:marLeft w:val="0"/>
              <w:marRight w:val="0"/>
              <w:marTop w:val="0"/>
              <w:marBottom w:val="0"/>
              <w:divBdr>
                <w:top w:val="none" w:sz="0" w:space="0" w:color="auto"/>
                <w:left w:val="none" w:sz="0" w:space="0" w:color="auto"/>
                <w:bottom w:val="none" w:sz="0" w:space="0" w:color="auto"/>
                <w:right w:val="none" w:sz="0" w:space="0" w:color="auto"/>
              </w:divBdr>
            </w:div>
            <w:div w:id="120255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08859">
      <w:bodyDiv w:val="1"/>
      <w:marLeft w:val="0"/>
      <w:marRight w:val="0"/>
      <w:marTop w:val="0"/>
      <w:marBottom w:val="0"/>
      <w:divBdr>
        <w:top w:val="none" w:sz="0" w:space="0" w:color="auto"/>
        <w:left w:val="none" w:sz="0" w:space="0" w:color="auto"/>
        <w:bottom w:val="none" w:sz="0" w:space="0" w:color="auto"/>
        <w:right w:val="none" w:sz="0" w:space="0" w:color="auto"/>
      </w:divBdr>
      <w:divsChild>
        <w:div w:id="1941834389">
          <w:marLeft w:val="0"/>
          <w:marRight w:val="0"/>
          <w:marTop w:val="0"/>
          <w:marBottom w:val="0"/>
          <w:divBdr>
            <w:top w:val="none" w:sz="0" w:space="0" w:color="auto"/>
            <w:left w:val="none" w:sz="0" w:space="0" w:color="auto"/>
            <w:bottom w:val="none" w:sz="0" w:space="0" w:color="auto"/>
            <w:right w:val="none" w:sz="0" w:space="0" w:color="auto"/>
          </w:divBdr>
          <w:divsChild>
            <w:div w:id="95282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92354">
      <w:bodyDiv w:val="1"/>
      <w:marLeft w:val="0"/>
      <w:marRight w:val="0"/>
      <w:marTop w:val="0"/>
      <w:marBottom w:val="0"/>
      <w:divBdr>
        <w:top w:val="none" w:sz="0" w:space="0" w:color="auto"/>
        <w:left w:val="none" w:sz="0" w:space="0" w:color="auto"/>
        <w:bottom w:val="none" w:sz="0" w:space="0" w:color="auto"/>
        <w:right w:val="none" w:sz="0" w:space="0" w:color="auto"/>
      </w:divBdr>
      <w:divsChild>
        <w:div w:id="19515440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7522</Words>
  <Characters>41376</Characters>
  <Application>Microsoft Office Word</Application>
  <DocSecurity>0</DocSecurity>
  <Lines>344</Lines>
  <Paragraphs>97</Paragraphs>
  <ScaleCrop>false</ScaleCrop>
  <HeadingPairs>
    <vt:vector size="2" baseType="variant">
      <vt:variant>
        <vt:lpstr>Título</vt:lpstr>
      </vt:variant>
      <vt:variant>
        <vt:i4>1</vt:i4>
      </vt:variant>
    </vt:vector>
  </HeadingPairs>
  <TitlesOfParts>
    <vt:vector size="1" baseType="lpstr">
      <vt:lpstr>PROGRAMA NACIONAL DE FORMACIÓN EN MEDICINA INTEGRAL COMUNITARIA</vt:lpstr>
    </vt:vector>
  </TitlesOfParts>
  <Company>ELAM</Company>
  <LinksUpToDate>false</LinksUpToDate>
  <CharactersWithSpaces>48801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NACIONAL DE FORMACIÓN EN MEDICINA INTEGRAL COMUNITARIA</dc:title>
  <dc:subject/>
  <dc:creator>YLACADM</dc:creator>
  <cp:keywords/>
  <dc:description/>
  <cp:lastModifiedBy>Admin</cp:lastModifiedBy>
  <cp:revision>2</cp:revision>
  <dcterms:created xsi:type="dcterms:W3CDTF">2013-10-23T20:24:00Z</dcterms:created>
  <dcterms:modified xsi:type="dcterms:W3CDTF">2013-10-23T20:24:00Z</dcterms:modified>
</cp:coreProperties>
</file>