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CD" w:rsidRDefault="00A11AB2" w:rsidP="00A11AB2">
      <w:pPr>
        <w:pStyle w:val="Heading1"/>
        <w:rPr>
          <w:lang w:val="nl-NL"/>
        </w:rPr>
      </w:pPr>
      <w:bookmarkStart w:id="0" w:name="_Ref473199191"/>
      <w:bookmarkStart w:id="1" w:name="_Toc512331192"/>
      <w:r>
        <w:rPr>
          <w:lang w:val="nl-NL"/>
        </w:rPr>
        <w:t>Practicumopgaven w</w:t>
      </w:r>
      <w:r w:rsidR="001B77BF" w:rsidRPr="001259CD">
        <w:rPr>
          <w:lang w:val="nl-NL"/>
        </w:rPr>
        <w:t>eek 5</w:t>
      </w:r>
      <w:bookmarkStart w:id="2" w:name="_Ref473199199"/>
      <w:bookmarkEnd w:id="0"/>
      <w:bookmarkEnd w:id="1"/>
    </w:p>
    <w:p w:rsidR="000E6B8A" w:rsidRDefault="000E6B8A" w:rsidP="000E6B8A">
      <w:pPr>
        <w:pStyle w:val="NoSpacing"/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119B1ADE" wp14:editId="52778560">
            <wp:extent cx="2543375" cy="14428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1323" cy="144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8A" w:rsidRDefault="000E6B8A" w:rsidP="000E6B8A">
      <w:pPr>
        <w:pStyle w:val="NoSpacing"/>
        <w:rPr>
          <w:lang w:val="nl-NL"/>
        </w:rPr>
      </w:pPr>
    </w:p>
    <w:p w:rsidR="000E6B8A" w:rsidRDefault="000E6B8A" w:rsidP="000E6B8A">
      <w:pPr>
        <w:pStyle w:val="NoSpacing"/>
        <w:rPr>
          <w:lang w:val="nl-NL"/>
        </w:rPr>
      </w:pPr>
      <w:r>
        <w:rPr>
          <w:lang w:val="nl-NL"/>
        </w:rPr>
        <w:t xml:space="preserve">Bestudeer de hoofstukken van de reader zoals aangeven in het weekoverzicht. </w:t>
      </w:r>
    </w:p>
    <w:p w:rsidR="0018595B" w:rsidRDefault="0018595B" w:rsidP="00A11AB2">
      <w:pPr>
        <w:pStyle w:val="Heading2"/>
        <w:rPr>
          <w:lang w:val="nl-NL"/>
        </w:rPr>
      </w:pPr>
      <w:bookmarkStart w:id="3" w:name="_Toc512331193"/>
      <w:r>
        <w:rPr>
          <w:lang w:val="nl-NL"/>
        </w:rPr>
        <w:t>Vragen</w:t>
      </w:r>
      <w:bookmarkEnd w:id="3"/>
    </w:p>
    <w:p w:rsidR="0018595B" w:rsidRDefault="0018595B" w:rsidP="0018595B">
      <w:pPr>
        <w:pStyle w:val="NoSpacing"/>
        <w:rPr>
          <w:lang w:val="nl-NL"/>
        </w:rPr>
      </w:pPr>
      <w:r>
        <w:rPr>
          <w:lang w:val="nl-NL"/>
        </w:rPr>
        <w:t>Beantwoord de volgende vragen:</w:t>
      </w:r>
    </w:p>
    <w:p w:rsidR="0018595B" w:rsidRDefault="0018595B" w:rsidP="007D10B0">
      <w:pPr>
        <w:pStyle w:val="NoSpacing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Hoeveel GPIO pinnen heb je nodig om 3 SPI </w:t>
      </w:r>
      <w:proofErr w:type="spellStart"/>
      <w:r>
        <w:rPr>
          <w:lang w:val="nl-NL"/>
        </w:rPr>
        <w:t>peripherals</w:t>
      </w:r>
      <w:proofErr w:type="spellEnd"/>
      <w:r>
        <w:rPr>
          <w:lang w:val="nl-NL"/>
        </w:rPr>
        <w:t xml:space="preserve"> (met zowel input als output) aan te sluiten? Maak een lijstje van de functies van deze </w:t>
      </w:r>
      <w:proofErr w:type="spellStart"/>
      <w:r>
        <w:rPr>
          <w:lang w:val="nl-NL"/>
        </w:rPr>
        <w:t>GPIO’s</w:t>
      </w:r>
      <w:proofErr w:type="spellEnd"/>
      <w:r>
        <w:rPr>
          <w:lang w:val="nl-NL"/>
        </w:rPr>
        <w:t>.</w:t>
      </w:r>
    </w:p>
    <w:p w:rsidR="0018595B" w:rsidRPr="0018595B" w:rsidRDefault="0018595B" w:rsidP="007D10B0">
      <w:pPr>
        <w:pStyle w:val="NoSpacing"/>
        <w:numPr>
          <w:ilvl w:val="0"/>
          <w:numId w:val="11"/>
        </w:numPr>
        <w:rPr>
          <w:lang w:val="nl-NL"/>
        </w:rPr>
      </w:pPr>
      <w:r>
        <w:rPr>
          <w:lang w:val="nl-NL"/>
        </w:rPr>
        <w:t>Wat is de functie van de Q7’ output pin van een 74HC595 chip?</w:t>
      </w:r>
    </w:p>
    <w:p w:rsidR="00F17C89" w:rsidRPr="001259CD" w:rsidRDefault="00F17C89" w:rsidP="00A11AB2">
      <w:pPr>
        <w:pStyle w:val="Heading2"/>
        <w:rPr>
          <w:lang w:val="nl-NL"/>
        </w:rPr>
      </w:pPr>
      <w:bookmarkStart w:id="4" w:name="_Toc512331194"/>
      <w:r w:rsidRPr="001259CD">
        <w:rPr>
          <w:lang w:val="nl-NL"/>
        </w:rPr>
        <w:t>HC595</w:t>
      </w:r>
      <w:bookmarkEnd w:id="4"/>
    </w:p>
    <w:p w:rsidR="00F17C89" w:rsidRDefault="00F17C89" w:rsidP="00F17C89">
      <w:pPr>
        <w:pStyle w:val="NoSpacing"/>
        <w:rPr>
          <w:lang w:val="nl-NL"/>
        </w:rPr>
      </w:pPr>
      <w:r>
        <w:rPr>
          <w:lang w:val="nl-NL"/>
        </w:rPr>
        <w:t xml:space="preserve">Sluit, naast de </w:t>
      </w:r>
      <w:proofErr w:type="spellStart"/>
      <w:r>
        <w:rPr>
          <w:lang w:val="nl-NL"/>
        </w:rPr>
        <w:t>LEDs</w:t>
      </w:r>
      <w:proofErr w:type="spellEnd"/>
      <w:r>
        <w:rPr>
          <w:lang w:val="nl-NL"/>
        </w:rPr>
        <w:t xml:space="preserve"> en schakelaars van de vorige opdrachten, nog een 74HC595 chip aan, met </w:t>
      </w:r>
      <w:proofErr w:type="spellStart"/>
      <w:r>
        <w:rPr>
          <w:lang w:val="nl-NL"/>
        </w:rPr>
        <w:t>LEDs</w:t>
      </w:r>
      <w:proofErr w:type="spellEnd"/>
      <w:r w:rsidR="00B90C17">
        <w:rPr>
          <w:lang w:val="nl-NL"/>
        </w:rPr>
        <w:t xml:space="preserve"> (en weerstanden!!)</w:t>
      </w:r>
      <w:r>
        <w:rPr>
          <w:lang w:val="nl-NL"/>
        </w:rPr>
        <w:t xml:space="preserve"> op 4 van zijn uitgangen. Test je schakeling door je meer/minder programma uit te breiden naar 8 </w:t>
      </w:r>
      <w:proofErr w:type="spellStart"/>
      <w:r>
        <w:rPr>
          <w:lang w:val="nl-NL"/>
        </w:rPr>
        <w:t>LEDs</w:t>
      </w:r>
      <w:proofErr w:type="spellEnd"/>
      <w:r>
        <w:rPr>
          <w:lang w:val="nl-NL"/>
        </w:rPr>
        <w:t xml:space="preserve"> (4 op de </w:t>
      </w:r>
      <w:proofErr w:type="spellStart"/>
      <w:r>
        <w:rPr>
          <w:lang w:val="nl-NL"/>
        </w:rPr>
        <w:t>Due</w:t>
      </w:r>
      <w:proofErr w:type="spellEnd"/>
      <w:r>
        <w:rPr>
          <w:lang w:val="nl-NL"/>
        </w:rPr>
        <w:t xml:space="preserve"> pinnen, 4 op de HC595).</w:t>
      </w:r>
    </w:p>
    <w:p w:rsidR="00B90C17" w:rsidRDefault="00B90C17" w:rsidP="00F17C89">
      <w:pPr>
        <w:pStyle w:val="NoSpacing"/>
        <w:rPr>
          <w:lang w:val="nl-NL"/>
        </w:rPr>
      </w:pPr>
    </w:p>
    <w:p w:rsidR="00B90C17" w:rsidRDefault="00B90C17" w:rsidP="00F17C89">
      <w:pPr>
        <w:pStyle w:val="NoSpacing"/>
        <w:rPr>
          <w:lang w:val="nl-NL"/>
        </w:rPr>
      </w:pPr>
      <w:r>
        <w:rPr>
          <w:lang w:val="nl-NL"/>
        </w:rPr>
        <w:t xml:space="preserve">Let op dat je alle pinnen van de HC595 chip goed gebruikt. </w:t>
      </w:r>
      <w:r w:rsidR="004A52F9">
        <w:rPr>
          <w:lang w:val="nl-NL"/>
        </w:rPr>
        <w:t xml:space="preserve">Vul daartoe de onderstaande tabel in, dat maakt het ook makkelijker voor jezelf om de chip aan te sluiten. </w:t>
      </w:r>
      <w:proofErr w:type="spellStart"/>
      <w:r>
        <w:rPr>
          <w:lang w:val="nl-NL"/>
        </w:rPr>
        <w:t>Inputs</w:t>
      </w:r>
      <w:proofErr w:type="spellEnd"/>
      <w:r>
        <w:rPr>
          <w:lang w:val="nl-NL"/>
        </w:rPr>
        <w:t xml:space="preserve"> moet je altijd aansluiten, </w:t>
      </w:r>
      <w:proofErr w:type="spellStart"/>
      <w:r>
        <w:rPr>
          <w:lang w:val="nl-NL"/>
        </w:rPr>
        <w:t>outputs</w:t>
      </w:r>
      <w:proofErr w:type="spellEnd"/>
      <w:r>
        <w:rPr>
          <w:lang w:val="nl-NL"/>
        </w:rPr>
        <w:t xml:space="preserve"> alleen als je die gebruikt. Raadpleeg de datasheet van de chip voor de details die je niet uit de reader kan halen.</w:t>
      </w:r>
    </w:p>
    <w:p w:rsidR="004A52F9" w:rsidRDefault="004A52F9" w:rsidP="00F17C89">
      <w:pPr>
        <w:pStyle w:val="NoSpacing"/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3967"/>
        <w:gridCol w:w="2767"/>
      </w:tblGrid>
      <w:tr w:rsidR="006C63FE" w:rsidTr="006C63FE">
        <w:tc>
          <w:tcPr>
            <w:tcW w:w="2376" w:type="dxa"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aansluiten aan</w:t>
            </w:r>
          </w:p>
        </w:tc>
        <w:tc>
          <w:tcPr>
            <w:tcW w:w="3969" w:type="dxa"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  <w:tc>
          <w:tcPr>
            <w:tcW w:w="2898" w:type="dxa"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aansluiten aan</w:t>
            </w:r>
          </w:p>
        </w:tc>
      </w:tr>
      <w:tr w:rsidR="006C63FE" w:rsidTr="006C63FE">
        <w:tc>
          <w:tcPr>
            <w:tcW w:w="2376" w:type="dxa"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  <w:tc>
          <w:tcPr>
            <w:tcW w:w="3969" w:type="dxa"/>
            <w:vMerge w:val="restart"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7846EB35" wp14:editId="53BA4571">
                  <wp:extent cx="2363081" cy="2819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097" cy="2836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8" w:type="dxa"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</w:tr>
      <w:tr w:rsidR="006C63FE" w:rsidTr="006C63FE">
        <w:tc>
          <w:tcPr>
            <w:tcW w:w="2376" w:type="dxa"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  <w:tc>
          <w:tcPr>
            <w:tcW w:w="3969" w:type="dxa"/>
            <w:vMerge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  <w:tc>
          <w:tcPr>
            <w:tcW w:w="2898" w:type="dxa"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</w:tr>
      <w:tr w:rsidR="006C63FE" w:rsidTr="006C63FE">
        <w:tc>
          <w:tcPr>
            <w:tcW w:w="2376" w:type="dxa"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  <w:tc>
          <w:tcPr>
            <w:tcW w:w="3969" w:type="dxa"/>
            <w:vMerge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  <w:tc>
          <w:tcPr>
            <w:tcW w:w="2898" w:type="dxa"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</w:tr>
      <w:tr w:rsidR="006C63FE" w:rsidTr="006C63FE">
        <w:tc>
          <w:tcPr>
            <w:tcW w:w="2376" w:type="dxa"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  <w:tc>
          <w:tcPr>
            <w:tcW w:w="3969" w:type="dxa"/>
            <w:vMerge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  <w:tc>
          <w:tcPr>
            <w:tcW w:w="2898" w:type="dxa"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</w:tr>
      <w:tr w:rsidR="006C63FE" w:rsidTr="006C63FE">
        <w:tc>
          <w:tcPr>
            <w:tcW w:w="2376" w:type="dxa"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  <w:tc>
          <w:tcPr>
            <w:tcW w:w="3969" w:type="dxa"/>
            <w:vMerge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  <w:tc>
          <w:tcPr>
            <w:tcW w:w="2898" w:type="dxa"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</w:tr>
      <w:tr w:rsidR="006C63FE" w:rsidTr="006C63FE">
        <w:tc>
          <w:tcPr>
            <w:tcW w:w="2376" w:type="dxa"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  <w:tc>
          <w:tcPr>
            <w:tcW w:w="3969" w:type="dxa"/>
            <w:vMerge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  <w:tc>
          <w:tcPr>
            <w:tcW w:w="2898" w:type="dxa"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</w:tr>
      <w:tr w:rsidR="006C63FE" w:rsidTr="006C63FE">
        <w:tc>
          <w:tcPr>
            <w:tcW w:w="2376" w:type="dxa"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  <w:tc>
          <w:tcPr>
            <w:tcW w:w="3969" w:type="dxa"/>
            <w:vMerge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  <w:tc>
          <w:tcPr>
            <w:tcW w:w="2898" w:type="dxa"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</w:tr>
      <w:tr w:rsidR="006C63FE" w:rsidTr="006C63FE">
        <w:tc>
          <w:tcPr>
            <w:tcW w:w="2376" w:type="dxa"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  <w:tc>
          <w:tcPr>
            <w:tcW w:w="3969" w:type="dxa"/>
            <w:vMerge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  <w:tc>
          <w:tcPr>
            <w:tcW w:w="2898" w:type="dxa"/>
          </w:tcPr>
          <w:p w:rsidR="006C63FE" w:rsidRDefault="006C63FE" w:rsidP="00F17C89">
            <w:pPr>
              <w:pStyle w:val="NoSpacing"/>
              <w:rPr>
                <w:lang w:val="nl-NL"/>
              </w:rPr>
            </w:pPr>
          </w:p>
        </w:tc>
      </w:tr>
    </w:tbl>
    <w:p w:rsidR="004A52F9" w:rsidRDefault="004A52F9" w:rsidP="00F17C89">
      <w:pPr>
        <w:pStyle w:val="NoSpacing"/>
        <w:rPr>
          <w:lang w:val="nl-NL"/>
        </w:rPr>
      </w:pPr>
    </w:p>
    <w:p w:rsidR="00F17C89" w:rsidRDefault="00F17C89" w:rsidP="00A11AB2">
      <w:pPr>
        <w:pStyle w:val="Heading2"/>
        <w:rPr>
          <w:lang w:val="nl-NL"/>
        </w:rPr>
      </w:pPr>
      <w:bookmarkStart w:id="5" w:name="_Toc512331195"/>
      <w:proofErr w:type="spellStart"/>
      <w:r>
        <w:rPr>
          <w:lang w:val="nl-NL"/>
        </w:rPr>
        <w:lastRenderedPageBreak/>
        <w:t>Decorator</w:t>
      </w:r>
      <w:bookmarkEnd w:id="5"/>
      <w:proofErr w:type="spellEnd"/>
    </w:p>
    <w:p w:rsidR="00F17C89" w:rsidRDefault="00F17C89" w:rsidP="00F17C89">
      <w:pPr>
        <w:pStyle w:val="NoSpacing"/>
        <w:rPr>
          <w:lang w:val="nl-NL"/>
        </w:rPr>
      </w:pPr>
      <w:r>
        <w:rPr>
          <w:lang w:val="nl-NL"/>
        </w:rPr>
        <w:t xml:space="preserve">Schrijf een twee-input AND </w:t>
      </w:r>
      <w:proofErr w:type="spellStart"/>
      <w:r>
        <w:rPr>
          <w:lang w:val="nl-NL"/>
        </w:rPr>
        <w:t>decorator</w:t>
      </w:r>
      <w:proofErr w:type="spellEnd"/>
      <w:r>
        <w:rPr>
          <w:lang w:val="nl-NL"/>
        </w:rPr>
        <w:t xml:space="preserve"> voor de </w:t>
      </w:r>
      <w:proofErr w:type="spellStart"/>
      <w:r>
        <w:rPr>
          <w:lang w:val="nl-NL"/>
        </w:rPr>
        <w:t>pin_in</w:t>
      </w:r>
      <w:proofErr w:type="spellEnd"/>
      <w:r>
        <w:rPr>
          <w:lang w:val="nl-NL"/>
        </w:rPr>
        <w:t xml:space="preserve"> klasse. De </w:t>
      </w:r>
      <w:proofErr w:type="spellStart"/>
      <w:r>
        <w:rPr>
          <w:lang w:val="nl-NL"/>
        </w:rPr>
        <w:t>constructor</w:t>
      </w:r>
      <w:proofErr w:type="spellEnd"/>
      <w:r w:rsidR="00A7733E">
        <w:rPr>
          <w:lang w:val="nl-NL"/>
        </w:rPr>
        <w:fldChar w:fldCharType="begin"/>
      </w:r>
      <w:r w:rsidR="00A7733E" w:rsidRPr="00A7733E">
        <w:rPr>
          <w:lang w:val="nl-NL"/>
        </w:rPr>
        <w:instrText xml:space="preserve"> XE "</w:instrText>
      </w:r>
      <w:r w:rsidR="00A7733E" w:rsidRPr="001E4FB1">
        <w:rPr>
          <w:lang w:val="nl-NL"/>
        </w:rPr>
        <w:instrText>constructor</w:instrText>
      </w:r>
      <w:r w:rsidR="00A7733E" w:rsidRPr="00A7733E">
        <w:rPr>
          <w:lang w:val="nl-NL"/>
        </w:rPr>
        <w:instrText xml:space="preserve">" </w:instrText>
      </w:r>
      <w:r w:rsidR="00A7733E">
        <w:rPr>
          <w:lang w:val="nl-NL"/>
        </w:rPr>
        <w:fldChar w:fldCharType="end"/>
      </w:r>
      <w:r>
        <w:rPr>
          <w:lang w:val="nl-NL"/>
        </w:rPr>
        <w:t xml:space="preserve"> van deze </w:t>
      </w:r>
      <w:proofErr w:type="spellStart"/>
      <w:r>
        <w:rPr>
          <w:lang w:val="nl-NL"/>
        </w:rPr>
        <w:t>decorator</w:t>
      </w:r>
      <w:proofErr w:type="spellEnd"/>
      <w:r>
        <w:rPr>
          <w:lang w:val="nl-NL"/>
        </w:rPr>
        <w:t xml:space="preserve"> heeft twee </w:t>
      </w:r>
      <w:proofErr w:type="spellStart"/>
      <w:r>
        <w:rPr>
          <w:lang w:val="nl-NL"/>
        </w:rPr>
        <w:t>pin_in’s</w:t>
      </w:r>
      <w:proofErr w:type="spellEnd"/>
      <w:r>
        <w:rPr>
          <w:lang w:val="nl-NL"/>
        </w:rPr>
        <w:t xml:space="preserve"> als parameters. De get() van de </w:t>
      </w:r>
      <w:proofErr w:type="spellStart"/>
      <w:r>
        <w:rPr>
          <w:lang w:val="nl-NL"/>
        </w:rPr>
        <w:t>decorator</w:t>
      </w:r>
      <w:proofErr w:type="spellEnd"/>
      <w:r>
        <w:rPr>
          <w:lang w:val="nl-NL"/>
        </w:rPr>
        <w:t xml:space="preserve"> geeft 1 terug als de get()’s van beide ‘slaaf’ </w:t>
      </w:r>
      <w:proofErr w:type="spellStart"/>
      <w:r>
        <w:rPr>
          <w:lang w:val="nl-NL"/>
        </w:rPr>
        <w:t>pin_in’s</w:t>
      </w:r>
      <w:proofErr w:type="spellEnd"/>
      <w:r>
        <w:rPr>
          <w:lang w:val="nl-NL"/>
        </w:rPr>
        <w:t xml:space="preserve"> 1 teruggeven (anders geeft hij 0 terug). Demonstreer deze </w:t>
      </w:r>
      <w:proofErr w:type="spellStart"/>
      <w:r>
        <w:rPr>
          <w:lang w:val="nl-NL"/>
        </w:rPr>
        <w:t>decorator</w:t>
      </w:r>
      <w:proofErr w:type="spellEnd"/>
      <w:r>
        <w:rPr>
          <w:lang w:val="nl-NL"/>
        </w:rPr>
        <w:t>.</w:t>
      </w:r>
    </w:p>
    <w:p w:rsidR="00F17C89" w:rsidRPr="00F17C89" w:rsidRDefault="0018595B" w:rsidP="00A11AB2">
      <w:pPr>
        <w:pStyle w:val="Heading2"/>
        <w:rPr>
          <w:lang w:val="nl-NL"/>
        </w:rPr>
      </w:pPr>
      <w:bookmarkStart w:id="6" w:name="_Toc512331196"/>
      <w:r>
        <w:rPr>
          <w:lang w:val="nl-NL"/>
        </w:rPr>
        <w:t xml:space="preserve">Links-rechts </w:t>
      </w:r>
      <w:r w:rsidR="00F17C89" w:rsidRPr="00F17C89">
        <w:rPr>
          <w:lang w:val="nl-NL"/>
        </w:rPr>
        <w:t>Knipper</w:t>
      </w:r>
      <w:r w:rsidR="00F17C89">
        <w:rPr>
          <w:lang w:val="nl-NL"/>
        </w:rPr>
        <w:t>en</w:t>
      </w:r>
      <w:r>
        <w:rPr>
          <w:lang w:val="nl-NL"/>
        </w:rPr>
        <w:t xml:space="preserve"> met </w:t>
      </w:r>
      <w:proofErr w:type="spellStart"/>
      <w:r>
        <w:rPr>
          <w:lang w:val="nl-NL"/>
        </w:rPr>
        <w:t>kitt</w:t>
      </w:r>
      <w:bookmarkEnd w:id="6"/>
      <w:proofErr w:type="spellEnd"/>
    </w:p>
    <w:p w:rsidR="001259CD" w:rsidRDefault="00F472C0" w:rsidP="00F17C89">
      <w:pPr>
        <w:pStyle w:val="NoSpacing"/>
        <w:rPr>
          <w:lang w:val="nl-NL"/>
        </w:rPr>
      </w:pPr>
      <w:r>
        <w:rPr>
          <w:lang w:val="nl-NL"/>
        </w:rPr>
        <w:t xml:space="preserve">Schrijf een </w:t>
      </w:r>
      <w:proofErr w:type="spellStart"/>
      <w:r>
        <w:rPr>
          <w:lang w:val="nl-NL"/>
        </w:rPr>
        <w:t>pin_out_invert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dec</w:t>
      </w:r>
      <w:r w:rsidR="00F17C89">
        <w:rPr>
          <w:lang w:val="nl-NL"/>
        </w:rPr>
        <w:t>orator</w:t>
      </w:r>
      <w:proofErr w:type="spellEnd"/>
      <w:r w:rsidR="00F17C89">
        <w:rPr>
          <w:lang w:val="nl-NL"/>
        </w:rPr>
        <w:t xml:space="preserve">. Schrijf een programma dat zorgt dat de </w:t>
      </w:r>
      <w:proofErr w:type="spellStart"/>
      <w:r w:rsidR="00F17C89">
        <w:rPr>
          <w:lang w:val="nl-NL"/>
        </w:rPr>
        <w:t>kitt</w:t>
      </w:r>
      <w:proofErr w:type="spellEnd"/>
      <w:r w:rsidR="00F17C89">
        <w:rPr>
          <w:lang w:val="nl-NL"/>
        </w:rPr>
        <w:t xml:space="preserve">() functie op de 8 </w:t>
      </w:r>
      <w:proofErr w:type="spellStart"/>
      <w:r w:rsidR="00F17C89">
        <w:rPr>
          <w:lang w:val="nl-NL"/>
        </w:rPr>
        <w:t>LEDs</w:t>
      </w:r>
      <w:proofErr w:type="spellEnd"/>
      <w:r w:rsidR="00F17C89">
        <w:rPr>
          <w:lang w:val="nl-NL"/>
        </w:rPr>
        <w:t xml:space="preserve"> het volgende patroon laat zien: </w:t>
      </w:r>
    </w:p>
    <w:p w:rsidR="001259CD" w:rsidRDefault="001259CD" w:rsidP="00F17C89">
      <w:pPr>
        <w:pStyle w:val="NoSpacing"/>
        <w:rPr>
          <w:lang w:val="nl-NL"/>
        </w:rPr>
      </w:pPr>
    </w:p>
    <w:p w:rsidR="001259CD" w:rsidRPr="001259CD" w:rsidRDefault="001259CD" w:rsidP="001259CD">
      <w:pPr>
        <w:pStyle w:val="NoSpacing"/>
        <w:ind w:left="720"/>
        <w:rPr>
          <w:rFonts w:ascii="Courier New" w:hAnsi="Courier New" w:cs="Courier New"/>
          <w:lang w:val="nl-NL"/>
        </w:rPr>
      </w:pPr>
      <w:r w:rsidRPr="001259CD">
        <w:rPr>
          <w:rFonts w:ascii="Courier New" w:hAnsi="Courier New" w:cs="Courier New"/>
          <w:lang w:val="nl-NL"/>
        </w:rPr>
        <w:t>XXXX----</w:t>
      </w:r>
    </w:p>
    <w:p w:rsidR="001259CD" w:rsidRPr="001259CD" w:rsidRDefault="001259CD" w:rsidP="001259CD">
      <w:pPr>
        <w:pStyle w:val="NoSpacing"/>
        <w:ind w:left="720"/>
        <w:rPr>
          <w:rFonts w:ascii="Courier New" w:hAnsi="Courier New" w:cs="Courier New"/>
          <w:lang w:val="nl-NL"/>
        </w:rPr>
      </w:pPr>
      <w:r w:rsidRPr="001259CD">
        <w:rPr>
          <w:rFonts w:ascii="Courier New" w:hAnsi="Courier New" w:cs="Courier New"/>
          <w:lang w:val="nl-NL"/>
        </w:rPr>
        <w:t>----XXXX</w:t>
      </w:r>
    </w:p>
    <w:p w:rsidR="001259CD" w:rsidRPr="001259CD" w:rsidRDefault="001259CD" w:rsidP="001259CD">
      <w:pPr>
        <w:pStyle w:val="NoSpacing"/>
        <w:ind w:left="720"/>
        <w:rPr>
          <w:rFonts w:ascii="Courier New" w:hAnsi="Courier New" w:cs="Courier New"/>
          <w:lang w:val="nl-NL"/>
        </w:rPr>
      </w:pPr>
      <w:r w:rsidRPr="001259CD">
        <w:rPr>
          <w:rFonts w:ascii="Courier New" w:hAnsi="Courier New" w:cs="Courier New"/>
          <w:lang w:val="nl-NL"/>
        </w:rPr>
        <w:t>XXXX----</w:t>
      </w:r>
    </w:p>
    <w:p w:rsidR="001259CD" w:rsidRPr="001259CD" w:rsidRDefault="00F17C89" w:rsidP="001259CD">
      <w:pPr>
        <w:pStyle w:val="NoSpacing"/>
        <w:ind w:left="720"/>
        <w:rPr>
          <w:rFonts w:ascii="Courier New" w:hAnsi="Courier New" w:cs="Courier New"/>
          <w:lang w:val="nl-NL"/>
        </w:rPr>
      </w:pPr>
      <w:r w:rsidRPr="001259CD">
        <w:rPr>
          <w:rFonts w:ascii="Courier New" w:hAnsi="Courier New" w:cs="Courier New"/>
          <w:lang w:val="nl-NL"/>
        </w:rPr>
        <w:t xml:space="preserve">----XXXX </w:t>
      </w:r>
    </w:p>
    <w:p w:rsidR="001259CD" w:rsidRDefault="00F17C89" w:rsidP="00F17C89">
      <w:pPr>
        <w:pStyle w:val="NoSpacing"/>
        <w:rPr>
          <w:lang w:val="nl-NL"/>
        </w:rPr>
      </w:pPr>
      <w:r>
        <w:rPr>
          <w:lang w:val="nl-NL"/>
        </w:rPr>
        <w:t xml:space="preserve">etc. </w:t>
      </w:r>
    </w:p>
    <w:p w:rsidR="001259CD" w:rsidRDefault="001259CD" w:rsidP="00F17C89">
      <w:pPr>
        <w:pStyle w:val="NoSpacing"/>
        <w:rPr>
          <w:lang w:val="nl-NL"/>
        </w:rPr>
      </w:pPr>
    </w:p>
    <w:p w:rsidR="00F17C89" w:rsidRDefault="00F17C89" w:rsidP="00F17C89">
      <w:pPr>
        <w:pStyle w:val="NoSpacing"/>
        <w:rPr>
          <w:lang w:val="nl-NL"/>
        </w:rPr>
      </w:pPr>
      <w:r>
        <w:rPr>
          <w:lang w:val="nl-NL"/>
        </w:rPr>
        <w:t xml:space="preserve">Doe dit door de 8 pin objecten te combineren via jouw </w:t>
      </w:r>
      <w:proofErr w:type="spellStart"/>
      <w:r>
        <w:rPr>
          <w:lang w:val="nl-NL"/>
        </w:rPr>
        <w:t>pin_out_invert</w:t>
      </w:r>
      <w:proofErr w:type="spellEnd"/>
      <w:r w:rsidR="0018595B">
        <w:rPr>
          <w:lang w:val="nl-NL"/>
        </w:rPr>
        <w:t>()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decorator</w:t>
      </w:r>
      <w:proofErr w:type="spellEnd"/>
      <w:r>
        <w:rPr>
          <w:lang w:val="nl-NL"/>
        </w:rPr>
        <w:t xml:space="preserve"> en de bestaande </w:t>
      </w:r>
      <w:proofErr w:type="spellStart"/>
      <w:r>
        <w:rPr>
          <w:lang w:val="nl-NL"/>
        </w:rPr>
        <w:t>all</w:t>
      </w:r>
      <w:proofErr w:type="spellEnd"/>
      <w:r w:rsidR="0018595B">
        <w:rPr>
          <w:lang w:val="nl-NL"/>
        </w:rPr>
        <w:t>()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decorator</w:t>
      </w:r>
      <w:proofErr w:type="spellEnd"/>
      <w:r>
        <w:rPr>
          <w:lang w:val="nl-NL"/>
        </w:rPr>
        <w:t>.</w:t>
      </w:r>
    </w:p>
    <w:p w:rsidR="0018595B" w:rsidRDefault="0018595B" w:rsidP="0018595B">
      <w:pPr>
        <w:pStyle w:val="Heading2"/>
        <w:rPr>
          <w:lang w:val="nl-NL"/>
        </w:rPr>
      </w:pPr>
      <w:bookmarkStart w:id="7" w:name="_Toc512331197"/>
      <w:r>
        <w:rPr>
          <w:lang w:val="nl-NL"/>
        </w:rPr>
        <w:t>Idem met blink()</w:t>
      </w:r>
      <w:bookmarkEnd w:id="7"/>
    </w:p>
    <w:p w:rsidR="0018595B" w:rsidRDefault="0018595B" w:rsidP="00F17C89">
      <w:pPr>
        <w:pStyle w:val="NoSpacing"/>
        <w:rPr>
          <w:lang w:val="nl-NL"/>
        </w:rPr>
      </w:pPr>
      <w:r>
        <w:rPr>
          <w:lang w:val="nl-NL"/>
        </w:rPr>
        <w:t xml:space="preserve">Bereik het zelfde als in de vorige opgave, maar </w:t>
      </w:r>
      <w:r w:rsidR="00495CC7">
        <w:rPr>
          <w:lang w:val="nl-NL"/>
        </w:rPr>
        <w:t xml:space="preserve">nu door blink() te gebruiken </w:t>
      </w:r>
      <w:proofErr w:type="spellStart"/>
      <w:r w:rsidR="00495CC7">
        <w:rPr>
          <w:lang w:val="nl-NL"/>
        </w:rPr>
        <w:t>ip</w:t>
      </w:r>
      <w:r>
        <w:rPr>
          <w:lang w:val="nl-NL"/>
        </w:rPr>
        <w:t>v</w:t>
      </w:r>
      <w:proofErr w:type="spellEnd"/>
      <w:r>
        <w:rPr>
          <w:lang w:val="nl-NL"/>
        </w:rPr>
        <w:t xml:space="preserve">. </w:t>
      </w:r>
      <w:proofErr w:type="spellStart"/>
      <w:r w:rsidR="00495CC7">
        <w:rPr>
          <w:lang w:val="nl-NL"/>
        </w:rPr>
        <w:t>k</w:t>
      </w:r>
      <w:r>
        <w:rPr>
          <w:lang w:val="nl-NL"/>
        </w:rPr>
        <w:t>itt</w:t>
      </w:r>
      <w:proofErr w:type="spellEnd"/>
      <w:r>
        <w:rPr>
          <w:lang w:val="nl-NL"/>
        </w:rPr>
        <w:t>().</w:t>
      </w:r>
    </w:p>
    <w:p w:rsidR="00687941" w:rsidRPr="00304421" w:rsidRDefault="00687941">
      <w:pPr>
        <w:rPr>
          <w:color w:val="auto"/>
          <w:lang w:val="nl-NL"/>
        </w:rPr>
      </w:pPr>
      <w:bookmarkStart w:id="8" w:name="_GoBack"/>
      <w:bookmarkEnd w:id="2"/>
      <w:bookmarkEnd w:id="8"/>
    </w:p>
    <w:sectPr w:rsidR="00687941" w:rsidRPr="00304421" w:rsidSect="00C038B2">
      <w:footerReference w:type="default" r:id="rId10"/>
      <w:pgSz w:w="11907" w:h="16839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ED9" w:rsidRDefault="00AB2ED9" w:rsidP="0012503B">
      <w:pPr>
        <w:spacing w:after="0" w:line="240" w:lineRule="auto"/>
      </w:pPr>
      <w:r>
        <w:separator/>
      </w:r>
    </w:p>
  </w:endnote>
  <w:endnote w:type="continuationSeparator" w:id="0">
    <w:p w:rsidR="00AB2ED9" w:rsidRDefault="00AB2ED9" w:rsidP="0012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ED9" w:rsidRDefault="00AB2ED9" w:rsidP="00A415B7">
    <w:pPr>
      <w:pStyle w:val="NoSpacing"/>
    </w:pPr>
    <w:r>
      <w:t xml:space="preserve"> </w:t>
    </w:r>
    <w:proofErr w:type="spellStart"/>
    <w:r>
      <w:t>Practicumhandleiding</w:t>
    </w:r>
    <w:proofErr w:type="spellEnd"/>
    <w:r>
      <w:t xml:space="preserve"> V1OOPC - </w:t>
    </w:r>
    <w:sdt>
      <w:sdtPr>
        <w:id w:val="199752432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2BB3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van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322BB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AB2ED9" w:rsidRDefault="00AB2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ED9" w:rsidRDefault="00AB2ED9" w:rsidP="0012503B">
      <w:pPr>
        <w:spacing w:after="0" w:line="240" w:lineRule="auto"/>
      </w:pPr>
      <w:r>
        <w:separator/>
      </w:r>
    </w:p>
  </w:footnote>
  <w:footnote w:type="continuationSeparator" w:id="0">
    <w:p w:rsidR="00AB2ED9" w:rsidRDefault="00AB2ED9" w:rsidP="00125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3960"/>
    <w:multiLevelType w:val="hybridMultilevel"/>
    <w:tmpl w:val="CCB48E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B6591"/>
    <w:multiLevelType w:val="hybridMultilevel"/>
    <w:tmpl w:val="6D5C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83E3F"/>
    <w:multiLevelType w:val="multilevel"/>
    <w:tmpl w:val="C20A7120"/>
    <w:styleLink w:val="WoutersHeadings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right"/>
      <w:pPr>
        <w:ind w:left="748" w:hanging="1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F1613F7"/>
    <w:multiLevelType w:val="hybridMultilevel"/>
    <w:tmpl w:val="A592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3E42"/>
    <w:multiLevelType w:val="hybridMultilevel"/>
    <w:tmpl w:val="424AA4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5539C"/>
    <w:multiLevelType w:val="hybridMultilevel"/>
    <w:tmpl w:val="B386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F0AFC"/>
    <w:multiLevelType w:val="hybridMultilevel"/>
    <w:tmpl w:val="2AD0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13647"/>
    <w:multiLevelType w:val="hybridMultilevel"/>
    <w:tmpl w:val="1E40EB58"/>
    <w:lvl w:ilvl="0" w:tplc="AFAA94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C08FD"/>
    <w:multiLevelType w:val="hybridMultilevel"/>
    <w:tmpl w:val="E2487A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816B2"/>
    <w:multiLevelType w:val="hybridMultilevel"/>
    <w:tmpl w:val="B880BD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C40C3"/>
    <w:multiLevelType w:val="hybridMultilevel"/>
    <w:tmpl w:val="94E805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A141F"/>
    <w:multiLevelType w:val="hybridMultilevel"/>
    <w:tmpl w:val="6012F07E"/>
    <w:lvl w:ilvl="0" w:tplc="B3289B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7109A"/>
    <w:multiLevelType w:val="hybridMultilevel"/>
    <w:tmpl w:val="C2D4E5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5232C"/>
    <w:multiLevelType w:val="hybridMultilevel"/>
    <w:tmpl w:val="104CA95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</w:num>
  <w:num w:numId="9">
    <w:abstractNumId w:val="7"/>
  </w:num>
  <w:num w:numId="10">
    <w:abstractNumId w:val="11"/>
  </w:num>
  <w:num w:numId="11">
    <w:abstractNumId w:val="4"/>
  </w:num>
  <w:num w:numId="12">
    <w:abstractNumId w:val="0"/>
  </w:num>
  <w:num w:numId="13">
    <w:abstractNumId w:val="8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83"/>
    <w:rsid w:val="0000002F"/>
    <w:rsid w:val="0000055D"/>
    <w:rsid w:val="000012DE"/>
    <w:rsid w:val="0000180C"/>
    <w:rsid w:val="00002C8D"/>
    <w:rsid w:val="00003202"/>
    <w:rsid w:val="00004E3B"/>
    <w:rsid w:val="0000635E"/>
    <w:rsid w:val="00007C8C"/>
    <w:rsid w:val="00010287"/>
    <w:rsid w:val="0001101C"/>
    <w:rsid w:val="000110A7"/>
    <w:rsid w:val="0001375B"/>
    <w:rsid w:val="00013DC6"/>
    <w:rsid w:val="00013EF7"/>
    <w:rsid w:val="00016673"/>
    <w:rsid w:val="0001797F"/>
    <w:rsid w:val="00017FC4"/>
    <w:rsid w:val="0002121D"/>
    <w:rsid w:val="000222F8"/>
    <w:rsid w:val="00022DA6"/>
    <w:rsid w:val="00025A68"/>
    <w:rsid w:val="000263CD"/>
    <w:rsid w:val="00026F4D"/>
    <w:rsid w:val="00027B26"/>
    <w:rsid w:val="00030326"/>
    <w:rsid w:val="000330A9"/>
    <w:rsid w:val="00034025"/>
    <w:rsid w:val="00034DCA"/>
    <w:rsid w:val="00040253"/>
    <w:rsid w:val="000411CB"/>
    <w:rsid w:val="0004211C"/>
    <w:rsid w:val="00044A08"/>
    <w:rsid w:val="0004707F"/>
    <w:rsid w:val="000479C3"/>
    <w:rsid w:val="0005044E"/>
    <w:rsid w:val="00050AD6"/>
    <w:rsid w:val="00064687"/>
    <w:rsid w:val="0006515A"/>
    <w:rsid w:val="0006546B"/>
    <w:rsid w:val="00066640"/>
    <w:rsid w:val="000666AB"/>
    <w:rsid w:val="000706AF"/>
    <w:rsid w:val="00070C79"/>
    <w:rsid w:val="00077A68"/>
    <w:rsid w:val="00080DE2"/>
    <w:rsid w:val="00086655"/>
    <w:rsid w:val="00087BFD"/>
    <w:rsid w:val="00090C1B"/>
    <w:rsid w:val="00091EFD"/>
    <w:rsid w:val="000930CA"/>
    <w:rsid w:val="00093137"/>
    <w:rsid w:val="00096956"/>
    <w:rsid w:val="00097A3E"/>
    <w:rsid w:val="000A05D7"/>
    <w:rsid w:val="000A0C50"/>
    <w:rsid w:val="000A1C9D"/>
    <w:rsid w:val="000A4C71"/>
    <w:rsid w:val="000B0F19"/>
    <w:rsid w:val="000B5682"/>
    <w:rsid w:val="000B68C9"/>
    <w:rsid w:val="000B70C0"/>
    <w:rsid w:val="000C004B"/>
    <w:rsid w:val="000C01E9"/>
    <w:rsid w:val="000C137E"/>
    <w:rsid w:val="000C30AF"/>
    <w:rsid w:val="000C32BE"/>
    <w:rsid w:val="000C38E1"/>
    <w:rsid w:val="000C472E"/>
    <w:rsid w:val="000C5217"/>
    <w:rsid w:val="000C5531"/>
    <w:rsid w:val="000C5706"/>
    <w:rsid w:val="000D14F4"/>
    <w:rsid w:val="000D5C13"/>
    <w:rsid w:val="000E06E6"/>
    <w:rsid w:val="000E3BF3"/>
    <w:rsid w:val="000E4567"/>
    <w:rsid w:val="000E51F7"/>
    <w:rsid w:val="000E6B8A"/>
    <w:rsid w:val="000E7628"/>
    <w:rsid w:val="000F1225"/>
    <w:rsid w:val="000F338C"/>
    <w:rsid w:val="000F5656"/>
    <w:rsid w:val="000F7A8F"/>
    <w:rsid w:val="00101059"/>
    <w:rsid w:val="00102217"/>
    <w:rsid w:val="00103670"/>
    <w:rsid w:val="00103AB0"/>
    <w:rsid w:val="001047D1"/>
    <w:rsid w:val="00105E0C"/>
    <w:rsid w:val="00107270"/>
    <w:rsid w:val="00107544"/>
    <w:rsid w:val="001106BE"/>
    <w:rsid w:val="00113287"/>
    <w:rsid w:val="001143C5"/>
    <w:rsid w:val="001178E9"/>
    <w:rsid w:val="00117A9D"/>
    <w:rsid w:val="001211EE"/>
    <w:rsid w:val="0012503B"/>
    <w:rsid w:val="001259CD"/>
    <w:rsid w:val="00125F68"/>
    <w:rsid w:val="00131FFE"/>
    <w:rsid w:val="001331EC"/>
    <w:rsid w:val="0013606E"/>
    <w:rsid w:val="00136099"/>
    <w:rsid w:val="00140792"/>
    <w:rsid w:val="00142897"/>
    <w:rsid w:val="00144050"/>
    <w:rsid w:val="0014535C"/>
    <w:rsid w:val="00150C01"/>
    <w:rsid w:val="001559A2"/>
    <w:rsid w:val="00160B67"/>
    <w:rsid w:val="0016146C"/>
    <w:rsid w:val="00161BB3"/>
    <w:rsid w:val="00165E0A"/>
    <w:rsid w:val="00166D97"/>
    <w:rsid w:val="001676C1"/>
    <w:rsid w:val="00171930"/>
    <w:rsid w:val="001726A5"/>
    <w:rsid w:val="00177BA4"/>
    <w:rsid w:val="00181AF9"/>
    <w:rsid w:val="00182B0F"/>
    <w:rsid w:val="00183AC1"/>
    <w:rsid w:val="00184105"/>
    <w:rsid w:val="0018595B"/>
    <w:rsid w:val="00190FA0"/>
    <w:rsid w:val="0019201A"/>
    <w:rsid w:val="00192F55"/>
    <w:rsid w:val="00193205"/>
    <w:rsid w:val="0019421A"/>
    <w:rsid w:val="001A341B"/>
    <w:rsid w:val="001A35D3"/>
    <w:rsid w:val="001A52A6"/>
    <w:rsid w:val="001A53F3"/>
    <w:rsid w:val="001A65A7"/>
    <w:rsid w:val="001A70A8"/>
    <w:rsid w:val="001A721B"/>
    <w:rsid w:val="001A7732"/>
    <w:rsid w:val="001A7BB8"/>
    <w:rsid w:val="001B0510"/>
    <w:rsid w:val="001B24AD"/>
    <w:rsid w:val="001B490F"/>
    <w:rsid w:val="001B4A8E"/>
    <w:rsid w:val="001B4ACC"/>
    <w:rsid w:val="001B6ACD"/>
    <w:rsid w:val="001B77BF"/>
    <w:rsid w:val="001C4CDB"/>
    <w:rsid w:val="001C6579"/>
    <w:rsid w:val="001C73EF"/>
    <w:rsid w:val="001D1BCA"/>
    <w:rsid w:val="001E0C98"/>
    <w:rsid w:val="001E381F"/>
    <w:rsid w:val="001E3E65"/>
    <w:rsid w:val="001E7E40"/>
    <w:rsid w:val="001E7E8D"/>
    <w:rsid w:val="001F050F"/>
    <w:rsid w:val="001F0CFB"/>
    <w:rsid w:val="001F16AD"/>
    <w:rsid w:val="001F278A"/>
    <w:rsid w:val="001F3739"/>
    <w:rsid w:val="002038BB"/>
    <w:rsid w:val="002064A8"/>
    <w:rsid w:val="002074A8"/>
    <w:rsid w:val="002079A6"/>
    <w:rsid w:val="0021382D"/>
    <w:rsid w:val="002157FA"/>
    <w:rsid w:val="00216379"/>
    <w:rsid w:val="00216855"/>
    <w:rsid w:val="00216F4F"/>
    <w:rsid w:val="00225A8F"/>
    <w:rsid w:val="00226C60"/>
    <w:rsid w:val="00233C0C"/>
    <w:rsid w:val="00242AED"/>
    <w:rsid w:val="00242C53"/>
    <w:rsid w:val="0024455E"/>
    <w:rsid w:val="00244732"/>
    <w:rsid w:val="00244CB8"/>
    <w:rsid w:val="00247FAA"/>
    <w:rsid w:val="00254E9E"/>
    <w:rsid w:val="002558CD"/>
    <w:rsid w:val="00256DB1"/>
    <w:rsid w:val="002603C7"/>
    <w:rsid w:val="00262918"/>
    <w:rsid w:val="00263227"/>
    <w:rsid w:val="00264842"/>
    <w:rsid w:val="00265F52"/>
    <w:rsid w:val="00267835"/>
    <w:rsid w:val="002726C8"/>
    <w:rsid w:val="00280A9E"/>
    <w:rsid w:val="00284856"/>
    <w:rsid w:val="00285E0A"/>
    <w:rsid w:val="002935A9"/>
    <w:rsid w:val="00293E92"/>
    <w:rsid w:val="00296694"/>
    <w:rsid w:val="002974E5"/>
    <w:rsid w:val="002A08D3"/>
    <w:rsid w:val="002A218F"/>
    <w:rsid w:val="002A2CF5"/>
    <w:rsid w:val="002A5FDD"/>
    <w:rsid w:val="002B6C67"/>
    <w:rsid w:val="002C41A7"/>
    <w:rsid w:val="002C4A02"/>
    <w:rsid w:val="002D0373"/>
    <w:rsid w:val="002D0D22"/>
    <w:rsid w:val="002D12EE"/>
    <w:rsid w:val="002D216D"/>
    <w:rsid w:val="002D635B"/>
    <w:rsid w:val="002E0D31"/>
    <w:rsid w:val="002E1856"/>
    <w:rsid w:val="002E30B4"/>
    <w:rsid w:val="002E5167"/>
    <w:rsid w:val="002E6208"/>
    <w:rsid w:val="002E6C2B"/>
    <w:rsid w:val="002F1F8B"/>
    <w:rsid w:val="002F548D"/>
    <w:rsid w:val="002F7AEF"/>
    <w:rsid w:val="0030149B"/>
    <w:rsid w:val="003021B8"/>
    <w:rsid w:val="003028D2"/>
    <w:rsid w:val="00303807"/>
    <w:rsid w:val="00303813"/>
    <w:rsid w:val="003038C7"/>
    <w:rsid w:val="00304421"/>
    <w:rsid w:val="00305039"/>
    <w:rsid w:val="0031551C"/>
    <w:rsid w:val="003212F9"/>
    <w:rsid w:val="00322BB3"/>
    <w:rsid w:val="003249A5"/>
    <w:rsid w:val="003264B0"/>
    <w:rsid w:val="0033125A"/>
    <w:rsid w:val="003439E3"/>
    <w:rsid w:val="00344F3A"/>
    <w:rsid w:val="00347A6B"/>
    <w:rsid w:val="003518BA"/>
    <w:rsid w:val="00352AD6"/>
    <w:rsid w:val="00355E2B"/>
    <w:rsid w:val="003566F9"/>
    <w:rsid w:val="00360331"/>
    <w:rsid w:val="003605A2"/>
    <w:rsid w:val="0036080B"/>
    <w:rsid w:val="0036354B"/>
    <w:rsid w:val="00364DCD"/>
    <w:rsid w:val="0036670A"/>
    <w:rsid w:val="00370883"/>
    <w:rsid w:val="00370BD1"/>
    <w:rsid w:val="00370FC7"/>
    <w:rsid w:val="0037270A"/>
    <w:rsid w:val="00373771"/>
    <w:rsid w:val="00374B10"/>
    <w:rsid w:val="0037668C"/>
    <w:rsid w:val="003813E9"/>
    <w:rsid w:val="00382DD9"/>
    <w:rsid w:val="0038343D"/>
    <w:rsid w:val="00385784"/>
    <w:rsid w:val="00385EA2"/>
    <w:rsid w:val="00392319"/>
    <w:rsid w:val="003926BC"/>
    <w:rsid w:val="00393E8D"/>
    <w:rsid w:val="00395388"/>
    <w:rsid w:val="00396A1B"/>
    <w:rsid w:val="003978D1"/>
    <w:rsid w:val="003A023A"/>
    <w:rsid w:val="003A1138"/>
    <w:rsid w:val="003A3549"/>
    <w:rsid w:val="003A5327"/>
    <w:rsid w:val="003A685A"/>
    <w:rsid w:val="003A68FD"/>
    <w:rsid w:val="003B0818"/>
    <w:rsid w:val="003B461F"/>
    <w:rsid w:val="003B4C7A"/>
    <w:rsid w:val="003B615C"/>
    <w:rsid w:val="003B78A1"/>
    <w:rsid w:val="003B79D5"/>
    <w:rsid w:val="003B7DCD"/>
    <w:rsid w:val="003C109F"/>
    <w:rsid w:val="003C2A9F"/>
    <w:rsid w:val="003C3338"/>
    <w:rsid w:val="003C34E9"/>
    <w:rsid w:val="003D097D"/>
    <w:rsid w:val="003D102A"/>
    <w:rsid w:val="003D2C52"/>
    <w:rsid w:val="003D2E56"/>
    <w:rsid w:val="003D388C"/>
    <w:rsid w:val="003D5F6E"/>
    <w:rsid w:val="003E084C"/>
    <w:rsid w:val="003E109A"/>
    <w:rsid w:val="003E70B2"/>
    <w:rsid w:val="003F3008"/>
    <w:rsid w:val="003F6767"/>
    <w:rsid w:val="003F6A71"/>
    <w:rsid w:val="003F7ADA"/>
    <w:rsid w:val="00402E4D"/>
    <w:rsid w:val="004109F0"/>
    <w:rsid w:val="00410C08"/>
    <w:rsid w:val="00414581"/>
    <w:rsid w:val="0041729F"/>
    <w:rsid w:val="00417F8D"/>
    <w:rsid w:val="004214A0"/>
    <w:rsid w:val="00421CE7"/>
    <w:rsid w:val="00422639"/>
    <w:rsid w:val="00426004"/>
    <w:rsid w:val="00426C8B"/>
    <w:rsid w:val="004271C1"/>
    <w:rsid w:val="00427F1E"/>
    <w:rsid w:val="00430614"/>
    <w:rsid w:val="00430625"/>
    <w:rsid w:val="00431792"/>
    <w:rsid w:val="00432025"/>
    <w:rsid w:val="00434C9F"/>
    <w:rsid w:val="00441CB4"/>
    <w:rsid w:val="00446049"/>
    <w:rsid w:val="00446A4E"/>
    <w:rsid w:val="00451B37"/>
    <w:rsid w:val="00455293"/>
    <w:rsid w:val="004628ED"/>
    <w:rsid w:val="00472D7A"/>
    <w:rsid w:val="00474C29"/>
    <w:rsid w:val="00480B1D"/>
    <w:rsid w:val="00481A74"/>
    <w:rsid w:val="00481CA0"/>
    <w:rsid w:val="00482344"/>
    <w:rsid w:val="00485172"/>
    <w:rsid w:val="00486492"/>
    <w:rsid w:val="00486A11"/>
    <w:rsid w:val="00487207"/>
    <w:rsid w:val="00487B99"/>
    <w:rsid w:val="004909D5"/>
    <w:rsid w:val="00490AF8"/>
    <w:rsid w:val="00493325"/>
    <w:rsid w:val="004937B5"/>
    <w:rsid w:val="004957B8"/>
    <w:rsid w:val="00495CB1"/>
    <w:rsid w:val="00495CC7"/>
    <w:rsid w:val="004A2515"/>
    <w:rsid w:val="004A2A39"/>
    <w:rsid w:val="004A52F9"/>
    <w:rsid w:val="004A54CD"/>
    <w:rsid w:val="004A58CA"/>
    <w:rsid w:val="004B053E"/>
    <w:rsid w:val="004B29EB"/>
    <w:rsid w:val="004B4F5A"/>
    <w:rsid w:val="004B6593"/>
    <w:rsid w:val="004C00EC"/>
    <w:rsid w:val="004C0ED6"/>
    <w:rsid w:val="004C16E8"/>
    <w:rsid w:val="004D26E8"/>
    <w:rsid w:val="004E0D3C"/>
    <w:rsid w:val="004E2FDC"/>
    <w:rsid w:val="004E4495"/>
    <w:rsid w:val="004E4ED4"/>
    <w:rsid w:val="004E65A6"/>
    <w:rsid w:val="004E7EF6"/>
    <w:rsid w:val="004F03C0"/>
    <w:rsid w:val="004F1661"/>
    <w:rsid w:val="004F359F"/>
    <w:rsid w:val="004F39AF"/>
    <w:rsid w:val="00502AD9"/>
    <w:rsid w:val="00503A94"/>
    <w:rsid w:val="0051318E"/>
    <w:rsid w:val="00517D95"/>
    <w:rsid w:val="00520356"/>
    <w:rsid w:val="00522863"/>
    <w:rsid w:val="00524C1E"/>
    <w:rsid w:val="00525411"/>
    <w:rsid w:val="00526B84"/>
    <w:rsid w:val="00532A26"/>
    <w:rsid w:val="0053320F"/>
    <w:rsid w:val="005337AC"/>
    <w:rsid w:val="00534350"/>
    <w:rsid w:val="00537A73"/>
    <w:rsid w:val="00537ABB"/>
    <w:rsid w:val="0054001B"/>
    <w:rsid w:val="00543211"/>
    <w:rsid w:val="00543C9F"/>
    <w:rsid w:val="00545589"/>
    <w:rsid w:val="00547104"/>
    <w:rsid w:val="00554F87"/>
    <w:rsid w:val="00555514"/>
    <w:rsid w:val="005562F5"/>
    <w:rsid w:val="0055668A"/>
    <w:rsid w:val="00556AE5"/>
    <w:rsid w:val="005575E1"/>
    <w:rsid w:val="00560638"/>
    <w:rsid w:val="00566499"/>
    <w:rsid w:val="005668BF"/>
    <w:rsid w:val="00571024"/>
    <w:rsid w:val="005741FA"/>
    <w:rsid w:val="00574E00"/>
    <w:rsid w:val="005823E7"/>
    <w:rsid w:val="00582887"/>
    <w:rsid w:val="00582AC7"/>
    <w:rsid w:val="00582C2F"/>
    <w:rsid w:val="00583702"/>
    <w:rsid w:val="00583F11"/>
    <w:rsid w:val="00584FC5"/>
    <w:rsid w:val="00587621"/>
    <w:rsid w:val="00587B7A"/>
    <w:rsid w:val="00587FFE"/>
    <w:rsid w:val="005919D6"/>
    <w:rsid w:val="00591D20"/>
    <w:rsid w:val="005926C1"/>
    <w:rsid w:val="005940DB"/>
    <w:rsid w:val="005948A1"/>
    <w:rsid w:val="0059509B"/>
    <w:rsid w:val="005A01FD"/>
    <w:rsid w:val="005A03A0"/>
    <w:rsid w:val="005A1A19"/>
    <w:rsid w:val="005A1A7F"/>
    <w:rsid w:val="005A5959"/>
    <w:rsid w:val="005B37D7"/>
    <w:rsid w:val="005B3DC8"/>
    <w:rsid w:val="005B536B"/>
    <w:rsid w:val="005B76D8"/>
    <w:rsid w:val="005C298D"/>
    <w:rsid w:val="005C6911"/>
    <w:rsid w:val="005C766E"/>
    <w:rsid w:val="005D160E"/>
    <w:rsid w:val="005D377F"/>
    <w:rsid w:val="005D4545"/>
    <w:rsid w:val="005D4C00"/>
    <w:rsid w:val="005D522F"/>
    <w:rsid w:val="005D6599"/>
    <w:rsid w:val="005E0243"/>
    <w:rsid w:val="005E0633"/>
    <w:rsid w:val="005E3F37"/>
    <w:rsid w:val="005E4C7E"/>
    <w:rsid w:val="005E5021"/>
    <w:rsid w:val="005F0049"/>
    <w:rsid w:val="005F3B30"/>
    <w:rsid w:val="005F726D"/>
    <w:rsid w:val="005F7537"/>
    <w:rsid w:val="00602F28"/>
    <w:rsid w:val="00603407"/>
    <w:rsid w:val="00603653"/>
    <w:rsid w:val="00605B28"/>
    <w:rsid w:val="00611336"/>
    <w:rsid w:val="00620E57"/>
    <w:rsid w:val="00623387"/>
    <w:rsid w:val="006233E3"/>
    <w:rsid w:val="00623A18"/>
    <w:rsid w:val="00623FF8"/>
    <w:rsid w:val="00627E38"/>
    <w:rsid w:val="00632925"/>
    <w:rsid w:val="00633E87"/>
    <w:rsid w:val="00634FD8"/>
    <w:rsid w:val="006367C3"/>
    <w:rsid w:val="00637BCC"/>
    <w:rsid w:val="00640594"/>
    <w:rsid w:val="006406FD"/>
    <w:rsid w:val="00643B9F"/>
    <w:rsid w:val="00644708"/>
    <w:rsid w:val="006454F7"/>
    <w:rsid w:val="006464F9"/>
    <w:rsid w:val="00650F0D"/>
    <w:rsid w:val="00653624"/>
    <w:rsid w:val="0065379D"/>
    <w:rsid w:val="00653B23"/>
    <w:rsid w:val="0065494D"/>
    <w:rsid w:val="00655C4F"/>
    <w:rsid w:val="00655D13"/>
    <w:rsid w:val="00657409"/>
    <w:rsid w:val="00662F17"/>
    <w:rsid w:val="00663558"/>
    <w:rsid w:val="00664E57"/>
    <w:rsid w:val="00665A43"/>
    <w:rsid w:val="00665A51"/>
    <w:rsid w:val="006700A0"/>
    <w:rsid w:val="006701AA"/>
    <w:rsid w:val="00671401"/>
    <w:rsid w:val="006807A9"/>
    <w:rsid w:val="00681A3D"/>
    <w:rsid w:val="00681B7F"/>
    <w:rsid w:val="0068679C"/>
    <w:rsid w:val="00686AFD"/>
    <w:rsid w:val="00687941"/>
    <w:rsid w:val="00687F26"/>
    <w:rsid w:val="00695411"/>
    <w:rsid w:val="0069665D"/>
    <w:rsid w:val="006969F0"/>
    <w:rsid w:val="00697E44"/>
    <w:rsid w:val="00697EFF"/>
    <w:rsid w:val="006A13EE"/>
    <w:rsid w:val="006A1D96"/>
    <w:rsid w:val="006A1E6A"/>
    <w:rsid w:val="006A2ACF"/>
    <w:rsid w:val="006A3865"/>
    <w:rsid w:val="006A4C1B"/>
    <w:rsid w:val="006A4F79"/>
    <w:rsid w:val="006A6CEC"/>
    <w:rsid w:val="006B0651"/>
    <w:rsid w:val="006B0C15"/>
    <w:rsid w:val="006B0EF8"/>
    <w:rsid w:val="006B1F13"/>
    <w:rsid w:val="006B2CE3"/>
    <w:rsid w:val="006B4B95"/>
    <w:rsid w:val="006B7E22"/>
    <w:rsid w:val="006C00C9"/>
    <w:rsid w:val="006C1643"/>
    <w:rsid w:val="006C63FE"/>
    <w:rsid w:val="006C6AB7"/>
    <w:rsid w:val="006D1919"/>
    <w:rsid w:val="006D7446"/>
    <w:rsid w:val="006D7948"/>
    <w:rsid w:val="006D7AE1"/>
    <w:rsid w:val="006E0747"/>
    <w:rsid w:val="006E15DC"/>
    <w:rsid w:val="006E5C05"/>
    <w:rsid w:val="006E5F40"/>
    <w:rsid w:val="006E64E2"/>
    <w:rsid w:val="006F3228"/>
    <w:rsid w:val="006F4D29"/>
    <w:rsid w:val="006F501F"/>
    <w:rsid w:val="006F527A"/>
    <w:rsid w:val="006F58CA"/>
    <w:rsid w:val="006F7350"/>
    <w:rsid w:val="006F73EF"/>
    <w:rsid w:val="006F7CFE"/>
    <w:rsid w:val="007008D5"/>
    <w:rsid w:val="00701B5A"/>
    <w:rsid w:val="007026BC"/>
    <w:rsid w:val="00704809"/>
    <w:rsid w:val="00706AD6"/>
    <w:rsid w:val="007110EE"/>
    <w:rsid w:val="0071233B"/>
    <w:rsid w:val="00713F44"/>
    <w:rsid w:val="00716656"/>
    <w:rsid w:val="00716AE8"/>
    <w:rsid w:val="007174B0"/>
    <w:rsid w:val="00717A1B"/>
    <w:rsid w:val="00720539"/>
    <w:rsid w:val="00721DF8"/>
    <w:rsid w:val="00722DB4"/>
    <w:rsid w:val="007240A5"/>
    <w:rsid w:val="0072473B"/>
    <w:rsid w:val="007270F2"/>
    <w:rsid w:val="007278B2"/>
    <w:rsid w:val="00727E43"/>
    <w:rsid w:val="00733588"/>
    <w:rsid w:val="0073613F"/>
    <w:rsid w:val="00737C06"/>
    <w:rsid w:val="0074387B"/>
    <w:rsid w:val="007441BC"/>
    <w:rsid w:val="007458AA"/>
    <w:rsid w:val="0074657B"/>
    <w:rsid w:val="007475B2"/>
    <w:rsid w:val="00750620"/>
    <w:rsid w:val="00752185"/>
    <w:rsid w:val="00753542"/>
    <w:rsid w:val="007539B2"/>
    <w:rsid w:val="00754418"/>
    <w:rsid w:val="00754CA2"/>
    <w:rsid w:val="00757722"/>
    <w:rsid w:val="00760981"/>
    <w:rsid w:val="00764E34"/>
    <w:rsid w:val="00772DCD"/>
    <w:rsid w:val="00777812"/>
    <w:rsid w:val="0078700D"/>
    <w:rsid w:val="00793526"/>
    <w:rsid w:val="00794368"/>
    <w:rsid w:val="007A22B5"/>
    <w:rsid w:val="007A251A"/>
    <w:rsid w:val="007A38F8"/>
    <w:rsid w:val="007A4061"/>
    <w:rsid w:val="007A4FBA"/>
    <w:rsid w:val="007B031A"/>
    <w:rsid w:val="007B0D4F"/>
    <w:rsid w:val="007B1A75"/>
    <w:rsid w:val="007B35A0"/>
    <w:rsid w:val="007B3E8D"/>
    <w:rsid w:val="007B427F"/>
    <w:rsid w:val="007B4CB8"/>
    <w:rsid w:val="007B58BA"/>
    <w:rsid w:val="007B6B6A"/>
    <w:rsid w:val="007C0395"/>
    <w:rsid w:val="007C1038"/>
    <w:rsid w:val="007C2EBE"/>
    <w:rsid w:val="007C3E39"/>
    <w:rsid w:val="007C60B5"/>
    <w:rsid w:val="007C67AC"/>
    <w:rsid w:val="007D0C9F"/>
    <w:rsid w:val="007D10B0"/>
    <w:rsid w:val="007D2BFC"/>
    <w:rsid w:val="007D3593"/>
    <w:rsid w:val="007D5A0C"/>
    <w:rsid w:val="007D6FEF"/>
    <w:rsid w:val="007E153B"/>
    <w:rsid w:val="007E20F4"/>
    <w:rsid w:val="007E22AE"/>
    <w:rsid w:val="007E2415"/>
    <w:rsid w:val="007E28E3"/>
    <w:rsid w:val="007E34C6"/>
    <w:rsid w:val="007E48FC"/>
    <w:rsid w:val="007E4B0E"/>
    <w:rsid w:val="007E5329"/>
    <w:rsid w:val="007E7FC2"/>
    <w:rsid w:val="007F0549"/>
    <w:rsid w:val="007F4713"/>
    <w:rsid w:val="007F77B4"/>
    <w:rsid w:val="0080056F"/>
    <w:rsid w:val="00803454"/>
    <w:rsid w:val="008036E4"/>
    <w:rsid w:val="00804467"/>
    <w:rsid w:val="00806072"/>
    <w:rsid w:val="00806819"/>
    <w:rsid w:val="0081544F"/>
    <w:rsid w:val="008156EB"/>
    <w:rsid w:val="00815C20"/>
    <w:rsid w:val="00815F3C"/>
    <w:rsid w:val="008176A0"/>
    <w:rsid w:val="00824DF9"/>
    <w:rsid w:val="00831D5D"/>
    <w:rsid w:val="00833C54"/>
    <w:rsid w:val="008356B2"/>
    <w:rsid w:val="0083725D"/>
    <w:rsid w:val="0084086E"/>
    <w:rsid w:val="008421BB"/>
    <w:rsid w:val="008421D9"/>
    <w:rsid w:val="00843444"/>
    <w:rsid w:val="00844772"/>
    <w:rsid w:val="00846023"/>
    <w:rsid w:val="00846EC6"/>
    <w:rsid w:val="008500D8"/>
    <w:rsid w:val="008501D9"/>
    <w:rsid w:val="0085213F"/>
    <w:rsid w:val="00852616"/>
    <w:rsid w:val="00853D08"/>
    <w:rsid w:val="00855030"/>
    <w:rsid w:val="0085745D"/>
    <w:rsid w:val="00862066"/>
    <w:rsid w:val="00866EB7"/>
    <w:rsid w:val="00870232"/>
    <w:rsid w:val="0087239E"/>
    <w:rsid w:val="00873A07"/>
    <w:rsid w:val="008744D4"/>
    <w:rsid w:val="00877110"/>
    <w:rsid w:val="00881F99"/>
    <w:rsid w:val="00882319"/>
    <w:rsid w:val="00885758"/>
    <w:rsid w:val="008858A5"/>
    <w:rsid w:val="00886B79"/>
    <w:rsid w:val="00890459"/>
    <w:rsid w:val="00893EF3"/>
    <w:rsid w:val="00894DAD"/>
    <w:rsid w:val="008964B4"/>
    <w:rsid w:val="008A03E6"/>
    <w:rsid w:val="008A79B9"/>
    <w:rsid w:val="008B06E8"/>
    <w:rsid w:val="008B1975"/>
    <w:rsid w:val="008B39CD"/>
    <w:rsid w:val="008B63E0"/>
    <w:rsid w:val="008B6EE3"/>
    <w:rsid w:val="008B7790"/>
    <w:rsid w:val="008C17D5"/>
    <w:rsid w:val="008C1854"/>
    <w:rsid w:val="008C26DB"/>
    <w:rsid w:val="008C305B"/>
    <w:rsid w:val="008C5AED"/>
    <w:rsid w:val="008D079E"/>
    <w:rsid w:val="008D099B"/>
    <w:rsid w:val="008D0D30"/>
    <w:rsid w:val="008D52F1"/>
    <w:rsid w:val="008E2BB3"/>
    <w:rsid w:val="008E3D69"/>
    <w:rsid w:val="008E495E"/>
    <w:rsid w:val="008E5997"/>
    <w:rsid w:val="008E7082"/>
    <w:rsid w:val="008F05E4"/>
    <w:rsid w:val="008F3958"/>
    <w:rsid w:val="008F6716"/>
    <w:rsid w:val="009039F3"/>
    <w:rsid w:val="00905767"/>
    <w:rsid w:val="00911DE2"/>
    <w:rsid w:val="00912FE1"/>
    <w:rsid w:val="00913599"/>
    <w:rsid w:val="00920236"/>
    <w:rsid w:val="009232AD"/>
    <w:rsid w:val="0092518D"/>
    <w:rsid w:val="00925356"/>
    <w:rsid w:val="009259A0"/>
    <w:rsid w:val="00927158"/>
    <w:rsid w:val="00927BB5"/>
    <w:rsid w:val="00930294"/>
    <w:rsid w:val="00930F35"/>
    <w:rsid w:val="0093207D"/>
    <w:rsid w:val="009357E1"/>
    <w:rsid w:val="00936988"/>
    <w:rsid w:val="00944D73"/>
    <w:rsid w:val="009478D2"/>
    <w:rsid w:val="00950688"/>
    <w:rsid w:val="00951474"/>
    <w:rsid w:val="00952234"/>
    <w:rsid w:val="00952C8B"/>
    <w:rsid w:val="00953D16"/>
    <w:rsid w:val="00955C17"/>
    <w:rsid w:val="009561B2"/>
    <w:rsid w:val="00957351"/>
    <w:rsid w:val="0096149F"/>
    <w:rsid w:val="00962573"/>
    <w:rsid w:val="00962F51"/>
    <w:rsid w:val="0096336C"/>
    <w:rsid w:val="009651F1"/>
    <w:rsid w:val="00965DB4"/>
    <w:rsid w:val="009660DF"/>
    <w:rsid w:val="009672C1"/>
    <w:rsid w:val="00967FA7"/>
    <w:rsid w:val="009732FF"/>
    <w:rsid w:val="009744A2"/>
    <w:rsid w:val="00976531"/>
    <w:rsid w:val="00977B22"/>
    <w:rsid w:val="009814BF"/>
    <w:rsid w:val="00981A1D"/>
    <w:rsid w:val="00981ABF"/>
    <w:rsid w:val="00983A39"/>
    <w:rsid w:val="0098475E"/>
    <w:rsid w:val="00984DAB"/>
    <w:rsid w:val="00985A0A"/>
    <w:rsid w:val="00986747"/>
    <w:rsid w:val="00993821"/>
    <w:rsid w:val="00993DCF"/>
    <w:rsid w:val="00994153"/>
    <w:rsid w:val="00995674"/>
    <w:rsid w:val="009A2690"/>
    <w:rsid w:val="009A40D4"/>
    <w:rsid w:val="009A521E"/>
    <w:rsid w:val="009A55FD"/>
    <w:rsid w:val="009A6F49"/>
    <w:rsid w:val="009B143D"/>
    <w:rsid w:val="009B19C0"/>
    <w:rsid w:val="009B1B80"/>
    <w:rsid w:val="009B1FBF"/>
    <w:rsid w:val="009B48D4"/>
    <w:rsid w:val="009B553B"/>
    <w:rsid w:val="009B71A3"/>
    <w:rsid w:val="009C4469"/>
    <w:rsid w:val="009C4F5B"/>
    <w:rsid w:val="009C7AC9"/>
    <w:rsid w:val="009C7CE6"/>
    <w:rsid w:val="009D12A1"/>
    <w:rsid w:val="009D2DA5"/>
    <w:rsid w:val="009D4026"/>
    <w:rsid w:val="009D447B"/>
    <w:rsid w:val="009D7A65"/>
    <w:rsid w:val="009E1207"/>
    <w:rsid w:val="009E1BA8"/>
    <w:rsid w:val="009E1F96"/>
    <w:rsid w:val="009E3287"/>
    <w:rsid w:val="009E38A5"/>
    <w:rsid w:val="009E4811"/>
    <w:rsid w:val="009E6CB4"/>
    <w:rsid w:val="009E74B5"/>
    <w:rsid w:val="009F16CA"/>
    <w:rsid w:val="009F200B"/>
    <w:rsid w:val="009F20EB"/>
    <w:rsid w:val="009F5C92"/>
    <w:rsid w:val="009F70E7"/>
    <w:rsid w:val="00A00ECF"/>
    <w:rsid w:val="00A02D0B"/>
    <w:rsid w:val="00A04000"/>
    <w:rsid w:val="00A04A38"/>
    <w:rsid w:val="00A05D02"/>
    <w:rsid w:val="00A062A1"/>
    <w:rsid w:val="00A10E8A"/>
    <w:rsid w:val="00A11AB2"/>
    <w:rsid w:val="00A1294E"/>
    <w:rsid w:val="00A177C3"/>
    <w:rsid w:val="00A23E16"/>
    <w:rsid w:val="00A24512"/>
    <w:rsid w:val="00A253BB"/>
    <w:rsid w:val="00A33297"/>
    <w:rsid w:val="00A3416D"/>
    <w:rsid w:val="00A3499C"/>
    <w:rsid w:val="00A36D49"/>
    <w:rsid w:val="00A415B7"/>
    <w:rsid w:val="00A43232"/>
    <w:rsid w:val="00A45A04"/>
    <w:rsid w:val="00A50527"/>
    <w:rsid w:val="00A5102A"/>
    <w:rsid w:val="00A51E8D"/>
    <w:rsid w:val="00A529A7"/>
    <w:rsid w:val="00A52E99"/>
    <w:rsid w:val="00A55ED2"/>
    <w:rsid w:val="00A60C62"/>
    <w:rsid w:val="00A61712"/>
    <w:rsid w:val="00A63C38"/>
    <w:rsid w:val="00A7036E"/>
    <w:rsid w:val="00A74CBE"/>
    <w:rsid w:val="00A7603E"/>
    <w:rsid w:val="00A76483"/>
    <w:rsid w:val="00A77264"/>
    <w:rsid w:val="00A7733E"/>
    <w:rsid w:val="00A83367"/>
    <w:rsid w:val="00A83D3C"/>
    <w:rsid w:val="00A84731"/>
    <w:rsid w:val="00A84DA2"/>
    <w:rsid w:val="00A86408"/>
    <w:rsid w:val="00A86FDB"/>
    <w:rsid w:val="00A877BA"/>
    <w:rsid w:val="00A90EC3"/>
    <w:rsid w:val="00A93580"/>
    <w:rsid w:val="00AA0566"/>
    <w:rsid w:val="00AA0572"/>
    <w:rsid w:val="00AA1877"/>
    <w:rsid w:val="00AA46D5"/>
    <w:rsid w:val="00AA4F11"/>
    <w:rsid w:val="00AA54CD"/>
    <w:rsid w:val="00AB2A2A"/>
    <w:rsid w:val="00AB2ED9"/>
    <w:rsid w:val="00AB4644"/>
    <w:rsid w:val="00AB726F"/>
    <w:rsid w:val="00AB7513"/>
    <w:rsid w:val="00AB7A90"/>
    <w:rsid w:val="00AC20D1"/>
    <w:rsid w:val="00AC2E4A"/>
    <w:rsid w:val="00AC34DB"/>
    <w:rsid w:val="00AC49EC"/>
    <w:rsid w:val="00AC4AA4"/>
    <w:rsid w:val="00AC6044"/>
    <w:rsid w:val="00AC702C"/>
    <w:rsid w:val="00AD0BB4"/>
    <w:rsid w:val="00AD554B"/>
    <w:rsid w:val="00AD63F2"/>
    <w:rsid w:val="00AD655D"/>
    <w:rsid w:val="00AD7640"/>
    <w:rsid w:val="00AE5EED"/>
    <w:rsid w:val="00AE66F3"/>
    <w:rsid w:val="00AF3774"/>
    <w:rsid w:val="00AF6C1C"/>
    <w:rsid w:val="00AF7C72"/>
    <w:rsid w:val="00B00016"/>
    <w:rsid w:val="00B00FFD"/>
    <w:rsid w:val="00B01440"/>
    <w:rsid w:val="00B0451B"/>
    <w:rsid w:val="00B0544A"/>
    <w:rsid w:val="00B0576D"/>
    <w:rsid w:val="00B10F4A"/>
    <w:rsid w:val="00B12543"/>
    <w:rsid w:val="00B13A07"/>
    <w:rsid w:val="00B13A77"/>
    <w:rsid w:val="00B16662"/>
    <w:rsid w:val="00B20B3F"/>
    <w:rsid w:val="00B213DC"/>
    <w:rsid w:val="00B22237"/>
    <w:rsid w:val="00B23DE9"/>
    <w:rsid w:val="00B27B65"/>
    <w:rsid w:val="00B27D63"/>
    <w:rsid w:val="00B3279F"/>
    <w:rsid w:val="00B401D5"/>
    <w:rsid w:val="00B4294F"/>
    <w:rsid w:val="00B433DA"/>
    <w:rsid w:val="00B44194"/>
    <w:rsid w:val="00B441C5"/>
    <w:rsid w:val="00B44CB0"/>
    <w:rsid w:val="00B45083"/>
    <w:rsid w:val="00B46F21"/>
    <w:rsid w:val="00B51117"/>
    <w:rsid w:val="00B51B57"/>
    <w:rsid w:val="00B52326"/>
    <w:rsid w:val="00B617E8"/>
    <w:rsid w:val="00B625CC"/>
    <w:rsid w:val="00B64E43"/>
    <w:rsid w:val="00B65681"/>
    <w:rsid w:val="00B67800"/>
    <w:rsid w:val="00B678B0"/>
    <w:rsid w:val="00B71A69"/>
    <w:rsid w:val="00B749AE"/>
    <w:rsid w:val="00B7715E"/>
    <w:rsid w:val="00B77B98"/>
    <w:rsid w:val="00B813A2"/>
    <w:rsid w:val="00B81935"/>
    <w:rsid w:val="00B83B34"/>
    <w:rsid w:val="00B83BF1"/>
    <w:rsid w:val="00B8409C"/>
    <w:rsid w:val="00B84B90"/>
    <w:rsid w:val="00B8513F"/>
    <w:rsid w:val="00B85851"/>
    <w:rsid w:val="00B8616B"/>
    <w:rsid w:val="00B90C17"/>
    <w:rsid w:val="00B92925"/>
    <w:rsid w:val="00B93162"/>
    <w:rsid w:val="00B9331D"/>
    <w:rsid w:val="00B93CF7"/>
    <w:rsid w:val="00B93D09"/>
    <w:rsid w:val="00B94C35"/>
    <w:rsid w:val="00B94F54"/>
    <w:rsid w:val="00B969FC"/>
    <w:rsid w:val="00BA182A"/>
    <w:rsid w:val="00BA1A27"/>
    <w:rsid w:val="00BA2393"/>
    <w:rsid w:val="00BB2767"/>
    <w:rsid w:val="00BB3A75"/>
    <w:rsid w:val="00BB3ECF"/>
    <w:rsid w:val="00BC07E6"/>
    <w:rsid w:val="00BC10EA"/>
    <w:rsid w:val="00BC2CDE"/>
    <w:rsid w:val="00BC2EC3"/>
    <w:rsid w:val="00BC594B"/>
    <w:rsid w:val="00BC5EA4"/>
    <w:rsid w:val="00BD0FD9"/>
    <w:rsid w:val="00BD1D96"/>
    <w:rsid w:val="00BD3EB7"/>
    <w:rsid w:val="00BD4C6A"/>
    <w:rsid w:val="00BD705F"/>
    <w:rsid w:val="00BD77D6"/>
    <w:rsid w:val="00BE025A"/>
    <w:rsid w:val="00BE2C58"/>
    <w:rsid w:val="00BE34C0"/>
    <w:rsid w:val="00BE48C5"/>
    <w:rsid w:val="00BE6E64"/>
    <w:rsid w:val="00BF074C"/>
    <w:rsid w:val="00BF149E"/>
    <w:rsid w:val="00BF1F3A"/>
    <w:rsid w:val="00BF317C"/>
    <w:rsid w:val="00BF499D"/>
    <w:rsid w:val="00BF6233"/>
    <w:rsid w:val="00BF7887"/>
    <w:rsid w:val="00C01AAE"/>
    <w:rsid w:val="00C01BA9"/>
    <w:rsid w:val="00C038B2"/>
    <w:rsid w:val="00C04694"/>
    <w:rsid w:val="00C04F7B"/>
    <w:rsid w:val="00C06019"/>
    <w:rsid w:val="00C073A8"/>
    <w:rsid w:val="00C108E9"/>
    <w:rsid w:val="00C1106B"/>
    <w:rsid w:val="00C114DA"/>
    <w:rsid w:val="00C12041"/>
    <w:rsid w:val="00C1549A"/>
    <w:rsid w:val="00C20614"/>
    <w:rsid w:val="00C20A4F"/>
    <w:rsid w:val="00C24359"/>
    <w:rsid w:val="00C2615F"/>
    <w:rsid w:val="00C31532"/>
    <w:rsid w:val="00C317CE"/>
    <w:rsid w:val="00C327AA"/>
    <w:rsid w:val="00C33DF0"/>
    <w:rsid w:val="00C40275"/>
    <w:rsid w:val="00C47B6B"/>
    <w:rsid w:val="00C47C7A"/>
    <w:rsid w:val="00C50984"/>
    <w:rsid w:val="00C5329F"/>
    <w:rsid w:val="00C53D32"/>
    <w:rsid w:val="00C56709"/>
    <w:rsid w:val="00C6099E"/>
    <w:rsid w:val="00C60D10"/>
    <w:rsid w:val="00C60F46"/>
    <w:rsid w:val="00C654F9"/>
    <w:rsid w:val="00C65B2A"/>
    <w:rsid w:val="00C6654C"/>
    <w:rsid w:val="00C67441"/>
    <w:rsid w:val="00C7060D"/>
    <w:rsid w:val="00C723E2"/>
    <w:rsid w:val="00C739C7"/>
    <w:rsid w:val="00C74F06"/>
    <w:rsid w:val="00C7678B"/>
    <w:rsid w:val="00C81C99"/>
    <w:rsid w:val="00C86092"/>
    <w:rsid w:val="00C902DC"/>
    <w:rsid w:val="00C910B4"/>
    <w:rsid w:val="00C9301F"/>
    <w:rsid w:val="00C94155"/>
    <w:rsid w:val="00C97BA0"/>
    <w:rsid w:val="00CA56EA"/>
    <w:rsid w:val="00CA7949"/>
    <w:rsid w:val="00CA7B1E"/>
    <w:rsid w:val="00CB003B"/>
    <w:rsid w:val="00CB071F"/>
    <w:rsid w:val="00CB2604"/>
    <w:rsid w:val="00CB4733"/>
    <w:rsid w:val="00CB48CA"/>
    <w:rsid w:val="00CB4E14"/>
    <w:rsid w:val="00CB6A66"/>
    <w:rsid w:val="00CB6D61"/>
    <w:rsid w:val="00CB6F52"/>
    <w:rsid w:val="00CB7302"/>
    <w:rsid w:val="00CB78FD"/>
    <w:rsid w:val="00CB7944"/>
    <w:rsid w:val="00CB79DA"/>
    <w:rsid w:val="00CC0083"/>
    <w:rsid w:val="00CC1103"/>
    <w:rsid w:val="00CC259C"/>
    <w:rsid w:val="00CC66E3"/>
    <w:rsid w:val="00CD0B7C"/>
    <w:rsid w:val="00CD49FF"/>
    <w:rsid w:val="00CD56D2"/>
    <w:rsid w:val="00CE0634"/>
    <w:rsid w:val="00CE276D"/>
    <w:rsid w:val="00CE4F1F"/>
    <w:rsid w:val="00CE52E6"/>
    <w:rsid w:val="00CF100F"/>
    <w:rsid w:val="00CF11FE"/>
    <w:rsid w:val="00CF1685"/>
    <w:rsid w:val="00CF19E8"/>
    <w:rsid w:val="00CF60F2"/>
    <w:rsid w:val="00CF6253"/>
    <w:rsid w:val="00CF712A"/>
    <w:rsid w:val="00CF799C"/>
    <w:rsid w:val="00CF7B2B"/>
    <w:rsid w:val="00D01EE9"/>
    <w:rsid w:val="00D024BC"/>
    <w:rsid w:val="00D046AF"/>
    <w:rsid w:val="00D04E01"/>
    <w:rsid w:val="00D07091"/>
    <w:rsid w:val="00D10AFA"/>
    <w:rsid w:val="00D14B2F"/>
    <w:rsid w:val="00D169D3"/>
    <w:rsid w:val="00D17375"/>
    <w:rsid w:val="00D203C2"/>
    <w:rsid w:val="00D24988"/>
    <w:rsid w:val="00D2517B"/>
    <w:rsid w:val="00D3062C"/>
    <w:rsid w:val="00D30DF4"/>
    <w:rsid w:val="00D35AB3"/>
    <w:rsid w:val="00D35B9A"/>
    <w:rsid w:val="00D40528"/>
    <w:rsid w:val="00D41E81"/>
    <w:rsid w:val="00D43FF6"/>
    <w:rsid w:val="00D44398"/>
    <w:rsid w:val="00D447F8"/>
    <w:rsid w:val="00D458C0"/>
    <w:rsid w:val="00D463EB"/>
    <w:rsid w:val="00D51542"/>
    <w:rsid w:val="00D54DD1"/>
    <w:rsid w:val="00D5689D"/>
    <w:rsid w:val="00D6164B"/>
    <w:rsid w:val="00D62251"/>
    <w:rsid w:val="00D62276"/>
    <w:rsid w:val="00D62C3A"/>
    <w:rsid w:val="00D63A0B"/>
    <w:rsid w:val="00D656F3"/>
    <w:rsid w:val="00D66C45"/>
    <w:rsid w:val="00D67BAC"/>
    <w:rsid w:val="00D67E96"/>
    <w:rsid w:val="00D716C7"/>
    <w:rsid w:val="00D72A67"/>
    <w:rsid w:val="00D759FB"/>
    <w:rsid w:val="00D809C8"/>
    <w:rsid w:val="00D80A7C"/>
    <w:rsid w:val="00D80B17"/>
    <w:rsid w:val="00D8412C"/>
    <w:rsid w:val="00D85C0A"/>
    <w:rsid w:val="00D87C05"/>
    <w:rsid w:val="00D87EFC"/>
    <w:rsid w:val="00D904A7"/>
    <w:rsid w:val="00D90FF4"/>
    <w:rsid w:val="00D92955"/>
    <w:rsid w:val="00D92AC7"/>
    <w:rsid w:val="00D942AB"/>
    <w:rsid w:val="00D971DB"/>
    <w:rsid w:val="00DA02C8"/>
    <w:rsid w:val="00DA19F7"/>
    <w:rsid w:val="00DA2CC6"/>
    <w:rsid w:val="00DA350D"/>
    <w:rsid w:val="00DA3F7E"/>
    <w:rsid w:val="00DA581C"/>
    <w:rsid w:val="00DA5B1E"/>
    <w:rsid w:val="00DA6240"/>
    <w:rsid w:val="00DA7875"/>
    <w:rsid w:val="00DB0C77"/>
    <w:rsid w:val="00DB122D"/>
    <w:rsid w:val="00DB12C7"/>
    <w:rsid w:val="00DB135B"/>
    <w:rsid w:val="00DB249F"/>
    <w:rsid w:val="00DB4ED1"/>
    <w:rsid w:val="00DC02DC"/>
    <w:rsid w:val="00DC1B54"/>
    <w:rsid w:val="00DC3E80"/>
    <w:rsid w:val="00DC6711"/>
    <w:rsid w:val="00DD2D37"/>
    <w:rsid w:val="00DD36EA"/>
    <w:rsid w:val="00DD4AFC"/>
    <w:rsid w:val="00DD7C69"/>
    <w:rsid w:val="00DE01FE"/>
    <w:rsid w:val="00DE055D"/>
    <w:rsid w:val="00DE30A8"/>
    <w:rsid w:val="00DE4A3D"/>
    <w:rsid w:val="00DE5823"/>
    <w:rsid w:val="00DE609D"/>
    <w:rsid w:val="00DE7D70"/>
    <w:rsid w:val="00DF1154"/>
    <w:rsid w:val="00DF146F"/>
    <w:rsid w:val="00DF21DC"/>
    <w:rsid w:val="00DF24F2"/>
    <w:rsid w:val="00DF3DBA"/>
    <w:rsid w:val="00DF58F6"/>
    <w:rsid w:val="00DF704E"/>
    <w:rsid w:val="00E017AB"/>
    <w:rsid w:val="00E0322E"/>
    <w:rsid w:val="00E03CF0"/>
    <w:rsid w:val="00E044FB"/>
    <w:rsid w:val="00E04BFC"/>
    <w:rsid w:val="00E0617A"/>
    <w:rsid w:val="00E06E0B"/>
    <w:rsid w:val="00E0705F"/>
    <w:rsid w:val="00E07263"/>
    <w:rsid w:val="00E07A72"/>
    <w:rsid w:val="00E10AD3"/>
    <w:rsid w:val="00E12520"/>
    <w:rsid w:val="00E141A8"/>
    <w:rsid w:val="00E14606"/>
    <w:rsid w:val="00E20702"/>
    <w:rsid w:val="00E25FF6"/>
    <w:rsid w:val="00E260F7"/>
    <w:rsid w:val="00E3088F"/>
    <w:rsid w:val="00E3218D"/>
    <w:rsid w:val="00E43808"/>
    <w:rsid w:val="00E44644"/>
    <w:rsid w:val="00E46FA6"/>
    <w:rsid w:val="00E47FDA"/>
    <w:rsid w:val="00E53895"/>
    <w:rsid w:val="00E54374"/>
    <w:rsid w:val="00E601F4"/>
    <w:rsid w:val="00E604A4"/>
    <w:rsid w:val="00E611F5"/>
    <w:rsid w:val="00E62F14"/>
    <w:rsid w:val="00E66876"/>
    <w:rsid w:val="00E70B57"/>
    <w:rsid w:val="00E71A94"/>
    <w:rsid w:val="00E72181"/>
    <w:rsid w:val="00E74B16"/>
    <w:rsid w:val="00E77094"/>
    <w:rsid w:val="00E77E78"/>
    <w:rsid w:val="00E803F3"/>
    <w:rsid w:val="00E81208"/>
    <w:rsid w:val="00E84BDC"/>
    <w:rsid w:val="00E87117"/>
    <w:rsid w:val="00E914B2"/>
    <w:rsid w:val="00E931C4"/>
    <w:rsid w:val="00EA0C98"/>
    <w:rsid w:val="00EA16AE"/>
    <w:rsid w:val="00EA18F3"/>
    <w:rsid w:val="00EA2CB3"/>
    <w:rsid w:val="00EA37DA"/>
    <w:rsid w:val="00EA53ED"/>
    <w:rsid w:val="00EA5F00"/>
    <w:rsid w:val="00EA7B15"/>
    <w:rsid w:val="00EB2A5C"/>
    <w:rsid w:val="00EB2ACC"/>
    <w:rsid w:val="00EB3379"/>
    <w:rsid w:val="00EB6002"/>
    <w:rsid w:val="00EB6AB0"/>
    <w:rsid w:val="00EC268A"/>
    <w:rsid w:val="00EC3AB2"/>
    <w:rsid w:val="00EC3D35"/>
    <w:rsid w:val="00EC3DE1"/>
    <w:rsid w:val="00EC6F7E"/>
    <w:rsid w:val="00EC7AF3"/>
    <w:rsid w:val="00ED2A4E"/>
    <w:rsid w:val="00ED505D"/>
    <w:rsid w:val="00ED638E"/>
    <w:rsid w:val="00ED7E7B"/>
    <w:rsid w:val="00EE0119"/>
    <w:rsid w:val="00EE0A83"/>
    <w:rsid w:val="00EE1DDD"/>
    <w:rsid w:val="00EE301D"/>
    <w:rsid w:val="00EE56C1"/>
    <w:rsid w:val="00EF050F"/>
    <w:rsid w:val="00EF4CF5"/>
    <w:rsid w:val="00EF6EDC"/>
    <w:rsid w:val="00F049A0"/>
    <w:rsid w:val="00F04B9F"/>
    <w:rsid w:val="00F06CA0"/>
    <w:rsid w:val="00F072F1"/>
    <w:rsid w:val="00F104EA"/>
    <w:rsid w:val="00F10F92"/>
    <w:rsid w:val="00F11743"/>
    <w:rsid w:val="00F118D3"/>
    <w:rsid w:val="00F17C89"/>
    <w:rsid w:val="00F17E4C"/>
    <w:rsid w:val="00F22E1D"/>
    <w:rsid w:val="00F24CFD"/>
    <w:rsid w:val="00F259B7"/>
    <w:rsid w:val="00F25B39"/>
    <w:rsid w:val="00F26D18"/>
    <w:rsid w:val="00F30DFD"/>
    <w:rsid w:val="00F31081"/>
    <w:rsid w:val="00F321F5"/>
    <w:rsid w:val="00F3281D"/>
    <w:rsid w:val="00F3422E"/>
    <w:rsid w:val="00F34E15"/>
    <w:rsid w:val="00F36563"/>
    <w:rsid w:val="00F3722D"/>
    <w:rsid w:val="00F4238E"/>
    <w:rsid w:val="00F42C91"/>
    <w:rsid w:val="00F443CA"/>
    <w:rsid w:val="00F472C0"/>
    <w:rsid w:val="00F47CC5"/>
    <w:rsid w:val="00F5429F"/>
    <w:rsid w:val="00F54E53"/>
    <w:rsid w:val="00F55108"/>
    <w:rsid w:val="00F55662"/>
    <w:rsid w:val="00F60C13"/>
    <w:rsid w:val="00F64616"/>
    <w:rsid w:val="00F64907"/>
    <w:rsid w:val="00F64D24"/>
    <w:rsid w:val="00F663D9"/>
    <w:rsid w:val="00F70B43"/>
    <w:rsid w:val="00F71456"/>
    <w:rsid w:val="00F74ACC"/>
    <w:rsid w:val="00F77966"/>
    <w:rsid w:val="00F81918"/>
    <w:rsid w:val="00F81E91"/>
    <w:rsid w:val="00F82CD3"/>
    <w:rsid w:val="00F90332"/>
    <w:rsid w:val="00F938AA"/>
    <w:rsid w:val="00F9406F"/>
    <w:rsid w:val="00F94527"/>
    <w:rsid w:val="00F96424"/>
    <w:rsid w:val="00FA3122"/>
    <w:rsid w:val="00FA3385"/>
    <w:rsid w:val="00FA7098"/>
    <w:rsid w:val="00FB0502"/>
    <w:rsid w:val="00FB1711"/>
    <w:rsid w:val="00FB1986"/>
    <w:rsid w:val="00FB409A"/>
    <w:rsid w:val="00FB4E1C"/>
    <w:rsid w:val="00FB4E89"/>
    <w:rsid w:val="00FB4F62"/>
    <w:rsid w:val="00FB674C"/>
    <w:rsid w:val="00FB76F9"/>
    <w:rsid w:val="00FB7B5E"/>
    <w:rsid w:val="00FC0919"/>
    <w:rsid w:val="00FC3ACC"/>
    <w:rsid w:val="00FC4688"/>
    <w:rsid w:val="00FC5ABA"/>
    <w:rsid w:val="00FC7F2C"/>
    <w:rsid w:val="00FD1568"/>
    <w:rsid w:val="00FD33C3"/>
    <w:rsid w:val="00FD6935"/>
    <w:rsid w:val="00FD7205"/>
    <w:rsid w:val="00FD7310"/>
    <w:rsid w:val="00FD7AE3"/>
    <w:rsid w:val="00FE0398"/>
    <w:rsid w:val="00FE1534"/>
    <w:rsid w:val="00FE2485"/>
    <w:rsid w:val="00FE319F"/>
    <w:rsid w:val="00FE70DA"/>
    <w:rsid w:val="00FF1842"/>
    <w:rsid w:val="00FF2569"/>
    <w:rsid w:val="00FF2D88"/>
    <w:rsid w:val="00FF3B21"/>
    <w:rsid w:val="00FF4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D843"/>
  <w15:docId w15:val="{17C54AD9-0EC5-4503-BE3D-2EA2BC69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5B7"/>
    <w:rPr>
      <w:color w:val="C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7C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7C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7C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7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77C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B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B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B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B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F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77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77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7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17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2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03B"/>
  </w:style>
  <w:style w:type="paragraph" w:styleId="Footer">
    <w:name w:val="footer"/>
    <w:basedOn w:val="Normal"/>
    <w:link w:val="FooterChar"/>
    <w:uiPriority w:val="99"/>
    <w:unhideWhenUsed/>
    <w:rsid w:val="0012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03B"/>
  </w:style>
  <w:style w:type="character" w:styleId="HTMLCode">
    <w:name w:val="HTML Code"/>
    <w:basedOn w:val="DefaultParagraphFont"/>
    <w:uiPriority w:val="99"/>
    <w:semiHidden/>
    <w:unhideWhenUsed/>
    <w:rsid w:val="000F338C"/>
    <w:rPr>
      <w:rFonts w:ascii="Courier New" w:eastAsia="Times New Roman" w:hAnsi="Courier New" w:cs="Courier New"/>
      <w:color w:val="0066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0A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5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64B4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4B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96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64B4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8964B4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B4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A177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B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B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B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B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WoutersHeadings">
    <w:name w:val="Wouters Headings"/>
    <w:uiPriority w:val="99"/>
    <w:rsid w:val="00A177C3"/>
    <w:pPr>
      <w:numPr>
        <w:numId w:val="1"/>
      </w:numPr>
    </w:pPr>
  </w:style>
  <w:style w:type="paragraph" w:customStyle="1" w:styleId="Default">
    <w:name w:val="Default"/>
    <w:rsid w:val="00FE03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E319F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E319F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E319F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E319F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E319F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E319F"/>
    <w:pPr>
      <w:spacing w:after="100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E38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381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381F"/>
    <w:rPr>
      <w:vertAlign w:val="superscript"/>
    </w:rPr>
  </w:style>
  <w:style w:type="paragraph" w:styleId="FootnoteText">
    <w:name w:val="footnote text"/>
    <w:basedOn w:val="NoSpacing"/>
    <w:link w:val="FootnoteTextChar"/>
    <w:uiPriority w:val="99"/>
    <w:unhideWhenUsed/>
    <w:rsid w:val="001E381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72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381F"/>
    <w:rPr>
      <w:vertAlign w:val="superscript"/>
    </w:rPr>
  </w:style>
  <w:style w:type="paragraph" w:styleId="NoSpacing">
    <w:name w:val="No Spacing"/>
    <w:link w:val="NoSpacingChar"/>
    <w:uiPriority w:val="1"/>
    <w:qFormat/>
    <w:rsid w:val="00370FC7"/>
    <w:pPr>
      <w:spacing w:after="0" w:line="240" w:lineRule="auto"/>
    </w:pPr>
  </w:style>
  <w:style w:type="paragraph" w:customStyle="1" w:styleId="Code">
    <w:name w:val="Code"/>
    <w:basedOn w:val="Normal"/>
    <w:qFormat/>
    <w:rsid w:val="008C5AE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FF"/>
      <w:sz w:val="19"/>
      <w:szCs w:val="19"/>
    </w:rPr>
  </w:style>
  <w:style w:type="paragraph" w:styleId="NormalWeb">
    <w:name w:val="Normal (Web)"/>
    <w:basedOn w:val="Normal"/>
    <w:uiPriority w:val="99"/>
    <w:semiHidden/>
    <w:unhideWhenUsed/>
    <w:rsid w:val="00242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a-size-extra-large">
    <w:name w:val="a-size-extra-large"/>
    <w:basedOn w:val="DefaultParagraphFont"/>
    <w:rsid w:val="00DE30A8"/>
  </w:style>
  <w:style w:type="character" w:styleId="FollowedHyperlink">
    <w:name w:val="FollowedHyperlink"/>
    <w:basedOn w:val="DefaultParagraphFont"/>
    <w:uiPriority w:val="99"/>
    <w:semiHidden/>
    <w:unhideWhenUsed/>
    <w:rsid w:val="001A52A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38E"/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kwd">
    <w:name w:val="kwd"/>
    <w:basedOn w:val="DefaultParagraphFont"/>
    <w:rsid w:val="00F4238E"/>
  </w:style>
  <w:style w:type="character" w:customStyle="1" w:styleId="pln">
    <w:name w:val="pln"/>
    <w:basedOn w:val="DefaultParagraphFont"/>
    <w:rsid w:val="00F4238E"/>
  </w:style>
  <w:style w:type="character" w:customStyle="1" w:styleId="pun">
    <w:name w:val="pun"/>
    <w:basedOn w:val="DefaultParagraphFont"/>
    <w:rsid w:val="00F4238E"/>
  </w:style>
  <w:style w:type="character" w:customStyle="1" w:styleId="NoSpacingChar">
    <w:name w:val="No Spacing Char"/>
    <w:basedOn w:val="DefaultParagraphFont"/>
    <w:link w:val="NoSpacing"/>
    <w:uiPriority w:val="1"/>
    <w:rsid w:val="00930F35"/>
  </w:style>
  <w:style w:type="paragraph" w:customStyle="1" w:styleId="Huisstijl-Kopje">
    <w:name w:val="Huisstijl-Kopje"/>
    <w:basedOn w:val="Huisstijl-Gegeven"/>
    <w:next w:val="Huisstijl-Gegeven"/>
    <w:rsid w:val="00AA4F11"/>
    <w:rPr>
      <w:rFonts w:asciiTheme="majorHAnsi" w:hAnsiTheme="majorHAnsi"/>
      <w:b/>
    </w:rPr>
  </w:style>
  <w:style w:type="paragraph" w:customStyle="1" w:styleId="Huisstijl-Gegeven">
    <w:name w:val="Huisstijl-Gegeven"/>
    <w:basedOn w:val="NoSpacing"/>
    <w:rsid w:val="00AA4F11"/>
    <w:pPr>
      <w:spacing w:line="200" w:lineRule="exact"/>
    </w:pPr>
    <w:rPr>
      <w:rFonts w:eastAsia="Times New Roman" w:cs="Arial"/>
      <w:noProof/>
      <w:sz w:val="18"/>
      <w:szCs w:val="18"/>
      <w:lang w:val="nl-NL"/>
    </w:rPr>
  </w:style>
  <w:style w:type="paragraph" w:styleId="Title">
    <w:name w:val="Title"/>
    <w:basedOn w:val="NoSpacing"/>
    <w:next w:val="Normal"/>
    <w:link w:val="TitleChar"/>
    <w:uiPriority w:val="10"/>
    <w:qFormat/>
    <w:rsid w:val="00AA4F11"/>
    <w:pPr>
      <w:ind w:left="34"/>
      <w:contextualSpacing/>
    </w:pPr>
    <w:rPr>
      <w:rFonts w:asciiTheme="majorHAnsi" w:eastAsiaTheme="majorEastAsia" w:hAnsiTheme="majorHAnsi" w:cs="Arial"/>
      <w:b/>
      <w:spacing w:val="5"/>
      <w:kern w:val="28"/>
      <w:sz w:val="40"/>
      <w:szCs w:val="52"/>
      <w:lang w:val="nl-NL"/>
    </w:rPr>
  </w:style>
  <w:style w:type="character" w:customStyle="1" w:styleId="TitleChar">
    <w:name w:val="Title Char"/>
    <w:basedOn w:val="DefaultParagraphFont"/>
    <w:link w:val="Title"/>
    <w:uiPriority w:val="10"/>
    <w:rsid w:val="00AA4F11"/>
    <w:rPr>
      <w:rFonts w:asciiTheme="majorHAnsi" w:eastAsiaTheme="majorEastAsia" w:hAnsiTheme="majorHAnsi" w:cs="Arial"/>
      <w:b/>
      <w:spacing w:val="5"/>
      <w:kern w:val="28"/>
      <w:sz w:val="40"/>
      <w:szCs w:val="52"/>
      <w:lang w:val="nl-NL"/>
    </w:rPr>
  </w:style>
  <w:style w:type="paragraph" w:customStyle="1" w:styleId="Huisstijl-Kleinelettertjes">
    <w:name w:val="Huisstijl-Kleine lettertjes"/>
    <w:basedOn w:val="NoSpacing"/>
    <w:qFormat/>
    <w:rsid w:val="00AA4F11"/>
    <w:rPr>
      <w:rFonts w:ascii="Arial" w:eastAsia="Times New Roman" w:hAnsi="Arial" w:cs="Arial"/>
      <w:b/>
      <w:noProof/>
      <w:sz w:val="13"/>
      <w:szCs w:val="13"/>
      <w:lang w:val="nl-NL"/>
    </w:rPr>
  </w:style>
  <w:style w:type="character" w:styleId="IntenseReference">
    <w:name w:val="Intense Reference"/>
    <w:basedOn w:val="DefaultParagraphFont"/>
    <w:uiPriority w:val="32"/>
    <w:qFormat/>
    <w:rsid w:val="00AA4F11"/>
    <w:rPr>
      <w:b/>
      <w:bCs/>
      <w:smallCaps/>
      <w:color w:val="4F81BD" w:themeColor="accent1"/>
      <w:spacing w:val="5"/>
    </w:rPr>
  </w:style>
  <w:style w:type="paragraph" w:customStyle="1" w:styleId="Opleiding">
    <w:name w:val="Opleiding"/>
    <w:basedOn w:val="Normal"/>
    <w:qFormat/>
    <w:rsid w:val="00AA4F11"/>
    <w:pPr>
      <w:spacing w:after="0" w:line="240" w:lineRule="auto"/>
    </w:pPr>
    <w:rPr>
      <w:rFonts w:ascii="Arial" w:hAnsi="Arial" w:cs="Arial"/>
      <w:b/>
      <w:bCs/>
      <w:caps/>
      <w:color w:val="D32C13"/>
      <w:sz w:val="36"/>
      <w:szCs w:val="36"/>
      <w:lang w:val="nl-NL"/>
    </w:rPr>
  </w:style>
  <w:style w:type="paragraph" w:customStyle="1" w:styleId="Richting">
    <w:name w:val="Richting"/>
    <w:basedOn w:val="Normal"/>
    <w:qFormat/>
    <w:rsid w:val="00AA4F11"/>
    <w:pPr>
      <w:spacing w:after="0" w:line="240" w:lineRule="auto"/>
    </w:pPr>
    <w:rPr>
      <w:rFonts w:ascii="Arial" w:hAnsi="Arial" w:cs="Arial"/>
      <w:b/>
      <w:bCs/>
      <w:caps/>
      <w:color w:val="000000" w:themeColor="text1"/>
      <w:sz w:val="36"/>
      <w:szCs w:val="36"/>
      <w:lang w:val="nl-NL"/>
    </w:rPr>
  </w:style>
  <w:style w:type="table" w:customStyle="1" w:styleId="Onopgemaaktetabel41">
    <w:name w:val="Onopgemaakte tabel 41"/>
    <w:basedOn w:val="TableNormal"/>
    <w:uiPriority w:val="99"/>
    <w:rsid w:val="00AA4F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horttext">
    <w:name w:val="short_text"/>
    <w:basedOn w:val="DefaultParagraphFont"/>
    <w:rsid w:val="00103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1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12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06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1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6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0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3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2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564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9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5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0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7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9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04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79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189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67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469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619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293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79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7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43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3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22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813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46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394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86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471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112">
      <w:bodyDiv w:val="1"/>
      <w:marLeft w:val="1500"/>
      <w:marRight w:val="15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5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1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1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3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08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9AECE-7646-4B74-A28A-7C7761E73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wvanooijen</dc:creator>
  <cp:keywords/>
  <dc:description/>
  <cp:lastModifiedBy>Wouter van Ooijen</cp:lastModifiedBy>
  <cp:revision>3</cp:revision>
  <cp:lastPrinted>2018-04-12T14:28:00Z</cp:lastPrinted>
  <dcterms:created xsi:type="dcterms:W3CDTF">2019-05-06T09:07:00Z</dcterms:created>
  <dcterms:modified xsi:type="dcterms:W3CDTF">2019-05-06T09:09:00Z</dcterms:modified>
</cp:coreProperties>
</file>