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89302" w14:textId="482C8553" w:rsidR="0059721F" w:rsidRDefault="0059721F"/>
    <w:p w14:paraId="7123E6AD" w14:textId="77777777" w:rsidR="005D137C" w:rsidRPr="005D137C" w:rsidRDefault="0059721F" w:rsidP="005D137C">
      <w:pPr>
        <w:widowControl/>
        <w:jc w:val="left"/>
        <w:rPr>
          <w:rFonts w:ascii="宋体" w:eastAsia="宋体" w:hAnsi="宋体" w:cs="宋体"/>
          <w:kern w:val="0"/>
          <w:sz w:val="24"/>
          <w:szCs w:val="24"/>
        </w:rPr>
      </w:pPr>
      <w:r>
        <w:rPr>
          <w:rFonts w:hint="eastAsia"/>
        </w:rPr>
        <w:t>标题：</w:t>
      </w:r>
      <w:r w:rsidR="005D137C" w:rsidRPr="005D137C">
        <w:rPr>
          <w:rFonts w:ascii="Helvetica Neue" w:eastAsia="宋体" w:hAnsi="Helvetica Neue" w:cs="宋体"/>
          <w:b/>
          <w:bCs/>
          <w:color w:val="0F4C81"/>
          <w:kern w:val="0"/>
          <w:sz w:val="27"/>
          <w:szCs w:val="27"/>
          <w:shd w:val="clear" w:color="auto" w:fill="FFFFFF"/>
        </w:rPr>
        <w:t>特朗普又发</w:t>
      </w:r>
      <w:r w:rsidR="005D137C" w:rsidRPr="005D137C">
        <w:rPr>
          <w:rFonts w:ascii="Helvetica Neue" w:eastAsia="宋体" w:hAnsi="Helvetica Neue" w:cs="宋体"/>
          <w:b/>
          <w:bCs/>
          <w:color w:val="0F4C81"/>
          <w:kern w:val="0"/>
          <w:sz w:val="27"/>
          <w:szCs w:val="27"/>
          <w:shd w:val="clear" w:color="auto" w:fill="FFFFFF"/>
        </w:rPr>
        <w:t>TWITTER</w:t>
      </w:r>
      <w:r w:rsidR="005D137C" w:rsidRPr="005D137C">
        <w:rPr>
          <w:rFonts w:ascii="Helvetica Neue" w:eastAsia="宋体" w:hAnsi="Helvetica Neue" w:cs="宋体"/>
          <w:b/>
          <w:bCs/>
          <w:color w:val="0F4C81"/>
          <w:kern w:val="0"/>
          <w:sz w:val="27"/>
          <w:szCs w:val="27"/>
          <w:shd w:val="clear" w:color="auto" w:fill="FFFFFF"/>
        </w:rPr>
        <w:t>了，这次和芯片有关！</w:t>
      </w:r>
    </w:p>
    <w:p w14:paraId="6F039392" w14:textId="09557B47" w:rsidR="0059721F" w:rsidRPr="005D137C" w:rsidRDefault="0059721F"/>
    <w:p w14:paraId="74B536B3" w14:textId="67007460" w:rsidR="00267479" w:rsidRDefault="00267479"/>
    <w:p w14:paraId="6222CAD3" w14:textId="77777777" w:rsidR="005D137C" w:rsidRPr="005D137C" w:rsidRDefault="005D137C" w:rsidP="005D137C">
      <w:r w:rsidRPr="005D137C">
        <w:t>近日，美国政府在考虑制定新的贸易限制，目的是抑制华为公司的发展。《华尔街日报》称，美国商务部正在起草修改新规，将要求所有使用美国芯片制造设备的公司必须获得许可后才能将产品出售给华为。美国这一举措的意图在于切断中国获得关键半导体技术的途径，并切断华为的半导体供应。</w:t>
      </w:r>
    </w:p>
    <w:p w14:paraId="539F5C8F" w14:textId="23AEAD0C" w:rsidR="00B2420E" w:rsidRPr="005D137C" w:rsidRDefault="00B2420E"/>
    <w:p w14:paraId="6591AC52" w14:textId="07C9E2E8" w:rsidR="0059721F" w:rsidRDefault="00B2420E" w:rsidP="00463161">
      <w:pPr>
        <w:ind w:firstLine="420"/>
      </w:pPr>
      <w:r>
        <w:rPr>
          <w:rFonts w:hint="eastAsia"/>
        </w:rPr>
        <w:t>然而，特朗普并不认可国会的这一提案。</w:t>
      </w:r>
    </w:p>
    <w:p w14:paraId="26A0F453" w14:textId="7FC03BD7" w:rsidR="00463161" w:rsidRPr="00463161" w:rsidRDefault="00463161" w:rsidP="00463161">
      <w:pPr>
        <w:ind w:firstLine="420"/>
      </w:pPr>
      <w:r>
        <w:rPr>
          <w:noProof/>
        </w:rPr>
        <w:drawing>
          <wp:inline distT="0" distB="0" distL="0" distR="0" wp14:anchorId="74B44A73" wp14:editId="7C034788">
            <wp:extent cx="3545456" cy="254821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69966" cy="2565834"/>
                    </a:xfrm>
                    <a:prstGeom prst="rect">
                      <a:avLst/>
                    </a:prstGeom>
                    <a:noFill/>
                    <a:ln>
                      <a:noFill/>
                    </a:ln>
                  </pic:spPr>
                </pic:pic>
              </a:graphicData>
            </a:graphic>
          </wp:inline>
        </w:drawing>
      </w:r>
    </w:p>
    <w:p w14:paraId="30ECD2D4" w14:textId="77777777" w:rsidR="00463161" w:rsidRDefault="00463161">
      <w:r>
        <w:rPr>
          <w:rFonts w:hint="eastAsia"/>
        </w:rPr>
        <w:t xml:space="preserve"> </w:t>
      </w:r>
    </w:p>
    <w:p w14:paraId="5418C8C2" w14:textId="77777777" w:rsidR="005D137C" w:rsidRPr="005D137C" w:rsidRDefault="005D137C" w:rsidP="005D137C">
      <w:pPr>
        <w:ind w:firstLine="420"/>
      </w:pPr>
      <w:r w:rsidRPr="005D137C">
        <w:t> 2月18日，特朗普发推特表明，“就外国购买我们的产品而言，包括一贯使用的国家安全的借口，美国不能也不会成为一个如此困难的地方，以至于我们的公司将被迫离开以保持竞争力。我们想向中国和其他国家销售产品和商品。这就是贸易的全部内容。我们不想让与美国做生意变为不可能，那意味着订单会转向其他地方。例如，我希望中国购买我们的喷气发动机，我们是世界上最好的...”</w:t>
      </w:r>
    </w:p>
    <w:p w14:paraId="55DA96DD" w14:textId="77777777" w:rsidR="005D137C" w:rsidRPr="005D137C" w:rsidRDefault="005D137C" w:rsidP="005D137C">
      <w:pPr>
        <w:ind w:firstLine="420"/>
      </w:pPr>
      <w:r w:rsidRPr="005D137C">
        <w:t> </w:t>
      </w:r>
    </w:p>
    <w:p w14:paraId="3DDA74B3" w14:textId="77777777" w:rsidR="005D137C" w:rsidRPr="005D137C" w:rsidRDefault="005D137C" w:rsidP="005D137C">
      <w:pPr>
        <w:ind w:firstLine="420"/>
      </w:pPr>
      <w:r w:rsidRPr="005D137C">
        <w:t>       同日，特朗普在接收福克斯新闻采访时也称国家安全不能作为阻碍美国企业成长的借口。</w:t>
      </w:r>
    </w:p>
    <w:p w14:paraId="69462688" w14:textId="43DF0A2F" w:rsidR="00452158" w:rsidRDefault="00452158" w:rsidP="00452158">
      <w:pPr>
        <w:ind w:firstLine="420"/>
      </w:pPr>
      <w:r>
        <w:rPr>
          <w:rFonts w:hint="eastAsia"/>
        </w:rPr>
        <w:t>（插入视频）</w:t>
      </w:r>
    </w:p>
    <w:p w14:paraId="5E967C46" w14:textId="4E2A7A0C" w:rsidR="00452158" w:rsidRDefault="00452158" w:rsidP="00452158">
      <w:pPr>
        <w:ind w:firstLine="420"/>
      </w:pPr>
    </w:p>
    <w:p w14:paraId="4E98F86C" w14:textId="71FEEB1C" w:rsidR="00452158" w:rsidRDefault="00452158" w:rsidP="00452158">
      <w:pPr>
        <w:ind w:firstLine="420"/>
      </w:pPr>
      <w:r>
        <w:rPr>
          <w:rFonts w:hint="eastAsia"/>
        </w:rPr>
        <w:t>记者：您不担心国家安全吗？</w:t>
      </w:r>
    </w:p>
    <w:p w14:paraId="00EB9FAB" w14:textId="77777777" w:rsidR="005D137C" w:rsidRPr="005D137C" w:rsidRDefault="00452158" w:rsidP="005D137C">
      <w:pPr>
        <w:ind w:firstLine="420"/>
      </w:pPr>
      <w:r>
        <w:rPr>
          <w:rFonts w:hint="eastAsia"/>
        </w:rPr>
        <w:t>特朗普：</w:t>
      </w:r>
      <w:r w:rsidR="005D137C" w:rsidRPr="005D137C">
        <w:t> 我非常关心国家安全。我最关心的就是国家安全，在这一点上，没有人比我做的更好。你去看看我们是怎么做的，我们在国家安全方面已经做得很好了。现在许多国家与我刚开始（当总统）时相比有很大不同。但是我要说的是，我们不会用一个虚假的国家安全为由头，去牺牲美国公司发展壮大的机会。（我们讨论的国家安全）必须要是真的国家安全，我觉得人们已经被这个词冲昏头脑了。我希望我们的公司能够做生意，我的办公桌上其实都是些与国家安全无关的文件，包括芯片制造商和其他各种公司。如果我们放弃他们会发生什么呢？他们就会在中国和其他国家生产这些芯片。我对华为的态度一向很强硬，但这并不意味着我们必须对所有公司严格。我们希望可以销售我们杰出的技术，我们是世界第一，我们</w:t>
      </w:r>
      <w:r w:rsidR="005D137C" w:rsidRPr="005D137C">
        <w:lastRenderedPageBreak/>
        <w:t>希望销售产品给其他国家。</w:t>
      </w:r>
    </w:p>
    <w:p w14:paraId="7BF2F71E" w14:textId="6A59049D" w:rsidR="006372C4" w:rsidRPr="005D137C" w:rsidRDefault="006372C4" w:rsidP="005D137C">
      <w:pPr>
        <w:ind w:firstLine="420"/>
      </w:pPr>
      <w:bookmarkStart w:id="0" w:name="_GoBack"/>
      <w:bookmarkEnd w:id="0"/>
    </w:p>
    <w:p w14:paraId="05C3796B" w14:textId="77777777" w:rsidR="006372C4" w:rsidRPr="006372C4" w:rsidRDefault="006372C4"/>
    <w:sectPr w:rsidR="006372C4" w:rsidRPr="006372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AA6"/>
    <w:rsid w:val="000F741E"/>
    <w:rsid w:val="00177AA6"/>
    <w:rsid w:val="00267479"/>
    <w:rsid w:val="003862F2"/>
    <w:rsid w:val="00452158"/>
    <w:rsid w:val="004544D1"/>
    <w:rsid w:val="00463161"/>
    <w:rsid w:val="0059721F"/>
    <w:rsid w:val="005A31C7"/>
    <w:rsid w:val="005D137C"/>
    <w:rsid w:val="00607F33"/>
    <w:rsid w:val="006372C4"/>
    <w:rsid w:val="00726485"/>
    <w:rsid w:val="008618C9"/>
    <w:rsid w:val="00AD6D5D"/>
    <w:rsid w:val="00B0227F"/>
    <w:rsid w:val="00B2420E"/>
    <w:rsid w:val="00BA0B8A"/>
    <w:rsid w:val="00F63CF8"/>
    <w:rsid w:val="00F93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8E35"/>
  <w15:chartTrackingRefBased/>
  <w15:docId w15:val="{C1FB23AC-F7CB-424E-A2E4-AACB22A93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89924">
      <w:bodyDiv w:val="1"/>
      <w:marLeft w:val="0"/>
      <w:marRight w:val="0"/>
      <w:marTop w:val="0"/>
      <w:marBottom w:val="0"/>
      <w:divBdr>
        <w:top w:val="none" w:sz="0" w:space="0" w:color="auto"/>
        <w:left w:val="none" w:sz="0" w:space="0" w:color="auto"/>
        <w:bottom w:val="none" w:sz="0" w:space="0" w:color="auto"/>
        <w:right w:val="none" w:sz="0" w:space="0" w:color="auto"/>
      </w:divBdr>
    </w:div>
    <w:div w:id="583759096">
      <w:bodyDiv w:val="1"/>
      <w:marLeft w:val="0"/>
      <w:marRight w:val="0"/>
      <w:marTop w:val="0"/>
      <w:marBottom w:val="0"/>
      <w:divBdr>
        <w:top w:val="none" w:sz="0" w:space="0" w:color="auto"/>
        <w:left w:val="none" w:sz="0" w:space="0" w:color="auto"/>
        <w:bottom w:val="none" w:sz="0" w:space="0" w:color="auto"/>
        <w:right w:val="none" w:sz="0" w:space="0" w:color="auto"/>
      </w:divBdr>
    </w:div>
    <w:div w:id="992173627">
      <w:bodyDiv w:val="1"/>
      <w:marLeft w:val="0"/>
      <w:marRight w:val="0"/>
      <w:marTop w:val="0"/>
      <w:marBottom w:val="0"/>
      <w:divBdr>
        <w:top w:val="none" w:sz="0" w:space="0" w:color="auto"/>
        <w:left w:val="none" w:sz="0" w:space="0" w:color="auto"/>
        <w:bottom w:val="none" w:sz="0" w:space="0" w:color="auto"/>
        <w:right w:val="none" w:sz="0" w:space="0" w:color="auto"/>
      </w:divBdr>
    </w:div>
    <w:div w:id="1208680791">
      <w:bodyDiv w:val="1"/>
      <w:marLeft w:val="0"/>
      <w:marRight w:val="0"/>
      <w:marTop w:val="0"/>
      <w:marBottom w:val="0"/>
      <w:divBdr>
        <w:top w:val="none" w:sz="0" w:space="0" w:color="auto"/>
        <w:left w:val="none" w:sz="0" w:space="0" w:color="auto"/>
        <w:bottom w:val="none" w:sz="0" w:space="0" w:color="auto"/>
        <w:right w:val="none" w:sz="0" w:space="0" w:color="auto"/>
      </w:divBdr>
    </w:div>
    <w:div w:id="1514958273">
      <w:bodyDiv w:val="1"/>
      <w:marLeft w:val="0"/>
      <w:marRight w:val="0"/>
      <w:marTop w:val="0"/>
      <w:marBottom w:val="0"/>
      <w:divBdr>
        <w:top w:val="none" w:sz="0" w:space="0" w:color="auto"/>
        <w:left w:val="none" w:sz="0" w:space="0" w:color="auto"/>
        <w:bottom w:val="none" w:sz="0" w:space="0" w:color="auto"/>
        <w:right w:val="none" w:sz="0" w:space="0" w:color="auto"/>
      </w:divBdr>
    </w:div>
    <w:div w:id="1538083314">
      <w:bodyDiv w:val="1"/>
      <w:marLeft w:val="0"/>
      <w:marRight w:val="0"/>
      <w:marTop w:val="0"/>
      <w:marBottom w:val="0"/>
      <w:divBdr>
        <w:top w:val="none" w:sz="0" w:space="0" w:color="auto"/>
        <w:left w:val="none" w:sz="0" w:space="0" w:color="auto"/>
        <w:bottom w:val="none" w:sz="0" w:space="0" w:color="auto"/>
        <w:right w:val="none" w:sz="0" w:space="0" w:color="auto"/>
      </w:divBdr>
    </w:div>
    <w:div w:id="163552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畅 刘</dc:creator>
  <cp:keywords/>
  <dc:description/>
  <cp:lastModifiedBy>claire0810@sina.com</cp:lastModifiedBy>
  <cp:revision>3</cp:revision>
  <dcterms:created xsi:type="dcterms:W3CDTF">2020-02-20T11:53:00Z</dcterms:created>
  <dcterms:modified xsi:type="dcterms:W3CDTF">2020-02-29T06:25:00Z</dcterms:modified>
</cp:coreProperties>
</file>