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32F6" w14:textId="77777777" w:rsidR="002C075F" w:rsidRDefault="002C075F"/>
    <w:p w14:paraId="129CC6D6" w14:textId="77777777" w:rsidR="002C075F" w:rsidRDefault="00000000">
      <w:r>
        <w:pict w14:anchorId="2CC42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alt="图片包含 游戏机&#10;&#10;描述已自动生成" style="position:absolute;left:0;text-align:left;margin-left:74.75pt;margin-top:5.9pt;width:277.6pt;height:85.5pt;z-index:-1">
            <v:fill o:detectmouseclick="t"/>
            <v:imagedata r:id="rId7" o:title="图片包含 游戏机&#10;&#10;描述已自动生成"/>
            <w10:wrap type="square"/>
          </v:shape>
        </w:pict>
      </w:r>
    </w:p>
    <w:p w14:paraId="2384AD73" w14:textId="77777777" w:rsidR="002C075F" w:rsidRDefault="002C075F"/>
    <w:p w14:paraId="33FEE6FA" w14:textId="77777777" w:rsidR="002C075F" w:rsidRDefault="00000000">
      <w:pPr>
        <w:jc w:val="center"/>
        <w:rPr>
          <w:rFonts w:ascii="黑体" w:eastAsia="黑体" w:hAnsi="黑体"/>
          <w:sz w:val="36"/>
          <w:szCs w:val="36"/>
        </w:rPr>
      </w:pPr>
      <w:r>
        <w:rPr>
          <w:rFonts w:ascii="黑体" w:eastAsia="黑体" w:hAnsi="黑体" w:hint="eastAsia"/>
          <w:sz w:val="36"/>
          <w:szCs w:val="36"/>
        </w:rPr>
        <w:t xml:space="preserve"> </w:t>
      </w:r>
    </w:p>
    <w:p w14:paraId="54EFC243" w14:textId="77777777" w:rsidR="002C075F" w:rsidRDefault="002C075F">
      <w:pPr>
        <w:jc w:val="center"/>
        <w:rPr>
          <w:rFonts w:ascii="黑体" w:eastAsia="黑体" w:hAnsi="黑体"/>
          <w:sz w:val="36"/>
          <w:szCs w:val="36"/>
        </w:rPr>
      </w:pPr>
    </w:p>
    <w:p w14:paraId="0CFC5C16" w14:textId="77777777" w:rsidR="002C075F" w:rsidRDefault="002C075F">
      <w:pPr>
        <w:ind w:firstLineChars="550" w:firstLine="1980"/>
        <w:rPr>
          <w:rFonts w:ascii="黑体" w:eastAsia="黑体" w:hAnsi="黑体"/>
          <w:sz w:val="36"/>
          <w:szCs w:val="36"/>
        </w:rPr>
      </w:pPr>
    </w:p>
    <w:p w14:paraId="48656001" w14:textId="77777777" w:rsidR="002C075F" w:rsidRDefault="00000000" w:rsidP="00933992">
      <w:pPr>
        <w:ind w:firstLineChars="550" w:firstLine="1320"/>
        <w:rPr>
          <w:rFonts w:ascii="黑体" w:eastAsia="黑体" w:hAnsi="黑体"/>
          <w:sz w:val="36"/>
          <w:szCs w:val="36"/>
        </w:rPr>
      </w:pPr>
      <w:r>
        <w:rPr>
          <w:rFonts w:ascii="等线" w:eastAsia="等线" w:hAnsi="等线"/>
        </w:rPr>
        <w:pict w14:anchorId="7B9CB8D1">
          <v:line id="直线连接符 11" o:spid="_x0000_s2051" style="position:absolute;left:0;text-align:left;z-index:1" from="106.8pt,28.8pt" to="348pt,28.8pt" o:gfxdata="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hZXtr1wAA&#10;AAkBAAAPAAAAAAAAAAEAIAAAACIAAABkcnMvZG93bnJldi54bWxQSwECFAAUAAAACACHTuJAc0sU&#10;juYBAACzAwAADgAAAAAAAAABACAAAAAmAQAAZHJzL2Uyb0RvYy54bWxQSwUGAAAAAAYABgBZAQAA&#10;fgUAAAAA&#10;" strokeweight=".5pt">
            <v:fill o:detectmouseclick="t"/>
            <v:stroke joinstyle="miter"/>
          </v:line>
        </w:pict>
      </w:r>
      <w:r>
        <w:rPr>
          <w:rFonts w:ascii="黑体" w:eastAsia="黑体" w:hAnsi="黑体" w:hint="eastAsia"/>
          <w:sz w:val="36"/>
          <w:szCs w:val="36"/>
        </w:rPr>
        <w:t>题目：</w:t>
      </w:r>
      <w:r w:rsidR="00933992">
        <w:rPr>
          <w:rFonts w:ascii="黑体" w:eastAsia="黑体" w:hAnsi="黑体" w:hint="eastAsia"/>
          <w:sz w:val="36"/>
          <w:szCs w:val="36"/>
        </w:rPr>
        <w:t>改进的</w:t>
      </w:r>
      <w:r w:rsidR="00933992" w:rsidRPr="00933992">
        <w:rPr>
          <w:rFonts w:ascii="黑体" w:eastAsia="黑体" w:hAnsi="黑体" w:hint="eastAsia"/>
          <w:sz w:val="36"/>
          <w:szCs w:val="36"/>
        </w:rPr>
        <w:t>局域网</w:t>
      </w:r>
      <w:r w:rsidR="00933992" w:rsidRPr="00933992">
        <w:rPr>
          <w:rFonts w:ascii="黑体" w:eastAsia="黑体" w:hAnsi="黑体"/>
          <w:sz w:val="36"/>
          <w:szCs w:val="36"/>
        </w:rPr>
        <w:t>UDP</w:t>
      </w:r>
      <w:r w:rsidR="00933992" w:rsidRPr="00933992">
        <w:rPr>
          <w:rFonts w:ascii="黑体" w:eastAsia="黑体" w:hAnsi="黑体" w:hint="eastAsia"/>
          <w:sz w:val="36"/>
          <w:szCs w:val="36"/>
        </w:rPr>
        <w:t>文件分发设计</w:t>
      </w:r>
    </w:p>
    <w:p w14:paraId="7420E00D" w14:textId="77777777" w:rsidR="002C075F" w:rsidRDefault="002C075F"/>
    <w:p w14:paraId="2C403CD3" w14:textId="77777777" w:rsidR="002C075F" w:rsidRDefault="002C075F"/>
    <w:p w14:paraId="376A25EC" w14:textId="77777777" w:rsidR="002C075F" w:rsidRDefault="00000000">
      <w:pPr>
        <w:spacing w:line="480" w:lineRule="auto"/>
        <w:ind w:firstLineChars="1050" w:firstLine="2520"/>
        <w:rPr>
          <w:rFonts w:ascii="仿宋" w:hAnsi="仿宋"/>
        </w:rPr>
      </w:pPr>
      <w:r>
        <w:rPr>
          <w:rFonts w:ascii="仿宋" w:hAnsi="仿宋"/>
        </w:rPr>
        <w:pict w14:anchorId="466B26FB">
          <v:line id="直线连接符 20" o:spid="_x0000_s2059" style="position:absolute;left:0;text-align:left;z-index:8" from="176.4pt,22.85pt" to="289.9pt,22.85pt" o:gfxdata="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POkA9YA&#10;AAAJAQAADwAAAAAAAAABACAAAAAiAAAAZHJzL2Rvd25yZXYueG1sUEsBAhQAFAAAAAgAh07iQJmQ&#10;syzoAQAAswMAAA4AAAAAAAAAAQAgAAAAJQEAAGRycy9lMm9Eb2MueG1sUEsFBgAAAAAGAAYAWQEA&#10;AH8FAAAAAA==&#10;" strokeweight=".5pt">
            <v:fill o:detectmouseclick="t"/>
            <v:stroke joinstyle="miter"/>
          </v:line>
        </w:pict>
      </w:r>
      <w:r>
        <w:rPr>
          <w:rFonts w:ascii="仿宋" w:hAnsi="仿宋" w:hint="eastAsia"/>
        </w:rPr>
        <w:t>学年学期：202</w:t>
      </w:r>
      <w:r w:rsidR="00B76F6C">
        <w:rPr>
          <w:rFonts w:ascii="仿宋" w:hAnsi="仿宋" w:hint="eastAsia"/>
        </w:rPr>
        <w:t>5</w:t>
      </w:r>
      <w:r>
        <w:rPr>
          <w:rFonts w:ascii="仿宋" w:hAnsi="仿宋" w:hint="eastAsia"/>
        </w:rPr>
        <w:t>-20</w:t>
      </w:r>
      <w:r w:rsidR="00B76F6C">
        <w:rPr>
          <w:rFonts w:ascii="仿宋" w:hAnsi="仿宋" w:hint="eastAsia"/>
        </w:rPr>
        <w:t>26</w:t>
      </w:r>
      <w:r>
        <w:rPr>
          <w:rFonts w:ascii="仿宋" w:hAnsi="仿宋" w:hint="eastAsia"/>
        </w:rPr>
        <w:t>学年第一学期</w:t>
      </w:r>
    </w:p>
    <w:p w14:paraId="7E3D9C35" w14:textId="77777777" w:rsidR="002C075F" w:rsidRDefault="00000000">
      <w:pPr>
        <w:spacing w:line="480" w:lineRule="auto"/>
        <w:rPr>
          <w:rFonts w:ascii="仿宋" w:hAnsi="仿宋"/>
        </w:rPr>
      </w:pPr>
      <w:r>
        <w:rPr>
          <w:rFonts w:ascii="仿宋" w:hAnsi="仿宋"/>
        </w:rPr>
        <w:pict w14:anchorId="17C34B2B">
          <v:line id="直线连接符 19" o:spid="_x0000_s2058" style="position:absolute;left:0;text-align:left;z-index:7" from="176.4pt,22.6pt" to="289.85pt,22.6pt" o:gfxdata="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xiWYDX&#10;AAAACQEAAA8AAAAAAAAAAQAgAAAAIgAAAGRycy9kb3ducmV2LnhtbFBLAQIUABQAAAAIAIdO4kBn&#10;RO6H6AEAALMDAAAOAAAAAAAAAAEAIAAAACYBAABkcnMvZTJvRG9jLnhtbFBLBQYAAAAABgAGAFkB&#10;AACABQAAAAA=&#10;" strokeweight=".5pt">
            <v:fill o:detectmouseclick="t"/>
            <v:stroke joinstyle="miter"/>
          </v:line>
        </w:pict>
      </w:r>
      <w:r>
        <w:rPr>
          <w:rFonts w:ascii="仿宋" w:hAnsi="仿宋" w:hint="eastAsia"/>
        </w:rPr>
        <w:t xml:space="preserve">                     课程名称：</w:t>
      </w:r>
      <w:r w:rsidR="007858BF" w:rsidRPr="007858BF">
        <w:rPr>
          <w:rFonts w:ascii="仿宋" w:hAnsi="仿宋"/>
        </w:rPr>
        <w:t>计算机网络程序设计</w:t>
      </w:r>
    </w:p>
    <w:p w14:paraId="1C9E966A" w14:textId="77777777" w:rsidR="002C075F" w:rsidRDefault="00000000">
      <w:pPr>
        <w:spacing w:line="480" w:lineRule="auto"/>
        <w:rPr>
          <w:rFonts w:ascii="仿宋" w:hAnsi="仿宋"/>
        </w:rPr>
      </w:pPr>
      <w:r>
        <w:rPr>
          <w:rFonts w:ascii="仿宋" w:hAnsi="仿宋"/>
        </w:rPr>
        <w:pict w14:anchorId="3A277E3F">
          <v:line id="直线连接符 18" o:spid="_x0000_s2057" style="position:absolute;left:0;text-align:left;z-index:6" from="176.4pt,23.1pt" to="289.85pt,23.1pt" o:gfxdata="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YQkXXX&#10;AAAACQEAAA8AAAAAAAAAAQAgAAAAIgAAAGRycy9kb3ducmV2LnhtbFBLAQIUABQAAAAIAIdO4kDl&#10;m7Qm6AEAALMDAAAOAAAAAAAAAAEAIAAAACYBAABkcnMvZTJvRG9jLnhtbFBLBQYAAAAABgAGAFkB&#10;AACABQAAAAA=&#10;" strokeweight=".5pt">
            <v:fill o:detectmouseclick="t"/>
            <v:stroke joinstyle="miter"/>
          </v:line>
        </w:pict>
      </w:r>
      <w:r>
        <w:rPr>
          <w:rFonts w:ascii="仿宋" w:hAnsi="仿宋" w:hint="eastAsia"/>
        </w:rPr>
        <w:t xml:space="preserve"> </w:t>
      </w:r>
      <w:r>
        <w:rPr>
          <w:rFonts w:ascii="仿宋" w:hAnsi="仿宋"/>
        </w:rPr>
        <w:t xml:space="preserve">                    </w:t>
      </w:r>
      <w:r>
        <w:rPr>
          <w:rFonts w:ascii="仿宋" w:hAnsi="仿宋" w:hint="eastAsia"/>
        </w:rPr>
        <w:t>课程编号：</w:t>
      </w:r>
      <w:r w:rsidR="007858BF" w:rsidRPr="007858BF">
        <w:rPr>
          <w:rFonts w:ascii="仿宋" w:hAnsi="仿宋"/>
        </w:rPr>
        <w:t>2111030233</w:t>
      </w:r>
    </w:p>
    <w:p w14:paraId="0AFD2F69" w14:textId="77777777" w:rsidR="002C075F" w:rsidRDefault="00000000">
      <w:pPr>
        <w:spacing w:line="480" w:lineRule="auto"/>
        <w:rPr>
          <w:rFonts w:ascii="仿宋" w:hAnsi="仿宋"/>
        </w:rPr>
      </w:pPr>
      <w:r>
        <w:rPr>
          <w:rFonts w:ascii="仿宋" w:hAnsi="仿宋"/>
        </w:rPr>
        <w:pict w14:anchorId="1823179F">
          <v:line id="直线连接符 17" o:spid="_x0000_s2056" style="position:absolute;left:0;text-align:left;z-index:5" from="176.4pt,22.4pt" to="289.85pt,22.4pt" o:gfxdata="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S+uZ1gAA&#10;AAkBAAAPAAAAAAAAAAEAIAAAACIAAABkcnMvZG93bnJldi54bWxQSwECFAAUAAAACACHTuJAPmZT&#10;/OcBAACzAwAADgAAAAAAAAABACAAAAAlAQAAZHJzL2Uyb0RvYy54bWxQSwUGAAAAAAYABgBZAQAA&#10;fgUAAAAA&#10;" strokeweight=".5pt">
            <v:fill o:detectmouseclick="t"/>
            <v:stroke joinstyle="miter"/>
          </v:line>
        </w:pict>
      </w:r>
      <w:r>
        <w:rPr>
          <w:rFonts w:ascii="仿宋" w:hAnsi="仿宋" w:hint="eastAsia"/>
        </w:rPr>
        <w:t xml:space="preserve"> </w:t>
      </w:r>
      <w:r>
        <w:rPr>
          <w:rFonts w:ascii="仿宋" w:hAnsi="仿宋"/>
        </w:rPr>
        <w:t xml:space="preserve">                    </w:t>
      </w:r>
      <w:r>
        <w:rPr>
          <w:rFonts w:ascii="仿宋" w:hAnsi="仿宋" w:hint="eastAsia"/>
        </w:rPr>
        <w:t>课程序号：</w:t>
      </w:r>
      <w:r w:rsidR="007858BF" w:rsidRPr="007858BF">
        <w:rPr>
          <w:rFonts w:ascii="仿宋" w:hAnsi="仿宋"/>
        </w:rPr>
        <w:t>2111030233</w:t>
      </w:r>
    </w:p>
    <w:p w14:paraId="2E108CE3" w14:textId="77777777" w:rsidR="002C075F" w:rsidRDefault="00000000">
      <w:pPr>
        <w:spacing w:line="480" w:lineRule="auto"/>
        <w:rPr>
          <w:rFonts w:ascii="仿宋" w:hAnsi="仿宋"/>
        </w:rPr>
      </w:pPr>
      <w:r>
        <w:rPr>
          <w:rFonts w:ascii="仿宋" w:hAnsi="仿宋"/>
        </w:rPr>
        <w:pict w14:anchorId="154DF559">
          <v:line id="直线连接符 16" o:spid="_x0000_s2055" style="position:absolute;left:0;text-align:left;z-index:4" from="176.4pt,22.95pt" to="289.85pt,22.95pt" o:gfxdata="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DPuPtcA&#10;AAAJAQAADwAAAAAAAAABACAAAAAiAAAAZHJzL2Rvd25yZXYueG1sUEsBAhQAFAAAAAgAh07iQLy5&#10;CV3nAQAAswMAAA4AAAAAAAAAAQAgAAAAJgEAAGRycy9lMm9Eb2MueG1sUEsFBgAAAAAGAAYAWQEA&#10;AH8FAAAAAA==&#10;" strokeweight=".5pt">
            <v:fill o:detectmouseclick="t"/>
            <v:stroke joinstyle="miter"/>
          </v:line>
        </w:pict>
      </w:r>
      <w:r>
        <w:rPr>
          <w:rFonts w:ascii="仿宋" w:hAnsi="仿宋" w:hint="eastAsia"/>
        </w:rPr>
        <w:t xml:space="preserve"> </w:t>
      </w:r>
      <w:r>
        <w:rPr>
          <w:rFonts w:ascii="仿宋" w:hAnsi="仿宋"/>
        </w:rPr>
        <w:t xml:space="preserve">                    </w:t>
      </w:r>
      <w:r>
        <w:rPr>
          <w:rFonts w:ascii="仿宋" w:hAnsi="仿宋" w:hint="eastAsia"/>
        </w:rPr>
        <w:t>任课教师：</w:t>
      </w:r>
      <w:r w:rsidR="007858BF" w:rsidRPr="007858BF">
        <w:rPr>
          <w:rFonts w:ascii="仿宋" w:hAnsi="仿宋"/>
        </w:rPr>
        <w:t>耿冰蕊</w:t>
      </w:r>
    </w:p>
    <w:p w14:paraId="4BF9ADB7" w14:textId="77777777" w:rsidR="002C075F" w:rsidRDefault="00000000">
      <w:pPr>
        <w:spacing w:line="480" w:lineRule="auto"/>
        <w:rPr>
          <w:rFonts w:ascii="仿宋" w:hAnsi="仿宋"/>
        </w:rPr>
      </w:pPr>
      <w:r>
        <w:rPr>
          <w:rFonts w:ascii="仿宋" w:hAnsi="仿宋" w:hint="eastAsia"/>
        </w:rPr>
        <w:t xml:space="preserve"> </w:t>
      </w:r>
      <w:r>
        <w:rPr>
          <w:rFonts w:ascii="仿宋" w:hAnsi="仿宋"/>
        </w:rPr>
        <w:t xml:space="preserve">              </w:t>
      </w:r>
    </w:p>
    <w:p w14:paraId="448A29BC" w14:textId="77777777" w:rsidR="002C075F" w:rsidRDefault="00000000">
      <w:pPr>
        <w:spacing w:line="480" w:lineRule="auto"/>
        <w:ind w:firstLineChars="1050" w:firstLine="2520"/>
        <w:rPr>
          <w:rFonts w:ascii="仿宋" w:hAnsi="仿宋"/>
        </w:rPr>
      </w:pPr>
      <w:r>
        <w:rPr>
          <w:rFonts w:ascii="仿宋" w:hAnsi="仿宋"/>
        </w:rPr>
        <w:pict w14:anchorId="6ACA0EDA">
          <v:line id="直线连接符 15" o:spid="_x0000_s2054" style="position:absolute;left:0;text-align:left;z-index:3" from="176.4pt,22.8pt" to="289.85pt,22.8pt" o:gfxdata="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JN2FR1wAA&#10;AAkBAAAPAAAAAAAAAAEAIAAAACIAAABkcnMvZG93bnJldi54bWxQSwECFAAUAAAACACHTuJAe9+X&#10;ZeYBAACzAwAADgAAAAAAAAABACAAAAAmAQAAZHJzL2Uyb0RvYy54bWxQSwUGAAAAAAYABgBZAQAA&#10;fgUAAAAA&#10;" strokeweight=".5pt">
            <v:fill o:detectmouseclick="t"/>
            <v:stroke joinstyle="miter"/>
          </v:line>
        </w:pict>
      </w:r>
      <w:r>
        <w:rPr>
          <w:rFonts w:ascii="仿宋" w:hAnsi="仿宋" w:hint="eastAsia"/>
        </w:rPr>
        <w:t xml:space="preserve">姓 </w:t>
      </w:r>
      <w:r>
        <w:rPr>
          <w:rFonts w:ascii="仿宋" w:hAnsi="仿宋"/>
        </w:rPr>
        <w:t xml:space="preserve">   </w:t>
      </w:r>
      <w:r>
        <w:rPr>
          <w:rFonts w:ascii="仿宋" w:hAnsi="仿宋" w:hint="eastAsia"/>
        </w:rPr>
        <w:t>名：</w:t>
      </w:r>
      <w:r w:rsidR="007858BF">
        <w:rPr>
          <w:rFonts w:ascii="仿宋" w:hAnsi="仿宋" w:hint="eastAsia"/>
        </w:rPr>
        <w:t>赵家晖</w:t>
      </w:r>
    </w:p>
    <w:p w14:paraId="036FEC7D" w14:textId="77777777" w:rsidR="002C075F" w:rsidRDefault="00000000">
      <w:pPr>
        <w:spacing w:line="480" w:lineRule="auto"/>
        <w:rPr>
          <w:rFonts w:ascii="仿宋" w:hAnsi="仿宋"/>
        </w:rPr>
      </w:pPr>
      <w:r>
        <w:rPr>
          <w:rFonts w:ascii="仿宋" w:hAnsi="仿宋"/>
        </w:rPr>
        <w:pict w14:anchorId="64A8B1E3">
          <v:line id="直线连接符 12" o:spid="_x0000_s2052" style="position:absolute;left:0;text-align:left;z-index:2" from="176pt,22.9pt" to="289.85pt,22.9pt" o:gfxdata="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yiTPbX&#10;AAAACQEAAA8AAAAAAAAAAQAgAAAAIgAAAGRycy9kb3ducmV2LnhtbFBLAQIUABQAAAAIAIdO4kDi&#10;kz4e6AEAALMDAAAOAAAAAAAAAAEAIAAAACYBAABkcnMvZTJvRG9jLnhtbFBLBQYAAAAABgAGAFkB&#10;AACABQAAAAA=&#10;" strokeweight=".5pt">
            <v:fill o:detectmouseclick="t"/>
            <v:stroke joinstyle="miter"/>
          </v:line>
        </w:pict>
      </w:r>
      <w:r>
        <w:rPr>
          <w:rFonts w:ascii="仿宋" w:hAnsi="仿宋" w:hint="eastAsia"/>
        </w:rPr>
        <w:t xml:space="preserve"> </w:t>
      </w:r>
      <w:r>
        <w:rPr>
          <w:rFonts w:ascii="仿宋" w:hAnsi="仿宋"/>
        </w:rPr>
        <w:t xml:space="preserve">                    </w:t>
      </w:r>
      <w:r>
        <w:rPr>
          <w:rFonts w:ascii="仿宋" w:hAnsi="仿宋" w:hint="eastAsia"/>
        </w:rPr>
        <w:t xml:space="preserve">学 </w:t>
      </w:r>
      <w:r>
        <w:rPr>
          <w:rFonts w:ascii="仿宋" w:hAnsi="仿宋"/>
        </w:rPr>
        <w:t xml:space="preserve">   </w:t>
      </w:r>
      <w:r>
        <w:rPr>
          <w:rFonts w:ascii="仿宋" w:hAnsi="仿宋" w:hint="eastAsia"/>
        </w:rPr>
        <w:t>号：</w:t>
      </w:r>
      <w:r w:rsidR="007858BF">
        <w:rPr>
          <w:rFonts w:ascii="仿宋" w:hAnsi="仿宋" w:hint="eastAsia"/>
        </w:rPr>
        <w:t>202311153055</w:t>
      </w:r>
    </w:p>
    <w:p w14:paraId="77D02D0E" w14:textId="77777777" w:rsidR="002C075F" w:rsidRDefault="002C075F">
      <w:pPr>
        <w:spacing w:line="360" w:lineRule="auto"/>
        <w:rPr>
          <w:rFonts w:ascii="仿宋" w:hAnsi="仿宋"/>
        </w:rPr>
      </w:pPr>
    </w:p>
    <w:p w14:paraId="085D7464" w14:textId="77777777" w:rsidR="002C075F" w:rsidRDefault="002C075F">
      <w:pPr>
        <w:spacing w:line="360" w:lineRule="auto"/>
        <w:rPr>
          <w:rFonts w:ascii="仿宋" w:hAnsi="仿宋"/>
        </w:rPr>
      </w:pPr>
    </w:p>
    <w:p w14:paraId="0446CF03" w14:textId="77777777" w:rsidR="002C075F" w:rsidRDefault="00000000">
      <w:pPr>
        <w:spacing w:line="480" w:lineRule="auto"/>
        <w:jc w:val="center"/>
        <w:rPr>
          <w:rFonts w:ascii="仿宋" w:hAnsi="仿宋"/>
          <w:szCs w:val="21"/>
        </w:rPr>
      </w:pPr>
      <w:r>
        <w:rPr>
          <w:rFonts w:ascii="仿宋" w:hAnsi="仿宋" w:hint="eastAsia"/>
          <w:sz w:val="18"/>
          <w:szCs w:val="18"/>
        </w:rPr>
        <w:t xml:space="preserve"> </w:t>
      </w:r>
      <w:r>
        <w:rPr>
          <w:rFonts w:ascii="仿宋" w:hAnsi="仿宋"/>
          <w:sz w:val="18"/>
          <w:szCs w:val="18"/>
        </w:rPr>
        <w:t xml:space="preserve"> </w:t>
      </w:r>
      <w:r>
        <w:rPr>
          <w:rFonts w:ascii="仿宋" w:hAnsi="仿宋" w:hint="eastAsia"/>
          <w:b/>
          <w:bCs/>
          <w:szCs w:val="21"/>
        </w:rPr>
        <w:t>评分</w:t>
      </w:r>
      <w:r>
        <w:rPr>
          <w:rFonts w:ascii="仿宋" w:hAnsi="仿宋"/>
          <w:b/>
          <w:bCs/>
          <w:szCs w:val="21"/>
        </w:rPr>
        <w:t>区域</w:t>
      </w:r>
      <w:r>
        <w:rPr>
          <w:rFonts w:ascii="仿宋" w:hAnsi="仿宋" w:hint="eastAsia"/>
          <w:b/>
          <w:bCs/>
          <w:szCs w:val="21"/>
        </w:rPr>
        <w:t>（由阅卷老师</w:t>
      </w:r>
      <w:r>
        <w:rPr>
          <w:rFonts w:ascii="仿宋" w:hAnsi="仿宋"/>
          <w:b/>
          <w:bCs/>
          <w:szCs w:val="21"/>
        </w:rPr>
        <w:t>填写）：</w:t>
      </w:r>
    </w:p>
    <w:p w14:paraId="2B805FC9" w14:textId="77777777" w:rsidR="002C075F" w:rsidRDefault="00000000" w:rsidP="00F3238B">
      <w:pPr>
        <w:spacing w:line="480" w:lineRule="auto"/>
        <w:ind w:left="2100" w:firstLine="420"/>
        <w:rPr>
          <w:rFonts w:ascii="仿宋" w:hAnsi="仿宋"/>
        </w:rPr>
      </w:pPr>
      <w:r>
        <w:rPr>
          <w:rFonts w:ascii="仿宋" w:hAnsi="仿宋"/>
        </w:rPr>
        <w:pict w14:anchorId="36BD327F">
          <v:line id="直线连接符 22" o:spid="_x0000_s2060" style="position:absolute;left:0;text-align:left;z-index:9" from="205.75pt,22.4pt" to="262.05pt,22.4pt" o:gfxdata="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cCzN1gAAAAkB&#10;AAAPAAAAAAAAAAEAIAAAACIAAABkcnMvZG93bnJldi54bWxQSwECFAAUAAAACACHTuJApyxh/+QB&#10;AACyAwAADgAAAAAAAAABACAAAAAlAQAAZHJzL2Uyb0RvYy54bWxQSwUGAAAAAAYABgBZAQAAewUA&#10;AAAA&#10;" strokeweight=".5pt">
            <v:fill o:detectmouseclick="t"/>
            <v:stroke joinstyle="miter"/>
          </v:line>
        </w:pict>
      </w:r>
      <w:r>
        <w:rPr>
          <w:rFonts w:ascii="仿宋" w:hAnsi="仿宋" w:hint="eastAsia"/>
        </w:rPr>
        <w:t>总评成绩：</w:t>
      </w:r>
    </w:p>
    <w:p w14:paraId="76E7769C" w14:textId="77777777" w:rsidR="002C075F" w:rsidRDefault="002C075F">
      <w:pPr>
        <w:rPr>
          <w:rFonts w:ascii="仿宋" w:hAnsi="仿宋"/>
        </w:rPr>
      </w:pPr>
    </w:p>
    <w:p w14:paraId="28BE41A6" w14:textId="77777777" w:rsidR="002C075F" w:rsidRDefault="002C075F">
      <w:pPr>
        <w:rPr>
          <w:rFonts w:ascii="仿宋" w:hAnsi="仿宋"/>
          <w:szCs w:val="21"/>
        </w:rPr>
      </w:pPr>
    </w:p>
    <w:p w14:paraId="25E94444" w14:textId="77777777" w:rsidR="00436E06" w:rsidRDefault="00000000">
      <w:pPr>
        <w:jc w:val="center"/>
        <w:rPr>
          <w:rFonts w:ascii="仿宋" w:hAnsi="仿宋"/>
          <w:szCs w:val="21"/>
        </w:rPr>
      </w:pPr>
      <w:r>
        <w:rPr>
          <w:rFonts w:ascii="仿宋" w:hAnsi="仿宋" w:hint="eastAsia"/>
          <w:szCs w:val="21"/>
        </w:rPr>
        <w:t>提交时间：</w:t>
      </w:r>
      <w:r w:rsidR="00F3238B">
        <w:rPr>
          <w:rFonts w:ascii="仿宋" w:hAnsi="仿宋" w:hint="eastAsia"/>
          <w:szCs w:val="21"/>
        </w:rPr>
        <w:t>2026</w:t>
      </w:r>
      <w:r>
        <w:rPr>
          <w:rFonts w:ascii="仿宋" w:hAnsi="仿宋" w:hint="eastAsia"/>
          <w:szCs w:val="21"/>
        </w:rPr>
        <w:t xml:space="preserve">年 </w:t>
      </w:r>
      <w:r w:rsidR="00F3238B">
        <w:rPr>
          <w:rFonts w:ascii="仿宋" w:hAnsi="仿宋" w:hint="eastAsia"/>
          <w:szCs w:val="21"/>
        </w:rPr>
        <w:t>7</w:t>
      </w:r>
      <w:r>
        <w:rPr>
          <w:rFonts w:ascii="仿宋" w:hAnsi="仿宋" w:hint="eastAsia"/>
          <w:szCs w:val="21"/>
        </w:rPr>
        <w:t>月</w:t>
      </w:r>
      <w:r w:rsidR="00F3238B">
        <w:rPr>
          <w:rFonts w:ascii="仿宋" w:hAnsi="仿宋" w:hint="eastAsia"/>
          <w:szCs w:val="21"/>
        </w:rPr>
        <w:t>7</w:t>
      </w:r>
      <w:r>
        <w:rPr>
          <w:rFonts w:ascii="仿宋" w:hAnsi="仿宋"/>
          <w:szCs w:val="21"/>
        </w:rPr>
        <w:t xml:space="preserve"> </w:t>
      </w:r>
      <w:r>
        <w:rPr>
          <w:rFonts w:ascii="仿宋" w:hAnsi="仿宋" w:hint="eastAsia"/>
          <w:szCs w:val="21"/>
        </w:rPr>
        <w:t>日</w:t>
      </w:r>
    </w:p>
    <w:p w14:paraId="00EC98B5" w14:textId="77777777" w:rsidR="008C498B" w:rsidRDefault="008C498B">
      <w:pPr>
        <w:jc w:val="center"/>
        <w:rPr>
          <w:rFonts w:ascii="仿宋" w:hAnsi="仿宋"/>
          <w:szCs w:val="21"/>
        </w:rPr>
      </w:pPr>
    </w:p>
    <w:p w14:paraId="0FAB0D7B" w14:textId="77777777" w:rsidR="008C498B" w:rsidRDefault="008C498B">
      <w:pPr>
        <w:jc w:val="center"/>
        <w:rPr>
          <w:rFonts w:ascii="仿宋" w:hAnsi="仿宋"/>
          <w:szCs w:val="21"/>
        </w:rPr>
      </w:pPr>
    </w:p>
    <w:p w14:paraId="3030E43A" w14:textId="77777777" w:rsidR="008C498B" w:rsidRDefault="008C498B">
      <w:pPr>
        <w:jc w:val="center"/>
        <w:rPr>
          <w:rFonts w:ascii="仿宋" w:hAnsi="仿宋"/>
          <w:szCs w:val="21"/>
        </w:rPr>
      </w:pPr>
    </w:p>
    <w:p w14:paraId="5EB0616B" w14:textId="77777777" w:rsidR="008C498B" w:rsidRDefault="008C498B">
      <w:pPr>
        <w:jc w:val="center"/>
        <w:rPr>
          <w:rFonts w:ascii="仿宋" w:hAnsi="仿宋"/>
          <w:szCs w:val="21"/>
        </w:rPr>
      </w:pPr>
    </w:p>
    <w:p w14:paraId="2F962DFC" w14:textId="77777777" w:rsidR="008C498B" w:rsidRDefault="008C498B">
      <w:pPr>
        <w:jc w:val="center"/>
        <w:rPr>
          <w:rFonts w:ascii="仿宋" w:hAnsi="仿宋"/>
          <w:szCs w:val="21"/>
        </w:rPr>
      </w:pPr>
    </w:p>
    <w:p w14:paraId="2F6EF21E" w14:textId="77777777" w:rsidR="008C498B" w:rsidRDefault="0066422B" w:rsidP="0066422B">
      <w:pPr>
        <w:pStyle w:val="1"/>
      </w:pPr>
      <w:r>
        <w:rPr>
          <w:rFonts w:hint="eastAsia"/>
        </w:rPr>
        <w:lastRenderedPageBreak/>
        <w:t>功能</w:t>
      </w:r>
      <w:r w:rsidR="00D9232F">
        <w:rPr>
          <w:rFonts w:hint="eastAsia"/>
        </w:rPr>
        <w:t>简概</w:t>
      </w:r>
    </w:p>
    <w:p w14:paraId="4E4B2D02" w14:textId="77777777" w:rsidR="0066422B" w:rsidRDefault="00406DEA" w:rsidP="005F20A4">
      <w:pPr>
        <w:ind w:firstLine="420"/>
      </w:pPr>
      <w:r>
        <w:rPr>
          <w:rFonts w:hint="eastAsia"/>
        </w:rPr>
        <w:t>本</w:t>
      </w:r>
      <w:r w:rsidR="002302B1">
        <w:rPr>
          <w:rFonts w:hint="eastAsia"/>
        </w:rPr>
        <w:t>作品</w:t>
      </w:r>
      <w:r>
        <w:rPr>
          <w:rFonts w:hint="eastAsia"/>
        </w:rPr>
        <w:t>基于课程的第</w:t>
      </w:r>
      <w:r>
        <w:rPr>
          <w:rFonts w:hint="eastAsia"/>
        </w:rPr>
        <w:t>6</w:t>
      </w:r>
      <w:r>
        <w:rPr>
          <w:rFonts w:hint="eastAsia"/>
        </w:rPr>
        <w:t>章作业的</w:t>
      </w:r>
      <w:r>
        <w:rPr>
          <w:rFonts w:hint="eastAsia"/>
        </w:rPr>
        <w:t>UDP</w:t>
      </w:r>
      <w:r>
        <w:rPr>
          <w:rFonts w:hint="eastAsia"/>
        </w:rPr>
        <w:t>组播群组聊天逻辑原理，结合现代</w:t>
      </w:r>
      <w:r>
        <w:rPr>
          <w:rFonts w:hint="eastAsia"/>
        </w:rPr>
        <w:t>JavaFX</w:t>
      </w:r>
      <w:r>
        <w:rPr>
          <w:rFonts w:hint="eastAsia"/>
        </w:rPr>
        <w:t>的</w:t>
      </w:r>
      <w:r>
        <w:rPr>
          <w:rFonts w:hint="eastAsia"/>
        </w:rPr>
        <w:t>UI</w:t>
      </w:r>
      <w:r>
        <w:rPr>
          <w:rFonts w:hint="eastAsia"/>
        </w:rPr>
        <w:t>框架重新开发。</w:t>
      </w:r>
    </w:p>
    <w:p w14:paraId="350A83D6" w14:textId="77777777" w:rsidR="00B23ED7" w:rsidRDefault="009F51EB" w:rsidP="005F20A4">
      <w:pPr>
        <w:ind w:firstLine="420"/>
      </w:pPr>
      <w:r w:rsidRPr="009F51EB">
        <w:t>本</w:t>
      </w:r>
      <w:r>
        <w:rPr>
          <w:rFonts w:hint="eastAsia"/>
        </w:rPr>
        <w:t>作品核心为</w:t>
      </w:r>
      <w:r w:rsidRPr="009F51EB">
        <w:t>基于</w:t>
      </w:r>
      <w:r>
        <w:rPr>
          <w:rFonts w:hint="eastAsia"/>
        </w:rPr>
        <w:t>UDP</w:t>
      </w:r>
      <w:r>
        <w:rPr>
          <w:rFonts w:hint="eastAsia"/>
        </w:rPr>
        <w:t>协议</w:t>
      </w:r>
      <w:r w:rsidRPr="009F51EB">
        <w:t>的局域网文件互传桌面</w:t>
      </w:r>
      <w:r w:rsidR="00B23ED7">
        <w:rPr>
          <w:rFonts w:hint="eastAsia"/>
        </w:rPr>
        <w:t>App</w:t>
      </w:r>
      <w:r w:rsidRPr="009F51EB">
        <w:t>，面向同一局域网内多设备之间的快速文件、文件夹发送与接收，当前已实现登录注册、账号资料管理、用户状态切换、局域网设备发现、近期传输对象记录、本地传输分组、多目标选择、文件拖拽</w:t>
      </w:r>
      <w:r w:rsidRPr="009F51EB">
        <w:t>/</w:t>
      </w:r>
      <w:r w:rsidRPr="009F51EB">
        <w:t>选择、</w:t>
      </w:r>
      <w:r w:rsidRPr="009F51EB">
        <w:t>UDP</w:t>
      </w:r>
      <w:r w:rsidRPr="009F51EB">
        <w:t>分片传输、发送确认、失败重试、断点续传、</w:t>
      </w:r>
      <w:r w:rsidRPr="009F51EB">
        <w:t>SHA-256</w:t>
      </w:r>
      <w:r w:rsidRPr="009F51EB">
        <w:t>完整性校验、传输进度展示、暂停继续、结果统计日志、系统设置保存、主题</w:t>
      </w:r>
      <w:r w:rsidRPr="009F51EB">
        <w:t>/</w:t>
      </w:r>
      <w:r w:rsidRPr="009F51EB">
        <w:t>字体</w:t>
      </w:r>
      <w:r w:rsidRPr="009F51EB">
        <w:t>/</w:t>
      </w:r>
      <w:r w:rsidRPr="009F51EB">
        <w:t>缩放</w:t>
      </w:r>
      <w:r w:rsidRPr="009F51EB">
        <w:t>/</w:t>
      </w:r>
      <w:r w:rsidRPr="009F51EB">
        <w:t>接收目录配置以及</w:t>
      </w:r>
      <w:r w:rsidRPr="009F51EB">
        <w:t>Windows</w:t>
      </w:r>
      <w:r w:rsidRPr="009F51EB">
        <w:t>开机自启动等功能；</w:t>
      </w:r>
    </w:p>
    <w:p w14:paraId="6F7087F9" w14:textId="77777777" w:rsidR="009F51EB" w:rsidRDefault="009F51EB" w:rsidP="005F20A4">
      <w:pPr>
        <w:ind w:firstLine="420"/>
      </w:pPr>
      <w:r w:rsidRPr="009F51EB">
        <w:t>采用无传统服务器方案，账号注册通过仓库中的</w:t>
      </w:r>
      <w:r w:rsidRPr="009F51EB">
        <w:t>acco</w:t>
      </w:r>
      <w:r w:rsidRPr="009F51EB">
        <w:t>账号表、</w:t>
      </w:r>
      <w:r w:rsidRPr="009F51EB">
        <w:t>req</w:t>
      </w:r>
      <w:r w:rsidRPr="009F51EB">
        <w:t>注册请求和</w:t>
      </w:r>
      <w:r w:rsidRPr="009F51EB">
        <w:t>GitHub Actions</w:t>
      </w:r>
      <w:r w:rsidRPr="009F51EB">
        <w:t>简单审核合入，传输核心通过局域网广播发现设备并使用</w:t>
      </w:r>
      <w:r w:rsidRPr="009F51EB">
        <w:t>UDP</w:t>
      </w:r>
      <w:r w:rsidRPr="009F51EB">
        <w:t>多线程发送文件，</w:t>
      </w:r>
      <w:r w:rsidR="00AF55EA">
        <w:rPr>
          <w:rFonts w:hint="eastAsia"/>
        </w:rPr>
        <w:t>功能完备</w:t>
      </w:r>
      <w:r w:rsidRPr="009F51EB">
        <w:t>。</w:t>
      </w:r>
    </w:p>
    <w:p w14:paraId="4B1D567D" w14:textId="77777777" w:rsidR="005F20A4" w:rsidRDefault="002302B1" w:rsidP="005F20A4">
      <w:pPr>
        <w:ind w:firstLine="420"/>
      </w:pPr>
      <w:r>
        <w:rPr>
          <w:rFonts w:hint="eastAsia"/>
        </w:rPr>
        <w:t>本作品源代码已开放于</w:t>
      </w:r>
      <w:r>
        <w:rPr>
          <w:rFonts w:hint="eastAsia"/>
        </w:rPr>
        <w:t>Github</w:t>
      </w:r>
      <w:r>
        <w:rPr>
          <w:rFonts w:hint="eastAsia"/>
        </w:rPr>
        <w:t>平台</w:t>
      </w:r>
      <w:r w:rsidR="00F953B9">
        <w:rPr>
          <w:rFonts w:hint="eastAsia"/>
        </w:rPr>
        <w:t>：</w:t>
      </w:r>
      <w:hyperlink r:id="rId8" w:history="1">
        <w:r w:rsidR="00F953B9" w:rsidRPr="00F953B9">
          <w:rPr>
            <w:rStyle w:val="a9"/>
          </w:rPr>
          <w:t>LantransferJava</w:t>
        </w:r>
      </w:hyperlink>
      <w:r w:rsidR="00F953B9">
        <w:rPr>
          <w:rFonts w:hint="eastAsia"/>
        </w:rPr>
        <w:t>，</w:t>
      </w:r>
      <w:r w:rsidR="00974FF1">
        <w:rPr>
          <w:rFonts w:hint="eastAsia"/>
        </w:rPr>
        <w:t>如果</w:t>
      </w:r>
      <w:r w:rsidR="00974FF1" w:rsidRPr="007858BF">
        <w:rPr>
          <w:rFonts w:ascii="仿宋" w:hAnsi="仿宋"/>
        </w:rPr>
        <w:t>耿</w:t>
      </w:r>
      <w:r w:rsidR="00974FF1">
        <w:rPr>
          <w:rFonts w:ascii="仿宋" w:hAnsi="仿宋" w:hint="eastAsia"/>
        </w:rPr>
        <w:t>老师</w:t>
      </w:r>
      <w:r w:rsidR="00F953B9">
        <w:rPr>
          <w:rFonts w:hint="eastAsia"/>
        </w:rPr>
        <w:t>可</w:t>
      </w:r>
      <w:r w:rsidR="00974FF1">
        <w:rPr>
          <w:rFonts w:hint="eastAsia"/>
        </w:rPr>
        <w:t>点点</w:t>
      </w:r>
      <w:r w:rsidR="00974FF1">
        <w:rPr>
          <w:rFonts w:hint="eastAsia"/>
        </w:rPr>
        <w:t>Star</w:t>
      </w:r>
      <w:r w:rsidR="00974FF1">
        <w:rPr>
          <w:rFonts w:hint="eastAsia"/>
        </w:rPr>
        <w:t>将是荣幸之至</w:t>
      </w:r>
      <w:r w:rsidR="00F953B9">
        <w:rPr>
          <w:rFonts w:hint="eastAsia"/>
        </w:rPr>
        <w:t>。</w:t>
      </w:r>
    </w:p>
    <w:p w14:paraId="3F8BDD24" w14:textId="77777777" w:rsidR="00B23ED7" w:rsidRDefault="00B23ED7" w:rsidP="005F20A4">
      <w:pPr>
        <w:ind w:firstLine="420"/>
      </w:pPr>
    </w:p>
    <w:p w14:paraId="73AF7ED9" w14:textId="77777777" w:rsidR="00B23ED7" w:rsidRDefault="00B23ED7" w:rsidP="00B23ED7">
      <w:r w:rsidRPr="009F51EB">
        <w:t>关键词：</w:t>
      </w:r>
      <w:r w:rsidRPr="009F51EB">
        <w:t>JavaFX</w:t>
      </w:r>
      <w:r w:rsidRPr="009F51EB">
        <w:t>、局域网文件传输、</w:t>
      </w:r>
      <w:r w:rsidRPr="009F51EB">
        <w:t>UDP</w:t>
      </w:r>
      <w:r w:rsidRPr="009F51EB">
        <w:t>多线程、登录注册、分片传输、断点续传、完整性校验、传输结果统计、用户状态</w:t>
      </w:r>
    </w:p>
    <w:p w14:paraId="2EA243B1" w14:textId="77777777" w:rsidR="005F20A4" w:rsidRPr="005F20A4" w:rsidRDefault="005F20A4" w:rsidP="005F20A4">
      <w:pPr>
        <w:pStyle w:val="2"/>
        <w:jc w:val="left"/>
      </w:pPr>
      <w:r w:rsidRPr="005F20A4">
        <w:rPr>
          <w:rFonts w:hint="eastAsia"/>
        </w:rPr>
        <w:t>前端</w:t>
      </w:r>
      <w:r w:rsidRPr="005F20A4">
        <w:rPr>
          <w:rFonts w:hint="eastAsia"/>
        </w:rPr>
        <w:t>UI</w:t>
      </w:r>
      <w:r w:rsidRPr="005F20A4">
        <w:rPr>
          <w:rFonts w:hint="eastAsia"/>
        </w:rPr>
        <w:t>功能介绍</w:t>
      </w:r>
    </w:p>
    <w:p w14:paraId="220BB6B1" w14:textId="77777777" w:rsidR="005F20A4" w:rsidRDefault="0004192A" w:rsidP="00E667FD">
      <w:pPr>
        <w:ind w:firstLine="420"/>
        <w:jc w:val="left"/>
      </w:pPr>
      <w:r>
        <w:rPr>
          <w:rFonts w:hint="eastAsia"/>
        </w:rPr>
        <w:t>前端功能非常明确</w:t>
      </w:r>
      <w:r w:rsidR="00E667FD">
        <w:rPr>
          <w:rFonts w:hint="eastAsia"/>
        </w:rPr>
        <w:t>，基于第</w:t>
      </w:r>
      <w:r w:rsidR="00E667FD">
        <w:rPr>
          <w:rFonts w:hint="eastAsia"/>
        </w:rPr>
        <w:t>6</w:t>
      </w:r>
      <w:r w:rsidR="00E667FD">
        <w:rPr>
          <w:rFonts w:hint="eastAsia"/>
        </w:rPr>
        <w:t>章作业的</w:t>
      </w:r>
      <w:r w:rsidR="00E667FD">
        <w:rPr>
          <w:rFonts w:hint="eastAsia"/>
        </w:rPr>
        <w:t>Swing</w:t>
      </w:r>
      <w:r w:rsidR="00E667FD">
        <w:rPr>
          <w:rFonts w:hint="eastAsia"/>
        </w:rPr>
        <w:t>前端样式做</w:t>
      </w:r>
      <w:r w:rsidR="005838B8">
        <w:rPr>
          <w:rFonts w:hint="eastAsia"/>
        </w:rPr>
        <w:t>JavaFX</w:t>
      </w:r>
      <w:r w:rsidR="00E667FD">
        <w:rPr>
          <w:rFonts w:hint="eastAsia"/>
        </w:rPr>
        <w:t>重构。前端采用功能与样式分离的思路，</w:t>
      </w:r>
      <w:r w:rsidR="00E667FD">
        <w:rPr>
          <w:rFonts w:hint="eastAsia"/>
        </w:rPr>
        <w:t>Java</w:t>
      </w:r>
      <w:r w:rsidR="00E667FD">
        <w:rPr>
          <w:rFonts w:hint="eastAsia"/>
        </w:rPr>
        <w:t>与</w:t>
      </w:r>
      <w:r w:rsidR="00E667FD">
        <w:rPr>
          <w:rFonts w:hint="eastAsia"/>
        </w:rPr>
        <w:t>CSS</w:t>
      </w:r>
      <w:r w:rsidR="00E667FD">
        <w:rPr>
          <w:rFonts w:hint="eastAsia"/>
        </w:rPr>
        <w:t>各司其职</w:t>
      </w:r>
      <w:r w:rsidR="0014209A">
        <w:rPr>
          <w:rFonts w:hint="eastAsia"/>
        </w:rPr>
        <w:t>。</w:t>
      </w:r>
    </w:p>
    <w:p w14:paraId="366C7287" w14:textId="77777777" w:rsidR="0014209A" w:rsidRDefault="0014209A" w:rsidP="00E667FD">
      <w:pPr>
        <w:ind w:firstLine="420"/>
        <w:jc w:val="left"/>
      </w:pPr>
      <w:r>
        <w:rPr>
          <w:rFonts w:hint="eastAsia"/>
        </w:rPr>
        <w:t>前端采用分页设计，每一页的功能对应一个</w:t>
      </w:r>
      <w:r>
        <w:rPr>
          <w:rFonts w:hint="eastAsia"/>
        </w:rPr>
        <w:t>J</w:t>
      </w:r>
      <w:r>
        <w:t>a</w:t>
      </w:r>
      <w:r>
        <w:rPr>
          <w:rFonts w:hint="eastAsia"/>
        </w:rPr>
        <w:t>va</w:t>
      </w:r>
      <w:r>
        <w:rPr>
          <w:rFonts w:hint="eastAsia"/>
        </w:rPr>
        <w:t>类，互不冲突，</w:t>
      </w:r>
      <w:r w:rsidR="000F3D88">
        <w:rPr>
          <w:rFonts w:hint="eastAsia"/>
        </w:rPr>
        <w:t>综合一个入口</w:t>
      </w:r>
      <w:r w:rsidR="000F3D88">
        <w:rPr>
          <w:rFonts w:hint="eastAsia"/>
        </w:rPr>
        <w:t>Mainwindow</w:t>
      </w:r>
      <w:r w:rsidR="000F3D88">
        <w:rPr>
          <w:rFonts w:hint="eastAsia"/>
        </w:rPr>
        <w:t>，</w:t>
      </w:r>
      <w:r>
        <w:rPr>
          <w:rFonts w:hint="eastAsia"/>
        </w:rPr>
        <w:t>功能简明。</w:t>
      </w:r>
    </w:p>
    <w:p w14:paraId="797270CB" w14:textId="77777777" w:rsidR="009433C0" w:rsidRDefault="009433C0" w:rsidP="00E667FD">
      <w:pPr>
        <w:ind w:firstLine="420"/>
        <w:jc w:val="left"/>
      </w:pPr>
      <w:r>
        <w:rPr>
          <w:rFonts w:hint="eastAsia"/>
        </w:rPr>
        <w:t>下文将仅解说</w:t>
      </w:r>
      <w:r>
        <w:rPr>
          <w:rFonts w:hint="eastAsia"/>
        </w:rPr>
        <w:t>Java</w:t>
      </w:r>
      <w:r>
        <w:rPr>
          <w:rFonts w:hint="eastAsia"/>
        </w:rPr>
        <w:t>，</w:t>
      </w:r>
      <w:r>
        <w:rPr>
          <w:rFonts w:hint="eastAsia"/>
        </w:rPr>
        <w:t>CSS</w:t>
      </w:r>
      <w:r>
        <w:rPr>
          <w:rFonts w:hint="eastAsia"/>
        </w:rPr>
        <w:t>不做展开说明。</w:t>
      </w:r>
    </w:p>
    <w:p w14:paraId="365E0E16" w14:textId="77777777" w:rsidR="00055C18" w:rsidRDefault="00055C18" w:rsidP="00055C18">
      <w:pPr>
        <w:pStyle w:val="3"/>
        <w:jc w:val="left"/>
      </w:pPr>
      <w:r>
        <w:rPr>
          <w:rFonts w:hint="eastAsia"/>
        </w:rPr>
        <w:t>主窗口</w:t>
      </w:r>
    </w:p>
    <w:p w14:paraId="514F4306" w14:textId="77777777" w:rsidR="00055C18" w:rsidRDefault="00055C18" w:rsidP="00055C18">
      <w:pPr>
        <w:jc w:val="left"/>
      </w:pPr>
      <w:r>
        <w:rPr>
          <w:b/>
        </w:rPr>
        <w:t>类：</w:t>
      </w:r>
      <w:r>
        <w:t>MainWindow.java</w:t>
      </w:r>
    </w:p>
    <w:p w14:paraId="68CB1FA2" w14:textId="77777777" w:rsidR="00055C18" w:rsidRDefault="00055C18" w:rsidP="00055C18">
      <w:pPr>
        <w:jc w:val="left"/>
      </w:pPr>
      <w:r>
        <w:rPr>
          <w:b/>
        </w:rPr>
        <w:t>功能简述：</w:t>
      </w:r>
      <w:r>
        <w:t>JavaFX主窗口注册绘制、页路由，共UI组件库等</w:t>
      </w:r>
    </w:p>
    <w:p w14:paraId="53897D9D" w14:textId="77777777" w:rsidR="0036713A" w:rsidRPr="007F0A2C" w:rsidRDefault="0036713A" w:rsidP="0036713A">
      <w:pPr>
        <w:jc w:val="left"/>
        <w:rPr>
          <w:b/>
          <w:bCs/>
        </w:rPr>
      </w:pPr>
      <w:r>
        <w:rPr>
          <w:b/>
        </w:rPr>
        <w:t>具体说明：</w:t>
      </w:r>
    </w:p>
    <w:p w14:paraId="5CA4E239" w14:textId="77777777" w:rsidR="00D6635B" w:rsidRDefault="00D6635B" w:rsidP="00D62DD0">
      <w:pPr>
        <w:jc w:val="left"/>
      </w:pPr>
      <w:r>
        <w:rPr>
          <w:rFonts w:hint="eastAsia"/>
        </w:rPr>
        <w:t xml:space="preserve">1. </w:t>
      </w:r>
      <w:r>
        <w:rPr>
          <w:rFonts w:hint="eastAsia"/>
        </w:rPr>
        <w:t>继承</w:t>
      </w:r>
      <w:r>
        <w:rPr>
          <w:rFonts w:hint="eastAsia"/>
        </w:rPr>
        <w:t>Application</w:t>
      </w:r>
    </w:p>
    <w:p w14:paraId="3C879E04" w14:textId="77777777" w:rsidR="00D6635B" w:rsidRDefault="00D6635B" w:rsidP="00D62DD0">
      <w:pPr>
        <w:jc w:val="left"/>
      </w:pPr>
      <w:r>
        <w:rPr>
          <w:rFonts w:hint="eastAsia"/>
        </w:rPr>
        <w:t xml:space="preserve">2. </w:t>
      </w:r>
      <w:r>
        <w:rPr>
          <w:rFonts w:hint="eastAsia"/>
        </w:rPr>
        <w:t>管理窗口尺寸、标题栏、认证窗口壳、主窗口壳、侧边栏、顶部栏、底部状态栏、页面路由、共享状态、复用控件</w:t>
      </w:r>
    </w:p>
    <w:p w14:paraId="39C5DC37" w14:textId="77777777" w:rsidR="00D6635B" w:rsidRDefault="00D6635B" w:rsidP="00D62DD0">
      <w:pPr>
        <w:jc w:val="left"/>
      </w:pPr>
      <w:r>
        <w:rPr>
          <w:rFonts w:hint="eastAsia"/>
        </w:rPr>
        <w:t xml:space="preserve">3. </w:t>
      </w:r>
      <w:r>
        <w:rPr>
          <w:rFonts w:hint="eastAsia"/>
        </w:rPr>
        <w:t>持有</w:t>
      </w:r>
      <w:r>
        <w:rPr>
          <w:rFonts w:hint="eastAsia"/>
        </w:rPr>
        <w:t>AppController</w:t>
      </w:r>
      <w:r>
        <w:rPr>
          <w:rFonts w:hint="eastAsia"/>
        </w:rPr>
        <w:t>、当前用户资料、当前系统设置、待传输文件、近期目标、选中目标、当前传输汇总、主题色、发送运行</w:t>
      </w:r>
      <w:r>
        <w:rPr>
          <w:rFonts w:hint="eastAsia"/>
        </w:rPr>
        <w:t>/</w:t>
      </w:r>
      <w:r>
        <w:rPr>
          <w:rFonts w:hint="eastAsia"/>
        </w:rPr>
        <w:t>暂停状态、用户列表分页状态</w:t>
      </w:r>
    </w:p>
    <w:p w14:paraId="769DFEDF" w14:textId="77777777" w:rsidR="00D6635B" w:rsidRDefault="00D6635B" w:rsidP="00D62DD0">
      <w:pPr>
        <w:jc w:val="left"/>
      </w:pPr>
      <w:r>
        <w:rPr>
          <w:rFonts w:hint="eastAsia"/>
        </w:rPr>
        <w:t>4.</w:t>
      </w:r>
      <w:r w:rsidR="00C22DDD">
        <w:rPr>
          <w:rFonts w:hint="eastAsia"/>
        </w:rPr>
        <w:t xml:space="preserve"> </w:t>
      </w:r>
      <w:r>
        <w:rPr>
          <w:rFonts w:hint="eastAsia"/>
        </w:rPr>
        <w:t>本机忙碌状态收到文件请求时弹出接收确认框</w:t>
      </w:r>
    </w:p>
    <w:p w14:paraId="2647A980" w14:textId="77777777" w:rsidR="00D6635B" w:rsidRDefault="00D6635B" w:rsidP="00D62DD0">
      <w:pPr>
        <w:jc w:val="left"/>
      </w:pPr>
      <w:r>
        <w:rPr>
          <w:rFonts w:hint="eastAsia"/>
        </w:rPr>
        <w:t xml:space="preserve">5. </w:t>
      </w:r>
      <w:r>
        <w:rPr>
          <w:rFonts w:hint="eastAsia"/>
        </w:rPr>
        <w:t>收到带口令传输请求时弹出口令框</w:t>
      </w:r>
    </w:p>
    <w:p w14:paraId="263E49FA" w14:textId="77777777" w:rsidR="00D6635B" w:rsidRDefault="00D6635B" w:rsidP="00D62DD0">
      <w:pPr>
        <w:jc w:val="left"/>
      </w:pPr>
      <w:r>
        <w:rPr>
          <w:rFonts w:hint="eastAsia"/>
        </w:rPr>
        <w:t>6.</w:t>
      </w:r>
      <w:r w:rsidR="00C22DDD">
        <w:rPr>
          <w:rFonts w:hint="eastAsia"/>
        </w:rPr>
        <w:t xml:space="preserve"> </w:t>
      </w:r>
      <w:r>
        <w:rPr>
          <w:rFonts w:hint="eastAsia"/>
        </w:rPr>
        <w:t>toast</w:t>
      </w:r>
      <w:r>
        <w:rPr>
          <w:rFonts w:hint="eastAsia"/>
        </w:rPr>
        <w:t>展示接收端进度节点</w:t>
      </w:r>
    </w:p>
    <w:p w14:paraId="3EA8B152" w14:textId="77777777" w:rsidR="00D6635B" w:rsidRDefault="00D6635B" w:rsidP="00D62DD0">
      <w:pPr>
        <w:jc w:val="left"/>
      </w:pPr>
      <w:r>
        <w:rPr>
          <w:rFonts w:hint="eastAsia"/>
        </w:rPr>
        <w:t xml:space="preserve">7. </w:t>
      </w:r>
      <w:r>
        <w:rPr>
          <w:rFonts w:hint="eastAsia"/>
        </w:rPr>
        <w:t>系统托盘图标、启动后最小化到托盘、最小化按钮隐藏到托盘、传输完成提示音</w:t>
      </w:r>
    </w:p>
    <w:p w14:paraId="68A764CA" w14:textId="77777777" w:rsidR="00D6635B" w:rsidRDefault="00D6635B" w:rsidP="00D62DD0">
      <w:pPr>
        <w:jc w:val="left"/>
      </w:pPr>
      <w:r>
        <w:rPr>
          <w:rFonts w:hint="eastAsia"/>
        </w:rPr>
        <w:lastRenderedPageBreak/>
        <w:t xml:space="preserve">8. </w:t>
      </w:r>
      <w:r w:rsidR="00265820">
        <w:rPr>
          <w:rFonts w:hint="eastAsia"/>
        </w:rPr>
        <w:t>显示</w:t>
      </w:r>
      <w:r>
        <w:rPr>
          <w:rFonts w:hint="eastAsia"/>
        </w:rPr>
        <w:t>头像控件</w:t>
      </w:r>
      <w:r w:rsidR="00265820">
        <w:rPr>
          <w:rFonts w:hint="eastAsia"/>
        </w:rPr>
        <w:t>，</w:t>
      </w:r>
      <w:r>
        <w:rPr>
          <w:rFonts w:hint="eastAsia"/>
        </w:rPr>
        <w:t>首字头像</w:t>
      </w:r>
      <w:r w:rsidR="00265820">
        <w:rPr>
          <w:rFonts w:hint="eastAsia"/>
        </w:rPr>
        <w:t>（默认）或</w:t>
      </w:r>
      <w:r>
        <w:rPr>
          <w:rFonts w:hint="eastAsia"/>
        </w:rPr>
        <w:t>Base64</w:t>
      </w:r>
      <w:r>
        <w:rPr>
          <w:rFonts w:hint="eastAsia"/>
        </w:rPr>
        <w:t>图片头像</w:t>
      </w:r>
      <w:r w:rsidR="00265820">
        <w:rPr>
          <w:rFonts w:hint="eastAsia"/>
        </w:rPr>
        <w:t>（用户自定义）</w:t>
      </w:r>
    </w:p>
    <w:p w14:paraId="78D27697" w14:textId="77777777" w:rsidR="00D6635B" w:rsidRDefault="00D6635B" w:rsidP="00D62DD0">
      <w:pPr>
        <w:jc w:val="left"/>
      </w:pPr>
      <w:r>
        <w:rPr>
          <w:rFonts w:hint="eastAsia"/>
        </w:rPr>
        <w:t>9.</w:t>
      </w:r>
      <w:r w:rsidR="00265820">
        <w:rPr>
          <w:rFonts w:hint="eastAsia"/>
        </w:rPr>
        <w:t xml:space="preserve"> </w:t>
      </w:r>
      <w:r>
        <w:rPr>
          <w:rFonts w:hint="eastAsia"/>
        </w:rPr>
        <w:t>显示通过</w:t>
      </w:r>
      <w:r>
        <w:rPr>
          <w:rFonts w:hint="eastAsia"/>
        </w:rPr>
        <w:t>UDP</w:t>
      </w:r>
      <w:r>
        <w:rPr>
          <w:rFonts w:hint="eastAsia"/>
        </w:rPr>
        <w:t>接收的个性签名</w:t>
      </w:r>
      <w:r w:rsidR="00265820">
        <w:rPr>
          <w:rFonts w:hint="eastAsia"/>
        </w:rPr>
        <w:t>于用户卡片</w:t>
      </w:r>
    </w:p>
    <w:p w14:paraId="3D1C7D8F" w14:textId="77777777" w:rsidR="00D6635B" w:rsidRDefault="00D6635B" w:rsidP="00D62DD0">
      <w:pPr>
        <w:jc w:val="left"/>
      </w:pPr>
      <w:r>
        <w:rPr>
          <w:rFonts w:hint="eastAsia"/>
        </w:rPr>
        <w:t xml:space="preserve">10. </w:t>
      </w:r>
      <w:r>
        <w:rPr>
          <w:rFonts w:hint="eastAsia"/>
        </w:rPr>
        <w:t>用户列表单人卡片发送按钮使用发送图标并跳转到文件传输页</w:t>
      </w:r>
    </w:p>
    <w:p w14:paraId="0909B6C9" w14:textId="77777777" w:rsidR="0036713A" w:rsidRPr="00265820" w:rsidRDefault="0036713A" w:rsidP="00055C18">
      <w:pPr>
        <w:jc w:val="left"/>
        <w:rPr>
          <w:b/>
          <w:bCs/>
        </w:rPr>
      </w:pPr>
      <w:r>
        <w:rPr>
          <w:b/>
        </w:rPr>
        <w:t>实现：</w:t>
      </w:r>
    </w:p>
    <w:p w14:paraId="54B5FCB5" w14:textId="77777777" w:rsidR="00D6635B" w:rsidRPr="00055C18" w:rsidRDefault="007F0A2C" w:rsidP="00055C18">
      <w:pPr>
        <w:jc w:val="left"/>
      </w:pPr>
      <w:r>
        <w:rPr>
          <w:rFonts w:hint="eastAsia"/>
        </w:rPr>
        <w:t xml:space="preserve"> </w:t>
      </w:r>
      <w:r w:rsidR="00265820">
        <w:rPr>
          <w:rFonts w:hint="eastAsia"/>
        </w:rPr>
        <w:t>见完整代码。</w:t>
      </w:r>
    </w:p>
    <w:p w14:paraId="64AC94BA" w14:textId="77777777" w:rsidR="000F3D88" w:rsidRPr="000F3D88" w:rsidRDefault="0014209A" w:rsidP="00784951">
      <w:pPr>
        <w:pStyle w:val="3"/>
        <w:jc w:val="left"/>
      </w:pPr>
      <w:r>
        <w:rPr>
          <w:rFonts w:hint="eastAsia"/>
        </w:rPr>
        <w:t>登录</w:t>
      </w:r>
      <w:r>
        <w:rPr>
          <w:rFonts w:hint="eastAsia"/>
        </w:rPr>
        <w:t>&amp;</w:t>
      </w:r>
      <w:r>
        <w:rPr>
          <w:rFonts w:hint="eastAsia"/>
        </w:rPr>
        <w:t>注册页</w:t>
      </w:r>
    </w:p>
    <w:p w14:paraId="4BD28FC4" w14:textId="77777777" w:rsidR="000F3D88" w:rsidRDefault="000F3D88" w:rsidP="000F3D88">
      <w:pPr>
        <w:jc w:val="left"/>
      </w:pPr>
      <w:r>
        <w:rPr>
          <w:b/>
        </w:rPr>
        <w:t>类：</w:t>
      </w:r>
      <w:r>
        <w:t>Auth.java</w:t>
      </w:r>
    </w:p>
    <w:p w14:paraId="67E23721" w14:textId="77777777" w:rsidR="000F3D88" w:rsidRDefault="000F3D88" w:rsidP="000F3D88">
      <w:pPr>
        <w:jc w:val="left"/>
      </w:pPr>
      <w:r>
        <w:rPr>
          <w:b/>
        </w:rPr>
        <w:t>功能简述：</w:t>
      </w:r>
      <w:r>
        <w:t>联网白名单机制登录的用户名密码校验、注册</w:t>
      </w:r>
    </w:p>
    <w:p w14:paraId="6C69E086" w14:textId="77777777" w:rsidR="00802832" w:rsidRDefault="00802832" w:rsidP="000F3D88">
      <w:pPr>
        <w:jc w:val="left"/>
        <w:rPr>
          <w:b/>
          <w:bCs/>
        </w:rPr>
      </w:pPr>
      <w:r>
        <w:rPr>
          <w:b/>
        </w:rPr>
        <w:t>具体说明：</w:t>
      </w:r>
    </w:p>
    <w:p w14:paraId="34D77854" w14:textId="492C9DD8" w:rsidR="00D62DD0" w:rsidRDefault="00D62DD0" w:rsidP="00D62DD0">
      <w:pPr>
        <w:jc w:val="left"/>
      </w:pPr>
      <w:r>
        <w:rPr>
          <w:rFonts w:hint="eastAsia"/>
        </w:rPr>
        <w:t xml:space="preserve">1. </w:t>
      </w:r>
      <w:r>
        <w:rPr>
          <w:rFonts w:hint="eastAsia"/>
        </w:rPr>
        <w:t>显示认证入口、登录表单、注册表单、</w:t>
      </w:r>
      <w:r>
        <w:rPr>
          <w:rFonts w:hint="eastAsia"/>
        </w:rPr>
        <w:t>GitHub Actions</w:t>
      </w:r>
      <w:r>
        <w:rPr>
          <w:rFonts w:hint="eastAsia"/>
        </w:rPr>
        <w:t>等待提示。</w:t>
      </w:r>
    </w:p>
    <w:p w14:paraId="49300DE6" w14:textId="77777777" w:rsidR="00D62DD0" w:rsidRDefault="00D62DD0" w:rsidP="00D62DD0">
      <w:pPr>
        <w:jc w:val="left"/>
      </w:pPr>
      <w:r>
        <w:rPr>
          <w:rFonts w:hint="eastAsia"/>
        </w:rPr>
        <w:t xml:space="preserve">2. </w:t>
      </w:r>
      <w:r>
        <w:rPr>
          <w:rFonts w:hint="eastAsia"/>
        </w:rPr>
        <w:t>登录表单异步读取本地已记住账号并回填账号框，密码框不从本地文件回填。</w:t>
      </w:r>
    </w:p>
    <w:p w14:paraId="53921329" w14:textId="77777777" w:rsidR="00D62DD0" w:rsidRDefault="00D62DD0" w:rsidP="00D62DD0">
      <w:pPr>
        <w:jc w:val="left"/>
      </w:pPr>
      <w:r>
        <w:rPr>
          <w:rFonts w:hint="eastAsia"/>
        </w:rPr>
        <w:t xml:space="preserve">3. </w:t>
      </w:r>
      <w:r>
        <w:rPr>
          <w:rFonts w:hint="eastAsia"/>
        </w:rPr>
        <w:t>登录和注册密码栏均有小眼睛按钮，切换隐藏密码与明文显示。</w:t>
      </w:r>
    </w:p>
    <w:p w14:paraId="25F5E73C" w14:textId="77777777" w:rsidR="00D62DD0" w:rsidRDefault="00D62DD0" w:rsidP="00D62DD0">
      <w:pPr>
        <w:jc w:val="left"/>
      </w:pPr>
      <w:r>
        <w:rPr>
          <w:rFonts w:hint="eastAsia"/>
        </w:rPr>
        <w:t xml:space="preserve">4. </w:t>
      </w:r>
      <w:r>
        <w:rPr>
          <w:rFonts w:hint="eastAsia"/>
        </w:rPr>
        <w:t>登录成功写入</w:t>
      </w:r>
      <w:r>
        <w:rPr>
          <w:rFonts w:hint="eastAsia"/>
        </w:rPr>
        <w:t>`app.profile`</w:t>
      </w:r>
      <w:r>
        <w:rPr>
          <w:rFonts w:hint="eastAsia"/>
        </w:rPr>
        <w:t>并进入文件传输页，登录失败显示</w:t>
      </w:r>
      <w:r>
        <w:rPr>
          <w:rFonts w:hint="eastAsia"/>
        </w:rPr>
        <w:t>toast</w:t>
      </w:r>
      <w:r>
        <w:rPr>
          <w:rFonts w:hint="eastAsia"/>
        </w:rPr>
        <w:t>。</w:t>
      </w:r>
    </w:p>
    <w:p w14:paraId="65B4AC61" w14:textId="77777777" w:rsidR="0036713A" w:rsidRPr="00D62DD0" w:rsidRDefault="00D62DD0" w:rsidP="00D62DD0">
      <w:pPr>
        <w:jc w:val="left"/>
      </w:pPr>
      <w:r>
        <w:rPr>
          <w:rFonts w:hint="eastAsia"/>
        </w:rPr>
        <w:t xml:space="preserve">5. </w:t>
      </w:r>
      <w:r>
        <w:rPr>
          <w:rFonts w:hint="eastAsia"/>
        </w:rPr>
        <w:t>注册按钮提交后禁用表单并显示加载动画，后端返回后根据结果显示错误、等待页或返回登录页。</w:t>
      </w:r>
    </w:p>
    <w:p w14:paraId="5F45FF4B" w14:textId="77777777" w:rsidR="00802832" w:rsidRDefault="00802832" w:rsidP="000F3D88">
      <w:pPr>
        <w:jc w:val="left"/>
      </w:pPr>
      <w:r>
        <w:rPr>
          <w:b/>
        </w:rPr>
        <w:t>UI展示（详细展示见视频）：</w:t>
      </w:r>
    </w:p>
    <w:p w14:paraId="1B5FDC54" w14:textId="77777777" w:rsidR="00802832" w:rsidRDefault="00C2711D" w:rsidP="000F3D88">
      <w:pPr>
        <w:jc w:val="center"/>
        <w:rPr>
          <w:noProof/>
        </w:rPr>
      </w:pPr>
      <w:r>
        <w:rPr>
          <w:noProof/>
        </w:rPr>
        <w:pict w14:anchorId="1B38EDDA">
          <v:shape id="_x0000_i1025" type="#_x0000_t75" style="width:415.2pt;height:397.8pt;visibility:visible;mso-wrap-style:square">
            <v:imagedata r:id="rId9" o:title=""/>
          </v:shape>
        </w:pict>
      </w:r>
    </w:p>
    <w:p w14:paraId="47945490" w14:textId="77777777" w:rsidR="00802832" w:rsidRDefault="00C2711D" w:rsidP="000F3D88">
      <w:pPr>
        <w:jc w:val="center"/>
      </w:pPr>
      <w:r>
        <w:rPr>
          <w:noProof/>
        </w:rPr>
        <w:lastRenderedPageBreak/>
        <w:pict w14:anchorId="52A11E12">
          <v:shape id="_x0000_i1026" type="#_x0000_t75" style="width:414.6pt;height:372pt;visibility:visible;mso-wrap-style:square">
            <v:imagedata r:id="rId10" o:title=""/>
          </v:shape>
        </w:pict>
      </w:r>
    </w:p>
    <w:p w14:paraId="207CEE2F" w14:textId="77777777" w:rsidR="00802832" w:rsidRPr="000F3D88" w:rsidRDefault="00802832" w:rsidP="00802832">
      <w:pPr>
        <w:pStyle w:val="3"/>
        <w:jc w:val="left"/>
      </w:pPr>
      <w:r>
        <w:rPr>
          <w:rFonts w:hint="eastAsia"/>
        </w:rPr>
        <w:t>文件传输页</w:t>
      </w:r>
    </w:p>
    <w:p>
      <w:pPr>
        <w:jc w:val="left"/>
      </w:pPr>
      <w:r>
        <w:rPr>
          <w:b/>
        </w:rPr>
        <w:t>类：</w:t>
      </w:r>
      <w:r>
        <w:t>FileTransfer.java</w:t>
      </w:r>
    </w:p>
    <w:p>
      <w:pPr>
        <w:jc w:val="left"/>
      </w:pPr>
      <w:r>
        <w:rPr>
          <w:b/>
        </w:rPr>
        <w:t>功能简述：</w:t>
      </w:r>
      <w:r>
        <w:t>文件/文件夹选择、传输对象选择、UDP发送进度与结果展示</w:t>
      </w:r>
    </w:p>
    <w:p>
      <w:pPr>
        <w:jc w:val="left"/>
      </w:pPr>
      <w:r>
        <w:rPr>
          <w:b/>
        </w:rPr>
        <w:t>具体说明：</w:t>
      </w:r>
    </w:p>
    <w:p>
      <w:pPr>
        <w:jc w:val="left"/>
      </w:pPr>
      <w:r>
        <w:t>1. 登录成功后默认进入本页，是本项目最主要的文件发送入口。</w:t>
      </w:r>
    </w:p>
    <w:p>
      <w:pPr>
        <w:jc w:val="left"/>
      </w:pPr>
      <w:r>
        <w:t>2. 支持按钮选择文件、按钮选择文件夹，也支持把文件或文件夹直接拖拽到上传区域。</w:t>
      </w:r>
    </w:p>
    <w:p>
      <w:pPr>
        <w:jc w:val="left"/>
      </w:pPr>
      <w:r>
        <w:t>3. 添加文件时会进行文件类型匹配，不支持的扩展名会被跳过并用toast提示。</w:t>
      </w:r>
    </w:p>
    <w:p>
      <w:pPr>
        <w:jc w:val="left"/>
      </w:pPr>
      <w:r>
        <w:t>4. 待发送列表会展示文件图标、类型标签、大小和修改时间，便于发送前核对。</w:t>
      </w:r>
    </w:p>
    <w:p>
      <w:pPr>
        <w:jc w:val="left"/>
      </w:pPr>
      <w:r>
        <w:t>5. 传输对象区展示近期用户和本地分组，分组目标会携带默认口令并在发送前自动预填。</w:t>
      </w:r>
    </w:p>
    <w:p>
      <w:pPr>
        <w:jc w:val="left"/>
      </w:pPr>
      <w:r>
        <w:t>6. 开始发送前会弹出本次传输口令输入框，空口令表示普通公开传输。</w:t>
      </w:r>
    </w:p>
    <w:p>
      <w:pPr>
        <w:jc w:val="left"/>
      </w:pPr>
      <w:r>
        <w:t>7. 发送中显示传输中任务、完成/失败数量、结果日志，并提供暂停发送和继续发送。</w:t>
      </w:r>
    </w:p>
    <w:p>
      <w:pPr>
        <w:jc w:val="left"/>
      </w:pPr>
      <w:r>
        <w:t>8. 传输完成后刷新统计结果，可清除已完成任务或清空日志。</w:t>
      </w:r>
    </w:p>
    <w:p>
      <w:pPr>
        <w:jc w:val="left"/>
      </w:pPr>
      <w:r>
        <w:rPr>
          <w:b/>
        </w:rPr>
        <w:t>实现：</w:t>
      </w:r>
    </w:p>
    <w:p>
      <w:pPr>
        <w:jc w:val="left"/>
      </w:pPr>
      <w:r>
        <w:t xml:space="preserve"> 见完整代码。</w:t>
      </w:r>
    </w:p>
    <w:p>
      <w:pPr>
        <w:jc w:val="left"/>
      </w:pPr>
      <w:r>
        <w:rPr>
          <w:b/>
        </w:rPr>
        <w:t>UI展示（详细展示见视频）：</w:t>
      </w:r>
    </w:p>
    <w:p>
      <w:pPr>
        <w:jc w:val="center"/>
      </w:pPr>
      <w:r>
        <w:drawing>
          <wp:inline xmlns:a="http://schemas.openxmlformats.org/drawingml/2006/main" xmlns:pic="http://schemas.openxmlformats.org/drawingml/2006/picture">
            <wp:extent cx="5303520" cy="3507167"/>
            <wp:docPr id="4" name="Picture 4"/>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303520" cy="3507167"/>
                    </a:xfrm>
                    <a:prstGeom prst="rect"/>
                  </pic:spPr>
                </pic:pic>
              </a:graphicData>
            </a:graphic>
          </wp:inline>
        </w:drawing>
      </w:r>
    </w:p>
    <w:p w14:paraId="0E9E84F5" w14:textId="77777777" w:rsidR="00966889" w:rsidRDefault="00966889" w:rsidP="00966889">
      <w:pPr>
        <w:pStyle w:val="3"/>
        <w:jc w:val="left"/>
      </w:pPr>
      <w:r>
        <w:rPr>
          <w:rFonts w:hint="eastAsia"/>
        </w:rPr>
        <w:t>用户列表页</w:t>
      </w:r>
    </w:p>
    <w:p>
      <w:pPr>
        <w:jc w:val="left"/>
      </w:pPr>
      <w:r>
        <w:rPr>
          <w:b/>
        </w:rPr>
        <w:t>类：</w:t>
      </w:r>
      <w:r>
        <w:t>UserList.java</w:t>
      </w:r>
    </w:p>
    <w:p>
      <w:pPr>
        <w:jc w:val="left"/>
      </w:pPr>
      <w:r>
        <w:rPr>
          <w:b/>
        </w:rPr>
        <w:t>功能简述：</w:t>
      </w:r>
      <w:r>
        <w:t>局域网用户展示、扫描、搜索、本地分组创建/编辑和发送入口</w:t>
      </w:r>
    </w:p>
    <w:p>
      <w:pPr>
        <w:jc w:val="left"/>
      </w:pPr>
      <w:r>
        <w:rPr>
          <w:b/>
        </w:rPr>
        <w:t>具体说明：</w:t>
      </w:r>
    </w:p>
    <w:p>
      <w:pPr>
        <w:jc w:val="left"/>
      </w:pPr>
      <w:r>
        <w:t>1. 页面同时支持矩阵视图和列表视图，矩阵视图展示单个局域网用户，列表视图展示本地传输分组。</w:t>
      </w:r>
    </w:p>
    <w:p>
      <w:pPr>
        <w:jc w:val="left"/>
      </w:pPr>
      <w:r>
        <w:t>2. 用户数据来自真实局域网发现结果，分组数据来自本地分组仓库。</w:t>
      </w:r>
    </w:p>
    <w:p>
      <w:pPr>
        <w:jc w:val="left"/>
      </w:pPr>
      <w:r>
        <w:t>3. 用户卡片显示设备名称、昵称、在线状态和个性签名，本机设备会额外标记。</w:t>
      </w:r>
    </w:p>
    <w:p>
      <w:pPr>
        <w:jc w:val="left"/>
      </w:pPr>
      <w:r>
        <w:t>4. 搜索框会随视图切换提示词，用户视图按昵称和设备名称搜索，分组视图按分组名和口令搜索。</w:t>
      </w:r>
    </w:p>
    <w:p>
      <w:pPr>
        <w:jc w:val="left"/>
      </w:pPr>
      <w:r>
        <w:t>5. 扫描用户按钮在当前页内触发局域网扫描，扫描中按钮右侧显示加载动画。</w:t>
      </w:r>
    </w:p>
    <w:p>
      <w:pPr>
        <w:jc w:val="left"/>
      </w:pPr>
      <w:r>
        <w:t>6. 新建分组时切到用户矩阵，用户卡片右侧显示复选框，可填写分组名和默认口令。</w:t>
      </w:r>
    </w:p>
    <w:p>
      <w:pPr>
        <w:jc w:val="left"/>
      </w:pPr>
      <w:r>
        <w:t>7. 分组卡片支持发送、编辑和展开/收起，展开后以三列矩阵展示组内成员。</w:t>
      </w:r>
    </w:p>
    <w:p>
      <w:pPr>
        <w:jc w:val="left"/>
      </w:pPr>
      <w:r>
        <w:t>8. 点击用户或分组发送入口时会把目标加入近期对象并跳转到文件传输页。</w:t>
      </w:r>
    </w:p>
    <w:p>
      <w:pPr>
        <w:jc w:val="left"/>
      </w:pPr>
      <w:r>
        <w:rPr>
          <w:b/>
        </w:rPr>
        <w:t>实现：</w:t>
      </w:r>
    </w:p>
    <w:p>
      <w:pPr>
        <w:jc w:val="left"/>
      </w:pPr>
      <w:r>
        <w:t xml:space="preserve"> 见完整代码。</w:t>
      </w:r>
    </w:p>
    <w:p>
      <w:pPr>
        <w:jc w:val="left"/>
      </w:pPr>
      <w:r>
        <w:rPr>
          <w:b/>
        </w:rPr>
        <w:t>UI展示（详细展示见视频）：</w:t>
      </w:r>
    </w:p>
    <w:p>
      <w:pPr>
        <w:jc w:val="center"/>
      </w:pPr>
      <w:r>
        <w:drawing>
          <wp:inline xmlns:a="http://schemas.openxmlformats.org/drawingml/2006/main" xmlns:pic="http://schemas.openxmlformats.org/drawingml/2006/picture">
            <wp:extent cx="5303520" cy="3507167"/>
            <wp:docPr id="3" name="Picture 3"/>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303520" cy="3507167"/>
                    </a:xfrm>
                    <a:prstGeom prst="rect"/>
                  </pic:spPr>
                </pic:pic>
              </a:graphicData>
            </a:graphic>
          </wp:inline>
        </w:drawing>
      </w:r>
    </w:p>
    <w:p w14:paraId="7D52CE07" w14:textId="77777777" w:rsidR="00E3592A" w:rsidRDefault="00E3592A" w:rsidP="00E3592A">
      <w:pPr>
        <w:pStyle w:val="3"/>
        <w:jc w:val="left"/>
      </w:pPr>
      <w:r>
        <w:rPr>
          <w:rFonts w:hint="eastAsia"/>
        </w:rPr>
        <w:t>我的页</w:t>
      </w:r>
    </w:p>
    <w:p>
      <w:pPr>
        <w:jc w:val="left"/>
      </w:pPr>
      <w:r>
        <w:rPr>
          <w:b/>
        </w:rPr>
        <w:t>类：</w:t>
      </w:r>
      <w:r>
        <w:t>Mine.java</w:t>
      </w:r>
    </w:p>
    <w:p>
      <w:pPr>
        <w:jc w:val="left"/>
      </w:pPr>
      <w:r>
        <w:rPr>
          <w:b/>
        </w:rPr>
        <w:t>功能简述：</w:t>
      </w:r>
      <w:r>
        <w:t>当前账号资料、头像、用户状态和自定义签名维护</w:t>
      </w:r>
    </w:p>
    <w:p>
      <w:pPr>
        <w:jc w:val="left"/>
      </w:pPr>
      <w:r>
        <w:rPr>
          <w:b/>
        </w:rPr>
        <w:t>具体说明：</w:t>
      </w:r>
    </w:p>
    <w:p>
      <w:pPr>
        <w:jc w:val="left"/>
      </w:pPr>
      <w:r>
        <w:t>1. 未登录时自动返回登录页，已登录时展示当前账号资料。</w:t>
      </w:r>
    </w:p>
    <w:p>
      <w:pPr>
        <w:jc w:val="left"/>
      </w:pPr>
      <w:r>
        <w:t>2. 左侧头像支持悬停遮罩和点击修改，选择图片后会裁剪压缩为头像数据。</w:t>
      </w:r>
    </w:p>
    <w:p>
      <w:pPr>
        <w:jc w:val="left"/>
      </w:pPr>
      <w:r>
        <w:t>3. 右侧展示昵称、用户ID、设备名称和个性签名，用户ID可一键复制。</w:t>
      </w:r>
    </w:p>
    <w:p>
      <w:pPr>
        <w:jc w:val="left"/>
      </w:pPr>
      <w:r>
        <w:t>4. 昵称、设备名称和个性签名默认只读，点击编辑图标后进入可编辑状态，再点击对勾保存。</w:t>
      </w:r>
    </w:p>
    <w:p>
      <w:pPr>
        <w:jc w:val="left"/>
      </w:pPr>
      <w:r>
        <w:t>5. 底部保存按钮可一次性保存全部资料，重置按钮按当前账号资料重新渲染。</w:t>
      </w:r>
    </w:p>
    <w:p>
      <w:pPr>
        <w:jc w:val="left"/>
      </w:pPr>
      <w:r>
        <w:t>6. 状态卡可直接切换在线、忙碌、隐身、离线等状态，当前状态会高亮。</w:t>
      </w:r>
    </w:p>
    <w:p>
      <w:pPr>
        <w:jc w:val="left"/>
      </w:pPr>
      <w:r>
        <w:t>7. 自定义状态输入框会保存签名文字，并把新的状态资料广播给局域网内其它客户端。</w:t>
      </w:r>
    </w:p>
    <w:p>
      <w:pPr>
        <w:jc w:val="left"/>
      </w:pPr>
      <w:r>
        <w:rPr>
          <w:b/>
        </w:rPr>
        <w:t>实现：</w:t>
      </w:r>
    </w:p>
    <w:p>
      <w:pPr>
        <w:jc w:val="left"/>
      </w:pPr>
      <w:r>
        <w:t xml:space="preserve"> 见完整代码。</w:t>
      </w:r>
    </w:p>
    <w:p>
      <w:pPr>
        <w:jc w:val="left"/>
      </w:pPr>
      <w:r>
        <w:rPr>
          <w:b/>
        </w:rPr>
        <w:t>UI展示（详细展示见视频）：</w:t>
      </w:r>
    </w:p>
    <w:p>
      <w:pPr>
        <w:jc w:val="center"/>
      </w:pPr>
      <w:r>
        <w:drawing>
          <wp:inline xmlns:a="http://schemas.openxmlformats.org/drawingml/2006/main" xmlns:pic="http://schemas.openxmlformats.org/drawingml/2006/picture">
            <wp:extent cx="5303520" cy="3507167"/>
            <wp:docPr id="2" name="Picture 2"/>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303520" cy="3507167"/>
                    </a:xfrm>
                    <a:prstGeom prst="rect"/>
                  </pic:spPr>
                </pic:pic>
              </a:graphicData>
            </a:graphic>
          </wp:inline>
        </w:drawing>
      </w:r>
    </w:p>
    <w:p w14:paraId="54DF4422" w14:textId="77777777" w:rsidR="00345116" w:rsidRDefault="00345116" w:rsidP="00345116">
      <w:pPr>
        <w:pStyle w:val="3"/>
        <w:jc w:val="left"/>
      </w:pPr>
      <w:r>
        <w:rPr>
          <w:rFonts w:hint="eastAsia"/>
        </w:rPr>
        <w:t>系统设置页</w:t>
      </w:r>
    </w:p>
    <w:p>
      <w:pPr>
        <w:jc w:val="left"/>
      </w:pPr>
      <w:r>
        <w:rPr>
          <w:b/>
        </w:rPr>
        <w:t>类：</w:t>
      </w:r>
      <w:r>
        <w:t>Settings.java</w:t>
      </w:r>
    </w:p>
    <w:p>
      <w:pPr>
        <w:jc w:val="left"/>
      </w:pPr>
      <w:r>
        <w:rPr>
          <w:b/>
        </w:rPr>
        <w:t>功能简述：</w:t>
      </w:r>
      <w:r>
        <w:t>网络信息、传输参数、界面外观、接收目录和启动行为设置</w:t>
      </w:r>
    </w:p>
    <w:p>
      <w:pPr>
        <w:jc w:val="left"/>
      </w:pPr>
      <w:r>
        <w:rPr>
          <w:b/>
        </w:rPr>
        <w:t>具体说明：</w:t>
      </w:r>
    </w:p>
    <w:p>
      <w:pPr>
        <w:jc w:val="left"/>
      </w:pPr>
      <w:r>
        <w:t>1. 页面进入时从后端加载SystemSettings，并把当前主题色、字体和缩放同步到主窗口。</w:t>
      </w:r>
    </w:p>
    <w:p>
      <w:pPr>
        <w:jc w:val="left"/>
      </w:pPr>
      <w:r>
        <w:t>2. 展示本机局域网IP信息，包括IPv4地址和IPv6地址。</w:t>
      </w:r>
    </w:p>
    <w:p>
      <w:pPr>
        <w:jc w:val="left"/>
      </w:pPr>
      <w:r>
        <w:t>3. 支持设置上传限速、下载限速和失败重试次数，不限速时数值设为0。</w:t>
      </w:r>
    </w:p>
    <w:p>
      <w:pPr>
        <w:jc w:val="left"/>
      </w:pPr>
      <w:r>
        <w:t>4. 支持选择预设主题色或输入自定义颜色，保存后全局界面立即使用新主题色。</w:t>
      </w:r>
    </w:p>
    <w:p>
      <w:pPr>
        <w:jc w:val="left"/>
      </w:pPr>
      <w:r>
        <w:t>5. 支持选择系统中文字体、字号和缩放比例，便于适配不同屏幕。</w:t>
      </w:r>
    </w:p>
    <w:p>
      <w:pPr>
        <w:jc w:val="left"/>
      </w:pPr>
      <w:r>
        <w:t>6. 支持选择接收目录，文件接收端会按该目录落盘。</w:t>
      </w:r>
    </w:p>
    <w:p>
      <w:pPr>
        <w:jc w:val="left"/>
      </w:pPr>
      <w:r>
        <w:t>7. 支持语言字段、开机自启动、启动后最小化和完成提示音等运行习惯设置。</w:t>
      </w:r>
    </w:p>
    <w:p>
      <w:pPr>
        <w:jc w:val="left"/>
      </w:pPr>
      <w:r>
        <w:t>8. 页面已移除旧的一刀切全局传输口令，传输口令改为发送前或分组默认口令。</w:t>
      </w:r>
    </w:p>
    <w:p>
      <w:pPr>
        <w:jc w:val="left"/>
      </w:pPr>
      <w:r>
        <w:rPr>
          <w:b/>
        </w:rPr>
        <w:t>实现：</w:t>
      </w:r>
    </w:p>
    <w:p>
      <w:pPr>
        <w:jc w:val="left"/>
      </w:pPr>
      <w:r>
        <w:t xml:space="preserve"> 见完整代码。</w:t>
      </w:r>
    </w:p>
    <w:p>
      <w:pPr>
        <w:jc w:val="left"/>
      </w:pPr>
      <w:r>
        <w:rPr>
          <w:b/>
        </w:rPr>
        <w:t>UI展示（详细展示见视频）：</w:t>
      </w:r>
    </w:p>
    <w:p>
      <w:pPr>
        <w:jc w:val="center"/>
      </w:pPr>
      <w:r>
        <w:drawing>
          <wp:inline xmlns:a="http://schemas.openxmlformats.org/drawingml/2006/main" xmlns:pic="http://schemas.openxmlformats.org/drawingml/2006/picture">
            <wp:extent cx="5303520" cy="3507167"/>
            <wp:docPr id="1" name="Picture 1"/>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5303520" cy="3507167"/>
                    </a:xfrm>
                    <a:prstGeom prst="rect"/>
                  </pic:spPr>
                </pic:pic>
              </a:graphicData>
            </a:graphic>
          </wp:inline>
        </w:drawing>
      </w:r>
    </w:p>
    <w:p w14:paraId="6636DD95" w14:textId="77777777" w:rsidR="005F20A4" w:rsidRDefault="005F20A4" w:rsidP="005F20A4">
      <w:pPr>
        <w:pStyle w:val="2"/>
      </w:pPr>
      <w:r>
        <w:rPr>
          <w:rFonts w:hint="eastAsia"/>
        </w:rPr>
        <w:t>后端功能介绍</w:t>
      </w:r>
    </w:p>
    <w:p w14:paraId="61DF7DC9" w14:textId="77777777" w:rsidR="005F20A4" w:rsidRDefault="005F20A4" w:rsidP="005F20A4">
      <w:pPr>
        <w:pStyle w:val="4"/>
      </w:pPr>
      <w:r>
        <w:rPr>
          <w:rFonts w:hint="eastAsia"/>
        </w:rPr>
        <w:t>基础功能</w:t>
      </w:r>
    </w:p>
    <w:p w14:paraId="55E96DFF" w14:textId="77777777" w:rsidR="005F20A4" w:rsidRDefault="00323C8A" w:rsidP="005F20A4">
      <w:pPr>
        <w:numPr>
          <w:ilvl w:val="0"/>
          <w:numId w:val="1"/>
        </w:numPr>
      </w:pPr>
      <w:r>
        <w:rPr>
          <w:rFonts w:hint="eastAsia"/>
        </w:rPr>
        <w:t>利用广播或组播发现局域网内其他运行本程序的主机</w:t>
      </w:r>
    </w:p>
    <w:p w14:paraId="772DB1A4" w14:textId="77777777" w:rsidR="00323C8A" w:rsidRDefault="00323C8A" w:rsidP="00323C8A"/>
    <w:p w14:paraId="2F04D0E6" w14:textId="77777777" w:rsidR="00323C8A" w:rsidRDefault="00323C8A" w:rsidP="00323C8A"/>
    <w:p w14:paraId="66CEC5D1" w14:textId="77777777" w:rsidR="00323C8A" w:rsidRDefault="00323C8A" w:rsidP="00323C8A"/>
    <w:p w14:paraId="2587E0F5" w14:textId="77777777" w:rsidR="00323C8A" w:rsidRDefault="00323C8A" w:rsidP="00323C8A"/>
    <w:p w14:paraId="68CDDE69" w14:textId="77777777" w:rsidR="00323C8A" w:rsidRDefault="00323C8A" w:rsidP="00323C8A">
      <w:pPr>
        <w:numPr>
          <w:ilvl w:val="0"/>
          <w:numId w:val="1"/>
        </w:numPr>
      </w:pPr>
      <w:r w:rsidRPr="00323C8A">
        <w:t>支持选择一个或者多个发送目标</w:t>
      </w:r>
    </w:p>
    <w:p w14:paraId="3CDA3FF5" w14:textId="77777777" w:rsidR="00323C8A" w:rsidRDefault="00323C8A" w:rsidP="00323C8A"/>
    <w:p w14:paraId="1BD45D5E" w14:textId="77777777" w:rsidR="00323C8A" w:rsidRDefault="00323C8A" w:rsidP="00323C8A"/>
    <w:p w14:paraId="3D0E9DF0" w14:textId="77777777" w:rsidR="00323C8A" w:rsidRDefault="00323C8A" w:rsidP="00323C8A"/>
    <w:p w14:paraId="74CDE244" w14:textId="77777777" w:rsidR="000A0777" w:rsidRPr="000A0777" w:rsidRDefault="000A0777" w:rsidP="000A0777">
      <w:pPr>
        <w:numPr>
          <w:ilvl w:val="0"/>
          <w:numId w:val="1"/>
        </w:numPr>
      </w:pPr>
      <w:r w:rsidRPr="000A0777">
        <w:t>使用多线程同时向选择目标主机使用</w:t>
      </w:r>
      <w:r w:rsidRPr="000A0777">
        <w:t>UDP</w:t>
      </w:r>
      <w:r w:rsidRPr="000A0777">
        <w:t>协议发送文件</w:t>
      </w:r>
    </w:p>
    <w:p w14:paraId="196E41FE" w14:textId="77777777" w:rsidR="00323C8A" w:rsidRDefault="00323C8A" w:rsidP="000A0777"/>
    <w:p w14:paraId="35E66758" w14:textId="77777777" w:rsidR="000A0777" w:rsidRDefault="000A0777" w:rsidP="000A0777"/>
    <w:p w14:paraId="63176C0A" w14:textId="77777777" w:rsidR="000A0777" w:rsidRDefault="00B14BC7" w:rsidP="00B14BC7">
      <w:pPr>
        <w:numPr>
          <w:ilvl w:val="0"/>
          <w:numId w:val="1"/>
        </w:numPr>
      </w:pPr>
      <w:r w:rsidRPr="00B14BC7">
        <w:t>设计确认机制，确保目标主机正确的接收到了文件</w:t>
      </w:r>
    </w:p>
    <w:p w14:paraId="1498AA01" w14:textId="77777777" w:rsidR="000A0777" w:rsidRDefault="000A0777" w:rsidP="000A0777"/>
    <w:p w14:paraId="3FBEB132" w14:textId="77777777" w:rsidR="000A0777" w:rsidRDefault="00B14BC7" w:rsidP="000A0777">
      <w:pPr>
        <w:numPr>
          <w:ilvl w:val="0"/>
          <w:numId w:val="1"/>
        </w:numPr>
      </w:pPr>
      <w:r w:rsidRPr="00B14BC7">
        <w:t>接收错误需要重新自动发送，可尝试三次，失败后提示错误提示信息</w:t>
      </w:r>
    </w:p>
    <w:p w14:paraId="11A093EC" w14:textId="77777777" w:rsidR="00B14BC7" w:rsidRDefault="00B14BC7" w:rsidP="00B14BC7">
      <w:pPr>
        <w:pStyle w:val="a8"/>
        <w:ind w:firstLineChars="0" w:firstLine="0"/>
      </w:pPr>
    </w:p>
    <w:p w14:paraId="58578685" w14:textId="77777777" w:rsidR="00B14BC7" w:rsidRDefault="00B14BC7" w:rsidP="00B14BC7"/>
    <w:p w14:paraId="30D08897" w14:textId="77777777" w:rsidR="00B14BC7" w:rsidRDefault="00B14BC7" w:rsidP="00B14BC7"/>
    <w:p w14:paraId="4B14CE63" w14:textId="77777777" w:rsidR="00B14BC7" w:rsidRDefault="00B14BC7" w:rsidP="00B14BC7">
      <w:pPr>
        <w:numPr>
          <w:ilvl w:val="0"/>
          <w:numId w:val="1"/>
        </w:numPr>
      </w:pPr>
      <w:r w:rsidRPr="00B14BC7">
        <w:t>打印显示发送结果报告（发送给了哪几个目标，经过几次发送成功，还是发送失败等信息）</w:t>
      </w:r>
    </w:p>
    <w:p w14:paraId="783E9B61" w14:textId="77777777" w:rsidR="00B14BC7" w:rsidRDefault="00B14BC7" w:rsidP="00B14BC7"/>
    <w:p w14:paraId="14DBDC44" w14:textId="77777777" w:rsidR="00B14BC7" w:rsidRDefault="00B14BC7" w:rsidP="00B14BC7"/>
    <w:p w14:paraId="519DD247" w14:textId="77777777" w:rsidR="00FA4AE1" w:rsidRDefault="00FA4AE1" w:rsidP="00B14BC7"/>
    <w:p w14:paraId="2E98C2C3" w14:textId="77777777" w:rsidR="00FA4AE1" w:rsidRDefault="00FA4AE1" w:rsidP="00FA4AE1">
      <w:pPr>
        <w:pStyle w:val="4"/>
      </w:pPr>
      <w:r>
        <w:rPr>
          <w:rFonts w:hint="eastAsia"/>
        </w:rPr>
        <w:t>特色功能</w:t>
      </w:r>
    </w:p>
    <w:p w14:paraId="35748BEE" w14:textId="77777777" w:rsidR="00FA4AE1" w:rsidRDefault="00A17B54" w:rsidP="00A17B54">
      <w:pPr>
        <w:numPr>
          <w:ilvl w:val="0"/>
          <w:numId w:val="1"/>
        </w:numPr>
      </w:pPr>
      <w:r>
        <w:rPr>
          <w:rFonts w:hint="eastAsia"/>
        </w:rPr>
        <w:t>用户登录注册与鉴权系统</w:t>
      </w:r>
    </w:p>
    <w:p w14:paraId="5329022D" w14:textId="77777777" w:rsidR="00FA4AE1" w:rsidRDefault="00FA4AE1" w:rsidP="00FA4AE1"/>
    <w:p w14:paraId="67455495" w14:textId="77777777" w:rsidR="00A17B54" w:rsidRDefault="00153C3F" w:rsidP="00A17B54">
      <w:pPr>
        <w:numPr>
          <w:ilvl w:val="0"/>
          <w:numId w:val="1"/>
        </w:numPr>
      </w:pPr>
      <w:r>
        <w:rPr>
          <w:rFonts w:hint="eastAsia"/>
        </w:rPr>
        <w:t>拖拽上传文件与图标智能匹配文件类型</w:t>
      </w:r>
    </w:p>
    <w:p w14:paraId="69CAC8F8" w14:textId="77777777" w:rsidR="00FA4AE1" w:rsidRDefault="00FA4AE1" w:rsidP="00FA4AE1"/>
    <w:p w14:paraId="238CC111" w14:textId="77777777" w:rsidR="00153C3F" w:rsidRDefault="00153C3F" w:rsidP="00153C3F">
      <w:pPr>
        <w:numPr>
          <w:ilvl w:val="0"/>
          <w:numId w:val="1"/>
        </w:numPr>
      </w:pPr>
      <w:r>
        <w:rPr>
          <w:rFonts w:hint="eastAsia"/>
        </w:rPr>
        <w:t>数据库记录近期传输对象</w:t>
      </w:r>
    </w:p>
    <w:p w14:paraId="69D75D06" w14:textId="77777777" w:rsidR="00FA4AE1" w:rsidRDefault="00FA4AE1" w:rsidP="00FA4AE1"/>
    <w:p w14:paraId="0618A3B2" w14:textId="77777777" w:rsidR="00153C3F" w:rsidRDefault="00153C3F" w:rsidP="00153C3F">
      <w:pPr>
        <w:numPr>
          <w:ilvl w:val="0"/>
          <w:numId w:val="1"/>
        </w:numPr>
      </w:pPr>
      <w:r>
        <w:rPr>
          <w:rFonts w:hint="eastAsia"/>
        </w:rPr>
        <w:t>检测用户是否在线</w:t>
      </w:r>
    </w:p>
    <w:p w14:paraId="7A4CA872" w14:textId="77777777" w:rsidR="00FA4AE1" w:rsidRDefault="00FA4AE1" w:rsidP="00FA4AE1"/>
    <w:p w14:paraId="69E713E0" w14:textId="77777777" w:rsidR="00E05D43" w:rsidRDefault="00E05D43" w:rsidP="00E05D43">
      <w:pPr>
        <w:numPr>
          <w:ilvl w:val="0"/>
          <w:numId w:val="1"/>
        </w:numPr>
      </w:pPr>
      <w:r>
        <w:rPr>
          <w:rFonts w:hint="eastAsia"/>
        </w:rPr>
        <w:t>据限速智能分配带宽</w:t>
      </w:r>
    </w:p>
    <w:p w14:paraId="60F258F5" w14:textId="77777777" w:rsidR="00E05D43" w:rsidRDefault="00E05D43" w:rsidP="00E05D43"/>
    <w:p w14:paraId="4C4B8E03" w14:textId="77777777" w:rsidR="00E05D43" w:rsidRDefault="001C3C6F" w:rsidP="00E05D43">
      <w:pPr>
        <w:numPr>
          <w:ilvl w:val="0"/>
          <w:numId w:val="1"/>
        </w:numPr>
      </w:pPr>
      <w:r>
        <w:rPr>
          <w:rFonts w:hint="eastAsia"/>
        </w:rPr>
        <w:t>文件临时分片缓存与断点重传</w:t>
      </w:r>
    </w:p>
    <w:p w14:paraId="0993EF39" w14:textId="77777777" w:rsidR="00E05D43" w:rsidRDefault="00E05D43" w:rsidP="00E05D43"/>
    <w:p w14:paraId="0B4D00ED" w14:textId="77777777" w:rsidR="001C3C6F" w:rsidRDefault="001C3C6F" w:rsidP="001C3C6F">
      <w:pPr>
        <w:numPr>
          <w:ilvl w:val="0"/>
          <w:numId w:val="1"/>
        </w:numPr>
      </w:pPr>
      <w:r>
        <w:rPr>
          <w:rFonts w:hint="eastAsia"/>
        </w:rPr>
        <w:t>文件接收智能完整性校验</w:t>
      </w:r>
    </w:p>
    <w:p w14:paraId="242945D0" w14:textId="77777777" w:rsidR="00E05D43" w:rsidRDefault="00E05D43" w:rsidP="00E05D43"/>
    <w:p w14:paraId="5E67FB80" w14:textId="77777777" w:rsidR="00E05D43" w:rsidRDefault="00DE10AE" w:rsidP="00DE10AE">
      <w:pPr>
        <w:numPr>
          <w:ilvl w:val="0"/>
          <w:numId w:val="1"/>
        </w:numPr>
      </w:pPr>
      <w:r>
        <w:rPr>
          <w:rFonts w:hint="eastAsia"/>
        </w:rPr>
        <w:t>传输预计剩余时间统计</w:t>
      </w:r>
    </w:p>
    <w:p w14:paraId="56284D84" w14:textId="77777777" w:rsidR="00DE10AE" w:rsidRDefault="00DE10AE" w:rsidP="00DE10AE">
      <w:pPr>
        <w:pStyle w:val="a8"/>
        <w:ind w:firstLine="480"/>
      </w:pPr>
    </w:p>
    <w:p w14:paraId="6332AFFF" w14:textId="77777777" w:rsidR="00DE10AE" w:rsidRDefault="00DE10AE" w:rsidP="00DE10AE"/>
    <w:p w14:paraId="2A96AAD2" w14:textId="77777777" w:rsidR="00DE10AE" w:rsidRDefault="00DE10AE" w:rsidP="00DE10AE">
      <w:pPr>
        <w:numPr>
          <w:ilvl w:val="0"/>
          <w:numId w:val="1"/>
        </w:numPr>
      </w:pPr>
      <w:r>
        <w:rPr>
          <w:rFonts w:hint="eastAsia"/>
        </w:rPr>
        <w:t>基于传输口令的虚拟</w:t>
      </w:r>
      <w:r w:rsidR="00DE3329">
        <w:rPr>
          <w:rFonts w:hint="eastAsia"/>
        </w:rPr>
        <w:t>小群组传输</w:t>
      </w:r>
    </w:p>
    <w:p w14:paraId="71240451" w14:textId="77777777" w:rsidR="00DE10AE" w:rsidRDefault="00DE10AE" w:rsidP="00DE10AE"/>
    <w:p w14:paraId="0DC682F4" w14:textId="77777777" w:rsidR="00DE10AE" w:rsidRDefault="00DE3329" w:rsidP="00DE3329">
      <w:pPr>
        <w:numPr>
          <w:ilvl w:val="0"/>
          <w:numId w:val="1"/>
        </w:numPr>
      </w:pPr>
      <w:r>
        <w:rPr>
          <w:rFonts w:hint="eastAsia"/>
        </w:rPr>
        <w:t>基于用户设定状态的</w:t>
      </w:r>
      <w:r w:rsidR="00B1405C">
        <w:rPr>
          <w:rFonts w:hint="eastAsia"/>
        </w:rPr>
        <w:t>条件文件传输</w:t>
      </w:r>
    </w:p>
    <w:p w14:paraId="139A70EF" w14:textId="77777777" w:rsidR="00DE10AE" w:rsidRDefault="00DE10AE" w:rsidP="00DE10AE"/>
    <w:p w14:paraId="26EB2D55" w14:textId="77777777" w:rsidR="00E05D43" w:rsidRPr="00DE10AE" w:rsidRDefault="00E05D43" w:rsidP="00E05D43"/>
    <w:p w14:paraId="2736EBAC" w14:textId="77777777" w:rsidR="00FA4AE1" w:rsidRDefault="00997629" w:rsidP="00997629">
      <w:pPr>
        <w:pStyle w:val="1"/>
      </w:pPr>
      <w:r>
        <w:rPr>
          <w:rFonts w:hint="eastAsia"/>
        </w:rPr>
        <w:t>程序流程图</w:t>
      </w:r>
    </w:p>
    <w:p w14:paraId="00FBFE81" w14:textId="77777777" w:rsidR="00997629" w:rsidRDefault="00997629" w:rsidP="00997629"/>
    <w:p w14:paraId="5E5F463F" w14:textId="77777777" w:rsidR="00997629" w:rsidRDefault="00997629" w:rsidP="00997629"/>
    <w:p w14:paraId="0816BF40" w14:textId="77777777" w:rsidR="00997629" w:rsidRDefault="00997629" w:rsidP="00997629">
      <w:pPr>
        <w:pStyle w:val="1"/>
      </w:pPr>
      <w:r>
        <w:rPr>
          <w:rFonts w:hint="eastAsia"/>
        </w:rPr>
        <w:lastRenderedPageBreak/>
        <w:t>完整代码</w:t>
      </w:r>
    </w:p>
    <w:p w14:paraId="6BB3A974" w14:textId="77777777" w:rsidR="00997629" w:rsidRDefault="00997629" w:rsidP="00997629"/>
    <w:p w14:paraId="6678B19D" w14:textId="77777777" w:rsidR="00997629" w:rsidRDefault="00997629" w:rsidP="00997629"/>
    <w:p w14:paraId="3F42B238" w14:textId="77777777" w:rsidR="00997629" w:rsidRDefault="00997629" w:rsidP="00997629">
      <w:pPr>
        <w:pStyle w:val="1"/>
      </w:pPr>
      <w:r>
        <w:rPr>
          <w:rFonts w:hint="eastAsia"/>
        </w:rPr>
        <w:t>运行结果截图</w:t>
      </w:r>
    </w:p>
    <w:p w14:paraId="7CBBF48B" w14:textId="77777777" w:rsidR="00997629" w:rsidRDefault="00997629" w:rsidP="00997629"/>
    <w:p w14:paraId="51A16F68" w14:textId="77777777" w:rsidR="00997629" w:rsidRDefault="00997629" w:rsidP="00997629"/>
    <w:p w14:paraId="393BCCD0" w14:textId="77777777" w:rsidR="00997629" w:rsidRPr="00997629" w:rsidRDefault="00997629" w:rsidP="00997629"/>
    <w:sectPr w:rsidR="00997629" w:rsidRPr="00997629">
      <w:headerReference w:type="default" r:id="rId11"/>
      <w:pgSz w:w="11900" w:h="16840"/>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6C85" w14:textId="77777777" w:rsidR="00334313" w:rsidRDefault="00334313">
      <w:r>
        <w:separator/>
      </w:r>
    </w:p>
  </w:endnote>
  <w:endnote w:type="continuationSeparator" w:id="0">
    <w:p w14:paraId="29FB7A2D" w14:textId="77777777" w:rsidR="00334313" w:rsidRDefault="00334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A7511" w14:textId="77777777" w:rsidR="00334313" w:rsidRDefault="00334313">
      <w:r>
        <w:separator/>
      </w:r>
    </w:p>
  </w:footnote>
  <w:footnote w:type="continuationSeparator" w:id="0">
    <w:p w14:paraId="299D0EAF" w14:textId="77777777" w:rsidR="00334313" w:rsidRDefault="00334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02A0" w14:textId="77777777" w:rsidR="002C075F" w:rsidRDefault="00000000">
    <w:pPr>
      <w:pStyle w:val="a5"/>
      <w:ind w:firstLineChars="1500" w:firstLine="2700"/>
      <w:jc w:val="both"/>
    </w:pPr>
    <w:r>
      <w:rPr>
        <w:rFonts w:hint="eastAsia"/>
      </w:rPr>
      <w:t>中国传媒大学本科生非笔试课程考核</w:t>
    </w:r>
  </w:p>
  <w:p w14:paraId="0B758A4C" w14:textId="77777777" w:rsidR="002C075F" w:rsidRDefault="002C075F">
    <w:pPr>
      <w:rPr>
        <w:rFonts w:ascii="宋体" w:eastAsia="宋体" w:hAnsi="宋体"/>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46AD4"/>
    <w:multiLevelType w:val="hybridMultilevel"/>
    <w:tmpl w:val="C5246BBC"/>
    <w:lvl w:ilvl="0" w:tplc="41666FAE">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40D706E"/>
    <w:multiLevelType w:val="hybridMultilevel"/>
    <w:tmpl w:val="66F08A5E"/>
    <w:lvl w:ilvl="0" w:tplc="861E8EA8">
      <w:numFmt w:val="bullet"/>
      <w:lvlText w:val=""/>
      <w:lvlJc w:val="left"/>
      <w:pPr>
        <w:ind w:left="360" w:hanging="360"/>
      </w:pPr>
      <w:rPr>
        <w:rFonts w:ascii="Wingdings" w:eastAsia="仿宋"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88423022">
    <w:abstractNumId w:val="1"/>
  </w:num>
  <w:num w:numId="2" w16cid:durableId="1002511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6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GI1NjcyN2EzYTc2YzQ0MzUxMDc0MmE4MzA2OGMwYWQifQ=="/>
  </w:docVars>
  <w:rsids>
    <w:rsidRoot w:val="004B6520"/>
    <w:rsid w:val="00007267"/>
    <w:rsid w:val="00013CFD"/>
    <w:rsid w:val="00016811"/>
    <w:rsid w:val="0004192A"/>
    <w:rsid w:val="00055C18"/>
    <w:rsid w:val="000A0777"/>
    <w:rsid w:val="000F3D88"/>
    <w:rsid w:val="0014209A"/>
    <w:rsid w:val="00146A72"/>
    <w:rsid w:val="00153C3F"/>
    <w:rsid w:val="00195EE7"/>
    <w:rsid w:val="001A1B03"/>
    <w:rsid w:val="001B1EF7"/>
    <w:rsid w:val="001C0FB0"/>
    <w:rsid w:val="001C3C6F"/>
    <w:rsid w:val="002302B1"/>
    <w:rsid w:val="002505ED"/>
    <w:rsid w:val="00265820"/>
    <w:rsid w:val="002C075F"/>
    <w:rsid w:val="002D0B01"/>
    <w:rsid w:val="00323C8A"/>
    <w:rsid w:val="00334313"/>
    <w:rsid w:val="00334CBF"/>
    <w:rsid w:val="00344947"/>
    <w:rsid w:val="00345116"/>
    <w:rsid w:val="0036713A"/>
    <w:rsid w:val="00391B07"/>
    <w:rsid w:val="003B5CD8"/>
    <w:rsid w:val="003C415A"/>
    <w:rsid w:val="00406DEA"/>
    <w:rsid w:val="00436E06"/>
    <w:rsid w:val="004471A1"/>
    <w:rsid w:val="004718CC"/>
    <w:rsid w:val="00496696"/>
    <w:rsid w:val="004B5A5F"/>
    <w:rsid w:val="004B6520"/>
    <w:rsid w:val="00557833"/>
    <w:rsid w:val="005838B8"/>
    <w:rsid w:val="005C1F04"/>
    <w:rsid w:val="005F20A4"/>
    <w:rsid w:val="006571A2"/>
    <w:rsid w:val="0066203F"/>
    <w:rsid w:val="0066422B"/>
    <w:rsid w:val="006F4F71"/>
    <w:rsid w:val="007620EE"/>
    <w:rsid w:val="00784951"/>
    <w:rsid w:val="007858BF"/>
    <w:rsid w:val="007D68CD"/>
    <w:rsid w:val="007F0A2C"/>
    <w:rsid w:val="00802832"/>
    <w:rsid w:val="008B0E4D"/>
    <w:rsid w:val="008B6503"/>
    <w:rsid w:val="008C498B"/>
    <w:rsid w:val="008C4B02"/>
    <w:rsid w:val="009263D9"/>
    <w:rsid w:val="00933992"/>
    <w:rsid w:val="00942090"/>
    <w:rsid w:val="009433C0"/>
    <w:rsid w:val="00966889"/>
    <w:rsid w:val="00974FF1"/>
    <w:rsid w:val="0099168D"/>
    <w:rsid w:val="00997629"/>
    <w:rsid w:val="009A6C05"/>
    <w:rsid w:val="009F51EB"/>
    <w:rsid w:val="00A02618"/>
    <w:rsid w:val="00A17B54"/>
    <w:rsid w:val="00A803B3"/>
    <w:rsid w:val="00AF55EA"/>
    <w:rsid w:val="00B00376"/>
    <w:rsid w:val="00B1405C"/>
    <w:rsid w:val="00B14BC7"/>
    <w:rsid w:val="00B23ED7"/>
    <w:rsid w:val="00B76F6C"/>
    <w:rsid w:val="00B90EE1"/>
    <w:rsid w:val="00BC567F"/>
    <w:rsid w:val="00BD4486"/>
    <w:rsid w:val="00C2245A"/>
    <w:rsid w:val="00C22DDD"/>
    <w:rsid w:val="00C2711D"/>
    <w:rsid w:val="00C8274B"/>
    <w:rsid w:val="00D5030B"/>
    <w:rsid w:val="00D62DD0"/>
    <w:rsid w:val="00D6635B"/>
    <w:rsid w:val="00D85956"/>
    <w:rsid w:val="00D9232F"/>
    <w:rsid w:val="00DC7650"/>
    <w:rsid w:val="00DD0285"/>
    <w:rsid w:val="00DE10AE"/>
    <w:rsid w:val="00DE3329"/>
    <w:rsid w:val="00E05D43"/>
    <w:rsid w:val="00E3592A"/>
    <w:rsid w:val="00E667FD"/>
    <w:rsid w:val="00E66B74"/>
    <w:rsid w:val="00E94F1F"/>
    <w:rsid w:val="00EA2EBF"/>
    <w:rsid w:val="00EB21B2"/>
    <w:rsid w:val="00EC4324"/>
    <w:rsid w:val="00EF0F06"/>
    <w:rsid w:val="00F3238B"/>
    <w:rsid w:val="00F953B9"/>
    <w:rsid w:val="00FA4AE1"/>
    <w:rsid w:val="00FA51D8"/>
    <w:rsid w:val="00FC4F22"/>
    <w:rsid w:val="0AAF6D19"/>
    <w:rsid w:val="25910C26"/>
    <w:rsid w:val="2A2B55EE"/>
    <w:rsid w:val="2B787047"/>
    <w:rsid w:val="3317623E"/>
    <w:rsid w:val="3D4A643B"/>
    <w:rsid w:val="40724E9A"/>
    <w:rsid w:val="4848266B"/>
    <w:rsid w:val="53673296"/>
    <w:rsid w:val="671D1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fillcolor="white">
      <v:fill color="white"/>
    </o:shapedefaults>
    <o:shapelayout v:ext="edit">
      <o:idmap v:ext="edit" data="2"/>
      <o:rules v:ext="edit">
        <o:r id="V:Rule1" type="connector" idref="#直线连接符 11"/>
        <o:r id="V:Rule2" type="connector" idref="#直线连接符 15"/>
        <o:r id="V:Rule3" type="connector" idref="#直线连接符 12"/>
        <o:r id="V:Rule4" type="connector" idref="#直线连接符 19"/>
        <o:r id="V:Rule5" type="connector" idref="#直线连接符 18"/>
        <o:r id="V:Rule6" type="connector" idref="#直线连接符 16"/>
        <o:r id="V:Rule7" type="connector" idref="#直线连接符 17"/>
        <o:r id="V:Rule8" type="connector" idref="#直线连接符 20"/>
        <o:r id="V:Rule9" type="connector" idref="#直线连接符 22"/>
      </o:rules>
    </o:shapelayout>
  </w:shapeDefaults>
  <w:decimalSymbol w:val="."/>
  <w:listSeparator w:val=","/>
  <w14:docId w14:val="65025D44"/>
  <w15:chartTrackingRefBased/>
  <w15:docId w15:val="{D25DD49B-ED5B-46D9-AAF2-A592B5D7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13A"/>
    <w:pPr>
      <w:widowControl w:val="0"/>
      <w:jc w:val="both"/>
    </w:pPr>
    <w:rPr>
      <w:rFonts w:ascii="Times New Roman" w:eastAsia="仿宋" w:hAnsi="Times New Roman"/>
      <w:kern w:val="2"/>
      <w:sz w:val="24"/>
      <w:szCs w:val="24"/>
    </w:rPr>
  </w:style>
  <w:style w:type="paragraph" w:styleId="1">
    <w:name w:val="heading 1"/>
    <w:basedOn w:val="a"/>
    <w:next w:val="a"/>
    <w:link w:val="10"/>
    <w:uiPriority w:val="9"/>
    <w:qFormat/>
    <w:rsid w:val="0066422B"/>
    <w:pPr>
      <w:keepNext/>
      <w:keepLines/>
      <w:spacing w:before="340" w:after="330" w:line="360" w:lineRule="auto"/>
      <w:outlineLvl w:val="0"/>
    </w:pPr>
    <w:rPr>
      <w:b/>
      <w:bCs/>
      <w:kern w:val="44"/>
      <w:sz w:val="44"/>
      <w:szCs w:val="44"/>
    </w:rPr>
  </w:style>
  <w:style w:type="paragraph" w:styleId="2">
    <w:name w:val="heading 2"/>
    <w:basedOn w:val="a"/>
    <w:next w:val="a"/>
    <w:link w:val="20"/>
    <w:uiPriority w:val="9"/>
    <w:qFormat/>
    <w:rsid w:val="005F20A4"/>
    <w:pPr>
      <w:keepNext/>
      <w:keepLines/>
      <w:spacing w:before="260" w:after="260" w:line="416" w:lineRule="auto"/>
      <w:outlineLvl w:val="1"/>
    </w:pPr>
    <w:rPr>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rsid w:val="005F20A4"/>
    <w:pPr>
      <w:keepNext/>
      <w:keepLines/>
      <w:spacing w:before="280" w:after="290" w:line="376" w:lineRule="auto"/>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sid w:val="0066422B"/>
    <w:rPr>
      <w:rFonts w:ascii="Times New Roman" w:eastAsia="仿宋" w:hAnsi="Times New Roman"/>
      <w:b/>
      <w:bCs/>
      <w:kern w:val="44"/>
      <w:sz w:val="44"/>
      <w:szCs w:val="44"/>
    </w:rPr>
  </w:style>
  <w:style w:type="character" w:customStyle="1" w:styleId="20">
    <w:name w:val="标题 2 字符"/>
    <w:link w:val="2"/>
    <w:uiPriority w:val="9"/>
    <w:qFormat/>
    <w:rsid w:val="005F20A4"/>
    <w:rPr>
      <w:rFonts w:ascii="Times New Roman" w:eastAsia="仿宋" w:hAnsi="Times New Roman"/>
      <w:b/>
      <w:bCs/>
      <w:kern w:val="2"/>
      <w:sz w:val="32"/>
      <w:szCs w:val="32"/>
    </w:rPr>
  </w:style>
  <w:style w:type="character" w:customStyle="1" w:styleId="30">
    <w:name w:val="标题 3 字符"/>
    <w:link w:val="3"/>
    <w:uiPriority w:val="9"/>
    <w:rPr>
      <w:b/>
      <w:bCs/>
      <w:sz w:val="32"/>
      <w:szCs w:val="32"/>
    </w:rPr>
  </w:style>
  <w:style w:type="character" w:customStyle="1" w:styleId="40">
    <w:name w:val="标题 4 字符"/>
    <w:link w:val="4"/>
    <w:uiPriority w:val="9"/>
    <w:rsid w:val="005F20A4"/>
    <w:rPr>
      <w:rFonts w:ascii="Times New Roman" w:eastAsia="仿宋" w:hAnsi="Times New Roman"/>
      <w:b/>
      <w:bCs/>
      <w:kern w:val="2"/>
      <w:sz w:val="28"/>
      <w:szCs w:val="28"/>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sz w:val="18"/>
      <w:szCs w:val="18"/>
    </w:rPr>
  </w:style>
  <w:style w:type="paragraph" w:styleId="a7">
    <w:name w:val="No Spacing"/>
    <w:uiPriority w:val="1"/>
    <w:qFormat/>
    <w:pPr>
      <w:widowControl w:val="0"/>
      <w:jc w:val="both"/>
    </w:pPr>
    <w:rPr>
      <w:kern w:val="2"/>
      <w:sz w:val="21"/>
      <w:szCs w:val="24"/>
    </w:rPr>
  </w:style>
  <w:style w:type="paragraph" w:styleId="a8">
    <w:name w:val="List Paragraph"/>
    <w:basedOn w:val="a"/>
    <w:uiPriority w:val="99"/>
    <w:qFormat/>
    <w:rsid w:val="00B14BC7"/>
    <w:pPr>
      <w:ind w:firstLineChars="200" w:firstLine="420"/>
    </w:pPr>
  </w:style>
  <w:style w:type="character" w:styleId="a9">
    <w:name w:val="Hyperlink"/>
    <w:uiPriority w:val="99"/>
    <w:unhideWhenUsed/>
    <w:rsid w:val="00F953B9"/>
    <w:rPr>
      <w:color w:val="467886"/>
      <w:u w:val="single"/>
    </w:rPr>
  </w:style>
  <w:style w:type="character" w:styleId="aa">
    <w:name w:val="Unresolved Mention"/>
    <w:uiPriority w:val="99"/>
    <w:semiHidden/>
    <w:unhideWhenUsed/>
    <w:rsid w:val="00F95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papayouknow/Lantransfer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1921</Words>
  <Characters>2498</Characters>
  <Application>Microsoft Office Word</Application>
  <DocSecurity>0</DocSecurity>
  <Lines>146</Lines>
  <Paragraphs>138</Paragraphs>
  <ScaleCrop>false</ScaleCrop>
  <Company>CUC</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Huanqing Yuan</dc:creator>
  <cp:keywords/>
  <cp:lastModifiedBy>zjh</cp:lastModifiedBy>
  <cp:revision>24</cp:revision>
  <dcterms:created xsi:type="dcterms:W3CDTF">2026-06-23T15:31:00Z</dcterms:created>
  <dcterms:modified xsi:type="dcterms:W3CDTF">2026-07-12T08:21:00Z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811BC22520D04D8F9FF0308B00C841CB</vt:lpwstr>
  </property>
</Properties>
</file>