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988F7" w14:textId="154A7FA4" w:rsidR="00A62B22" w:rsidRPr="00CE4FC0" w:rsidRDefault="00B01EA7" w:rsidP="00A62B22">
      <w:pPr>
        <w:pStyle w:val="Title"/>
        <w:jc w:val="right"/>
        <w:rPr>
          <w:rFonts w:ascii="Times New Roman" w:hAnsi="Times New Roman"/>
        </w:rPr>
      </w:pPr>
      <w:r>
        <w:t>Video Game Shop</w:t>
      </w:r>
    </w:p>
    <w:p w14:paraId="3BA82666" w14:textId="77777777"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14:paraId="3CD5F983" w14:textId="5A134A37"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B01EA7">
        <w:rPr>
          <w:rFonts w:ascii="Times New Roman" w:hAnsi="Times New Roman"/>
        </w:rPr>
        <w:t xml:space="preserve"> Bar Luca-Narcis</w:t>
      </w:r>
    </w:p>
    <w:p w14:paraId="77D1E3FD" w14:textId="42A0F553" w:rsidR="00A62B22" w:rsidRPr="00CE4FC0" w:rsidRDefault="00A62B22" w:rsidP="00A62B22">
      <w:pPr>
        <w:jc w:val="right"/>
        <w:rPr>
          <w:b/>
          <w:sz w:val="28"/>
        </w:rPr>
      </w:pPr>
      <w:r w:rsidRPr="00CE4FC0">
        <w:rPr>
          <w:b/>
          <w:sz w:val="36"/>
        </w:rPr>
        <w:t>Group:</w:t>
      </w:r>
      <w:r w:rsidR="00B01EA7">
        <w:rPr>
          <w:b/>
          <w:sz w:val="36"/>
        </w:rPr>
        <w:t xml:space="preserve"> 30431/1</w:t>
      </w:r>
    </w:p>
    <w:p w14:paraId="4A24531A" w14:textId="77777777" w:rsidR="00A62B22" w:rsidRPr="00CE4FC0" w:rsidRDefault="00A62B22" w:rsidP="00A62B22">
      <w:pPr>
        <w:pStyle w:val="InfoBlue"/>
      </w:pPr>
    </w:p>
    <w:p w14:paraId="6E94DF63" w14:textId="77777777" w:rsidR="00A62B22" w:rsidRPr="00CE4FC0" w:rsidRDefault="00A62B22" w:rsidP="00A62B22">
      <w:pPr>
        <w:pStyle w:val="InfoBlue"/>
      </w:pPr>
    </w:p>
    <w:p w14:paraId="604ADC16" w14:textId="77777777" w:rsidR="00A62B22" w:rsidRPr="00CE4FC0" w:rsidRDefault="00A62B22" w:rsidP="00A62B22">
      <w:pPr>
        <w:pStyle w:val="InfoBlue"/>
      </w:pPr>
      <w:r w:rsidRPr="00CE4FC0">
        <w:t xml:space="preserve"> </w:t>
      </w:r>
    </w:p>
    <w:p w14:paraId="32EA3366" w14:textId="77777777" w:rsidR="00A62B22" w:rsidRPr="00CE4FC0" w:rsidRDefault="00A62B22" w:rsidP="00A62B22">
      <w:pPr>
        <w:pStyle w:val="Title"/>
        <w:rPr>
          <w:rFonts w:ascii="Times New Roman" w:hAnsi="Times New Roman"/>
          <w:sz w:val="28"/>
        </w:rPr>
      </w:pPr>
    </w:p>
    <w:p w14:paraId="5DC2B01C" w14:textId="77777777"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14:paraId="10EB1D22" w14:textId="77777777" w:rsidR="00A62B22" w:rsidRPr="00CE4FC0" w:rsidRDefault="00A62B22" w:rsidP="00A62B22">
      <w:pPr>
        <w:pStyle w:val="Title"/>
        <w:rPr>
          <w:rFonts w:ascii="Times New Roman" w:hAnsi="Times New Roman"/>
        </w:rPr>
      </w:pPr>
    </w:p>
    <w:p w14:paraId="26C9579A" w14:textId="77777777" w:rsidR="00A62B22" w:rsidRPr="00CE4FC0" w:rsidRDefault="00A62B22" w:rsidP="00A62B22">
      <w:pPr>
        <w:pStyle w:val="Title"/>
        <w:rPr>
          <w:rFonts w:ascii="Times New Roman" w:hAnsi="Times New Roman"/>
        </w:rPr>
      </w:pPr>
      <w:r w:rsidRPr="00CE4FC0">
        <w:rPr>
          <w:rFonts w:ascii="Times New Roman" w:hAnsi="Times New Roman"/>
        </w:rPr>
        <w:t>Revision History</w:t>
      </w:r>
    </w:p>
    <w:p w14:paraId="153275E8" w14:textId="77777777"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14:paraId="568C56AA" w14:textId="77777777" w:rsidTr="00454C54">
        <w:tc>
          <w:tcPr>
            <w:tcW w:w="2304" w:type="dxa"/>
          </w:tcPr>
          <w:p w14:paraId="4BE1F948" w14:textId="77777777" w:rsidR="00A62B22" w:rsidRPr="00CE4FC0" w:rsidRDefault="00A62B22" w:rsidP="00454C54">
            <w:pPr>
              <w:pStyle w:val="Tabletext"/>
              <w:jc w:val="center"/>
              <w:rPr>
                <w:b/>
              </w:rPr>
            </w:pPr>
            <w:r w:rsidRPr="00CE4FC0">
              <w:rPr>
                <w:b/>
              </w:rPr>
              <w:t>Date</w:t>
            </w:r>
          </w:p>
        </w:tc>
        <w:tc>
          <w:tcPr>
            <w:tcW w:w="1152" w:type="dxa"/>
          </w:tcPr>
          <w:p w14:paraId="37251B3E" w14:textId="77777777" w:rsidR="00A62B22" w:rsidRPr="00CE4FC0" w:rsidRDefault="00A62B22" w:rsidP="00454C54">
            <w:pPr>
              <w:pStyle w:val="Tabletext"/>
              <w:jc w:val="center"/>
              <w:rPr>
                <w:b/>
              </w:rPr>
            </w:pPr>
            <w:r w:rsidRPr="00CE4FC0">
              <w:rPr>
                <w:b/>
              </w:rPr>
              <w:t>Version</w:t>
            </w:r>
          </w:p>
        </w:tc>
        <w:tc>
          <w:tcPr>
            <w:tcW w:w="3744" w:type="dxa"/>
          </w:tcPr>
          <w:p w14:paraId="2592FC6E" w14:textId="77777777" w:rsidR="00A62B22" w:rsidRPr="00CE4FC0" w:rsidRDefault="00A62B22" w:rsidP="00454C54">
            <w:pPr>
              <w:pStyle w:val="Tabletext"/>
              <w:jc w:val="center"/>
              <w:rPr>
                <w:b/>
              </w:rPr>
            </w:pPr>
            <w:r w:rsidRPr="00CE4FC0">
              <w:rPr>
                <w:b/>
              </w:rPr>
              <w:t>Description</w:t>
            </w:r>
          </w:p>
        </w:tc>
        <w:tc>
          <w:tcPr>
            <w:tcW w:w="2304" w:type="dxa"/>
          </w:tcPr>
          <w:p w14:paraId="12EAD8D0" w14:textId="77777777" w:rsidR="00A62B22" w:rsidRPr="00CE4FC0" w:rsidRDefault="00A62B22" w:rsidP="00454C54">
            <w:pPr>
              <w:pStyle w:val="Tabletext"/>
              <w:jc w:val="center"/>
              <w:rPr>
                <w:b/>
              </w:rPr>
            </w:pPr>
            <w:r w:rsidRPr="00CE4FC0">
              <w:rPr>
                <w:b/>
              </w:rPr>
              <w:t>Author</w:t>
            </w:r>
          </w:p>
        </w:tc>
      </w:tr>
      <w:tr w:rsidR="00A62B22" w:rsidRPr="00CE4FC0" w14:paraId="560092BB" w14:textId="77777777" w:rsidTr="00454C54">
        <w:tc>
          <w:tcPr>
            <w:tcW w:w="2304" w:type="dxa"/>
          </w:tcPr>
          <w:p w14:paraId="60E58CF3" w14:textId="2F47683A" w:rsidR="00A62B22" w:rsidRPr="00CE4FC0" w:rsidRDefault="00A62B22" w:rsidP="00454C54">
            <w:pPr>
              <w:pStyle w:val="Tabletext"/>
            </w:pPr>
            <w:r w:rsidRPr="00CE4FC0">
              <w:t>&lt;</w:t>
            </w:r>
            <w:r w:rsidR="00B01EA7">
              <w:t>11</w:t>
            </w:r>
            <w:r w:rsidRPr="00CE4FC0">
              <w:t>/</w:t>
            </w:r>
            <w:r w:rsidR="00B01EA7">
              <w:t>04</w:t>
            </w:r>
            <w:r w:rsidRPr="00CE4FC0">
              <w:t>/</w:t>
            </w:r>
            <w:r w:rsidR="00B01EA7">
              <w:t>23</w:t>
            </w:r>
            <w:r w:rsidRPr="00CE4FC0">
              <w:t>&gt;</w:t>
            </w:r>
          </w:p>
        </w:tc>
        <w:tc>
          <w:tcPr>
            <w:tcW w:w="1152" w:type="dxa"/>
          </w:tcPr>
          <w:p w14:paraId="615D3445" w14:textId="4CBE9C83" w:rsidR="00A62B22" w:rsidRPr="00CE4FC0" w:rsidRDefault="00A62B22" w:rsidP="00454C54">
            <w:pPr>
              <w:pStyle w:val="Tabletext"/>
            </w:pPr>
            <w:r w:rsidRPr="00CE4FC0">
              <w:t>&lt;</w:t>
            </w:r>
            <w:r w:rsidR="00B01EA7">
              <w:t>1.0</w:t>
            </w:r>
            <w:r w:rsidRPr="00CE4FC0">
              <w:t>&gt;</w:t>
            </w:r>
          </w:p>
        </w:tc>
        <w:tc>
          <w:tcPr>
            <w:tcW w:w="3744" w:type="dxa"/>
          </w:tcPr>
          <w:p w14:paraId="4FAB2DC8" w14:textId="77777777" w:rsidR="00A62B22" w:rsidRPr="00CE4FC0" w:rsidRDefault="00A62B22" w:rsidP="00454C54">
            <w:pPr>
              <w:pStyle w:val="Tabletext"/>
            </w:pPr>
            <w:r w:rsidRPr="00CE4FC0">
              <w:t>&lt;details&gt;</w:t>
            </w:r>
          </w:p>
        </w:tc>
        <w:tc>
          <w:tcPr>
            <w:tcW w:w="2304" w:type="dxa"/>
          </w:tcPr>
          <w:p w14:paraId="75082F04" w14:textId="52AB8BB7" w:rsidR="00A62B22" w:rsidRPr="00CE4FC0" w:rsidRDefault="00A62B22" w:rsidP="00454C54">
            <w:pPr>
              <w:pStyle w:val="Tabletext"/>
            </w:pPr>
            <w:r w:rsidRPr="00CE4FC0">
              <w:t>&lt;</w:t>
            </w:r>
            <w:r w:rsidR="00B01EA7">
              <w:t>Bar Luca-Narics</w:t>
            </w:r>
            <w:r w:rsidR="00B01EA7" w:rsidRPr="00CE4FC0">
              <w:t xml:space="preserve"> </w:t>
            </w:r>
            <w:r w:rsidRPr="00CE4FC0">
              <w:t>&gt;</w:t>
            </w:r>
          </w:p>
        </w:tc>
      </w:tr>
      <w:tr w:rsidR="00A62B22" w:rsidRPr="00CE4FC0" w14:paraId="29619647" w14:textId="77777777" w:rsidTr="00454C54">
        <w:tc>
          <w:tcPr>
            <w:tcW w:w="2304" w:type="dxa"/>
          </w:tcPr>
          <w:p w14:paraId="6F09E786" w14:textId="77777777" w:rsidR="00A62B22" w:rsidRPr="00CE4FC0" w:rsidRDefault="00A62B22" w:rsidP="00454C54">
            <w:pPr>
              <w:pStyle w:val="Tabletext"/>
            </w:pPr>
          </w:p>
        </w:tc>
        <w:tc>
          <w:tcPr>
            <w:tcW w:w="1152" w:type="dxa"/>
          </w:tcPr>
          <w:p w14:paraId="6A03E67B" w14:textId="77777777" w:rsidR="00A62B22" w:rsidRPr="00CE4FC0" w:rsidRDefault="00A62B22" w:rsidP="00454C54">
            <w:pPr>
              <w:pStyle w:val="Tabletext"/>
            </w:pPr>
          </w:p>
        </w:tc>
        <w:tc>
          <w:tcPr>
            <w:tcW w:w="3744" w:type="dxa"/>
          </w:tcPr>
          <w:p w14:paraId="32ADDE9E" w14:textId="77777777" w:rsidR="00A62B22" w:rsidRPr="00CE4FC0" w:rsidRDefault="00A62B22" w:rsidP="00454C54">
            <w:pPr>
              <w:pStyle w:val="Tabletext"/>
            </w:pPr>
          </w:p>
        </w:tc>
        <w:tc>
          <w:tcPr>
            <w:tcW w:w="2304" w:type="dxa"/>
          </w:tcPr>
          <w:p w14:paraId="53421662" w14:textId="77777777" w:rsidR="00A62B22" w:rsidRPr="00CE4FC0" w:rsidRDefault="00A62B22" w:rsidP="00454C54">
            <w:pPr>
              <w:pStyle w:val="Tabletext"/>
            </w:pPr>
          </w:p>
        </w:tc>
      </w:tr>
      <w:tr w:rsidR="00A62B22" w:rsidRPr="00CE4FC0" w14:paraId="0B031419" w14:textId="77777777" w:rsidTr="00454C54">
        <w:tc>
          <w:tcPr>
            <w:tcW w:w="2304" w:type="dxa"/>
          </w:tcPr>
          <w:p w14:paraId="1FCEF21E" w14:textId="77777777" w:rsidR="00A62B22" w:rsidRPr="00CE4FC0" w:rsidRDefault="00A62B22" w:rsidP="00454C54">
            <w:pPr>
              <w:pStyle w:val="Tabletext"/>
            </w:pPr>
          </w:p>
        </w:tc>
        <w:tc>
          <w:tcPr>
            <w:tcW w:w="1152" w:type="dxa"/>
          </w:tcPr>
          <w:p w14:paraId="612B37F2" w14:textId="77777777" w:rsidR="00A62B22" w:rsidRPr="00CE4FC0" w:rsidRDefault="00A62B22" w:rsidP="00454C54">
            <w:pPr>
              <w:pStyle w:val="Tabletext"/>
            </w:pPr>
          </w:p>
        </w:tc>
        <w:tc>
          <w:tcPr>
            <w:tcW w:w="3744" w:type="dxa"/>
          </w:tcPr>
          <w:p w14:paraId="520E30F4" w14:textId="77777777" w:rsidR="00A62B22" w:rsidRPr="00CE4FC0" w:rsidRDefault="00A62B22" w:rsidP="00454C54">
            <w:pPr>
              <w:pStyle w:val="Tabletext"/>
            </w:pPr>
          </w:p>
        </w:tc>
        <w:tc>
          <w:tcPr>
            <w:tcW w:w="2304" w:type="dxa"/>
          </w:tcPr>
          <w:p w14:paraId="0578EC04" w14:textId="77777777" w:rsidR="00A62B22" w:rsidRPr="00CE4FC0" w:rsidRDefault="00A62B22" w:rsidP="00454C54">
            <w:pPr>
              <w:pStyle w:val="Tabletext"/>
            </w:pPr>
          </w:p>
        </w:tc>
      </w:tr>
      <w:tr w:rsidR="00A62B22" w:rsidRPr="00CE4FC0" w14:paraId="6D02F266" w14:textId="77777777" w:rsidTr="00454C54">
        <w:tc>
          <w:tcPr>
            <w:tcW w:w="2304" w:type="dxa"/>
          </w:tcPr>
          <w:p w14:paraId="1026B0DE" w14:textId="77777777" w:rsidR="00A62B22" w:rsidRPr="00CE4FC0" w:rsidRDefault="00A62B22" w:rsidP="00454C54">
            <w:pPr>
              <w:pStyle w:val="Tabletext"/>
            </w:pPr>
          </w:p>
        </w:tc>
        <w:tc>
          <w:tcPr>
            <w:tcW w:w="1152" w:type="dxa"/>
          </w:tcPr>
          <w:p w14:paraId="375BE773" w14:textId="77777777" w:rsidR="00A62B22" w:rsidRPr="00CE4FC0" w:rsidRDefault="00A62B22" w:rsidP="00454C54">
            <w:pPr>
              <w:pStyle w:val="Tabletext"/>
            </w:pPr>
          </w:p>
        </w:tc>
        <w:tc>
          <w:tcPr>
            <w:tcW w:w="3744" w:type="dxa"/>
          </w:tcPr>
          <w:p w14:paraId="5BCB0676" w14:textId="77777777" w:rsidR="00A62B22" w:rsidRPr="00CE4FC0" w:rsidRDefault="00A62B22" w:rsidP="00454C54">
            <w:pPr>
              <w:pStyle w:val="Tabletext"/>
            </w:pPr>
          </w:p>
        </w:tc>
        <w:tc>
          <w:tcPr>
            <w:tcW w:w="2304" w:type="dxa"/>
          </w:tcPr>
          <w:p w14:paraId="16C3B4FC" w14:textId="77777777" w:rsidR="00A62B22" w:rsidRPr="00CE4FC0" w:rsidRDefault="00A62B22" w:rsidP="00454C54">
            <w:pPr>
              <w:pStyle w:val="Tabletext"/>
            </w:pPr>
          </w:p>
        </w:tc>
      </w:tr>
    </w:tbl>
    <w:p w14:paraId="251A1E81" w14:textId="77777777" w:rsidR="00A62B22" w:rsidRPr="00CE4FC0" w:rsidRDefault="00A62B22" w:rsidP="00A62B22"/>
    <w:p w14:paraId="7611009E" w14:textId="77777777"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14:paraId="0551B1BA" w14:textId="77777777"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14:paraId="2A1BD7A8"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14:paraId="092D0C85"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14:paraId="2045FE8B"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14:paraId="3842E520"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14:paraId="795CD32A"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14:paraId="791DEA97"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14:paraId="0BBD9846"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14:paraId="03875AD3"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14:paraId="7AB3F643"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14:paraId="64FB6F95"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14:paraId="1CF4A217"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14:paraId="6FFB029A"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14:paraId="0B9FBB45"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14:paraId="09DFFA25"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14:paraId="708C1A21"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14:paraId="49D36923"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14:paraId="4E753503"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14:paraId="017F9101"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14:paraId="15EA8FD5"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14:paraId="629CA842" w14:textId="77777777"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14:paraId="2EEFD511" w14:textId="77777777" w:rsidR="00A62B22" w:rsidRPr="00CE4FC0" w:rsidRDefault="00A62B22" w:rsidP="00A62B22">
      <w:pPr>
        <w:pStyle w:val="Title"/>
        <w:rPr>
          <w:rFonts w:ascii="Times New Roman" w:hAnsi="Times New Roman"/>
        </w:rPr>
      </w:pPr>
    </w:p>
    <w:p w14:paraId="41CDAA51" w14:textId="77777777"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14:paraId="0A0BC7A9" w14:textId="77777777" w:rsidR="00A62B22" w:rsidRPr="00CE4FC0" w:rsidRDefault="00A62B22" w:rsidP="00A62B22">
      <w:pPr>
        <w:ind w:firstLine="720"/>
        <w:rPr>
          <w:i/>
          <w:color w:val="943634"/>
        </w:rPr>
      </w:pPr>
      <w:r w:rsidRPr="00CE4FC0">
        <w:rPr>
          <w:i/>
          <w:color w:val="943634"/>
        </w:rPr>
        <w:t>[</w:t>
      </w:r>
      <w:r w:rsidRPr="00CE4FC0">
        <w:rPr>
          <w:i/>
          <w:color w:val="943634" w:themeColor="accent2" w:themeShade="BF"/>
        </w:rPr>
        <w:t>Present the project specification</w:t>
      </w:r>
      <w:r w:rsidRPr="00CE4FC0">
        <w:rPr>
          <w:i/>
          <w:color w:val="943634"/>
        </w:rPr>
        <w:t>]</w:t>
      </w:r>
    </w:p>
    <w:p w14:paraId="00F756E5" w14:textId="77777777" w:rsidR="00441759" w:rsidRPr="00CE4FC0" w:rsidRDefault="00441759" w:rsidP="00441759">
      <w:pPr>
        <w:pStyle w:val="Heading1"/>
        <w:numPr>
          <w:ilvl w:val="0"/>
          <w:numId w:val="0"/>
        </w:numPr>
        <w:tabs>
          <w:tab w:val="left" w:pos="720"/>
        </w:tabs>
        <w:ind w:left="1440"/>
        <w:rPr>
          <w:rFonts w:ascii="Times New Roman" w:hAnsi="Times New Roman"/>
        </w:rPr>
      </w:pPr>
    </w:p>
    <w:p w14:paraId="2BCD4105" w14:textId="77777777"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14:paraId="707BC836" w14:textId="7982AE08" w:rsidR="009E2734" w:rsidRPr="00BC3557" w:rsidRDefault="00D54784" w:rsidP="009E2734">
      <w:pPr>
        <w:pStyle w:val="Heading1"/>
        <w:rPr>
          <w:rFonts w:ascii="Times New Roman" w:hAnsi="Times New Roman"/>
        </w:rPr>
      </w:pPr>
      <w:bookmarkStart w:id="2" w:name="_Toc285793956"/>
      <w:r w:rsidRPr="00CE4FC0">
        <w:rPr>
          <w:rFonts w:ascii="Times New Roman" w:hAnsi="Times New Roman"/>
        </w:rPr>
        <w:t>Domain Mode</w:t>
      </w:r>
      <w:bookmarkEnd w:id="2"/>
      <w:r w:rsidR="00BC3557">
        <w:rPr>
          <w:rFonts w:ascii="Times New Roman" w:hAnsi="Times New Roman"/>
        </w:rPr>
        <w:t>l</w:t>
      </w:r>
    </w:p>
    <w:p w14:paraId="7F318BCB" w14:textId="77777777" w:rsidR="009E2734" w:rsidRDefault="009E2734" w:rsidP="009E2734">
      <w:pPr>
        <w:rPr>
          <w:b/>
          <w:bCs/>
          <w:i/>
        </w:rPr>
      </w:pPr>
    </w:p>
    <w:p w14:paraId="61F02F10" w14:textId="57BCC07E" w:rsidR="009E2734" w:rsidRDefault="009E2734" w:rsidP="009E2734">
      <w:pPr>
        <w:rPr>
          <w:b/>
          <w:bCs/>
          <w:i/>
        </w:rPr>
      </w:pPr>
      <w:r>
        <w:rPr>
          <w:b/>
          <w:bCs/>
          <w:i/>
        </w:rPr>
        <w:t>Conceptual Class Diagram</w:t>
      </w:r>
    </w:p>
    <w:p w14:paraId="70905747" w14:textId="43BB03C5" w:rsidR="009E2734" w:rsidRPr="009E2734" w:rsidRDefault="009E2734" w:rsidP="00D54784">
      <w:pPr>
        <w:ind w:left="720"/>
        <w:rPr>
          <w:b/>
          <w:bCs/>
          <w:i/>
        </w:rPr>
      </w:pPr>
      <w:r w:rsidRPr="009E2734">
        <w:rPr>
          <w:b/>
          <w:bCs/>
          <w:i/>
          <w:noProof/>
        </w:rPr>
        <w:drawing>
          <wp:inline distT="0" distB="0" distL="0" distR="0" wp14:anchorId="788C7CFF" wp14:editId="34569791">
            <wp:extent cx="4956810" cy="4692316"/>
            <wp:effectExtent l="0" t="0" r="0" b="0"/>
            <wp:docPr id="1254909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909481" name=""/>
                    <pic:cNvPicPr/>
                  </pic:nvPicPr>
                  <pic:blipFill>
                    <a:blip r:embed="rId8"/>
                    <a:stretch>
                      <a:fillRect/>
                    </a:stretch>
                  </pic:blipFill>
                  <pic:spPr>
                    <a:xfrm>
                      <a:off x="0" y="0"/>
                      <a:ext cx="4966120" cy="4701130"/>
                    </a:xfrm>
                    <a:prstGeom prst="rect">
                      <a:avLst/>
                    </a:prstGeom>
                  </pic:spPr>
                </pic:pic>
              </a:graphicData>
            </a:graphic>
          </wp:inline>
        </w:drawing>
      </w:r>
    </w:p>
    <w:p w14:paraId="3D6078BE" w14:textId="77777777"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14:paraId="43B7FB18" w14:textId="51D56997" w:rsidR="009E2734" w:rsidRPr="00C13724" w:rsidRDefault="00D54784" w:rsidP="00C13724">
      <w:pPr>
        <w:pStyle w:val="Heading2"/>
        <w:rPr>
          <w:rFonts w:ascii="Times New Roman" w:hAnsi="Times New Roman"/>
        </w:rPr>
      </w:pPr>
      <w:bookmarkStart w:id="4" w:name="_Toc285793958"/>
      <w:r w:rsidRPr="00CE4FC0">
        <w:rPr>
          <w:rFonts w:ascii="Times New Roman" w:hAnsi="Times New Roman"/>
        </w:rPr>
        <w:t>Conceptual Architecture</w:t>
      </w:r>
      <w:bookmarkEnd w:id="4"/>
    </w:p>
    <w:p w14:paraId="6FE8178D" w14:textId="77777777" w:rsidR="009E2734" w:rsidRPr="009E2734" w:rsidRDefault="009E2734" w:rsidP="009E2734">
      <w:pPr>
        <w:ind w:left="720"/>
        <w:rPr>
          <w:iCs/>
        </w:rPr>
      </w:pPr>
      <w:r w:rsidRPr="009E2734">
        <w:rPr>
          <w:iCs/>
        </w:rPr>
        <w:t>The layered architecture pattern separates the application into logical layers, with each layer responsible for a specific set of tasks. The presentation layer, which is responsible for the user interface and user input, is implemented using the MVC pattern. The Model represents the business logic and data layer, while the Controller acts as an intermediary between the Model and the View. The View represents the user interface, which displays data to the user and receives user input.</w:t>
      </w:r>
    </w:p>
    <w:p w14:paraId="35DC73E2" w14:textId="77777777" w:rsidR="009E2734" w:rsidRPr="009E2734" w:rsidRDefault="009E2734" w:rsidP="009E2734">
      <w:pPr>
        <w:ind w:left="720"/>
        <w:rPr>
          <w:iCs/>
        </w:rPr>
      </w:pPr>
    </w:p>
    <w:p w14:paraId="65568216" w14:textId="48787EA5" w:rsidR="009E2734" w:rsidRPr="009E2734" w:rsidRDefault="009E2734" w:rsidP="009E2734">
      <w:pPr>
        <w:ind w:left="720"/>
        <w:rPr>
          <w:iCs/>
        </w:rPr>
      </w:pPr>
      <w:r w:rsidRPr="009E2734">
        <w:rPr>
          <w:iCs/>
        </w:rPr>
        <w:lastRenderedPageBreak/>
        <w:t>Using this architecture pattern has several benefits for</w:t>
      </w:r>
      <w:r>
        <w:rPr>
          <w:iCs/>
        </w:rPr>
        <w:t xml:space="preserve"> my</w:t>
      </w:r>
      <w:r w:rsidRPr="009E2734">
        <w:rPr>
          <w:iCs/>
        </w:rPr>
        <w:t xml:space="preserve"> application. First, it promotes separation of concerns, which makes the application easier to develop, test, and maintain. Second, it enables scalability, as each layer can be scaled independently. Third, it provides a clear and organized structure, making it easier to understand and modify.</w:t>
      </w:r>
    </w:p>
    <w:p w14:paraId="42C96FCB" w14:textId="77777777" w:rsidR="009E2734" w:rsidRPr="009E2734" w:rsidRDefault="009E2734" w:rsidP="009E2734">
      <w:pPr>
        <w:ind w:left="720"/>
        <w:rPr>
          <w:iCs/>
        </w:rPr>
      </w:pPr>
    </w:p>
    <w:p w14:paraId="17F654E4" w14:textId="67B0CAA6" w:rsidR="009E2734" w:rsidRDefault="009E2734" w:rsidP="009E2734">
      <w:pPr>
        <w:ind w:left="720"/>
        <w:rPr>
          <w:iCs/>
        </w:rPr>
      </w:pPr>
      <w:r w:rsidRPr="009E2734">
        <w:rPr>
          <w:iCs/>
        </w:rPr>
        <w:t xml:space="preserve">In summary, by using a layered architecture pattern with the MVC pattern for the presentation layer, </w:t>
      </w:r>
      <w:r w:rsidR="00D8697C">
        <w:rPr>
          <w:iCs/>
        </w:rPr>
        <w:t xml:space="preserve">I </w:t>
      </w:r>
      <w:r w:rsidRPr="009E2734">
        <w:rPr>
          <w:iCs/>
        </w:rPr>
        <w:t xml:space="preserve">can ensure that </w:t>
      </w:r>
      <w:r w:rsidR="00D8697C">
        <w:rPr>
          <w:iCs/>
        </w:rPr>
        <w:t>the</w:t>
      </w:r>
      <w:r w:rsidRPr="009E2734">
        <w:rPr>
          <w:iCs/>
        </w:rPr>
        <w:t xml:space="preserve"> application is well-organized, maintainable, and scalable</w:t>
      </w:r>
      <w:r w:rsidR="002C1AFB">
        <w:rPr>
          <w:iCs/>
        </w:rPr>
        <w:t>.</w:t>
      </w:r>
    </w:p>
    <w:p w14:paraId="38FFAA56" w14:textId="4C0023E4" w:rsidR="002C1AFB" w:rsidRPr="009E2734" w:rsidRDefault="002C1AFB" w:rsidP="009E2734">
      <w:pPr>
        <w:ind w:left="720"/>
        <w:rPr>
          <w:iCs/>
        </w:rPr>
      </w:pPr>
      <w:r w:rsidRPr="002C1AFB">
        <w:rPr>
          <w:iCs/>
          <w:noProof/>
        </w:rPr>
        <w:drawing>
          <wp:inline distT="0" distB="0" distL="0" distR="0" wp14:anchorId="3C6DB479" wp14:editId="47304516">
            <wp:extent cx="4237892" cy="4558945"/>
            <wp:effectExtent l="0" t="0" r="0" b="0"/>
            <wp:docPr id="145529308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293087" name="Picture 1" descr="Diagram&#10;&#10;Description automatically generated"/>
                    <pic:cNvPicPr/>
                  </pic:nvPicPr>
                  <pic:blipFill>
                    <a:blip r:embed="rId9"/>
                    <a:stretch>
                      <a:fillRect/>
                    </a:stretch>
                  </pic:blipFill>
                  <pic:spPr>
                    <a:xfrm>
                      <a:off x="0" y="0"/>
                      <a:ext cx="4241580" cy="4562913"/>
                    </a:xfrm>
                    <a:prstGeom prst="rect">
                      <a:avLst/>
                    </a:prstGeom>
                  </pic:spPr>
                </pic:pic>
              </a:graphicData>
            </a:graphic>
          </wp:inline>
        </w:drawing>
      </w:r>
    </w:p>
    <w:p w14:paraId="66F4F146" w14:textId="77777777" w:rsidR="009E2734" w:rsidRPr="00CE4FC0" w:rsidRDefault="009E2734" w:rsidP="00D54784">
      <w:pPr>
        <w:ind w:left="720"/>
        <w:rPr>
          <w:i/>
          <w:color w:val="943634"/>
        </w:rPr>
      </w:pPr>
    </w:p>
    <w:p w14:paraId="4A7B92FE" w14:textId="77777777" w:rsidR="00D54784" w:rsidRPr="00CE4FC0" w:rsidRDefault="00D54784" w:rsidP="00D54784">
      <w:pPr>
        <w:pStyle w:val="Heading2"/>
        <w:rPr>
          <w:rFonts w:ascii="Times New Roman" w:hAnsi="Times New Roman"/>
        </w:rPr>
      </w:pPr>
      <w:bookmarkStart w:id="5" w:name="_Toc285793959"/>
      <w:r w:rsidRPr="00CE4FC0">
        <w:rPr>
          <w:rFonts w:ascii="Times New Roman" w:hAnsi="Times New Roman"/>
        </w:rPr>
        <w:t>Package Design</w:t>
      </w:r>
      <w:bookmarkEnd w:id="5"/>
    </w:p>
    <w:p w14:paraId="01C2EF52" w14:textId="77777777" w:rsidR="00D54784" w:rsidRPr="00CE4FC0" w:rsidRDefault="00D54784" w:rsidP="00D54784">
      <w:pPr>
        <w:ind w:left="720"/>
        <w:rPr>
          <w:i/>
          <w:color w:val="943634"/>
        </w:rPr>
      </w:pPr>
      <w:r w:rsidRPr="00CE4FC0">
        <w:rPr>
          <w:i/>
          <w:color w:val="943634"/>
        </w:rPr>
        <w:t>[Create a package diagram]</w:t>
      </w:r>
    </w:p>
    <w:p w14:paraId="2E63D67C" w14:textId="77777777" w:rsidR="00D54784" w:rsidRPr="00CE4FC0" w:rsidRDefault="00D54784" w:rsidP="00D54784">
      <w:pPr>
        <w:pStyle w:val="Heading2"/>
        <w:rPr>
          <w:rFonts w:ascii="Times New Roman" w:hAnsi="Times New Roman"/>
        </w:rPr>
      </w:pPr>
      <w:bookmarkStart w:id="6" w:name="_Toc285793960"/>
      <w:r w:rsidRPr="00CE4FC0">
        <w:rPr>
          <w:rFonts w:ascii="Times New Roman" w:hAnsi="Times New Roman"/>
        </w:rPr>
        <w:t>Component and Deployment Diagrams</w:t>
      </w:r>
      <w:bookmarkEnd w:id="6"/>
    </w:p>
    <w:p w14:paraId="25CFFD8C" w14:textId="0EA36C30" w:rsidR="00C13724" w:rsidRDefault="00C13724" w:rsidP="00C13724">
      <w:pPr>
        <w:ind w:left="720"/>
        <w:rPr>
          <w:iCs/>
          <w:sz w:val="28"/>
          <w:szCs w:val="28"/>
        </w:rPr>
      </w:pPr>
      <w:r>
        <w:rPr>
          <w:iCs/>
          <w:sz w:val="28"/>
          <w:szCs w:val="28"/>
        </w:rPr>
        <w:t>Deployment Diagram:</w:t>
      </w:r>
    </w:p>
    <w:p w14:paraId="20AEE744" w14:textId="4F8262F6" w:rsidR="00C13724" w:rsidRDefault="00C13724" w:rsidP="00C13724">
      <w:pPr>
        <w:ind w:left="720"/>
        <w:rPr>
          <w:iCs/>
          <w:sz w:val="28"/>
          <w:szCs w:val="28"/>
        </w:rPr>
      </w:pPr>
      <w:r w:rsidRPr="00C13724">
        <w:rPr>
          <w:iCs/>
          <w:noProof/>
          <w:sz w:val="28"/>
          <w:szCs w:val="28"/>
        </w:rPr>
        <w:lastRenderedPageBreak/>
        <w:drawing>
          <wp:inline distT="0" distB="0" distL="0" distR="0" wp14:anchorId="581B4AE9" wp14:editId="618C8A3B">
            <wp:extent cx="5889198" cy="2725615"/>
            <wp:effectExtent l="0" t="0" r="0" b="0"/>
            <wp:docPr id="1741605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605062" name=""/>
                    <pic:cNvPicPr/>
                  </pic:nvPicPr>
                  <pic:blipFill>
                    <a:blip r:embed="rId10"/>
                    <a:stretch>
                      <a:fillRect/>
                    </a:stretch>
                  </pic:blipFill>
                  <pic:spPr>
                    <a:xfrm>
                      <a:off x="0" y="0"/>
                      <a:ext cx="5917257" cy="2738601"/>
                    </a:xfrm>
                    <a:prstGeom prst="rect">
                      <a:avLst/>
                    </a:prstGeom>
                  </pic:spPr>
                </pic:pic>
              </a:graphicData>
            </a:graphic>
          </wp:inline>
        </w:drawing>
      </w:r>
    </w:p>
    <w:p w14:paraId="4EBAA3E8" w14:textId="59BF5D11" w:rsidR="00C13724" w:rsidRDefault="00C13724" w:rsidP="00C13724">
      <w:pPr>
        <w:ind w:left="720"/>
        <w:rPr>
          <w:iCs/>
          <w:sz w:val="28"/>
          <w:szCs w:val="28"/>
        </w:rPr>
      </w:pPr>
      <w:r>
        <w:rPr>
          <w:iCs/>
          <w:sz w:val="28"/>
          <w:szCs w:val="28"/>
        </w:rPr>
        <w:t>Component Diagram:</w:t>
      </w:r>
    </w:p>
    <w:p w14:paraId="18D73CFB" w14:textId="2BAA4A65" w:rsidR="00070188" w:rsidRPr="00C13724" w:rsidRDefault="00070188" w:rsidP="00C13724">
      <w:pPr>
        <w:ind w:left="720"/>
        <w:rPr>
          <w:iCs/>
          <w:sz w:val="28"/>
          <w:szCs w:val="28"/>
        </w:rPr>
      </w:pPr>
      <w:r w:rsidRPr="00070188">
        <w:rPr>
          <w:iCs/>
          <w:noProof/>
          <w:sz w:val="28"/>
          <w:szCs w:val="28"/>
        </w:rPr>
        <w:drawing>
          <wp:inline distT="0" distB="0" distL="0" distR="0" wp14:anchorId="3EF4CE7F" wp14:editId="3C6DEAEF">
            <wp:extent cx="5943600" cy="4697095"/>
            <wp:effectExtent l="0" t="0" r="0" b="0"/>
            <wp:docPr id="1327693416"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693416" name="Picture 1" descr="Diagram&#10;&#10;Description automatically generated"/>
                    <pic:cNvPicPr/>
                  </pic:nvPicPr>
                  <pic:blipFill>
                    <a:blip r:embed="rId11"/>
                    <a:stretch>
                      <a:fillRect/>
                    </a:stretch>
                  </pic:blipFill>
                  <pic:spPr>
                    <a:xfrm>
                      <a:off x="0" y="0"/>
                      <a:ext cx="5943600" cy="4697095"/>
                    </a:xfrm>
                    <a:prstGeom prst="rect">
                      <a:avLst/>
                    </a:prstGeom>
                  </pic:spPr>
                </pic:pic>
              </a:graphicData>
            </a:graphic>
          </wp:inline>
        </w:drawing>
      </w:r>
    </w:p>
    <w:p w14:paraId="6A85B231" w14:textId="77777777" w:rsidR="00262542" w:rsidRDefault="00262542" w:rsidP="00262542">
      <w:pPr>
        <w:pStyle w:val="Heading1"/>
        <w:numPr>
          <w:ilvl w:val="0"/>
          <w:numId w:val="0"/>
        </w:numPr>
        <w:tabs>
          <w:tab w:val="left" w:pos="720"/>
        </w:tabs>
        <w:ind w:left="1440"/>
        <w:rPr>
          <w:rFonts w:ascii="Times New Roman" w:hAnsi="Times New Roman"/>
        </w:rPr>
      </w:pPr>
    </w:p>
    <w:p w14:paraId="2611E60F" w14:textId="77777777"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14:paraId="17B38247" w14:textId="77777777"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14:paraId="5C999371" w14:textId="77777777" w:rsidR="00934A61"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14:paraId="5895CBF2" w14:textId="77777777" w:rsidR="00021998" w:rsidRDefault="00021998" w:rsidP="00021998"/>
    <w:p w14:paraId="6326231D" w14:textId="63F1AA86" w:rsidR="00021998" w:rsidRDefault="00021998" w:rsidP="00021998">
      <w:pPr>
        <w:ind w:left="709"/>
      </w:pPr>
      <w:r>
        <w:t>Scenario 1: User creates an account in the application</w:t>
      </w:r>
    </w:p>
    <w:p w14:paraId="1440FDC2" w14:textId="2A5F0E9A" w:rsidR="00021998" w:rsidRDefault="00021998" w:rsidP="00021998">
      <w:pPr>
        <w:ind w:left="709"/>
      </w:pPr>
      <w:r>
        <w:t>Sequence diagram:</w:t>
      </w:r>
    </w:p>
    <w:p w14:paraId="44A11E41" w14:textId="16D1A65B" w:rsidR="00021998" w:rsidRDefault="00021998" w:rsidP="00021998">
      <w:pPr>
        <w:ind w:left="709"/>
      </w:pPr>
      <w:r w:rsidRPr="00021998">
        <w:rPr>
          <w:noProof/>
        </w:rPr>
        <w:drawing>
          <wp:inline distT="0" distB="0" distL="0" distR="0" wp14:anchorId="03E7BBFE" wp14:editId="4BF1D3C8">
            <wp:extent cx="5943600" cy="4516120"/>
            <wp:effectExtent l="0" t="0" r="0" b="0"/>
            <wp:docPr id="362580579"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580579" name="Picture 1" descr="Graphical user interface&#10;&#10;Description automatically generated with medium confidence"/>
                    <pic:cNvPicPr/>
                  </pic:nvPicPr>
                  <pic:blipFill>
                    <a:blip r:embed="rId12"/>
                    <a:stretch>
                      <a:fillRect/>
                    </a:stretch>
                  </pic:blipFill>
                  <pic:spPr>
                    <a:xfrm>
                      <a:off x="0" y="0"/>
                      <a:ext cx="5943600" cy="4516120"/>
                    </a:xfrm>
                    <a:prstGeom prst="rect">
                      <a:avLst/>
                    </a:prstGeom>
                  </pic:spPr>
                </pic:pic>
              </a:graphicData>
            </a:graphic>
          </wp:inline>
        </w:drawing>
      </w:r>
    </w:p>
    <w:p w14:paraId="2FA60FF8" w14:textId="01A26C21" w:rsidR="00021998" w:rsidRDefault="00021998" w:rsidP="00021998">
      <w:pPr>
        <w:ind w:left="709"/>
      </w:pPr>
      <w:r>
        <w:t>Communication diagram:</w:t>
      </w:r>
    </w:p>
    <w:p w14:paraId="286C114F" w14:textId="17B57409" w:rsidR="00AF0A8D" w:rsidRDefault="00AF0A8D" w:rsidP="00021998">
      <w:pPr>
        <w:ind w:left="709"/>
      </w:pPr>
      <w:r w:rsidRPr="00AF0A8D">
        <w:lastRenderedPageBreak/>
        <w:drawing>
          <wp:inline distT="0" distB="0" distL="0" distR="0" wp14:anchorId="273145A7" wp14:editId="02C4AB96">
            <wp:extent cx="5943600" cy="2117090"/>
            <wp:effectExtent l="0" t="0" r="0" b="0"/>
            <wp:docPr id="38103168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031683" name="Picture 1" descr="Diagram&#10;&#10;Description automatically generated"/>
                    <pic:cNvPicPr/>
                  </pic:nvPicPr>
                  <pic:blipFill>
                    <a:blip r:embed="rId13"/>
                    <a:stretch>
                      <a:fillRect/>
                    </a:stretch>
                  </pic:blipFill>
                  <pic:spPr>
                    <a:xfrm>
                      <a:off x="0" y="0"/>
                      <a:ext cx="5943600" cy="2117090"/>
                    </a:xfrm>
                    <a:prstGeom prst="rect">
                      <a:avLst/>
                    </a:prstGeom>
                  </pic:spPr>
                </pic:pic>
              </a:graphicData>
            </a:graphic>
          </wp:inline>
        </w:drawing>
      </w:r>
    </w:p>
    <w:p w14:paraId="6D4BBA1D" w14:textId="77777777" w:rsidR="00021998" w:rsidRDefault="00021998" w:rsidP="00021998">
      <w:pPr>
        <w:ind w:left="709"/>
      </w:pPr>
    </w:p>
    <w:p w14:paraId="1DE73ED7" w14:textId="2FDCED06" w:rsidR="00021998" w:rsidRDefault="00021998" w:rsidP="00021998">
      <w:pPr>
        <w:ind w:left="709"/>
      </w:pPr>
      <w:r>
        <w:t>Scenario 2:Administrator validates a refund</w:t>
      </w:r>
    </w:p>
    <w:p w14:paraId="43B6FD85" w14:textId="28D680F3" w:rsidR="00DF3AE7" w:rsidRDefault="00DF3AE7" w:rsidP="00021998">
      <w:pPr>
        <w:ind w:left="709"/>
      </w:pPr>
      <w:r>
        <w:t>Sequence diagram:</w:t>
      </w:r>
    </w:p>
    <w:p w14:paraId="122153BA" w14:textId="7B54D071" w:rsidR="00DF3AE7" w:rsidRDefault="00DF3AE7" w:rsidP="00021998">
      <w:pPr>
        <w:ind w:left="709"/>
      </w:pPr>
      <w:r w:rsidRPr="00DF3AE7">
        <w:rPr>
          <w:noProof/>
        </w:rPr>
        <w:drawing>
          <wp:inline distT="0" distB="0" distL="0" distR="0" wp14:anchorId="7FCD85FE" wp14:editId="0C0ACB12">
            <wp:extent cx="5943600" cy="4443095"/>
            <wp:effectExtent l="0" t="0" r="0" b="0"/>
            <wp:docPr id="1935600889"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600889" name="Picture 1" descr="Chart&#10;&#10;Description automatically generated"/>
                    <pic:cNvPicPr/>
                  </pic:nvPicPr>
                  <pic:blipFill>
                    <a:blip r:embed="rId14"/>
                    <a:stretch>
                      <a:fillRect/>
                    </a:stretch>
                  </pic:blipFill>
                  <pic:spPr>
                    <a:xfrm>
                      <a:off x="0" y="0"/>
                      <a:ext cx="5943600" cy="4443095"/>
                    </a:xfrm>
                    <a:prstGeom prst="rect">
                      <a:avLst/>
                    </a:prstGeom>
                  </pic:spPr>
                </pic:pic>
              </a:graphicData>
            </a:graphic>
          </wp:inline>
        </w:drawing>
      </w:r>
    </w:p>
    <w:p w14:paraId="33D21FEF" w14:textId="50782564" w:rsidR="00DF3AE7" w:rsidRDefault="00DF3AE7" w:rsidP="00021998">
      <w:pPr>
        <w:ind w:left="709"/>
      </w:pPr>
      <w:r>
        <w:t>Communication diagram:</w:t>
      </w:r>
    </w:p>
    <w:p w14:paraId="6AE31755" w14:textId="642DE525" w:rsidR="00AF0A8D" w:rsidRDefault="00AF0A8D" w:rsidP="00021998">
      <w:pPr>
        <w:ind w:left="709"/>
      </w:pPr>
      <w:r w:rsidRPr="00AF0A8D">
        <w:lastRenderedPageBreak/>
        <w:drawing>
          <wp:inline distT="0" distB="0" distL="0" distR="0" wp14:anchorId="4FBCA3D8" wp14:editId="767A3D44">
            <wp:extent cx="5943600" cy="1661160"/>
            <wp:effectExtent l="0" t="0" r="0" b="0"/>
            <wp:docPr id="101857320"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57320" name="Picture 1" descr="Diagram&#10;&#10;Description automatically generated"/>
                    <pic:cNvPicPr/>
                  </pic:nvPicPr>
                  <pic:blipFill>
                    <a:blip r:embed="rId15"/>
                    <a:stretch>
                      <a:fillRect/>
                    </a:stretch>
                  </pic:blipFill>
                  <pic:spPr>
                    <a:xfrm>
                      <a:off x="0" y="0"/>
                      <a:ext cx="5943600" cy="1661160"/>
                    </a:xfrm>
                    <a:prstGeom prst="rect">
                      <a:avLst/>
                    </a:prstGeom>
                  </pic:spPr>
                </pic:pic>
              </a:graphicData>
            </a:graphic>
          </wp:inline>
        </w:drawing>
      </w:r>
    </w:p>
    <w:p w14:paraId="56901529" w14:textId="77777777" w:rsidR="00021998" w:rsidRPr="00021998" w:rsidRDefault="00021998" w:rsidP="00021998">
      <w:pPr>
        <w:ind w:left="709"/>
      </w:pPr>
    </w:p>
    <w:p w14:paraId="0ABA31FE" w14:textId="77777777" w:rsidR="00D54784" w:rsidRDefault="00D54784" w:rsidP="00262542">
      <w:pPr>
        <w:ind w:left="709"/>
        <w:rPr>
          <w:i/>
          <w:color w:val="943634"/>
        </w:rPr>
      </w:pPr>
      <w:r w:rsidRPr="00CE4FC0">
        <w:rPr>
          <w:i/>
          <w:color w:val="943634"/>
        </w:rPr>
        <w:t>[Create the interaction diagrams (1 sequence, 1 communication diagrams) for 2 relevant scenarios]</w:t>
      </w:r>
    </w:p>
    <w:p w14:paraId="2826CF01" w14:textId="77777777" w:rsidR="00021998" w:rsidRPr="00CE4FC0" w:rsidRDefault="00021998" w:rsidP="00021998">
      <w:pPr>
        <w:rPr>
          <w:i/>
          <w:color w:val="943634"/>
        </w:rPr>
      </w:pPr>
    </w:p>
    <w:p w14:paraId="241C8BE2" w14:textId="77777777" w:rsidR="00934A61" w:rsidRPr="00CE4FC0" w:rsidRDefault="00D54784" w:rsidP="00262542">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lastRenderedPageBreak/>
        <w:t xml:space="preserve">Class </w:t>
      </w:r>
      <w:r w:rsidR="00842479" w:rsidRPr="00CE4FC0">
        <w:rPr>
          <w:rFonts w:ascii="Times New Roman" w:hAnsi="Times New Roman"/>
        </w:rPr>
        <w:t>Design</w:t>
      </w:r>
      <w:bookmarkEnd w:id="10"/>
    </w:p>
    <w:p w14:paraId="067F10BC" w14:textId="2265AA94" w:rsidR="00EA67BF" w:rsidRPr="00CE4FC0" w:rsidRDefault="008B5CF8" w:rsidP="00262542">
      <w:pPr>
        <w:pStyle w:val="Heading1"/>
        <w:numPr>
          <w:ilvl w:val="0"/>
          <w:numId w:val="12"/>
        </w:numPr>
        <w:ind w:left="709" w:hanging="709"/>
        <w:rPr>
          <w:rFonts w:ascii="Times New Roman" w:hAnsi="Times New Roman"/>
        </w:rPr>
      </w:pPr>
      <w:bookmarkStart w:id="11" w:name="_Toc285793965"/>
      <w:r w:rsidRPr="008B5CF8">
        <w:rPr>
          <w:rFonts w:ascii="Times New Roman" w:hAnsi="Times New Roman"/>
          <w:b w:val="0"/>
          <w:i/>
          <w:color w:val="943634"/>
          <w:sz w:val="20"/>
        </w:rPr>
        <w:drawing>
          <wp:inline distT="0" distB="0" distL="0" distR="0" wp14:anchorId="314DC5A2" wp14:editId="5686ACAF">
            <wp:extent cx="5943600" cy="2590800"/>
            <wp:effectExtent l="0" t="0" r="0" b="0"/>
            <wp:docPr id="1570451086"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451086" name="Picture 1" descr="Graphical user interface, application&#10;&#10;Description automatically generated"/>
                    <pic:cNvPicPr/>
                  </pic:nvPicPr>
                  <pic:blipFill>
                    <a:blip r:embed="rId16"/>
                    <a:stretch>
                      <a:fillRect/>
                    </a:stretch>
                  </pic:blipFill>
                  <pic:spPr>
                    <a:xfrm>
                      <a:off x="0" y="0"/>
                      <a:ext cx="5943600" cy="2590800"/>
                    </a:xfrm>
                    <a:prstGeom prst="rect">
                      <a:avLst/>
                    </a:prstGeom>
                  </pic:spPr>
                </pic:pic>
              </a:graphicData>
            </a:graphic>
          </wp:inline>
        </w:drawing>
      </w:r>
      <w:r w:rsidR="00D54784" w:rsidRPr="00CE4FC0">
        <w:rPr>
          <w:rFonts w:ascii="Times New Roman" w:hAnsi="Times New Roman"/>
        </w:rPr>
        <w:t>Data Model</w:t>
      </w:r>
      <w:bookmarkEnd w:id="11"/>
    </w:p>
    <w:p w14:paraId="630D0C76" w14:textId="48C98FC5" w:rsidR="00D54784" w:rsidRPr="00CE4FC0" w:rsidRDefault="00C00C8D" w:rsidP="00262542">
      <w:pPr>
        <w:pStyle w:val="Heading1"/>
        <w:numPr>
          <w:ilvl w:val="0"/>
          <w:numId w:val="12"/>
        </w:numPr>
        <w:ind w:left="709" w:hanging="709"/>
        <w:rPr>
          <w:rFonts w:ascii="Times New Roman" w:hAnsi="Times New Roman"/>
        </w:rPr>
      </w:pPr>
      <w:bookmarkStart w:id="12" w:name="_Toc285793966"/>
      <w:r w:rsidRPr="002B6741">
        <w:rPr>
          <w:i/>
          <w:color w:val="943634"/>
        </w:rPr>
        <w:drawing>
          <wp:inline distT="0" distB="0" distL="0" distR="0" wp14:anchorId="779D5374" wp14:editId="4CDFDE49">
            <wp:extent cx="5943600" cy="4165600"/>
            <wp:effectExtent l="0" t="0" r="0" b="0"/>
            <wp:docPr id="979490664"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490664" name="Picture 1" descr="Graphical user interface&#10;&#10;Description automatically generated"/>
                    <pic:cNvPicPr/>
                  </pic:nvPicPr>
                  <pic:blipFill>
                    <a:blip r:embed="rId17"/>
                    <a:stretch>
                      <a:fillRect/>
                    </a:stretch>
                  </pic:blipFill>
                  <pic:spPr>
                    <a:xfrm>
                      <a:off x="0" y="0"/>
                      <a:ext cx="5943600" cy="4165600"/>
                    </a:xfrm>
                    <a:prstGeom prst="rect">
                      <a:avLst/>
                    </a:prstGeom>
                  </pic:spPr>
                </pic:pic>
              </a:graphicData>
            </a:graphic>
          </wp:inline>
        </w:drawing>
      </w:r>
      <w:r w:rsidR="00D54784" w:rsidRPr="00CE4FC0">
        <w:rPr>
          <w:rFonts w:ascii="Times New Roman" w:hAnsi="Times New Roman"/>
        </w:rPr>
        <w:t>Unit Testing</w:t>
      </w:r>
      <w:bookmarkEnd w:id="12"/>
    </w:p>
    <w:p w14:paraId="06A3F9D7" w14:textId="77777777"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14:paraId="5BB460F4" w14:textId="77777777" w:rsidR="006B37CF" w:rsidRPr="00CE4FC0" w:rsidRDefault="006B37CF" w:rsidP="00D54784">
      <w:pPr>
        <w:ind w:firstLine="720"/>
      </w:pPr>
    </w:p>
    <w:p w14:paraId="31F86528" w14:textId="77777777" w:rsidR="00510302" w:rsidRPr="00CE4FC0" w:rsidRDefault="00510302" w:rsidP="00510302">
      <w:pPr>
        <w:pStyle w:val="Heading1"/>
        <w:numPr>
          <w:ilvl w:val="0"/>
          <w:numId w:val="3"/>
        </w:numPr>
        <w:ind w:left="720"/>
        <w:rPr>
          <w:rFonts w:ascii="Times New Roman" w:hAnsi="Times New Roman"/>
        </w:rPr>
      </w:pPr>
      <w:bookmarkStart w:id="13" w:name="_Toc285793967"/>
      <w:r w:rsidRPr="00CE4FC0">
        <w:rPr>
          <w:rFonts w:ascii="Times New Roman" w:hAnsi="Times New Roman"/>
        </w:rPr>
        <w:lastRenderedPageBreak/>
        <w:t>Elaboration – Iteration 2</w:t>
      </w:r>
      <w:bookmarkEnd w:id="13"/>
    </w:p>
    <w:p w14:paraId="214D7451" w14:textId="77777777" w:rsidR="00262542" w:rsidRPr="001F30EF" w:rsidRDefault="00262542" w:rsidP="001F30EF">
      <w:pPr>
        <w:pStyle w:val="Heading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14:paraId="33741786" w14:textId="77777777"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14:paraId="07B75031" w14:textId="77777777" w:rsidR="00262542" w:rsidRPr="001F30EF" w:rsidRDefault="00262542" w:rsidP="001F30EF">
      <w:pPr>
        <w:pStyle w:val="Heading1"/>
        <w:numPr>
          <w:ilvl w:val="0"/>
          <w:numId w:val="13"/>
        </w:numPr>
        <w:ind w:left="709" w:hanging="709"/>
        <w:rPr>
          <w:rFonts w:ascii="Times New Roman" w:hAnsi="Times New Roman"/>
        </w:rPr>
      </w:pPr>
      <w:bookmarkStart w:id="15" w:name="_Toc285793969"/>
      <w:r w:rsidRPr="001F30EF">
        <w:rPr>
          <w:rFonts w:ascii="Times New Roman" w:hAnsi="Times New Roman"/>
        </w:rPr>
        <w:t>Design Model Refinement</w:t>
      </w:r>
      <w:bookmarkEnd w:id="15"/>
    </w:p>
    <w:p w14:paraId="1E8C197B" w14:textId="77777777" w:rsidR="00262542" w:rsidRPr="00262542" w:rsidRDefault="00262542" w:rsidP="00262542">
      <w:pPr>
        <w:pStyle w:val="Heading2"/>
        <w:numPr>
          <w:ilvl w:val="0"/>
          <w:numId w:val="0"/>
        </w:numPr>
        <w:ind w:left="720"/>
        <w:rPr>
          <w:rFonts w:ascii="Times New Roman" w:hAnsi="Times New Roman"/>
          <w:b w:val="0"/>
          <w:sz w:val="24"/>
        </w:rPr>
      </w:pPr>
      <w:bookmarkStart w:id="16" w:name="_Toc285725326"/>
      <w:bookmarkStart w:id="17" w:name="_Toc285725569"/>
      <w:bookmarkStart w:id="18"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6"/>
      <w:bookmarkEnd w:id="17"/>
      <w:bookmarkEnd w:id="18"/>
    </w:p>
    <w:p w14:paraId="7FBA4791" w14:textId="77777777" w:rsidR="006B37CF" w:rsidRPr="00CE4FC0" w:rsidRDefault="006B37CF" w:rsidP="00510302">
      <w:pPr>
        <w:pStyle w:val="ListParagraph"/>
        <w:rPr>
          <w:i/>
          <w:color w:val="943634"/>
        </w:rPr>
      </w:pPr>
    </w:p>
    <w:p w14:paraId="2858753F" w14:textId="77777777" w:rsidR="00510302" w:rsidRPr="00CE4FC0" w:rsidRDefault="00510302" w:rsidP="00510302">
      <w:pPr>
        <w:pStyle w:val="ListParagraph"/>
        <w:tabs>
          <w:tab w:val="left" w:pos="990"/>
          <w:tab w:val="left" w:pos="1170"/>
        </w:tabs>
        <w:rPr>
          <w:b/>
        </w:rPr>
      </w:pPr>
    </w:p>
    <w:p w14:paraId="6496B732" w14:textId="77777777" w:rsidR="006B37CF" w:rsidRPr="00CE4FC0" w:rsidRDefault="006B37CF" w:rsidP="00EA67BF">
      <w:pPr>
        <w:ind w:left="720"/>
        <w:rPr>
          <w:i/>
          <w:color w:val="943634"/>
        </w:rPr>
      </w:pPr>
    </w:p>
    <w:p w14:paraId="04FED3AE" w14:textId="77777777" w:rsidR="00CE4FC0" w:rsidRPr="00CE4FC0" w:rsidRDefault="00CE4FC0" w:rsidP="00EA67BF">
      <w:pPr>
        <w:ind w:left="720"/>
        <w:rPr>
          <w:i/>
          <w:color w:val="943634"/>
        </w:rPr>
      </w:pPr>
    </w:p>
    <w:p w14:paraId="3F0B7DDF" w14:textId="77777777" w:rsidR="00CE4FC0" w:rsidRPr="00CE4FC0" w:rsidRDefault="00CE4FC0" w:rsidP="00EA67BF">
      <w:pPr>
        <w:ind w:left="720"/>
        <w:rPr>
          <w:i/>
          <w:color w:val="943634"/>
        </w:rPr>
      </w:pPr>
    </w:p>
    <w:p w14:paraId="36E8AEAD" w14:textId="77777777" w:rsidR="00EA67BF" w:rsidRPr="00CE4FC0" w:rsidRDefault="007C0639" w:rsidP="001F30EF">
      <w:pPr>
        <w:pStyle w:val="Heading1"/>
        <w:numPr>
          <w:ilvl w:val="0"/>
          <w:numId w:val="3"/>
        </w:numPr>
        <w:ind w:left="709" w:hanging="709"/>
        <w:rPr>
          <w:rFonts w:ascii="Times New Roman" w:hAnsi="Times New Roman"/>
        </w:rPr>
      </w:pPr>
      <w:bookmarkStart w:id="19" w:name="_Toc285793971"/>
      <w:r w:rsidRPr="00CE4FC0">
        <w:rPr>
          <w:rFonts w:ascii="Times New Roman" w:hAnsi="Times New Roman"/>
        </w:rPr>
        <w:t>Construction and Transition</w:t>
      </w:r>
      <w:bookmarkEnd w:id="19"/>
    </w:p>
    <w:p w14:paraId="1781F473" w14:textId="77777777" w:rsidR="007C0639" w:rsidRPr="00CE4FC0" w:rsidRDefault="007C0639" w:rsidP="007C0639">
      <w:pPr>
        <w:ind w:firstLine="720"/>
        <w:rPr>
          <w:color w:val="943634"/>
        </w:rPr>
      </w:pPr>
    </w:p>
    <w:p w14:paraId="6F8B8BD5" w14:textId="77777777" w:rsidR="00EA67BF" w:rsidRPr="001F30EF" w:rsidRDefault="00EA67BF" w:rsidP="001F30EF">
      <w:pPr>
        <w:pStyle w:val="Heading1"/>
        <w:numPr>
          <w:ilvl w:val="0"/>
          <w:numId w:val="14"/>
        </w:numPr>
        <w:ind w:left="709" w:hanging="709"/>
        <w:rPr>
          <w:rFonts w:ascii="Times New Roman" w:hAnsi="Times New Roman"/>
        </w:rPr>
      </w:pPr>
      <w:bookmarkStart w:id="20" w:name="_Toc285793972"/>
      <w:r w:rsidRPr="001F30EF">
        <w:rPr>
          <w:rFonts w:ascii="Times New Roman" w:hAnsi="Times New Roman"/>
        </w:rPr>
        <w:t>System Testing</w:t>
      </w:r>
      <w:bookmarkEnd w:id="20"/>
    </w:p>
    <w:p w14:paraId="57806316" w14:textId="77777777"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14:paraId="736634CE" w14:textId="77777777" w:rsidR="007E4D26" w:rsidRPr="001F30EF" w:rsidRDefault="007E4D26" w:rsidP="001F30EF">
      <w:pPr>
        <w:pStyle w:val="Heading1"/>
        <w:numPr>
          <w:ilvl w:val="0"/>
          <w:numId w:val="14"/>
        </w:numPr>
        <w:ind w:left="709" w:hanging="709"/>
        <w:rPr>
          <w:rFonts w:ascii="Times New Roman" w:hAnsi="Times New Roman"/>
        </w:rPr>
      </w:pPr>
      <w:bookmarkStart w:id="21" w:name="_Toc285793973"/>
      <w:r w:rsidRPr="001F30EF">
        <w:rPr>
          <w:rFonts w:ascii="Times New Roman" w:hAnsi="Times New Roman"/>
        </w:rPr>
        <w:t>Future improvements</w:t>
      </w:r>
      <w:bookmarkEnd w:id="21"/>
    </w:p>
    <w:p w14:paraId="3304BFAB" w14:textId="77777777" w:rsidR="007E4D26" w:rsidRPr="00CE4FC0" w:rsidRDefault="007E4D26" w:rsidP="007E4D26">
      <w:pPr>
        <w:ind w:firstLine="720"/>
        <w:rPr>
          <w:i/>
          <w:color w:val="943634"/>
        </w:rPr>
      </w:pPr>
      <w:r w:rsidRPr="00CE4FC0">
        <w:rPr>
          <w:i/>
          <w:color w:val="943634"/>
        </w:rPr>
        <w:t>[Present future improvements for the system]</w:t>
      </w:r>
    </w:p>
    <w:p w14:paraId="5839CE46" w14:textId="77777777" w:rsidR="007E4D26" w:rsidRPr="00CE4FC0" w:rsidRDefault="007E4D26" w:rsidP="007E4D26">
      <w:pPr>
        <w:ind w:firstLine="720"/>
        <w:rPr>
          <w:i/>
          <w:color w:val="943634"/>
        </w:rPr>
      </w:pPr>
    </w:p>
    <w:p w14:paraId="3CAB3463" w14:textId="77777777" w:rsidR="007E4D26" w:rsidRDefault="007E4D26" w:rsidP="001F30EF">
      <w:pPr>
        <w:pStyle w:val="Heading1"/>
        <w:numPr>
          <w:ilvl w:val="0"/>
          <w:numId w:val="3"/>
        </w:numPr>
        <w:ind w:left="709" w:hanging="709"/>
        <w:rPr>
          <w:rFonts w:ascii="Times New Roman" w:hAnsi="Times New Roman"/>
        </w:rPr>
      </w:pPr>
      <w:bookmarkStart w:id="22" w:name="_Toc285793974"/>
      <w:r w:rsidRPr="00CE4FC0">
        <w:rPr>
          <w:rFonts w:ascii="Times New Roman" w:hAnsi="Times New Roman"/>
        </w:rPr>
        <w:t>Bibliography</w:t>
      </w:r>
      <w:bookmarkEnd w:id="22"/>
    </w:p>
    <w:p w14:paraId="75DDA037" w14:textId="77777777" w:rsidR="00BC3557" w:rsidRPr="00BC3557" w:rsidRDefault="00BC3557" w:rsidP="00BC3557"/>
    <w:p w14:paraId="0F059575" w14:textId="77777777" w:rsidR="007E4D26" w:rsidRPr="00CE4FC0" w:rsidRDefault="007E4D26" w:rsidP="00EA67BF"/>
    <w:p w14:paraId="644354A9" w14:textId="77777777" w:rsidR="00934A61" w:rsidRPr="00CE4FC0" w:rsidRDefault="00934A61" w:rsidP="00934A61">
      <w:pPr>
        <w:ind w:left="720"/>
      </w:pPr>
    </w:p>
    <w:p w14:paraId="0613C937" w14:textId="77777777" w:rsidR="00934A61" w:rsidRPr="00CE4FC0" w:rsidRDefault="00934A61" w:rsidP="00A62B22"/>
    <w:sectPr w:rsidR="00934A61" w:rsidRPr="00CE4FC0" w:rsidSect="00145608">
      <w:headerReference w:type="default" r:id="rId18"/>
      <w:footerReference w:type="default" r:id="rId19"/>
      <w:headerReference w:type="first" r:id="rId20"/>
      <w:footerReference w:type="first" r:id="rId2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9B0C9" w14:textId="77777777" w:rsidR="004750A6" w:rsidRDefault="004750A6" w:rsidP="00A62B22">
      <w:pPr>
        <w:spacing w:line="240" w:lineRule="auto"/>
      </w:pPr>
      <w:r>
        <w:separator/>
      </w:r>
    </w:p>
  </w:endnote>
  <w:endnote w:type="continuationSeparator" w:id="0">
    <w:p w14:paraId="395DC603" w14:textId="77777777" w:rsidR="004750A6" w:rsidRDefault="004750A6"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B2E1C" w14:textId="77777777"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14:paraId="2F34AAB6" w14:textId="77777777"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7D3E6DEE" w14:textId="77777777">
      <w:tc>
        <w:tcPr>
          <w:tcW w:w="3162" w:type="dxa"/>
          <w:tcBorders>
            <w:top w:val="nil"/>
            <w:left w:val="nil"/>
            <w:bottom w:val="nil"/>
            <w:right w:val="nil"/>
          </w:tcBorders>
        </w:tcPr>
        <w:p w14:paraId="720C865B" w14:textId="77777777" w:rsidR="00145608" w:rsidRDefault="00145608">
          <w:pPr>
            <w:ind w:right="360"/>
          </w:pPr>
        </w:p>
      </w:tc>
      <w:tc>
        <w:tcPr>
          <w:tcW w:w="3162" w:type="dxa"/>
          <w:tcBorders>
            <w:top w:val="nil"/>
            <w:left w:val="nil"/>
            <w:bottom w:val="nil"/>
            <w:right w:val="nil"/>
          </w:tcBorders>
        </w:tcPr>
        <w:p w14:paraId="658B3AEE" w14:textId="77777777" w:rsidR="00145608" w:rsidRDefault="00145608">
          <w:pPr>
            <w:jc w:val="center"/>
          </w:pPr>
        </w:p>
      </w:tc>
      <w:tc>
        <w:tcPr>
          <w:tcW w:w="3162" w:type="dxa"/>
          <w:tcBorders>
            <w:top w:val="nil"/>
            <w:left w:val="nil"/>
            <w:bottom w:val="nil"/>
            <w:right w:val="nil"/>
          </w:tcBorders>
        </w:tcPr>
        <w:p w14:paraId="2960AFA1" w14:textId="77777777"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E0878">
            <w:rPr>
              <w:rStyle w:val="PageNumber"/>
              <w:noProof/>
            </w:rPr>
            <w:t>3</w:t>
          </w:r>
          <w:r w:rsidR="001F34F3">
            <w:rPr>
              <w:rStyle w:val="PageNumber"/>
            </w:rPr>
            <w:fldChar w:fldCharType="end"/>
          </w:r>
          <w:r>
            <w:rPr>
              <w:rStyle w:val="PageNumber"/>
            </w:rPr>
            <w:t xml:space="preserve"> of </w:t>
          </w:r>
          <w:fldSimple w:instr=" NUMPAGES  \* MERGEFORMAT ">
            <w:r w:rsidR="008E0878" w:rsidRPr="008E0878">
              <w:rPr>
                <w:rStyle w:val="PageNumber"/>
                <w:noProof/>
              </w:rPr>
              <w:t>5</w:t>
            </w:r>
          </w:fldSimple>
        </w:p>
      </w:tc>
    </w:tr>
  </w:tbl>
  <w:p w14:paraId="5F0C3760" w14:textId="77777777"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909EB" w14:textId="77777777"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B1DFD" w14:textId="77777777" w:rsidR="004750A6" w:rsidRDefault="004750A6" w:rsidP="00A62B22">
      <w:pPr>
        <w:spacing w:line="240" w:lineRule="auto"/>
      </w:pPr>
      <w:r>
        <w:separator/>
      </w:r>
    </w:p>
  </w:footnote>
  <w:footnote w:type="continuationSeparator" w:id="0">
    <w:p w14:paraId="35A6A45D" w14:textId="77777777" w:rsidR="004750A6" w:rsidRDefault="004750A6"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14:paraId="60F04463" w14:textId="77777777">
      <w:tc>
        <w:tcPr>
          <w:tcW w:w="6379" w:type="dxa"/>
        </w:tcPr>
        <w:p w14:paraId="312F743C" w14:textId="4C8A4BDA" w:rsidR="00145608" w:rsidRDefault="00B01EA7">
          <w:r>
            <w:t>Video Game Shop</w:t>
          </w:r>
        </w:p>
      </w:tc>
      <w:tc>
        <w:tcPr>
          <w:tcW w:w="3179" w:type="dxa"/>
        </w:tcPr>
        <w:p w14:paraId="048AEE9A" w14:textId="77777777" w:rsidR="00145608" w:rsidRDefault="0085767F">
          <w:pPr>
            <w:tabs>
              <w:tab w:val="left" w:pos="1135"/>
            </w:tabs>
            <w:spacing w:before="40"/>
            <w:ind w:right="68"/>
          </w:pPr>
          <w:r>
            <w:t xml:space="preserve">  Version:           &lt;1.0&gt;</w:t>
          </w:r>
        </w:p>
      </w:tc>
    </w:tr>
    <w:tr w:rsidR="00145608" w14:paraId="4D97F1B7" w14:textId="77777777">
      <w:tc>
        <w:tcPr>
          <w:tcW w:w="6379" w:type="dxa"/>
        </w:tcPr>
        <w:p w14:paraId="7C7C7DE0" w14:textId="77777777" w:rsidR="00145608" w:rsidRDefault="00000000" w:rsidP="00A62B22">
          <w:fldSimple w:instr=" TITLE  \* MERGEFORMAT ">
            <w:r w:rsidR="00A62B22">
              <w:t>Analysis and Design</w:t>
            </w:r>
            <w:r w:rsidR="0085767F">
              <w:t xml:space="preserve"> Document</w:t>
            </w:r>
          </w:fldSimple>
        </w:p>
      </w:tc>
      <w:tc>
        <w:tcPr>
          <w:tcW w:w="3179" w:type="dxa"/>
        </w:tcPr>
        <w:p w14:paraId="4EF5FA80" w14:textId="5663DAEA" w:rsidR="00145608" w:rsidRDefault="0085767F">
          <w:r>
            <w:t xml:space="preserve">  Date:  &lt;</w:t>
          </w:r>
          <w:r w:rsidR="00B01EA7">
            <w:t>11</w:t>
          </w:r>
          <w:r>
            <w:t>/</w:t>
          </w:r>
          <w:r w:rsidR="00B01EA7">
            <w:t>04</w:t>
          </w:r>
          <w:r>
            <w:t>/</w:t>
          </w:r>
          <w:r w:rsidR="00B01EA7">
            <w:t>23</w:t>
          </w:r>
          <w:r>
            <w:t>&gt;</w:t>
          </w:r>
        </w:p>
      </w:tc>
    </w:tr>
    <w:tr w:rsidR="00145608" w14:paraId="5DFB4411" w14:textId="77777777">
      <w:tc>
        <w:tcPr>
          <w:tcW w:w="9558" w:type="dxa"/>
          <w:gridSpan w:val="2"/>
        </w:tcPr>
        <w:p w14:paraId="5920E4ED" w14:textId="77777777" w:rsidR="00145608" w:rsidRDefault="0085767F">
          <w:r>
            <w:t>&lt;document identifier&gt;</w:t>
          </w:r>
        </w:p>
      </w:tc>
    </w:tr>
  </w:tbl>
  <w:p w14:paraId="0B6F3691" w14:textId="77777777"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73927" w14:textId="77777777"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16cid:durableId="864103090">
    <w:abstractNumId w:val="0"/>
  </w:num>
  <w:num w:numId="2" w16cid:durableId="1606965386">
    <w:abstractNumId w:val="11"/>
  </w:num>
  <w:num w:numId="3" w16cid:durableId="240721475">
    <w:abstractNumId w:val="2"/>
  </w:num>
  <w:num w:numId="4" w16cid:durableId="74019437">
    <w:abstractNumId w:val="3"/>
  </w:num>
  <w:num w:numId="5" w16cid:durableId="266695745">
    <w:abstractNumId w:val="10"/>
  </w:num>
  <w:num w:numId="6" w16cid:durableId="264503755">
    <w:abstractNumId w:val="7"/>
  </w:num>
  <w:num w:numId="7" w16cid:durableId="470833450">
    <w:abstractNumId w:val="5"/>
  </w:num>
  <w:num w:numId="8" w16cid:durableId="1545947776">
    <w:abstractNumId w:val="9"/>
  </w:num>
  <w:num w:numId="9" w16cid:durableId="987784304">
    <w:abstractNumId w:val="8"/>
  </w:num>
  <w:num w:numId="10" w16cid:durableId="395470477">
    <w:abstractNumId w:val="12"/>
  </w:num>
  <w:num w:numId="11" w16cid:durableId="1991014113">
    <w:abstractNumId w:val="4"/>
  </w:num>
  <w:num w:numId="12" w16cid:durableId="1653291013">
    <w:abstractNumId w:val="13"/>
  </w:num>
  <w:num w:numId="13" w16cid:durableId="1563297674">
    <w:abstractNumId w:val="1"/>
  </w:num>
  <w:num w:numId="14" w16cid:durableId="11802688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1998"/>
    <w:rsid w:val="000232F1"/>
    <w:rsid w:val="000356D8"/>
    <w:rsid w:val="00040525"/>
    <w:rsid w:val="00070188"/>
    <w:rsid w:val="00097566"/>
    <w:rsid w:val="00121EAF"/>
    <w:rsid w:val="00145608"/>
    <w:rsid w:val="001C2682"/>
    <w:rsid w:val="001C56D4"/>
    <w:rsid w:val="001F30EF"/>
    <w:rsid w:val="001F34F3"/>
    <w:rsid w:val="0023360C"/>
    <w:rsid w:val="0025137C"/>
    <w:rsid w:val="00257348"/>
    <w:rsid w:val="00262542"/>
    <w:rsid w:val="002731DA"/>
    <w:rsid w:val="00294AD3"/>
    <w:rsid w:val="002C1AFB"/>
    <w:rsid w:val="002F4115"/>
    <w:rsid w:val="003E0060"/>
    <w:rsid w:val="00425BBA"/>
    <w:rsid w:val="00441759"/>
    <w:rsid w:val="00455674"/>
    <w:rsid w:val="004750A6"/>
    <w:rsid w:val="004C40DD"/>
    <w:rsid w:val="004F7992"/>
    <w:rsid w:val="00510302"/>
    <w:rsid w:val="00535995"/>
    <w:rsid w:val="005440CE"/>
    <w:rsid w:val="00555E92"/>
    <w:rsid w:val="005A1B80"/>
    <w:rsid w:val="006B37CF"/>
    <w:rsid w:val="007C0639"/>
    <w:rsid w:val="007E4D26"/>
    <w:rsid w:val="00810587"/>
    <w:rsid w:val="00842479"/>
    <w:rsid w:val="00853F01"/>
    <w:rsid w:val="0085767F"/>
    <w:rsid w:val="008A38E3"/>
    <w:rsid w:val="008B5580"/>
    <w:rsid w:val="008B5CF8"/>
    <w:rsid w:val="008E0878"/>
    <w:rsid w:val="00934A61"/>
    <w:rsid w:val="009B1885"/>
    <w:rsid w:val="009B262E"/>
    <w:rsid w:val="009E2734"/>
    <w:rsid w:val="00A62B22"/>
    <w:rsid w:val="00A9057F"/>
    <w:rsid w:val="00AF0A8D"/>
    <w:rsid w:val="00B01EA7"/>
    <w:rsid w:val="00BA56F3"/>
    <w:rsid w:val="00BC3557"/>
    <w:rsid w:val="00BC68E4"/>
    <w:rsid w:val="00C00C8D"/>
    <w:rsid w:val="00C06CA0"/>
    <w:rsid w:val="00C13724"/>
    <w:rsid w:val="00C1433D"/>
    <w:rsid w:val="00C21B51"/>
    <w:rsid w:val="00C9146D"/>
    <w:rsid w:val="00CE4FC0"/>
    <w:rsid w:val="00D2368D"/>
    <w:rsid w:val="00D54784"/>
    <w:rsid w:val="00D8697C"/>
    <w:rsid w:val="00DA6923"/>
    <w:rsid w:val="00DC2B73"/>
    <w:rsid w:val="00DF3AE7"/>
    <w:rsid w:val="00E936F5"/>
    <w:rsid w:val="00EA5975"/>
    <w:rsid w:val="00EA67BF"/>
    <w:rsid w:val="00EC05FC"/>
    <w:rsid w:val="00F04728"/>
    <w:rsid w:val="00F34810"/>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BBE3B"/>
  <w15:docId w15:val="{F087B165-BDC9-499F-9546-77F43EA8C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6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11</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Luca-Narcis Bar</cp:lastModifiedBy>
  <cp:revision>11</cp:revision>
  <dcterms:created xsi:type="dcterms:W3CDTF">2010-02-24T07:53:00Z</dcterms:created>
  <dcterms:modified xsi:type="dcterms:W3CDTF">2023-05-07T16:08:00Z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2023-04-12T06:18:28Z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64af03c8-3bfd-4125-80f9-4c7b4401b4f4</vt:lpwstr>
  </property>
  <property fmtid="{D5CDD505-2E9C-101B-9397-08002B2CF9AE}" pid="8" name="MSIP_Label_5b58b62f-6f94-46bd-8089-18e64b0a9abb_ContentBits">
    <vt:lpwstr>0</vt:lpwstr>
  </property>
</Properties>
</file>